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351"/>
        <w:gridCol w:w="8252"/>
      </w:tblGrid>
      <w:tr w:rsidR="00D11601" w:rsidRPr="00B409EA" w14:paraId="5C61D8AB" w14:textId="77777777" w:rsidTr="009B358C">
        <w:tc>
          <w:tcPr>
            <w:tcW w:w="1351" w:type="dxa"/>
          </w:tcPr>
          <w:p w14:paraId="7B3811E7"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3113B70A"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16817552" w14:textId="77777777" w:rsidTr="009B358C">
        <w:tc>
          <w:tcPr>
            <w:tcW w:w="1351" w:type="dxa"/>
          </w:tcPr>
          <w:p w14:paraId="30C1F063"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1B2FDEC2"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696A20DC" w14:textId="77777777" w:rsidTr="009B358C">
        <w:tc>
          <w:tcPr>
            <w:tcW w:w="1351" w:type="dxa"/>
          </w:tcPr>
          <w:p w14:paraId="7F7E912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59327C9" w14:textId="77777777" w:rsidR="00D11601" w:rsidRPr="00B409EA" w:rsidRDefault="00D11601"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General information</w:t>
            </w:r>
          </w:p>
        </w:tc>
      </w:tr>
      <w:tr w:rsidR="00D11601" w:rsidRPr="00B409EA" w14:paraId="2BAB46CA" w14:textId="77777777" w:rsidTr="009B358C">
        <w:tc>
          <w:tcPr>
            <w:tcW w:w="1351" w:type="dxa"/>
          </w:tcPr>
          <w:p w14:paraId="277B85C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48C794FB" w14:textId="6D183035" w:rsidR="00D11601" w:rsidRPr="00B409EA" w:rsidRDefault="00377A38"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Basis of preparation of the financial statement</w:t>
            </w:r>
            <w:r w:rsidR="004F3912" w:rsidRPr="00B409EA">
              <w:rPr>
                <w:rFonts w:eastAsia="Cordia New" w:cs="Times New Roman"/>
                <w:snapToGrid w:val="0"/>
                <w:szCs w:val="22"/>
              </w:rPr>
              <w:t>s</w:t>
            </w:r>
          </w:p>
        </w:tc>
      </w:tr>
      <w:tr w:rsidR="00565310" w:rsidRPr="00B409EA" w14:paraId="6A61428D" w14:textId="77777777" w:rsidTr="009B358C">
        <w:tc>
          <w:tcPr>
            <w:tcW w:w="1351" w:type="dxa"/>
          </w:tcPr>
          <w:p w14:paraId="64C7728C" w14:textId="77777777" w:rsidR="00565310" w:rsidRPr="00B409EA" w:rsidRDefault="00377A38" w:rsidP="008A16DC">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5282436B" w14:textId="77777777" w:rsidR="00565310" w:rsidRPr="007B4833" w:rsidRDefault="007B4833" w:rsidP="009059D6">
            <w:pPr>
              <w:pStyle w:val="index"/>
              <w:numPr>
                <w:ilvl w:val="0"/>
                <w:numId w:val="0"/>
              </w:numPr>
              <w:spacing w:after="0" w:line="240" w:lineRule="atLeast"/>
              <w:outlineLvl w:val="0"/>
              <w:rPr>
                <w:rFonts w:eastAsia="Cordia New"/>
                <w:snapToGrid w:val="0"/>
                <w:szCs w:val="28"/>
                <w:lang w:val="en-US" w:bidi="th-TH"/>
              </w:rPr>
            </w:pPr>
            <w:r w:rsidRPr="007B4833">
              <w:rPr>
                <w:rFonts w:eastAsia="Cordia New" w:cs="Times New Roman"/>
                <w:snapToGrid w:val="0"/>
                <w:szCs w:val="22"/>
              </w:rPr>
              <w:t>Change</w:t>
            </w:r>
            <w:r w:rsidR="00D61F1E">
              <w:rPr>
                <w:rFonts w:eastAsia="Cordia New" w:cs="Times New Roman"/>
                <w:snapToGrid w:val="0"/>
                <w:szCs w:val="22"/>
              </w:rPr>
              <w:t>s</w:t>
            </w:r>
            <w:r>
              <w:rPr>
                <w:rFonts w:eastAsia="Cordia New" w:cstheme="minorBidi" w:hint="cs"/>
                <w:snapToGrid w:val="0"/>
                <w:szCs w:val="28"/>
                <w:cs/>
                <w:lang w:bidi="th-TH"/>
              </w:rPr>
              <w:t xml:space="preserve"> </w:t>
            </w:r>
            <w:r w:rsidRPr="007B4833">
              <w:rPr>
                <w:rFonts w:eastAsia="Cordia New" w:cs="Times New Roman"/>
                <w:snapToGrid w:val="0"/>
                <w:szCs w:val="22"/>
              </w:rPr>
              <w:t>in accounting polic</w:t>
            </w:r>
            <w:r w:rsidR="00D61F1E">
              <w:rPr>
                <w:rFonts w:eastAsia="Cordia New" w:cs="Times New Roman"/>
                <w:snapToGrid w:val="0"/>
                <w:szCs w:val="22"/>
              </w:rPr>
              <w:t>ies</w:t>
            </w:r>
          </w:p>
        </w:tc>
      </w:tr>
      <w:tr w:rsidR="0047569F" w:rsidRPr="00B409EA" w14:paraId="1C027539" w14:textId="77777777" w:rsidTr="009B358C">
        <w:tc>
          <w:tcPr>
            <w:tcW w:w="1351" w:type="dxa"/>
          </w:tcPr>
          <w:p w14:paraId="0C6FDB45" w14:textId="2557C0FC" w:rsidR="0047569F" w:rsidRPr="00B409EA" w:rsidRDefault="0047569F" w:rsidP="008A16D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3A3B9CFD" w14:textId="7DF1D5CD" w:rsidR="0047569F" w:rsidRPr="007B4833" w:rsidRDefault="0047569F" w:rsidP="009059D6">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Significant accounting policies</w:t>
            </w:r>
          </w:p>
        </w:tc>
      </w:tr>
      <w:tr w:rsidR="007B4833" w:rsidRPr="00B409EA" w14:paraId="7D588414" w14:textId="77777777" w:rsidTr="009B358C">
        <w:tc>
          <w:tcPr>
            <w:tcW w:w="1351" w:type="dxa"/>
          </w:tcPr>
          <w:p w14:paraId="3042FD88" w14:textId="4DF5C4FA" w:rsidR="007B4833" w:rsidRPr="00294759" w:rsidRDefault="0047569F" w:rsidP="008A16D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150509E0" w14:textId="77777777" w:rsidR="007B4833" w:rsidRPr="00294759" w:rsidRDefault="00D13672" w:rsidP="009059D6">
            <w:pPr>
              <w:pStyle w:val="index"/>
              <w:numPr>
                <w:ilvl w:val="0"/>
                <w:numId w:val="0"/>
              </w:numPr>
              <w:spacing w:after="0" w:line="240" w:lineRule="atLeast"/>
              <w:outlineLvl w:val="0"/>
              <w:rPr>
                <w:rFonts w:eastAsia="Cordia New" w:cs="Times New Roman"/>
                <w:snapToGrid w:val="0"/>
                <w:szCs w:val="22"/>
              </w:rPr>
            </w:pPr>
            <w:r w:rsidRPr="00294759">
              <w:rPr>
                <w:rFonts w:eastAsia="Cordia New" w:cs="Times New Roman"/>
                <w:snapToGrid w:val="0"/>
                <w:szCs w:val="22"/>
                <w:lang w:bidi="th-TH"/>
              </w:rPr>
              <w:t>Impact of COVID-</w:t>
            </w:r>
            <w:r w:rsidRPr="00294759">
              <w:rPr>
                <w:rFonts w:eastAsia="Cordia New" w:cs="Times New Roman"/>
                <w:snapToGrid w:val="0"/>
                <w:szCs w:val="22"/>
                <w:cs/>
                <w:lang w:bidi="th-TH"/>
              </w:rPr>
              <w:t>19</w:t>
            </w:r>
            <w:r w:rsidRPr="00294759">
              <w:rPr>
                <w:rFonts w:eastAsia="Cordia New" w:cs="Times New Roman"/>
                <w:snapToGrid w:val="0"/>
                <w:szCs w:val="22"/>
                <w:lang w:bidi="th-TH"/>
              </w:rPr>
              <w:t xml:space="preserve"> Outbreak</w:t>
            </w:r>
          </w:p>
        </w:tc>
      </w:tr>
      <w:tr w:rsidR="00E74CCC" w:rsidRPr="00B409EA" w14:paraId="4D56FD1D" w14:textId="77777777" w:rsidTr="009B358C">
        <w:tc>
          <w:tcPr>
            <w:tcW w:w="1351" w:type="dxa"/>
          </w:tcPr>
          <w:p w14:paraId="47CFEBD3" w14:textId="5AC9989B" w:rsidR="00E74CCC" w:rsidRPr="00B409EA"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0E96E189"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47569F" w:rsidRPr="00B409EA" w14:paraId="3F794837" w14:textId="77777777" w:rsidTr="009B358C">
        <w:tc>
          <w:tcPr>
            <w:tcW w:w="1351" w:type="dxa"/>
          </w:tcPr>
          <w:p w14:paraId="36832BD1" w14:textId="2AD434CF" w:rsidR="0047569F"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6134BE66" w14:textId="634B9459" w:rsidR="0047569F" w:rsidRPr="00B409EA" w:rsidRDefault="0047569F" w:rsidP="00E74CCC">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Cash and cash equivalents</w:t>
            </w:r>
          </w:p>
        </w:tc>
      </w:tr>
      <w:tr w:rsidR="0047569F" w:rsidRPr="00B409EA" w14:paraId="2CF84FE3" w14:textId="77777777" w:rsidTr="009B358C">
        <w:tc>
          <w:tcPr>
            <w:tcW w:w="1351" w:type="dxa"/>
          </w:tcPr>
          <w:p w14:paraId="76349EBF" w14:textId="4D1D8AEF" w:rsidR="0047569F"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5BBAEBE3" w14:textId="361229F3" w:rsidR="0047569F" w:rsidRDefault="0047569F" w:rsidP="00E74CCC">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Real estate development for sale</w:t>
            </w:r>
          </w:p>
        </w:tc>
      </w:tr>
      <w:tr w:rsidR="00E74CCC" w:rsidRPr="00B409EA" w14:paraId="311EAA03" w14:textId="77777777" w:rsidTr="009B358C">
        <w:tc>
          <w:tcPr>
            <w:tcW w:w="1351" w:type="dxa"/>
          </w:tcPr>
          <w:p w14:paraId="1D393228" w14:textId="3C829902" w:rsidR="00E74CCC" w:rsidRPr="00B409EA"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3645DC3C" w14:textId="5F9DF0D2" w:rsidR="00E74CCC" w:rsidRPr="00B409EA" w:rsidRDefault="0047569F" w:rsidP="00E74CCC">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szCs w:val="22"/>
              </w:rPr>
              <w:t>Investments in associates and joint ventures</w:t>
            </w:r>
          </w:p>
        </w:tc>
      </w:tr>
      <w:tr w:rsidR="00E74CCC" w:rsidRPr="00B409EA" w14:paraId="50044070" w14:textId="77777777" w:rsidTr="009B358C">
        <w:tc>
          <w:tcPr>
            <w:tcW w:w="1351" w:type="dxa"/>
          </w:tcPr>
          <w:p w14:paraId="006D021F" w14:textId="337A6F3C" w:rsidR="00E74CCC" w:rsidRPr="00B409EA"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10</w:t>
            </w:r>
          </w:p>
        </w:tc>
        <w:tc>
          <w:tcPr>
            <w:tcW w:w="8252" w:type="dxa"/>
          </w:tcPr>
          <w:p w14:paraId="70F7083F" w14:textId="435C05C5" w:rsidR="00E74CCC" w:rsidRPr="00B409EA" w:rsidRDefault="0047569F"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Investments in subsidiaries</w:t>
            </w:r>
            <w:r w:rsidRPr="00B409EA">
              <w:rPr>
                <w:rFonts w:eastAsia="Cordia New" w:cs="Times New Roman"/>
                <w:snapToGrid w:val="0"/>
                <w:cs/>
                <w:lang w:bidi="th-TH"/>
              </w:rPr>
              <w:t xml:space="preserve"> </w:t>
            </w:r>
            <w:r w:rsidRPr="00B409EA">
              <w:rPr>
                <w:rFonts w:eastAsia="Cordia New" w:cs="Times New Roman"/>
                <w:snapToGrid w:val="0"/>
                <w:lang w:val="en-US" w:bidi="th-TH"/>
              </w:rPr>
              <w:t>and fund</w:t>
            </w:r>
          </w:p>
        </w:tc>
      </w:tr>
      <w:tr w:rsidR="0047569F" w:rsidRPr="00B409EA" w14:paraId="73022D82" w14:textId="77777777" w:rsidTr="009B358C">
        <w:tc>
          <w:tcPr>
            <w:tcW w:w="1351" w:type="dxa"/>
          </w:tcPr>
          <w:p w14:paraId="7A6FE4D3" w14:textId="3FFE159B" w:rsidR="0047569F"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11</w:t>
            </w:r>
          </w:p>
        </w:tc>
        <w:tc>
          <w:tcPr>
            <w:tcW w:w="8252" w:type="dxa"/>
          </w:tcPr>
          <w:p w14:paraId="31AA72C8" w14:textId="107E84C7" w:rsidR="0047569F" w:rsidRPr="00B409EA" w:rsidRDefault="0047569F"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Non-controlling interests</w:t>
            </w:r>
          </w:p>
        </w:tc>
      </w:tr>
      <w:tr w:rsidR="00E74CCC" w:rsidRPr="00B409EA" w14:paraId="671A9180" w14:textId="77777777" w:rsidTr="009B358C">
        <w:tc>
          <w:tcPr>
            <w:tcW w:w="1351" w:type="dxa"/>
          </w:tcPr>
          <w:p w14:paraId="4E28EF1D" w14:textId="41082FE2" w:rsidR="00E74CCC" w:rsidRPr="00B409EA"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12</w:t>
            </w:r>
          </w:p>
        </w:tc>
        <w:tc>
          <w:tcPr>
            <w:tcW w:w="8252" w:type="dxa"/>
          </w:tcPr>
          <w:p w14:paraId="136A10FE"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47569F" w:rsidRPr="00B409EA" w14:paraId="6C23032B" w14:textId="77777777" w:rsidTr="009B358C">
        <w:tc>
          <w:tcPr>
            <w:tcW w:w="1351" w:type="dxa"/>
          </w:tcPr>
          <w:p w14:paraId="63B20375" w14:textId="4D500B18" w:rsidR="0047569F"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13</w:t>
            </w:r>
          </w:p>
        </w:tc>
        <w:tc>
          <w:tcPr>
            <w:tcW w:w="8252" w:type="dxa"/>
          </w:tcPr>
          <w:p w14:paraId="3F3B972A" w14:textId="1303F0D9" w:rsidR="0047569F" w:rsidRPr="0047569F" w:rsidRDefault="0047569F" w:rsidP="0047569F">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Property, plant and equipment</w:t>
            </w:r>
          </w:p>
        </w:tc>
      </w:tr>
      <w:tr w:rsidR="00E74CCC" w:rsidRPr="00B409EA" w14:paraId="016EB846" w14:textId="77777777" w:rsidTr="009B358C">
        <w:tc>
          <w:tcPr>
            <w:tcW w:w="1351" w:type="dxa"/>
          </w:tcPr>
          <w:p w14:paraId="014CC24E" w14:textId="1BC97847" w:rsidR="00E74CCC" w:rsidRPr="00B409EA"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14</w:t>
            </w:r>
          </w:p>
        </w:tc>
        <w:tc>
          <w:tcPr>
            <w:tcW w:w="8252" w:type="dxa"/>
          </w:tcPr>
          <w:p w14:paraId="78C6E5E7" w14:textId="6BB61ABF" w:rsidR="00E74CCC" w:rsidRPr="00B409EA" w:rsidRDefault="0047569F"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Leases</w:t>
            </w:r>
          </w:p>
        </w:tc>
      </w:tr>
      <w:tr w:rsidR="0047569F" w:rsidRPr="00B409EA" w14:paraId="782B7AF6" w14:textId="77777777" w:rsidTr="009B358C">
        <w:tc>
          <w:tcPr>
            <w:tcW w:w="1351" w:type="dxa"/>
          </w:tcPr>
          <w:p w14:paraId="02796442" w14:textId="588DD473" w:rsidR="0047569F"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15</w:t>
            </w:r>
          </w:p>
        </w:tc>
        <w:tc>
          <w:tcPr>
            <w:tcW w:w="8252" w:type="dxa"/>
          </w:tcPr>
          <w:p w14:paraId="0607E6BC" w14:textId="45D84025" w:rsidR="0047569F" w:rsidRDefault="0047569F"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Goodwill</w:t>
            </w:r>
          </w:p>
        </w:tc>
      </w:tr>
      <w:tr w:rsidR="0047569F" w:rsidRPr="00B409EA" w14:paraId="118819A6" w14:textId="77777777" w:rsidTr="009B358C">
        <w:tc>
          <w:tcPr>
            <w:tcW w:w="1351" w:type="dxa"/>
          </w:tcPr>
          <w:p w14:paraId="7142416A" w14:textId="6F6FC3C9" w:rsidR="0047569F"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16</w:t>
            </w:r>
          </w:p>
        </w:tc>
        <w:tc>
          <w:tcPr>
            <w:tcW w:w="8252" w:type="dxa"/>
          </w:tcPr>
          <w:p w14:paraId="15D46DE1" w14:textId="166DC4E8" w:rsidR="0047569F" w:rsidRDefault="0047569F"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Leasehold rights</w:t>
            </w:r>
          </w:p>
        </w:tc>
      </w:tr>
      <w:tr w:rsidR="0047569F" w:rsidRPr="00B409EA" w14:paraId="0E229A26" w14:textId="77777777" w:rsidTr="009B358C">
        <w:tc>
          <w:tcPr>
            <w:tcW w:w="1351" w:type="dxa"/>
          </w:tcPr>
          <w:p w14:paraId="6B4CC645" w14:textId="36C97505" w:rsidR="0047569F"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17</w:t>
            </w:r>
          </w:p>
        </w:tc>
        <w:tc>
          <w:tcPr>
            <w:tcW w:w="8252" w:type="dxa"/>
          </w:tcPr>
          <w:p w14:paraId="7B5F3289" w14:textId="19FFAE69" w:rsidR="0047569F" w:rsidRDefault="0047569F"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non-current assets</w:t>
            </w:r>
          </w:p>
        </w:tc>
      </w:tr>
      <w:tr w:rsidR="00E74CCC" w:rsidRPr="00B409EA" w14:paraId="0224B008" w14:textId="77777777" w:rsidTr="009B358C">
        <w:tc>
          <w:tcPr>
            <w:tcW w:w="1351" w:type="dxa"/>
          </w:tcPr>
          <w:p w14:paraId="0F9FFCEC" w14:textId="2C8D31E9" w:rsidR="00E74CCC" w:rsidRPr="00B409EA" w:rsidRDefault="00E74CCC"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47569F">
              <w:rPr>
                <w:rFonts w:ascii="Times New Roman" w:eastAsia="Cordia New" w:hAnsi="Times New Roman" w:cs="Times New Roman"/>
                <w:snapToGrid w:val="0"/>
                <w:sz w:val="22"/>
                <w:szCs w:val="22"/>
              </w:rPr>
              <w:t>8</w:t>
            </w:r>
          </w:p>
        </w:tc>
        <w:tc>
          <w:tcPr>
            <w:tcW w:w="8252" w:type="dxa"/>
          </w:tcPr>
          <w:p w14:paraId="07B692A6" w14:textId="6B2B1D86" w:rsidR="00E74CCC" w:rsidRPr="00B409EA" w:rsidRDefault="0047569F" w:rsidP="00E74CCC">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Interest-bearing liabilities</w:t>
            </w:r>
          </w:p>
        </w:tc>
      </w:tr>
      <w:tr w:rsidR="0047569F" w:rsidRPr="00B409EA" w14:paraId="724C9FD3" w14:textId="77777777" w:rsidTr="009B358C">
        <w:tc>
          <w:tcPr>
            <w:tcW w:w="1351" w:type="dxa"/>
          </w:tcPr>
          <w:p w14:paraId="55663266" w14:textId="05D3D4D1" w:rsidR="0047569F"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19</w:t>
            </w:r>
          </w:p>
        </w:tc>
        <w:tc>
          <w:tcPr>
            <w:tcW w:w="8252" w:type="dxa"/>
          </w:tcPr>
          <w:p w14:paraId="4CA85EE0" w14:textId="54758C34" w:rsidR="0047569F" w:rsidRDefault="0047569F" w:rsidP="00E74CCC">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Other payables</w:t>
            </w:r>
          </w:p>
        </w:tc>
      </w:tr>
      <w:tr w:rsidR="0047569F" w:rsidRPr="00B409EA" w14:paraId="51AF6D26" w14:textId="77777777" w:rsidTr="009B358C">
        <w:tc>
          <w:tcPr>
            <w:tcW w:w="1351" w:type="dxa"/>
          </w:tcPr>
          <w:p w14:paraId="0ADDD644" w14:textId="2C7A0B71" w:rsidR="0047569F" w:rsidRDefault="0047569F"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20</w:t>
            </w:r>
          </w:p>
        </w:tc>
        <w:tc>
          <w:tcPr>
            <w:tcW w:w="8252" w:type="dxa"/>
          </w:tcPr>
          <w:p w14:paraId="7B71A40C" w14:textId="09CDC8F3" w:rsidR="0047569F" w:rsidRDefault="0047569F" w:rsidP="00E74CCC">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Provision for employee benefits</w:t>
            </w:r>
          </w:p>
        </w:tc>
      </w:tr>
      <w:tr w:rsidR="00147509" w:rsidRPr="00B409EA" w14:paraId="0F5E0BB8" w14:textId="77777777" w:rsidTr="009B358C">
        <w:tc>
          <w:tcPr>
            <w:tcW w:w="1351" w:type="dxa"/>
          </w:tcPr>
          <w:p w14:paraId="414045CB" w14:textId="28AC5A19" w:rsidR="00147509" w:rsidRDefault="00147509"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21</w:t>
            </w:r>
          </w:p>
        </w:tc>
        <w:tc>
          <w:tcPr>
            <w:tcW w:w="8252" w:type="dxa"/>
          </w:tcPr>
          <w:p w14:paraId="59C255AF" w14:textId="01925BEB" w:rsidR="00147509" w:rsidRDefault="00147509" w:rsidP="00E74CCC">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Share capital</w:t>
            </w:r>
          </w:p>
        </w:tc>
      </w:tr>
      <w:tr w:rsidR="00E74CCC" w:rsidRPr="00B409EA" w14:paraId="4B16F0D8" w14:textId="77777777" w:rsidTr="009B358C">
        <w:tc>
          <w:tcPr>
            <w:tcW w:w="1351" w:type="dxa"/>
          </w:tcPr>
          <w:p w14:paraId="5481C3D6" w14:textId="50943450" w:rsidR="00E74CCC" w:rsidRPr="00D13672" w:rsidRDefault="00147509" w:rsidP="00E74CCC">
            <w:pPr>
              <w:jc w:val="both"/>
              <w:rPr>
                <w:rFonts w:ascii="Times New Roman" w:hAnsi="Times New Roman" w:cs="Times New Roman"/>
                <w:sz w:val="22"/>
                <w:szCs w:val="22"/>
              </w:rPr>
            </w:pPr>
            <w:r>
              <w:rPr>
                <w:rFonts w:ascii="Times New Roman" w:hAnsi="Times New Roman" w:cs="Times New Roman"/>
                <w:sz w:val="22"/>
                <w:szCs w:val="22"/>
              </w:rPr>
              <w:t>22</w:t>
            </w:r>
          </w:p>
        </w:tc>
        <w:tc>
          <w:tcPr>
            <w:tcW w:w="8252" w:type="dxa"/>
          </w:tcPr>
          <w:p w14:paraId="1142CF49" w14:textId="77777777" w:rsidR="00E74CCC" w:rsidRPr="00197EBE" w:rsidRDefault="00E74CCC" w:rsidP="00E74CCC">
            <w:pPr>
              <w:pStyle w:val="index"/>
              <w:numPr>
                <w:ilvl w:val="0"/>
                <w:numId w:val="0"/>
              </w:numPr>
              <w:spacing w:after="0" w:line="240" w:lineRule="atLeast"/>
              <w:outlineLvl w:val="0"/>
              <w:rPr>
                <w:rFonts w:eastAsia="Cordia New" w:cs="Times New Roman"/>
                <w:snapToGrid w:val="0"/>
                <w:lang w:val="en-US"/>
              </w:rPr>
            </w:pPr>
            <w:r>
              <w:rPr>
                <w:rFonts w:eastAsia="Cordia New" w:cs="Times New Roman"/>
                <w:snapToGrid w:val="0"/>
                <w:lang w:val="en-US"/>
              </w:rPr>
              <w:t>Treasury share</w:t>
            </w:r>
          </w:p>
        </w:tc>
      </w:tr>
      <w:tr w:rsidR="00147509" w:rsidRPr="00B409EA" w14:paraId="4F241C52" w14:textId="77777777" w:rsidTr="009B358C">
        <w:tc>
          <w:tcPr>
            <w:tcW w:w="1351" w:type="dxa"/>
          </w:tcPr>
          <w:p w14:paraId="1EF8C492" w14:textId="61DA1E7D" w:rsidR="00147509" w:rsidRDefault="00147509" w:rsidP="00E74CCC">
            <w:pPr>
              <w:jc w:val="both"/>
              <w:rPr>
                <w:rFonts w:ascii="Times New Roman" w:hAnsi="Times New Roman" w:cs="Times New Roman"/>
                <w:sz w:val="22"/>
                <w:szCs w:val="22"/>
              </w:rPr>
            </w:pPr>
            <w:r>
              <w:rPr>
                <w:rFonts w:ascii="Times New Roman" w:hAnsi="Times New Roman" w:cs="Times New Roman"/>
                <w:sz w:val="22"/>
                <w:szCs w:val="22"/>
              </w:rPr>
              <w:t>23</w:t>
            </w:r>
          </w:p>
        </w:tc>
        <w:tc>
          <w:tcPr>
            <w:tcW w:w="8252" w:type="dxa"/>
          </w:tcPr>
          <w:p w14:paraId="4899CB96" w14:textId="1C3742B0" w:rsidR="00147509" w:rsidRDefault="00147509" w:rsidP="00E74CCC">
            <w:pPr>
              <w:pStyle w:val="index"/>
              <w:numPr>
                <w:ilvl w:val="0"/>
                <w:numId w:val="0"/>
              </w:numPr>
              <w:spacing w:after="0" w:line="240" w:lineRule="atLeast"/>
              <w:outlineLvl w:val="0"/>
              <w:rPr>
                <w:rFonts w:eastAsia="Cordia New" w:cs="Times New Roman"/>
                <w:snapToGrid w:val="0"/>
                <w:lang w:val="en-US"/>
              </w:rPr>
            </w:pPr>
            <w:r>
              <w:rPr>
                <w:rFonts w:eastAsia="Cordia New" w:cs="Times New Roman"/>
                <w:snapToGrid w:val="0"/>
                <w:lang w:val="en-US"/>
              </w:rPr>
              <w:t>Reserves</w:t>
            </w:r>
          </w:p>
        </w:tc>
      </w:tr>
      <w:tr w:rsidR="00E74CCC" w:rsidRPr="00B409EA" w14:paraId="3F9BBC89" w14:textId="77777777" w:rsidTr="004056B1">
        <w:tc>
          <w:tcPr>
            <w:tcW w:w="1351" w:type="dxa"/>
          </w:tcPr>
          <w:p w14:paraId="4A2279B1" w14:textId="50B0147F" w:rsidR="00E74CCC" w:rsidRPr="00D13672" w:rsidRDefault="00147509" w:rsidP="00E74CCC">
            <w:pPr>
              <w:jc w:val="both"/>
              <w:rPr>
                <w:rFonts w:ascii="Times New Roman" w:hAnsi="Times New Roman" w:cs="Times New Roman"/>
                <w:sz w:val="22"/>
                <w:szCs w:val="22"/>
              </w:rPr>
            </w:pPr>
            <w:r>
              <w:rPr>
                <w:rFonts w:ascii="Times New Roman" w:hAnsi="Times New Roman" w:cs="Times New Roman"/>
                <w:sz w:val="22"/>
                <w:szCs w:val="22"/>
              </w:rPr>
              <w:t>24</w:t>
            </w:r>
          </w:p>
        </w:tc>
        <w:tc>
          <w:tcPr>
            <w:tcW w:w="8252" w:type="dxa"/>
          </w:tcPr>
          <w:p w14:paraId="27A3525F"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D13672">
              <w:rPr>
                <w:rFonts w:eastAsia="Cordia New" w:cs="Times New Roman"/>
                <w:snapToGrid w:val="0"/>
              </w:rPr>
              <w:t>Segment information and disaggregation of revenue</w:t>
            </w:r>
          </w:p>
        </w:tc>
      </w:tr>
      <w:tr w:rsidR="00E74CCC" w:rsidRPr="00B409EA" w14:paraId="7E584733" w14:textId="77777777" w:rsidTr="009B358C">
        <w:tc>
          <w:tcPr>
            <w:tcW w:w="1351" w:type="dxa"/>
          </w:tcPr>
          <w:p w14:paraId="0DC88BCC" w14:textId="0644322C" w:rsidR="00E74CCC" w:rsidRPr="00D13672" w:rsidRDefault="00147509" w:rsidP="00E74CCC">
            <w:pPr>
              <w:jc w:val="both"/>
              <w:rPr>
                <w:rFonts w:ascii="Times New Roman" w:hAnsi="Times New Roman" w:cs="Times New Roman"/>
                <w:sz w:val="22"/>
                <w:szCs w:val="22"/>
              </w:rPr>
            </w:pPr>
            <w:r>
              <w:rPr>
                <w:rFonts w:ascii="Times New Roman" w:hAnsi="Times New Roman" w:cs="Times New Roman"/>
                <w:sz w:val="22"/>
                <w:szCs w:val="22"/>
              </w:rPr>
              <w:t>25</w:t>
            </w:r>
          </w:p>
        </w:tc>
        <w:tc>
          <w:tcPr>
            <w:tcW w:w="8252" w:type="dxa"/>
          </w:tcPr>
          <w:p w14:paraId="61A7D30B"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income</w:t>
            </w:r>
          </w:p>
        </w:tc>
      </w:tr>
      <w:tr w:rsidR="00147509" w:rsidRPr="00B409EA" w14:paraId="1DF38638" w14:textId="77777777" w:rsidTr="009B358C">
        <w:tc>
          <w:tcPr>
            <w:tcW w:w="1351" w:type="dxa"/>
          </w:tcPr>
          <w:p w14:paraId="007250C3" w14:textId="5C0E5333" w:rsidR="00147509" w:rsidRDefault="00147509" w:rsidP="00E74CCC">
            <w:pPr>
              <w:jc w:val="both"/>
              <w:rPr>
                <w:rFonts w:ascii="Times New Roman" w:hAnsi="Times New Roman" w:cs="Times New Roman"/>
                <w:sz w:val="22"/>
                <w:szCs w:val="22"/>
              </w:rPr>
            </w:pPr>
            <w:r>
              <w:rPr>
                <w:rFonts w:ascii="Times New Roman" w:hAnsi="Times New Roman" w:cs="Times New Roman"/>
                <w:sz w:val="22"/>
                <w:szCs w:val="22"/>
              </w:rPr>
              <w:t>26</w:t>
            </w:r>
          </w:p>
        </w:tc>
        <w:tc>
          <w:tcPr>
            <w:tcW w:w="8252" w:type="dxa"/>
          </w:tcPr>
          <w:p w14:paraId="3C90E6D0" w14:textId="32FA6B84" w:rsidR="00147509" w:rsidRDefault="00147509"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Employee benefit expenses</w:t>
            </w:r>
          </w:p>
        </w:tc>
      </w:tr>
      <w:tr w:rsidR="00147509" w:rsidRPr="00B409EA" w14:paraId="5236DBE3" w14:textId="77777777" w:rsidTr="009B358C">
        <w:tc>
          <w:tcPr>
            <w:tcW w:w="1351" w:type="dxa"/>
          </w:tcPr>
          <w:p w14:paraId="6662BC29" w14:textId="61F0D9B6" w:rsidR="00147509" w:rsidRDefault="00147509" w:rsidP="00E74CCC">
            <w:pPr>
              <w:jc w:val="both"/>
              <w:rPr>
                <w:rFonts w:ascii="Times New Roman" w:hAnsi="Times New Roman" w:cs="Times New Roman"/>
                <w:sz w:val="22"/>
                <w:szCs w:val="22"/>
              </w:rPr>
            </w:pPr>
            <w:r>
              <w:rPr>
                <w:rFonts w:ascii="Times New Roman" w:hAnsi="Times New Roman" w:cs="Times New Roman"/>
                <w:sz w:val="22"/>
                <w:szCs w:val="22"/>
              </w:rPr>
              <w:t>27</w:t>
            </w:r>
          </w:p>
        </w:tc>
        <w:tc>
          <w:tcPr>
            <w:tcW w:w="8252" w:type="dxa"/>
          </w:tcPr>
          <w:p w14:paraId="74D95FA3" w14:textId="428362EE" w:rsidR="00147509" w:rsidRDefault="00147509"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Expenses by nature</w:t>
            </w:r>
          </w:p>
        </w:tc>
      </w:tr>
      <w:tr w:rsidR="00E74CCC" w:rsidRPr="00B409EA" w14:paraId="476C451E" w14:textId="77777777" w:rsidTr="009B358C">
        <w:tc>
          <w:tcPr>
            <w:tcW w:w="1351" w:type="dxa"/>
          </w:tcPr>
          <w:p w14:paraId="1BB0798C" w14:textId="3E0FFEBC" w:rsidR="00E74CCC" w:rsidRPr="00407917" w:rsidRDefault="00147509" w:rsidP="00E74CCC">
            <w:pPr>
              <w:jc w:val="both"/>
              <w:rPr>
                <w:rFonts w:ascii="Times New Roman" w:hAnsi="Times New Roman"/>
                <w:sz w:val="22"/>
                <w:szCs w:val="28"/>
                <w:lang w:val="en-US"/>
              </w:rPr>
            </w:pPr>
            <w:r>
              <w:rPr>
                <w:rFonts w:ascii="Times New Roman" w:hAnsi="Times New Roman" w:cs="Times New Roman"/>
                <w:sz w:val="22"/>
                <w:szCs w:val="22"/>
              </w:rPr>
              <w:t>2</w:t>
            </w:r>
            <w:r w:rsidR="00407917">
              <w:rPr>
                <w:rFonts w:ascii="Times New Roman" w:hAnsi="Times New Roman" w:cs="Times New Roman"/>
                <w:sz w:val="22"/>
                <w:szCs w:val="22"/>
              </w:rPr>
              <w:t>8</w:t>
            </w:r>
          </w:p>
        </w:tc>
        <w:tc>
          <w:tcPr>
            <w:tcW w:w="8252" w:type="dxa"/>
          </w:tcPr>
          <w:p w14:paraId="5C33B9D0"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Income tax </w:t>
            </w:r>
          </w:p>
        </w:tc>
      </w:tr>
      <w:tr w:rsidR="00147509" w:rsidRPr="00B409EA" w14:paraId="31907CDA" w14:textId="77777777" w:rsidTr="009B358C">
        <w:tc>
          <w:tcPr>
            <w:tcW w:w="1351" w:type="dxa"/>
          </w:tcPr>
          <w:p w14:paraId="20818F59" w14:textId="7B569926" w:rsidR="00147509" w:rsidRDefault="00407917" w:rsidP="00E74CCC">
            <w:pPr>
              <w:jc w:val="both"/>
              <w:rPr>
                <w:rFonts w:ascii="Times New Roman" w:hAnsi="Times New Roman" w:cs="Times New Roman"/>
                <w:sz w:val="22"/>
                <w:szCs w:val="22"/>
              </w:rPr>
            </w:pPr>
            <w:r>
              <w:rPr>
                <w:rFonts w:ascii="Times New Roman" w:hAnsi="Times New Roman" w:cs="Times New Roman"/>
                <w:sz w:val="22"/>
                <w:szCs w:val="22"/>
              </w:rPr>
              <w:t>29</w:t>
            </w:r>
          </w:p>
        </w:tc>
        <w:tc>
          <w:tcPr>
            <w:tcW w:w="8252" w:type="dxa"/>
          </w:tcPr>
          <w:p w14:paraId="256512D7" w14:textId="208BF566" w:rsidR="00147509" w:rsidRPr="00B409EA" w:rsidRDefault="00147509"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Basic earnings per share</w:t>
            </w:r>
          </w:p>
        </w:tc>
      </w:tr>
      <w:tr w:rsidR="00E74CCC" w:rsidRPr="00B409EA" w14:paraId="1770A49C" w14:textId="77777777" w:rsidTr="004056B1">
        <w:tc>
          <w:tcPr>
            <w:tcW w:w="1351" w:type="dxa"/>
          </w:tcPr>
          <w:p w14:paraId="1FA46099" w14:textId="2079B49E" w:rsidR="00E74CCC" w:rsidRPr="00D13672" w:rsidRDefault="00147509" w:rsidP="00E74CCC">
            <w:pPr>
              <w:jc w:val="both"/>
              <w:rPr>
                <w:rFonts w:ascii="Times New Roman" w:hAnsi="Times New Roman" w:cs="Times New Roman"/>
                <w:sz w:val="22"/>
                <w:szCs w:val="22"/>
              </w:rPr>
            </w:pPr>
            <w:r>
              <w:rPr>
                <w:rFonts w:ascii="Times New Roman" w:hAnsi="Times New Roman" w:cs="Times New Roman"/>
                <w:sz w:val="22"/>
                <w:szCs w:val="22"/>
              </w:rPr>
              <w:t>3</w:t>
            </w:r>
            <w:r w:rsidR="00407917">
              <w:rPr>
                <w:rFonts w:ascii="Times New Roman" w:hAnsi="Times New Roman" w:cs="Times New Roman"/>
                <w:sz w:val="22"/>
                <w:szCs w:val="22"/>
              </w:rPr>
              <w:t>0</w:t>
            </w:r>
          </w:p>
        </w:tc>
        <w:tc>
          <w:tcPr>
            <w:tcW w:w="8252" w:type="dxa"/>
          </w:tcPr>
          <w:p w14:paraId="001A991D"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Dividends</w:t>
            </w:r>
          </w:p>
        </w:tc>
      </w:tr>
      <w:tr w:rsidR="00E74CCC" w:rsidRPr="00B409EA" w14:paraId="4319F19D" w14:textId="77777777" w:rsidTr="004056B1">
        <w:tc>
          <w:tcPr>
            <w:tcW w:w="1351" w:type="dxa"/>
          </w:tcPr>
          <w:p w14:paraId="5767BB8E" w14:textId="03CCAEE7" w:rsidR="00E74CCC" w:rsidRPr="00D13672" w:rsidRDefault="00147509" w:rsidP="00E74CCC">
            <w:pPr>
              <w:jc w:val="both"/>
              <w:rPr>
                <w:rFonts w:ascii="Times New Roman" w:hAnsi="Times New Roman" w:cs="Times New Roman"/>
                <w:sz w:val="22"/>
                <w:szCs w:val="22"/>
              </w:rPr>
            </w:pPr>
            <w:r>
              <w:rPr>
                <w:rFonts w:ascii="Times New Roman" w:hAnsi="Times New Roman" w:cs="Times New Roman"/>
                <w:sz w:val="22"/>
                <w:szCs w:val="22"/>
              </w:rPr>
              <w:t>3</w:t>
            </w:r>
            <w:r w:rsidR="00407917">
              <w:rPr>
                <w:rFonts w:ascii="Times New Roman" w:hAnsi="Times New Roman" w:cs="Times New Roman"/>
                <w:sz w:val="22"/>
                <w:szCs w:val="22"/>
              </w:rPr>
              <w:t>1</w:t>
            </w:r>
          </w:p>
        </w:tc>
        <w:tc>
          <w:tcPr>
            <w:tcW w:w="8252" w:type="dxa"/>
          </w:tcPr>
          <w:p w14:paraId="41931859"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Financial instruments</w:t>
            </w:r>
          </w:p>
        </w:tc>
      </w:tr>
      <w:tr w:rsidR="00147509" w:rsidRPr="00B409EA" w14:paraId="7A6EAF6E" w14:textId="77777777" w:rsidTr="004056B1">
        <w:tc>
          <w:tcPr>
            <w:tcW w:w="1351" w:type="dxa"/>
          </w:tcPr>
          <w:p w14:paraId="53035FE3" w14:textId="34CD2A98" w:rsidR="00147509" w:rsidRDefault="00147509" w:rsidP="00E74CCC">
            <w:pPr>
              <w:jc w:val="both"/>
              <w:rPr>
                <w:rFonts w:ascii="Times New Roman" w:hAnsi="Times New Roman" w:cs="Times New Roman"/>
                <w:sz w:val="22"/>
                <w:szCs w:val="22"/>
              </w:rPr>
            </w:pPr>
            <w:r>
              <w:rPr>
                <w:rFonts w:ascii="Times New Roman" w:hAnsi="Times New Roman" w:cs="Times New Roman"/>
                <w:sz w:val="22"/>
                <w:szCs w:val="22"/>
              </w:rPr>
              <w:t>3</w:t>
            </w:r>
            <w:r w:rsidR="00576309">
              <w:rPr>
                <w:rFonts w:ascii="Times New Roman" w:hAnsi="Times New Roman" w:cs="Times New Roman"/>
                <w:sz w:val="22"/>
                <w:szCs w:val="22"/>
              </w:rPr>
              <w:t>2</w:t>
            </w:r>
          </w:p>
        </w:tc>
        <w:tc>
          <w:tcPr>
            <w:tcW w:w="8252" w:type="dxa"/>
          </w:tcPr>
          <w:p w14:paraId="438257CA" w14:textId="4AC752E5" w:rsidR="00147509" w:rsidRPr="00B409EA" w:rsidRDefault="00147509"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Capital management</w:t>
            </w:r>
          </w:p>
        </w:tc>
      </w:tr>
      <w:tr w:rsidR="00147509" w:rsidRPr="00B409EA" w14:paraId="76BFBCE3" w14:textId="77777777" w:rsidTr="004056B1">
        <w:tc>
          <w:tcPr>
            <w:tcW w:w="1351" w:type="dxa"/>
          </w:tcPr>
          <w:p w14:paraId="0B7241EC" w14:textId="7FFC5649" w:rsidR="00147509" w:rsidRDefault="00147509" w:rsidP="00E74CCC">
            <w:pPr>
              <w:jc w:val="both"/>
              <w:rPr>
                <w:rFonts w:ascii="Times New Roman" w:hAnsi="Times New Roman" w:cs="Times New Roman"/>
                <w:sz w:val="22"/>
                <w:szCs w:val="22"/>
              </w:rPr>
            </w:pPr>
            <w:r>
              <w:rPr>
                <w:rFonts w:ascii="Times New Roman" w:hAnsi="Times New Roman" w:cs="Times New Roman"/>
                <w:sz w:val="22"/>
                <w:szCs w:val="22"/>
              </w:rPr>
              <w:t>3</w:t>
            </w:r>
            <w:r w:rsidR="00576309">
              <w:rPr>
                <w:rFonts w:ascii="Times New Roman" w:hAnsi="Times New Roman" w:cs="Times New Roman"/>
                <w:sz w:val="22"/>
                <w:szCs w:val="22"/>
              </w:rPr>
              <w:t>3</w:t>
            </w:r>
          </w:p>
        </w:tc>
        <w:tc>
          <w:tcPr>
            <w:tcW w:w="8252" w:type="dxa"/>
          </w:tcPr>
          <w:p w14:paraId="3957C224" w14:textId="127ADC7A" w:rsidR="00147509" w:rsidRDefault="00147509"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Leasing properties</w:t>
            </w:r>
          </w:p>
        </w:tc>
      </w:tr>
      <w:tr w:rsidR="00E74CCC" w:rsidRPr="00B409EA" w14:paraId="6EE49E01" w14:textId="77777777" w:rsidTr="004056B1">
        <w:tc>
          <w:tcPr>
            <w:tcW w:w="1351" w:type="dxa"/>
          </w:tcPr>
          <w:p w14:paraId="5556E15C" w14:textId="75098A81" w:rsidR="00E74CCC" w:rsidRPr="00D13672" w:rsidRDefault="00147509" w:rsidP="00E74CCC">
            <w:pPr>
              <w:jc w:val="both"/>
              <w:rPr>
                <w:rFonts w:ascii="Times New Roman" w:hAnsi="Times New Roman" w:cs="Times New Roman"/>
                <w:sz w:val="22"/>
                <w:szCs w:val="22"/>
              </w:rPr>
            </w:pPr>
            <w:r>
              <w:rPr>
                <w:rFonts w:ascii="Times New Roman" w:hAnsi="Times New Roman" w:cs="Times New Roman"/>
                <w:sz w:val="22"/>
                <w:szCs w:val="22"/>
              </w:rPr>
              <w:t>3</w:t>
            </w:r>
            <w:r w:rsidR="00576309">
              <w:rPr>
                <w:rFonts w:ascii="Times New Roman" w:hAnsi="Times New Roman" w:cs="Times New Roman"/>
                <w:sz w:val="22"/>
                <w:szCs w:val="22"/>
              </w:rPr>
              <w:t>4</w:t>
            </w:r>
          </w:p>
        </w:tc>
        <w:tc>
          <w:tcPr>
            <w:tcW w:w="8252" w:type="dxa"/>
            <w:shd w:val="clear" w:color="auto" w:fill="auto"/>
          </w:tcPr>
          <w:p w14:paraId="011071A6"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Commitments with non-related parties</w:t>
            </w:r>
          </w:p>
        </w:tc>
      </w:tr>
      <w:tr w:rsidR="00E74CCC" w:rsidRPr="00B409EA" w14:paraId="0ACE93F6" w14:textId="77777777" w:rsidTr="004056B1">
        <w:tc>
          <w:tcPr>
            <w:tcW w:w="1351" w:type="dxa"/>
          </w:tcPr>
          <w:p w14:paraId="538E8F1D" w14:textId="245EE072" w:rsidR="00E74CCC" w:rsidRPr="00D13672" w:rsidRDefault="00147509" w:rsidP="00E74CCC">
            <w:pPr>
              <w:jc w:val="both"/>
              <w:rPr>
                <w:rFonts w:ascii="Times New Roman" w:hAnsi="Times New Roman" w:cs="Times New Roman"/>
                <w:sz w:val="22"/>
                <w:szCs w:val="22"/>
              </w:rPr>
            </w:pPr>
            <w:r>
              <w:rPr>
                <w:rFonts w:ascii="Times New Roman" w:hAnsi="Times New Roman" w:cs="Times New Roman"/>
                <w:sz w:val="22"/>
                <w:szCs w:val="22"/>
              </w:rPr>
              <w:t>3</w:t>
            </w:r>
            <w:r w:rsidR="00576309">
              <w:rPr>
                <w:rFonts w:ascii="Times New Roman" w:hAnsi="Times New Roman" w:cs="Times New Roman"/>
                <w:sz w:val="22"/>
                <w:szCs w:val="22"/>
              </w:rPr>
              <w:t>5</w:t>
            </w:r>
          </w:p>
        </w:tc>
        <w:tc>
          <w:tcPr>
            <w:tcW w:w="8252" w:type="dxa"/>
            <w:shd w:val="clear" w:color="auto" w:fill="auto"/>
          </w:tcPr>
          <w:p w14:paraId="1F152F91"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Litigation</w:t>
            </w:r>
          </w:p>
        </w:tc>
      </w:tr>
      <w:tr w:rsidR="00E74CCC" w:rsidRPr="00B409EA" w14:paraId="6413DC41" w14:textId="77777777" w:rsidTr="009B358C">
        <w:tc>
          <w:tcPr>
            <w:tcW w:w="1351" w:type="dxa"/>
          </w:tcPr>
          <w:p w14:paraId="320F0661" w14:textId="1B381CDF" w:rsidR="00E74CCC" w:rsidRPr="00D13672" w:rsidRDefault="00147509" w:rsidP="00E74CCC">
            <w:pPr>
              <w:jc w:val="both"/>
              <w:rPr>
                <w:rFonts w:ascii="Times New Roman" w:hAnsi="Times New Roman" w:cs="Times New Roman"/>
                <w:sz w:val="22"/>
                <w:szCs w:val="22"/>
              </w:rPr>
            </w:pPr>
            <w:r>
              <w:rPr>
                <w:rFonts w:ascii="Times New Roman" w:hAnsi="Times New Roman" w:cs="Times New Roman"/>
                <w:sz w:val="22"/>
                <w:szCs w:val="22"/>
              </w:rPr>
              <w:t>3</w:t>
            </w:r>
            <w:r w:rsidR="00576309">
              <w:rPr>
                <w:rFonts w:ascii="Times New Roman" w:hAnsi="Times New Roman" w:cs="Times New Roman"/>
                <w:sz w:val="22"/>
                <w:szCs w:val="22"/>
              </w:rPr>
              <w:t>6</w:t>
            </w:r>
          </w:p>
        </w:tc>
        <w:tc>
          <w:tcPr>
            <w:tcW w:w="8252" w:type="dxa"/>
          </w:tcPr>
          <w:p w14:paraId="0574920E"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Events after the reporting period</w:t>
            </w:r>
          </w:p>
        </w:tc>
      </w:tr>
      <w:tr w:rsidR="00E74CCC" w:rsidRPr="00B409EA" w14:paraId="5D88BBD2" w14:textId="77777777" w:rsidTr="009B358C">
        <w:tc>
          <w:tcPr>
            <w:tcW w:w="1351" w:type="dxa"/>
          </w:tcPr>
          <w:p w14:paraId="68F59A27" w14:textId="06CBA405" w:rsidR="00E74CCC" w:rsidRPr="00197EBE" w:rsidRDefault="00147509" w:rsidP="00E74CCC">
            <w:pPr>
              <w:jc w:val="both"/>
              <w:rPr>
                <w:rFonts w:ascii="Times New Roman" w:hAnsi="Times New Roman" w:cstheme="minorBidi"/>
                <w:sz w:val="22"/>
                <w:szCs w:val="22"/>
                <w:cs/>
              </w:rPr>
            </w:pPr>
            <w:r>
              <w:rPr>
                <w:rFonts w:ascii="Times New Roman" w:hAnsi="Times New Roman" w:cstheme="minorBidi"/>
                <w:sz w:val="22"/>
                <w:szCs w:val="22"/>
              </w:rPr>
              <w:t>3</w:t>
            </w:r>
            <w:r w:rsidR="00576309">
              <w:rPr>
                <w:rFonts w:ascii="Times New Roman" w:hAnsi="Times New Roman" w:cstheme="minorBidi"/>
                <w:sz w:val="22"/>
                <w:szCs w:val="22"/>
              </w:rPr>
              <w:t>7</w:t>
            </w:r>
          </w:p>
        </w:tc>
        <w:tc>
          <w:tcPr>
            <w:tcW w:w="8252" w:type="dxa"/>
          </w:tcPr>
          <w:p w14:paraId="3127C3A1" w14:textId="77777777" w:rsidR="00E74CCC" w:rsidRPr="00B409EA" w:rsidRDefault="00E74CCC" w:rsidP="00E74CCC">
            <w:pPr>
              <w:pStyle w:val="index"/>
              <w:numPr>
                <w:ilvl w:val="0"/>
                <w:numId w:val="0"/>
              </w:numPr>
              <w:spacing w:after="0" w:line="240" w:lineRule="atLeast"/>
              <w:outlineLvl w:val="0"/>
              <w:rPr>
                <w:rFonts w:cs="Times New Roman"/>
                <w:szCs w:val="22"/>
                <w:lang w:val="en-US"/>
              </w:rPr>
            </w:pPr>
            <w:r w:rsidRPr="00B409EA">
              <w:rPr>
                <w:rFonts w:cs="Times New Roman"/>
                <w:szCs w:val="22"/>
                <w:rtl/>
                <w:cs/>
                <w:lang w:val="en-US"/>
              </w:rPr>
              <w:t>Reclassification of accounts</w:t>
            </w:r>
          </w:p>
        </w:tc>
      </w:tr>
    </w:tbl>
    <w:p w14:paraId="619A5A4D" w14:textId="14264893"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These notes form an integral part of the financial statements.</w:t>
      </w:r>
    </w:p>
    <w:p w14:paraId="79873534" w14:textId="77777777" w:rsidR="00F50D46" w:rsidRPr="00B409EA" w:rsidRDefault="00F50D46" w:rsidP="009173BE">
      <w:pPr>
        <w:ind w:left="504"/>
        <w:jc w:val="both"/>
        <w:rPr>
          <w:rFonts w:ascii="Times New Roman" w:hAnsi="Times New Roman" w:cs="Times New Roman"/>
          <w:sz w:val="22"/>
          <w:szCs w:val="22"/>
        </w:rPr>
      </w:pPr>
    </w:p>
    <w:p w14:paraId="5311080C" w14:textId="7AFAE5E7" w:rsidR="00F50D46" w:rsidRPr="00B409EA" w:rsidRDefault="003C7FD0" w:rsidP="009173BE">
      <w:pPr>
        <w:ind w:left="504"/>
        <w:jc w:val="thaiDistribute"/>
        <w:outlineLvl w:val="0"/>
        <w:rPr>
          <w:rFonts w:ascii="Times New Roman" w:hAnsi="Times New Roman" w:cs="Times New Roman"/>
          <w:sz w:val="22"/>
          <w:szCs w:val="22"/>
          <w:cs/>
        </w:rPr>
      </w:pPr>
      <w:r w:rsidRPr="003C7FD0">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w:t>
      </w:r>
      <w:r>
        <w:rPr>
          <w:rFonts w:ascii="Times New Roman" w:hAnsi="Times New Roman" w:cs="Times New Roman"/>
          <w:sz w:val="22"/>
          <w:szCs w:val="22"/>
        </w:rPr>
        <w:t xml:space="preserve"> </w:t>
      </w:r>
      <w:r w:rsidR="00503AB9" w:rsidRPr="00503AB9">
        <w:rPr>
          <w:rFonts w:ascii="Times New Roman" w:hAnsi="Times New Roman" w:cs="Times New Roman"/>
          <w:sz w:val="22"/>
          <w:szCs w:val="22"/>
        </w:rPr>
        <w:t>18</w:t>
      </w:r>
      <w:r w:rsidR="003358FA" w:rsidRPr="00503AB9">
        <w:rPr>
          <w:rFonts w:ascii="Times New Roman" w:hAnsi="Times New Roman" w:cs="Times New Roman"/>
          <w:sz w:val="22"/>
          <w:szCs w:val="22"/>
        </w:rPr>
        <w:t xml:space="preserve"> February 202</w:t>
      </w:r>
      <w:r w:rsidR="0085548E">
        <w:rPr>
          <w:rFonts w:ascii="Times New Roman" w:hAnsi="Times New Roman" w:cs="Times New Roman"/>
          <w:sz w:val="22"/>
          <w:szCs w:val="22"/>
        </w:rPr>
        <w:t>1.</w:t>
      </w:r>
    </w:p>
    <w:p w14:paraId="4F6E8D73" w14:textId="77777777" w:rsidR="00F50D46" w:rsidRPr="00B409EA" w:rsidRDefault="00F50D46" w:rsidP="009173BE">
      <w:pPr>
        <w:ind w:left="504"/>
        <w:jc w:val="both"/>
        <w:rPr>
          <w:rFonts w:ascii="Times New Roman" w:hAnsi="Times New Roman" w:cs="Times New Roman"/>
          <w:sz w:val="22"/>
          <w:szCs w:val="22"/>
        </w:rPr>
      </w:pPr>
    </w:p>
    <w:p w14:paraId="5F354D7E" w14:textId="77777777" w:rsidR="00F50D46" w:rsidRPr="007B4833" w:rsidRDefault="00F50D46" w:rsidP="007B4833">
      <w:pPr>
        <w:pStyle w:val="Heading1"/>
        <w:tabs>
          <w:tab w:val="left" w:pos="540"/>
        </w:tabs>
        <w:spacing w:before="0" w:after="0"/>
        <w:rPr>
          <w:rFonts w:ascii="Times New Roman" w:hAnsi="Times New Roman" w:cs="Times New Roman"/>
          <w:sz w:val="24"/>
          <w:szCs w:val="24"/>
        </w:rPr>
      </w:pPr>
      <w:r w:rsidRPr="007B4833">
        <w:rPr>
          <w:rFonts w:ascii="Times New Roman" w:hAnsi="Times New Roman" w:cs="Times New Roman"/>
          <w:sz w:val="24"/>
          <w:szCs w:val="24"/>
        </w:rPr>
        <w:t>1</w:t>
      </w:r>
      <w:r w:rsidRPr="007B4833">
        <w:rPr>
          <w:rFonts w:ascii="Times New Roman" w:hAnsi="Times New Roman" w:cs="Times New Roman"/>
          <w:sz w:val="24"/>
          <w:szCs w:val="24"/>
        </w:rPr>
        <w:tab/>
        <w:t>General information</w:t>
      </w:r>
    </w:p>
    <w:p w14:paraId="1AEAB703" w14:textId="77777777" w:rsidR="00F50D46" w:rsidRPr="00B409EA" w:rsidRDefault="00F50D46" w:rsidP="009173BE">
      <w:pPr>
        <w:ind w:left="504" w:hanging="504"/>
        <w:jc w:val="both"/>
        <w:rPr>
          <w:rFonts w:ascii="Times New Roman" w:hAnsi="Times New Roman" w:cs="Times New Roman"/>
          <w:sz w:val="22"/>
          <w:szCs w:val="22"/>
        </w:rPr>
      </w:pPr>
    </w:p>
    <w:p w14:paraId="397BB892" w14:textId="77777777" w:rsidR="00C53131"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C53131" w:rsidRPr="00B409EA">
        <w:rPr>
          <w:rFonts w:ascii="Times New Roman" w:hAnsi="Times New Roman" w:cs="Times New Roman"/>
          <w:sz w:val="22"/>
          <w:szCs w:val="22"/>
          <w:lang w:val="en-US"/>
        </w:rPr>
        <w:t>The Company’s major shareho</w:t>
      </w:r>
      <w:r w:rsidR="00655975" w:rsidRPr="00B409EA">
        <w:rPr>
          <w:rFonts w:ascii="Times New Roman" w:hAnsi="Times New Roman" w:cs="Times New Roman"/>
          <w:sz w:val="22"/>
          <w:szCs w:val="22"/>
          <w:lang w:val="en-US"/>
        </w:rPr>
        <w:t xml:space="preserve">lder during the financial </w:t>
      </w:r>
      <w:r w:rsidR="007E2037" w:rsidRPr="00B409EA">
        <w:rPr>
          <w:rFonts w:ascii="Times New Roman" w:hAnsi="Times New Roman" w:cs="Times New Roman"/>
          <w:sz w:val="22"/>
          <w:szCs w:val="22"/>
          <w:lang w:val="en-US"/>
        </w:rPr>
        <w:t>period</w:t>
      </w:r>
      <w:r w:rsidR="00C53131" w:rsidRPr="00B409EA">
        <w:rPr>
          <w:rFonts w:ascii="Times New Roman" w:hAnsi="Times New Roman" w:cs="Times New Roman"/>
          <w:sz w:val="22"/>
          <w:szCs w:val="22"/>
          <w:lang w:val="en-US"/>
        </w:rPr>
        <w:t xml:space="preserve"> was Central Holding</w:t>
      </w:r>
      <w:r w:rsidR="00F31A80" w:rsidRPr="00B409EA">
        <w:rPr>
          <w:rFonts w:ascii="Times New Roman" w:hAnsi="Times New Roman" w:cs="Times New Roman"/>
          <w:sz w:val="22"/>
          <w:szCs w:val="22"/>
          <w:lang w:val="en-US"/>
        </w:rPr>
        <w:t>s</w:t>
      </w:r>
      <w:r w:rsidR="00C53131" w:rsidRPr="00B409EA">
        <w:rPr>
          <w:rFonts w:ascii="Times New Roman" w:hAnsi="Times New Roman" w:cs="Times New Roman"/>
          <w:sz w:val="22"/>
          <w:szCs w:val="22"/>
          <w:lang w:val="en-US"/>
        </w:rPr>
        <w:t xml:space="preserve"> Com</w:t>
      </w:r>
      <w:r w:rsidR="00D127DA" w:rsidRPr="00B409EA">
        <w:rPr>
          <w:rFonts w:ascii="Times New Roman" w:hAnsi="Times New Roman" w:cs="Times New Roman"/>
          <w:sz w:val="22"/>
          <w:szCs w:val="22"/>
          <w:lang w:val="en-US"/>
        </w:rPr>
        <w:t>pany Limited (26.2</w:t>
      </w:r>
      <w:r w:rsidR="00DB40A9" w:rsidRPr="00B409EA">
        <w:rPr>
          <w:rFonts w:ascii="Times New Roman" w:hAnsi="Times New Roman" w:cs="Times New Roman"/>
          <w:sz w:val="22"/>
          <w:szCs w:val="22"/>
          <w:lang w:val="en-US"/>
        </w:rPr>
        <w:t xml:space="preserve">% shareholding), which </w:t>
      </w:r>
      <w:r w:rsidR="00DB7049" w:rsidRPr="00B409EA">
        <w:rPr>
          <w:rFonts w:ascii="Times New Roman" w:hAnsi="Times New Roman" w:cs="Times New Roman"/>
          <w:sz w:val="22"/>
          <w:szCs w:val="22"/>
          <w:lang w:val="en-US"/>
        </w:rPr>
        <w:t>was</w:t>
      </w:r>
      <w:r w:rsidR="000A2213" w:rsidRPr="00B409EA">
        <w:rPr>
          <w:rFonts w:ascii="Times New Roman" w:hAnsi="Times New Roman" w:cs="Times New Roman"/>
          <w:sz w:val="22"/>
          <w:szCs w:val="22"/>
          <w:lang w:val="en-US"/>
        </w:rPr>
        <w:t xml:space="preserve"> </w:t>
      </w:r>
      <w:r w:rsidR="00C53131" w:rsidRPr="00B409EA">
        <w:rPr>
          <w:rFonts w:ascii="Times New Roman" w:hAnsi="Times New Roman" w:cs="Times New Roman"/>
          <w:sz w:val="22"/>
          <w:szCs w:val="22"/>
          <w:lang w:val="en-US"/>
        </w:rPr>
        <w:t>incorporated in Thailand.</w:t>
      </w:r>
    </w:p>
    <w:p w14:paraId="5A6481A5" w14:textId="77777777" w:rsidR="00596FB0" w:rsidRPr="00B409EA" w:rsidRDefault="00596FB0" w:rsidP="009173BE">
      <w:pPr>
        <w:ind w:left="504" w:hanging="504"/>
        <w:jc w:val="thaiDistribute"/>
        <w:rPr>
          <w:rFonts w:ascii="Times New Roman" w:hAnsi="Times New Roman" w:cs="Times New Roman"/>
          <w:sz w:val="22"/>
          <w:szCs w:val="22"/>
          <w:lang w:val="en-US"/>
        </w:rPr>
      </w:pPr>
    </w:p>
    <w:p w14:paraId="5CCE7127" w14:textId="7F0E3DD0" w:rsidR="003F4B9E"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9503AE" w:rsidRPr="00B409EA">
        <w:rPr>
          <w:rFonts w:ascii="Times New Roman" w:hAnsi="Times New Roman" w:cs="Times New Roman"/>
          <w:sz w:val="22"/>
          <w:szCs w:val="22"/>
          <w:lang w:val="en-US"/>
        </w:rPr>
        <w:t>The principal</w:t>
      </w:r>
      <w:r w:rsidR="007E083A" w:rsidRPr="00B409EA">
        <w:rPr>
          <w:rFonts w:ascii="Times New Roman" w:hAnsi="Times New Roman" w:cs="Times New Roman"/>
          <w:sz w:val="22"/>
          <w:szCs w:val="22"/>
          <w:lang w:val="en-US"/>
        </w:rPr>
        <w:t xml:space="preserve"> businesses of the Company are </w:t>
      </w:r>
      <w:r w:rsidR="009503AE" w:rsidRPr="00B409EA">
        <w:rPr>
          <w:rFonts w:ascii="Times New Roman" w:hAnsi="Times New Roman" w:cs="Times New Roman"/>
          <w:sz w:val="22"/>
          <w:szCs w:val="22"/>
          <w:lang w:val="en-US"/>
        </w:rPr>
        <w:t>developing new projects</w:t>
      </w:r>
      <w:r w:rsidR="007E083A" w:rsidRPr="00B409EA">
        <w:rPr>
          <w:rFonts w:ascii="Times New Roman" w:hAnsi="Times New Roman" w:cs="Times New Roman"/>
          <w:sz w:val="22"/>
          <w:szCs w:val="22"/>
          <w:lang w:val="en-US"/>
        </w:rPr>
        <w:t xml:space="preserve"> and manag</w:t>
      </w:r>
      <w:r w:rsidR="007E083A" w:rsidRPr="00B409EA">
        <w:rPr>
          <w:rFonts w:ascii="Times New Roman" w:hAnsi="Times New Roman" w:cs="Times New Roman"/>
          <w:sz w:val="22"/>
          <w:szCs w:val="28"/>
          <w:lang w:val="en-US"/>
        </w:rPr>
        <w:t xml:space="preserve">ing </w:t>
      </w:r>
      <w:r w:rsidR="009503AE" w:rsidRPr="00B409EA">
        <w:rPr>
          <w:rFonts w:ascii="Times New Roman" w:hAnsi="Times New Roman" w:cs="Times New Roman"/>
          <w:sz w:val="22"/>
          <w:szCs w:val="22"/>
          <w:lang w:val="en-US"/>
        </w:rPr>
        <w:t xml:space="preserve">projects as </w:t>
      </w:r>
      <w:r w:rsidR="009503AE" w:rsidRPr="00B409EA">
        <w:rPr>
          <w:rFonts w:ascii="Times New Roman" w:eastAsia="Angsana New" w:hAnsi="Times New Roman" w:cs="Times New Roman"/>
          <w:sz w:val="22"/>
          <w:szCs w:val="22"/>
          <w:lang w:val="en-US"/>
        </w:rPr>
        <w:t>c</w:t>
      </w:r>
      <w:r w:rsidR="00F07C3B" w:rsidRPr="00B409EA">
        <w:rPr>
          <w:rFonts w:ascii="Times New Roman" w:eastAsia="Angsana New" w:hAnsi="Times New Roman" w:cs="Times New Roman"/>
          <w:sz w:val="22"/>
          <w:szCs w:val="22"/>
          <w:lang w:val="en-US"/>
        </w:rPr>
        <w:t>onstruct</w:t>
      </w:r>
      <w:r w:rsidR="007E083A" w:rsidRPr="00B409EA">
        <w:rPr>
          <w:rFonts w:ascii="Times New Roman" w:eastAsia="Angsana New" w:hAnsi="Times New Roman" w:cs="Times New Roman"/>
          <w:sz w:val="22"/>
          <w:szCs w:val="22"/>
          <w:lang w:val="en-US"/>
        </w:rPr>
        <w:t>ing</w:t>
      </w:r>
      <w:r w:rsidR="009503AE" w:rsidRPr="00B409EA">
        <w:rPr>
          <w:rFonts w:ascii="Times New Roman" w:eastAsia="Angsana New" w:hAnsi="Times New Roman" w:cs="Times New Roman"/>
          <w:sz w:val="22"/>
          <w:szCs w:val="22"/>
          <w:lang w:val="en-US"/>
        </w:rPr>
        <w:t xml:space="preserve"> office buildings and shopping </w:t>
      </w:r>
      <w:r w:rsidR="000C6DDD" w:rsidRPr="00B409EA">
        <w:rPr>
          <w:rFonts w:ascii="Times New Roman" w:eastAsia="Angsana New" w:hAnsi="Times New Roman" w:cs="Times New Roman"/>
          <w:sz w:val="22"/>
          <w:szCs w:val="22"/>
          <w:lang w:val="en-US"/>
        </w:rPr>
        <w:t>centers</w:t>
      </w:r>
      <w:r w:rsidR="009503AE" w:rsidRPr="00B409EA">
        <w:rPr>
          <w:rFonts w:ascii="Times New Roman" w:eastAsia="Angsana New" w:hAnsi="Times New Roman" w:cs="Times New Roman"/>
          <w:sz w:val="22"/>
          <w:szCs w:val="22"/>
          <w:lang w:val="en-US"/>
        </w:rPr>
        <w:t xml:space="preserve"> for rent</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p</w:t>
      </w:r>
      <w:r w:rsidR="007E083A" w:rsidRPr="00B409EA">
        <w:rPr>
          <w:rFonts w:ascii="Times New Roman" w:eastAsia="Angsana New" w:hAnsi="Times New Roman" w:cs="Times New Roman"/>
          <w:sz w:val="22"/>
          <w:szCs w:val="22"/>
          <w:lang w:val="en-US"/>
        </w:rPr>
        <w:t>roviding</w:t>
      </w:r>
      <w:r w:rsidR="009503AE" w:rsidRPr="00B409EA">
        <w:rPr>
          <w:rFonts w:ascii="Times New Roman" w:eastAsia="Angsana New" w:hAnsi="Times New Roman" w:cs="Times New Roman"/>
          <w:sz w:val="22"/>
          <w:szCs w:val="22"/>
          <w:lang w:val="en-US"/>
        </w:rPr>
        <w:t xml:space="preserve"> utility services in shopping </w:t>
      </w:r>
      <w:r w:rsidR="000C6DDD" w:rsidRPr="00B409EA">
        <w:rPr>
          <w:rFonts w:ascii="Times New Roman" w:eastAsia="Angsana New" w:hAnsi="Times New Roman" w:cs="Times New Roman"/>
          <w:sz w:val="22"/>
          <w:szCs w:val="22"/>
          <w:lang w:val="en-US"/>
        </w:rPr>
        <w:t>centers</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sales of food and beverage</w:t>
      </w:r>
      <w:r w:rsidR="009503AE"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providing </w:t>
      </w:r>
      <w:r w:rsidR="00011F78" w:rsidRPr="00B409EA">
        <w:rPr>
          <w:rFonts w:ascii="Times New Roman" w:eastAsia="Angsana New" w:hAnsi="Times New Roman" w:cs="Times New Roman"/>
          <w:sz w:val="22"/>
          <w:szCs w:val="22"/>
          <w:lang w:val="en-US"/>
        </w:rPr>
        <w:t>property</w:t>
      </w:r>
      <w:r w:rsidR="009503AE" w:rsidRPr="00B409EA">
        <w:rPr>
          <w:rFonts w:ascii="Times New Roman" w:eastAsia="Angsana New" w:hAnsi="Times New Roman" w:cs="Times New Roman"/>
          <w:sz w:val="22"/>
          <w:szCs w:val="22"/>
          <w:lang w:val="en-US"/>
        </w:rPr>
        <w:t xml:space="preserve"> management consulting and corporate services.</w:t>
      </w:r>
      <w:r w:rsidR="009503AE" w:rsidRPr="00B409EA">
        <w:rPr>
          <w:rFonts w:ascii="Times New Roman" w:hAnsi="Times New Roman" w:cs="Times New Roman"/>
          <w:sz w:val="22"/>
          <w:szCs w:val="22"/>
          <w:lang w:val="en-US"/>
        </w:rPr>
        <w:t xml:space="preserve"> </w:t>
      </w:r>
      <w:r w:rsidR="00684525" w:rsidRPr="00B409EA">
        <w:rPr>
          <w:rFonts w:ascii="Times New Roman" w:hAnsi="Times New Roman" w:cs="Times New Roman"/>
          <w:sz w:val="22"/>
          <w:szCs w:val="22"/>
          <w:lang w:val="en-US"/>
        </w:rPr>
        <w:t>Details of</w:t>
      </w:r>
      <w:r w:rsidR="0071184B" w:rsidRPr="00B409EA">
        <w:rPr>
          <w:rFonts w:ascii="Times New Roman" w:hAnsi="Times New Roman" w:cs="Times New Roman"/>
          <w:sz w:val="22"/>
          <w:szCs w:val="22"/>
          <w:lang w:val="en-US"/>
        </w:rPr>
        <w:t xml:space="preserve"> the Company’s subsidiaries</w:t>
      </w:r>
      <w:r w:rsidR="00684525" w:rsidRPr="00B409EA">
        <w:rPr>
          <w:rFonts w:ascii="Times New Roman" w:hAnsi="Times New Roman" w:cs="Times New Roman"/>
          <w:sz w:val="22"/>
          <w:szCs w:val="22"/>
          <w:lang w:val="en-US"/>
        </w:rPr>
        <w:t xml:space="preserve"> </w:t>
      </w:r>
      <w:r w:rsidR="000A2213" w:rsidRPr="00B409EA">
        <w:rPr>
          <w:rFonts w:ascii="Times New Roman" w:hAnsi="Times New Roman" w:cs="Times New Roman"/>
          <w:sz w:val="22"/>
          <w:szCs w:val="22"/>
          <w:lang w:val="en-US"/>
        </w:rPr>
        <w:t>and f</w:t>
      </w:r>
      <w:r w:rsidR="0071184B" w:rsidRPr="00B409EA">
        <w:rPr>
          <w:rFonts w:ascii="Times New Roman" w:hAnsi="Times New Roman" w:cs="Times New Roman"/>
          <w:sz w:val="22"/>
          <w:szCs w:val="22"/>
          <w:lang w:val="en-US"/>
        </w:rPr>
        <w:t>und</w:t>
      </w:r>
      <w:r w:rsidR="0098093D" w:rsidRPr="00B409EA">
        <w:rPr>
          <w:rFonts w:ascii="Times New Roman" w:hAnsi="Times New Roman" w:cs="Times New Roman"/>
          <w:sz w:val="22"/>
          <w:szCs w:val="22"/>
          <w:lang w:val="en-US"/>
        </w:rPr>
        <w:t>,</w:t>
      </w:r>
      <w:r w:rsidR="0071184B" w:rsidRPr="00B409EA">
        <w:rPr>
          <w:rFonts w:ascii="Times New Roman" w:hAnsi="Times New Roman" w:cs="Times New Roman"/>
          <w:sz w:val="22"/>
          <w:szCs w:val="22"/>
          <w:lang w:val="en-US"/>
        </w:rPr>
        <w:t xml:space="preserve"> </w:t>
      </w:r>
      <w:r w:rsidR="006D5B29" w:rsidRPr="00B409EA">
        <w:rPr>
          <w:rFonts w:ascii="Times New Roman" w:hAnsi="Times New Roman" w:cs="Times New Roman"/>
          <w:sz w:val="22"/>
          <w:szCs w:val="22"/>
          <w:lang w:val="en-US"/>
        </w:rPr>
        <w:t>associates</w:t>
      </w:r>
      <w:r w:rsidR="004B5FE8" w:rsidRPr="00B409EA">
        <w:rPr>
          <w:rFonts w:ascii="Times New Roman" w:hAnsi="Times New Roman" w:cs="Times New Roman"/>
          <w:sz w:val="22"/>
          <w:szCs w:val="22"/>
          <w:lang w:val="en-US"/>
        </w:rPr>
        <w:t>,</w:t>
      </w:r>
      <w:r w:rsidR="00D127DA"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j</w:t>
      </w:r>
      <w:r w:rsidR="000C6DDD" w:rsidRPr="00B409EA">
        <w:rPr>
          <w:rFonts w:ascii="Times New Roman" w:hAnsi="Times New Roman" w:cs="Times New Roman"/>
          <w:sz w:val="22"/>
          <w:szCs w:val="22"/>
          <w:lang w:val="en-US"/>
        </w:rPr>
        <w:t>oint venture</w:t>
      </w:r>
      <w:r w:rsidR="00D127DA" w:rsidRPr="00B409EA">
        <w:rPr>
          <w:rFonts w:ascii="Times New Roman" w:hAnsi="Times New Roman" w:cs="Times New Roman"/>
          <w:sz w:val="22"/>
          <w:szCs w:val="22"/>
          <w:lang w:val="en-US"/>
        </w:rPr>
        <w:t xml:space="preserve"> entities</w:t>
      </w:r>
      <w:r w:rsidR="006D5B29"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other </w:t>
      </w:r>
      <w:r w:rsidR="006D5B29" w:rsidRPr="003C3E06">
        <w:rPr>
          <w:rFonts w:ascii="Times New Roman" w:hAnsi="Times New Roman" w:cs="Times New Roman"/>
          <w:spacing w:val="-4"/>
          <w:sz w:val="22"/>
          <w:szCs w:val="22"/>
          <w:lang w:val="en-US"/>
        </w:rPr>
        <w:t xml:space="preserve">related parties </w:t>
      </w:r>
      <w:r w:rsidR="003F4B9E" w:rsidRPr="003C3E06">
        <w:rPr>
          <w:rFonts w:ascii="Times New Roman" w:hAnsi="Times New Roman" w:cs="Times New Roman"/>
          <w:spacing w:val="-4"/>
          <w:sz w:val="22"/>
          <w:szCs w:val="22"/>
          <w:lang w:val="en-US"/>
        </w:rPr>
        <w:t>as at</w:t>
      </w:r>
      <w:r w:rsidR="006D5B29" w:rsidRPr="003C3E06">
        <w:rPr>
          <w:rFonts w:ascii="Times New Roman" w:hAnsi="Times New Roman" w:cs="Times New Roman"/>
          <w:spacing w:val="-4"/>
          <w:sz w:val="22"/>
          <w:szCs w:val="22"/>
          <w:lang w:val="en-US"/>
        </w:rPr>
        <w:t xml:space="preserve"> </w:t>
      </w:r>
      <w:r w:rsidR="00CD6F46" w:rsidRPr="003C3E06">
        <w:rPr>
          <w:rFonts w:ascii="Times New Roman" w:hAnsi="Times New Roman" w:cs="Times New Roman"/>
          <w:spacing w:val="-4"/>
          <w:sz w:val="22"/>
          <w:szCs w:val="22"/>
          <w:lang w:val="en-US"/>
        </w:rPr>
        <w:t>31 December 20</w:t>
      </w:r>
      <w:r w:rsidR="003358FA">
        <w:rPr>
          <w:rFonts w:ascii="Times New Roman" w:hAnsi="Times New Roman" w:cs="Times New Roman"/>
          <w:spacing w:val="-4"/>
          <w:sz w:val="22"/>
          <w:szCs w:val="22"/>
          <w:lang w:val="en-US"/>
        </w:rPr>
        <w:t>20 and 2019</w:t>
      </w:r>
      <w:r w:rsidR="00CD6F46" w:rsidRPr="003C3E06">
        <w:rPr>
          <w:rFonts w:ascii="Times New Roman" w:hAnsi="Times New Roman" w:cs="Times New Roman"/>
          <w:spacing w:val="-4"/>
          <w:sz w:val="22"/>
          <w:szCs w:val="22"/>
          <w:lang w:val="en-US"/>
        </w:rPr>
        <w:t xml:space="preserve"> </w:t>
      </w:r>
      <w:r w:rsidR="002F2618" w:rsidRPr="003C3E06">
        <w:rPr>
          <w:rFonts w:ascii="Times New Roman" w:hAnsi="Times New Roman" w:cs="Times New Roman"/>
          <w:spacing w:val="-4"/>
          <w:sz w:val="22"/>
          <w:szCs w:val="22"/>
          <w:lang w:val="en-US"/>
        </w:rPr>
        <w:t xml:space="preserve">are </w:t>
      </w:r>
      <w:r w:rsidR="006D5B29" w:rsidRPr="003C3E06">
        <w:rPr>
          <w:rFonts w:ascii="Times New Roman" w:hAnsi="Times New Roman" w:cs="Times New Roman"/>
          <w:spacing w:val="-4"/>
          <w:sz w:val="22"/>
          <w:szCs w:val="22"/>
          <w:lang w:val="en-US"/>
        </w:rPr>
        <w:t>additional</w:t>
      </w:r>
      <w:r w:rsidR="000C6DDD" w:rsidRPr="003C3E06">
        <w:rPr>
          <w:rFonts w:ascii="Times New Roman" w:hAnsi="Times New Roman" w:cs="Times New Roman"/>
          <w:spacing w:val="-4"/>
          <w:sz w:val="22"/>
          <w:szCs w:val="22"/>
          <w:lang w:val="en-US"/>
        </w:rPr>
        <w:t>ly</w:t>
      </w:r>
      <w:r w:rsidR="006D5B29" w:rsidRPr="003C3E06">
        <w:rPr>
          <w:rFonts w:ascii="Times New Roman" w:hAnsi="Times New Roman" w:cs="Times New Roman"/>
          <w:spacing w:val="-4"/>
          <w:sz w:val="22"/>
          <w:szCs w:val="22"/>
          <w:lang w:val="en-US"/>
        </w:rPr>
        <w:t xml:space="preserve"> </w:t>
      </w:r>
      <w:r w:rsidR="004E1499" w:rsidRPr="003C3E06">
        <w:rPr>
          <w:rFonts w:ascii="Times New Roman" w:hAnsi="Times New Roman" w:cs="Times New Roman"/>
          <w:spacing w:val="-4"/>
          <w:sz w:val="22"/>
          <w:szCs w:val="22"/>
          <w:lang w:val="en-US"/>
        </w:rPr>
        <w:t xml:space="preserve">given </w:t>
      </w:r>
      <w:r w:rsidR="004E1499" w:rsidRPr="00503AB9">
        <w:rPr>
          <w:rFonts w:ascii="Times New Roman" w:hAnsi="Times New Roman" w:cs="Times New Roman"/>
          <w:spacing w:val="-4"/>
          <w:sz w:val="22"/>
          <w:szCs w:val="22"/>
          <w:lang w:val="en-US"/>
        </w:rPr>
        <w:t xml:space="preserve">in notes </w:t>
      </w:r>
      <w:r w:rsidR="00503AB9" w:rsidRPr="00503AB9">
        <w:rPr>
          <w:rFonts w:ascii="Times New Roman" w:hAnsi="Times New Roman" w:cs="Times New Roman"/>
          <w:spacing w:val="-4"/>
          <w:sz w:val="22"/>
          <w:szCs w:val="22"/>
          <w:lang w:val="en-US"/>
        </w:rPr>
        <w:t>6</w:t>
      </w:r>
      <w:r w:rsidR="004E1499" w:rsidRPr="00503AB9">
        <w:rPr>
          <w:rFonts w:ascii="Times New Roman" w:hAnsi="Times New Roman" w:cs="Times New Roman"/>
          <w:spacing w:val="-4"/>
          <w:sz w:val="22"/>
          <w:szCs w:val="22"/>
          <w:lang w:val="en-US"/>
        </w:rPr>
        <w:t xml:space="preserve">, </w:t>
      </w:r>
      <w:r w:rsidR="00503AB9" w:rsidRPr="00503AB9">
        <w:rPr>
          <w:rFonts w:ascii="Times New Roman" w:hAnsi="Times New Roman" w:cs="Times New Roman"/>
          <w:spacing w:val="-4"/>
          <w:sz w:val="22"/>
          <w:szCs w:val="22"/>
          <w:lang w:val="en-US"/>
        </w:rPr>
        <w:t>9</w:t>
      </w:r>
      <w:r w:rsidR="00E80011" w:rsidRPr="00503AB9">
        <w:rPr>
          <w:rFonts w:ascii="Times New Roman" w:hAnsi="Times New Roman" w:cs="Times New Roman"/>
          <w:spacing w:val="-4"/>
          <w:sz w:val="22"/>
          <w:szCs w:val="22"/>
          <w:lang w:val="en-US"/>
        </w:rPr>
        <w:t xml:space="preserve"> and </w:t>
      </w:r>
      <w:r w:rsidR="00503AB9" w:rsidRPr="00503AB9">
        <w:rPr>
          <w:rFonts w:ascii="Times New Roman" w:hAnsi="Times New Roman" w:cs="Times New Roman"/>
          <w:spacing w:val="-4"/>
          <w:sz w:val="22"/>
          <w:szCs w:val="22"/>
          <w:lang w:val="en-US"/>
        </w:rPr>
        <w:t>10</w:t>
      </w:r>
      <w:r w:rsidR="002F2618" w:rsidRPr="00503AB9">
        <w:rPr>
          <w:rFonts w:ascii="Times New Roman" w:hAnsi="Times New Roman" w:cs="Times New Roman"/>
          <w:spacing w:val="-4"/>
          <w:sz w:val="22"/>
          <w:szCs w:val="22"/>
          <w:lang w:val="en-US"/>
        </w:rPr>
        <w:t>.</w:t>
      </w:r>
      <w:r w:rsidR="00560F4F" w:rsidRPr="00503AB9">
        <w:rPr>
          <w:rFonts w:ascii="Times New Roman" w:hAnsi="Times New Roman" w:cs="Times New Roman"/>
          <w:sz w:val="22"/>
          <w:szCs w:val="22"/>
          <w:lang w:val="en-US"/>
        </w:rPr>
        <w:t xml:space="preserve"> </w:t>
      </w:r>
      <w:r w:rsidR="004B5FE8" w:rsidRPr="00503AB9">
        <w:rPr>
          <w:rFonts w:ascii="Times New Roman" w:hAnsi="Times New Roman" w:cs="Times New Roman"/>
          <w:sz w:val="22"/>
          <w:szCs w:val="22"/>
          <w:lang w:val="en-US"/>
        </w:rPr>
        <w:t>Details</w:t>
      </w:r>
      <w:r w:rsidR="004B5FE8" w:rsidRPr="00B409EA">
        <w:rPr>
          <w:rFonts w:ascii="Times New Roman" w:hAnsi="Times New Roman" w:cs="Times New Roman"/>
          <w:sz w:val="22"/>
          <w:szCs w:val="22"/>
          <w:lang w:val="en-US"/>
        </w:rPr>
        <w:t xml:space="preserve"> are as follows</w:t>
      </w:r>
      <w:r w:rsidR="00D127DA" w:rsidRPr="00B409EA">
        <w:rPr>
          <w:rFonts w:ascii="Times New Roman" w:hAnsi="Times New Roman" w:cs="Times New Roman"/>
          <w:sz w:val="22"/>
          <w:szCs w:val="22"/>
          <w:lang w:val="en-US"/>
        </w:rPr>
        <w:t>:</w:t>
      </w:r>
    </w:p>
    <w:p w14:paraId="76D7D9AE" w14:textId="77777777" w:rsidR="00BF443F" w:rsidRDefault="00BF443F" w:rsidP="00BF443F">
      <w:pPr>
        <w:ind w:left="540"/>
        <w:jc w:val="thaiDistribute"/>
        <w:rPr>
          <w:rFonts w:ascii="Times New Roman" w:hAnsi="Times New Roman" w:cs="Times New Roman"/>
          <w:sz w:val="22"/>
          <w:szCs w:val="22"/>
          <w:lang w:val="en-US"/>
        </w:rPr>
      </w:pPr>
    </w:p>
    <w:tbl>
      <w:tblPr>
        <w:tblW w:w="9774" w:type="dxa"/>
        <w:tblInd w:w="396" w:type="dxa"/>
        <w:tblLayout w:type="fixed"/>
        <w:tblLook w:val="0000" w:firstRow="0" w:lastRow="0" w:firstColumn="0" w:lastColumn="0" w:noHBand="0" w:noVBand="0"/>
      </w:tblPr>
      <w:tblGrid>
        <w:gridCol w:w="3654"/>
        <w:gridCol w:w="1440"/>
        <w:gridCol w:w="236"/>
        <w:gridCol w:w="1394"/>
        <w:gridCol w:w="270"/>
        <w:gridCol w:w="1250"/>
        <w:gridCol w:w="270"/>
        <w:gridCol w:w="1260"/>
      </w:tblGrid>
      <w:tr w:rsidR="003358FA" w:rsidRPr="00051770" w14:paraId="184A5DBB" w14:textId="77777777" w:rsidTr="000F18ED">
        <w:trPr>
          <w:tblHeader/>
        </w:trPr>
        <w:tc>
          <w:tcPr>
            <w:tcW w:w="3654" w:type="dxa"/>
            <w:tcBorders>
              <w:top w:val="nil"/>
              <w:left w:val="nil"/>
              <w:bottom w:val="nil"/>
              <w:right w:val="nil"/>
            </w:tcBorders>
            <w:shd w:val="clear" w:color="auto" w:fill="auto"/>
            <w:noWrap/>
            <w:vAlign w:val="bottom"/>
          </w:tcPr>
          <w:p w14:paraId="31EEA505" w14:textId="77777777" w:rsidR="003358FA" w:rsidRPr="00051770"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2B3D7BD2"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Type of </w:t>
            </w:r>
          </w:p>
        </w:tc>
        <w:tc>
          <w:tcPr>
            <w:tcW w:w="236" w:type="dxa"/>
            <w:tcBorders>
              <w:top w:val="nil"/>
              <w:left w:val="nil"/>
              <w:bottom w:val="nil"/>
              <w:right w:val="nil"/>
            </w:tcBorders>
            <w:shd w:val="clear" w:color="auto" w:fill="auto"/>
            <w:noWrap/>
            <w:vAlign w:val="bottom"/>
          </w:tcPr>
          <w:p w14:paraId="70C3FA4F"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29668C6E"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Country of </w:t>
            </w:r>
          </w:p>
        </w:tc>
        <w:tc>
          <w:tcPr>
            <w:tcW w:w="270" w:type="dxa"/>
            <w:tcBorders>
              <w:top w:val="nil"/>
              <w:left w:val="nil"/>
              <w:bottom w:val="nil"/>
              <w:right w:val="nil"/>
            </w:tcBorders>
            <w:shd w:val="clear" w:color="auto" w:fill="auto"/>
            <w:noWrap/>
            <w:vAlign w:val="bottom"/>
          </w:tcPr>
          <w:p w14:paraId="5E2628CF" w14:textId="77777777" w:rsidR="003358FA" w:rsidRPr="00051770"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2005C459" w14:textId="0A2FB72D" w:rsidR="003358FA" w:rsidRPr="00051770" w:rsidRDefault="003358FA" w:rsidP="003358FA">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lang w:val="en-US"/>
              </w:rPr>
              <w:t>Ownership interest</w:t>
            </w:r>
          </w:p>
        </w:tc>
      </w:tr>
      <w:tr w:rsidR="003358FA" w:rsidRPr="00051770" w14:paraId="6D4F1C2A" w14:textId="77777777" w:rsidTr="002A0313">
        <w:trPr>
          <w:tblHeader/>
        </w:trPr>
        <w:tc>
          <w:tcPr>
            <w:tcW w:w="3654" w:type="dxa"/>
            <w:tcBorders>
              <w:top w:val="nil"/>
              <w:left w:val="nil"/>
              <w:bottom w:val="nil"/>
              <w:right w:val="nil"/>
            </w:tcBorders>
            <w:shd w:val="clear" w:color="auto" w:fill="auto"/>
            <w:noWrap/>
            <w:vAlign w:val="bottom"/>
          </w:tcPr>
          <w:p w14:paraId="77FA88C6" w14:textId="77777777" w:rsidR="003358FA" w:rsidRPr="00051770" w:rsidRDefault="003358FA" w:rsidP="003358FA">
            <w:pPr>
              <w:spacing w:line="240" w:lineRule="auto"/>
              <w:rPr>
                <w:rFonts w:ascii="Times New Roman" w:hAnsi="Times New Roman" w:cs="Times New Roman"/>
                <w:b/>
                <w:bCs/>
                <w:lang w:val="en-US"/>
              </w:rPr>
            </w:pPr>
            <w:r w:rsidRPr="00051770">
              <w:rPr>
                <w:rFonts w:ascii="Times New Roman" w:hAnsi="Times New Roman" w:cs="Times New Roman"/>
                <w:b/>
                <w:bCs/>
                <w:lang w:val="en-US"/>
              </w:rPr>
              <w:t>Name o</w:t>
            </w:r>
            <w:r>
              <w:rPr>
                <w:rFonts w:ascii="Times New Roman" w:hAnsi="Times New Roman" w:cs="Times New Roman"/>
                <w:b/>
                <w:bCs/>
                <w:lang w:val="en-US"/>
              </w:rPr>
              <w:t>f</w:t>
            </w:r>
            <w:r w:rsidRPr="00051770">
              <w:rPr>
                <w:rFonts w:ascii="Times New Roman" w:hAnsi="Times New Roman" w:cs="Times New Roman"/>
                <w:b/>
                <w:bCs/>
                <w:lang w:val="en-US"/>
              </w:rPr>
              <w:t xml:space="preserve"> entity</w:t>
            </w:r>
          </w:p>
        </w:tc>
        <w:tc>
          <w:tcPr>
            <w:tcW w:w="1440" w:type="dxa"/>
            <w:tcBorders>
              <w:top w:val="nil"/>
              <w:left w:val="nil"/>
              <w:bottom w:val="nil"/>
              <w:right w:val="nil"/>
            </w:tcBorders>
            <w:shd w:val="clear" w:color="auto" w:fill="auto"/>
            <w:noWrap/>
            <w:vAlign w:val="bottom"/>
          </w:tcPr>
          <w:p w14:paraId="615E1CD2"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business</w:t>
            </w:r>
          </w:p>
        </w:tc>
        <w:tc>
          <w:tcPr>
            <w:tcW w:w="236" w:type="dxa"/>
            <w:tcBorders>
              <w:top w:val="nil"/>
              <w:left w:val="nil"/>
              <w:bottom w:val="nil"/>
              <w:right w:val="nil"/>
            </w:tcBorders>
            <w:shd w:val="clear" w:color="auto" w:fill="auto"/>
            <w:noWrap/>
            <w:vAlign w:val="bottom"/>
          </w:tcPr>
          <w:p w14:paraId="72849F18"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64D850C1"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incorporation</w:t>
            </w:r>
          </w:p>
        </w:tc>
        <w:tc>
          <w:tcPr>
            <w:tcW w:w="270" w:type="dxa"/>
            <w:tcBorders>
              <w:top w:val="nil"/>
              <w:left w:val="nil"/>
              <w:bottom w:val="nil"/>
              <w:right w:val="nil"/>
            </w:tcBorders>
            <w:shd w:val="clear" w:color="auto" w:fill="auto"/>
            <w:noWrap/>
            <w:vAlign w:val="bottom"/>
          </w:tcPr>
          <w:p w14:paraId="599EF1D3"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1B01334" w14:textId="77777777" w:rsidR="003358FA" w:rsidRPr="006164D6" w:rsidRDefault="003358FA" w:rsidP="003358FA">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2020</w:t>
            </w:r>
          </w:p>
        </w:tc>
        <w:tc>
          <w:tcPr>
            <w:tcW w:w="270" w:type="dxa"/>
            <w:tcBorders>
              <w:top w:val="nil"/>
              <w:left w:val="nil"/>
              <w:bottom w:val="nil"/>
              <w:right w:val="nil"/>
            </w:tcBorders>
            <w:shd w:val="clear" w:color="auto" w:fill="auto"/>
            <w:vAlign w:val="bottom"/>
          </w:tcPr>
          <w:p w14:paraId="1ADD8CC8" w14:textId="77777777" w:rsidR="003358FA" w:rsidRPr="00051770" w:rsidRDefault="003358FA" w:rsidP="003358FA">
            <w:pPr>
              <w:spacing w:line="240" w:lineRule="auto"/>
              <w:ind w:left="-108" w:right="-108"/>
              <w:jc w:val="center"/>
              <w:rPr>
                <w:rFonts w:ascii="Times New Roman" w:hAnsi="Times New Roman" w:cs="Times New Roman"/>
                <w:b/>
                <w:bCs/>
                <w:lang w:val="en-US"/>
              </w:rPr>
            </w:pPr>
          </w:p>
        </w:tc>
        <w:tc>
          <w:tcPr>
            <w:tcW w:w="1260" w:type="dxa"/>
            <w:tcBorders>
              <w:top w:val="nil"/>
              <w:left w:val="nil"/>
              <w:bottom w:val="nil"/>
              <w:right w:val="nil"/>
            </w:tcBorders>
            <w:shd w:val="clear" w:color="auto" w:fill="auto"/>
            <w:vAlign w:val="bottom"/>
          </w:tcPr>
          <w:p w14:paraId="406E94CC" w14:textId="77777777" w:rsidR="003358FA" w:rsidRPr="006164D6" w:rsidRDefault="003358FA" w:rsidP="003358FA">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2019</w:t>
            </w:r>
          </w:p>
        </w:tc>
      </w:tr>
      <w:tr w:rsidR="003358FA" w:rsidRPr="00051770" w14:paraId="54F5F752" w14:textId="77777777" w:rsidTr="002A0313">
        <w:trPr>
          <w:tblHeader/>
        </w:trPr>
        <w:tc>
          <w:tcPr>
            <w:tcW w:w="3654" w:type="dxa"/>
            <w:tcBorders>
              <w:top w:val="nil"/>
              <w:left w:val="nil"/>
              <w:bottom w:val="nil"/>
              <w:right w:val="nil"/>
            </w:tcBorders>
            <w:shd w:val="clear" w:color="auto" w:fill="auto"/>
            <w:noWrap/>
            <w:vAlign w:val="bottom"/>
          </w:tcPr>
          <w:p w14:paraId="0EF87118" w14:textId="77777777" w:rsidR="003358FA" w:rsidRPr="00051770"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6C1766AE" w14:textId="77777777" w:rsidR="003358FA" w:rsidRPr="00051770"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58CB0D8E"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00D3F39B"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E352DD1" w14:textId="77777777" w:rsidR="003358FA" w:rsidRPr="00051770"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392B80B8" w14:textId="77777777" w:rsidR="003358FA" w:rsidRPr="00051770" w:rsidRDefault="003358FA" w:rsidP="003358FA">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i/>
                <w:iCs/>
                <w:lang w:val="en-US"/>
              </w:rPr>
              <w:t>(%)</w:t>
            </w:r>
          </w:p>
        </w:tc>
      </w:tr>
      <w:tr w:rsidR="003358FA" w:rsidRPr="00051770" w14:paraId="36CC49FE" w14:textId="77777777" w:rsidTr="002A0313">
        <w:tc>
          <w:tcPr>
            <w:tcW w:w="3654" w:type="dxa"/>
            <w:tcBorders>
              <w:top w:val="nil"/>
              <w:left w:val="nil"/>
              <w:bottom w:val="nil"/>
              <w:right w:val="nil"/>
            </w:tcBorders>
            <w:shd w:val="clear" w:color="auto" w:fill="auto"/>
            <w:noWrap/>
            <w:vAlign w:val="bottom"/>
          </w:tcPr>
          <w:p w14:paraId="7B1DF4E1" w14:textId="77777777" w:rsidR="003358FA" w:rsidRPr="00051770" w:rsidRDefault="003358FA" w:rsidP="003358FA">
            <w:pPr>
              <w:spacing w:line="240" w:lineRule="auto"/>
              <w:rPr>
                <w:rFonts w:ascii="Times New Roman" w:hAnsi="Times New Roman" w:cs="Times New Roman"/>
                <w:b/>
                <w:bCs/>
                <w:lang w:val="en-US"/>
              </w:rPr>
            </w:pPr>
            <w:r w:rsidRPr="00051770">
              <w:rPr>
                <w:rFonts w:ascii="Times New Roman" w:hAnsi="Times New Roman" w:cs="Times New Roman"/>
                <w:b/>
                <w:bCs/>
                <w:i/>
                <w:iCs/>
              </w:rPr>
              <w:t>Direct subsidiaries</w:t>
            </w:r>
          </w:p>
        </w:tc>
        <w:tc>
          <w:tcPr>
            <w:tcW w:w="1440" w:type="dxa"/>
            <w:tcBorders>
              <w:top w:val="nil"/>
              <w:left w:val="nil"/>
              <w:bottom w:val="nil"/>
              <w:right w:val="nil"/>
            </w:tcBorders>
            <w:shd w:val="clear" w:color="auto" w:fill="auto"/>
            <w:noWrap/>
            <w:vAlign w:val="bottom"/>
          </w:tcPr>
          <w:p w14:paraId="474851C0" w14:textId="77777777" w:rsidR="003358FA" w:rsidRPr="00051770"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3C750FE3"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71EF48D6"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03CA1DA0"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7BDF3B8B"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3DFC3B15" w14:textId="77777777" w:rsidR="003358FA" w:rsidRPr="00051770" w:rsidRDefault="003358FA" w:rsidP="003358FA">
            <w:pPr>
              <w:spacing w:line="240" w:lineRule="auto"/>
              <w:rPr>
                <w:rFonts w:ascii="Times New Roman" w:hAnsi="Times New Roman" w:cs="Times New Roman"/>
                <w:b/>
                <w:bCs/>
                <w:lang w:val="en-US"/>
              </w:rPr>
            </w:pPr>
          </w:p>
        </w:tc>
        <w:tc>
          <w:tcPr>
            <w:tcW w:w="1260" w:type="dxa"/>
            <w:tcBorders>
              <w:top w:val="nil"/>
              <w:left w:val="nil"/>
              <w:bottom w:val="nil"/>
              <w:right w:val="nil"/>
            </w:tcBorders>
            <w:shd w:val="clear" w:color="auto" w:fill="auto"/>
            <w:noWrap/>
            <w:vAlign w:val="bottom"/>
          </w:tcPr>
          <w:p w14:paraId="10736A93" w14:textId="77777777" w:rsidR="003358FA" w:rsidRPr="00051770" w:rsidRDefault="003358FA" w:rsidP="003358FA">
            <w:pPr>
              <w:spacing w:line="240" w:lineRule="auto"/>
              <w:ind w:right="72"/>
              <w:jc w:val="center"/>
              <w:rPr>
                <w:rFonts w:ascii="Times New Roman" w:hAnsi="Times New Roman" w:cs="Times New Roman"/>
                <w:b/>
                <w:bCs/>
                <w:lang w:val="en-US"/>
              </w:rPr>
            </w:pPr>
          </w:p>
        </w:tc>
      </w:tr>
      <w:tr w:rsidR="003358FA" w:rsidRPr="00051770" w14:paraId="23EB1C7A" w14:textId="77777777" w:rsidTr="002A0313">
        <w:tc>
          <w:tcPr>
            <w:tcW w:w="3654" w:type="dxa"/>
            <w:tcBorders>
              <w:top w:val="nil"/>
              <w:left w:val="nil"/>
              <w:bottom w:val="nil"/>
              <w:right w:val="nil"/>
            </w:tcBorders>
            <w:shd w:val="clear" w:color="auto" w:fill="auto"/>
            <w:noWrap/>
            <w:vAlign w:val="bottom"/>
          </w:tcPr>
          <w:p w14:paraId="563F5EC7"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Rama 2 Co., Ltd.</w:t>
            </w:r>
          </w:p>
        </w:tc>
        <w:tc>
          <w:tcPr>
            <w:tcW w:w="1440" w:type="dxa"/>
            <w:tcBorders>
              <w:top w:val="nil"/>
              <w:left w:val="nil"/>
              <w:bottom w:val="nil"/>
              <w:right w:val="nil"/>
            </w:tcBorders>
            <w:shd w:val="clear" w:color="auto" w:fill="auto"/>
            <w:noWrap/>
            <w:vAlign w:val="bottom"/>
          </w:tcPr>
          <w:p w14:paraId="5823D966"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7258077A"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623C2F7"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FB4A16"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755E4FE"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53EA431"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F2D9CF4"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387A3CC5" w14:textId="77777777" w:rsidTr="002A0313">
        <w:tc>
          <w:tcPr>
            <w:tcW w:w="3654" w:type="dxa"/>
            <w:tcBorders>
              <w:top w:val="nil"/>
              <w:left w:val="nil"/>
              <w:bottom w:val="nil"/>
              <w:right w:val="nil"/>
            </w:tcBorders>
            <w:shd w:val="clear" w:color="auto" w:fill="auto"/>
            <w:noWrap/>
            <w:vAlign w:val="bottom"/>
          </w:tcPr>
          <w:p w14:paraId="0DB03403"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Chiangmai Co., Ltd.</w:t>
            </w:r>
          </w:p>
        </w:tc>
        <w:tc>
          <w:tcPr>
            <w:tcW w:w="1440" w:type="dxa"/>
            <w:tcBorders>
              <w:top w:val="nil"/>
              <w:left w:val="nil"/>
              <w:bottom w:val="nil"/>
              <w:right w:val="nil"/>
            </w:tcBorders>
            <w:shd w:val="clear" w:color="auto" w:fill="auto"/>
            <w:noWrap/>
            <w:vAlign w:val="bottom"/>
          </w:tcPr>
          <w:p w14:paraId="3BC819B4"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068ED43A"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07073A3"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5110164"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86F369D"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D8F0458"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2A67F9B"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051399C3" w14:textId="77777777" w:rsidTr="002A0313">
        <w:tc>
          <w:tcPr>
            <w:tcW w:w="3654" w:type="dxa"/>
            <w:tcBorders>
              <w:top w:val="nil"/>
              <w:left w:val="nil"/>
              <w:bottom w:val="nil"/>
              <w:right w:val="nil"/>
            </w:tcBorders>
            <w:shd w:val="clear" w:color="auto" w:fill="auto"/>
            <w:noWrap/>
            <w:vAlign w:val="bottom"/>
          </w:tcPr>
          <w:p w14:paraId="447A14C7"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Central Pattana Realty Co., Ltd.</w:t>
            </w:r>
          </w:p>
        </w:tc>
        <w:tc>
          <w:tcPr>
            <w:tcW w:w="1440" w:type="dxa"/>
            <w:tcBorders>
              <w:top w:val="nil"/>
              <w:left w:val="nil"/>
              <w:bottom w:val="nil"/>
              <w:right w:val="nil"/>
            </w:tcBorders>
            <w:shd w:val="clear" w:color="auto" w:fill="auto"/>
            <w:noWrap/>
            <w:vAlign w:val="bottom"/>
          </w:tcPr>
          <w:p w14:paraId="1A7BED83"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szCs w:val="25"/>
                <w:lang w:val="en-US"/>
              </w:rPr>
              <w:t xml:space="preserve">(2) </w:t>
            </w: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F537E8D"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12AB765"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ECA852B"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A63968A" w14:textId="77777777" w:rsidR="003358FA" w:rsidRPr="00051770" w:rsidRDefault="003358FA" w:rsidP="003358FA">
            <w:pPr>
              <w:tabs>
                <w:tab w:val="decimal" w:pos="599"/>
              </w:tabs>
              <w:jc w:val="both"/>
              <w:rPr>
                <w:rFonts w:ascii="Times New Roman" w:hAnsi="Times New Roman" w:cs="Times New Roman"/>
              </w:rPr>
            </w:pPr>
            <w:r>
              <w:rPr>
                <w:rFonts w:ascii="Times New Roman" w:hAnsi="Times New Roman" w:cs="Times New Roman"/>
              </w:rPr>
              <w:t>44.0</w:t>
            </w:r>
          </w:p>
        </w:tc>
        <w:tc>
          <w:tcPr>
            <w:tcW w:w="270" w:type="dxa"/>
            <w:tcBorders>
              <w:top w:val="nil"/>
              <w:left w:val="nil"/>
              <w:bottom w:val="nil"/>
              <w:right w:val="nil"/>
            </w:tcBorders>
            <w:shd w:val="clear" w:color="auto" w:fill="auto"/>
            <w:noWrap/>
            <w:vAlign w:val="bottom"/>
          </w:tcPr>
          <w:p w14:paraId="599316C1"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ADCD63B" w14:textId="77777777" w:rsidR="003358FA" w:rsidRPr="00051770" w:rsidRDefault="003358FA" w:rsidP="003358FA">
            <w:pPr>
              <w:tabs>
                <w:tab w:val="decimal" w:pos="615"/>
              </w:tabs>
              <w:jc w:val="both"/>
              <w:rPr>
                <w:rFonts w:ascii="Times New Roman" w:hAnsi="Times New Roman" w:cs="Times New Roman"/>
              </w:rPr>
            </w:pPr>
            <w:r>
              <w:rPr>
                <w:rFonts w:ascii="Times New Roman" w:hAnsi="Times New Roman" w:cs="Times New Roman"/>
              </w:rPr>
              <w:t>44.0</w:t>
            </w:r>
          </w:p>
        </w:tc>
      </w:tr>
      <w:tr w:rsidR="003358FA" w:rsidRPr="00051770" w14:paraId="21BAE703" w14:textId="77777777" w:rsidTr="002A0313">
        <w:tc>
          <w:tcPr>
            <w:tcW w:w="3654" w:type="dxa"/>
            <w:tcBorders>
              <w:top w:val="nil"/>
              <w:left w:val="nil"/>
              <w:bottom w:val="nil"/>
              <w:right w:val="nil"/>
            </w:tcBorders>
            <w:shd w:val="clear" w:color="auto" w:fill="auto"/>
            <w:noWrap/>
            <w:vAlign w:val="bottom"/>
          </w:tcPr>
          <w:p w14:paraId="5BFE78EC"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Rattanathibet Co., Ltd.</w:t>
            </w:r>
          </w:p>
        </w:tc>
        <w:tc>
          <w:tcPr>
            <w:tcW w:w="1440" w:type="dxa"/>
            <w:tcBorders>
              <w:top w:val="nil"/>
              <w:left w:val="nil"/>
              <w:bottom w:val="nil"/>
              <w:right w:val="nil"/>
            </w:tcBorders>
            <w:shd w:val="clear" w:color="auto" w:fill="auto"/>
            <w:noWrap/>
            <w:vAlign w:val="bottom"/>
          </w:tcPr>
          <w:p w14:paraId="4C71E095"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7C18EB8"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78CF378"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5653F80"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841E379"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2C067DB"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A5D20AA"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5A1EEE83" w14:textId="77777777" w:rsidTr="002A0313">
        <w:tc>
          <w:tcPr>
            <w:tcW w:w="3654" w:type="dxa"/>
            <w:tcBorders>
              <w:top w:val="nil"/>
              <w:left w:val="nil"/>
              <w:bottom w:val="nil"/>
              <w:right w:val="nil"/>
            </w:tcBorders>
            <w:shd w:val="clear" w:color="auto" w:fill="auto"/>
            <w:noWrap/>
            <w:vAlign w:val="bottom"/>
          </w:tcPr>
          <w:p w14:paraId="1A3D1BFC"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Food Avenue Co., Ltd.</w:t>
            </w:r>
          </w:p>
        </w:tc>
        <w:tc>
          <w:tcPr>
            <w:tcW w:w="1440" w:type="dxa"/>
            <w:tcBorders>
              <w:top w:val="nil"/>
              <w:left w:val="nil"/>
              <w:bottom w:val="nil"/>
              <w:right w:val="nil"/>
            </w:tcBorders>
            <w:shd w:val="clear" w:color="auto" w:fill="auto"/>
            <w:noWrap/>
            <w:vAlign w:val="bottom"/>
          </w:tcPr>
          <w:p w14:paraId="3567475F"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(4)</w:t>
            </w:r>
          </w:p>
        </w:tc>
        <w:tc>
          <w:tcPr>
            <w:tcW w:w="236" w:type="dxa"/>
            <w:tcBorders>
              <w:top w:val="nil"/>
              <w:left w:val="nil"/>
              <w:bottom w:val="nil"/>
              <w:right w:val="nil"/>
            </w:tcBorders>
            <w:shd w:val="clear" w:color="auto" w:fill="auto"/>
            <w:noWrap/>
            <w:vAlign w:val="bottom"/>
          </w:tcPr>
          <w:p w14:paraId="5629E386"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0A679E"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A35ED5E"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1E0083E"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AA8E4E0"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C61419D"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5B7628AA" w14:textId="77777777" w:rsidTr="002A0313">
        <w:tc>
          <w:tcPr>
            <w:tcW w:w="3654" w:type="dxa"/>
            <w:tcBorders>
              <w:top w:val="nil"/>
              <w:left w:val="nil"/>
              <w:bottom w:val="nil"/>
              <w:right w:val="nil"/>
            </w:tcBorders>
            <w:shd w:val="clear" w:color="auto" w:fill="auto"/>
            <w:noWrap/>
            <w:vAlign w:val="bottom"/>
          </w:tcPr>
          <w:p w14:paraId="6FB1068E"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World Co., Ltd.</w:t>
            </w:r>
          </w:p>
        </w:tc>
        <w:tc>
          <w:tcPr>
            <w:tcW w:w="1440" w:type="dxa"/>
            <w:tcBorders>
              <w:top w:val="nil"/>
              <w:left w:val="nil"/>
              <w:bottom w:val="nil"/>
              <w:right w:val="nil"/>
            </w:tcBorders>
            <w:shd w:val="clear" w:color="auto" w:fill="auto"/>
            <w:noWrap/>
            <w:vAlign w:val="bottom"/>
          </w:tcPr>
          <w:p w14:paraId="75557629"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6AA2F768"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FA3C02"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2DCC96F"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B285D58"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691F7C1"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8DA5831"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366CA793" w14:textId="77777777" w:rsidTr="002A0313">
        <w:tc>
          <w:tcPr>
            <w:tcW w:w="3654" w:type="dxa"/>
            <w:tcBorders>
              <w:top w:val="nil"/>
              <w:left w:val="nil"/>
              <w:bottom w:val="nil"/>
              <w:right w:val="nil"/>
            </w:tcBorders>
            <w:shd w:val="clear" w:color="auto" w:fill="auto"/>
            <w:noWrap/>
            <w:vAlign w:val="bottom"/>
          </w:tcPr>
          <w:p w14:paraId="5F02EBEE"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Rama 3 Co., Ltd.</w:t>
            </w:r>
          </w:p>
        </w:tc>
        <w:tc>
          <w:tcPr>
            <w:tcW w:w="1440" w:type="dxa"/>
            <w:tcBorders>
              <w:top w:val="nil"/>
              <w:left w:val="nil"/>
              <w:bottom w:val="nil"/>
              <w:right w:val="nil"/>
            </w:tcBorders>
            <w:shd w:val="clear" w:color="auto" w:fill="auto"/>
            <w:noWrap/>
            <w:vAlign w:val="bottom"/>
          </w:tcPr>
          <w:p w14:paraId="0E21F210"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cs/>
                <w:lang w:val="en-US"/>
              </w:rPr>
              <w:t>(</w:t>
            </w: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4750192B"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6E259CA"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9B8C0D"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E589741"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7AF6BDD"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FC9A932"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32B05973" w14:textId="77777777" w:rsidTr="002A0313">
        <w:tc>
          <w:tcPr>
            <w:tcW w:w="3654" w:type="dxa"/>
            <w:tcBorders>
              <w:top w:val="nil"/>
              <w:left w:val="nil"/>
              <w:bottom w:val="nil"/>
              <w:right w:val="nil"/>
            </w:tcBorders>
            <w:shd w:val="clear" w:color="auto" w:fill="auto"/>
            <w:noWrap/>
            <w:vAlign w:val="bottom"/>
          </w:tcPr>
          <w:p w14:paraId="01658607"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Chonburi Co., Ltd.</w:t>
            </w:r>
          </w:p>
          <w:p w14:paraId="2ED362EE" w14:textId="77777777" w:rsidR="003358FA" w:rsidRPr="008B56B0" w:rsidRDefault="003358FA" w:rsidP="003358FA">
            <w:pPr>
              <w:spacing w:line="240" w:lineRule="auto"/>
              <w:rPr>
                <w:rFonts w:ascii="Times New Roman" w:hAnsi="Times New Roman" w:cs="Cordia New"/>
                <w:i/>
                <w:iCs/>
                <w:lang w:val="en-US"/>
              </w:rPr>
            </w:pPr>
            <w:r w:rsidRPr="008B56B0">
              <w:rPr>
                <w:rFonts w:ascii="Times New Roman" w:hAnsi="Times New Roman" w:cs="Times New Roman"/>
                <w:lang w:val="en-US"/>
              </w:rPr>
              <w:t xml:space="preserve">   </w:t>
            </w:r>
            <w:r w:rsidRPr="008B56B0">
              <w:rPr>
                <w:rFonts w:ascii="Times New Roman" w:hAnsi="Times New Roman" w:cs="Times New Roman"/>
                <w:i/>
                <w:iCs/>
                <w:lang w:val="en-US"/>
              </w:rPr>
              <w:t>(</w:t>
            </w:r>
            <w:r w:rsidRPr="008B56B0">
              <w:rPr>
                <w:rFonts w:ascii="Times New Roman" w:hAnsi="Times New Roman" w:cs="Cordia New"/>
                <w:i/>
                <w:iCs/>
                <w:lang w:val="en-US"/>
              </w:rPr>
              <w:t>Under liquidation process)</w:t>
            </w:r>
          </w:p>
        </w:tc>
        <w:tc>
          <w:tcPr>
            <w:tcW w:w="1440" w:type="dxa"/>
            <w:tcBorders>
              <w:top w:val="nil"/>
              <w:left w:val="nil"/>
              <w:bottom w:val="nil"/>
              <w:right w:val="nil"/>
            </w:tcBorders>
            <w:shd w:val="clear" w:color="auto" w:fill="auto"/>
            <w:noWrap/>
            <w:vAlign w:val="bottom"/>
          </w:tcPr>
          <w:p w14:paraId="7E871AA0"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2015737C"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FC27F2"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71956F30"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CD78372"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2DA5B65"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DF10742"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78CA0C02" w14:textId="77777777" w:rsidTr="002A0313">
        <w:tc>
          <w:tcPr>
            <w:tcW w:w="3654" w:type="dxa"/>
            <w:tcBorders>
              <w:top w:val="nil"/>
              <w:left w:val="nil"/>
              <w:bottom w:val="nil"/>
              <w:right w:val="nil"/>
            </w:tcBorders>
            <w:shd w:val="clear" w:color="auto" w:fill="auto"/>
            <w:noWrap/>
            <w:vAlign w:val="bottom"/>
          </w:tcPr>
          <w:p w14:paraId="32646EE3"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lang w:val="en-US"/>
              </w:rPr>
              <w:t>CPN Residence Co., Ltd.</w:t>
            </w:r>
          </w:p>
        </w:tc>
        <w:tc>
          <w:tcPr>
            <w:tcW w:w="1440" w:type="dxa"/>
            <w:tcBorders>
              <w:top w:val="nil"/>
              <w:left w:val="nil"/>
              <w:bottom w:val="nil"/>
              <w:right w:val="nil"/>
            </w:tcBorders>
            <w:shd w:val="clear" w:color="auto" w:fill="auto"/>
            <w:noWrap/>
            <w:vAlign w:val="bottom"/>
          </w:tcPr>
          <w:p w14:paraId="51FED9B3" w14:textId="77777777" w:rsidR="003358FA" w:rsidRPr="00051770" w:rsidRDefault="003358FA" w:rsidP="003358FA">
            <w:pPr>
              <w:spacing w:line="240" w:lineRule="auto"/>
              <w:jc w:val="center"/>
              <w:rPr>
                <w:rFonts w:ascii="Times New Roman" w:hAnsi="Times New Roman" w:cs="Times New Roman"/>
              </w:rPr>
            </w:pPr>
            <w:r w:rsidRPr="00051770">
              <w:rPr>
                <w:rFonts w:ascii="Times New Roman" w:hAnsi="Times New Roman" w:cs="Times New Roman"/>
              </w:rPr>
              <w:t>(10)</w:t>
            </w:r>
          </w:p>
        </w:tc>
        <w:tc>
          <w:tcPr>
            <w:tcW w:w="236" w:type="dxa"/>
            <w:tcBorders>
              <w:top w:val="nil"/>
              <w:left w:val="nil"/>
              <w:bottom w:val="nil"/>
              <w:right w:val="nil"/>
            </w:tcBorders>
            <w:shd w:val="clear" w:color="auto" w:fill="auto"/>
            <w:noWrap/>
            <w:vAlign w:val="bottom"/>
          </w:tcPr>
          <w:p w14:paraId="38F27CB2" w14:textId="77777777" w:rsidR="003358FA" w:rsidRPr="00051770" w:rsidRDefault="003358FA" w:rsidP="003358FA">
            <w:pPr>
              <w:spacing w:line="240" w:lineRule="auto"/>
              <w:rPr>
                <w:rFonts w:ascii="Times New Roman" w:hAnsi="Times New Roman" w:cs="Times New Roman"/>
              </w:rPr>
            </w:pPr>
          </w:p>
        </w:tc>
        <w:tc>
          <w:tcPr>
            <w:tcW w:w="1394" w:type="dxa"/>
            <w:tcBorders>
              <w:top w:val="nil"/>
              <w:left w:val="nil"/>
              <w:bottom w:val="nil"/>
              <w:right w:val="nil"/>
            </w:tcBorders>
            <w:shd w:val="clear" w:color="auto" w:fill="auto"/>
            <w:noWrap/>
            <w:vAlign w:val="bottom"/>
          </w:tcPr>
          <w:p w14:paraId="49A69C3E" w14:textId="77777777" w:rsidR="003358FA" w:rsidRPr="00051770" w:rsidRDefault="003358FA" w:rsidP="003358FA">
            <w:pPr>
              <w:spacing w:line="240" w:lineRule="auto"/>
              <w:jc w:val="center"/>
              <w:rPr>
                <w:rFonts w:ascii="Times New Roman" w:hAnsi="Times New Roman" w:cs="Times New Roman"/>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17C4DFBA" w14:textId="77777777" w:rsidR="003358FA" w:rsidRPr="00051770" w:rsidRDefault="003358FA" w:rsidP="003358FA">
            <w:pPr>
              <w:spacing w:line="240" w:lineRule="auto"/>
              <w:rPr>
                <w:rFonts w:ascii="Times New Roman" w:hAnsi="Times New Roman" w:cs="Times New Roman"/>
              </w:rPr>
            </w:pPr>
          </w:p>
        </w:tc>
        <w:tc>
          <w:tcPr>
            <w:tcW w:w="1250" w:type="dxa"/>
            <w:tcBorders>
              <w:top w:val="nil"/>
              <w:left w:val="nil"/>
              <w:bottom w:val="nil"/>
              <w:right w:val="nil"/>
            </w:tcBorders>
            <w:shd w:val="clear" w:color="auto" w:fill="auto"/>
            <w:noWrap/>
            <w:vAlign w:val="bottom"/>
          </w:tcPr>
          <w:p w14:paraId="76C796F1"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1F69A7A" w14:textId="77777777" w:rsidR="003358FA" w:rsidRPr="00051770" w:rsidRDefault="003358FA" w:rsidP="003358FA">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C912F22"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27F911F1" w14:textId="77777777" w:rsidTr="002A0313">
        <w:tc>
          <w:tcPr>
            <w:tcW w:w="3654" w:type="dxa"/>
            <w:tcBorders>
              <w:top w:val="nil"/>
              <w:left w:val="nil"/>
              <w:bottom w:val="nil"/>
              <w:right w:val="nil"/>
            </w:tcBorders>
            <w:shd w:val="clear" w:color="auto" w:fill="auto"/>
            <w:noWrap/>
            <w:vAlign w:val="bottom"/>
          </w:tcPr>
          <w:p w14:paraId="7A3B8EB3"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 xml:space="preserve">Central Pattana Development Co., Ltd.     </w:t>
            </w:r>
          </w:p>
        </w:tc>
        <w:tc>
          <w:tcPr>
            <w:tcW w:w="1440" w:type="dxa"/>
            <w:tcBorders>
              <w:top w:val="nil"/>
              <w:left w:val="nil"/>
              <w:bottom w:val="nil"/>
              <w:right w:val="nil"/>
            </w:tcBorders>
            <w:shd w:val="clear" w:color="auto" w:fill="auto"/>
            <w:noWrap/>
            <w:vAlign w:val="bottom"/>
          </w:tcPr>
          <w:p w14:paraId="59DE7178" w14:textId="77777777" w:rsidR="003358FA" w:rsidRPr="00051770" w:rsidRDefault="003358FA" w:rsidP="003358FA">
            <w:pPr>
              <w:jc w:val="center"/>
              <w:rPr>
                <w:rFonts w:ascii="Times New Roman" w:hAnsi="Times New Roman" w:cs="Times New Roman"/>
                <w:lang w:val="en-US"/>
              </w:rPr>
            </w:pPr>
            <w:r w:rsidRPr="00051770">
              <w:rPr>
                <w:rFonts w:ascii="Times New Roman" w:hAnsi="Times New Roman" w:cs="Times New Roman"/>
              </w:rPr>
              <w:t>(1) (2) (4)</w:t>
            </w:r>
          </w:p>
        </w:tc>
        <w:tc>
          <w:tcPr>
            <w:tcW w:w="236" w:type="dxa"/>
            <w:tcBorders>
              <w:top w:val="nil"/>
              <w:left w:val="nil"/>
              <w:bottom w:val="nil"/>
              <w:right w:val="nil"/>
            </w:tcBorders>
            <w:shd w:val="clear" w:color="auto" w:fill="auto"/>
            <w:noWrap/>
            <w:vAlign w:val="bottom"/>
          </w:tcPr>
          <w:p w14:paraId="45B3FFF4" w14:textId="77777777" w:rsidR="003358FA" w:rsidRPr="00051770" w:rsidRDefault="003358FA" w:rsidP="003358FA">
            <w:pPr>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56F1B0B" w14:textId="77777777" w:rsidR="003358FA" w:rsidRPr="00051770" w:rsidRDefault="003358FA" w:rsidP="003358FA">
            <w:pPr>
              <w:jc w:val="center"/>
              <w:rPr>
                <w:rFonts w:ascii="Times New Roman" w:hAnsi="Times New Roman" w:cs="Times New Roman"/>
                <w:lang w:val="en-US"/>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326D41F3" w14:textId="77777777" w:rsidR="003358FA" w:rsidRPr="00051770" w:rsidRDefault="003358FA" w:rsidP="003358FA">
            <w:pPr>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487CFA9"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9364BB5" w14:textId="77777777" w:rsidR="003358FA" w:rsidRPr="00051770" w:rsidRDefault="003358FA" w:rsidP="003358FA">
            <w:pP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030312E8"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7517F538" w14:textId="77777777" w:rsidTr="002A0313">
        <w:tc>
          <w:tcPr>
            <w:tcW w:w="3654" w:type="dxa"/>
            <w:tcBorders>
              <w:top w:val="nil"/>
              <w:left w:val="nil"/>
              <w:bottom w:val="nil"/>
              <w:right w:val="nil"/>
            </w:tcBorders>
            <w:shd w:val="clear" w:color="auto" w:fill="auto"/>
            <w:noWrap/>
            <w:vAlign w:val="bottom"/>
          </w:tcPr>
          <w:p w14:paraId="19322538"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CPN Global Co., Ltd.</w:t>
            </w:r>
          </w:p>
        </w:tc>
        <w:tc>
          <w:tcPr>
            <w:tcW w:w="1440" w:type="dxa"/>
            <w:tcBorders>
              <w:top w:val="nil"/>
              <w:left w:val="nil"/>
              <w:bottom w:val="nil"/>
              <w:right w:val="nil"/>
            </w:tcBorders>
            <w:shd w:val="clear" w:color="auto" w:fill="auto"/>
            <w:noWrap/>
            <w:vAlign w:val="bottom"/>
          </w:tcPr>
          <w:p w14:paraId="33CA9795"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E25F87B"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1BA8038"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AD5AFCC"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2C5FB94"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705127C4"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46F8396"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78AFB6A7" w14:textId="77777777" w:rsidTr="002A0313">
        <w:tc>
          <w:tcPr>
            <w:tcW w:w="3654" w:type="dxa"/>
            <w:tcBorders>
              <w:top w:val="nil"/>
              <w:left w:val="nil"/>
              <w:bottom w:val="nil"/>
              <w:right w:val="nil"/>
            </w:tcBorders>
            <w:shd w:val="clear" w:color="auto" w:fill="auto"/>
            <w:noWrap/>
            <w:vAlign w:val="bottom"/>
          </w:tcPr>
          <w:p w14:paraId="33275C8E"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8168D21"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6430E0C9"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2C68E5"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CC0E5EB"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F414236" w14:textId="77777777" w:rsidR="003358FA" w:rsidRPr="00051770" w:rsidRDefault="003358FA" w:rsidP="003358FA">
            <w:pPr>
              <w:tabs>
                <w:tab w:val="decimal" w:pos="599"/>
              </w:tabs>
              <w:jc w:val="both"/>
              <w:rPr>
                <w:rFonts w:ascii="Times New Roman" w:hAnsi="Times New Roman" w:cs="Times New Roman"/>
              </w:rPr>
            </w:pPr>
            <w:r>
              <w:rPr>
                <w:rFonts w:ascii="Times New Roman" w:hAnsi="Times New Roman" w:cs="Times New Roman"/>
              </w:rPr>
              <w:t>93.3</w:t>
            </w:r>
          </w:p>
        </w:tc>
        <w:tc>
          <w:tcPr>
            <w:tcW w:w="270" w:type="dxa"/>
            <w:tcBorders>
              <w:top w:val="nil"/>
              <w:left w:val="nil"/>
              <w:bottom w:val="nil"/>
              <w:right w:val="nil"/>
            </w:tcBorders>
            <w:shd w:val="clear" w:color="auto" w:fill="auto"/>
            <w:noWrap/>
            <w:vAlign w:val="bottom"/>
          </w:tcPr>
          <w:p w14:paraId="1595E34B" w14:textId="77777777" w:rsidR="003358FA" w:rsidRPr="00051770" w:rsidRDefault="003358FA" w:rsidP="003358FA">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23D6746" w14:textId="77777777" w:rsidR="003358FA" w:rsidRPr="00051770" w:rsidRDefault="003358FA" w:rsidP="003358FA">
            <w:pPr>
              <w:tabs>
                <w:tab w:val="decimal" w:pos="615"/>
              </w:tabs>
              <w:jc w:val="both"/>
              <w:rPr>
                <w:rFonts w:ascii="Times New Roman" w:hAnsi="Times New Roman" w:cs="Times New Roman"/>
              </w:rPr>
            </w:pPr>
            <w:r>
              <w:rPr>
                <w:rFonts w:ascii="Times New Roman" w:hAnsi="Times New Roman" w:cs="Times New Roman"/>
              </w:rPr>
              <w:t>93.3</w:t>
            </w:r>
          </w:p>
        </w:tc>
      </w:tr>
      <w:tr w:rsidR="003358FA" w:rsidRPr="00051770" w14:paraId="75FB079A" w14:textId="77777777" w:rsidTr="002A0313">
        <w:tc>
          <w:tcPr>
            <w:tcW w:w="3654" w:type="dxa"/>
            <w:tcBorders>
              <w:top w:val="nil"/>
              <w:left w:val="nil"/>
              <w:bottom w:val="nil"/>
              <w:right w:val="nil"/>
            </w:tcBorders>
            <w:shd w:val="clear" w:color="auto" w:fill="auto"/>
            <w:noWrap/>
            <w:vAlign w:val="bottom"/>
          </w:tcPr>
          <w:p w14:paraId="07FF16CA"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Khon Kaen Co., Ltd.</w:t>
            </w:r>
          </w:p>
        </w:tc>
        <w:tc>
          <w:tcPr>
            <w:tcW w:w="1440" w:type="dxa"/>
            <w:tcBorders>
              <w:top w:val="nil"/>
              <w:left w:val="nil"/>
              <w:bottom w:val="nil"/>
              <w:right w:val="nil"/>
            </w:tcBorders>
            <w:shd w:val="clear" w:color="auto" w:fill="auto"/>
            <w:noWrap/>
            <w:vAlign w:val="bottom"/>
          </w:tcPr>
          <w:p w14:paraId="6019E912"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 (10)</w:t>
            </w:r>
          </w:p>
        </w:tc>
        <w:tc>
          <w:tcPr>
            <w:tcW w:w="236" w:type="dxa"/>
            <w:tcBorders>
              <w:top w:val="nil"/>
              <w:left w:val="nil"/>
              <w:bottom w:val="nil"/>
              <w:right w:val="nil"/>
            </w:tcBorders>
            <w:shd w:val="clear" w:color="auto" w:fill="auto"/>
            <w:noWrap/>
            <w:vAlign w:val="bottom"/>
          </w:tcPr>
          <w:p w14:paraId="5D0F3F63"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CFFAFBA"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8054896"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DBE906A"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78.1</w:t>
            </w:r>
          </w:p>
        </w:tc>
        <w:tc>
          <w:tcPr>
            <w:tcW w:w="270" w:type="dxa"/>
            <w:tcBorders>
              <w:top w:val="nil"/>
              <w:left w:val="nil"/>
              <w:bottom w:val="nil"/>
              <w:right w:val="nil"/>
            </w:tcBorders>
            <w:shd w:val="clear" w:color="auto" w:fill="auto"/>
            <w:noWrap/>
            <w:vAlign w:val="bottom"/>
          </w:tcPr>
          <w:p w14:paraId="02B6F7E5"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050C74F"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78.1</w:t>
            </w:r>
          </w:p>
        </w:tc>
      </w:tr>
      <w:tr w:rsidR="003358FA" w:rsidRPr="00051770" w14:paraId="59488D15" w14:textId="77777777" w:rsidTr="002A0313">
        <w:tc>
          <w:tcPr>
            <w:tcW w:w="3654" w:type="dxa"/>
            <w:tcBorders>
              <w:top w:val="nil"/>
              <w:left w:val="nil"/>
              <w:bottom w:val="nil"/>
              <w:right w:val="nil"/>
            </w:tcBorders>
            <w:shd w:val="clear" w:color="auto" w:fill="auto"/>
            <w:noWrap/>
            <w:vAlign w:val="bottom"/>
          </w:tcPr>
          <w:p w14:paraId="3A5F90FD"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Pattaya Co., Ltd.</w:t>
            </w:r>
          </w:p>
        </w:tc>
        <w:tc>
          <w:tcPr>
            <w:tcW w:w="1440" w:type="dxa"/>
            <w:tcBorders>
              <w:top w:val="nil"/>
              <w:left w:val="nil"/>
              <w:bottom w:val="nil"/>
              <w:right w:val="nil"/>
            </w:tcBorders>
            <w:shd w:val="clear" w:color="auto" w:fill="auto"/>
            <w:noWrap/>
            <w:vAlign w:val="bottom"/>
          </w:tcPr>
          <w:p w14:paraId="7F49FF11"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54CB221D"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FE8A4F4"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B0CE620"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8E55062"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049BC0F"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7C059F9"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623C9E23" w14:textId="77777777" w:rsidTr="002A0313">
        <w:tc>
          <w:tcPr>
            <w:tcW w:w="3654" w:type="dxa"/>
            <w:tcBorders>
              <w:top w:val="nil"/>
              <w:left w:val="nil"/>
              <w:bottom w:val="nil"/>
              <w:right w:val="nil"/>
            </w:tcBorders>
            <w:shd w:val="clear" w:color="auto" w:fill="auto"/>
            <w:noWrap/>
            <w:vAlign w:val="bottom"/>
          </w:tcPr>
          <w:p w14:paraId="4F59407C"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Learning Center Co., Ltd.</w:t>
            </w:r>
          </w:p>
          <w:p w14:paraId="2E0BB76E" w14:textId="77777777" w:rsidR="003358FA" w:rsidRPr="008B56B0" w:rsidRDefault="003358FA" w:rsidP="003358FA">
            <w:pPr>
              <w:spacing w:line="240" w:lineRule="auto"/>
              <w:rPr>
                <w:rFonts w:ascii="Times New Roman" w:hAnsi="Times New Roman" w:cs="Times New Roman"/>
                <w:i/>
                <w:iCs/>
              </w:rPr>
            </w:pPr>
            <w:r w:rsidRPr="008B56B0">
              <w:rPr>
                <w:rFonts w:ascii="Times New Roman" w:hAnsi="Times New Roman" w:cs="Times New Roman"/>
              </w:rPr>
              <w:t xml:space="preserve">   </w:t>
            </w:r>
            <w:r w:rsidRPr="00551F65">
              <w:rPr>
                <w:rFonts w:ascii="Times New Roman" w:hAnsi="Times New Roman" w:cs="Times New Roman"/>
                <w:i/>
                <w:iCs/>
                <w:lang w:val="en-US"/>
              </w:rPr>
              <w:t>(</w:t>
            </w:r>
            <w:r w:rsidRPr="00551F65">
              <w:rPr>
                <w:rFonts w:ascii="Times New Roman" w:hAnsi="Times New Roman" w:cs="Cordia New"/>
                <w:i/>
                <w:iCs/>
                <w:lang w:val="en-US"/>
              </w:rPr>
              <w:t>Complete liquidation process)</w:t>
            </w:r>
          </w:p>
        </w:tc>
        <w:tc>
          <w:tcPr>
            <w:tcW w:w="1440" w:type="dxa"/>
            <w:tcBorders>
              <w:top w:val="nil"/>
              <w:left w:val="nil"/>
              <w:bottom w:val="nil"/>
              <w:right w:val="nil"/>
            </w:tcBorders>
            <w:shd w:val="clear" w:color="auto" w:fill="auto"/>
            <w:noWrap/>
            <w:vAlign w:val="bottom"/>
          </w:tcPr>
          <w:p w14:paraId="1288BD66"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(9)</w:t>
            </w:r>
          </w:p>
        </w:tc>
        <w:tc>
          <w:tcPr>
            <w:tcW w:w="236" w:type="dxa"/>
            <w:tcBorders>
              <w:top w:val="nil"/>
              <w:left w:val="nil"/>
              <w:bottom w:val="nil"/>
              <w:right w:val="nil"/>
            </w:tcBorders>
            <w:shd w:val="clear" w:color="auto" w:fill="auto"/>
            <w:noWrap/>
            <w:vAlign w:val="bottom"/>
          </w:tcPr>
          <w:p w14:paraId="22D69BA4"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E1DB527"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4BB5316" w14:textId="77777777" w:rsidR="003358FA" w:rsidRPr="00051770" w:rsidRDefault="003358FA" w:rsidP="003358FA">
            <w:pPr>
              <w:spacing w:line="240" w:lineRule="auto"/>
              <w:jc w:val="center"/>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16F5C7E" w14:textId="77777777" w:rsidR="003358FA" w:rsidRPr="00051770" w:rsidRDefault="003358FA" w:rsidP="003358FA">
            <w:pPr>
              <w:tabs>
                <w:tab w:val="decimal" w:pos="599"/>
              </w:tabs>
              <w:jc w:val="both"/>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383C1E06" w14:textId="77777777" w:rsidR="003358FA" w:rsidRPr="00051770" w:rsidRDefault="003358FA" w:rsidP="003358FA">
            <w:pPr>
              <w:spacing w:line="240" w:lineRule="auto"/>
              <w:jc w:val="cente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5589442"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1764811A" w14:textId="77777777" w:rsidTr="002A0313">
        <w:tc>
          <w:tcPr>
            <w:tcW w:w="3654" w:type="dxa"/>
            <w:tcBorders>
              <w:top w:val="nil"/>
              <w:left w:val="nil"/>
              <w:bottom w:val="nil"/>
              <w:right w:val="nil"/>
            </w:tcBorders>
            <w:shd w:val="clear" w:color="auto" w:fill="auto"/>
            <w:noWrap/>
            <w:vAlign w:val="bottom"/>
          </w:tcPr>
          <w:p w14:paraId="4A8B8FC9"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Rayong Co., Ltd.</w:t>
            </w:r>
          </w:p>
        </w:tc>
        <w:tc>
          <w:tcPr>
            <w:tcW w:w="1440" w:type="dxa"/>
            <w:tcBorders>
              <w:top w:val="nil"/>
              <w:left w:val="nil"/>
              <w:bottom w:val="nil"/>
              <w:right w:val="nil"/>
            </w:tcBorders>
            <w:shd w:val="clear" w:color="auto" w:fill="auto"/>
            <w:noWrap/>
            <w:vAlign w:val="bottom"/>
          </w:tcPr>
          <w:p w14:paraId="67180183"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1EFEE339"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35FB303"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963417E"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FD482F2"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6B067A3" w14:textId="77777777" w:rsidR="003358FA" w:rsidRPr="00051770"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884BD71"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74E6914F" w14:textId="77777777" w:rsidTr="002A0313">
        <w:tc>
          <w:tcPr>
            <w:tcW w:w="3654" w:type="dxa"/>
            <w:tcBorders>
              <w:top w:val="nil"/>
              <w:left w:val="nil"/>
              <w:bottom w:val="nil"/>
              <w:right w:val="nil"/>
            </w:tcBorders>
            <w:shd w:val="clear" w:color="auto" w:fill="auto"/>
            <w:noWrap/>
            <w:vAlign w:val="bottom"/>
          </w:tcPr>
          <w:p w14:paraId="05B98F67"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Korat Co., Ltd.</w:t>
            </w:r>
          </w:p>
        </w:tc>
        <w:tc>
          <w:tcPr>
            <w:tcW w:w="1440" w:type="dxa"/>
            <w:tcBorders>
              <w:top w:val="nil"/>
              <w:left w:val="nil"/>
              <w:bottom w:val="nil"/>
              <w:right w:val="nil"/>
            </w:tcBorders>
            <w:shd w:val="clear" w:color="auto" w:fill="auto"/>
            <w:noWrap/>
            <w:vAlign w:val="bottom"/>
          </w:tcPr>
          <w:p w14:paraId="3ABF0470"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D1A01FF"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B6E26"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C4D91D5"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6E04CC2" w14:textId="77777777" w:rsidR="003358FA" w:rsidRPr="00051770" w:rsidRDefault="003358FA" w:rsidP="003358FA">
            <w:pPr>
              <w:tabs>
                <w:tab w:val="decimal" w:pos="599"/>
              </w:tabs>
              <w:jc w:val="both"/>
              <w:rPr>
                <w:rFonts w:ascii="Times New Roman" w:hAnsi="Times New Roman" w:cs="Times New Roman"/>
                <w:cs/>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5ED60AE"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EA2C182" w14:textId="77777777" w:rsidR="003358FA" w:rsidRPr="00051770" w:rsidRDefault="003358FA" w:rsidP="003358FA">
            <w:pPr>
              <w:tabs>
                <w:tab w:val="decimal" w:pos="615"/>
              </w:tabs>
              <w:jc w:val="both"/>
              <w:rPr>
                <w:rFonts w:ascii="Times New Roman" w:hAnsi="Times New Roman" w:cs="Times New Roman"/>
                <w:cs/>
              </w:rPr>
            </w:pPr>
            <w:r w:rsidRPr="00051770">
              <w:rPr>
                <w:rFonts w:ascii="Times New Roman" w:hAnsi="Times New Roman" w:cs="Times New Roman"/>
              </w:rPr>
              <w:t>100.0</w:t>
            </w:r>
          </w:p>
        </w:tc>
      </w:tr>
      <w:tr w:rsidR="003358FA" w:rsidRPr="00051770" w14:paraId="06F0DE26" w14:textId="77777777" w:rsidTr="002A0313">
        <w:tc>
          <w:tcPr>
            <w:tcW w:w="3654" w:type="dxa"/>
            <w:tcBorders>
              <w:top w:val="nil"/>
              <w:left w:val="nil"/>
              <w:bottom w:val="nil"/>
              <w:right w:val="nil"/>
            </w:tcBorders>
            <w:shd w:val="clear" w:color="auto" w:fill="auto"/>
            <w:noWrap/>
            <w:vAlign w:val="bottom"/>
          </w:tcPr>
          <w:p w14:paraId="4C6171EB"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Estate Co., Ltd.</w:t>
            </w:r>
          </w:p>
        </w:tc>
        <w:tc>
          <w:tcPr>
            <w:tcW w:w="1440" w:type="dxa"/>
            <w:tcBorders>
              <w:top w:val="nil"/>
              <w:left w:val="nil"/>
              <w:bottom w:val="nil"/>
              <w:right w:val="nil"/>
            </w:tcBorders>
            <w:shd w:val="clear" w:color="auto" w:fill="auto"/>
            <w:noWrap/>
            <w:vAlign w:val="bottom"/>
          </w:tcPr>
          <w:p w14:paraId="515C25B4"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571F425B"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5418056"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E556EF"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544D3AF"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C79B7A4" w14:textId="77777777" w:rsidR="003358FA" w:rsidRPr="00051770" w:rsidRDefault="003358FA" w:rsidP="003358FA">
            <w:pPr>
              <w:spacing w:line="240" w:lineRule="auto"/>
              <w:jc w:val="cente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486EAF7"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37F2E1CE" w14:textId="77777777" w:rsidTr="002A0313">
        <w:tc>
          <w:tcPr>
            <w:tcW w:w="3654" w:type="dxa"/>
            <w:tcBorders>
              <w:top w:val="nil"/>
              <w:left w:val="nil"/>
              <w:bottom w:val="nil"/>
              <w:right w:val="nil"/>
            </w:tcBorders>
            <w:shd w:val="clear" w:color="auto" w:fill="auto"/>
            <w:noWrap/>
            <w:vAlign w:val="bottom"/>
          </w:tcPr>
          <w:p w14:paraId="6187182B"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Residence Khon Kaen Co., Ltd.</w:t>
            </w:r>
          </w:p>
        </w:tc>
        <w:tc>
          <w:tcPr>
            <w:tcW w:w="1440" w:type="dxa"/>
            <w:tcBorders>
              <w:top w:val="nil"/>
              <w:left w:val="nil"/>
              <w:bottom w:val="nil"/>
              <w:right w:val="nil"/>
            </w:tcBorders>
            <w:shd w:val="clear" w:color="auto" w:fill="auto"/>
            <w:noWrap/>
            <w:vAlign w:val="bottom"/>
          </w:tcPr>
          <w:p w14:paraId="16B70496"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637B59A"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3E96E2"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62F2FF2"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B4F3A91"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986BCD8" w14:textId="77777777" w:rsidR="003358FA" w:rsidRPr="00051770"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2107812A"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1AF4724B" w14:textId="77777777" w:rsidTr="002A0313">
        <w:tc>
          <w:tcPr>
            <w:tcW w:w="3654" w:type="dxa"/>
            <w:tcBorders>
              <w:top w:val="nil"/>
              <w:left w:val="nil"/>
              <w:bottom w:val="nil"/>
              <w:right w:val="nil"/>
            </w:tcBorders>
            <w:shd w:val="clear" w:color="auto" w:fill="auto"/>
            <w:noWrap/>
            <w:vAlign w:val="bottom"/>
          </w:tcPr>
          <w:p w14:paraId="7BCD627D"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Suanlum Property Co., Ltd.</w:t>
            </w:r>
          </w:p>
        </w:tc>
        <w:tc>
          <w:tcPr>
            <w:tcW w:w="1440" w:type="dxa"/>
            <w:tcBorders>
              <w:top w:val="nil"/>
              <w:left w:val="nil"/>
              <w:bottom w:val="nil"/>
              <w:right w:val="nil"/>
            </w:tcBorders>
            <w:shd w:val="clear" w:color="auto" w:fill="auto"/>
            <w:noWrap/>
            <w:vAlign w:val="bottom"/>
          </w:tcPr>
          <w:p w14:paraId="114860A1"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20AFC6D9"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6C3BD1"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D3F7141"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5E8AA85" w14:textId="77777777" w:rsidR="003358FA" w:rsidRDefault="003358FA" w:rsidP="003358FA">
            <w:pPr>
              <w:tabs>
                <w:tab w:val="decimal" w:pos="599"/>
              </w:tabs>
              <w:jc w:val="both"/>
              <w:rPr>
                <w:rFonts w:ascii="Times New Roman" w:hAnsi="Times New Roman" w:cs="Times New Roman"/>
              </w:rPr>
            </w:pPr>
            <w:r>
              <w:rPr>
                <w:rFonts w:ascii="Times New Roman" w:hAnsi="Times New Roman" w:cs="Times New Roman"/>
              </w:rPr>
              <w:t>78.0</w:t>
            </w:r>
          </w:p>
        </w:tc>
        <w:tc>
          <w:tcPr>
            <w:tcW w:w="270" w:type="dxa"/>
            <w:tcBorders>
              <w:top w:val="nil"/>
              <w:left w:val="nil"/>
              <w:bottom w:val="nil"/>
              <w:right w:val="nil"/>
            </w:tcBorders>
            <w:shd w:val="clear" w:color="auto" w:fill="auto"/>
            <w:noWrap/>
            <w:vAlign w:val="bottom"/>
          </w:tcPr>
          <w:p w14:paraId="29E29D57"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5BAD118" w14:textId="77777777" w:rsidR="003358FA" w:rsidRDefault="003358FA" w:rsidP="003358FA">
            <w:pPr>
              <w:tabs>
                <w:tab w:val="decimal" w:pos="615"/>
              </w:tabs>
              <w:jc w:val="both"/>
              <w:rPr>
                <w:rFonts w:ascii="Times New Roman" w:hAnsi="Times New Roman" w:cs="Times New Roman"/>
              </w:rPr>
            </w:pPr>
            <w:r>
              <w:rPr>
                <w:rFonts w:ascii="Times New Roman" w:hAnsi="Times New Roman"/>
                <w:szCs w:val="25"/>
              </w:rPr>
              <w:t>78</w:t>
            </w:r>
            <w:r>
              <w:rPr>
                <w:rFonts w:ascii="Times New Roman" w:hAnsi="Times New Roman" w:cs="Times New Roman"/>
              </w:rPr>
              <w:t>.0</w:t>
            </w:r>
          </w:p>
        </w:tc>
      </w:tr>
      <w:tr w:rsidR="003358FA" w:rsidRPr="00051770" w14:paraId="2A985A19" w14:textId="77777777" w:rsidTr="002A0313">
        <w:tc>
          <w:tcPr>
            <w:tcW w:w="3654" w:type="dxa"/>
            <w:tcBorders>
              <w:top w:val="nil"/>
              <w:left w:val="nil"/>
              <w:bottom w:val="nil"/>
              <w:right w:val="nil"/>
            </w:tcBorders>
            <w:shd w:val="clear" w:color="auto" w:fill="auto"/>
            <w:noWrap/>
            <w:vAlign w:val="bottom"/>
          </w:tcPr>
          <w:p w14:paraId="2ED1625E"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Phraram 4 Development Co., Ltd.</w:t>
            </w:r>
          </w:p>
        </w:tc>
        <w:tc>
          <w:tcPr>
            <w:tcW w:w="1440" w:type="dxa"/>
            <w:tcBorders>
              <w:top w:val="nil"/>
              <w:left w:val="nil"/>
              <w:bottom w:val="nil"/>
              <w:right w:val="nil"/>
            </w:tcBorders>
            <w:shd w:val="clear" w:color="auto" w:fill="auto"/>
            <w:noWrap/>
            <w:vAlign w:val="bottom"/>
          </w:tcPr>
          <w:p w14:paraId="31B76FB0"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5448DF9"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077DE6"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4759E5F"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F4976BB" w14:textId="77777777" w:rsidR="003358FA" w:rsidRDefault="003358FA" w:rsidP="003358FA">
            <w:pPr>
              <w:tabs>
                <w:tab w:val="decimal" w:pos="599"/>
              </w:tabs>
              <w:jc w:val="both"/>
              <w:rPr>
                <w:rFonts w:ascii="Times New Roman" w:hAnsi="Times New Roman" w:cs="Times New Roman"/>
              </w:rPr>
            </w:pPr>
            <w:r>
              <w:rPr>
                <w:rFonts w:ascii="Times New Roman" w:hAnsi="Times New Roman" w:cs="Times New Roman"/>
              </w:rPr>
              <w:t>90.0</w:t>
            </w:r>
          </w:p>
        </w:tc>
        <w:tc>
          <w:tcPr>
            <w:tcW w:w="270" w:type="dxa"/>
            <w:tcBorders>
              <w:top w:val="nil"/>
              <w:left w:val="nil"/>
              <w:bottom w:val="nil"/>
              <w:right w:val="nil"/>
            </w:tcBorders>
            <w:shd w:val="clear" w:color="auto" w:fill="auto"/>
            <w:noWrap/>
            <w:vAlign w:val="bottom"/>
          </w:tcPr>
          <w:p w14:paraId="705CC410"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1DA9BD0" w14:textId="77777777" w:rsidR="003358FA" w:rsidRDefault="003358FA" w:rsidP="003358FA">
            <w:pPr>
              <w:tabs>
                <w:tab w:val="decimal" w:pos="615"/>
              </w:tabs>
              <w:jc w:val="both"/>
              <w:rPr>
                <w:rFonts w:ascii="Times New Roman" w:hAnsi="Times New Roman" w:cs="Times New Roman"/>
              </w:rPr>
            </w:pPr>
            <w:r>
              <w:rPr>
                <w:rFonts w:ascii="Times New Roman" w:hAnsi="Times New Roman" w:cs="Times New Roman"/>
              </w:rPr>
              <w:t>90.0</w:t>
            </w:r>
          </w:p>
        </w:tc>
      </w:tr>
      <w:tr w:rsidR="003358FA" w:rsidRPr="00051770" w14:paraId="6E8A6719" w14:textId="77777777" w:rsidTr="002A0313">
        <w:tc>
          <w:tcPr>
            <w:tcW w:w="3654" w:type="dxa"/>
            <w:tcBorders>
              <w:top w:val="nil"/>
              <w:left w:val="nil"/>
              <w:bottom w:val="nil"/>
              <w:right w:val="nil"/>
            </w:tcBorders>
            <w:shd w:val="clear" w:color="auto" w:fill="auto"/>
            <w:noWrap/>
            <w:vAlign w:val="bottom"/>
          </w:tcPr>
          <w:p w14:paraId="31C53B43"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 xml:space="preserve">Saladang Property Management Co., </w:t>
            </w:r>
            <w:r w:rsidRPr="008B56B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767F4C6F"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CA42907"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C697D6"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DBB9940"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0F3020C" w14:textId="77777777" w:rsidR="003358FA" w:rsidRDefault="003358FA" w:rsidP="003358FA">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5A23903"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B71F9D6" w14:textId="77777777" w:rsidR="003358FA" w:rsidRDefault="003358FA" w:rsidP="003358FA">
            <w:pPr>
              <w:tabs>
                <w:tab w:val="decimal" w:pos="615"/>
              </w:tabs>
              <w:jc w:val="both"/>
              <w:rPr>
                <w:rFonts w:ascii="Times New Roman" w:hAnsi="Times New Roman" w:cs="Times New Roman"/>
              </w:rPr>
            </w:pPr>
            <w:r>
              <w:rPr>
                <w:rFonts w:ascii="Times New Roman" w:hAnsi="Times New Roman" w:cs="Times New Roman"/>
              </w:rPr>
              <w:t>100.0</w:t>
            </w:r>
          </w:p>
        </w:tc>
      </w:tr>
      <w:tr w:rsidR="003358FA" w:rsidRPr="00051770" w14:paraId="0EF11FB8" w14:textId="77777777" w:rsidTr="002A0313">
        <w:tc>
          <w:tcPr>
            <w:tcW w:w="3654" w:type="dxa"/>
            <w:tcBorders>
              <w:top w:val="nil"/>
              <w:left w:val="nil"/>
              <w:bottom w:val="nil"/>
              <w:right w:val="nil"/>
            </w:tcBorders>
            <w:shd w:val="clear" w:color="auto" w:fill="auto"/>
            <w:noWrap/>
            <w:vAlign w:val="bottom"/>
          </w:tcPr>
          <w:p w14:paraId="4EA21A8D"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REIT Management Co., Ltd.</w:t>
            </w:r>
          </w:p>
        </w:tc>
        <w:tc>
          <w:tcPr>
            <w:tcW w:w="1440" w:type="dxa"/>
            <w:tcBorders>
              <w:top w:val="nil"/>
              <w:left w:val="nil"/>
              <w:bottom w:val="nil"/>
              <w:right w:val="nil"/>
            </w:tcBorders>
            <w:shd w:val="clear" w:color="auto" w:fill="auto"/>
            <w:noWrap/>
            <w:vAlign w:val="bottom"/>
          </w:tcPr>
          <w:p w14:paraId="3BE15F6D"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w:t>
            </w:r>
            <w:r>
              <w:rPr>
                <w:rFonts w:ascii="Times New Roman" w:hAnsi="Times New Roman" w:cs="Cordia New"/>
                <w:lang w:val="en-US"/>
              </w:rPr>
              <w:t>11</w:t>
            </w:r>
            <w:r>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14:paraId="5016A805"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38B657"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AB7D802"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9E6AB9B" w14:textId="77777777" w:rsidR="003358FA" w:rsidRDefault="003358FA" w:rsidP="003358FA">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1521BD9"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60312B3" w14:textId="77777777" w:rsidR="003358FA" w:rsidRDefault="003358FA" w:rsidP="003358FA">
            <w:pPr>
              <w:tabs>
                <w:tab w:val="decimal" w:pos="615"/>
              </w:tabs>
              <w:jc w:val="both"/>
              <w:rPr>
                <w:rFonts w:ascii="Times New Roman" w:hAnsi="Times New Roman" w:cs="Times New Roman"/>
              </w:rPr>
            </w:pPr>
            <w:r>
              <w:rPr>
                <w:rFonts w:ascii="Times New Roman" w:hAnsi="Times New Roman" w:cs="Times New Roman"/>
              </w:rPr>
              <w:t>100.0</w:t>
            </w:r>
          </w:p>
        </w:tc>
      </w:tr>
      <w:tr w:rsidR="003358FA" w:rsidRPr="00051770" w14:paraId="5D827060" w14:textId="77777777" w:rsidTr="002A0313">
        <w:tc>
          <w:tcPr>
            <w:tcW w:w="3654" w:type="dxa"/>
            <w:tcBorders>
              <w:top w:val="nil"/>
              <w:left w:val="nil"/>
              <w:bottom w:val="nil"/>
              <w:right w:val="nil"/>
            </w:tcBorders>
            <w:shd w:val="clear" w:color="auto" w:fill="auto"/>
            <w:noWrap/>
            <w:vAlign w:val="bottom"/>
          </w:tcPr>
          <w:p w14:paraId="535A7C48"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Dara Harbour Co., Ltd.</w:t>
            </w:r>
          </w:p>
        </w:tc>
        <w:tc>
          <w:tcPr>
            <w:tcW w:w="1440" w:type="dxa"/>
            <w:tcBorders>
              <w:top w:val="nil"/>
              <w:left w:val="nil"/>
              <w:bottom w:val="nil"/>
              <w:right w:val="nil"/>
            </w:tcBorders>
            <w:shd w:val="clear" w:color="auto" w:fill="auto"/>
            <w:noWrap/>
            <w:vAlign w:val="bottom"/>
          </w:tcPr>
          <w:p w14:paraId="515EB6F6"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99DEF48"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F176EB"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6C0671"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73FD445" w14:textId="77777777" w:rsidR="003358FA" w:rsidRDefault="003358FA" w:rsidP="003358FA">
            <w:pPr>
              <w:tabs>
                <w:tab w:val="decimal" w:pos="599"/>
              </w:tabs>
              <w:jc w:val="both"/>
              <w:rPr>
                <w:rFonts w:ascii="Times New Roman" w:hAnsi="Times New Roman" w:cs="Times New Roman"/>
              </w:rPr>
            </w:pPr>
            <w:r>
              <w:rPr>
                <w:rFonts w:ascii="Times New Roman" w:hAnsi="Times New Roman" w:cs="Times New Roman"/>
              </w:rPr>
              <w:t>65.0</w:t>
            </w:r>
          </w:p>
        </w:tc>
        <w:tc>
          <w:tcPr>
            <w:tcW w:w="270" w:type="dxa"/>
            <w:tcBorders>
              <w:top w:val="nil"/>
              <w:left w:val="nil"/>
              <w:bottom w:val="nil"/>
              <w:right w:val="nil"/>
            </w:tcBorders>
            <w:shd w:val="clear" w:color="auto" w:fill="auto"/>
            <w:noWrap/>
            <w:vAlign w:val="bottom"/>
          </w:tcPr>
          <w:p w14:paraId="66BF563F"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555CA067" w14:textId="77777777" w:rsidR="003358FA" w:rsidRDefault="003358FA" w:rsidP="003358FA">
            <w:pPr>
              <w:tabs>
                <w:tab w:val="decimal" w:pos="615"/>
              </w:tabs>
              <w:jc w:val="both"/>
              <w:rPr>
                <w:rFonts w:ascii="Times New Roman" w:hAnsi="Times New Roman" w:cs="Times New Roman"/>
              </w:rPr>
            </w:pPr>
            <w:r>
              <w:rPr>
                <w:rFonts w:ascii="Times New Roman" w:hAnsi="Times New Roman" w:cs="Times New Roman"/>
              </w:rPr>
              <w:t>65.0</w:t>
            </w:r>
          </w:p>
        </w:tc>
      </w:tr>
      <w:tr w:rsidR="003358FA" w:rsidRPr="00051770" w14:paraId="3D31CB11" w14:textId="77777777" w:rsidTr="002A0313">
        <w:tc>
          <w:tcPr>
            <w:tcW w:w="3654" w:type="dxa"/>
            <w:tcBorders>
              <w:top w:val="nil"/>
              <w:left w:val="nil"/>
              <w:bottom w:val="nil"/>
              <w:right w:val="nil"/>
            </w:tcBorders>
            <w:shd w:val="clear" w:color="auto" w:fill="auto"/>
            <w:noWrap/>
            <w:vAlign w:val="bottom"/>
          </w:tcPr>
          <w:p w14:paraId="701DEE5C" w14:textId="77777777" w:rsidR="003358FA" w:rsidRDefault="003358FA" w:rsidP="003358FA">
            <w:pPr>
              <w:spacing w:line="240" w:lineRule="auto"/>
              <w:rPr>
                <w:rFonts w:ascii="Times New Roman" w:hAnsi="Times New Roman" w:cs="Times New Roman"/>
              </w:rPr>
            </w:pPr>
            <w:r>
              <w:rPr>
                <w:rFonts w:ascii="Times New Roman" w:hAnsi="Times New Roman" w:cs="Times New Roman"/>
              </w:rPr>
              <w:t>CPN Pattaya Hotel Co., Ltd.</w:t>
            </w:r>
          </w:p>
        </w:tc>
        <w:tc>
          <w:tcPr>
            <w:tcW w:w="1440" w:type="dxa"/>
            <w:tcBorders>
              <w:top w:val="nil"/>
              <w:left w:val="nil"/>
              <w:bottom w:val="nil"/>
              <w:right w:val="nil"/>
            </w:tcBorders>
            <w:shd w:val="clear" w:color="auto" w:fill="auto"/>
            <w:noWrap/>
            <w:vAlign w:val="bottom"/>
          </w:tcPr>
          <w:p w14:paraId="474E374F"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1EAC9D28"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F15B7A2"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F32B337"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7123E5D" w14:textId="77777777" w:rsidR="003358FA" w:rsidRDefault="003358FA" w:rsidP="003358FA">
            <w:pPr>
              <w:tabs>
                <w:tab w:val="decimal" w:pos="599"/>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1EF5984"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6649EDB9" w14:textId="77777777" w:rsidR="003358FA" w:rsidRDefault="003358FA" w:rsidP="003358FA">
            <w:pPr>
              <w:tabs>
                <w:tab w:val="decimal" w:pos="615"/>
              </w:tabs>
              <w:rPr>
                <w:rFonts w:ascii="Times New Roman" w:hAnsi="Times New Roman" w:cs="Times New Roman"/>
              </w:rPr>
            </w:pPr>
            <w:r w:rsidRPr="00051770">
              <w:rPr>
                <w:rFonts w:ascii="Times New Roman" w:hAnsi="Times New Roman" w:cs="Times New Roman"/>
              </w:rPr>
              <w:t>100.0</w:t>
            </w:r>
          </w:p>
        </w:tc>
      </w:tr>
      <w:tr w:rsidR="003358FA" w:rsidRPr="00051770" w14:paraId="3BE44993" w14:textId="77777777" w:rsidTr="002A0313">
        <w:tc>
          <w:tcPr>
            <w:tcW w:w="3654" w:type="dxa"/>
            <w:tcBorders>
              <w:top w:val="nil"/>
              <w:left w:val="nil"/>
              <w:bottom w:val="nil"/>
              <w:right w:val="nil"/>
            </w:tcBorders>
            <w:shd w:val="clear" w:color="auto" w:fill="auto"/>
            <w:noWrap/>
            <w:vAlign w:val="bottom"/>
          </w:tcPr>
          <w:p w14:paraId="3A48247E" w14:textId="77777777" w:rsidR="003358FA" w:rsidRDefault="003358FA" w:rsidP="003358FA">
            <w:pPr>
              <w:spacing w:line="240" w:lineRule="auto"/>
              <w:rPr>
                <w:rFonts w:ascii="Times New Roman" w:hAnsi="Times New Roman" w:cs="Times New Roman"/>
              </w:rPr>
            </w:pPr>
            <w:r w:rsidRPr="00A27F90">
              <w:rPr>
                <w:rFonts w:ascii="Times New Roman" w:hAnsi="Times New Roman" w:cs="Times New Roman"/>
              </w:rPr>
              <w:t>Chanakun Development Co., Ltd.</w:t>
            </w:r>
          </w:p>
        </w:tc>
        <w:tc>
          <w:tcPr>
            <w:tcW w:w="1440" w:type="dxa"/>
            <w:tcBorders>
              <w:top w:val="nil"/>
              <w:left w:val="nil"/>
              <w:bottom w:val="nil"/>
              <w:right w:val="nil"/>
            </w:tcBorders>
            <w:shd w:val="clear" w:color="auto" w:fill="auto"/>
            <w:noWrap/>
            <w:vAlign w:val="bottom"/>
          </w:tcPr>
          <w:p w14:paraId="7CACBD07" w14:textId="77777777" w:rsidR="003358FA" w:rsidRPr="00A27F90" w:rsidRDefault="003358FA" w:rsidP="003358FA">
            <w:pPr>
              <w:spacing w:line="240" w:lineRule="auto"/>
              <w:jc w:val="center"/>
              <w:rPr>
                <w:rFonts w:ascii="Times New Roman" w:hAnsi="Times New Roman"/>
                <w:szCs w:val="25"/>
                <w:lang w:val="en-US"/>
              </w:rPr>
            </w:pPr>
            <w:r>
              <w:rPr>
                <w:rFonts w:ascii="Times New Roman" w:hAnsi="Times New Roman"/>
                <w:szCs w:val="25"/>
                <w:lang w:val="en-US"/>
              </w:rPr>
              <w:t>(1)</w:t>
            </w:r>
          </w:p>
        </w:tc>
        <w:tc>
          <w:tcPr>
            <w:tcW w:w="236" w:type="dxa"/>
            <w:tcBorders>
              <w:top w:val="nil"/>
              <w:left w:val="nil"/>
              <w:bottom w:val="nil"/>
              <w:right w:val="nil"/>
            </w:tcBorders>
            <w:shd w:val="clear" w:color="auto" w:fill="auto"/>
            <w:noWrap/>
            <w:vAlign w:val="bottom"/>
          </w:tcPr>
          <w:p w14:paraId="09DCABC9"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B6E368"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03EFF20"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BCE294B" w14:textId="77777777" w:rsidR="003358FA" w:rsidRDefault="003358FA" w:rsidP="003358FA">
            <w:pPr>
              <w:tabs>
                <w:tab w:val="decimal" w:pos="599"/>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F1304B5"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67A83ACA" w14:textId="77777777" w:rsidR="003358FA" w:rsidRDefault="003358FA" w:rsidP="003358FA">
            <w:pPr>
              <w:tabs>
                <w:tab w:val="decimal" w:pos="615"/>
              </w:tabs>
              <w:rPr>
                <w:rFonts w:ascii="Times New Roman" w:hAnsi="Times New Roman" w:cs="Times New Roman"/>
              </w:rPr>
            </w:pPr>
            <w:r w:rsidRPr="00051770">
              <w:rPr>
                <w:rFonts w:ascii="Times New Roman" w:hAnsi="Times New Roman" w:cs="Times New Roman"/>
              </w:rPr>
              <w:t>100.0</w:t>
            </w:r>
          </w:p>
        </w:tc>
      </w:tr>
      <w:tr w:rsidR="003358FA" w:rsidRPr="00051770" w14:paraId="2901CC05" w14:textId="77777777" w:rsidTr="002A0313">
        <w:tc>
          <w:tcPr>
            <w:tcW w:w="3654" w:type="dxa"/>
            <w:tcBorders>
              <w:top w:val="nil"/>
              <w:left w:val="nil"/>
              <w:bottom w:val="nil"/>
              <w:right w:val="nil"/>
            </w:tcBorders>
            <w:shd w:val="clear" w:color="auto" w:fill="auto"/>
            <w:noWrap/>
            <w:vAlign w:val="bottom"/>
          </w:tcPr>
          <w:p w14:paraId="3FE75F59" w14:textId="77777777" w:rsidR="003358FA" w:rsidRPr="00567C5D" w:rsidRDefault="003358FA" w:rsidP="003358FA">
            <w:pPr>
              <w:spacing w:line="240" w:lineRule="auto"/>
              <w:rPr>
                <w:rFonts w:ascii="Times New Roman" w:hAnsi="Times New Roman" w:cs="Times New Roman"/>
                <w:i/>
                <w:iCs/>
              </w:rPr>
            </w:pPr>
            <w:r w:rsidRPr="00A27F90">
              <w:rPr>
                <w:rFonts w:ascii="Times New Roman" w:hAnsi="Times New Roman" w:cs="Cordia New"/>
                <w:lang w:val="en-US"/>
              </w:rPr>
              <w:t>CPN Village Co., Ltd.</w:t>
            </w:r>
          </w:p>
        </w:tc>
        <w:tc>
          <w:tcPr>
            <w:tcW w:w="1440" w:type="dxa"/>
            <w:tcBorders>
              <w:top w:val="nil"/>
              <w:left w:val="nil"/>
              <w:bottom w:val="nil"/>
              <w:right w:val="nil"/>
            </w:tcBorders>
            <w:shd w:val="clear" w:color="auto" w:fill="auto"/>
            <w:noWrap/>
            <w:vAlign w:val="bottom"/>
          </w:tcPr>
          <w:p w14:paraId="2A41B618"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35F38B9D"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3FD828"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B54535E"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D0F1903" w14:textId="77777777" w:rsidR="003358FA" w:rsidRDefault="003358FA" w:rsidP="003358FA">
            <w:pPr>
              <w:tabs>
                <w:tab w:val="decimal" w:pos="599"/>
              </w:tabs>
              <w:rPr>
                <w:rFonts w:ascii="Times New Roman" w:hAnsi="Times New Roman" w:cs="Times New Roman"/>
              </w:rPr>
            </w:pPr>
            <w:r>
              <w:rPr>
                <w:rFonts w:ascii="Times New Roman" w:hAnsi="Times New Roman" w:cs="Times New Roman"/>
              </w:rPr>
              <w:t>70.0</w:t>
            </w:r>
          </w:p>
        </w:tc>
        <w:tc>
          <w:tcPr>
            <w:tcW w:w="270" w:type="dxa"/>
            <w:tcBorders>
              <w:top w:val="nil"/>
              <w:left w:val="nil"/>
              <w:bottom w:val="nil"/>
              <w:right w:val="nil"/>
            </w:tcBorders>
            <w:shd w:val="clear" w:color="auto" w:fill="auto"/>
            <w:noWrap/>
            <w:vAlign w:val="bottom"/>
          </w:tcPr>
          <w:p w14:paraId="373F5617"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3D68D92" w14:textId="77777777" w:rsidR="003358FA" w:rsidRDefault="003358FA" w:rsidP="003358FA">
            <w:pPr>
              <w:tabs>
                <w:tab w:val="decimal" w:pos="615"/>
              </w:tabs>
              <w:rPr>
                <w:rFonts w:ascii="Times New Roman" w:hAnsi="Times New Roman" w:cs="Times New Roman"/>
              </w:rPr>
            </w:pPr>
            <w:r>
              <w:rPr>
                <w:rFonts w:ascii="Times New Roman" w:hAnsi="Times New Roman" w:cs="Times New Roman"/>
              </w:rPr>
              <w:t>70.0</w:t>
            </w:r>
          </w:p>
        </w:tc>
      </w:tr>
      <w:tr w:rsidR="003358FA" w:rsidRPr="00051770" w14:paraId="5486149F" w14:textId="77777777" w:rsidTr="002A0313">
        <w:tc>
          <w:tcPr>
            <w:tcW w:w="3654" w:type="dxa"/>
            <w:tcBorders>
              <w:top w:val="nil"/>
              <w:left w:val="nil"/>
              <w:bottom w:val="nil"/>
              <w:right w:val="nil"/>
            </w:tcBorders>
            <w:shd w:val="clear" w:color="auto" w:fill="auto"/>
            <w:noWrap/>
            <w:vAlign w:val="bottom"/>
          </w:tcPr>
          <w:p w14:paraId="44FC9536" w14:textId="77777777" w:rsidR="003358FA" w:rsidRPr="00EC6AC0" w:rsidRDefault="003358FA" w:rsidP="003358FA">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28F517B4"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9B1B1F"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6C6016"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2AEEE15"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BF0570B" w14:textId="77777777" w:rsidR="003358FA" w:rsidRDefault="003358FA" w:rsidP="003358FA">
            <w:pPr>
              <w:tabs>
                <w:tab w:val="decimal" w:pos="599"/>
              </w:tabs>
              <w:rPr>
                <w:rFonts w:ascii="Times New Roman" w:hAnsi="Times New Roman" w:cs="Times New Roman"/>
              </w:rPr>
            </w:pPr>
            <w:r>
              <w:rPr>
                <w:rFonts w:ascii="Times New Roman" w:hAnsi="Times New Roman" w:cs="Times New Roman"/>
              </w:rPr>
              <w:t>50.0</w:t>
            </w:r>
          </w:p>
        </w:tc>
        <w:tc>
          <w:tcPr>
            <w:tcW w:w="270" w:type="dxa"/>
            <w:tcBorders>
              <w:top w:val="nil"/>
              <w:left w:val="nil"/>
              <w:bottom w:val="nil"/>
              <w:right w:val="nil"/>
            </w:tcBorders>
            <w:shd w:val="clear" w:color="auto" w:fill="auto"/>
            <w:noWrap/>
            <w:vAlign w:val="bottom"/>
          </w:tcPr>
          <w:p w14:paraId="4E4842C5"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536707C" w14:textId="77777777" w:rsidR="003358FA" w:rsidRDefault="003358FA" w:rsidP="003358FA">
            <w:pPr>
              <w:tabs>
                <w:tab w:val="decimal" w:pos="615"/>
              </w:tabs>
              <w:rPr>
                <w:rFonts w:ascii="Times New Roman" w:hAnsi="Times New Roman" w:cs="Times New Roman"/>
              </w:rPr>
            </w:pPr>
            <w:r>
              <w:rPr>
                <w:rFonts w:ascii="Times New Roman" w:hAnsi="Times New Roman" w:cs="Times New Roman"/>
              </w:rPr>
              <w:t>-</w:t>
            </w:r>
          </w:p>
        </w:tc>
      </w:tr>
      <w:tr w:rsidR="003358FA" w:rsidRPr="00051770" w14:paraId="6E55A441" w14:textId="77777777" w:rsidTr="002A0313">
        <w:tc>
          <w:tcPr>
            <w:tcW w:w="3654" w:type="dxa"/>
            <w:tcBorders>
              <w:top w:val="nil"/>
              <w:left w:val="nil"/>
              <w:bottom w:val="nil"/>
              <w:right w:val="nil"/>
            </w:tcBorders>
            <w:shd w:val="clear" w:color="auto" w:fill="auto"/>
            <w:noWrap/>
            <w:vAlign w:val="bottom"/>
          </w:tcPr>
          <w:p w14:paraId="36D1EDDB" w14:textId="77777777" w:rsidR="003358FA" w:rsidRPr="00A27F90" w:rsidRDefault="003358FA" w:rsidP="003358F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2E9EB916" w14:textId="77777777" w:rsidR="003358FA"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A2F4242"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0D9979" w14:textId="77777777" w:rsidR="003358FA" w:rsidRDefault="003358FA"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7EC572F9"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7D8A740" w14:textId="77777777" w:rsidR="003358FA" w:rsidRDefault="003358FA"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4D953890"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0A7BEF5" w14:textId="77777777" w:rsidR="003358FA" w:rsidRDefault="003358FA" w:rsidP="003358FA">
            <w:pPr>
              <w:tabs>
                <w:tab w:val="decimal" w:pos="522"/>
              </w:tabs>
              <w:jc w:val="both"/>
              <w:rPr>
                <w:rFonts w:ascii="Times New Roman" w:hAnsi="Times New Roman" w:cs="Times New Roman"/>
              </w:rPr>
            </w:pPr>
          </w:p>
        </w:tc>
      </w:tr>
      <w:tr w:rsidR="003358FA" w:rsidRPr="00051770" w14:paraId="29DB8548" w14:textId="77777777" w:rsidTr="002A0313">
        <w:tc>
          <w:tcPr>
            <w:tcW w:w="3654" w:type="dxa"/>
            <w:tcBorders>
              <w:top w:val="nil"/>
              <w:left w:val="nil"/>
              <w:bottom w:val="nil"/>
              <w:right w:val="nil"/>
            </w:tcBorders>
            <w:shd w:val="clear" w:color="auto" w:fill="auto"/>
            <w:noWrap/>
            <w:vAlign w:val="bottom"/>
          </w:tcPr>
          <w:p w14:paraId="668B3724" w14:textId="77777777" w:rsidR="003358FA" w:rsidRPr="00A27F90" w:rsidRDefault="003358FA" w:rsidP="003358F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05CF3EB7" w14:textId="77777777" w:rsidR="003358FA"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AA5B5C3"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3AFE63" w14:textId="77777777" w:rsidR="003358FA" w:rsidRDefault="003358FA"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C3E023D"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1E8DC0B" w14:textId="77777777" w:rsidR="003358FA" w:rsidRDefault="003358FA"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D4E4B76"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FB1FA48" w14:textId="77777777" w:rsidR="003358FA" w:rsidRDefault="003358FA" w:rsidP="003358FA">
            <w:pPr>
              <w:tabs>
                <w:tab w:val="decimal" w:pos="522"/>
              </w:tabs>
              <w:jc w:val="both"/>
              <w:rPr>
                <w:rFonts w:ascii="Times New Roman" w:hAnsi="Times New Roman" w:cs="Times New Roman"/>
              </w:rPr>
            </w:pPr>
          </w:p>
        </w:tc>
      </w:tr>
      <w:tr w:rsidR="003358FA" w:rsidRPr="00051770" w14:paraId="3FACA316" w14:textId="77777777" w:rsidTr="002A0313">
        <w:tc>
          <w:tcPr>
            <w:tcW w:w="3654" w:type="dxa"/>
            <w:tcBorders>
              <w:top w:val="nil"/>
              <w:left w:val="nil"/>
              <w:bottom w:val="nil"/>
              <w:right w:val="nil"/>
            </w:tcBorders>
            <w:shd w:val="clear" w:color="auto" w:fill="auto"/>
            <w:noWrap/>
            <w:vAlign w:val="bottom"/>
          </w:tcPr>
          <w:p w14:paraId="53E0AF6A" w14:textId="77777777" w:rsidR="003358FA" w:rsidRPr="00A27F90" w:rsidRDefault="003358FA" w:rsidP="003358F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6DB6454E" w14:textId="77777777" w:rsidR="003358FA"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048DAC56"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A192167" w14:textId="77777777" w:rsidR="003358FA" w:rsidRDefault="003358FA"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4123552B"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38729EB" w14:textId="77777777" w:rsidR="003358FA" w:rsidRDefault="003358FA"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35FC0EF"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B79833E" w14:textId="77777777" w:rsidR="003358FA" w:rsidRDefault="003358FA" w:rsidP="003358FA">
            <w:pPr>
              <w:tabs>
                <w:tab w:val="decimal" w:pos="522"/>
              </w:tabs>
              <w:jc w:val="both"/>
              <w:rPr>
                <w:rFonts w:ascii="Times New Roman" w:hAnsi="Times New Roman" w:cs="Times New Roman"/>
              </w:rPr>
            </w:pPr>
          </w:p>
        </w:tc>
      </w:tr>
      <w:tr w:rsidR="0081115E" w:rsidRPr="00051770" w14:paraId="236BB0C6" w14:textId="77777777" w:rsidTr="002A0313">
        <w:tc>
          <w:tcPr>
            <w:tcW w:w="3654" w:type="dxa"/>
            <w:tcBorders>
              <w:top w:val="nil"/>
              <w:left w:val="nil"/>
              <w:bottom w:val="nil"/>
              <w:right w:val="nil"/>
            </w:tcBorders>
            <w:shd w:val="clear" w:color="auto" w:fill="auto"/>
            <w:noWrap/>
            <w:vAlign w:val="bottom"/>
          </w:tcPr>
          <w:p w14:paraId="6D190B29" w14:textId="77777777" w:rsidR="0081115E" w:rsidRPr="00A27F90" w:rsidRDefault="0081115E" w:rsidP="003358F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74CE1EED" w14:textId="77777777" w:rsidR="0081115E" w:rsidRDefault="0081115E"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22854DD4" w14:textId="77777777" w:rsidR="0081115E" w:rsidRDefault="0081115E"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F078EDC" w14:textId="77777777" w:rsidR="0081115E" w:rsidRDefault="0081115E"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0008DC1" w14:textId="77777777" w:rsidR="0081115E" w:rsidRDefault="0081115E"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04AD419" w14:textId="77777777" w:rsidR="0081115E" w:rsidRDefault="0081115E"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51B77249" w14:textId="77777777" w:rsidR="0081115E" w:rsidRDefault="0081115E"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05A844FF" w14:textId="77777777" w:rsidR="0081115E" w:rsidRDefault="0081115E" w:rsidP="003358FA">
            <w:pPr>
              <w:tabs>
                <w:tab w:val="decimal" w:pos="522"/>
              </w:tabs>
              <w:jc w:val="both"/>
              <w:rPr>
                <w:rFonts w:ascii="Times New Roman" w:hAnsi="Times New Roman" w:cs="Times New Roman"/>
              </w:rPr>
            </w:pPr>
          </w:p>
        </w:tc>
      </w:tr>
      <w:tr w:rsidR="003358FA" w:rsidRPr="00051770" w14:paraId="3ADFF652" w14:textId="77777777" w:rsidTr="002A0313">
        <w:tc>
          <w:tcPr>
            <w:tcW w:w="3654" w:type="dxa"/>
            <w:tcBorders>
              <w:top w:val="nil"/>
              <w:left w:val="nil"/>
              <w:bottom w:val="nil"/>
              <w:right w:val="nil"/>
            </w:tcBorders>
            <w:shd w:val="clear" w:color="auto" w:fill="auto"/>
            <w:noWrap/>
            <w:vAlign w:val="bottom"/>
          </w:tcPr>
          <w:p w14:paraId="6594EEED" w14:textId="77777777" w:rsidR="003358FA" w:rsidRPr="00051770" w:rsidRDefault="003358FA" w:rsidP="003358FA">
            <w:pPr>
              <w:spacing w:line="240" w:lineRule="auto"/>
              <w:rPr>
                <w:rFonts w:ascii="Times New Roman" w:hAnsi="Times New Roman" w:cs="Times New Roman"/>
                <w:b/>
                <w:bCs/>
                <w:i/>
                <w:iCs/>
              </w:rPr>
            </w:pPr>
            <w:r w:rsidRPr="00051770">
              <w:rPr>
                <w:rFonts w:ascii="Times New Roman" w:hAnsi="Times New Roman" w:cs="Times New Roman"/>
                <w:b/>
                <w:bCs/>
                <w:i/>
                <w:iCs/>
              </w:rPr>
              <w:lastRenderedPageBreak/>
              <w:t>Indirect subsidiaries</w:t>
            </w:r>
          </w:p>
        </w:tc>
        <w:tc>
          <w:tcPr>
            <w:tcW w:w="1440" w:type="dxa"/>
            <w:tcBorders>
              <w:top w:val="nil"/>
              <w:left w:val="nil"/>
              <w:bottom w:val="nil"/>
              <w:right w:val="nil"/>
            </w:tcBorders>
            <w:shd w:val="clear" w:color="auto" w:fill="auto"/>
            <w:noWrap/>
            <w:vAlign w:val="bottom"/>
          </w:tcPr>
          <w:p w14:paraId="1D9ED6C9" w14:textId="77777777" w:rsidR="003358FA"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1A2AAF1"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84DC29" w14:textId="77777777" w:rsidR="003358FA" w:rsidRDefault="003358FA"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BFEC711"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27BD88" w14:textId="77777777" w:rsidR="003358FA" w:rsidRDefault="003358FA"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179EC2AE"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09F507F" w14:textId="77777777" w:rsidR="003358FA" w:rsidRDefault="003358FA" w:rsidP="003358FA">
            <w:pPr>
              <w:tabs>
                <w:tab w:val="decimal" w:pos="522"/>
              </w:tabs>
              <w:jc w:val="both"/>
              <w:rPr>
                <w:rFonts w:ascii="Times New Roman" w:hAnsi="Times New Roman" w:cs="Times New Roman"/>
              </w:rPr>
            </w:pPr>
          </w:p>
        </w:tc>
      </w:tr>
      <w:tr w:rsidR="003358FA" w:rsidRPr="00051770" w14:paraId="102E3F53" w14:textId="77777777" w:rsidTr="002A0313">
        <w:tc>
          <w:tcPr>
            <w:tcW w:w="3654" w:type="dxa"/>
            <w:tcBorders>
              <w:top w:val="nil"/>
              <w:left w:val="nil"/>
              <w:bottom w:val="nil"/>
              <w:right w:val="nil"/>
            </w:tcBorders>
            <w:shd w:val="clear" w:color="auto" w:fill="auto"/>
            <w:noWrap/>
            <w:vAlign w:val="bottom"/>
          </w:tcPr>
          <w:p w14:paraId="3CF98DFE" w14:textId="77777777" w:rsidR="003358FA" w:rsidRPr="00051770" w:rsidRDefault="003358FA" w:rsidP="003358FA">
            <w:pPr>
              <w:spacing w:line="240" w:lineRule="auto"/>
              <w:rPr>
                <w:rFonts w:ascii="Times New Roman" w:hAnsi="Times New Roman" w:cs="Times New Roman"/>
                <w:lang w:val="en-US"/>
              </w:rPr>
            </w:pPr>
            <w:r w:rsidRPr="00E54D5E">
              <w:rPr>
                <w:rFonts w:ascii="Times New Roman" w:hAnsi="Times New Roman" w:cs="Times New Roman"/>
                <w:lang w:val="en-US"/>
              </w:rPr>
              <w:t>Central Pattana Realty Co., Ltd</w:t>
            </w:r>
          </w:p>
        </w:tc>
        <w:tc>
          <w:tcPr>
            <w:tcW w:w="1440" w:type="dxa"/>
            <w:tcBorders>
              <w:top w:val="nil"/>
              <w:left w:val="nil"/>
              <w:bottom w:val="nil"/>
              <w:right w:val="nil"/>
            </w:tcBorders>
            <w:shd w:val="clear" w:color="auto" w:fill="auto"/>
            <w:noWrap/>
            <w:vAlign w:val="bottom"/>
          </w:tcPr>
          <w:p w14:paraId="4CC919D2" w14:textId="77777777" w:rsidR="003358FA" w:rsidRPr="00051770"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(2) (6)</w:t>
            </w:r>
          </w:p>
        </w:tc>
        <w:tc>
          <w:tcPr>
            <w:tcW w:w="236" w:type="dxa"/>
            <w:tcBorders>
              <w:top w:val="nil"/>
              <w:left w:val="nil"/>
              <w:bottom w:val="nil"/>
              <w:right w:val="nil"/>
            </w:tcBorders>
            <w:shd w:val="clear" w:color="auto" w:fill="auto"/>
            <w:noWrap/>
            <w:vAlign w:val="bottom"/>
          </w:tcPr>
          <w:p w14:paraId="59F0713E"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8353D33" w14:textId="77777777" w:rsidR="003358FA" w:rsidRPr="00051770" w:rsidRDefault="003358FA" w:rsidP="003358FA">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D79BA06"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1E2529F" w14:textId="77777777" w:rsidR="003358FA" w:rsidRDefault="003358FA" w:rsidP="003358FA">
            <w:pPr>
              <w:tabs>
                <w:tab w:val="decimal" w:pos="599"/>
              </w:tabs>
              <w:rPr>
                <w:rFonts w:ascii="Times New Roman" w:hAnsi="Times New Roman" w:cs="Times New Roman"/>
              </w:rPr>
            </w:pPr>
            <w:r>
              <w:rPr>
                <w:rFonts w:ascii="Times New Roman" w:hAnsi="Times New Roman" w:cs="Times New Roman"/>
              </w:rPr>
              <w:t>56.0</w:t>
            </w:r>
          </w:p>
        </w:tc>
        <w:tc>
          <w:tcPr>
            <w:tcW w:w="270" w:type="dxa"/>
            <w:tcBorders>
              <w:top w:val="nil"/>
              <w:left w:val="nil"/>
              <w:bottom w:val="nil"/>
              <w:right w:val="nil"/>
            </w:tcBorders>
            <w:shd w:val="clear" w:color="auto" w:fill="auto"/>
            <w:noWrap/>
            <w:vAlign w:val="bottom"/>
          </w:tcPr>
          <w:p w14:paraId="52885A74"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5402F2ED" w14:textId="77777777" w:rsidR="003358FA" w:rsidRDefault="003358FA" w:rsidP="003358FA">
            <w:pPr>
              <w:tabs>
                <w:tab w:val="decimal" w:pos="615"/>
              </w:tabs>
              <w:rPr>
                <w:rFonts w:ascii="Times New Roman" w:hAnsi="Times New Roman" w:cs="Times New Roman"/>
              </w:rPr>
            </w:pPr>
            <w:r>
              <w:rPr>
                <w:rFonts w:ascii="Times New Roman" w:hAnsi="Times New Roman" w:cs="Times New Roman"/>
              </w:rPr>
              <w:t>56.0</w:t>
            </w:r>
          </w:p>
        </w:tc>
      </w:tr>
      <w:tr w:rsidR="003358FA" w:rsidRPr="00051770" w14:paraId="724D6A64" w14:textId="77777777" w:rsidTr="002A0313">
        <w:tc>
          <w:tcPr>
            <w:tcW w:w="3654" w:type="dxa"/>
            <w:tcBorders>
              <w:top w:val="nil"/>
              <w:left w:val="nil"/>
              <w:bottom w:val="nil"/>
              <w:right w:val="nil"/>
            </w:tcBorders>
            <w:shd w:val="clear" w:color="auto" w:fill="auto"/>
            <w:noWrap/>
            <w:vAlign w:val="bottom"/>
          </w:tcPr>
          <w:p w14:paraId="594002BB" w14:textId="77777777" w:rsidR="003358FA" w:rsidRPr="00E54D5E" w:rsidRDefault="003358FA" w:rsidP="003358FA">
            <w:pPr>
              <w:spacing w:line="240" w:lineRule="auto"/>
              <w:rPr>
                <w:rFonts w:ascii="Times New Roman" w:hAnsi="Times New Roman" w:cs="Times New Roman"/>
                <w:lang w:val="en-US"/>
              </w:rPr>
            </w:pPr>
            <w:r>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7B5A6E4"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5ED01BF8"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CDDA33" w14:textId="77777777" w:rsidR="003358FA" w:rsidRPr="00051770" w:rsidRDefault="003358FA" w:rsidP="003358FA">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438BFF4"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028BCFF" w14:textId="77777777" w:rsidR="003358FA" w:rsidRDefault="003358FA" w:rsidP="003358FA">
            <w:pPr>
              <w:tabs>
                <w:tab w:val="decimal" w:pos="599"/>
              </w:tabs>
              <w:rPr>
                <w:rFonts w:ascii="Times New Roman" w:hAnsi="Times New Roman" w:cs="Times New Roman"/>
              </w:rPr>
            </w:pPr>
            <w:r>
              <w:rPr>
                <w:rFonts w:ascii="Times New Roman" w:hAnsi="Times New Roman" w:cs="Times New Roman"/>
              </w:rPr>
              <w:t>4.4</w:t>
            </w:r>
          </w:p>
        </w:tc>
        <w:tc>
          <w:tcPr>
            <w:tcW w:w="270" w:type="dxa"/>
            <w:tcBorders>
              <w:top w:val="nil"/>
              <w:left w:val="nil"/>
              <w:bottom w:val="nil"/>
              <w:right w:val="nil"/>
            </w:tcBorders>
            <w:shd w:val="clear" w:color="auto" w:fill="auto"/>
            <w:noWrap/>
            <w:vAlign w:val="bottom"/>
          </w:tcPr>
          <w:p w14:paraId="25E755CF"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6D3B181" w14:textId="77777777" w:rsidR="003358FA" w:rsidRDefault="003358FA" w:rsidP="003358FA">
            <w:pPr>
              <w:tabs>
                <w:tab w:val="decimal" w:pos="615"/>
              </w:tabs>
              <w:rPr>
                <w:rFonts w:ascii="Times New Roman" w:hAnsi="Times New Roman" w:cs="Times New Roman"/>
              </w:rPr>
            </w:pPr>
            <w:r>
              <w:rPr>
                <w:rFonts w:ascii="Times New Roman" w:hAnsi="Times New Roman" w:cs="Times New Roman"/>
              </w:rPr>
              <w:t>4.4</w:t>
            </w:r>
          </w:p>
        </w:tc>
      </w:tr>
      <w:tr w:rsidR="003358FA" w:rsidRPr="00051770" w14:paraId="1AE2866A" w14:textId="77777777" w:rsidTr="002A0313">
        <w:tc>
          <w:tcPr>
            <w:tcW w:w="3654" w:type="dxa"/>
            <w:tcBorders>
              <w:top w:val="nil"/>
              <w:left w:val="nil"/>
              <w:bottom w:val="nil"/>
              <w:right w:val="nil"/>
            </w:tcBorders>
            <w:shd w:val="clear" w:color="auto" w:fill="auto"/>
            <w:noWrap/>
            <w:vAlign w:val="bottom"/>
          </w:tcPr>
          <w:p w14:paraId="1EF777F0" w14:textId="77777777" w:rsidR="003358FA" w:rsidRPr="000301B6" w:rsidRDefault="003358FA" w:rsidP="003358FA">
            <w:pPr>
              <w:spacing w:line="240" w:lineRule="auto"/>
              <w:rPr>
                <w:rFonts w:ascii="Times New Roman" w:hAnsi="Times New Roman" w:cs="Cordia New"/>
                <w:b/>
                <w:bCs/>
                <w:i/>
                <w:iCs/>
                <w:lang w:val="en-US"/>
              </w:rPr>
            </w:pPr>
            <w:r w:rsidRPr="00051770">
              <w:rPr>
                <w:rFonts w:ascii="Times New Roman" w:hAnsi="Times New Roman" w:cs="Times New Roman"/>
                <w:lang w:val="en-US"/>
              </w:rPr>
              <w:t>Bangna Central Property Co., Ltd.</w:t>
            </w:r>
          </w:p>
        </w:tc>
        <w:tc>
          <w:tcPr>
            <w:tcW w:w="1440" w:type="dxa"/>
            <w:tcBorders>
              <w:top w:val="nil"/>
              <w:left w:val="nil"/>
              <w:bottom w:val="nil"/>
              <w:right w:val="nil"/>
            </w:tcBorders>
            <w:shd w:val="clear" w:color="auto" w:fill="auto"/>
            <w:noWrap/>
            <w:vAlign w:val="bottom"/>
          </w:tcPr>
          <w:p w14:paraId="16C10489" w14:textId="77777777" w:rsidR="003358FA"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to (5)</w:t>
            </w:r>
          </w:p>
        </w:tc>
        <w:tc>
          <w:tcPr>
            <w:tcW w:w="236" w:type="dxa"/>
            <w:tcBorders>
              <w:top w:val="nil"/>
              <w:left w:val="nil"/>
              <w:bottom w:val="nil"/>
              <w:right w:val="nil"/>
            </w:tcBorders>
            <w:shd w:val="clear" w:color="auto" w:fill="auto"/>
            <w:noWrap/>
            <w:vAlign w:val="bottom"/>
          </w:tcPr>
          <w:p w14:paraId="05D7C727"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1FFCC4E" w14:textId="77777777" w:rsidR="003358FA" w:rsidRDefault="003358FA" w:rsidP="003358FA">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0D4D9B77"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551D083" w14:textId="77777777" w:rsidR="003358FA" w:rsidRDefault="003358FA" w:rsidP="003358FA">
            <w:pPr>
              <w:tabs>
                <w:tab w:val="decimal" w:pos="599"/>
              </w:tabs>
              <w:rPr>
                <w:rFonts w:ascii="Times New Roman" w:hAnsi="Times New Roman" w:cs="Times New Roman"/>
              </w:rPr>
            </w:pPr>
            <w:r>
              <w:rPr>
                <w:rFonts w:ascii="Times New Roman" w:hAnsi="Times New Roman" w:cs="Times New Roman"/>
              </w:rPr>
              <w:t>99.9</w:t>
            </w:r>
          </w:p>
        </w:tc>
        <w:tc>
          <w:tcPr>
            <w:tcW w:w="270" w:type="dxa"/>
            <w:tcBorders>
              <w:top w:val="nil"/>
              <w:left w:val="nil"/>
              <w:bottom w:val="nil"/>
              <w:right w:val="nil"/>
            </w:tcBorders>
            <w:shd w:val="clear" w:color="auto" w:fill="auto"/>
            <w:noWrap/>
            <w:vAlign w:val="bottom"/>
          </w:tcPr>
          <w:p w14:paraId="5EB918D7"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DFAD5A1" w14:textId="77777777" w:rsidR="003358FA" w:rsidRDefault="003358FA" w:rsidP="003358FA">
            <w:pPr>
              <w:tabs>
                <w:tab w:val="decimal" w:pos="615"/>
              </w:tabs>
              <w:rPr>
                <w:rFonts w:ascii="Times New Roman" w:hAnsi="Times New Roman" w:cs="Times New Roman"/>
              </w:rPr>
            </w:pPr>
            <w:r>
              <w:rPr>
                <w:rFonts w:ascii="Times New Roman" w:hAnsi="Times New Roman" w:cs="Times New Roman"/>
              </w:rPr>
              <w:t>99.9</w:t>
            </w:r>
          </w:p>
        </w:tc>
      </w:tr>
      <w:tr w:rsidR="003358FA" w:rsidRPr="00051770" w14:paraId="060E5DF6" w14:textId="77777777" w:rsidTr="002A0313">
        <w:tc>
          <w:tcPr>
            <w:tcW w:w="3654" w:type="dxa"/>
            <w:tcBorders>
              <w:top w:val="nil"/>
              <w:left w:val="nil"/>
              <w:bottom w:val="nil"/>
              <w:right w:val="nil"/>
            </w:tcBorders>
            <w:shd w:val="clear" w:color="auto" w:fill="auto"/>
            <w:noWrap/>
            <w:vAlign w:val="bottom"/>
          </w:tcPr>
          <w:p w14:paraId="7F4B4CF9" w14:textId="77777777" w:rsidR="003358FA" w:rsidRPr="00051770" w:rsidRDefault="003358FA" w:rsidP="003358FA">
            <w:pPr>
              <w:spacing w:line="240" w:lineRule="auto"/>
              <w:rPr>
                <w:rFonts w:ascii="Times New Roman" w:hAnsi="Times New Roman" w:cs="Times New Roman"/>
                <w:lang w:val="en-US"/>
              </w:rPr>
            </w:pPr>
            <w:r w:rsidRPr="00051770">
              <w:rPr>
                <w:rFonts w:ascii="Times New Roman" w:hAnsi="Times New Roman" w:cs="Times New Roman"/>
                <w:lang w:val="en-US"/>
              </w:rPr>
              <w:t>Global Retail Development &amp;</w:t>
            </w:r>
          </w:p>
        </w:tc>
        <w:tc>
          <w:tcPr>
            <w:tcW w:w="1440" w:type="dxa"/>
            <w:tcBorders>
              <w:top w:val="nil"/>
              <w:left w:val="nil"/>
              <w:bottom w:val="nil"/>
              <w:right w:val="nil"/>
            </w:tcBorders>
            <w:shd w:val="clear" w:color="auto" w:fill="auto"/>
            <w:noWrap/>
            <w:vAlign w:val="bottom"/>
          </w:tcPr>
          <w:p w14:paraId="06D4DCB4" w14:textId="77777777" w:rsidR="003358FA" w:rsidRPr="00051770"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2F239CC4"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441C799" w14:textId="77777777" w:rsidR="003358FA" w:rsidRPr="00051770" w:rsidRDefault="003358FA"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A92FB7E"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3C6F27B" w14:textId="77777777" w:rsidR="003358FA" w:rsidRPr="00051770" w:rsidRDefault="003358FA" w:rsidP="003358FA">
            <w:pPr>
              <w:tabs>
                <w:tab w:val="decimal" w:pos="599"/>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22512D21"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F3D19AA" w14:textId="77777777" w:rsidR="003358FA" w:rsidRPr="00051770" w:rsidRDefault="003358FA" w:rsidP="003358FA">
            <w:pPr>
              <w:tabs>
                <w:tab w:val="decimal" w:pos="615"/>
              </w:tabs>
              <w:spacing w:line="240" w:lineRule="auto"/>
              <w:rPr>
                <w:rFonts w:ascii="Times New Roman" w:hAnsi="Times New Roman" w:cs="Times New Roman"/>
                <w:lang w:val="en-US"/>
              </w:rPr>
            </w:pPr>
          </w:p>
        </w:tc>
      </w:tr>
      <w:tr w:rsidR="003358FA" w:rsidRPr="00051770" w14:paraId="4AC173F9" w14:textId="77777777" w:rsidTr="002A0313">
        <w:tc>
          <w:tcPr>
            <w:tcW w:w="3654" w:type="dxa"/>
            <w:tcBorders>
              <w:top w:val="nil"/>
              <w:left w:val="nil"/>
              <w:bottom w:val="nil"/>
              <w:right w:val="nil"/>
            </w:tcBorders>
            <w:shd w:val="clear" w:color="auto" w:fill="auto"/>
            <w:noWrap/>
            <w:vAlign w:val="bottom"/>
          </w:tcPr>
          <w:p w14:paraId="7037599E" w14:textId="77777777" w:rsidR="003358FA" w:rsidRPr="00051770" w:rsidRDefault="003358FA" w:rsidP="003358FA">
            <w:pPr>
              <w:spacing w:line="0" w:lineRule="atLeast"/>
              <w:rPr>
                <w:rFonts w:ascii="Times New Roman" w:hAnsi="Times New Roman" w:cs="Times New Roman"/>
                <w:lang w:val="en-US"/>
              </w:rPr>
            </w:pPr>
            <w:r w:rsidRPr="00051770">
              <w:rPr>
                <w:rFonts w:ascii="Times New Roman" w:hAnsi="Times New Roman" w:cs="Times New Roman"/>
                <w:lang w:val="en-US"/>
              </w:rPr>
              <w:t xml:space="preserve">    Investment Limited</w:t>
            </w:r>
          </w:p>
        </w:tc>
        <w:tc>
          <w:tcPr>
            <w:tcW w:w="1440" w:type="dxa"/>
            <w:tcBorders>
              <w:top w:val="nil"/>
              <w:left w:val="nil"/>
              <w:bottom w:val="nil"/>
              <w:right w:val="nil"/>
            </w:tcBorders>
            <w:shd w:val="clear" w:color="auto" w:fill="auto"/>
            <w:noWrap/>
            <w:vAlign w:val="bottom"/>
          </w:tcPr>
          <w:p w14:paraId="1675E588"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3F351DF"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98AC14" w14:textId="77777777" w:rsidR="003358FA" w:rsidRPr="00051770" w:rsidRDefault="003358FA" w:rsidP="003358FA">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440E73D3"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7E4974"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7CD4E53E"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0E6B7057"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3358FA" w:rsidRPr="00051770" w14:paraId="42B56711" w14:textId="77777777" w:rsidTr="002A0313">
        <w:tc>
          <w:tcPr>
            <w:tcW w:w="3654" w:type="dxa"/>
            <w:tcBorders>
              <w:top w:val="nil"/>
              <w:left w:val="nil"/>
              <w:bottom w:val="nil"/>
              <w:right w:val="nil"/>
            </w:tcBorders>
            <w:shd w:val="clear" w:color="auto" w:fill="auto"/>
            <w:noWrap/>
            <w:vAlign w:val="bottom"/>
          </w:tcPr>
          <w:p w14:paraId="7A8B0466" w14:textId="77777777" w:rsidR="003358FA" w:rsidRPr="00051770" w:rsidRDefault="003358FA" w:rsidP="003358FA">
            <w:pPr>
              <w:tabs>
                <w:tab w:val="left" w:pos="207"/>
              </w:tabs>
              <w:spacing w:line="240" w:lineRule="auto"/>
              <w:rPr>
                <w:rFonts w:ascii="Times New Roman" w:hAnsi="Times New Roman" w:cs="Times New Roman"/>
                <w:lang w:val="en-US"/>
              </w:rPr>
            </w:pPr>
            <w:r w:rsidRPr="00051770">
              <w:rPr>
                <w:rFonts w:ascii="Times New Roman" w:hAnsi="Times New Roman" w:cs="Times New Roman"/>
                <w:lang w:val="en-US"/>
              </w:rPr>
              <w:t>Global Commercial Property Limited</w:t>
            </w:r>
          </w:p>
        </w:tc>
        <w:tc>
          <w:tcPr>
            <w:tcW w:w="1440" w:type="dxa"/>
            <w:tcBorders>
              <w:top w:val="nil"/>
              <w:left w:val="nil"/>
              <w:bottom w:val="nil"/>
              <w:right w:val="nil"/>
            </w:tcBorders>
            <w:shd w:val="clear" w:color="auto" w:fill="auto"/>
            <w:noWrap/>
            <w:vAlign w:val="bottom"/>
          </w:tcPr>
          <w:p w14:paraId="4234C14E"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CE897BD"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21215AA" w14:textId="77777777" w:rsidR="003358FA" w:rsidRPr="00051770" w:rsidRDefault="003358FA" w:rsidP="003358FA">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0AD5D2BC"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8021DB6"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143AAE6B"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A420B3A"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3358FA" w:rsidRPr="00051770" w14:paraId="252C7A41" w14:textId="77777777" w:rsidTr="002A0313">
        <w:tc>
          <w:tcPr>
            <w:tcW w:w="3654" w:type="dxa"/>
            <w:tcBorders>
              <w:top w:val="nil"/>
              <w:left w:val="nil"/>
              <w:bottom w:val="nil"/>
              <w:right w:val="nil"/>
            </w:tcBorders>
            <w:shd w:val="clear" w:color="auto" w:fill="auto"/>
            <w:noWrap/>
            <w:vAlign w:val="bottom"/>
          </w:tcPr>
          <w:p w14:paraId="443FDD74" w14:textId="77777777" w:rsidR="003358FA" w:rsidRPr="00051770" w:rsidRDefault="003358FA" w:rsidP="003358FA">
            <w:pPr>
              <w:spacing w:line="0" w:lineRule="atLeast"/>
              <w:rPr>
                <w:rFonts w:ascii="Times New Roman" w:hAnsi="Times New Roman" w:cs="Times New Roman"/>
                <w:lang w:val="en-US"/>
              </w:rPr>
            </w:pPr>
            <w:r w:rsidRPr="00051770">
              <w:rPr>
                <w:rFonts w:ascii="Times New Roman" w:hAnsi="Times New Roman" w:cs="Times New Roman"/>
                <w:lang w:val="en-US"/>
              </w:rPr>
              <w:t>CPN Complex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611F82A8"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0E446DE"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7F7257" w14:textId="77777777" w:rsidR="003358FA" w:rsidRPr="00051770" w:rsidRDefault="003358FA" w:rsidP="003358FA">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4523637"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0F6C82D"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466A4B47"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6D6B00B"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99.9</w:t>
            </w:r>
          </w:p>
        </w:tc>
      </w:tr>
      <w:tr w:rsidR="003358FA" w:rsidRPr="00051770" w14:paraId="384DE1CA" w14:textId="77777777" w:rsidTr="002A0313">
        <w:tc>
          <w:tcPr>
            <w:tcW w:w="3654" w:type="dxa"/>
            <w:tcBorders>
              <w:top w:val="nil"/>
              <w:left w:val="nil"/>
              <w:bottom w:val="nil"/>
              <w:right w:val="nil"/>
            </w:tcBorders>
            <w:shd w:val="clear" w:color="auto" w:fill="auto"/>
            <w:noWrap/>
            <w:vAlign w:val="bottom"/>
          </w:tcPr>
          <w:p w14:paraId="365AC497" w14:textId="77777777" w:rsidR="003358FA" w:rsidRPr="00051770" w:rsidRDefault="003358FA" w:rsidP="003358FA">
            <w:pPr>
              <w:spacing w:line="0" w:lineRule="atLeast"/>
              <w:rPr>
                <w:rFonts w:ascii="Times New Roman" w:hAnsi="Times New Roman" w:cs="Times New Roman"/>
                <w:lang w:val="en-US"/>
              </w:rPr>
            </w:pPr>
            <w:r w:rsidRPr="00051770">
              <w:rPr>
                <w:rFonts w:ascii="Times New Roman" w:hAnsi="Times New Roman" w:cs="Times New Roman"/>
                <w:lang w:val="en-US"/>
              </w:rPr>
              <w:t>CPN City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53349871"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3C8FABF"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48471A" w14:textId="77777777" w:rsidR="003358FA" w:rsidRPr="00051770" w:rsidRDefault="003358FA" w:rsidP="003358FA">
            <w:pPr>
              <w:spacing w:line="240" w:lineRule="auto"/>
              <w:jc w:val="center"/>
              <w:rPr>
                <w:rFonts w:ascii="Times New Roman" w:hAnsi="Times New Roman" w:cs="Times New Roman"/>
                <w:lang w:val="en-US"/>
              </w:rPr>
            </w:pPr>
            <w:smartTag w:uri="urn:schemas-microsoft-com:office:smarttags" w:element="place">
              <w:smartTag w:uri="urn:schemas-microsoft-com:office:smarttags" w:element="country-region">
                <w:r w:rsidRPr="00051770">
                  <w:rPr>
                    <w:rFonts w:ascii="Times New Roman" w:hAnsi="Times New Roman" w:cs="Times New Roman"/>
                    <w:lang w:val="en-US"/>
                  </w:rPr>
                  <w:t>Thailand</w:t>
                </w:r>
              </w:smartTag>
            </w:smartTag>
          </w:p>
        </w:tc>
        <w:tc>
          <w:tcPr>
            <w:tcW w:w="270" w:type="dxa"/>
            <w:tcBorders>
              <w:top w:val="nil"/>
              <w:left w:val="nil"/>
              <w:bottom w:val="nil"/>
              <w:right w:val="nil"/>
            </w:tcBorders>
            <w:shd w:val="clear" w:color="auto" w:fill="auto"/>
            <w:noWrap/>
            <w:vAlign w:val="bottom"/>
          </w:tcPr>
          <w:p w14:paraId="1FDCA8DB"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6F46AF80"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05C7A875"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79633CB"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99.9</w:t>
            </w:r>
          </w:p>
        </w:tc>
      </w:tr>
      <w:tr w:rsidR="003358FA" w:rsidRPr="00051770" w14:paraId="6AE7975D" w14:textId="77777777" w:rsidTr="002A0313">
        <w:tc>
          <w:tcPr>
            <w:tcW w:w="3654" w:type="dxa"/>
            <w:tcBorders>
              <w:top w:val="nil"/>
              <w:left w:val="nil"/>
              <w:bottom w:val="nil"/>
              <w:right w:val="nil"/>
            </w:tcBorders>
            <w:shd w:val="clear" w:color="auto" w:fill="auto"/>
            <w:noWrap/>
            <w:vAlign w:val="bottom"/>
          </w:tcPr>
          <w:p w14:paraId="1EDBE391" w14:textId="77777777" w:rsidR="003358FA" w:rsidRPr="00051770" w:rsidRDefault="003358FA" w:rsidP="003358FA">
            <w:pPr>
              <w:spacing w:line="0" w:lineRule="atLeast"/>
              <w:rPr>
                <w:rFonts w:ascii="Times New Roman" w:hAnsi="Times New Roman" w:cs="Times New Roman"/>
                <w:lang w:val="en-US"/>
              </w:rPr>
            </w:pPr>
            <w:r w:rsidRPr="00051770">
              <w:rPr>
                <w:rFonts w:ascii="Times New Roman" w:hAnsi="Times New Roman" w:cs="Times New Roman"/>
                <w:lang w:val="en-US"/>
              </w:rPr>
              <w:t>C.S. City Co., Ltd.</w:t>
            </w:r>
          </w:p>
        </w:tc>
        <w:tc>
          <w:tcPr>
            <w:tcW w:w="1440" w:type="dxa"/>
            <w:tcBorders>
              <w:top w:val="nil"/>
              <w:left w:val="nil"/>
              <w:bottom w:val="nil"/>
              <w:right w:val="nil"/>
            </w:tcBorders>
            <w:shd w:val="clear" w:color="auto" w:fill="auto"/>
            <w:noWrap/>
            <w:vAlign w:val="bottom"/>
          </w:tcPr>
          <w:p w14:paraId="74B5FBB4"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8613EB"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6B6C4A9"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CA35A44"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31CAB87F"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914B927"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B0FDEEA"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3358FA" w:rsidRPr="00051770" w14:paraId="070610EC" w14:textId="77777777" w:rsidTr="002A0313">
        <w:tc>
          <w:tcPr>
            <w:tcW w:w="3654" w:type="dxa"/>
            <w:tcBorders>
              <w:top w:val="nil"/>
              <w:left w:val="nil"/>
              <w:bottom w:val="nil"/>
              <w:right w:val="nil"/>
            </w:tcBorders>
            <w:shd w:val="clear" w:color="auto" w:fill="auto"/>
            <w:noWrap/>
            <w:vAlign w:val="bottom"/>
          </w:tcPr>
          <w:p w14:paraId="51A6BB40" w14:textId="77777777" w:rsidR="003358FA" w:rsidRPr="00051770" w:rsidRDefault="003358FA" w:rsidP="003358FA">
            <w:pPr>
              <w:spacing w:line="0" w:lineRule="atLeast"/>
              <w:rPr>
                <w:rFonts w:ascii="Times New Roman" w:hAnsi="Times New Roman" w:cs="Times New Roman"/>
                <w:lang w:val="en-US"/>
              </w:rPr>
            </w:pPr>
            <w:r>
              <w:rPr>
                <w:rFonts w:ascii="Times New Roman" w:hAnsi="Times New Roman" w:cs="Times New Roman"/>
                <w:lang w:val="en-US"/>
              </w:rPr>
              <w:t>CPN Residence Management Co., Ltd.</w:t>
            </w:r>
          </w:p>
        </w:tc>
        <w:tc>
          <w:tcPr>
            <w:tcW w:w="1440" w:type="dxa"/>
            <w:tcBorders>
              <w:top w:val="nil"/>
              <w:left w:val="nil"/>
              <w:bottom w:val="nil"/>
              <w:right w:val="nil"/>
            </w:tcBorders>
            <w:shd w:val="clear" w:color="auto" w:fill="auto"/>
            <w:noWrap/>
            <w:vAlign w:val="bottom"/>
          </w:tcPr>
          <w:p w14:paraId="046A78D2" w14:textId="77777777" w:rsidR="003358FA" w:rsidRPr="00051770"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(12)</w:t>
            </w:r>
          </w:p>
        </w:tc>
        <w:tc>
          <w:tcPr>
            <w:tcW w:w="236" w:type="dxa"/>
            <w:tcBorders>
              <w:top w:val="nil"/>
              <w:left w:val="nil"/>
              <w:bottom w:val="nil"/>
              <w:right w:val="nil"/>
            </w:tcBorders>
            <w:shd w:val="clear" w:color="auto" w:fill="auto"/>
            <w:noWrap/>
            <w:vAlign w:val="bottom"/>
          </w:tcPr>
          <w:p w14:paraId="03A9B95B"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3879DA" w14:textId="77777777" w:rsidR="003358FA" w:rsidRPr="00051770"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EA776F7"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98BA23E"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0CDC0D6D"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0FBCD76"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3358FA" w:rsidRPr="00051770" w14:paraId="749C9228" w14:textId="77777777" w:rsidTr="002A0313">
        <w:tc>
          <w:tcPr>
            <w:tcW w:w="3654" w:type="dxa"/>
            <w:tcBorders>
              <w:top w:val="nil"/>
              <w:left w:val="nil"/>
              <w:bottom w:val="nil"/>
              <w:right w:val="nil"/>
            </w:tcBorders>
            <w:shd w:val="clear" w:color="auto" w:fill="auto"/>
            <w:noWrap/>
            <w:vAlign w:val="bottom"/>
          </w:tcPr>
          <w:p w14:paraId="0EC3D453" w14:textId="77777777" w:rsidR="003358FA" w:rsidRPr="00051770" w:rsidRDefault="003358FA" w:rsidP="003358FA">
            <w:pPr>
              <w:spacing w:line="0" w:lineRule="atLeast"/>
              <w:rPr>
                <w:rFonts w:ascii="Times New Roman" w:hAnsi="Times New Roman" w:cs="Times New Roman"/>
                <w:lang w:val="en-US"/>
              </w:rPr>
            </w:pPr>
            <w:r w:rsidRPr="00051770">
              <w:rPr>
                <w:rFonts w:ascii="Times New Roman" w:hAnsi="Times New Roman" w:cs="Times New Roman"/>
                <w:lang w:val="en-US"/>
              </w:rPr>
              <w:t>CPN Ventures Sdn. Bhd.</w:t>
            </w:r>
          </w:p>
        </w:tc>
        <w:tc>
          <w:tcPr>
            <w:tcW w:w="1440" w:type="dxa"/>
            <w:tcBorders>
              <w:top w:val="nil"/>
              <w:left w:val="nil"/>
              <w:bottom w:val="nil"/>
              <w:right w:val="nil"/>
            </w:tcBorders>
            <w:shd w:val="clear" w:color="auto" w:fill="auto"/>
            <w:noWrap/>
            <w:vAlign w:val="bottom"/>
          </w:tcPr>
          <w:p w14:paraId="09B53C89"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(8)</w:t>
            </w:r>
          </w:p>
        </w:tc>
        <w:tc>
          <w:tcPr>
            <w:tcW w:w="236" w:type="dxa"/>
            <w:tcBorders>
              <w:top w:val="nil"/>
              <w:left w:val="nil"/>
              <w:bottom w:val="nil"/>
              <w:right w:val="nil"/>
            </w:tcBorders>
            <w:shd w:val="clear" w:color="auto" w:fill="auto"/>
            <w:noWrap/>
            <w:vAlign w:val="bottom"/>
          </w:tcPr>
          <w:p w14:paraId="08E01915"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82EEEC8"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5B8B3251"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06162818"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1B0CCBF4"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4F92210"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3358FA" w:rsidRPr="00051770" w14:paraId="3480FD86" w14:textId="77777777" w:rsidTr="002A0313">
        <w:tc>
          <w:tcPr>
            <w:tcW w:w="3654" w:type="dxa"/>
            <w:tcBorders>
              <w:top w:val="nil"/>
              <w:left w:val="nil"/>
              <w:bottom w:val="nil"/>
              <w:right w:val="nil"/>
            </w:tcBorders>
            <w:shd w:val="clear" w:color="auto" w:fill="auto"/>
            <w:noWrap/>
          </w:tcPr>
          <w:p w14:paraId="359FFA46" w14:textId="77777777" w:rsidR="003358FA" w:rsidRPr="00C06A57" w:rsidRDefault="003358FA" w:rsidP="003358FA">
            <w:pPr>
              <w:spacing w:line="240" w:lineRule="auto"/>
              <w:rPr>
                <w:rFonts w:ascii="Times New Roman" w:hAnsi="Times New Roman" w:cs="Times New Roman"/>
                <w:lang w:val="en-US"/>
              </w:rPr>
            </w:pPr>
            <w:r w:rsidRPr="00C06A57">
              <w:rPr>
                <w:rFonts w:ascii="Times New Roman" w:hAnsi="Times New Roman" w:cs="Times New Roman"/>
                <w:lang w:val="en-US"/>
              </w:rPr>
              <w:t>Centra</w:t>
            </w:r>
            <w:r>
              <w:rPr>
                <w:rFonts w:ascii="Times New Roman" w:hAnsi="Times New Roman" w:cs="Times New Roman"/>
                <w:lang w:val="en-US"/>
              </w:rPr>
              <w:t xml:space="preserve">l Plaza i-City Real Estate Sdn. </w:t>
            </w:r>
            <w:r w:rsidRPr="00C06A57">
              <w:rPr>
                <w:rFonts w:ascii="Times New Roman" w:hAnsi="Times New Roman" w:cs="Times New Roman"/>
                <w:lang w:val="en-US"/>
              </w:rPr>
              <w:t>Bhd.</w:t>
            </w:r>
          </w:p>
        </w:tc>
        <w:tc>
          <w:tcPr>
            <w:tcW w:w="1440" w:type="dxa"/>
            <w:tcBorders>
              <w:top w:val="nil"/>
              <w:left w:val="nil"/>
              <w:bottom w:val="nil"/>
              <w:right w:val="nil"/>
            </w:tcBorders>
            <w:shd w:val="clear" w:color="auto" w:fill="auto"/>
            <w:noWrap/>
            <w:vAlign w:val="bottom"/>
          </w:tcPr>
          <w:p w14:paraId="55511F14"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4221F54"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C18A3EB"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6855565F"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CDF58D9" w14:textId="77777777" w:rsidR="003358FA" w:rsidRPr="00707834" w:rsidRDefault="003358FA" w:rsidP="003358FA">
            <w:pPr>
              <w:tabs>
                <w:tab w:val="decimal" w:pos="599"/>
              </w:tabs>
              <w:spacing w:line="240" w:lineRule="auto"/>
              <w:rPr>
                <w:rFonts w:ascii="Times New Roman" w:hAnsi="Times New Roman" w:cs="Times New Roman"/>
                <w:lang w:val="en-US"/>
              </w:rPr>
            </w:pPr>
            <w:r w:rsidRPr="00707834">
              <w:rPr>
                <w:rFonts w:ascii="Times New Roman" w:hAnsi="Times New Roman" w:cs="Times New Roman"/>
                <w:lang w:val="en-US"/>
              </w:rPr>
              <w:t>60.0</w:t>
            </w:r>
          </w:p>
        </w:tc>
        <w:tc>
          <w:tcPr>
            <w:tcW w:w="270" w:type="dxa"/>
            <w:tcBorders>
              <w:top w:val="nil"/>
              <w:left w:val="nil"/>
              <w:bottom w:val="nil"/>
              <w:right w:val="nil"/>
            </w:tcBorders>
            <w:shd w:val="clear" w:color="auto" w:fill="auto"/>
            <w:noWrap/>
            <w:vAlign w:val="bottom"/>
          </w:tcPr>
          <w:p w14:paraId="0F604A9C"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1B0AF9" w14:textId="77777777" w:rsidR="003358FA" w:rsidRPr="00707834" w:rsidRDefault="003358FA" w:rsidP="003358FA">
            <w:pPr>
              <w:tabs>
                <w:tab w:val="decimal" w:pos="615"/>
              </w:tabs>
              <w:spacing w:line="240" w:lineRule="auto"/>
              <w:rPr>
                <w:rFonts w:ascii="Times New Roman" w:hAnsi="Times New Roman" w:cs="Times New Roman"/>
                <w:lang w:val="en-US"/>
              </w:rPr>
            </w:pPr>
            <w:r w:rsidRPr="00707834">
              <w:rPr>
                <w:rFonts w:ascii="Times New Roman" w:hAnsi="Times New Roman" w:cs="Times New Roman"/>
                <w:lang w:val="en-US"/>
              </w:rPr>
              <w:t>60.0</w:t>
            </w:r>
          </w:p>
        </w:tc>
      </w:tr>
      <w:tr w:rsidR="003358FA" w:rsidRPr="00051770" w14:paraId="3DAAFA21" w14:textId="77777777" w:rsidTr="002A0313">
        <w:tc>
          <w:tcPr>
            <w:tcW w:w="3654" w:type="dxa"/>
            <w:tcBorders>
              <w:top w:val="nil"/>
              <w:left w:val="nil"/>
              <w:bottom w:val="nil"/>
              <w:right w:val="nil"/>
            </w:tcBorders>
            <w:shd w:val="clear" w:color="auto" w:fill="auto"/>
            <w:noWrap/>
            <w:vAlign w:val="bottom"/>
          </w:tcPr>
          <w:p w14:paraId="538ADC50" w14:textId="77777777" w:rsidR="003358FA" w:rsidRPr="00E0096F"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Grand Canal Land Public </w:t>
            </w:r>
          </w:p>
        </w:tc>
        <w:tc>
          <w:tcPr>
            <w:tcW w:w="1440" w:type="dxa"/>
            <w:tcBorders>
              <w:top w:val="nil"/>
              <w:left w:val="nil"/>
              <w:bottom w:val="nil"/>
              <w:right w:val="nil"/>
            </w:tcBorders>
            <w:shd w:val="clear" w:color="auto" w:fill="auto"/>
            <w:noWrap/>
            <w:vAlign w:val="bottom"/>
          </w:tcPr>
          <w:p w14:paraId="1132D2B7"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 (2) (3)</w:t>
            </w:r>
          </w:p>
        </w:tc>
        <w:tc>
          <w:tcPr>
            <w:tcW w:w="236" w:type="dxa"/>
            <w:tcBorders>
              <w:top w:val="nil"/>
              <w:left w:val="nil"/>
              <w:bottom w:val="nil"/>
              <w:right w:val="nil"/>
            </w:tcBorders>
            <w:shd w:val="clear" w:color="auto" w:fill="auto"/>
            <w:noWrap/>
            <w:vAlign w:val="bottom"/>
          </w:tcPr>
          <w:p w14:paraId="65CA6E4D"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F6662D" w14:textId="77777777" w:rsidR="003358FA" w:rsidRPr="00707834" w:rsidRDefault="003358FA" w:rsidP="003358FA">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04BA9CE6"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21E126" w14:textId="77777777" w:rsidR="003358FA" w:rsidRPr="00707834" w:rsidRDefault="003358FA" w:rsidP="003358FA">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CC72E1E"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0412165" w14:textId="77777777" w:rsidR="003358FA" w:rsidRPr="00707834" w:rsidRDefault="003358FA" w:rsidP="003358FA">
            <w:pPr>
              <w:tabs>
                <w:tab w:val="decimal" w:pos="615"/>
              </w:tabs>
              <w:spacing w:line="240" w:lineRule="auto"/>
              <w:rPr>
                <w:rFonts w:ascii="Times New Roman" w:hAnsi="Times New Roman"/>
                <w:szCs w:val="25"/>
                <w:lang w:val="en-US"/>
              </w:rPr>
            </w:pPr>
          </w:p>
        </w:tc>
      </w:tr>
      <w:tr w:rsidR="003358FA" w:rsidRPr="00051770" w14:paraId="14794FE3" w14:textId="77777777" w:rsidTr="002A0313">
        <w:tc>
          <w:tcPr>
            <w:tcW w:w="3654" w:type="dxa"/>
            <w:tcBorders>
              <w:top w:val="nil"/>
              <w:left w:val="nil"/>
              <w:bottom w:val="nil"/>
              <w:right w:val="nil"/>
            </w:tcBorders>
            <w:shd w:val="clear" w:color="auto" w:fill="auto"/>
            <w:noWrap/>
            <w:vAlign w:val="bottom"/>
          </w:tcPr>
          <w:p w14:paraId="634AA70B" w14:textId="317B3F62" w:rsidR="003358FA" w:rsidRDefault="003358FA" w:rsidP="003358FA">
            <w:pPr>
              <w:pStyle w:val="BodyText"/>
              <w:ind w:right="-131" w:hanging="18"/>
              <w:jc w:val="left"/>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Company Limited</w:t>
            </w:r>
          </w:p>
        </w:tc>
        <w:tc>
          <w:tcPr>
            <w:tcW w:w="1440" w:type="dxa"/>
            <w:tcBorders>
              <w:top w:val="nil"/>
              <w:left w:val="nil"/>
              <w:bottom w:val="nil"/>
              <w:right w:val="nil"/>
            </w:tcBorders>
            <w:shd w:val="clear" w:color="auto" w:fill="auto"/>
            <w:noWrap/>
            <w:vAlign w:val="bottom"/>
          </w:tcPr>
          <w:p w14:paraId="41F72FC8"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(4) (8)</w:t>
            </w:r>
          </w:p>
        </w:tc>
        <w:tc>
          <w:tcPr>
            <w:tcW w:w="236" w:type="dxa"/>
            <w:tcBorders>
              <w:top w:val="nil"/>
              <w:left w:val="nil"/>
              <w:bottom w:val="nil"/>
              <w:right w:val="nil"/>
            </w:tcBorders>
            <w:shd w:val="clear" w:color="auto" w:fill="auto"/>
            <w:noWrap/>
            <w:vAlign w:val="bottom"/>
          </w:tcPr>
          <w:p w14:paraId="42F0DCE1"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D5679AF"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986EF29"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891E7C2"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67.5</w:t>
            </w:r>
          </w:p>
        </w:tc>
        <w:tc>
          <w:tcPr>
            <w:tcW w:w="270" w:type="dxa"/>
            <w:tcBorders>
              <w:top w:val="nil"/>
              <w:left w:val="nil"/>
              <w:bottom w:val="nil"/>
              <w:right w:val="nil"/>
            </w:tcBorders>
            <w:shd w:val="clear" w:color="auto" w:fill="auto"/>
            <w:noWrap/>
            <w:vAlign w:val="bottom"/>
          </w:tcPr>
          <w:p w14:paraId="107504F3"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44BA156"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67.5</w:t>
            </w:r>
          </w:p>
        </w:tc>
      </w:tr>
      <w:tr w:rsidR="003358FA" w:rsidRPr="00051770" w14:paraId="4EE05679" w14:textId="77777777" w:rsidTr="002A0313">
        <w:tc>
          <w:tcPr>
            <w:tcW w:w="3654" w:type="dxa"/>
            <w:tcBorders>
              <w:top w:val="nil"/>
              <w:left w:val="nil"/>
              <w:bottom w:val="nil"/>
              <w:right w:val="nil"/>
            </w:tcBorders>
            <w:shd w:val="clear" w:color="auto" w:fill="auto"/>
            <w:noWrap/>
            <w:vAlign w:val="bottom"/>
          </w:tcPr>
          <w:p w14:paraId="0CFA83D2"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Belle Development Co., Ltd. </w:t>
            </w:r>
          </w:p>
        </w:tc>
        <w:tc>
          <w:tcPr>
            <w:tcW w:w="1440" w:type="dxa"/>
            <w:tcBorders>
              <w:top w:val="nil"/>
              <w:left w:val="nil"/>
              <w:bottom w:val="nil"/>
              <w:right w:val="nil"/>
            </w:tcBorders>
            <w:shd w:val="clear" w:color="auto" w:fill="auto"/>
            <w:noWrap/>
            <w:vAlign w:val="bottom"/>
          </w:tcPr>
          <w:p w14:paraId="019FC64A"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 (10)</w:t>
            </w:r>
          </w:p>
        </w:tc>
        <w:tc>
          <w:tcPr>
            <w:tcW w:w="236" w:type="dxa"/>
            <w:tcBorders>
              <w:top w:val="nil"/>
              <w:left w:val="nil"/>
              <w:bottom w:val="nil"/>
              <w:right w:val="nil"/>
            </w:tcBorders>
            <w:shd w:val="clear" w:color="auto" w:fill="auto"/>
            <w:noWrap/>
            <w:vAlign w:val="bottom"/>
          </w:tcPr>
          <w:p w14:paraId="6986C4CB"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2389DA0"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03EE6D"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EDE8346"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79.6</w:t>
            </w:r>
          </w:p>
        </w:tc>
        <w:tc>
          <w:tcPr>
            <w:tcW w:w="270" w:type="dxa"/>
            <w:tcBorders>
              <w:top w:val="nil"/>
              <w:left w:val="nil"/>
              <w:bottom w:val="nil"/>
              <w:right w:val="nil"/>
            </w:tcBorders>
            <w:shd w:val="clear" w:color="auto" w:fill="auto"/>
            <w:noWrap/>
            <w:vAlign w:val="bottom"/>
          </w:tcPr>
          <w:p w14:paraId="095EC656"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3EB8F2C"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79.6</w:t>
            </w:r>
          </w:p>
        </w:tc>
      </w:tr>
      <w:tr w:rsidR="003358FA" w:rsidRPr="00051770" w14:paraId="2E7A3920" w14:textId="77777777" w:rsidTr="002A0313">
        <w:tc>
          <w:tcPr>
            <w:tcW w:w="3654" w:type="dxa"/>
            <w:tcBorders>
              <w:top w:val="nil"/>
              <w:left w:val="nil"/>
              <w:bottom w:val="nil"/>
              <w:right w:val="nil"/>
            </w:tcBorders>
            <w:shd w:val="clear" w:color="auto" w:fill="auto"/>
            <w:noWrap/>
            <w:vAlign w:val="bottom"/>
          </w:tcPr>
          <w:p w14:paraId="0F624D18"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Belle Assets Co., Ltd.</w:t>
            </w:r>
          </w:p>
        </w:tc>
        <w:tc>
          <w:tcPr>
            <w:tcW w:w="1440" w:type="dxa"/>
            <w:tcBorders>
              <w:top w:val="nil"/>
              <w:left w:val="nil"/>
              <w:bottom w:val="nil"/>
              <w:right w:val="nil"/>
            </w:tcBorders>
            <w:shd w:val="clear" w:color="auto" w:fill="auto"/>
            <w:noWrap/>
            <w:vAlign w:val="bottom"/>
          </w:tcPr>
          <w:p w14:paraId="49344784"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5A87CD3"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C99DBE"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0B55BDC"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91FEF5"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3EED666"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A3AEEA"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2F6414B7" w14:textId="77777777" w:rsidTr="002A0313">
        <w:tc>
          <w:tcPr>
            <w:tcW w:w="3654" w:type="dxa"/>
            <w:tcBorders>
              <w:top w:val="nil"/>
              <w:left w:val="nil"/>
              <w:bottom w:val="nil"/>
              <w:right w:val="nil"/>
            </w:tcBorders>
            <w:shd w:val="clear" w:color="auto" w:fill="auto"/>
            <w:noWrap/>
            <w:vAlign w:val="bottom"/>
          </w:tcPr>
          <w:p w14:paraId="21EE4CAE"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Sterling Equity Co., Ltd.</w:t>
            </w:r>
          </w:p>
        </w:tc>
        <w:tc>
          <w:tcPr>
            <w:tcW w:w="1440" w:type="dxa"/>
            <w:tcBorders>
              <w:top w:val="nil"/>
              <w:left w:val="nil"/>
              <w:bottom w:val="nil"/>
              <w:right w:val="nil"/>
            </w:tcBorders>
            <w:shd w:val="clear" w:color="auto" w:fill="auto"/>
            <w:noWrap/>
            <w:vAlign w:val="bottom"/>
          </w:tcPr>
          <w:p w14:paraId="4E0070B3"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1F0536E"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BBD529D"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9173EF6"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BD71963"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5F5E9BF"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61504C0"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47A1CB72" w14:textId="77777777" w:rsidTr="002A0313">
        <w:tc>
          <w:tcPr>
            <w:tcW w:w="3654" w:type="dxa"/>
            <w:tcBorders>
              <w:top w:val="nil"/>
              <w:left w:val="nil"/>
              <w:bottom w:val="nil"/>
              <w:right w:val="nil"/>
            </w:tcBorders>
            <w:shd w:val="clear" w:color="auto" w:fill="auto"/>
            <w:noWrap/>
            <w:vAlign w:val="bottom"/>
          </w:tcPr>
          <w:p w14:paraId="2D7B7797"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 Land Property Management Co. Ltd.</w:t>
            </w:r>
          </w:p>
        </w:tc>
        <w:tc>
          <w:tcPr>
            <w:tcW w:w="1440" w:type="dxa"/>
            <w:tcBorders>
              <w:top w:val="nil"/>
              <w:left w:val="nil"/>
              <w:bottom w:val="nil"/>
              <w:right w:val="nil"/>
            </w:tcBorders>
            <w:shd w:val="clear" w:color="auto" w:fill="auto"/>
            <w:noWrap/>
            <w:vAlign w:val="bottom"/>
          </w:tcPr>
          <w:p w14:paraId="74A79DCA"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5D4897"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EB6AC95"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107C744"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2744E33"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2E8D3D9"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913CCBA"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705339A6" w14:textId="77777777" w:rsidTr="002A0313">
        <w:tc>
          <w:tcPr>
            <w:tcW w:w="3654" w:type="dxa"/>
            <w:tcBorders>
              <w:top w:val="nil"/>
              <w:left w:val="nil"/>
              <w:bottom w:val="nil"/>
              <w:right w:val="nil"/>
            </w:tcBorders>
            <w:shd w:val="clear" w:color="auto" w:fill="auto"/>
            <w:noWrap/>
            <w:vAlign w:val="bottom"/>
          </w:tcPr>
          <w:p w14:paraId="2506B706"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Co., Ltd.</w:t>
            </w:r>
          </w:p>
        </w:tc>
        <w:tc>
          <w:tcPr>
            <w:tcW w:w="1440" w:type="dxa"/>
            <w:tcBorders>
              <w:top w:val="nil"/>
              <w:left w:val="nil"/>
              <w:bottom w:val="nil"/>
              <w:right w:val="nil"/>
            </w:tcBorders>
            <w:shd w:val="clear" w:color="auto" w:fill="auto"/>
            <w:noWrap/>
            <w:vAlign w:val="bottom"/>
          </w:tcPr>
          <w:p w14:paraId="0DA81628"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66C01F"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4E51297"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30726F1"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46D973D"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93.1</w:t>
            </w:r>
          </w:p>
        </w:tc>
        <w:tc>
          <w:tcPr>
            <w:tcW w:w="270" w:type="dxa"/>
            <w:tcBorders>
              <w:top w:val="nil"/>
              <w:left w:val="nil"/>
              <w:bottom w:val="nil"/>
              <w:right w:val="nil"/>
            </w:tcBorders>
            <w:shd w:val="clear" w:color="auto" w:fill="auto"/>
            <w:noWrap/>
            <w:vAlign w:val="bottom"/>
          </w:tcPr>
          <w:p w14:paraId="4B4FAEAA"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AEC8FBE"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93.1</w:t>
            </w:r>
          </w:p>
        </w:tc>
      </w:tr>
      <w:tr w:rsidR="003358FA" w:rsidRPr="00051770" w14:paraId="138B4C98" w14:textId="77777777" w:rsidTr="002A0313">
        <w:tc>
          <w:tcPr>
            <w:tcW w:w="3654" w:type="dxa"/>
            <w:tcBorders>
              <w:top w:val="nil"/>
              <w:left w:val="nil"/>
              <w:bottom w:val="nil"/>
              <w:right w:val="nil"/>
            </w:tcBorders>
            <w:shd w:val="clear" w:color="auto" w:fill="auto"/>
            <w:noWrap/>
            <w:vAlign w:val="bottom"/>
          </w:tcPr>
          <w:p w14:paraId="43D7760A"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Hotel Co., Ltd.</w:t>
            </w:r>
          </w:p>
        </w:tc>
        <w:tc>
          <w:tcPr>
            <w:tcW w:w="1440" w:type="dxa"/>
            <w:tcBorders>
              <w:top w:val="nil"/>
              <w:left w:val="nil"/>
              <w:bottom w:val="nil"/>
              <w:right w:val="nil"/>
            </w:tcBorders>
            <w:shd w:val="clear" w:color="auto" w:fill="auto"/>
            <w:noWrap/>
            <w:vAlign w:val="bottom"/>
          </w:tcPr>
          <w:p w14:paraId="3BD8244A"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6DF50FBC"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D698BDE"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27A522"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CF6C8F7"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99.9</w:t>
            </w:r>
          </w:p>
        </w:tc>
        <w:tc>
          <w:tcPr>
            <w:tcW w:w="270" w:type="dxa"/>
            <w:tcBorders>
              <w:top w:val="nil"/>
              <w:left w:val="nil"/>
              <w:bottom w:val="nil"/>
              <w:right w:val="nil"/>
            </w:tcBorders>
            <w:shd w:val="clear" w:color="auto" w:fill="auto"/>
            <w:noWrap/>
            <w:vAlign w:val="bottom"/>
          </w:tcPr>
          <w:p w14:paraId="02888DBE"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B2559D"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99.9</w:t>
            </w:r>
          </w:p>
        </w:tc>
      </w:tr>
      <w:tr w:rsidR="003358FA" w:rsidRPr="00051770" w14:paraId="44094AF8" w14:textId="77777777" w:rsidTr="002A0313">
        <w:tc>
          <w:tcPr>
            <w:tcW w:w="3654" w:type="dxa"/>
            <w:tcBorders>
              <w:top w:val="nil"/>
              <w:left w:val="nil"/>
              <w:bottom w:val="nil"/>
              <w:right w:val="nil"/>
            </w:tcBorders>
            <w:shd w:val="clear" w:color="auto" w:fill="auto"/>
            <w:noWrap/>
            <w:vAlign w:val="bottom"/>
          </w:tcPr>
          <w:p w14:paraId="6206248E"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GLAND REIT Management Co., Ltd.</w:t>
            </w:r>
          </w:p>
        </w:tc>
        <w:tc>
          <w:tcPr>
            <w:tcW w:w="1440" w:type="dxa"/>
            <w:tcBorders>
              <w:top w:val="nil"/>
              <w:left w:val="nil"/>
              <w:bottom w:val="nil"/>
              <w:right w:val="nil"/>
            </w:tcBorders>
            <w:shd w:val="clear" w:color="auto" w:fill="auto"/>
            <w:noWrap/>
            <w:vAlign w:val="bottom"/>
          </w:tcPr>
          <w:p w14:paraId="20B5446A" w14:textId="1655F0E8" w:rsidR="003358FA" w:rsidRPr="00707834"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650E4E67"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E2B296" w14:textId="1CFFA47C" w:rsidR="003358FA" w:rsidRPr="00707834" w:rsidRDefault="003358FA" w:rsidP="003358FA">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43EA1748"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8C097D" w14:textId="6EB125AF" w:rsidR="003358FA" w:rsidRPr="00707834" w:rsidRDefault="003358FA" w:rsidP="003358FA">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554BC34"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EC4EEC8" w14:textId="55887303" w:rsidR="003358FA" w:rsidRPr="00707834" w:rsidRDefault="003358FA" w:rsidP="003358FA">
            <w:pPr>
              <w:tabs>
                <w:tab w:val="decimal" w:pos="615"/>
              </w:tabs>
              <w:spacing w:line="240" w:lineRule="auto"/>
              <w:rPr>
                <w:rFonts w:ascii="Times New Roman" w:hAnsi="Times New Roman"/>
                <w:szCs w:val="25"/>
                <w:lang w:val="en-US"/>
              </w:rPr>
            </w:pPr>
          </w:p>
        </w:tc>
      </w:tr>
      <w:tr w:rsidR="003358FA" w:rsidRPr="00051770" w14:paraId="36A72A6E" w14:textId="77777777" w:rsidTr="002A0313">
        <w:tc>
          <w:tcPr>
            <w:tcW w:w="3654" w:type="dxa"/>
            <w:tcBorders>
              <w:top w:val="nil"/>
              <w:left w:val="nil"/>
              <w:bottom w:val="nil"/>
              <w:right w:val="nil"/>
            </w:tcBorders>
            <w:shd w:val="clear" w:color="auto" w:fill="auto"/>
            <w:noWrap/>
            <w:vAlign w:val="bottom"/>
          </w:tcPr>
          <w:p w14:paraId="20A3D8A6" w14:textId="028C2788"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w:t>
            </w:r>
            <w:r w:rsidRPr="000C0DB9">
              <w:rPr>
                <w:rFonts w:ascii="Times New Roman" w:hAnsi="Times New Roman" w:cs="Times New Roman"/>
                <w:b w:val="0"/>
                <w:bCs w:val="0"/>
                <w:i/>
                <w:iCs/>
                <w:spacing w:val="0"/>
                <w:sz w:val="20"/>
                <w:szCs w:val="20"/>
                <w:lang w:val="en-US"/>
              </w:rPr>
              <w:t>(Under liquidation process)</w:t>
            </w:r>
          </w:p>
        </w:tc>
        <w:tc>
          <w:tcPr>
            <w:tcW w:w="1440" w:type="dxa"/>
            <w:tcBorders>
              <w:top w:val="nil"/>
              <w:left w:val="nil"/>
              <w:bottom w:val="nil"/>
              <w:right w:val="nil"/>
            </w:tcBorders>
            <w:shd w:val="clear" w:color="auto" w:fill="auto"/>
            <w:noWrap/>
            <w:vAlign w:val="bottom"/>
          </w:tcPr>
          <w:p w14:paraId="48BB1406" w14:textId="5CCD0580"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(11)</w:t>
            </w:r>
          </w:p>
        </w:tc>
        <w:tc>
          <w:tcPr>
            <w:tcW w:w="236" w:type="dxa"/>
            <w:tcBorders>
              <w:top w:val="nil"/>
              <w:left w:val="nil"/>
              <w:bottom w:val="nil"/>
              <w:right w:val="nil"/>
            </w:tcBorders>
            <w:shd w:val="clear" w:color="auto" w:fill="auto"/>
            <w:noWrap/>
            <w:vAlign w:val="bottom"/>
          </w:tcPr>
          <w:p w14:paraId="4BFBFB1A"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CDCF4E1" w14:textId="4058EB8C"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3AB2CCF"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8E2EF92" w14:textId="2E5130DA"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750D7CDE"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17C3FC5" w14:textId="7BCBF09C"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5008CE94" w14:textId="77777777" w:rsidTr="002A0313">
        <w:tc>
          <w:tcPr>
            <w:tcW w:w="3654" w:type="dxa"/>
            <w:tcBorders>
              <w:top w:val="nil"/>
              <w:left w:val="nil"/>
              <w:bottom w:val="nil"/>
              <w:right w:val="nil"/>
            </w:tcBorders>
            <w:shd w:val="clear" w:color="auto" w:fill="auto"/>
            <w:noWrap/>
            <w:vAlign w:val="bottom"/>
          </w:tcPr>
          <w:p w14:paraId="338DDD8B"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Ratchada Assets Holding Limited</w:t>
            </w:r>
          </w:p>
        </w:tc>
        <w:tc>
          <w:tcPr>
            <w:tcW w:w="1440" w:type="dxa"/>
            <w:tcBorders>
              <w:top w:val="nil"/>
              <w:left w:val="nil"/>
              <w:bottom w:val="nil"/>
              <w:right w:val="nil"/>
            </w:tcBorders>
            <w:shd w:val="clear" w:color="auto" w:fill="auto"/>
            <w:noWrap/>
            <w:vAlign w:val="bottom"/>
          </w:tcPr>
          <w:p w14:paraId="6478E1FB"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C8234C6"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2F5A8E"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B1F67F"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74A11D3"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F9A7B29"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4738D84"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5789009D" w14:textId="77777777" w:rsidTr="002A0313">
        <w:tc>
          <w:tcPr>
            <w:tcW w:w="3654" w:type="dxa"/>
            <w:tcBorders>
              <w:top w:val="nil"/>
              <w:left w:val="nil"/>
              <w:bottom w:val="nil"/>
              <w:right w:val="nil"/>
            </w:tcBorders>
            <w:shd w:val="clear" w:color="auto" w:fill="auto"/>
            <w:noWrap/>
            <w:vAlign w:val="bottom"/>
          </w:tcPr>
          <w:p w14:paraId="7CE9E47F"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33EFC915" w14:textId="77777777" w:rsidR="003358FA" w:rsidRPr="00707834"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10208AB"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6133A07" w14:textId="77777777" w:rsidR="003358FA" w:rsidRPr="000328C9" w:rsidRDefault="003358FA" w:rsidP="003358FA">
            <w:pPr>
              <w:spacing w:line="240" w:lineRule="auto"/>
              <w:jc w:val="center"/>
              <w:rPr>
                <w:rFonts w:ascii="Times New Roman" w:hAnsi="Times New Roman" w:cs="Times New Roman"/>
                <w:lang w:val="en-US"/>
              </w:rPr>
            </w:pPr>
            <w:r w:rsidRPr="000328C9">
              <w:rPr>
                <w:rFonts w:ascii="Times New Roman" w:hAnsi="Times New Roman" w:cs="Times New Roman"/>
                <w:lang w:val="en-US"/>
              </w:rPr>
              <w:t>British Virgin</w:t>
            </w:r>
          </w:p>
        </w:tc>
        <w:tc>
          <w:tcPr>
            <w:tcW w:w="270" w:type="dxa"/>
            <w:tcBorders>
              <w:top w:val="nil"/>
              <w:left w:val="nil"/>
              <w:bottom w:val="nil"/>
              <w:right w:val="nil"/>
            </w:tcBorders>
            <w:shd w:val="clear" w:color="auto" w:fill="auto"/>
            <w:noWrap/>
            <w:vAlign w:val="bottom"/>
          </w:tcPr>
          <w:p w14:paraId="7AA5D0F7"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64E9D4C" w14:textId="77777777" w:rsidR="003358FA" w:rsidRPr="00707834" w:rsidRDefault="003358FA" w:rsidP="003358FA">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0F55954"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F70DADB" w14:textId="77777777" w:rsidR="003358FA" w:rsidRPr="00707834" w:rsidRDefault="003358FA" w:rsidP="003358FA">
            <w:pPr>
              <w:tabs>
                <w:tab w:val="decimal" w:pos="615"/>
              </w:tabs>
              <w:spacing w:line="240" w:lineRule="auto"/>
              <w:rPr>
                <w:rFonts w:ascii="Times New Roman" w:hAnsi="Times New Roman"/>
                <w:szCs w:val="25"/>
                <w:lang w:val="en-US"/>
              </w:rPr>
            </w:pPr>
          </w:p>
        </w:tc>
      </w:tr>
      <w:tr w:rsidR="003358FA" w:rsidRPr="00051770" w14:paraId="63322C97" w14:textId="77777777" w:rsidTr="002A0313">
        <w:tc>
          <w:tcPr>
            <w:tcW w:w="3654" w:type="dxa"/>
            <w:tcBorders>
              <w:top w:val="nil"/>
              <w:left w:val="nil"/>
              <w:bottom w:val="nil"/>
              <w:right w:val="nil"/>
            </w:tcBorders>
            <w:shd w:val="clear" w:color="auto" w:fill="auto"/>
            <w:noWrap/>
            <w:vAlign w:val="bottom"/>
          </w:tcPr>
          <w:p w14:paraId="3DE96705"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Chipper Global Limited</w:t>
            </w:r>
          </w:p>
        </w:tc>
        <w:tc>
          <w:tcPr>
            <w:tcW w:w="1440" w:type="dxa"/>
            <w:tcBorders>
              <w:top w:val="nil"/>
              <w:left w:val="nil"/>
              <w:bottom w:val="nil"/>
              <w:right w:val="nil"/>
            </w:tcBorders>
            <w:shd w:val="clear" w:color="auto" w:fill="auto"/>
            <w:noWrap/>
            <w:vAlign w:val="bottom"/>
          </w:tcPr>
          <w:p w14:paraId="3E21F871"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844E7C9"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67CD09A" w14:textId="77777777" w:rsidR="003358FA" w:rsidRPr="000328C9" w:rsidRDefault="003358FA" w:rsidP="003358FA">
            <w:pPr>
              <w:spacing w:line="240" w:lineRule="auto"/>
              <w:jc w:val="center"/>
              <w:rPr>
                <w:rFonts w:ascii="Times New Roman" w:hAnsi="Times New Roman" w:cs="Times New Roman"/>
                <w:lang w:val="en-US"/>
              </w:rPr>
            </w:pPr>
            <w:r w:rsidRPr="000328C9">
              <w:rPr>
                <w:rFonts w:ascii="Times New Roman" w:hAnsi="Times New Roman" w:cs="Times New Roman"/>
                <w:lang w:val="en-US"/>
              </w:rPr>
              <w:t>Islands</w:t>
            </w:r>
          </w:p>
        </w:tc>
        <w:tc>
          <w:tcPr>
            <w:tcW w:w="270" w:type="dxa"/>
            <w:tcBorders>
              <w:top w:val="nil"/>
              <w:left w:val="nil"/>
              <w:bottom w:val="nil"/>
              <w:right w:val="nil"/>
            </w:tcBorders>
            <w:shd w:val="clear" w:color="auto" w:fill="auto"/>
            <w:noWrap/>
            <w:vAlign w:val="bottom"/>
          </w:tcPr>
          <w:p w14:paraId="3D5B81D5"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A9092B4"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17590ACA"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DFFA38D"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3E7B06E7" w14:textId="77777777" w:rsidTr="002A0313">
        <w:tc>
          <w:tcPr>
            <w:tcW w:w="3654" w:type="dxa"/>
            <w:tcBorders>
              <w:top w:val="nil"/>
              <w:left w:val="nil"/>
              <w:bottom w:val="nil"/>
              <w:right w:val="nil"/>
            </w:tcBorders>
            <w:shd w:val="clear" w:color="auto" w:fill="auto"/>
            <w:noWrap/>
            <w:vAlign w:val="bottom"/>
          </w:tcPr>
          <w:p w14:paraId="16E58AEE" w14:textId="77777777" w:rsidR="003358FA" w:rsidRPr="00EC6AC0" w:rsidRDefault="003358FA" w:rsidP="003358FA">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7F0F796A"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FB1D71D"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49633E6"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51D986"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C128A6D" w14:textId="77777777" w:rsidR="003358FA" w:rsidRDefault="003358FA" w:rsidP="003358FA">
            <w:pPr>
              <w:tabs>
                <w:tab w:val="decimal" w:pos="599"/>
              </w:tabs>
              <w:spacing w:line="240" w:lineRule="auto"/>
              <w:rPr>
                <w:rFonts w:ascii="Times New Roman" w:hAnsi="Times New Roman" w:cs="Times New Roman"/>
              </w:rPr>
            </w:pPr>
            <w:r w:rsidRPr="002A0313">
              <w:rPr>
                <w:rFonts w:ascii="Times New Roman" w:hAnsi="Times New Roman"/>
                <w:szCs w:val="25"/>
                <w:lang w:val="en-US"/>
              </w:rPr>
              <w:t>50.0</w:t>
            </w:r>
          </w:p>
        </w:tc>
        <w:tc>
          <w:tcPr>
            <w:tcW w:w="270" w:type="dxa"/>
            <w:tcBorders>
              <w:top w:val="nil"/>
              <w:left w:val="nil"/>
              <w:bottom w:val="nil"/>
              <w:right w:val="nil"/>
            </w:tcBorders>
            <w:shd w:val="clear" w:color="auto" w:fill="auto"/>
            <w:noWrap/>
            <w:vAlign w:val="bottom"/>
          </w:tcPr>
          <w:p w14:paraId="2E55398A"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68D1C15" w14:textId="77777777" w:rsidR="003358FA" w:rsidRDefault="003358FA" w:rsidP="003358FA">
            <w:pPr>
              <w:tabs>
                <w:tab w:val="decimal" w:pos="617"/>
              </w:tabs>
              <w:spacing w:line="240" w:lineRule="auto"/>
              <w:ind w:right="-18"/>
              <w:rPr>
                <w:rFonts w:ascii="Times New Roman" w:hAnsi="Times New Roman" w:cs="Times New Roman"/>
              </w:rPr>
            </w:pPr>
            <w:r w:rsidRPr="002A0313">
              <w:rPr>
                <w:rFonts w:ascii="Times New Roman" w:hAnsi="Times New Roman"/>
                <w:szCs w:val="25"/>
                <w:lang w:val="en-US"/>
              </w:rPr>
              <w:t>-</w:t>
            </w:r>
          </w:p>
        </w:tc>
      </w:tr>
      <w:tr w:rsidR="003358FA" w:rsidRPr="00051770" w14:paraId="312EED95" w14:textId="77777777" w:rsidTr="002A0313">
        <w:tc>
          <w:tcPr>
            <w:tcW w:w="3654" w:type="dxa"/>
            <w:tcBorders>
              <w:top w:val="nil"/>
              <w:left w:val="nil"/>
              <w:bottom w:val="nil"/>
              <w:right w:val="nil"/>
            </w:tcBorders>
            <w:shd w:val="clear" w:color="auto" w:fill="auto"/>
            <w:noWrap/>
            <w:vAlign w:val="bottom"/>
          </w:tcPr>
          <w:p w14:paraId="10C4AB61"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63EF6B72" w14:textId="77777777" w:rsidR="003358FA" w:rsidRPr="00707834"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2F9F1FE"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58798" w14:textId="77777777" w:rsidR="003358FA" w:rsidRPr="005E21D3" w:rsidRDefault="003358FA" w:rsidP="003358FA">
            <w:pPr>
              <w:spacing w:line="240" w:lineRule="auto"/>
              <w:jc w:val="center"/>
              <w:rPr>
                <w:rFonts w:ascii="Times New Roman" w:hAnsi="Times New Roman" w:cs="Times New Roman"/>
                <w:highlight w:val="yellow"/>
                <w:lang w:val="en-US"/>
              </w:rPr>
            </w:pPr>
          </w:p>
        </w:tc>
        <w:tc>
          <w:tcPr>
            <w:tcW w:w="270" w:type="dxa"/>
            <w:tcBorders>
              <w:top w:val="nil"/>
              <w:left w:val="nil"/>
              <w:bottom w:val="nil"/>
              <w:right w:val="nil"/>
            </w:tcBorders>
            <w:shd w:val="clear" w:color="auto" w:fill="auto"/>
            <w:noWrap/>
            <w:vAlign w:val="bottom"/>
          </w:tcPr>
          <w:p w14:paraId="29EFC8D5"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EF85B88" w14:textId="77777777" w:rsidR="003358FA" w:rsidRPr="00707834" w:rsidRDefault="003358FA" w:rsidP="003358FA">
            <w:pPr>
              <w:tabs>
                <w:tab w:val="decimal" w:pos="567"/>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8DC6D89"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6307CC" w14:textId="77777777" w:rsidR="003358FA" w:rsidRPr="00707834" w:rsidRDefault="003358FA" w:rsidP="003358FA">
            <w:pPr>
              <w:tabs>
                <w:tab w:val="decimal" w:pos="615"/>
              </w:tabs>
              <w:spacing w:line="240" w:lineRule="auto"/>
              <w:rPr>
                <w:rFonts w:ascii="Times New Roman" w:hAnsi="Times New Roman"/>
                <w:szCs w:val="25"/>
                <w:lang w:val="en-US"/>
              </w:rPr>
            </w:pPr>
          </w:p>
        </w:tc>
      </w:tr>
      <w:tr w:rsidR="003358FA" w:rsidRPr="00051770" w14:paraId="000E39C7" w14:textId="77777777" w:rsidTr="002A0313">
        <w:tc>
          <w:tcPr>
            <w:tcW w:w="3654" w:type="dxa"/>
            <w:tcBorders>
              <w:top w:val="nil"/>
              <w:left w:val="nil"/>
              <w:bottom w:val="nil"/>
              <w:right w:val="nil"/>
            </w:tcBorders>
            <w:shd w:val="clear" w:color="auto" w:fill="auto"/>
            <w:noWrap/>
            <w:vAlign w:val="bottom"/>
          </w:tcPr>
          <w:p w14:paraId="705D4A1D" w14:textId="3AAC0D90" w:rsidR="003358FA" w:rsidRPr="00051770" w:rsidRDefault="003358FA" w:rsidP="003358FA">
            <w:pPr>
              <w:spacing w:line="240" w:lineRule="auto"/>
              <w:rPr>
                <w:rFonts w:ascii="Times New Roman" w:hAnsi="Times New Roman" w:cs="Times New Roman"/>
                <w:b/>
                <w:bCs/>
                <w:i/>
                <w:iCs/>
                <w:lang w:val="en-US"/>
              </w:rPr>
            </w:pPr>
            <w:r w:rsidRPr="00051770">
              <w:rPr>
                <w:rFonts w:ascii="Times New Roman" w:hAnsi="Times New Roman" w:cs="Times New Roman"/>
                <w:b/>
                <w:bCs/>
                <w:i/>
                <w:iCs/>
                <w:lang w:val="en-US"/>
              </w:rPr>
              <w:t>Fund</w:t>
            </w:r>
          </w:p>
        </w:tc>
        <w:tc>
          <w:tcPr>
            <w:tcW w:w="1440" w:type="dxa"/>
            <w:tcBorders>
              <w:top w:val="nil"/>
              <w:left w:val="nil"/>
              <w:bottom w:val="nil"/>
              <w:right w:val="nil"/>
            </w:tcBorders>
            <w:shd w:val="clear" w:color="auto" w:fill="auto"/>
            <w:noWrap/>
            <w:vAlign w:val="bottom"/>
          </w:tcPr>
          <w:p w14:paraId="45F12455" w14:textId="77777777" w:rsidR="003358FA" w:rsidRPr="00707834"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4F0BBD00"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5E86F7" w14:textId="77777777" w:rsidR="003358FA" w:rsidRPr="00707834" w:rsidRDefault="003358FA" w:rsidP="003358FA">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156C5CAB"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2BC2AA" w14:textId="77777777" w:rsidR="003358FA" w:rsidRPr="00707834" w:rsidRDefault="003358FA" w:rsidP="003358FA">
            <w:pPr>
              <w:tabs>
                <w:tab w:val="decimal" w:pos="599"/>
              </w:tabs>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ED7FCF4"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F0FE698" w14:textId="77777777" w:rsidR="003358FA" w:rsidRPr="00707834" w:rsidRDefault="003358FA" w:rsidP="003358FA">
            <w:pPr>
              <w:tabs>
                <w:tab w:val="decimal" w:pos="615"/>
              </w:tabs>
              <w:spacing w:line="240" w:lineRule="auto"/>
              <w:jc w:val="center"/>
              <w:rPr>
                <w:rFonts w:ascii="Times New Roman" w:hAnsi="Times New Roman" w:cs="Times New Roman"/>
                <w:lang w:val="en-US"/>
              </w:rPr>
            </w:pPr>
          </w:p>
        </w:tc>
      </w:tr>
      <w:tr w:rsidR="003358FA" w:rsidRPr="00051770" w14:paraId="2DF5DEE1" w14:textId="77777777" w:rsidTr="002A0313">
        <w:tc>
          <w:tcPr>
            <w:tcW w:w="3654" w:type="dxa"/>
            <w:tcBorders>
              <w:top w:val="nil"/>
              <w:left w:val="nil"/>
              <w:bottom w:val="nil"/>
              <w:right w:val="nil"/>
            </w:tcBorders>
            <w:shd w:val="clear" w:color="auto" w:fill="auto"/>
            <w:noWrap/>
            <w:vAlign w:val="bottom"/>
          </w:tcPr>
          <w:p w14:paraId="3CCB31A1" w14:textId="77777777" w:rsidR="003358FA" w:rsidRPr="00051770" w:rsidRDefault="003358FA" w:rsidP="003358FA">
            <w:pPr>
              <w:spacing w:line="240" w:lineRule="auto"/>
              <w:ind w:left="252" w:hanging="252"/>
              <w:rPr>
                <w:rFonts w:ascii="Times New Roman" w:hAnsi="Times New Roman" w:cs="Times New Roman"/>
                <w:i/>
                <w:iCs/>
                <w:lang w:val="en-US"/>
              </w:rPr>
            </w:pPr>
            <w:r w:rsidRPr="00051770">
              <w:rPr>
                <w:rFonts w:ascii="Times New Roman" w:hAnsi="Times New Roman" w:cs="Times New Roman"/>
                <w:lang w:val="en-US"/>
              </w:rPr>
              <w:t xml:space="preserve">Thai Business Fund 4 </w:t>
            </w:r>
          </w:p>
        </w:tc>
        <w:tc>
          <w:tcPr>
            <w:tcW w:w="1440" w:type="dxa"/>
            <w:tcBorders>
              <w:top w:val="nil"/>
              <w:left w:val="nil"/>
              <w:bottom w:val="nil"/>
              <w:right w:val="nil"/>
            </w:tcBorders>
            <w:shd w:val="clear" w:color="auto" w:fill="auto"/>
            <w:noWrap/>
            <w:vAlign w:val="bottom"/>
          </w:tcPr>
          <w:p w14:paraId="5A3BB904"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035B987"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1B392C" w14:textId="77777777" w:rsidR="003358FA" w:rsidRPr="00707834" w:rsidRDefault="003358FA" w:rsidP="003358FA">
            <w:pPr>
              <w:spacing w:line="240" w:lineRule="auto"/>
              <w:jc w:val="center"/>
              <w:rPr>
                <w:rFonts w:ascii="Times New Roman" w:hAnsi="Times New Roman" w:cs="Times New Roman"/>
                <w:lang w:val="en-US"/>
              </w:rPr>
            </w:pPr>
            <w:smartTag w:uri="urn:schemas-microsoft-com:office:smarttags" w:element="place">
              <w:smartTag w:uri="urn:schemas-microsoft-com:office:smarttags" w:element="country-region">
                <w:r w:rsidRPr="00707834">
                  <w:rPr>
                    <w:rFonts w:ascii="Times New Roman" w:eastAsia="Angsana New" w:hAnsi="Times New Roman" w:cs="Times New Roman"/>
                  </w:rPr>
                  <w:t>Thailand</w:t>
                </w:r>
              </w:smartTag>
            </w:smartTag>
          </w:p>
        </w:tc>
        <w:tc>
          <w:tcPr>
            <w:tcW w:w="270" w:type="dxa"/>
            <w:tcBorders>
              <w:top w:val="nil"/>
              <w:left w:val="nil"/>
              <w:bottom w:val="nil"/>
              <w:right w:val="nil"/>
            </w:tcBorders>
            <w:shd w:val="clear" w:color="auto" w:fill="auto"/>
            <w:noWrap/>
            <w:vAlign w:val="bottom"/>
          </w:tcPr>
          <w:p w14:paraId="776D319C"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3152BB4" w14:textId="77777777" w:rsidR="003358FA" w:rsidRPr="00707834" w:rsidRDefault="003358FA" w:rsidP="003358FA">
            <w:pPr>
              <w:tabs>
                <w:tab w:val="decimal" w:pos="599"/>
              </w:tabs>
              <w:spacing w:line="240" w:lineRule="auto"/>
              <w:rPr>
                <w:rFonts w:ascii="Times New Roman" w:hAnsi="Times New Roman" w:cs="Times New Roman"/>
                <w:lang w:val="en-US"/>
              </w:rPr>
            </w:pPr>
            <w:r w:rsidRPr="002A0313">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4E3A5FF2"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07FB2AA" w14:textId="77777777" w:rsidR="003358FA" w:rsidRPr="00707834" w:rsidRDefault="003358FA" w:rsidP="003358FA">
            <w:pPr>
              <w:tabs>
                <w:tab w:val="decimal" w:pos="615"/>
              </w:tabs>
              <w:spacing w:line="240" w:lineRule="auto"/>
              <w:rPr>
                <w:rFonts w:ascii="Times New Roman" w:hAnsi="Times New Roman" w:cs="Times New Roman"/>
                <w:lang w:val="en-US"/>
              </w:rPr>
            </w:pPr>
            <w:r w:rsidRPr="00707834">
              <w:rPr>
                <w:rFonts w:ascii="Times New Roman" w:hAnsi="Times New Roman" w:cs="Times New Roman"/>
                <w:lang w:val="en-US"/>
              </w:rPr>
              <w:t>100.0</w:t>
            </w:r>
          </w:p>
        </w:tc>
      </w:tr>
    </w:tbl>
    <w:p w14:paraId="4C741D47" w14:textId="77777777" w:rsidR="00CC002C" w:rsidRPr="00051770" w:rsidRDefault="00CC002C" w:rsidP="00CC002C">
      <w:pPr>
        <w:spacing w:line="240" w:lineRule="auto"/>
        <w:rPr>
          <w:rFonts w:ascii="Times New Roman" w:hAnsi="Times New Roman" w:cs="Times New Roman"/>
          <w:sz w:val="2"/>
          <w:szCs w:val="2"/>
        </w:rPr>
      </w:pPr>
    </w:p>
    <w:p w14:paraId="1D9407D5" w14:textId="77777777" w:rsidR="00AC5291" w:rsidRPr="00B409EA" w:rsidRDefault="00AC5291" w:rsidP="009173BE">
      <w:pPr>
        <w:ind w:left="504" w:hanging="504"/>
        <w:jc w:val="thaiDistribute"/>
        <w:rPr>
          <w:rFonts w:ascii="Times New Roman" w:hAnsi="Times New Roman" w:cs="Times New Roman"/>
          <w:sz w:val="22"/>
          <w:szCs w:val="22"/>
          <w:lang w:val="en-US"/>
        </w:rPr>
      </w:pPr>
    </w:p>
    <w:p w14:paraId="52FD4474" w14:textId="77777777" w:rsidR="001271FF" w:rsidRPr="00B409EA" w:rsidRDefault="001271FF" w:rsidP="003857D0">
      <w:pPr>
        <w:ind w:left="936" w:hanging="396"/>
        <w:rPr>
          <w:rFonts w:ascii="Times New Roman" w:eastAsia="Angsana New" w:hAnsi="Times New Roman" w:cs="Times New Roman"/>
          <w:i/>
          <w:iCs/>
          <w:sz w:val="22"/>
          <w:szCs w:val="22"/>
          <w:lang w:val="en-US"/>
        </w:rPr>
      </w:pPr>
      <w:r w:rsidRPr="00B409EA">
        <w:rPr>
          <w:rFonts w:ascii="Times New Roman" w:eastAsia="Angsana New" w:hAnsi="Times New Roman" w:cs="Times New Roman"/>
          <w:i/>
          <w:iCs/>
          <w:sz w:val="22"/>
          <w:szCs w:val="22"/>
          <w:lang w:val="en-US"/>
        </w:rPr>
        <w:t>Type of business</w:t>
      </w:r>
    </w:p>
    <w:p w14:paraId="5937FA52" w14:textId="77777777" w:rsidR="004668D6" w:rsidRPr="00B409EA" w:rsidRDefault="004668D6" w:rsidP="00294B42">
      <w:pPr>
        <w:ind w:left="936" w:hanging="486"/>
        <w:rPr>
          <w:rFonts w:ascii="Times New Roman" w:eastAsia="Angsana New" w:hAnsi="Times New Roman" w:cs="Times New Roman"/>
          <w:i/>
          <w:iCs/>
          <w:sz w:val="22"/>
          <w:szCs w:val="22"/>
          <w:lang w:val="en-US"/>
        </w:rPr>
      </w:pPr>
    </w:p>
    <w:p w14:paraId="538AF00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w:t>
      </w:r>
      <w:r w:rsidRPr="00B409EA">
        <w:rPr>
          <w:rFonts w:ascii="Times New Roman" w:eastAsia="Angsana New" w:hAnsi="Times New Roman" w:cs="Times New Roman"/>
          <w:sz w:val="22"/>
          <w:szCs w:val="22"/>
          <w:lang w:val="en-US"/>
        </w:rPr>
        <w:tab/>
        <w:t>Construction of office buildings and shopping centers for rent</w:t>
      </w:r>
      <w:r w:rsidR="00BA79B3">
        <w:rPr>
          <w:rFonts w:ascii="Times New Roman" w:eastAsia="Angsana New" w:hAnsi="Times New Roman" w:cs="Times New Roman"/>
          <w:sz w:val="22"/>
          <w:szCs w:val="22"/>
          <w:lang w:val="en-US"/>
        </w:rPr>
        <w:tab/>
      </w:r>
    </w:p>
    <w:p w14:paraId="14265CDD" w14:textId="77777777" w:rsidR="001271FF" w:rsidRPr="00B409EA" w:rsidRDefault="00A55CF4"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(2)</w:t>
      </w:r>
      <w:r w:rsidRPr="00B409EA">
        <w:rPr>
          <w:rFonts w:ascii="Times New Roman" w:eastAsia="Angsana New" w:hAnsi="Times New Roman" w:cs="Times New Roman"/>
          <w:sz w:val="22"/>
          <w:szCs w:val="22"/>
          <w:lang w:val="en-US"/>
        </w:rPr>
        <w:tab/>
        <w:t xml:space="preserve">Provision </w:t>
      </w:r>
      <w:r w:rsidR="007E083A" w:rsidRPr="00B409EA">
        <w:rPr>
          <w:rFonts w:ascii="Times New Roman" w:eastAsia="Angsana New" w:hAnsi="Times New Roman" w:cs="Times New Roman"/>
          <w:sz w:val="22"/>
          <w:szCs w:val="22"/>
          <w:lang w:val="en-US"/>
        </w:rPr>
        <w:t xml:space="preserve">of </w:t>
      </w:r>
      <w:r w:rsidRPr="00B409EA">
        <w:rPr>
          <w:rFonts w:ascii="Times New Roman" w:eastAsia="Angsana New" w:hAnsi="Times New Roman" w:cs="Times New Roman"/>
          <w:sz w:val="22"/>
          <w:szCs w:val="22"/>
          <w:lang w:val="en-US"/>
        </w:rPr>
        <w:t>utility services</w:t>
      </w:r>
      <w:r w:rsidR="001271FF" w:rsidRPr="00B409EA">
        <w:rPr>
          <w:rFonts w:ascii="Times New Roman" w:eastAsia="Angsana New" w:hAnsi="Times New Roman" w:cs="Times New Roman"/>
          <w:sz w:val="22"/>
          <w:szCs w:val="22"/>
          <w:lang w:val="en-US"/>
        </w:rPr>
        <w:t xml:space="preserve"> in shopping centers</w:t>
      </w:r>
    </w:p>
    <w:p w14:paraId="1EC53F7D" w14:textId="77777777" w:rsidR="001271FF" w:rsidRPr="00B409EA" w:rsidRDefault="005068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(3)</w:t>
      </w:r>
      <w:r w:rsidRPr="00B409EA">
        <w:rPr>
          <w:rFonts w:ascii="Times New Roman" w:eastAsia="Angsana New" w:hAnsi="Times New Roman" w:cs="Times New Roman"/>
          <w:sz w:val="22"/>
          <w:szCs w:val="22"/>
          <w:lang w:val="en-US"/>
        </w:rPr>
        <w:tab/>
        <w:t>Construction of residential</w:t>
      </w:r>
      <w:r w:rsidR="001271FF" w:rsidRPr="00B409EA">
        <w:rPr>
          <w:rFonts w:ascii="Times New Roman" w:eastAsia="Angsana New" w:hAnsi="Times New Roman" w:cs="Times New Roman"/>
          <w:sz w:val="22"/>
          <w:szCs w:val="22"/>
          <w:lang w:val="en-US"/>
        </w:rPr>
        <w:t xml:space="preserve"> and shop houses for rent</w:t>
      </w:r>
    </w:p>
    <w:p w14:paraId="1021508A" w14:textId="77777777" w:rsidR="001271FF" w:rsidRPr="00B409EA" w:rsidRDefault="001271FF" w:rsidP="003857D0">
      <w:pPr>
        <w:ind w:left="1080" w:hanging="540"/>
        <w:rPr>
          <w:rFonts w:ascii="Times New Roman" w:eastAsia="Angsana New" w:hAnsi="Times New Roman" w:cs="Times New Roman"/>
          <w:sz w:val="22"/>
          <w:szCs w:val="22"/>
          <w:cs/>
          <w:lang w:val="en-US"/>
        </w:rPr>
      </w:pPr>
      <w:r w:rsidRPr="00B409EA">
        <w:rPr>
          <w:rFonts w:ascii="Times New Roman" w:eastAsia="Angsana New" w:hAnsi="Times New Roman" w:cs="Times New Roman"/>
          <w:sz w:val="22"/>
          <w:szCs w:val="22"/>
          <w:lang w:val="en-US"/>
        </w:rPr>
        <w:t>(4)</w:t>
      </w:r>
      <w:r w:rsidRPr="00B409EA">
        <w:rPr>
          <w:rFonts w:ascii="Times New Roman" w:eastAsia="Angsana New" w:hAnsi="Times New Roman" w:cs="Times New Roman"/>
          <w:sz w:val="22"/>
          <w:szCs w:val="22"/>
          <w:lang w:val="en-US"/>
        </w:rPr>
        <w:tab/>
      </w:r>
      <w:r w:rsidR="00AC734B" w:rsidRPr="00B409EA">
        <w:rPr>
          <w:rFonts w:ascii="Times New Roman" w:eastAsia="Angsana New" w:hAnsi="Times New Roman" w:cs="Times New Roman"/>
          <w:sz w:val="22"/>
          <w:szCs w:val="22"/>
          <w:lang w:val="en-US"/>
        </w:rPr>
        <w:t>Food center services</w:t>
      </w:r>
    </w:p>
    <w:p w14:paraId="691B8576"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(5)</w:t>
      </w:r>
      <w:r w:rsidRPr="00B409EA">
        <w:rPr>
          <w:rFonts w:ascii="Times New Roman" w:eastAsia="Angsana New" w:hAnsi="Times New Roman" w:cs="Times New Roman"/>
          <w:sz w:val="22"/>
          <w:szCs w:val="22"/>
          <w:lang w:val="en-US"/>
        </w:rPr>
        <w:tab/>
        <w:t>Operator of play land and water theme park on shopping centers</w:t>
      </w:r>
    </w:p>
    <w:p w14:paraId="5FDBFD1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(6)</w:t>
      </w:r>
      <w:r w:rsidRPr="00B409EA">
        <w:rPr>
          <w:rFonts w:ascii="Times New Roman" w:eastAsia="Angsana New" w:hAnsi="Times New Roman" w:cs="Times New Roman"/>
          <w:sz w:val="22"/>
          <w:szCs w:val="22"/>
          <w:lang w:val="en-US"/>
        </w:rPr>
        <w:tab/>
        <w:t xml:space="preserve">Investment in real estates </w:t>
      </w:r>
    </w:p>
    <w:p w14:paraId="15888963" w14:textId="77777777" w:rsidR="0094671B"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(7)</w:t>
      </w:r>
      <w:r w:rsidRPr="00B409EA">
        <w:rPr>
          <w:rFonts w:ascii="Times New Roman" w:eastAsia="Angsana New" w:hAnsi="Times New Roman" w:cs="Times New Roman"/>
          <w:sz w:val="22"/>
          <w:szCs w:val="22"/>
          <w:lang w:val="en-US"/>
        </w:rPr>
        <w:tab/>
        <w:t>Hotel business</w:t>
      </w:r>
    </w:p>
    <w:p w14:paraId="320B5962" w14:textId="77777777" w:rsidR="00092E0E" w:rsidRPr="00B409EA" w:rsidRDefault="00092E0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(8)</w:t>
      </w:r>
      <w:r w:rsidR="006E5284" w:rsidRPr="00B409EA">
        <w:rPr>
          <w:rFonts w:ascii="Times New Roman" w:eastAsia="Angsana New" w:hAnsi="Times New Roman" w:cs="Times New Roman"/>
          <w:sz w:val="22"/>
          <w:szCs w:val="22"/>
          <w:lang w:val="en-US"/>
        </w:rPr>
        <w:tab/>
      </w:r>
      <w:r w:rsidR="000C6DDD" w:rsidRPr="00B409EA">
        <w:rPr>
          <w:rFonts w:ascii="Times New Roman" w:eastAsia="Angsana New" w:hAnsi="Times New Roman" w:cs="Times New Roman"/>
          <w:sz w:val="22"/>
          <w:szCs w:val="22"/>
          <w:lang w:val="en-US"/>
        </w:rPr>
        <w:t>Property</w:t>
      </w:r>
      <w:r w:rsidR="009059D6" w:rsidRPr="00B409EA">
        <w:rPr>
          <w:rFonts w:ascii="Times New Roman" w:eastAsia="Angsana New" w:hAnsi="Times New Roman" w:cs="Times New Roman"/>
          <w:sz w:val="22"/>
          <w:szCs w:val="22"/>
          <w:lang w:val="en-US"/>
        </w:rPr>
        <w:t xml:space="preserve"> m</w:t>
      </w:r>
      <w:r w:rsidR="006E5284" w:rsidRPr="00B409EA">
        <w:rPr>
          <w:rFonts w:ascii="Times New Roman" w:eastAsia="Angsana New" w:hAnsi="Times New Roman" w:cs="Times New Roman"/>
          <w:sz w:val="22"/>
          <w:szCs w:val="22"/>
          <w:lang w:val="en-US"/>
        </w:rPr>
        <w:t>anagement consulting and corporate services</w:t>
      </w:r>
    </w:p>
    <w:p w14:paraId="7870C3D7" w14:textId="77777777" w:rsidR="00E0568F" w:rsidRPr="00B409EA" w:rsidRDefault="005B029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(9)</w:t>
      </w:r>
      <w:r w:rsidRPr="00B409EA">
        <w:rPr>
          <w:rFonts w:ascii="Times New Roman" w:eastAsia="Angsana New" w:hAnsi="Times New Roman" w:cs="Times New Roman"/>
          <w:sz w:val="22"/>
          <w:szCs w:val="22"/>
          <w:lang w:val="en-US"/>
        </w:rPr>
        <w:tab/>
      </w:r>
      <w:r w:rsidR="002A2B72" w:rsidRPr="00B409EA">
        <w:rPr>
          <w:rFonts w:ascii="Times New Roman" w:eastAsia="Angsana New" w:hAnsi="Times New Roman" w:cs="Times New Roman"/>
          <w:sz w:val="22"/>
          <w:szCs w:val="22"/>
          <w:lang w:val="en-US"/>
        </w:rPr>
        <w:t>Training service and personnel development</w:t>
      </w:r>
    </w:p>
    <w:p w14:paraId="1915F4A3" w14:textId="77777777" w:rsidR="0070025D" w:rsidRPr="00B409EA" w:rsidRDefault="00E0568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(10)</w:t>
      </w:r>
      <w:r w:rsidRPr="00B409EA">
        <w:rPr>
          <w:rFonts w:ascii="Times New Roman" w:eastAsia="Angsana New" w:hAnsi="Times New Roman" w:cs="Times New Roman"/>
          <w:sz w:val="22"/>
          <w:szCs w:val="22"/>
          <w:lang w:val="en-US"/>
        </w:rPr>
        <w:tab/>
        <w:t>Real estate business for sales of land and houses and condominium units</w:t>
      </w:r>
    </w:p>
    <w:p w14:paraId="7A56C97C" w14:textId="77777777" w:rsidR="00C06A57" w:rsidRPr="00B409EA" w:rsidRDefault="00C06A57"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(11)</w:t>
      </w:r>
      <w:r w:rsidRPr="00B409EA">
        <w:rPr>
          <w:rFonts w:ascii="Times New Roman" w:eastAsia="Angsana New" w:hAnsi="Times New Roman" w:cs="Times New Roman"/>
          <w:sz w:val="22"/>
          <w:szCs w:val="22"/>
          <w:lang w:val="en-US"/>
        </w:rPr>
        <w:tab/>
      </w:r>
      <w:r w:rsidR="00AE505C" w:rsidRPr="00B409EA">
        <w:rPr>
          <w:rFonts w:ascii="Times New Roman" w:hAnsi="Times New Roman" w:cs="Times New Roman"/>
          <w:sz w:val="22"/>
          <w:szCs w:val="22"/>
          <w:lang w:val="en-US"/>
        </w:rPr>
        <w:t>Management of a real estate investment trust</w:t>
      </w:r>
    </w:p>
    <w:p w14:paraId="6E7C83B1" w14:textId="77777777" w:rsidR="005F14D3" w:rsidRDefault="005631ED"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(12)</w:t>
      </w:r>
      <w:r w:rsidRPr="00B409EA">
        <w:rPr>
          <w:rFonts w:ascii="Times New Roman" w:eastAsia="Angsana New" w:hAnsi="Times New Roman" w:cs="Times New Roman"/>
          <w:sz w:val="22"/>
          <w:szCs w:val="22"/>
          <w:lang w:val="en-US"/>
        </w:rPr>
        <w:tab/>
      </w:r>
      <w:r w:rsidR="00D27B0F" w:rsidRPr="00B409EA">
        <w:rPr>
          <w:rFonts w:ascii="Times New Roman" w:eastAsia="Angsana New" w:hAnsi="Times New Roman" w:cs="Times New Roman"/>
          <w:sz w:val="22"/>
          <w:szCs w:val="22"/>
          <w:lang w:val="en-US"/>
        </w:rPr>
        <w:t xml:space="preserve">Management of condominium </w:t>
      </w:r>
      <w:r w:rsidR="007E2037" w:rsidRPr="00B409EA">
        <w:rPr>
          <w:rFonts w:ascii="Times New Roman" w:eastAsia="Angsana New" w:hAnsi="Times New Roman" w:cs="Times New Roman"/>
          <w:sz w:val="22"/>
          <w:szCs w:val="22"/>
          <w:lang w:val="en-US"/>
        </w:rPr>
        <w:t xml:space="preserve">juristic person </w:t>
      </w:r>
      <w:r w:rsidR="00D27B0F" w:rsidRPr="00B409EA">
        <w:rPr>
          <w:rFonts w:ascii="Times New Roman" w:eastAsia="Angsana New" w:hAnsi="Times New Roman" w:cs="Times New Roman"/>
          <w:sz w:val="22"/>
          <w:szCs w:val="22"/>
          <w:lang w:val="en-US"/>
        </w:rPr>
        <w:t>and housing</w:t>
      </w:r>
      <w:r w:rsidR="007E2037" w:rsidRPr="00B409EA">
        <w:rPr>
          <w:rFonts w:ascii="Times New Roman" w:eastAsia="Angsana New" w:hAnsi="Times New Roman" w:cs="Times New Roman"/>
          <w:sz w:val="22"/>
          <w:szCs w:val="22"/>
          <w:lang w:val="en-US"/>
        </w:rPr>
        <w:t xml:space="preserve"> estate juristic person</w:t>
      </w:r>
      <w:r w:rsidR="005F14D3">
        <w:rPr>
          <w:rFonts w:ascii="Times New Roman" w:eastAsia="Angsana New" w:hAnsi="Times New Roman" w:cs="Times New Roman"/>
          <w:sz w:val="22"/>
          <w:szCs w:val="22"/>
          <w:lang w:val="en-US"/>
        </w:rPr>
        <w:br w:type="page"/>
      </w:r>
    </w:p>
    <w:p w14:paraId="39D52200" w14:textId="77777777" w:rsidR="00F50D46" w:rsidRPr="00C02714" w:rsidRDefault="00CC4D4C" w:rsidP="00C02714">
      <w:pPr>
        <w:pStyle w:val="Heading1"/>
        <w:tabs>
          <w:tab w:val="left" w:pos="540"/>
        </w:tabs>
        <w:spacing w:before="0" w:after="0"/>
        <w:rPr>
          <w:rFonts w:ascii="Times New Roman" w:eastAsia="Angsana New" w:hAnsi="Times New Roman" w:cs="Times New Roman"/>
          <w:sz w:val="16"/>
          <w:szCs w:val="16"/>
          <w:lang w:val="en-US"/>
        </w:rPr>
      </w:pPr>
      <w:r w:rsidRPr="00C02714">
        <w:rPr>
          <w:rFonts w:ascii="Times New Roman" w:hAnsi="Times New Roman" w:cs="Times New Roman"/>
          <w:sz w:val="24"/>
          <w:szCs w:val="24"/>
        </w:rPr>
        <w:lastRenderedPageBreak/>
        <w:t>2</w:t>
      </w:r>
      <w:r w:rsidR="00576917" w:rsidRPr="00C02714">
        <w:rPr>
          <w:rFonts w:ascii="Times New Roman" w:hAnsi="Times New Roman" w:cs="Times New Roman"/>
          <w:sz w:val="24"/>
          <w:szCs w:val="24"/>
          <w:cs/>
        </w:rPr>
        <w:tab/>
      </w:r>
      <w:r w:rsidR="00F50D46" w:rsidRPr="000F18ED">
        <w:rPr>
          <w:rFonts w:ascii="Times New Roman" w:hAnsi="Times New Roman" w:cs="Times New Roman"/>
          <w:sz w:val="24"/>
          <w:szCs w:val="24"/>
        </w:rPr>
        <w:t xml:space="preserve">Basis of preparation of </w:t>
      </w:r>
      <w:r w:rsidR="000D7928" w:rsidRPr="000F18ED">
        <w:rPr>
          <w:rFonts w:ascii="Times New Roman" w:hAnsi="Times New Roman" w:cs="Times New Roman"/>
          <w:sz w:val="24"/>
          <w:szCs w:val="24"/>
        </w:rPr>
        <w:t xml:space="preserve">the </w:t>
      </w:r>
      <w:r w:rsidR="00F50D46" w:rsidRPr="000F18ED">
        <w:rPr>
          <w:rFonts w:ascii="Times New Roman" w:hAnsi="Times New Roman" w:cs="Times New Roman"/>
          <w:sz w:val="24"/>
          <w:szCs w:val="24"/>
        </w:rPr>
        <w:t>financial statements</w:t>
      </w:r>
    </w:p>
    <w:p w14:paraId="408627DA" w14:textId="77777777" w:rsidR="00F50D46" w:rsidRPr="007A68BB" w:rsidRDefault="00F50D46" w:rsidP="002E2272">
      <w:pPr>
        <w:ind w:left="540"/>
        <w:jc w:val="both"/>
        <w:rPr>
          <w:rFonts w:ascii="Times New Roman" w:hAnsi="Times New Roman" w:cs="Times New Roman"/>
        </w:rPr>
      </w:pPr>
    </w:p>
    <w:p w14:paraId="75B3A577" w14:textId="77777777" w:rsidR="00377A38" w:rsidRPr="00B409EA"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B409EA">
        <w:rPr>
          <w:rFonts w:ascii="Times New Roman" w:hAnsi="Times New Roman" w:cs="Times New Roman"/>
          <w:i/>
          <w:iCs/>
          <w:sz w:val="22"/>
          <w:szCs w:val="22"/>
        </w:rPr>
        <w:t xml:space="preserve">(a) </w:t>
      </w:r>
      <w:r w:rsidRPr="00B409EA">
        <w:rPr>
          <w:rFonts w:ascii="Times New Roman" w:hAnsi="Times New Roman" w:cs="Times New Roman"/>
          <w:i/>
          <w:iCs/>
          <w:sz w:val="22"/>
          <w:szCs w:val="22"/>
        </w:rPr>
        <w:tab/>
        <w:t>Statement of compliance</w:t>
      </w:r>
    </w:p>
    <w:p w14:paraId="07DFCD2E" w14:textId="77777777" w:rsidR="00377A38" w:rsidRPr="007A68BB"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0"/>
          <w:szCs w:val="20"/>
        </w:rPr>
      </w:pPr>
    </w:p>
    <w:p w14:paraId="369C670F" w14:textId="2F695E91" w:rsidR="0053301E" w:rsidRDefault="000F18ED" w:rsidP="0053301E">
      <w:pPr>
        <w:pStyle w:val="BodyText"/>
        <w:spacing w:line="240" w:lineRule="atLeast"/>
        <w:ind w:left="540"/>
        <w:rPr>
          <w:rFonts w:ascii="Times New Roman" w:hAnsi="Times New Roman" w:cs="Times New Roman"/>
          <w:b w:val="0"/>
          <w:bCs w:val="0"/>
          <w:sz w:val="22"/>
          <w:szCs w:val="22"/>
        </w:rPr>
      </w:pPr>
      <w:r w:rsidRPr="000F18ED">
        <w:rPr>
          <w:rFonts w:ascii="Times New Roman" w:hAnsi="Times New Roman" w:cs="Times New Roman"/>
          <w:b w:val="0"/>
          <w:bCs w:val="0"/>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785DA83B" w14:textId="77777777" w:rsidR="000F18ED" w:rsidRPr="007A68BB" w:rsidRDefault="000F18ED" w:rsidP="0053301E">
      <w:pPr>
        <w:pStyle w:val="BodyText"/>
        <w:spacing w:line="240" w:lineRule="atLeast"/>
        <w:ind w:left="540"/>
        <w:rPr>
          <w:rFonts w:ascii="Times New Roman" w:hAnsi="Times New Roman" w:cs="Times New Roman"/>
          <w:b w:val="0"/>
          <w:bCs w:val="0"/>
          <w:sz w:val="20"/>
          <w:szCs w:val="20"/>
        </w:rPr>
      </w:pPr>
    </w:p>
    <w:p w14:paraId="5C13FFBB" w14:textId="618D63D7" w:rsidR="00C02714" w:rsidRDefault="000F18ED" w:rsidP="0053301E">
      <w:pPr>
        <w:ind w:left="540"/>
        <w:jc w:val="both"/>
        <w:rPr>
          <w:rFonts w:ascii="Times New Roman" w:hAnsi="Times New Roman" w:cs="Times New Roman"/>
          <w:sz w:val="22"/>
          <w:szCs w:val="22"/>
        </w:rPr>
      </w:pPr>
      <w:r w:rsidRPr="000F18ED">
        <w:rPr>
          <w:rFonts w:ascii="Times New Roman" w:hAnsi="Times New Roman" w:cs="Times New Roman"/>
          <w:sz w:val="22"/>
          <w:szCs w:val="22"/>
        </w:rPr>
        <w:t>New and revised TFRS are effective for annual accounting periods beginning on or after 1 January 2020. The initial application of these new and revised TFRS has resulted in changes in certain of the Group’s accounting policies</w:t>
      </w:r>
      <w:r>
        <w:rPr>
          <w:rFonts w:ascii="Times New Roman" w:hAnsi="Times New Roman" w:cs="Times New Roman"/>
          <w:sz w:val="22"/>
          <w:szCs w:val="22"/>
        </w:rPr>
        <w:t>.</w:t>
      </w:r>
    </w:p>
    <w:p w14:paraId="11284357" w14:textId="77777777" w:rsidR="000F18ED" w:rsidRPr="007A68BB" w:rsidRDefault="000F18ED" w:rsidP="0053301E">
      <w:pPr>
        <w:ind w:left="540"/>
        <w:jc w:val="both"/>
        <w:rPr>
          <w:rFonts w:ascii="Times New Roman" w:hAnsi="Times New Roman" w:cs="Times New Roman"/>
          <w:highlight w:val="cyan"/>
        </w:rPr>
      </w:pPr>
    </w:p>
    <w:p w14:paraId="375F4C54" w14:textId="0710FD3F" w:rsidR="00503AB9" w:rsidRDefault="00C02714" w:rsidP="0053301E">
      <w:pPr>
        <w:ind w:left="540"/>
        <w:jc w:val="both"/>
        <w:rPr>
          <w:rFonts w:ascii="Times New Roman" w:hAnsi="Times New Roman"/>
          <w:sz w:val="22"/>
          <w:szCs w:val="22"/>
        </w:rPr>
      </w:pPr>
      <w:r w:rsidRPr="005E21D3">
        <w:rPr>
          <w:rFonts w:ascii="Times New Roman" w:hAnsi="Times New Roman" w:cs="Times New Roman"/>
          <w:sz w:val="22"/>
          <w:szCs w:val="22"/>
        </w:rPr>
        <w:t>The Group has initially applied TFRS - Financial instruments standards</w:t>
      </w:r>
      <w:r w:rsidR="000F18ED">
        <w:rPr>
          <w:rFonts w:ascii="Times New Roman" w:hAnsi="Times New Roman" w:cs="Times New Roman"/>
          <w:sz w:val="22"/>
          <w:szCs w:val="22"/>
        </w:rPr>
        <w:t xml:space="preserve"> which comprise TFRS</w:t>
      </w:r>
      <w:r w:rsidR="00897915">
        <w:rPr>
          <w:rFonts w:ascii="Times New Roman" w:hAnsi="Times New Roman" w:cs="Times New Roman"/>
          <w:sz w:val="22"/>
          <w:szCs w:val="22"/>
        </w:rPr>
        <w:t xml:space="preserve"> </w:t>
      </w:r>
      <w:r w:rsidR="000F18ED">
        <w:rPr>
          <w:rFonts w:ascii="Times New Roman" w:hAnsi="Times New Roman" w:cs="Times New Roman"/>
          <w:sz w:val="22"/>
          <w:szCs w:val="22"/>
        </w:rPr>
        <w:t xml:space="preserve">9 </w:t>
      </w:r>
      <w:r w:rsidR="000F18ED">
        <w:rPr>
          <w:rFonts w:ascii="Times New Roman" w:hAnsi="Times New Roman" w:cs="Times New Roman"/>
          <w:i/>
          <w:iCs/>
          <w:sz w:val="22"/>
          <w:szCs w:val="22"/>
        </w:rPr>
        <w:t>Financial Instruments</w:t>
      </w:r>
      <w:r w:rsidRPr="005E21D3">
        <w:rPr>
          <w:rFonts w:ascii="Times New Roman" w:hAnsi="Times New Roman" w:cs="Times New Roman"/>
          <w:sz w:val="22"/>
          <w:szCs w:val="22"/>
        </w:rPr>
        <w:t xml:space="preserve"> and </w:t>
      </w:r>
      <w:r w:rsidR="000F18ED">
        <w:rPr>
          <w:rFonts w:ascii="Times New Roman" w:hAnsi="Times New Roman"/>
          <w:sz w:val="22"/>
          <w:szCs w:val="28"/>
          <w:lang w:val="en-US"/>
        </w:rPr>
        <w:t xml:space="preserve">relevant standards and interpretations and </w:t>
      </w:r>
      <w:r w:rsidRPr="005E21D3">
        <w:rPr>
          <w:rFonts w:ascii="Times New Roman" w:hAnsi="Times New Roman" w:cs="Times New Roman"/>
          <w:sz w:val="22"/>
          <w:szCs w:val="22"/>
        </w:rPr>
        <w:t xml:space="preserve">TFRS 16 </w:t>
      </w:r>
      <w:r w:rsidRPr="000F18ED">
        <w:rPr>
          <w:rFonts w:ascii="Times New Roman" w:hAnsi="Times New Roman" w:cs="Times New Roman"/>
          <w:i/>
          <w:iCs/>
          <w:sz w:val="22"/>
          <w:szCs w:val="22"/>
        </w:rPr>
        <w:t xml:space="preserve">Leases </w:t>
      </w:r>
      <w:r w:rsidRPr="005E21D3">
        <w:rPr>
          <w:rFonts w:ascii="Times New Roman" w:hAnsi="Times New Roman" w:cs="Times New Roman"/>
          <w:sz w:val="22"/>
          <w:szCs w:val="22"/>
        </w:rPr>
        <w:t>and disclosed impact from changes to significant accounting policies in note 3</w:t>
      </w:r>
      <w:r w:rsidR="00D61F1E">
        <w:rPr>
          <w:rFonts w:ascii="Times New Roman" w:hAnsi="Times New Roman" w:cs="Times New Roman"/>
          <w:sz w:val="22"/>
          <w:szCs w:val="22"/>
        </w:rPr>
        <w:t>.</w:t>
      </w:r>
      <w:r w:rsidR="000F18ED" w:rsidRPr="000F18ED">
        <w:rPr>
          <w:rFonts w:ascii="Times New Roman" w:hAnsi="Times New Roman" w:cs="Times New Roman"/>
          <w:sz w:val="22"/>
          <w:szCs w:val="22"/>
        </w:rPr>
        <w:t xml:space="preserve"> </w:t>
      </w:r>
      <w:r w:rsidR="003A1323" w:rsidRPr="00A575DE">
        <w:rPr>
          <w:rFonts w:ascii="Times New Roman" w:hAnsi="Times New Roman" w:cs="Times New Roman"/>
          <w:sz w:val="22"/>
          <w:szCs w:val="22"/>
        </w:rPr>
        <w:t xml:space="preserve">In addition, the Group elected to </w:t>
      </w:r>
      <w:r w:rsidR="00A575DE" w:rsidRPr="00A575DE">
        <w:rPr>
          <w:rFonts w:ascii="Times New Roman" w:hAnsi="Times New Roman" w:cs="Times New Roman"/>
          <w:sz w:val="22"/>
          <w:szCs w:val="22"/>
        </w:rPr>
        <w:t xml:space="preserve">adopt the guidance on temporary accounting relief measures providing additional options for the treatment of the impact of COVID-19 outbreak </w:t>
      </w:r>
      <w:r w:rsidR="003A1323" w:rsidRPr="00A575DE">
        <w:rPr>
          <w:rFonts w:ascii="Times New Roman" w:hAnsi="Times New Roman" w:cs="Times New Roman"/>
          <w:sz w:val="22"/>
          <w:szCs w:val="22"/>
        </w:rPr>
        <w:t xml:space="preserve">as disclosed in Note </w:t>
      </w:r>
      <w:r w:rsidR="003A1323" w:rsidRPr="00A575DE">
        <w:rPr>
          <w:rFonts w:ascii="Times New Roman" w:hAnsi="Times New Roman" w:cs="Times New Roman"/>
          <w:sz w:val="22"/>
          <w:szCs w:val="22"/>
          <w:cs/>
        </w:rPr>
        <w:t>5.</w:t>
      </w:r>
    </w:p>
    <w:p w14:paraId="23B8CDED" w14:textId="77777777" w:rsidR="003A1323" w:rsidRPr="007A68BB" w:rsidRDefault="003A1323" w:rsidP="0053301E">
      <w:pPr>
        <w:ind w:left="540"/>
        <w:jc w:val="both"/>
        <w:rPr>
          <w:rFonts w:ascii="Times New Roman" w:hAnsi="Times New Roman" w:cs="Times New Roman"/>
        </w:rPr>
      </w:pPr>
    </w:p>
    <w:p w14:paraId="3DBFD9FF" w14:textId="282CB57C" w:rsidR="007A68BB" w:rsidRPr="005E21D3" w:rsidRDefault="007A68BB" w:rsidP="0053301E">
      <w:pPr>
        <w:ind w:left="540"/>
        <w:jc w:val="both"/>
        <w:rPr>
          <w:rFonts w:ascii="Times New Roman" w:hAnsi="Times New Roman" w:cs="Times New Roman"/>
          <w:sz w:val="22"/>
          <w:szCs w:val="22"/>
        </w:rPr>
      </w:pPr>
      <w:r w:rsidRPr="007A68BB">
        <w:rPr>
          <w:rFonts w:ascii="Times New Roman" w:hAnsi="Times New Roman" w:cs="Times New Roman"/>
          <w:sz w:val="22"/>
          <w:szCs w:val="22"/>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5B4469E4" w14:textId="77777777" w:rsidR="00C02714" w:rsidRPr="007A68BB" w:rsidRDefault="00C02714" w:rsidP="0053301E">
      <w:pPr>
        <w:ind w:left="540"/>
        <w:jc w:val="both"/>
        <w:rPr>
          <w:rFonts w:ascii="Times New Roman" w:hAnsi="Times New Roman" w:cs="Times New Roman"/>
          <w:highlight w:val="cyan"/>
        </w:rPr>
      </w:pPr>
    </w:p>
    <w:p w14:paraId="4972DEDD" w14:textId="09B0D0CF" w:rsidR="000F18ED" w:rsidRDefault="000F18ED" w:rsidP="009643A1">
      <w:pPr>
        <w:pStyle w:val="BodyText"/>
        <w:numPr>
          <w:ilvl w:val="0"/>
          <w:numId w:val="1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0F18ED">
        <w:rPr>
          <w:rFonts w:ascii="Times New Roman" w:hAnsi="Times New Roman" w:cs="Times New Roman"/>
          <w:i/>
          <w:iCs/>
          <w:sz w:val="22"/>
          <w:szCs w:val="22"/>
        </w:rPr>
        <w:t>Functional and presentation currency</w:t>
      </w:r>
    </w:p>
    <w:p w14:paraId="5F475E41" w14:textId="77777777" w:rsidR="000F18ED" w:rsidRPr="000F18ED" w:rsidRDefault="000F18ED" w:rsidP="000F18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p>
    <w:p w14:paraId="46992F48" w14:textId="5C596CCE" w:rsidR="000F18ED" w:rsidRPr="000F18ED" w:rsidRDefault="000F18ED" w:rsidP="000F18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r w:rsidRPr="000F18ED">
        <w:rPr>
          <w:rFonts w:ascii="Times New Roman" w:hAnsi="Times New Roman" w:cs="Times New Roman"/>
          <w:b w:val="0"/>
          <w:bCs w:val="0"/>
          <w:sz w:val="22"/>
          <w:szCs w:val="22"/>
        </w:rPr>
        <w:t>The financial statements are presented in Thai Baht, which is the Company’s functional currency</w:t>
      </w:r>
      <w:r w:rsidR="00845A81">
        <w:rPr>
          <w:rFonts w:ascii="Times New Roman" w:hAnsi="Times New Roman" w:cs="Times New Roman"/>
          <w:b w:val="0"/>
          <w:bCs w:val="0"/>
          <w:sz w:val="22"/>
          <w:szCs w:val="22"/>
        </w:rPr>
        <w:t>.</w:t>
      </w:r>
    </w:p>
    <w:p w14:paraId="6EBE7637" w14:textId="77777777" w:rsidR="000F18ED" w:rsidRPr="000F18ED" w:rsidRDefault="000F18ED" w:rsidP="000F18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i/>
          <w:iCs/>
          <w:sz w:val="22"/>
          <w:szCs w:val="22"/>
        </w:rPr>
      </w:pPr>
    </w:p>
    <w:p w14:paraId="6A9F40BE" w14:textId="07F1320C" w:rsidR="00A31C34" w:rsidRPr="000F18ED" w:rsidRDefault="00A31C34" w:rsidP="009643A1">
      <w:pPr>
        <w:pStyle w:val="BodyText"/>
        <w:numPr>
          <w:ilvl w:val="0"/>
          <w:numId w:val="1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0F18ED">
        <w:rPr>
          <w:rFonts w:ascii="Times New Roman" w:hAnsi="Times New Roman" w:cs="Times New Roman"/>
          <w:i/>
          <w:iCs/>
          <w:sz w:val="22"/>
          <w:szCs w:val="22"/>
        </w:rPr>
        <w:t xml:space="preserve">Use of judgements, estimates and accounting policies   </w:t>
      </w:r>
    </w:p>
    <w:p w14:paraId="7A83AEF5" w14:textId="0F4903F6" w:rsidR="00A31C34" w:rsidRPr="007A68BB" w:rsidRDefault="00A31C34" w:rsidP="00576917">
      <w:pPr>
        <w:ind w:left="540"/>
        <w:jc w:val="both"/>
        <w:rPr>
          <w:rFonts w:ascii="Times New Roman" w:hAnsi="Times New Roman" w:cs="Times New Roman"/>
        </w:rPr>
      </w:pPr>
    </w:p>
    <w:p w14:paraId="17982278" w14:textId="116D32AD" w:rsidR="00871943" w:rsidRDefault="000F18ED" w:rsidP="000F18ED">
      <w:pPr>
        <w:tabs>
          <w:tab w:val="left" w:pos="540"/>
        </w:tabs>
        <w:autoSpaceDE w:val="0"/>
        <w:autoSpaceDN w:val="0"/>
        <w:adjustRightInd w:val="0"/>
        <w:ind w:left="540"/>
        <w:jc w:val="both"/>
        <w:rPr>
          <w:rFonts w:ascii="Times New Roman" w:hAnsi="Times New Roman" w:cs="Times New Roman"/>
          <w:sz w:val="22"/>
          <w:szCs w:val="22"/>
          <w:lang w:val="en-US"/>
        </w:rPr>
      </w:pPr>
      <w:r w:rsidRPr="000F18ED">
        <w:rPr>
          <w:rFonts w:ascii="Times New Roman" w:hAnsi="Times New Roman" w:cs="Times New Roman"/>
          <w:sz w:val="22"/>
          <w:szCs w:val="22"/>
          <w:lang w:val="en-US"/>
        </w:rPr>
        <w:t>The preparation of financial statements in conformity with TFRS requires management to make judgements, estimates and assumptions that affect the application of the Group’s</w:t>
      </w:r>
      <w:r>
        <w:rPr>
          <w:rFonts w:ascii="Times New Roman" w:hAnsi="Times New Roman" w:cs="Times New Roman"/>
          <w:sz w:val="22"/>
          <w:szCs w:val="22"/>
          <w:lang w:val="en-US"/>
        </w:rPr>
        <w:t xml:space="preserve"> </w:t>
      </w:r>
      <w:r w:rsidRPr="000F18ED">
        <w:rPr>
          <w:rFonts w:ascii="Times New Roman" w:hAnsi="Times New Roman" w:cs="Times New Roman"/>
          <w:sz w:val="22"/>
          <w:szCs w:val="22"/>
          <w:lang w:val="en-US"/>
        </w:rPr>
        <w:t>accounting policies. Actual results may differ from these estimates. Estimates and underlying assumptions are reviewed on an ongoing basis. Revisions to accounting estimates are recognised prospectively.</w:t>
      </w:r>
    </w:p>
    <w:p w14:paraId="253DC65B" w14:textId="4DEF4AAE" w:rsidR="00B51629" w:rsidRDefault="00B51629" w:rsidP="000F18ED">
      <w:pPr>
        <w:tabs>
          <w:tab w:val="left" w:pos="540"/>
        </w:tabs>
        <w:autoSpaceDE w:val="0"/>
        <w:autoSpaceDN w:val="0"/>
        <w:adjustRightInd w:val="0"/>
        <w:ind w:left="540"/>
        <w:jc w:val="both"/>
        <w:rPr>
          <w:rFonts w:ascii="Times New Roman" w:hAnsi="Times New Roman" w:cs="Times New Roman"/>
          <w:sz w:val="22"/>
          <w:szCs w:val="22"/>
          <w:lang w:val="en-US"/>
        </w:rPr>
      </w:pPr>
    </w:p>
    <w:p w14:paraId="0C282D12" w14:textId="5FDB2D2A" w:rsidR="00B51629" w:rsidRPr="00B51629" w:rsidRDefault="00B51629" w:rsidP="00B51629">
      <w:pPr>
        <w:tabs>
          <w:tab w:val="left" w:pos="540"/>
          <w:tab w:val="left" w:pos="990"/>
        </w:tabs>
        <w:autoSpaceDE w:val="0"/>
        <w:autoSpaceDN w:val="0"/>
        <w:adjustRightInd w:val="0"/>
        <w:ind w:left="540"/>
        <w:jc w:val="both"/>
        <w:rPr>
          <w:rFonts w:ascii="Times New Roman" w:hAnsi="Times New Roman" w:cs="Times New Roman"/>
          <w:sz w:val="22"/>
          <w:szCs w:val="22"/>
          <w:lang w:val="en-US"/>
        </w:rPr>
      </w:pPr>
      <w:r w:rsidRPr="00B51629">
        <w:rPr>
          <w:rFonts w:ascii="Times New Roman" w:hAnsi="Times New Roman" w:cs="Times New Roman"/>
          <w:sz w:val="22"/>
          <w:szCs w:val="22"/>
          <w:lang w:val="en-US"/>
        </w:rPr>
        <w:t>(i)</w:t>
      </w:r>
      <w:r w:rsidRPr="00B51629">
        <w:rPr>
          <w:rFonts w:ascii="Times New Roman" w:hAnsi="Times New Roman" w:cs="Times New Roman"/>
          <w:sz w:val="22"/>
          <w:szCs w:val="22"/>
          <w:lang w:val="en-US"/>
        </w:rPr>
        <w:tab/>
        <w:t xml:space="preserve">Judgements </w:t>
      </w:r>
    </w:p>
    <w:p w14:paraId="7C55B2F3" w14:textId="77777777" w:rsidR="00B51629" w:rsidRPr="00B51629" w:rsidRDefault="00B51629" w:rsidP="00B51629">
      <w:pPr>
        <w:tabs>
          <w:tab w:val="left" w:pos="540"/>
        </w:tabs>
        <w:autoSpaceDE w:val="0"/>
        <w:autoSpaceDN w:val="0"/>
        <w:adjustRightInd w:val="0"/>
        <w:ind w:left="540"/>
        <w:jc w:val="both"/>
        <w:rPr>
          <w:rFonts w:ascii="Times New Roman" w:hAnsi="Times New Roman" w:cs="Times New Roman"/>
          <w:sz w:val="22"/>
          <w:szCs w:val="22"/>
          <w:lang w:val="en-US"/>
        </w:rPr>
      </w:pPr>
    </w:p>
    <w:p w14:paraId="7010C2D6" w14:textId="0ACC2C1A" w:rsidR="00B51629" w:rsidRDefault="00B51629" w:rsidP="00B51629">
      <w:pPr>
        <w:tabs>
          <w:tab w:val="left" w:pos="990"/>
        </w:tabs>
        <w:autoSpaceDE w:val="0"/>
        <w:autoSpaceDN w:val="0"/>
        <w:adjustRightInd w:val="0"/>
        <w:ind w:left="990"/>
        <w:jc w:val="both"/>
        <w:rPr>
          <w:rFonts w:ascii="Times New Roman" w:hAnsi="Times New Roman" w:cs="Times New Roman"/>
          <w:sz w:val="22"/>
          <w:szCs w:val="22"/>
          <w:lang w:val="en-US"/>
        </w:rPr>
      </w:pPr>
      <w:r w:rsidRPr="00B51629">
        <w:rPr>
          <w:rFonts w:ascii="Times New Roman" w:hAnsi="Times New Roman" w:cs="Times New Roman"/>
          <w:sz w:val="22"/>
          <w:szCs w:val="22"/>
          <w:lang w:val="en-US"/>
        </w:rPr>
        <w:t>Information about judgements made in applying accounting policies that have the most significant effects on the amounts recognised in the financial statements is included in the following notes:</w:t>
      </w:r>
    </w:p>
    <w:p w14:paraId="61DCF5F3" w14:textId="77777777" w:rsidR="00B51629" w:rsidRDefault="00B51629" w:rsidP="000F18ED">
      <w:pPr>
        <w:tabs>
          <w:tab w:val="left" w:pos="540"/>
        </w:tabs>
        <w:autoSpaceDE w:val="0"/>
        <w:autoSpaceDN w:val="0"/>
        <w:adjustRightInd w:val="0"/>
        <w:ind w:left="540"/>
        <w:jc w:val="both"/>
        <w:rPr>
          <w:rFonts w:ascii="Times New Roman" w:hAnsi="Times New Roman" w:cs="Times New Roman"/>
          <w:sz w:val="22"/>
          <w:szCs w:val="22"/>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6930"/>
      </w:tblGrid>
      <w:tr w:rsidR="00B51629" w:rsidRPr="00B51629" w14:paraId="4C67272D" w14:textId="77777777" w:rsidTr="00754A18">
        <w:tc>
          <w:tcPr>
            <w:tcW w:w="1800" w:type="dxa"/>
          </w:tcPr>
          <w:p w14:paraId="41D93245" w14:textId="766098EB" w:rsidR="00B51629" w:rsidRPr="00B51629" w:rsidRDefault="00754A18" w:rsidP="00B51629">
            <w:pPr>
              <w:spacing w:line="240" w:lineRule="auto"/>
              <w:ind w:left="-20" w:firstLine="4"/>
              <w:jc w:val="thaiDistribute"/>
              <w:rPr>
                <w:rFonts w:ascii="Times New Roman" w:hAnsi="Times New Roman"/>
                <w:sz w:val="22"/>
                <w:szCs w:val="22"/>
                <w:highlight w:val="yellow"/>
                <w:lang w:val="en-US"/>
              </w:rPr>
            </w:pPr>
            <w:r w:rsidRPr="008C1D9C">
              <w:rPr>
                <w:rFonts w:ascii="Times New Roman" w:hAnsi="Times New Roman"/>
                <w:sz w:val="22"/>
                <w:szCs w:val="22"/>
                <w:lang w:val="en-US"/>
              </w:rPr>
              <w:t xml:space="preserve">Note </w:t>
            </w:r>
            <w:r w:rsidR="00B51629" w:rsidRPr="008C1D9C">
              <w:rPr>
                <w:rFonts w:ascii="Times New Roman" w:hAnsi="Times New Roman"/>
                <w:sz w:val="22"/>
                <w:szCs w:val="22"/>
                <w:lang w:val="en-US"/>
              </w:rPr>
              <w:t>4</w:t>
            </w:r>
            <w:r w:rsidR="00A575DE">
              <w:rPr>
                <w:rFonts w:ascii="Times New Roman" w:hAnsi="Times New Roman"/>
                <w:sz w:val="22"/>
                <w:szCs w:val="22"/>
                <w:lang w:val="en-US"/>
              </w:rPr>
              <w:t xml:space="preserve"> </w:t>
            </w:r>
            <w:r w:rsidR="00B51629" w:rsidRPr="008C1D9C">
              <w:rPr>
                <w:rFonts w:ascii="Times New Roman" w:hAnsi="Times New Roman"/>
                <w:sz w:val="22"/>
                <w:szCs w:val="22"/>
                <w:lang w:val="en-US"/>
              </w:rPr>
              <w:t>(</w:t>
            </w:r>
            <w:r w:rsidR="008C1D9C" w:rsidRPr="008C1D9C">
              <w:rPr>
                <w:rFonts w:ascii="Times New Roman" w:hAnsi="Times New Roman"/>
                <w:sz w:val="22"/>
                <w:szCs w:val="22"/>
                <w:lang w:val="en-US"/>
              </w:rPr>
              <w:t>k</w:t>
            </w:r>
            <w:r w:rsidR="00B51629" w:rsidRPr="008C1D9C">
              <w:rPr>
                <w:rFonts w:ascii="Times New Roman" w:hAnsi="Times New Roman"/>
                <w:sz w:val="22"/>
                <w:szCs w:val="22"/>
                <w:lang w:val="en-US"/>
              </w:rPr>
              <w:t>) and 1</w:t>
            </w:r>
            <w:r w:rsidR="00327832" w:rsidRPr="008C1D9C">
              <w:rPr>
                <w:rFonts w:ascii="Times New Roman" w:hAnsi="Times New Roman"/>
                <w:sz w:val="22"/>
                <w:szCs w:val="22"/>
                <w:lang w:val="en-US"/>
              </w:rPr>
              <w:t>4</w:t>
            </w:r>
          </w:p>
        </w:tc>
        <w:tc>
          <w:tcPr>
            <w:tcW w:w="6930" w:type="dxa"/>
          </w:tcPr>
          <w:p w14:paraId="360CA452" w14:textId="77777777" w:rsidR="00B51629" w:rsidRPr="00B51629" w:rsidRDefault="00B51629" w:rsidP="00B51629">
            <w:pPr>
              <w:jc w:val="thaiDistribute"/>
              <w:rPr>
                <w:rFonts w:ascii="Times New Roman" w:hAnsi="Times New Roman"/>
                <w:sz w:val="22"/>
                <w:szCs w:val="22"/>
              </w:rPr>
            </w:pPr>
            <w:r w:rsidRPr="00B51629">
              <w:rPr>
                <w:rFonts w:ascii="Times New Roman" w:hAnsi="Times New Roman"/>
                <w:sz w:val="22"/>
                <w:szCs w:val="22"/>
              </w:rPr>
              <w:t xml:space="preserve">Leases: </w:t>
            </w:r>
          </w:p>
          <w:p w14:paraId="1E08A62C" w14:textId="77777777" w:rsidR="00B51629" w:rsidRPr="00B51629" w:rsidRDefault="00B51629" w:rsidP="00B51629">
            <w:pPr>
              <w:jc w:val="thaiDistribute"/>
              <w:rPr>
                <w:rFonts w:ascii="Times New Roman" w:hAnsi="Times New Roman"/>
                <w:sz w:val="22"/>
                <w:szCs w:val="22"/>
              </w:rPr>
            </w:pPr>
            <w:r w:rsidRPr="00B51629">
              <w:rPr>
                <w:rFonts w:ascii="Times New Roman" w:hAnsi="Times New Roman"/>
                <w:sz w:val="22"/>
                <w:szCs w:val="22"/>
              </w:rPr>
              <w:t>-</w:t>
            </w:r>
            <w:r w:rsidRPr="00B51629">
              <w:rPr>
                <w:rFonts w:ascii="Times New Roman" w:hAnsi="Times New Roman"/>
                <w:sz w:val="22"/>
                <w:szCs w:val="22"/>
              </w:rPr>
              <w:tab/>
              <w:t xml:space="preserve">whether an arrangement contains a lease; </w:t>
            </w:r>
          </w:p>
          <w:p w14:paraId="4CDBAB4B" w14:textId="5CA1E30E" w:rsidR="00B51629" w:rsidRPr="00B51629" w:rsidRDefault="00B51629" w:rsidP="00B51629">
            <w:pPr>
              <w:jc w:val="thaiDistribute"/>
              <w:rPr>
                <w:rFonts w:ascii="Times New Roman" w:hAnsi="Times New Roman"/>
                <w:sz w:val="22"/>
                <w:szCs w:val="22"/>
              </w:rPr>
            </w:pPr>
            <w:r w:rsidRPr="00B51629">
              <w:rPr>
                <w:rFonts w:ascii="Times New Roman" w:hAnsi="Times New Roman"/>
                <w:sz w:val="22"/>
                <w:szCs w:val="22"/>
              </w:rPr>
              <w:t>-</w:t>
            </w:r>
            <w:r w:rsidRPr="00B51629">
              <w:rPr>
                <w:rFonts w:ascii="Times New Roman" w:hAnsi="Times New Roman"/>
                <w:sz w:val="22"/>
                <w:szCs w:val="22"/>
              </w:rPr>
              <w:tab/>
              <w:t xml:space="preserve">whether the Group is reasonably certain to exercise extension options; </w:t>
            </w:r>
          </w:p>
          <w:p w14:paraId="224736C3" w14:textId="671811E3" w:rsidR="00B51629" w:rsidRPr="00B51629" w:rsidRDefault="00B51629" w:rsidP="00B51629">
            <w:pPr>
              <w:jc w:val="thaiDistribute"/>
              <w:rPr>
                <w:rFonts w:ascii="Times New Roman" w:hAnsi="Times New Roman"/>
                <w:sz w:val="22"/>
                <w:szCs w:val="22"/>
              </w:rPr>
            </w:pPr>
            <w:r w:rsidRPr="00B51629">
              <w:rPr>
                <w:rFonts w:ascii="Times New Roman" w:hAnsi="Times New Roman"/>
                <w:sz w:val="22"/>
                <w:szCs w:val="22"/>
              </w:rPr>
              <w:t>-</w:t>
            </w:r>
            <w:r w:rsidRPr="00B51629">
              <w:rPr>
                <w:rFonts w:ascii="Times New Roman" w:hAnsi="Times New Roman"/>
                <w:sz w:val="22"/>
                <w:szCs w:val="22"/>
              </w:rPr>
              <w:tab/>
              <w:t xml:space="preserve">whether the Group exercise termination options; </w:t>
            </w:r>
          </w:p>
          <w:p w14:paraId="5DA98BDB" w14:textId="0B932D40" w:rsidR="00B51629" w:rsidRPr="00B51629" w:rsidRDefault="00B51629" w:rsidP="00B51629">
            <w:pPr>
              <w:jc w:val="thaiDistribute"/>
              <w:rPr>
                <w:rFonts w:ascii="Times New Roman" w:hAnsi="Times New Roman"/>
                <w:sz w:val="22"/>
                <w:szCs w:val="22"/>
              </w:rPr>
            </w:pPr>
            <w:r w:rsidRPr="00B51629">
              <w:rPr>
                <w:rFonts w:ascii="Times New Roman" w:hAnsi="Times New Roman"/>
                <w:sz w:val="22"/>
                <w:szCs w:val="22"/>
              </w:rPr>
              <w:t>-</w:t>
            </w:r>
            <w:r w:rsidRPr="00B51629">
              <w:rPr>
                <w:rFonts w:ascii="Times New Roman" w:hAnsi="Times New Roman"/>
                <w:sz w:val="22"/>
                <w:szCs w:val="22"/>
              </w:rPr>
              <w:tab/>
              <w:t xml:space="preserve">whether the Group has transferred substantially all the risks and rewards </w:t>
            </w:r>
            <w:r w:rsidR="00722EAA">
              <w:rPr>
                <w:rFonts w:ascii="Times New Roman" w:hAnsi="Times New Roman"/>
                <w:sz w:val="22"/>
                <w:szCs w:val="22"/>
              </w:rPr>
              <w:t xml:space="preserve"> </w:t>
            </w:r>
            <w:r w:rsidR="00722EAA">
              <w:rPr>
                <w:rFonts w:ascii="Times New Roman" w:hAnsi="Times New Roman"/>
                <w:sz w:val="22"/>
                <w:szCs w:val="22"/>
              </w:rPr>
              <w:br/>
              <w:t xml:space="preserve">    </w:t>
            </w:r>
            <w:r w:rsidRPr="00B51629">
              <w:rPr>
                <w:rFonts w:ascii="Times New Roman" w:hAnsi="Times New Roman"/>
                <w:sz w:val="22"/>
                <w:szCs w:val="22"/>
              </w:rPr>
              <w:t>incidental to the ownership of the assets to sub-lessees.</w:t>
            </w:r>
          </w:p>
        </w:tc>
      </w:tr>
      <w:tr w:rsidR="00B51629" w:rsidRPr="00B51629" w14:paraId="199146E0" w14:textId="77777777" w:rsidTr="00754A18">
        <w:tc>
          <w:tcPr>
            <w:tcW w:w="1800" w:type="dxa"/>
          </w:tcPr>
          <w:p w14:paraId="2C56C24A" w14:textId="54957B94" w:rsidR="00B51629" w:rsidRPr="00B51629" w:rsidRDefault="008C1D9C">
            <w:pPr>
              <w:spacing w:line="240" w:lineRule="auto"/>
              <w:ind w:left="-20"/>
              <w:jc w:val="thaiDistribute"/>
              <w:rPr>
                <w:rFonts w:ascii="Times New Roman" w:hAnsi="Times New Roman"/>
                <w:sz w:val="22"/>
                <w:szCs w:val="22"/>
                <w:cs/>
              </w:rPr>
            </w:pPr>
            <w:r>
              <w:rPr>
                <w:rFonts w:ascii="Times New Roman" w:hAnsi="Times New Roman"/>
                <w:sz w:val="22"/>
                <w:szCs w:val="22"/>
              </w:rPr>
              <w:t xml:space="preserve">Note </w:t>
            </w:r>
            <w:r w:rsidR="00B51629" w:rsidRPr="00B51629">
              <w:rPr>
                <w:rFonts w:ascii="Times New Roman" w:hAnsi="Times New Roman"/>
                <w:sz w:val="22"/>
                <w:szCs w:val="22"/>
              </w:rPr>
              <w:t>5</w:t>
            </w:r>
          </w:p>
        </w:tc>
        <w:tc>
          <w:tcPr>
            <w:tcW w:w="6930" w:type="dxa"/>
          </w:tcPr>
          <w:p w14:paraId="17685BAA" w14:textId="4A469920" w:rsidR="00B51629" w:rsidRPr="00B51629" w:rsidRDefault="00B51629">
            <w:pPr>
              <w:jc w:val="thaiDistribute"/>
              <w:rPr>
                <w:rFonts w:ascii="Times New Roman" w:hAnsi="Times New Roman"/>
                <w:sz w:val="22"/>
                <w:szCs w:val="22"/>
              </w:rPr>
            </w:pPr>
            <w:r w:rsidRPr="00B51629">
              <w:rPr>
                <w:rFonts w:ascii="Times New Roman" w:hAnsi="Times New Roman"/>
                <w:sz w:val="22"/>
                <w:szCs w:val="22"/>
              </w:rPr>
              <w:t>Impact of COVID-19 Outbreak</w:t>
            </w:r>
          </w:p>
        </w:tc>
      </w:tr>
    </w:tbl>
    <w:p w14:paraId="274712F9" w14:textId="77777777" w:rsidR="0027288E" w:rsidRPr="0027288E" w:rsidRDefault="0027288E" w:rsidP="0027288E">
      <w:pPr>
        <w:tabs>
          <w:tab w:val="left" w:pos="540"/>
          <w:tab w:val="left" w:pos="990"/>
        </w:tabs>
        <w:autoSpaceDE w:val="0"/>
        <w:autoSpaceDN w:val="0"/>
        <w:adjustRightInd w:val="0"/>
        <w:ind w:left="540"/>
        <w:jc w:val="both"/>
        <w:rPr>
          <w:rFonts w:ascii="Times New Roman" w:hAnsi="Times New Roman" w:cs="Times New Roman"/>
          <w:sz w:val="22"/>
          <w:szCs w:val="22"/>
          <w:lang w:val="en-US"/>
        </w:rPr>
      </w:pPr>
    </w:p>
    <w:p w14:paraId="280CC2AB" w14:textId="6402368E" w:rsidR="0027288E" w:rsidRPr="0027288E" w:rsidRDefault="0027288E" w:rsidP="0027288E">
      <w:pPr>
        <w:tabs>
          <w:tab w:val="left" w:pos="540"/>
          <w:tab w:val="left" w:pos="990"/>
        </w:tabs>
        <w:autoSpaceDE w:val="0"/>
        <w:autoSpaceDN w:val="0"/>
        <w:adjustRightInd w:val="0"/>
        <w:ind w:left="540"/>
        <w:jc w:val="both"/>
        <w:rPr>
          <w:rFonts w:ascii="Times New Roman" w:hAnsi="Times New Roman" w:cs="Times New Roman"/>
          <w:sz w:val="22"/>
          <w:szCs w:val="22"/>
          <w:lang w:val="en-US"/>
        </w:rPr>
      </w:pPr>
      <w:r w:rsidRPr="0027288E">
        <w:rPr>
          <w:rFonts w:ascii="Times New Roman" w:hAnsi="Times New Roman" w:cs="Times New Roman"/>
          <w:sz w:val="22"/>
          <w:szCs w:val="22"/>
          <w:lang w:val="en-US"/>
        </w:rPr>
        <w:t>(ii)</w:t>
      </w:r>
      <w:r w:rsidRPr="0027288E">
        <w:rPr>
          <w:rFonts w:ascii="Times New Roman" w:hAnsi="Times New Roman" w:cs="Times New Roman"/>
          <w:sz w:val="22"/>
          <w:szCs w:val="22"/>
          <w:lang w:val="en-US"/>
        </w:rPr>
        <w:tab/>
        <w:t>Assumptions and estimation uncertainties</w:t>
      </w:r>
    </w:p>
    <w:p w14:paraId="43F3DD8C" w14:textId="7BD744BE" w:rsidR="0027288E" w:rsidRDefault="0027288E" w:rsidP="0027288E">
      <w:pPr>
        <w:tabs>
          <w:tab w:val="left" w:pos="540"/>
          <w:tab w:val="left" w:pos="990"/>
        </w:tabs>
        <w:autoSpaceDE w:val="0"/>
        <w:autoSpaceDN w:val="0"/>
        <w:adjustRightInd w:val="0"/>
        <w:ind w:left="540"/>
        <w:jc w:val="both"/>
        <w:rPr>
          <w:rFonts w:ascii="Times New Roman" w:hAnsi="Times New Roman" w:cs="Times New Roman"/>
          <w:sz w:val="22"/>
          <w:szCs w:val="22"/>
          <w:lang w:val="en-US"/>
        </w:rPr>
      </w:pPr>
    </w:p>
    <w:p w14:paraId="0C752D9B" w14:textId="1259A696" w:rsidR="0027288E" w:rsidRDefault="0027288E" w:rsidP="0027288E">
      <w:pPr>
        <w:tabs>
          <w:tab w:val="left" w:pos="900"/>
          <w:tab w:val="left" w:pos="990"/>
        </w:tabs>
        <w:autoSpaceDE w:val="0"/>
        <w:autoSpaceDN w:val="0"/>
        <w:adjustRightInd w:val="0"/>
        <w:ind w:left="990"/>
        <w:jc w:val="both"/>
        <w:rPr>
          <w:rFonts w:ascii="Times New Roman" w:hAnsi="Times New Roman" w:cs="Times New Roman"/>
          <w:sz w:val="22"/>
          <w:szCs w:val="22"/>
          <w:lang w:val="en-US"/>
        </w:rPr>
      </w:pPr>
      <w:r w:rsidRPr="0027288E">
        <w:rPr>
          <w:rFonts w:ascii="Times New Roman" w:hAnsi="Times New Roman" w:cs="Times New Roman"/>
          <w:sz w:val="22"/>
          <w:szCs w:val="22"/>
          <w:lang w:val="en-US"/>
        </w:rPr>
        <w:t>Information about assumption and estimation uncertainties at 31 December 2020 that have a significant risk of resulting in a material adjustments to the carrying amounts of assets and liabilities in the next financial year is included in the following notes:</w:t>
      </w:r>
      <w:r>
        <w:rPr>
          <w:rFonts w:ascii="Times New Roman" w:hAnsi="Times New Roman" w:cs="Times New Roman"/>
          <w:sz w:val="22"/>
          <w:szCs w:val="22"/>
          <w:lang w:val="en-US"/>
        </w:rPr>
        <w:br w:type="page"/>
      </w: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6930"/>
      </w:tblGrid>
      <w:tr w:rsidR="000F0B4D" w:rsidRPr="00B51629" w14:paraId="34128AEC" w14:textId="77777777" w:rsidTr="00754A18">
        <w:tc>
          <w:tcPr>
            <w:tcW w:w="1800" w:type="dxa"/>
          </w:tcPr>
          <w:p w14:paraId="27752620" w14:textId="72D76874" w:rsidR="000F0B4D" w:rsidRPr="0059631D" w:rsidRDefault="00754A18" w:rsidP="00F71DFA">
            <w:pPr>
              <w:spacing w:line="240" w:lineRule="auto"/>
              <w:ind w:left="-20" w:firstLine="4"/>
              <w:jc w:val="thaiDistribute"/>
              <w:rPr>
                <w:rFonts w:ascii="Times New Roman" w:hAnsi="Times New Roman"/>
                <w:sz w:val="22"/>
                <w:szCs w:val="22"/>
                <w:lang w:val="en-US"/>
              </w:rPr>
            </w:pPr>
            <w:r w:rsidRPr="0059631D">
              <w:rPr>
                <w:rFonts w:ascii="Times New Roman" w:hAnsi="Times New Roman"/>
                <w:sz w:val="22"/>
                <w:szCs w:val="22"/>
                <w:lang w:val="en-US"/>
              </w:rPr>
              <w:lastRenderedPageBreak/>
              <w:t xml:space="preserve">Note </w:t>
            </w:r>
            <w:r w:rsidR="000F0B4D" w:rsidRPr="0059631D">
              <w:rPr>
                <w:rFonts w:ascii="Times New Roman" w:hAnsi="Times New Roman"/>
                <w:sz w:val="22"/>
                <w:szCs w:val="22"/>
                <w:lang w:val="en-US"/>
              </w:rPr>
              <w:t>4</w:t>
            </w:r>
            <w:r w:rsidR="00A575DE">
              <w:rPr>
                <w:rFonts w:ascii="Times New Roman" w:hAnsi="Times New Roman"/>
                <w:sz w:val="22"/>
                <w:szCs w:val="22"/>
                <w:lang w:val="en-US"/>
              </w:rPr>
              <w:t xml:space="preserve"> </w:t>
            </w:r>
            <w:r w:rsidR="000F0B4D" w:rsidRPr="0059631D">
              <w:rPr>
                <w:rFonts w:ascii="Times New Roman" w:hAnsi="Times New Roman"/>
                <w:sz w:val="22"/>
                <w:szCs w:val="22"/>
                <w:lang w:val="en-US"/>
              </w:rPr>
              <w:t>(</w:t>
            </w:r>
            <w:r w:rsidR="0059631D" w:rsidRPr="0059631D">
              <w:rPr>
                <w:rFonts w:ascii="Times New Roman" w:hAnsi="Times New Roman"/>
                <w:sz w:val="22"/>
                <w:szCs w:val="22"/>
                <w:lang w:val="en-US"/>
              </w:rPr>
              <w:t>k</w:t>
            </w:r>
            <w:r w:rsidR="000F0B4D" w:rsidRPr="0059631D">
              <w:rPr>
                <w:rFonts w:ascii="Times New Roman" w:hAnsi="Times New Roman"/>
                <w:sz w:val="22"/>
                <w:szCs w:val="22"/>
                <w:lang w:val="en-US"/>
              </w:rPr>
              <w:t xml:space="preserve">) </w:t>
            </w:r>
          </w:p>
        </w:tc>
        <w:tc>
          <w:tcPr>
            <w:tcW w:w="6930" w:type="dxa"/>
          </w:tcPr>
          <w:p w14:paraId="2460E3DE" w14:textId="4EE1C512" w:rsidR="000F0B4D" w:rsidRPr="00B51629" w:rsidRDefault="000F0B4D" w:rsidP="00754A18">
            <w:pPr>
              <w:jc w:val="thaiDistribute"/>
              <w:rPr>
                <w:rFonts w:ascii="Times New Roman" w:hAnsi="Times New Roman"/>
                <w:sz w:val="22"/>
                <w:szCs w:val="22"/>
              </w:rPr>
            </w:pPr>
            <w:r w:rsidRPr="000F0B4D">
              <w:rPr>
                <w:rFonts w:ascii="Times New Roman" w:hAnsi="Times New Roman"/>
                <w:sz w:val="22"/>
                <w:szCs w:val="22"/>
              </w:rPr>
              <w:t>Determining the incremental borrowing rate to measure lease liabilities;</w:t>
            </w:r>
          </w:p>
        </w:tc>
      </w:tr>
      <w:tr w:rsidR="000F0B4D" w:rsidRPr="00B51629" w14:paraId="2052A274" w14:textId="77777777" w:rsidTr="00754A18">
        <w:tc>
          <w:tcPr>
            <w:tcW w:w="1800" w:type="dxa"/>
          </w:tcPr>
          <w:p w14:paraId="46686051" w14:textId="4CCF185C" w:rsidR="000F0B4D" w:rsidRPr="0059631D" w:rsidRDefault="00754A18" w:rsidP="00F71DFA">
            <w:pPr>
              <w:spacing w:line="240" w:lineRule="auto"/>
              <w:ind w:left="-20"/>
              <w:jc w:val="thaiDistribute"/>
              <w:rPr>
                <w:rFonts w:ascii="Times New Roman" w:hAnsi="Times New Roman"/>
                <w:sz w:val="22"/>
                <w:szCs w:val="22"/>
                <w:cs/>
              </w:rPr>
            </w:pPr>
            <w:r w:rsidRPr="0059631D">
              <w:rPr>
                <w:rFonts w:ascii="Times New Roman" w:hAnsi="Times New Roman"/>
                <w:sz w:val="22"/>
                <w:szCs w:val="22"/>
              </w:rPr>
              <w:t xml:space="preserve">Note </w:t>
            </w:r>
            <w:r w:rsidR="000F0B4D" w:rsidRPr="0059631D">
              <w:rPr>
                <w:rFonts w:ascii="Times New Roman" w:hAnsi="Times New Roman"/>
                <w:sz w:val="22"/>
                <w:szCs w:val="22"/>
              </w:rPr>
              <w:t>4</w:t>
            </w:r>
            <w:r w:rsidR="00A575DE">
              <w:rPr>
                <w:rFonts w:ascii="Times New Roman" w:hAnsi="Times New Roman"/>
                <w:sz w:val="22"/>
                <w:szCs w:val="22"/>
              </w:rPr>
              <w:t xml:space="preserve"> </w:t>
            </w:r>
            <w:r w:rsidR="000F0B4D" w:rsidRPr="0059631D">
              <w:rPr>
                <w:rFonts w:ascii="Times New Roman" w:hAnsi="Times New Roman"/>
                <w:sz w:val="22"/>
                <w:szCs w:val="22"/>
              </w:rPr>
              <w:t>(</w:t>
            </w:r>
            <w:r w:rsidR="0059631D" w:rsidRPr="0059631D">
              <w:rPr>
                <w:rFonts w:ascii="Times New Roman" w:hAnsi="Times New Roman"/>
                <w:sz w:val="22"/>
                <w:szCs w:val="22"/>
              </w:rPr>
              <w:t>u</w:t>
            </w:r>
            <w:r w:rsidR="000F0B4D" w:rsidRPr="0059631D">
              <w:rPr>
                <w:rFonts w:ascii="Times New Roman" w:hAnsi="Times New Roman"/>
                <w:sz w:val="22"/>
                <w:szCs w:val="22"/>
              </w:rPr>
              <w:t>) and 2</w:t>
            </w:r>
            <w:r w:rsidR="0059631D" w:rsidRPr="0059631D">
              <w:rPr>
                <w:rFonts w:ascii="Times New Roman" w:hAnsi="Times New Roman"/>
                <w:sz w:val="22"/>
                <w:szCs w:val="22"/>
              </w:rPr>
              <w:t>8</w:t>
            </w:r>
          </w:p>
        </w:tc>
        <w:tc>
          <w:tcPr>
            <w:tcW w:w="6930" w:type="dxa"/>
          </w:tcPr>
          <w:p w14:paraId="2D43E270" w14:textId="01C6082D" w:rsidR="000F0B4D" w:rsidRPr="00B51629" w:rsidRDefault="00754A18" w:rsidP="00754A18">
            <w:pPr>
              <w:jc w:val="thaiDistribute"/>
              <w:rPr>
                <w:rFonts w:ascii="Times New Roman" w:hAnsi="Times New Roman"/>
                <w:sz w:val="22"/>
                <w:szCs w:val="22"/>
              </w:rPr>
            </w:pPr>
            <w:r w:rsidRPr="00754A18">
              <w:rPr>
                <w:rFonts w:ascii="Times New Roman" w:hAnsi="Times New Roman"/>
                <w:sz w:val="22"/>
                <w:szCs w:val="22"/>
              </w:rPr>
              <w:t xml:space="preserve">Recognition of deferred tax assets: availability of future taxable profit against </w:t>
            </w:r>
            <w:r w:rsidR="00722EAA">
              <w:rPr>
                <w:rFonts w:ascii="Times New Roman" w:hAnsi="Times New Roman"/>
                <w:sz w:val="22"/>
                <w:szCs w:val="22"/>
              </w:rPr>
              <w:br/>
              <w:t xml:space="preserve"> </w:t>
            </w:r>
            <w:r>
              <w:rPr>
                <w:rFonts w:ascii="Times New Roman" w:hAnsi="Times New Roman"/>
                <w:sz w:val="22"/>
                <w:szCs w:val="22"/>
              </w:rPr>
              <w:t xml:space="preserve">  </w:t>
            </w:r>
            <w:r w:rsidRPr="00754A18">
              <w:rPr>
                <w:rFonts w:ascii="Times New Roman" w:hAnsi="Times New Roman"/>
                <w:sz w:val="22"/>
                <w:szCs w:val="22"/>
              </w:rPr>
              <w:t>which tax losses carried forward can be used</w:t>
            </w:r>
            <w:r w:rsidR="00845A81">
              <w:rPr>
                <w:rFonts w:ascii="Times New Roman" w:hAnsi="Times New Roman"/>
                <w:sz w:val="22"/>
                <w:szCs w:val="22"/>
              </w:rPr>
              <w:t>;</w:t>
            </w:r>
          </w:p>
        </w:tc>
      </w:tr>
      <w:tr w:rsidR="00754A18" w:rsidRPr="00B51629" w14:paraId="50404AC4" w14:textId="77777777" w:rsidTr="00754A18">
        <w:tc>
          <w:tcPr>
            <w:tcW w:w="1800" w:type="dxa"/>
          </w:tcPr>
          <w:p w14:paraId="183096E8" w14:textId="3FE662C1" w:rsidR="00754A18" w:rsidRPr="0059631D" w:rsidRDefault="00754A18" w:rsidP="00F71DFA">
            <w:pPr>
              <w:spacing w:line="240" w:lineRule="auto"/>
              <w:ind w:left="-20"/>
              <w:jc w:val="thaiDistribute"/>
              <w:rPr>
                <w:rFonts w:ascii="Times New Roman" w:hAnsi="Times New Roman"/>
                <w:sz w:val="22"/>
                <w:szCs w:val="22"/>
              </w:rPr>
            </w:pPr>
            <w:r w:rsidRPr="0059631D">
              <w:rPr>
                <w:rFonts w:ascii="Times New Roman" w:hAnsi="Times New Roman"/>
                <w:sz w:val="22"/>
                <w:szCs w:val="22"/>
              </w:rPr>
              <w:t>Note 4</w:t>
            </w:r>
            <w:r w:rsidR="00A575DE">
              <w:rPr>
                <w:rFonts w:ascii="Times New Roman" w:hAnsi="Times New Roman"/>
                <w:sz w:val="22"/>
                <w:szCs w:val="22"/>
              </w:rPr>
              <w:t xml:space="preserve"> </w:t>
            </w:r>
            <w:r w:rsidRPr="0059631D">
              <w:rPr>
                <w:rFonts w:ascii="Times New Roman" w:hAnsi="Times New Roman"/>
                <w:sz w:val="22"/>
                <w:szCs w:val="22"/>
              </w:rPr>
              <w:t>(</w:t>
            </w:r>
            <w:r w:rsidR="0059631D" w:rsidRPr="0059631D">
              <w:rPr>
                <w:rFonts w:ascii="Times New Roman" w:hAnsi="Times New Roman"/>
                <w:sz w:val="22"/>
                <w:szCs w:val="22"/>
              </w:rPr>
              <w:t>p</w:t>
            </w:r>
            <w:r w:rsidRPr="0059631D">
              <w:rPr>
                <w:rFonts w:ascii="Times New Roman" w:hAnsi="Times New Roman"/>
                <w:sz w:val="22"/>
                <w:szCs w:val="22"/>
              </w:rPr>
              <w:t>)</w:t>
            </w:r>
          </w:p>
        </w:tc>
        <w:tc>
          <w:tcPr>
            <w:tcW w:w="6930" w:type="dxa"/>
          </w:tcPr>
          <w:p w14:paraId="1B1A050C" w14:textId="0D66A4EA" w:rsidR="00754A18" w:rsidRPr="00754A18" w:rsidRDefault="00754A18" w:rsidP="00754A18">
            <w:pPr>
              <w:jc w:val="thaiDistribute"/>
              <w:rPr>
                <w:rFonts w:ascii="Times New Roman" w:hAnsi="Times New Roman"/>
                <w:sz w:val="22"/>
                <w:szCs w:val="22"/>
              </w:rPr>
            </w:pPr>
            <w:r w:rsidRPr="00754A18">
              <w:rPr>
                <w:rFonts w:ascii="Times New Roman" w:hAnsi="Times New Roman"/>
                <w:sz w:val="22"/>
                <w:szCs w:val="22"/>
              </w:rPr>
              <w:t>Recognition and measurement of provisions</w:t>
            </w:r>
            <w:r w:rsidR="00845A81">
              <w:rPr>
                <w:rFonts w:ascii="Times New Roman" w:hAnsi="Times New Roman"/>
                <w:sz w:val="22"/>
                <w:szCs w:val="22"/>
              </w:rPr>
              <w:t>;</w:t>
            </w:r>
          </w:p>
        </w:tc>
      </w:tr>
      <w:tr w:rsidR="00754A18" w:rsidRPr="00B51629" w14:paraId="27429B12" w14:textId="77777777" w:rsidTr="00754A18">
        <w:tc>
          <w:tcPr>
            <w:tcW w:w="1800" w:type="dxa"/>
          </w:tcPr>
          <w:p w14:paraId="64D9CEFA" w14:textId="04675E15" w:rsidR="00754A18" w:rsidRPr="0059631D" w:rsidRDefault="00754A18" w:rsidP="00F71DFA">
            <w:pPr>
              <w:spacing w:line="240" w:lineRule="auto"/>
              <w:ind w:left="-20"/>
              <w:jc w:val="thaiDistribute"/>
              <w:rPr>
                <w:rFonts w:ascii="Times New Roman" w:hAnsi="Times New Roman"/>
                <w:sz w:val="22"/>
                <w:szCs w:val="22"/>
              </w:rPr>
            </w:pPr>
            <w:r w:rsidRPr="0059631D">
              <w:rPr>
                <w:rFonts w:ascii="Times New Roman" w:hAnsi="Times New Roman"/>
                <w:sz w:val="22"/>
                <w:szCs w:val="22"/>
              </w:rPr>
              <w:t>Note 4</w:t>
            </w:r>
            <w:r w:rsidR="00A575DE">
              <w:rPr>
                <w:rFonts w:ascii="Times New Roman" w:hAnsi="Times New Roman"/>
                <w:sz w:val="22"/>
                <w:szCs w:val="22"/>
              </w:rPr>
              <w:t xml:space="preserve"> </w:t>
            </w:r>
            <w:r w:rsidRPr="0059631D">
              <w:rPr>
                <w:rFonts w:ascii="Times New Roman" w:hAnsi="Times New Roman"/>
                <w:sz w:val="22"/>
                <w:szCs w:val="22"/>
              </w:rPr>
              <w:t>(</w:t>
            </w:r>
            <w:r w:rsidR="0059631D" w:rsidRPr="0059631D">
              <w:rPr>
                <w:rFonts w:ascii="Times New Roman" w:hAnsi="Times New Roman"/>
                <w:sz w:val="22"/>
                <w:szCs w:val="22"/>
              </w:rPr>
              <w:t>o</w:t>
            </w:r>
            <w:r w:rsidRPr="0059631D">
              <w:rPr>
                <w:rFonts w:ascii="Times New Roman" w:hAnsi="Times New Roman"/>
                <w:sz w:val="22"/>
                <w:szCs w:val="22"/>
              </w:rPr>
              <w:t>) and 20</w:t>
            </w:r>
          </w:p>
        </w:tc>
        <w:tc>
          <w:tcPr>
            <w:tcW w:w="6930" w:type="dxa"/>
          </w:tcPr>
          <w:p w14:paraId="12E6471B" w14:textId="34018C49" w:rsidR="00754A18" w:rsidRPr="00754A18" w:rsidRDefault="00754A18" w:rsidP="00754A18">
            <w:pPr>
              <w:jc w:val="thaiDistribute"/>
              <w:rPr>
                <w:rFonts w:ascii="Times New Roman" w:hAnsi="Times New Roman"/>
                <w:sz w:val="22"/>
                <w:szCs w:val="22"/>
              </w:rPr>
            </w:pPr>
            <w:r w:rsidRPr="00754A18">
              <w:rPr>
                <w:rFonts w:ascii="Times New Roman" w:hAnsi="Times New Roman"/>
                <w:sz w:val="22"/>
                <w:szCs w:val="22"/>
              </w:rPr>
              <w:t>Measurement of defined benefit obligations: key actuarial assumptions</w:t>
            </w:r>
            <w:r w:rsidR="00845A81">
              <w:rPr>
                <w:rFonts w:ascii="Times New Roman" w:hAnsi="Times New Roman"/>
                <w:sz w:val="22"/>
                <w:szCs w:val="22"/>
              </w:rPr>
              <w:t>;</w:t>
            </w:r>
          </w:p>
        </w:tc>
      </w:tr>
      <w:tr w:rsidR="00754A18" w:rsidRPr="00B51629" w14:paraId="1AB05D75" w14:textId="77777777" w:rsidTr="00754A18">
        <w:tc>
          <w:tcPr>
            <w:tcW w:w="1800" w:type="dxa"/>
          </w:tcPr>
          <w:p w14:paraId="48DFDA32" w14:textId="464CEFF2" w:rsidR="00754A18" w:rsidRDefault="00754A18" w:rsidP="00F71DFA">
            <w:pPr>
              <w:spacing w:line="240" w:lineRule="auto"/>
              <w:ind w:left="-20"/>
              <w:jc w:val="thaiDistribute"/>
              <w:rPr>
                <w:rFonts w:ascii="Times New Roman" w:hAnsi="Times New Roman"/>
                <w:sz w:val="22"/>
                <w:szCs w:val="22"/>
              </w:rPr>
            </w:pPr>
            <w:r>
              <w:rPr>
                <w:rFonts w:ascii="Times New Roman" w:hAnsi="Times New Roman"/>
                <w:sz w:val="22"/>
                <w:szCs w:val="22"/>
              </w:rPr>
              <w:t>Note 5</w:t>
            </w:r>
          </w:p>
        </w:tc>
        <w:tc>
          <w:tcPr>
            <w:tcW w:w="6930" w:type="dxa"/>
          </w:tcPr>
          <w:p w14:paraId="4EC29A90" w14:textId="3A6F91E7" w:rsidR="00754A18" w:rsidRPr="00754A18" w:rsidRDefault="00754A18" w:rsidP="00754A18">
            <w:pPr>
              <w:jc w:val="thaiDistribute"/>
              <w:rPr>
                <w:rFonts w:ascii="Times New Roman" w:hAnsi="Times New Roman"/>
                <w:sz w:val="22"/>
                <w:szCs w:val="22"/>
              </w:rPr>
            </w:pPr>
            <w:r>
              <w:rPr>
                <w:rFonts w:ascii="Times New Roman" w:hAnsi="Times New Roman"/>
                <w:sz w:val="22"/>
                <w:szCs w:val="22"/>
              </w:rPr>
              <w:t>Impact of COVID-19</w:t>
            </w:r>
            <w:r w:rsidR="00845A81">
              <w:rPr>
                <w:rFonts w:ascii="Times New Roman" w:hAnsi="Times New Roman"/>
                <w:sz w:val="22"/>
                <w:szCs w:val="22"/>
              </w:rPr>
              <w:t>;</w:t>
            </w:r>
          </w:p>
        </w:tc>
      </w:tr>
      <w:tr w:rsidR="00754A18" w:rsidRPr="00B51629" w14:paraId="6D76D18F" w14:textId="77777777" w:rsidTr="00754A18">
        <w:tc>
          <w:tcPr>
            <w:tcW w:w="1800" w:type="dxa"/>
          </w:tcPr>
          <w:p w14:paraId="50D62860" w14:textId="3E57D5D8" w:rsidR="00754A18" w:rsidRDefault="00754A18" w:rsidP="00F71DFA">
            <w:pPr>
              <w:spacing w:line="240" w:lineRule="auto"/>
              <w:ind w:left="-20"/>
              <w:jc w:val="thaiDistribute"/>
              <w:rPr>
                <w:rFonts w:ascii="Times New Roman" w:hAnsi="Times New Roman"/>
                <w:sz w:val="22"/>
                <w:szCs w:val="22"/>
              </w:rPr>
            </w:pPr>
            <w:r>
              <w:rPr>
                <w:rFonts w:ascii="Times New Roman" w:hAnsi="Times New Roman"/>
                <w:sz w:val="22"/>
                <w:szCs w:val="22"/>
              </w:rPr>
              <w:t>Note 8</w:t>
            </w:r>
          </w:p>
        </w:tc>
        <w:tc>
          <w:tcPr>
            <w:tcW w:w="6930" w:type="dxa"/>
          </w:tcPr>
          <w:p w14:paraId="42D7D799" w14:textId="5275A870" w:rsidR="00754A18" w:rsidRDefault="00722EAA" w:rsidP="00754A18">
            <w:pPr>
              <w:jc w:val="thaiDistribute"/>
              <w:rPr>
                <w:rFonts w:ascii="Times New Roman" w:hAnsi="Times New Roman"/>
                <w:sz w:val="22"/>
                <w:szCs w:val="22"/>
              </w:rPr>
            </w:pPr>
            <w:r w:rsidRPr="00722EAA">
              <w:rPr>
                <w:rFonts w:ascii="Times New Roman" w:hAnsi="Times New Roman"/>
                <w:sz w:val="22"/>
                <w:szCs w:val="22"/>
              </w:rPr>
              <w:t>Estimate of total development cost of real estate development for sale;</w:t>
            </w:r>
          </w:p>
        </w:tc>
      </w:tr>
      <w:tr w:rsidR="00754A18" w:rsidRPr="00B51629" w14:paraId="36544472" w14:textId="77777777" w:rsidTr="00754A18">
        <w:tc>
          <w:tcPr>
            <w:tcW w:w="1800" w:type="dxa"/>
          </w:tcPr>
          <w:p w14:paraId="68C235A4" w14:textId="1CA3E955" w:rsidR="00754A18" w:rsidRDefault="00754A18" w:rsidP="00F71DFA">
            <w:pPr>
              <w:spacing w:line="240" w:lineRule="auto"/>
              <w:ind w:left="-20"/>
              <w:jc w:val="thaiDistribute"/>
              <w:rPr>
                <w:rFonts w:ascii="Times New Roman" w:hAnsi="Times New Roman"/>
                <w:sz w:val="22"/>
                <w:szCs w:val="22"/>
              </w:rPr>
            </w:pPr>
            <w:r>
              <w:rPr>
                <w:rFonts w:ascii="Times New Roman" w:hAnsi="Times New Roman"/>
                <w:sz w:val="22"/>
                <w:szCs w:val="22"/>
              </w:rPr>
              <w:t>Note 8</w:t>
            </w:r>
          </w:p>
        </w:tc>
        <w:tc>
          <w:tcPr>
            <w:tcW w:w="6930" w:type="dxa"/>
          </w:tcPr>
          <w:p w14:paraId="7D90C7F7" w14:textId="7F9ECF61" w:rsidR="00754A18" w:rsidRDefault="00722EAA" w:rsidP="00754A18">
            <w:pPr>
              <w:jc w:val="thaiDistribute"/>
              <w:rPr>
                <w:rFonts w:ascii="Times New Roman" w:hAnsi="Times New Roman"/>
                <w:sz w:val="22"/>
                <w:szCs w:val="22"/>
              </w:rPr>
            </w:pPr>
            <w:r w:rsidRPr="00722EAA">
              <w:rPr>
                <w:rFonts w:ascii="Times New Roman" w:hAnsi="Times New Roman"/>
                <w:sz w:val="22"/>
                <w:szCs w:val="22"/>
              </w:rPr>
              <w:t>Estimate of allowance for decline in value of real estate development for sale;</w:t>
            </w:r>
          </w:p>
        </w:tc>
      </w:tr>
      <w:tr w:rsidR="00754A18" w:rsidRPr="00B51629" w14:paraId="50840E36" w14:textId="77777777" w:rsidTr="00754A18">
        <w:tc>
          <w:tcPr>
            <w:tcW w:w="1800" w:type="dxa"/>
          </w:tcPr>
          <w:p w14:paraId="1BDC9668" w14:textId="0F604AC6" w:rsidR="00754A18" w:rsidRDefault="00754A18" w:rsidP="00F71DFA">
            <w:pPr>
              <w:spacing w:line="240" w:lineRule="auto"/>
              <w:ind w:left="-20"/>
              <w:jc w:val="thaiDistribute"/>
              <w:rPr>
                <w:rFonts w:ascii="Times New Roman" w:hAnsi="Times New Roman"/>
                <w:sz w:val="22"/>
                <w:szCs w:val="22"/>
              </w:rPr>
            </w:pPr>
            <w:r>
              <w:rPr>
                <w:rFonts w:ascii="Times New Roman" w:hAnsi="Times New Roman"/>
                <w:sz w:val="22"/>
                <w:szCs w:val="22"/>
              </w:rPr>
              <w:t>Note 1</w:t>
            </w:r>
            <w:r w:rsidR="00327832">
              <w:rPr>
                <w:rFonts w:ascii="Times New Roman" w:hAnsi="Times New Roman"/>
                <w:sz w:val="22"/>
                <w:szCs w:val="22"/>
              </w:rPr>
              <w:t>5</w:t>
            </w:r>
          </w:p>
        </w:tc>
        <w:tc>
          <w:tcPr>
            <w:tcW w:w="6930" w:type="dxa"/>
          </w:tcPr>
          <w:p w14:paraId="7882E47A" w14:textId="68D05105" w:rsidR="00754A18" w:rsidRDefault="00754A18" w:rsidP="00722EAA">
            <w:pPr>
              <w:jc w:val="thaiDistribute"/>
              <w:rPr>
                <w:rFonts w:ascii="Times New Roman" w:hAnsi="Times New Roman"/>
                <w:sz w:val="22"/>
                <w:szCs w:val="22"/>
              </w:rPr>
            </w:pPr>
            <w:r w:rsidRPr="00754A18">
              <w:rPr>
                <w:rFonts w:ascii="Times New Roman" w:hAnsi="Times New Roman"/>
                <w:sz w:val="22"/>
                <w:szCs w:val="22"/>
              </w:rPr>
              <w:t>Impairment test of goodwill: key assumptions underlying recoverable</w:t>
            </w:r>
            <w:r w:rsidR="00722EAA">
              <w:rPr>
                <w:rFonts w:ascii="Times New Roman" w:hAnsi="Times New Roman"/>
                <w:sz w:val="22"/>
                <w:szCs w:val="22"/>
              </w:rPr>
              <w:br/>
              <w:t xml:space="preserve">  </w:t>
            </w:r>
            <w:r w:rsidRPr="00754A18">
              <w:rPr>
                <w:rFonts w:ascii="Times New Roman" w:hAnsi="Times New Roman"/>
                <w:sz w:val="22"/>
                <w:szCs w:val="22"/>
              </w:rPr>
              <w:t xml:space="preserve"> amounts;</w:t>
            </w:r>
          </w:p>
        </w:tc>
      </w:tr>
      <w:tr w:rsidR="00754A18" w:rsidRPr="00B51629" w14:paraId="1342CAC9" w14:textId="77777777" w:rsidTr="00754A18">
        <w:tc>
          <w:tcPr>
            <w:tcW w:w="1800" w:type="dxa"/>
          </w:tcPr>
          <w:p w14:paraId="21D949EC" w14:textId="26189EF3" w:rsidR="00754A18" w:rsidRDefault="00754A18" w:rsidP="00F71DFA">
            <w:pPr>
              <w:spacing w:line="240" w:lineRule="auto"/>
              <w:ind w:left="-20"/>
              <w:jc w:val="thaiDistribute"/>
              <w:rPr>
                <w:rFonts w:ascii="Times New Roman" w:hAnsi="Times New Roman"/>
                <w:sz w:val="22"/>
                <w:szCs w:val="22"/>
              </w:rPr>
            </w:pPr>
            <w:r>
              <w:rPr>
                <w:rFonts w:ascii="Times New Roman" w:hAnsi="Times New Roman"/>
                <w:sz w:val="22"/>
                <w:szCs w:val="22"/>
              </w:rPr>
              <w:t>Note 3</w:t>
            </w:r>
            <w:r w:rsidR="00327832">
              <w:rPr>
                <w:rFonts w:ascii="Times New Roman" w:hAnsi="Times New Roman"/>
                <w:sz w:val="22"/>
                <w:szCs w:val="22"/>
              </w:rPr>
              <w:t>1</w:t>
            </w:r>
          </w:p>
        </w:tc>
        <w:tc>
          <w:tcPr>
            <w:tcW w:w="6930" w:type="dxa"/>
          </w:tcPr>
          <w:p w14:paraId="27F59430" w14:textId="056E3273" w:rsidR="00754A18" w:rsidRPr="00754A18" w:rsidRDefault="00754A18" w:rsidP="00754A18">
            <w:pPr>
              <w:jc w:val="thaiDistribute"/>
              <w:rPr>
                <w:rFonts w:ascii="Times New Roman" w:hAnsi="Times New Roman"/>
                <w:sz w:val="22"/>
                <w:szCs w:val="22"/>
              </w:rPr>
            </w:pPr>
            <w:r w:rsidRPr="00754A18">
              <w:rPr>
                <w:rFonts w:ascii="Times New Roman" w:hAnsi="Times New Roman"/>
                <w:sz w:val="22"/>
                <w:szCs w:val="22"/>
              </w:rPr>
              <w:t xml:space="preserve">Measurement of ECL allowance for trade receivables and contract assets: key </w:t>
            </w:r>
            <w:r w:rsidR="00722EAA">
              <w:rPr>
                <w:rFonts w:ascii="Times New Roman" w:hAnsi="Times New Roman"/>
                <w:sz w:val="22"/>
                <w:szCs w:val="22"/>
              </w:rPr>
              <w:br/>
              <w:t xml:space="preserve">   </w:t>
            </w:r>
            <w:r w:rsidRPr="00754A18">
              <w:rPr>
                <w:rFonts w:ascii="Times New Roman" w:hAnsi="Times New Roman"/>
                <w:sz w:val="22"/>
                <w:szCs w:val="22"/>
              </w:rPr>
              <w:t>assumptions in determining the weighted-average loss rate;</w:t>
            </w:r>
            <w:r w:rsidR="00861CDF">
              <w:rPr>
                <w:rFonts w:ascii="Times New Roman" w:hAnsi="Times New Roman"/>
                <w:sz w:val="22"/>
                <w:szCs w:val="22"/>
              </w:rPr>
              <w:t xml:space="preserve"> and</w:t>
            </w:r>
          </w:p>
        </w:tc>
      </w:tr>
      <w:tr w:rsidR="00754A18" w:rsidRPr="00B51629" w14:paraId="5A88528E" w14:textId="77777777" w:rsidTr="00754A18">
        <w:tc>
          <w:tcPr>
            <w:tcW w:w="1800" w:type="dxa"/>
          </w:tcPr>
          <w:p w14:paraId="20D1A432" w14:textId="43179D6F" w:rsidR="00754A18" w:rsidRDefault="00722EAA" w:rsidP="00F71DFA">
            <w:pPr>
              <w:spacing w:line="240" w:lineRule="auto"/>
              <w:ind w:left="-20"/>
              <w:jc w:val="thaiDistribute"/>
              <w:rPr>
                <w:rFonts w:ascii="Times New Roman" w:hAnsi="Times New Roman"/>
                <w:sz w:val="22"/>
                <w:szCs w:val="22"/>
              </w:rPr>
            </w:pPr>
            <w:r>
              <w:rPr>
                <w:rFonts w:ascii="Times New Roman" w:hAnsi="Times New Roman"/>
                <w:sz w:val="22"/>
                <w:szCs w:val="22"/>
              </w:rPr>
              <w:t>Note 3</w:t>
            </w:r>
            <w:r w:rsidR="00327832">
              <w:rPr>
                <w:rFonts w:ascii="Times New Roman" w:hAnsi="Times New Roman"/>
                <w:sz w:val="22"/>
                <w:szCs w:val="22"/>
              </w:rPr>
              <w:t>1</w:t>
            </w:r>
          </w:p>
        </w:tc>
        <w:tc>
          <w:tcPr>
            <w:tcW w:w="6930" w:type="dxa"/>
          </w:tcPr>
          <w:p w14:paraId="2594DA52" w14:textId="524E65FA" w:rsidR="00754A18" w:rsidRPr="00754A18" w:rsidRDefault="00722EAA" w:rsidP="00754A18">
            <w:pPr>
              <w:jc w:val="thaiDistribute"/>
              <w:rPr>
                <w:rFonts w:ascii="Times New Roman" w:hAnsi="Times New Roman"/>
                <w:sz w:val="22"/>
                <w:szCs w:val="22"/>
              </w:rPr>
            </w:pPr>
            <w:r w:rsidRPr="00722EAA">
              <w:rPr>
                <w:rFonts w:ascii="Times New Roman" w:hAnsi="Times New Roman"/>
                <w:sz w:val="22"/>
                <w:szCs w:val="22"/>
              </w:rPr>
              <w:t xml:space="preserve">Determining the fair value of financial instruments on the basis of significant </w:t>
            </w:r>
            <w:r>
              <w:rPr>
                <w:rFonts w:ascii="Times New Roman" w:hAnsi="Times New Roman"/>
                <w:sz w:val="22"/>
                <w:szCs w:val="22"/>
              </w:rPr>
              <w:br/>
              <w:t xml:space="preserve">   </w:t>
            </w:r>
            <w:r w:rsidRPr="00722EAA">
              <w:rPr>
                <w:rFonts w:ascii="Times New Roman" w:hAnsi="Times New Roman"/>
                <w:sz w:val="22"/>
                <w:szCs w:val="22"/>
              </w:rPr>
              <w:t>unobservable inputs.</w:t>
            </w:r>
          </w:p>
        </w:tc>
      </w:tr>
    </w:tbl>
    <w:p w14:paraId="27DEF2DE" w14:textId="77777777" w:rsidR="0027288E" w:rsidRPr="0027288E" w:rsidRDefault="0027288E" w:rsidP="0027288E">
      <w:pPr>
        <w:tabs>
          <w:tab w:val="left" w:pos="540"/>
          <w:tab w:val="left" w:pos="990"/>
        </w:tabs>
        <w:autoSpaceDE w:val="0"/>
        <w:autoSpaceDN w:val="0"/>
        <w:adjustRightInd w:val="0"/>
        <w:ind w:left="540"/>
        <w:jc w:val="both"/>
        <w:rPr>
          <w:rFonts w:ascii="Times New Roman" w:hAnsi="Times New Roman" w:cs="Times New Roman"/>
          <w:sz w:val="22"/>
          <w:szCs w:val="22"/>
          <w:lang w:val="en-US"/>
        </w:rPr>
      </w:pPr>
    </w:p>
    <w:p w14:paraId="426F1DD3" w14:textId="6CAF9C51" w:rsidR="00750518" w:rsidRPr="007A68BB" w:rsidRDefault="00C0256D" w:rsidP="005D5B09">
      <w:pPr>
        <w:pStyle w:val="Heading1"/>
        <w:tabs>
          <w:tab w:val="left" w:pos="540"/>
        </w:tabs>
        <w:spacing w:before="0" w:after="0"/>
        <w:rPr>
          <w:rFonts w:ascii="Times New Roman" w:hAnsi="Times New Roman" w:cs="Times New Roman"/>
          <w:sz w:val="22"/>
          <w:szCs w:val="22"/>
        </w:rPr>
      </w:pPr>
      <w:r w:rsidRPr="00D61F1E">
        <w:rPr>
          <w:rFonts w:ascii="Times New Roman" w:hAnsi="Times New Roman" w:cs="Times New Roman"/>
          <w:sz w:val="24"/>
          <w:szCs w:val="24"/>
        </w:rPr>
        <w:t>3</w:t>
      </w:r>
      <w:r w:rsidRPr="00D61F1E">
        <w:rPr>
          <w:rFonts w:ascii="Times New Roman" w:hAnsi="Times New Roman" w:cs="Times New Roman"/>
          <w:sz w:val="24"/>
          <w:szCs w:val="24"/>
        </w:rPr>
        <w:tab/>
      </w:r>
      <w:r w:rsidR="001940FE" w:rsidRPr="00D61F1E">
        <w:rPr>
          <w:rFonts w:ascii="Times New Roman" w:hAnsi="Times New Roman" w:cs="Times New Roman"/>
          <w:sz w:val="24"/>
          <w:szCs w:val="24"/>
        </w:rPr>
        <w:t>Change</w:t>
      </w:r>
      <w:r w:rsidR="00D61F1E">
        <w:rPr>
          <w:rFonts w:ascii="Times New Roman" w:hAnsi="Times New Roman" w:cs="Times New Roman"/>
          <w:sz w:val="24"/>
          <w:szCs w:val="24"/>
        </w:rPr>
        <w:t>s</w:t>
      </w:r>
      <w:r w:rsidR="001940FE" w:rsidRPr="00D61F1E">
        <w:rPr>
          <w:rFonts w:ascii="Times New Roman" w:hAnsi="Times New Roman" w:cs="Times New Roman"/>
          <w:sz w:val="24"/>
          <w:szCs w:val="24"/>
        </w:rPr>
        <w:t xml:space="preserve"> in accounting polic</w:t>
      </w:r>
      <w:r w:rsidR="00D61F1E">
        <w:rPr>
          <w:rFonts w:ascii="Times New Roman" w:hAnsi="Times New Roman" w:cs="Times New Roman"/>
          <w:sz w:val="24"/>
          <w:szCs w:val="24"/>
        </w:rPr>
        <w:t>ies</w:t>
      </w:r>
    </w:p>
    <w:p w14:paraId="3BD80563" w14:textId="77777777" w:rsidR="00750518" w:rsidRPr="007A68BB" w:rsidRDefault="00750518" w:rsidP="00750518">
      <w:pPr>
        <w:tabs>
          <w:tab w:val="left" w:pos="540"/>
        </w:tabs>
        <w:autoSpaceDE w:val="0"/>
        <w:autoSpaceDN w:val="0"/>
        <w:adjustRightInd w:val="0"/>
        <w:jc w:val="both"/>
        <w:rPr>
          <w:rFonts w:ascii="Times New Roman" w:hAnsi="Times New Roman" w:cs="Times New Roman"/>
          <w:b/>
          <w:bCs/>
        </w:rPr>
      </w:pPr>
    </w:p>
    <w:p w14:paraId="695389B8" w14:textId="1B105A19" w:rsidR="001940FE" w:rsidRPr="00E16858" w:rsidRDefault="00610A1C" w:rsidP="00631EB1">
      <w:pPr>
        <w:autoSpaceDE w:val="0"/>
        <w:autoSpaceDN w:val="0"/>
        <w:adjustRightInd w:val="0"/>
        <w:ind w:left="54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 xml:space="preserve">From 1 January 2020, the Group has initially applied TFRS - Financial instruments standards and </w:t>
      </w:r>
      <w:r w:rsidR="0043551D">
        <w:rPr>
          <w:rFonts w:ascii="Times New Roman" w:hAnsi="Times New Roman" w:cs="Times New Roman"/>
          <w:spacing w:val="-2"/>
          <w:sz w:val="22"/>
          <w:szCs w:val="22"/>
        </w:rPr>
        <w:br/>
      </w:r>
      <w:r w:rsidRPr="00E16858">
        <w:rPr>
          <w:rFonts w:ascii="Times New Roman" w:hAnsi="Times New Roman" w:cs="Times New Roman"/>
          <w:spacing w:val="-2"/>
          <w:sz w:val="22"/>
          <w:szCs w:val="22"/>
        </w:rPr>
        <w:t>TFRS 16. Impact of changes in accounting policies on shareholders’ equity are as follows</w:t>
      </w:r>
      <w:r w:rsidR="00897167" w:rsidRPr="00E16858">
        <w:rPr>
          <w:rFonts w:ascii="Times New Roman" w:hAnsi="Times New Roman" w:cs="Times New Roman"/>
          <w:spacing w:val="-2"/>
          <w:sz w:val="22"/>
          <w:szCs w:val="22"/>
        </w:rPr>
        <w:t>:</w:t>
      </w:r>
    </w:p>
    <w:p w14:paraId="44D7411E" w14:textId="77777777" w:rsidR="00897167" w:rsidRPr="007A68BB" w:rsidRDefault="00897167" w:rsidP="00631EB1">
      <w:pPr>
        <w:autoSpaceDE w:val="0"/>
        <w:autoSpaceDN w:val="0"/>
        <w:adjustRightInd w:val="0"/>
        <w:ind w:left="540"/>
        <w:jc w:val="both"/>
        <w:rPr>
          <w:rFonts w:ascii="Times New Roman" w:hAnsi="Times New Roman" w:cstheme="minorBidi"/>
          <w:spacing w:val="-2"/>
          <w:highlight w:val="cyan"/>
          <w:lang w:val="en-US"/>
        </w:rPr>
      </w:pPr>
    </w:p>
    <w:tbl>
      <w:tblPr>
        <w:tblpPr w:leftFromText="180" w:rightFromText="180" w:vertAnchor="text" w:tblpX="450" w:tblpY="1"/>
        <w:tblOverlap w:val="never"/>
        <w:tblW w:w="9270" w:type="dxa"/>
        <w:tblLayout w:type="fixed"/>
        <w:tblCellMar>
          <w:left w:w="79" w:type="dxa"/>
          <w:right w:w="79" w:type="dxa"/>
        </w:tblCellMar>
        <w:tblLook w:val="04A0" w:firstRow="1" w:lastRow="0" w:firstColumn="1" w:lastColumn="0" w:noHBand="0" w:noVBand="1"/>
      </w:tblPr>
      <w:tblGrid>
        <w:gridCol w:w="3859"/>
        <w:gridCol w:w="641"/>
        <w:gridCol w:w="2437"/>
        <w:gridCol w:w="181"/>
        <w:gridCol w:w="2152"/>
      </w:tblGrid>
      <w:tr w:rsidR="00E16858" w:rsidRPr="008C7148" w14:paraId="685F85EF" w14:textId="77777777" w:rsidTr="00E16858">
        <w:trPr>
          <w:cantSplit/>
          <w:trHeight w:val="20"/>
          <w:tblHeader/>
        </w:trPr>
        <w:tc>
          <w:tcPr>
            <w:tcW w:w="3859" w:type="dxa"/>
            <w:vAlign w:val="bottom"/>
            <w:hideMark/>
          </w:tcPr>
          <w:p w14:paraId="10E9FD9C" w14:textId="77777777"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tcPr>
          <w:p w14:paraId="7BB2F7C0"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hideMark/>
          </w:tcPr>
          <w:p w14:paraId="1BD775CA" w14:textId="77777777" w:rsidR="00E16858" w:rsidRPr="00E16858" w:rsidRDefault="00E16858" w:rsidP="00E16858">
            <w:pPr>
              <w:pStyle w:val="acctfourfigures"/>
              <w:tabs>
                <w:tab w:val="left" w:pos="720"/>
              </w:tabs>
              <w:spacing w:line="240" w:lineRule="auto"/>
              <w:ind w:left="-84" w:right="-77"/>
              <w:jc w:val="center"/>
              <w:rPr>
                <w:szCs w:val="22"/>
                <w:lang w:eastAsia="en-GB"/>
              </w:rPr>
            </w:pPr>
            <w:r w:rsidRPr="00E16858">
              <w:rPr>
                <w:b/>
                <w:bCs/>
                <w:color w:val="000000"/>
                <w:szCs w:val="22"/>
                <w:lang w:eastAsia="en-GB"/>
              </w:rPr>
              <w:t xml:space="preserve">Consolidated </w:t>
            </w:r>
          </w:p>
        </w:tc>
        <w:tc>
          <w:tcPr>
            <w:tcW w:w="181" w:type="dxa"/>
            <w:vAlign w:val="bottom"/>
          </w:tcPr>
          <w:p w14:paraId="33CE95BC" w14:textId="77777777" w:rsidR="00E16858" w:rsidRPr="00E16858" w:rsidRDefault="00E16858" w:rsidP="00E16858">
            <w:pPr>
              <w:pStyle w:val="acctfourfigures"/>
              <w:tabs>
                <w:tab w:val="left" w:pos="720"/>
              </w:tabs>
              <w:spacing w:line="240" w:lineRule="auto"/>
              <w:ind w:left="-84" w:right="-77"/>
              <w:jc w:val="center"/>
              <w:rPr>
                <w:szCs w:val="22"/>
                <w:lang w:eastAsia="en-GB"/>
              </w:rPr>
            </w:pPr>
          </w:p>
        </w:tc>
        <w:tc>
          <w:tcPr>
            <w:tcW w:w="2152" w:type="dxa"/>
            <w:vAlign w:val="bottom"/>
          </w:tcPr>
          <w:p w14:paraId="17530E7D" w14:textId="18BE2E6F" w:rsidR="00E16858" w:rsidRPr="00E16858" w:rsidRDefault="00E16858" w:rsidP="00E16858">
            <w:pPr>
              <w:pStyle w:val="acctfourfigures"/>
              <w:tabs>
                <w:tab w:val="left" w:pos="720"/>
              </w:tabs>
              <w:spacing w:line="240" w:lineRule="auto"/>
              <w:ind w:left="-84" w:right="-77"/>
              <w:jc w:val="center"/>
              <w:rPr>
                <w:rFonts w:cs="Angsana New"/>
                <w:szCs w:val="28"/>
                <w:lang w:val="en-US" w:eastAsia="en-GB" w:bidi="th-TH"/>
              </w:rPr>
            </w:pPr>
            <w:r w:rsidRPr="00E16858">
              <w:rPr>
                <w:rFonts w:cs="Angsana New"/>
                <w:b/>
                <w:bCs/>
                <w:color w:val="000000"/>
                <w:szCs w:val="28"/>
                <w:lang w:val="en-US" w:eastAsia="en-GB" w:bidi="th-TH"/>
              </w:rPr>
              <w:t>Separate</w:t>
            </w:r>
          </w:p>
        </w:tc>
      </w:tr>
      <w:tr w:rsidR="00E16858" w:rsidRPr="008C7148" w14:paraId="0E4257DA" w14:textId="77777777" w:rsidTr="00E16858">
        <w:trPr>
          <w:cantSplit/>
          <w:trHeight w:val="20"/>
          <w:tblHeader/>
        </w:trPr>
        <w:tc>
          <w:tcPr>
            <w:tcW w:w="3859" w:type="dxa"/>
            <w:vAlign w:val="bottom"/>
          </w:tcPr>
          <w:p w14:paraId="33A20854" w14:textId="77777777"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tcPr>
          <w:p w14:paraId="6A264492"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618" w:type="dxa"/>
            <w:gridSpan w:val="2"/>
            <w:vAlign w:val="bottom"/>
          </w:tcPr>
          <w:p w14:paraId="59218EDF" w14:textId="77777777" w:rsidR="00E16858" w:rsidRPr="00E16858" w:rsidRDefault="00E16858" w:rsidP="00E16858">
            <w:pPr>
              <w:pStyle w:val="acctfourfigures"/>
              <w:tabs>
                <w:tab w:val="left" w:pos="720"/>
              </w:tabs>
              <w:spacing w:line="240" w:lineRule="auto"/>
              <w:ind w:left="-84" w:right="-77"/>
              <w:jc w:val="center"/>
              <w:rPr>
                <w:b/>
                <w:bCs/>
                <w:color w:val="000000"/>
                <w:szCs w:val="22"/>
                <w:lang w:eastAsia="en-GB"/>
              </w:rPr>
            </w:pPr>
            <w:r w:rsidRPr="00E16858">
              <w:rPr>
                <w:b/>
                <w:bCs/>
                <w:color w:val="000000"/>
                <w:szCs w:val="22"/>
                <w:lang w:eastAsia="en-GB"/>
              </w:rPr>
              <w:t>financial statements</w:t>
            </w:r>
          </w:p>
        </w:tc>
        <w:tc>
          <w:tcPr>
            <w:tcW w:w="2152" w:type="dxa"/>
            <w:vAlign w:val="bottom"/>
          </w:tcPr>
          <w:p w14:paraId="7772E82F" w14:textId="77777777" w:rsidR="00E16858" w:rsidRPr="00E16858" w:rsidRDefault="00E16858" w:rsidP="00E16858">
            <w:pPr>
              <w:pStyle w:val="acctfourfigures"/>
              <w:tabs>
                <w:tab w:val="left" w:pos="720"/>
              </w:tabs>
              <w:spacing w:line="240" w:lineRule="auto"/>
              <w:ind w:left="-84" w:right="-77"/>
              <w:jc w:val="center"/>
              <w:rPr>
                <w:b/>
                <w:bCs/>
                <w:color w:val="000000"/>
                <w:szCs w:val="22"/>
                <w:lang w:eastAsia="en-GB"/>
              </w:rPr>
            </w:pPr>
            <w:r w:rsidRPr="00E16858">
              <w:rPr>
                <w:b/>
                <w:bCs/>
                <w:color w:val="000000"/>
                <w:szCs w:val="22"/>
                <w:lang w:eastAsia="en-GB"/>
              </w:rPr>
              <w:t>financial statements</w:t>
            </w:r>
          </w:p>
        </w:tc>
      </w:tr>
      <w:tr w:rsidR="00E16858" w:rsidRPr="008C7148" w14:paraId="1FCBA39A" w14:textId="77777777" w:rsidTr="00E16858">
        <w:trPr>
          <w:cantSplit/>
          <w:trHeight w:val="20"/>
        </w:trPr>
        <w:tc>
          <w:tcPr>
            <w:tcW w:w="3859" w:type="dxa"/>
            <w:vAlign w:val="bottom"/>
          </w:tcPr>
          <w:p w14:paraId="2230F494" w14:textId="4467790C" w:rsidR="00E16858" w:rsidRPr="00E16858" w:rsidRDefault="00D0031F" w:rsidP="00E16858">
            <w:pPr>
              <w:spacing w:line="240" w:lineRule="auto"/>
              <w:ind w:left="175" w:right="8" w:hanging="175"/>
              <w:rPr>
                <w:rFonts w:ascii="Times New Roman" w:hAnsi="Times New Roman" w:cs="Times New Roman"/>
                <w:b/>
                <w:bCs/>
                <w:i/>
                <w:iCs/>
                <w:sz w:val="22"/>
                <w:szCs w:val="22"/>
                <w:lang w:val="en-US" w:eastAsia="en-GB"/>
              </w:rPr>
            </w:pPr>
            <w:r>
              <w:rPr>
                <w:rFonts w:ascii="Times New Roman" w:hAnsi="Times New Roman" w:cs="Times New Roman"/>
                <w:b/>
                <w:bCs/>
                <w:i/>
                <w:iCs/>
                <w:sz w:val="22"/>
                <w:szCs w:val="22"/>
                <w:lang w:val="en-US" w:eastAsia="en-GB"/>
              </w:rPr>
              <w:t>Impact on changes in accounting policy</w:t>
            </w:r>
          </w:p>
        </w:tc>
        <w:tc>
          <w:tcPr>
            <w:tcW w:w="641" w:type="dxa"/>
          </w:tcPr>
          <w:p w14:paraId="4B2395F3" w14:textId="5349AF1C" w:rsidR="00E16858" w:rsidRPr="00E16858" w:rsidRDefault="005400FF" w:rsidP="005400FF">
            <w:pPr>
              <w:pStyle w:val="acctfourfigures"/>
              <w:tabs>
                <w:tab w:val="clear" w:pos="765"/>
                <w:tab w:val="decimal" w:pos="731"/>
                <w:tab w:val="decimal" w:pos="1642"/>
              </w:tabs>
              <w:spacing w:line="240" w:lineRule="auto"/>
              <w:ind w:right="11"/>
              <w:jc w:val="center"/>
              <w:rPr>
                <w:i/>
                <w:iCs/>
                <w:szCs w:val="22"/>
                <w:lang w:eastAsia="en-GB"/>
              </w:rPr>
            </w:pPr>
            <w:r w:rsidRPr="00E16858">
              <w:rPr>
                <w:i/>
                <w:iCs/>
                <w:szCs w:val="22"/>
                <w:lang w:eastAsia="en-GB"/>
              </w:rPr>
              <w:t>Note</w:t>
            </w:r>
          </w:p>
        </w:tc>
        <w:tc>
          <w:tcPr>
            <w:tcW w:w="2437" w:type="dxa"/>
            <w:vAlign w:val="bottom"/>
            <w:hideMark/>
          </w:tcPr>
          <w:p w14:paraId="2F3C705B" w14:textId="77777777" w:rsidR="00E16858" w:rsidRPr="00E16858" w:rsidRDefault="00E16858" w:rsidP="00E16858">
            <w:pPr>
              <w:pStyle w:val="acctfourfigures"/>
              <w:tabs>
                <w:tab w:val="left" w:pos="720"/>
              </w:tabs>
              <w:spacing w:line="240" w:lineRule="auto"/>
              <w:ind w:left="-77" w:right="-81"/>
              <w:jc w:val="center"/>
              <w:rPr>
                <w:szCs w:val="22"/>
                <w:lang w:eastAsia="en-GB"/>
              </w:rPr>
            </w:pPr>
            <w:r w:rsidRPr="00E16858">
              <w:rPr>
                <w:szCs w:val="22"/>
                <w:lang w:eastAsia="en-GB"/>
              </w:rPr>
              <w:t>Retained earnings</w:t>
            </w:r>
          </w:p>
        </w:tc>
        <w:tc>
          <w:tcPr>
            <w:tcW w:w="181" w:type="dxa"/>
            <w:vAlign w:val="bottom"/>
          </w:tcPr>
          <w:p w14:paraId="3CAF2E2C" w14:textId="77777777" w:rsidR="00E16858" w:rsidRPr="00E16858" w:rsidRDefault="00E16858" w:rsidP="00E16858">
            <w:pPr>
              <w:pStyle w:val="acctfourfigures"/>
              <w:spacing w:line="240" w:lineRule="auto"/>
              <w:jc w:val="center"/>
              <w:rPr>
                <w:i/>
                <w:iCs/>
                <w:szCs w:val="22"/>
                <w:lang w:eastAsia="en-GB"/>
              </w:rPr>
            </w:pPr>
          </w:p>
        </w:tc>
        <w:tc>
          <w:tcPr>
            <w:tcW w:w="2152" w:type="dxa"/>
            <w:vAlign w:val="bottom"/>
            <w:hideMark/>
          </w:tcPr>
          <w:p w14:paraId="278B2308" w14:textId="77777777" w:rsidR="00E16858" w:rsidRPr="00E16858" w:rsidRDefault="00E16858" w:rsidP="00E16858">
            <w:pPr>
              <w:pStyle w:val="acctfourfigures"/>
              <w:tabs>
                <w:tab w:val="left" w:pos="720"/>
              </w:tabs>
              <w:spacing w:line="240" w:lineRule="auto"/>
              <w:ind w:left="-85" w:right="-85"/>
              <w:jc w:val="center"/>
              <w:rPr>
                <w:szCs w:val="22"/>
                <w:lang w:eastAsia="en-GB"/>
              </w:rPr>
            </w:pPr>
            <w:r w:rsidRPr="00E16858">
              <w:rPr>
                <w:szCs w:val="22"/>
                <w:lang w:eastAsia="en-GB"/>
              </w:rPr>
              <w:t>Retained earnings</w:t>
            </w:r>
          </w:p>
        </w:tc>
      </w:tr>
      <w:tr w:rsidR="00E16858" w:rsidRPr="00E16858" w14:paraId="35480D55" w14:textId="77777777" w:rsidTr="00E16858">
        <w:trPr>
          <w:cantSplit/>
          <w:trHeight w:val="20"/>
        </w:trPr>
        <w:tc>
          <w:tcPr>
            <w:tcW w:w="3859" w:type="dxa"/>
            <w:vAlign w:val="bottom"/>
          </w:tcPr>
          <w:p w14:paraId="62501F8A" w14:textId="77777777"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hideMark/>
          </w:tcPr>
          <w:p w14:paraId="36D6CDBF" w14:textId="5D7B03B2" w:rsidR="00E16858" w:rsidRPr="00E16858" w:rsidRDefault="00E16858" w:rsidP="00E16858">
            <w:pPr>
              <w:pStyle w:val="acctfourfigures"/>
              <w:tabs>
                <w:tab w:val="clear" w:pos="765"/>
                <w:tab w:val="decimal" w:pos="731"/>
                <w:tab w:val="decimal" w:pos="1642"/>
              </w:tabs>
              <w:spacing w:line="240" w:lineRule="auto"/>
              <w:ind w:right="11"/>
              <w:jc w:val="center"/>
              <w:rPr>
                <w:i/>
                <w:iCs/>
                <w:szCs w:val="22"/>
                <w:lang w:eastAsia="en-GB"/>
              </w:rPr>
            </w:pPr>
          </w:p>
        </w:tc>
        <w:tc>
          <w:tcPr>
            <w:tcW w:w="4770" w:type="dxa"/>
            <w:gridSpan w:val="3"/>
            <w:vAlign w:val="bottom"/>
          </w:tcPr>
          <w:p w14:paraId="699FDF57" w14:textId="1C19A92C" w:rsidR="00E16858" w:rsidRPr="00E16858" w:rsidRDefault="00E16858" w:rsidP="00E16858">
            <w:pPr>
              <w:pStyle w:val="acctfourfigures"/>
              <w:spacing w:line="240" w:lineRule="auto"/>
              <w:jc w:val="center"/>
              <w:rPr>
                <w:i/>
                <w:iCs/>
                <w:szCs w:val="22"/>
                <w:lang w:eastAsia="en-GB"/>
              </w:rPr>
            </w:pPr>
            <w:r w:rsidRPr="00E16858">
              <w:rPr>
                <w:i/>
                <w:iCs/>
                <w:szCs w:val="22"/>
                <w:lang w:eastAsia="en-GB"/>
              </w:rPr>
              <w:t xml:space="preserve">(in </w:t>
            </w:r>
            <w:r w:rsidR="00722EAA">
              <w:rPr>
                <w:i/>
                <w:iCs/>
                <w:szCs w:val="22"/>
                <w:lang w:eastAsia="en-GB"/>
              </w:rPr>
              <w:t>million</w:t>
            </w:r>
            <w:r w:rsidRPr="00E16858">
              <w:rPr>
                <w:i/>
                <w:iCs/>
                <w:szCs w:val="22"/>
                <w:lang w:eastAsia="en-GB"/>
              </w:rPr>
              <w:t xml:space="preserve"> Baht)</w:t>
            </w:r>
          </w:p>
        </w:tc>
      </w:tr>
      <w:tr w:rsidR="00E16858" w:rsidRPr="008C7148" w14:paraId="51A7236E" w14:textId="77777777" w:rsidTr="00E16858">
        <w:trPr>
          <w:cantSplit/>
          <w:trHeight w:val="20"/>
        </w:trPr>
        <w:tc>
          <w:tcPr>
            <w:tcW w:w="3859" w:type="dxa"/>
            <w:vAlign w:val="bottom"/>
            <w:hideMark/>
          </w:tcPr>
          <w:p w14:paraId="283451F8" w14:textId="77777777" w:rsidR="00E16858" w:rsidRPr="00E16858" w:rsidRDefault="00E16858" w:rsidP="00E16858">
            <w:pPr>
              <w:spacing w:line="240" w:lineRule="auto"/>
              <w:ind w:left="175" w:right="10" w:hanging="175"/>
              <w:rPr>
                <w:rFonts w:ascii="Times New Roman" w:hAnsi="Times New Roman" w:cs="Times New Roman"/>
                <w:sz w:val="22"/>
                <w:szCs w:val="22"/>
                <w:lang w:val="en-US" w:eastAsia="en-GB"/>
              </w:rPr>
            </w:pPr>
            <w:r w:rsidRPr="00E16858">
              <w:rPr>
                <w:rFonts w:ascii="Times New Roman" w:hAnsi="Times New Roman" w:cs="Times New Roman"/>
                <w:sz w:val="22"/>
                <w:szCs w:val="22"/>
                <w:lang w:val="en-US" w:eastAsia="en-GB"/>
              </w:rPr>
              <w:t>At 31 December 2019 - as reported</w:t>
            </w:r>
          </w:p>
        </w:tc>
        <w:tc>
          <w:tcPr>
            <w:tcW w:w="641" w:type="dxa"/>
            <w:vAlign w:val="bottom"/>
          </w:tcPr>
          <w:p w14:paraId="7A3953A2"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hideMark/>
          </w:tcPr>
          <w:p w14:paraId="044A6511" w14:textId="66FC92BC" w:rsidR="00E16858" w:rsidRPr="00E16858" w:rsidRDefault="00E16858" w:rsidP="00612758">
            <w:pPr>
              <w:pStyle w:val="acctfourfigures"/>
              <w:tabs>
                <w:tab w:val="clear" w:pos="765"/>
                <w:tab w:val="decimal" w:pos="731"/>
                <w:tab w:val="decimal" w:pos="1642"/>
              </w:tabs>
              <w:spacing w:line="240" w:lineRule="auto"/>
              <w:ind w:right="200"/>
              <w:jc w:val="right"/>
              <w:rPr>
                <w:szCs w:val="22"/>
                <w:lang w:eastAsia="en-GB"/>
              </w:rPr>
            </w:pPr>
            <w:r w:rsidRPr="00E16858">
              <w:rPr>
                <w:szCs w:val="22"/>
                <w:lang w:val="en-US" w:eastAsia="en-GB"/>
              </w:rPr>
              <w:t>61,457</w:t>
            </w:r>
          </w:p>
        </w:tc>
        <w:tc>
          <w:tcPr>
            <w:tcW w:w="181" w:type="dxa"/>
            <w:vAlign w:val="bottom"/>
          </w:tcPr>
          <w:p w14:paraId="3513F05A" w14:textId="77777777" w:rsidR="00E16858" w:rsidRPr="00E16858" w:rsidRDefault="00E16858" w:rsidP="00E16858">
            <w:pPr>
              <w:pStyle w:val="acctfourfigures"/>
              <w:spacing w:line="240" w:lineRule="auto"/>
              <w:jc w:val="right"/>
              <w:rPr>
                <w:szCs w:val="22"/>
                <w:lang w:eastAsia="en-GB"/>
              </w:rPr>
            </w:pPr>
          </w:p>
        </w:tc>
        <w:tc>
          <w:tcPr>
            <w:tcW w:w="2152" w:type="dxa"/>
            <w:vAlign w:val="bottom"/>
            <w:hideMark/>
          </w:tcPr>
          <w:p w14:paraId="58F888DB" w14:textId="4D933295" w:rsidR="00E16858" w:rsidRPr="00E16858" w:rsidRDefault="00E16858" w:rsidP="00612758">
            <w:pPr>
              <w:pStyle w:val="acctfourfigures"/>
              <w:tabs>
                <w:tab w:val="clear" w:pos="765"/>
                <w:tab w:val="decimal" w:pos="1181"/>
              </w:tabs>
              <w:spacing w:line="240" w:lineRule="auto"/>
              <w:ind w:right="280"/>
              <w:jc w:val="right"/>
              <w:rPr>
                <w:szCs w:val="22"/>
                <w:lang w:eastAsia="en-GB"/>
              </w:rPr>
            </w:pPr>
            <w:r w:rsidRPr="00E16858">
              <w:rPr>
                <w:szCs w:val="22"/>
                <w:lang w:val="en-US" w:eastAsia="en-GB"/>
              </w:rPr>
              <w:t>56,666</w:t>
            </w:r>
          </w:p>
        </w:tc>
      </w:tr>
      <w:tr w:rsidR="00E16858" w:rsidRPr="008C7148" w14:paraId="00CD21EB" w14:textId="77777777" w:rsidTr="00E16858">
        <w:trPr>
          <w:cantSplit/>
          <w:trHeight w:val="20"/>
        </w:trPr>
        <w:tc>
          <w:tcPr>
            <w:tcW w:w="3859" w:type="dxa"/>
            <w:vAlign w:val="bottom"/>
            <w:hideMark/>
          </w:tcPr>
          <w:p w14:paraId="1407260E" w14:textId="6B1C7296" w:rsidR="00E16858" w:rsidRPr="00E16858" w:rsidRDefault="00C40204" w:rsidP="00E16858">
            <w:pPr>
              <w:spacing w:line="240" w:lineRule="auto"/>
              <w:ind w:left="175" w:right="8" w:hanging="175"/>
              <w:rPr>
                <w:rFonts w:ascii="Times New Roman" w:hAnsi="Times New Roman" w:cs="Times New Roman"/>
                <w:i/>
                <w:iCs/>
                <w:sz w:val="22"/>
                <w:szCs w:val="22"/>
                <w:lang w:val="en-US" w:eastAsia="en-GB"/>
              </w:rPr>
            </w:pPr>
            <w:r>
              <w:rPr>
                <w:rFonts w:ascii="Times New Roman" w:hAnsi="Times New Roman" w:cs="Times New Roman"/>
                <w:i/>
                <w:iCs/>
                <w:sz w:val="22"/>
                <w:szCs w:val="22"/>
                <w:lang w:val="en-US" w:eastAsia="en-GB"/>
              </w:rPr>
              <w:t>D</w:t>
            </w:r>
            <w:r w:rsidR="00E16858" w:rsidRPr="00E16858">
              <w:rPr>
                <w:rFonts w:ascii="Times New Roman" w:hAnsi="Times New Roman" w:cs="Times New Roman"/>
                <w:i/>
                <w:iCs/>
                <w:sz w:val="22"/>
                <w:szCs w:val="22"/>
                <w:lang w:val="en-US" w:eastAsia="en-GB"/>
              </w:rPr>
              <w:t>ecrease due to:</w:t>
            </w:r>
          </w:p>
        </w:tc>
        <w:tc>
          <w:tcPr>
            <w:tcW w:w="641" w:type="dxa"/>
            <w:vAlign w:val="bottom"/>
          </w:tcPr>
          <w:p w14:paraId="714B9A8F"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tcPr>
          <w:p w14:paraId="7C7557FB" w14:textId="77777777" w:rsidR="00E16858" w:rsidRPr="00E16858" w:rsidRDefault="00E16858" w:rsidP="00612758">
            <w:pPr>
              <w:pStyle w:val="acctfourfigures"/>
              <w:tabs>
                <w:tab w:val="clear" w:pos="765"/>
                <w:tab w:val="decimal" w:pos="731"/>
                <w:tab w:val="decimal" w:pos="1642"/>
              </w:tabs>
              <w:spacing w:line="240" w:lineRule="auto"/>
              <w:ind w:right="200"/>
              <w:jc w:val="right"/>
              <w:rPr>
                <w:szCs w:val="22"/>
                <w:lang w:eastAsia="en-GB"/>
              </w:rPr>
            </w:pPr>
          </w:p>
        </w:tc>
        <w:tc>
          <w:tcPr>
            <w:tcW w:w="181" w:type="dxa"/>
            <w:vAlign w:val="bottom"/>
          </w:tcPr>
          <w:p w14:paraId="3CBD3816" w14:textId="77777777" w:rsidR="00E16858" w:rsidRPr="00E16858" w:rsidRDefault="00E16858" w:rsidP="00E16858">
            <w:pPr>
              <w:pStyle w:val="acctfourfigures"/>
              <w:spacing w:line="240" w:lineRule="auto"/>
              <w:jc w:val="right"/>
              <w:rPr>
                <w:szCs w:val="22"/>
                <w:lang w:eastAsia="en-GB"/>
              </w:rPr>
            </w:pPr>
          </w:p>
        </w:tc>
        <w:tc>
          <w:tcPr>
            <w:tcW w:w="2152" w:type="dxa"/>
            <w:vAlign w:val="bottom"/>
          </w:tcPr>
          <w:p w14:paraId="421D803B" w14:textId="77777777" w:rsidR="00E16858" w:rsidRPr="00E16858" w:rsidRDefault="00E16858" w:rsidP="00612758">
            <w:pPr>
              <w:pStyle w:val="acctfourfigures"/>
              <w:tabs>
                <w:tab w:val="clear" w:pos="765"/>
                <w:tab w:val="decimal" w:pos="1181"/>
              </w:tabs>
              <w:spacing w:line="240" w:lineRule="auto"/>
              <w:ind w:right="280"/>
              <w:jc w:val="right"/>
              <w:rPr>
                <w:szCs w:val="22"/>
                <w:lang w:eastAsia="en-GB"/>
              </w:rPr>
            </w:pPr>
          </w:p>
        </w:tc>
      </w:tr>
      <w:tr w:rsidR="00E16858" w:rsidRPr="008C7148" w14:paraId="4241C771" w14:textId="77777777" w:rsidTr="00E16858">
        <w:trPr>
          <w:cantSplit/>
          <w:trHeight w:val="20"/>
        </w:trPr>
        <w:tc>
          <w:tcPr>
            <w:tcW w:w="3859" w:type="dxa"/>
            <w:vAlign w:val="bottom"/>
            <w:hideMark/>
          </w:tcPr>
          <w:p w14:paraId="589AD69D" w14:textId="77777777" w:rsidR="00E16858" w:rsidRPr="00E16858" w:rsidRDefault="00E16858" w:rsidP="00E16858">
            <w:pPr>
              <w:spacing w:line="240" w:lineRule="auto"/>
              <w:ind w:left="175" w:right="8" w:hanging="175"/>
              <w:rPr>
                <w:rFonts w:ascii="Times New Roman" w:hAnsi="Times New Roman" w:cs="Times New Roman"/>
                <w:sz w:val="22"/>
                <w:szCs w:val="22"/>
                <w:lang w:eastAsia="en-GB"/>
              </w:rPr>
            </w:pPr>
            <w:r w:rsidRPr="00E16858">
              <w:rPr>
                <w:rFonts w:ascii="Times New Roman" w:hAnsi="Times New Roman" w:cs="Times New Roman"/>
                <w:sz w:val="22"/>
                <w:szCs w:val="22"/>
                <w:lang w:val="en-US" w:eastAsia="en-GB"/>
              </w:rPr>
              <w:t xml:space="preserve">Adoption of TFRS 16 </w:t>
            </w:r>
            <w:r w:rsidR="0083367E">
              <w:rPr>
                <w:rFonts w:ascii="Times New Roman" w:hAnsi="Times New Roman" w:cs="Times New Roman"/>
                <w:sz w:val="22"/>
                <w:szCs w:val="22"/>
                <w:lang w:val="en-US" w:eastAsia="en-GB"/>
              </w:rPr>
              <w:t>-</w:t>
            </w:r>
            <w:r w:rsidRPr="00E16858">
              <w:rPr>
                <w:rFonts w:ascii="Times New Roman" w:hAnsi="Times New Roman" w:cs="Times New Roman"/>
                <w:sz w:val="22"/>
                <w:szCs w:val="22"/>
                <w:lang w:val="en-US" w:eastAsia="en-GB"/>
              </w:rPr>
              <w:t xml:space="preserve"> net of tax</w:t>
            </w:r>
          </w:p>
        </w:tc>
        <w:tc>
          <w:tcPr>
            <w:tcW w:w="641" w:type="dxa"/>
            <w:vAlign w:val="bottom"/>
          </w:tcPr>
          <w:p w14:paraId="47281F40" w14:textId="43A50243" w:rsidR="00E16858" w:rsidRPr="003535DE" w:rsidRDefault="004C1EBE" w:rsidP="00E16858">
            <w:pPr>
              <w:pStyle w:val="acctfourfigures"/>
              <w:tabs>
                <w:tab w:val="clear" w:pos="765"/>
                <w:tab w:val="decimal" w:pos="731"/>
                <w:tab w:val="decimal" w:pos="1642"/>
              </w:tabs>
              <w:spacing w:line="240" w:lineRule="auto"/>
              <w:ind w:right="11"/>
              <w:jc w:val="center"/>
              <w:rPr>
                <w:rFonts w:cs="Angsana New"/>
                <w:i/>
                <w:iCs/>
                <w:szCs w:val="28"/>
                <w:lang w:val="en-US" w:eastAsia="en-GB" w:bidi="th-TH"/>
              </w:rPr>
            </w:pPr>
            <w:r>
              <w:rPr>
                <w:rFonts w:cs="Angsana New"/>
                <w:i/>
                <w:iCs/>
                <w:szCs w:val="28"/>
                <w:lang w:val="en-US" w:eastAsia="en-GB" w:bidi="th-TH"/>
              </w:rPr>
              <w:t>b</w:t>
            </w:r>
          </w:p>
        </w:tc>
        <w:tc>
          <w:tcPr>
            <w:tcW w:w="2437" w:type="dxa"/>
            <w:tcBorders>
              <w:top w:val="nil"/>
              <w:left w:val="nil"/>
              <w:bottom w:val="single" w:sz="4" w:space="0" w:color="auto"/>
              <w:right w:val="nil"/>
            </w:tcBorders>
            <w:vAlign w:val="bottom"/>
            <w:hideMark/>
          </w:tcPr>
          <w:p w14:paraId="6943B3DD" w14:textId="5305D5A6" w:rsidR="00E16858" w:rsidRPr="00E16858" w:rsidRDefault="00E16858" w:rsidP="00612758">
            <w:pPr>
              <w:pStyle w:val="acctfourfigures"/>
              <w:tabs>
                <w:tab w:val="clear" w:pos="765"/>
                <w:tab w:val="decimal" w:pos="731"/>
                <w:tab w:val="decimal" w:pos="1900"/>
              </w:tabs>
              <w:spacing w:line="240" w:lineRule="auto"/>
              <w:ind w:right="110"/>
              <w:jc w:val="right"/>
              <w:rPr>
                <w:szCs w:val="22"/>
                <w:lang w:eastAsia="en-GB"/>
              </w:rPr>
            </w:pPr>
            <w:r w:rsidRPr="00E16858">
              <w:rPr>
                <w:szCs w:val="22"/>
                <w:lang w:eastAsia="en-GB"/>
              </w:rPr>
              <w:t>(8,</w:t>
            </w:r>
            <w:r w:rsidR="00D0031F">
              <w:rPr>
                <w:szCs w:val="22"/>
                <w:lang w:eastAsia="en-GB"/>
              </w:rPr>
              <w:t>742</w:t>
            </w:r>
            <w:r w:rsidRPr="00E16858">
              <w:rPr>
                <w:szCs w:val="22"/>
                <w:lang w:eastAsia="en-GB"/>
              </w:rPr>
              <w:t>)</w:t>
            </w:r>
          </w:p>
        </w:tc>
        <w:tc>
          <w:tcPr>
            <w:tcW w:w="181" w:type="dxa"/>
            <w:vAlign w:val="bottom"/>
          </w:tcPr>
          <w:p w14:paraId="6558086A" w14:textId="77777777" w:rsidR="00E16858" w:rsidRPr="00E16858" w:rsidRDefault="00E16858" w:rsidP="00E16858">
            <w:pPr>
              <w:pStyle w:val="acctfourfigures"/>
              <w:spacing w:line="240" w:lineRule="auto"/>
              <w:jc w:val="right"/>
              <w:rPr>
                <w:szCs w:val="22"/>
                <w:lang w:eastAsia="en-GB"/>
              </w:rPr>
            </w:pPr>
          </w:p>
        </w:tc>
        <w:tc>
          <w:tcPr>
            <w:tcW w:w="2152" w:type="dxa"/>
            <w:tcBorders>
              <w:top w:val="nil"/>
              <w:left w:val="nil"/>
              <w:bottom w:val="single" w:sz="4" w:space="0" w:color="auto"/>
              <w:right w:val="nil"/>
            </w:tcBorders>
            <w:vAlign w:val="bottom"/>
            <w:hideMark/>
          </w:tcPr>
          <w:p w14:paraId="7D47B042" w14:textId="03E311C5" w:rsidR="00E16858" w:rsidRPr="00E16858" w:rsidRDefault="00E16858" w:rsidP="00612758">
            <w:pPr>
              <w:pStyle w:val="acctfourfigures"/>
              <w:tabs>
                <w:tab w:val="clear" w:pos="765"/>
                <w:tab w:val="decimal" w:pos="731"/>
                <w:tab w:val="decimal" w:pos="1440"/>
              </w:tabs>
              <w:spacing w:line="240" w:lineRule="auto"/>
              <w:ind w:right="190"/>
              <w:jc w:val="right"/>
              <w:rPr>
                <w:szCs w:val="22"/>
                <w:lang w:val="en-US" w:eastAsia="en-GB"/>
              </w:rPr>
            </w:pPr>
            <w:r w:rsidRPr="00E16858">
              <w:rPr>
                <w:szCs w:val="22"/>
                <w:lang w:val="en-US" w:eastAsia="en-GB"/>
              </w:rPr>
              <w:t>(3,</w:t>
            </w:r>
            <w:r w:rsidR="00D0031F">
              <w:rPr>
                <w:szCs w:val="22"/>
                <w:lang w:val="en-US" w:eastAsia="en-GB"/>
              </w:rPr>
              <w:t>284</w:t>
            </w:r>
            <w:r w:rsidRPr="00E16858">
              <w:rPr>
                <w:szCs w:val="22"/>
                <w:lang w:val="en-US" w:eastAsia="en-GB"/>
              </w:rPr>
              <w:t>)</w:t>
            </w:r>
          </w:p>
        </w:tc>
      </w:tr>
      <w:tr w:rsidR="00E16858" w:rsidRPr="008C7148" w14:paraId="7F713346" w14:textId="77777777" w:rsidTr="00E16858">
        <w:trPr>
          <w:cantSplit/>
          <w:trHeight w:val="20"/>
        </w:trPr>
        <w:tc>
          <w:tcPr>
            <w:tcW w:w="3859" w:type="dxa"/>
            <w:vAlign w:val="bottom"/>
            <w:hideMark/>
          </w:tcPr>
          <w:p w14:paraId="708D1071" w14:textId="2DCE7661" w:rsidR="00E16858" w:rsidRPr="00E16858" w:rsidRDefault="00E16858" w:rsidP="00E16858">
            <w:pPr>
              <w:spacing w:line="240" w:lineRule="auto"/>
              <w:ind w:left="178" w:right="8" w:hanging="178"/>
              <w:rPr>
                <w:rFonts w:ascii="Times New Roman" w:hAnsi="Times New Roman" w:cs="Times New Roman"/>
                <w:b/>
                <w:bCs/>
                <w:sz w:val="22"/>
                <w:szCs w:val="22"/>
                <w:lang w:eastAsia="en-GB"/>
              </w:rPr>
            </w:pPr>
            <w:r w:rsidRPr="00E16858">
              <w:rPr>
                <w:rFonts w:ascii="Times New Roman" w:hAnsi="Times New Roman" w:cs="Times New Roman"/>
                <w:b/>
                <w:bCs/>
                <w:sz w:val="22"/>
                <w:szCs w:val="22"/>
                <w:lang w:eastAsia="en-GB"/>
              </w:rPr>
              <w:t>At 1 January 2020</w:t>
            </w:r>
            <w:r w:rsidR="00D0031F">
              <w:rPr>
                <w:rFonts w:ascii="Times New Roman" w:hAnsi="Times New Roman" w:cs="Times New Roman"/>
                <w:b/>
                <w:bCs/>
                <w:sz w:val="22"/>
                <w:szCs w:val="22"/>
                <w:lang w:eastAsia="en-GB"/>
              </w:rPr>
              <w:t xml:space="preserve"> restated</w:t>
            </w:r>
          </w:p>
        </w:tc>
        <w:tc>
          <w:tcPr>
            <w:tcW w:w="641" w:type="dxa"/>
            <w:vAlign w:val="bottom"/>
          </w:tcPr>
          <w:p w14:paraId="6EBCA972" w14:textId="77777777" w:rsidR="00E16858" w:rsidRPr="00E16858" w:rsidRDefault="00E16858" w:rsidP="00E16858">
            <w:pPr>
              <w:pStyle w:val="acctfourfigures"/>
              <w:tabs>
                <w:tab w:val="clear" w:pos="765"/>
                <w:tab w:val="decimal" w:pos="731"/>
                <w:tab w:val="decimal" w:pos="1642"/>
              </w:tabs>
              <w:spacing w:line="240" w:lineRule="auto"/>
              <w:ind w:right="11"/>
              <w:jc w:val="right"/>
              <w:rPr>
                <w:b/>
                <w:bCs/>
                <w:i/>
                <w:iCs/>
                <w:szCs w:val="22"/>
                <w:lang w:eastAsia="en-GB"/>
              </w:rPr>
            </w:pPr>
          </w:p>
        </w:tc>
        <w:tc>
          <w:tcPr>
            <w:tcW w:w="2437" w:type="dxa"/>
            <w:tcBorders>
              <w:top w:val="single" w:sz="4" w:space="0" w:color="auto"/>
              <w:left w:val="nil"/>
              <w:bottom w:val="double" w:sz="4" w:space="0" w:color="auto"/>
              <w:right w:val="nil"/>
            </w:tcBorders>
            <w:vAlign w:val="bottom"/>
            <w:hideMark/>
          </w:tcPr>
          <w:p w14:paraId="56BD77EB" w14:textId="41CE83E8" w:rsidR="00E16858" w:rsidRPr="00E16858" w:rsidRDefault="00E16858" w:rsidP="00612758">
            <w:pPr>
              <w:pStyle w:val="acctfourfigures"/>
              <w:tabs>
                <w:tab w:val="clear" w:pos="765"/>
                <w:tab w:val="decimal" w:pos="731"/>
                <w:tab w:val="decimal" w:pos="1642"/>
              </w:tabs>
              <w:spacing w:line="240" w:lineRule="auto"/>
              <w:ind w:right="200"/>
              <w:jc w:val="right"/>
              <w:rPr>
                <w:b/>
                <w:bCs/>
                <w:szCs w:val="22"/>
                <w:lang w:eastAsia="en-GB"/>
              </w:rPr>
            </w:pPr>
            <w:r w:rsidRPr="00E16858">
              <w:rPr>
                <w:b/>
                <w:bCs/>
                <w:szCs w:val="22"/>
                <w:lang w:eastAsia="en-GB"/>
              </w:rPr>
              <w:t>52,7</w:t>
            </w:r>
            <w:r w:rsidR="00D0031F">
              <w:rPr>
                <w:b/>
                <w:bCs/>
                <w:szCs w:val="22"/>
                <w:lang w:eastAsia="en-GB"/>
              </w:rPr>
              <w:t>15</w:t>
            </w:r>
          </w:p>
        </w:tc>
        <w:tc>
          <w:tcPr>
            <w:tcW w:w="181" w:type="dxa"/>
            <w:vAlign w:val="bottom"/>
          </w:tcPr>
          <w:p w14:paraId="3DAE55CD" w14:textId="77777777" w:rsidR="00E16858" w:rsidRPr="00E16858" w:rsidRDefault="00E16858" w:rsidP="00E16858">
            <w:pPr>
              <w:pStyle w:val="acctfourfigures"/>
              <w:spacing w:line="240" w:lineRule="auto"/>
              <w:jc w:val="right"/>
              <w:rPr>
                <w:b/>
                <w:bCs/>
                <w:szCs w:val="22"/>
                <w:lang w:eastAsia="en-GB"/>
              </w:rPr>
            </w:pPr>
          </w:p>
        </w:tc>
        <w:tc>
          <w:tcPr>
            <w:tcW w:w="2152" w:type="dxa"/>
            <w:tcBorders>
              <w:top w:val="single" w:sz="4" w:space="0" w:color="auto"/>
              <w:left w:val="nil"/>
              <w:bottom w:val="double" w:sz="4" w:space="0" w:color="auto"/>
              <w:right w:val="nil"/>
            </w:tcBorders>
            <w:vAlign w:val="bottom"/>
            <w:hideMark/>
          </w:tcPr>
          <w:p w14:paraId="641E74BC" w14:textId="76F7EA66" w:rsidR="00E16858" w:rsidRPr="00E16858" w:rsidRDefault="00E16858" w:rsidP="00612758">
            <w:pPr>
              <w:pStyle w:val="acctfourfigures"/>
              <w:tabs>
                <w:tab w:val="clear" w:pos="765"/>
                <w:tab w:val="decimal" w:pos="731"/>
                <w:tab w:val="decimal" w:pos="1642"/>
              </w:tabs>
              <w:spacing w:line="240" w:lineRule="auto"/>
              <w:ind w:right="280"/>
              <w:jc w:val="right"/>
              <w:rPr>
                <w:b/>
                <w:bCs/>
                <w:szCs w:val="22"/>
                <w:lang w:eastAsia="en-GB"/>
              </w:rPr>
            </w:pPr>
            <w:r w:rsidRPr="00E16858">
              <w:rPr>
                <w:b/>
                <w:bCs/>
                <w:szCs w:val="22"/>
                <w:lang w:eastAsia="en-GB"/>
              </w:rPr>
              <w:t>53,</w:t>
            </w:r>
            <w:r w:rsidR="00D0031F">
              <w:rPr>
                <w:b/>
                <w:bCs/>
                <w:szCs w:val="22"/>
                <w:lang w:eastAsia="en-GB"/>
              </w:rPr>
              <w:t>382</w:t>
            </w:r>
          </w:p>
        </w:tc>
      </w:tr>
    </w:tbl>
    <w:p w14:paraId="34C9029C" w14:textId="77777777" w:rsidR="00897167" w:rsidRPr="007A68BB" w:rsidRDefault="00897167" w:rsidP="00631EB1">
      <w:pPr>
        <w:autoSpaceDE w:val="0"/>
        <w:autoSpaceDN w:val="0"/>
        <w:adjustRightInd w:val="0"/>
        <w:ind w:left="540"/>
        <w:jc w:val="both"/>
        <w:rPr>
          <w:rFonts w:ascii="Times New Roman" w:hAnsi="Times New Roman" w:cs="Times New Roman"/>
          <w:spacing w:val="-2"/>
          <w:highlight w:val="cyan"/>
        </w:rPr>
      </w:pPr>
    </w:p>
    <w:p w14:paraId="1E75F004" w14:textId="5B2BEC04" w:rsidR="00897167" w:rsidRPr="0043551D" w:rsidRDefault="00897167" w:rsidP="00904CDE">
      <w:pPr>
        <w:tabs>
          <w:tab w:val="left" w:pos="900"/>
          <w:tab w:val="left" w:pos="1260"/>
          <w:tab w:val="left" w:pos="1620"/>
        </w:tabs>
        <w:autoSpaceDE w:val="0"/>
        <w:autoSpaceDN w:val="0"/>
        <w:adjustRightInd w:val="0"/>
        <w:ind w:left="540"/>
        <w:jc w:val="both"/>
        <w:rPr>
          <w:rFonts w:ascii="Times New Roman" w:hAnsi="Times New Roman" w:cs="Times New Roman"/>
          <w:b/>
          <w:bCs/>
          <w:i/>
          <w:iCs/>
          <w:spacing w:val="-2"/>
          <w:sz w:val="22"/>
          <w:szCs w:val="22"/>
        </w:rPr>
      </w:pPr>
      <w:r w:rsidRPr="0043551D">
        <w:rPr>
          <w:rFonts w:ascii="Times New Roman" w:hAnsi="Times New Roman" w:cs="Times New Roman"/>
          <w:b/>
          <w:bCs/>
          <w:i/>
          <w:iCs/>
          <w:spacing w:val="-2"/>
          <w:sz w:val="22"/>
          <w:szCs w:val="22"/>
        </w:rPr>
        <w:t xml:space="preserve">A. </w:t>
      </w:r>
      <w:r w:rsidRPr="0043551D">
        <w:rPr>
          <w:rFonts w:ascii="Times New Roman" w:hAnsi="Times New Roman" w:cs="Times New Roman"/>
          <w:b/>
          <w:bCs/>
          <w:i/>
          <w:iCs/>
          <w:spacing w:val="-2"/>
          <w:sz w:val="22"/>
          <w:szCs w:val="22"/>
        </w:rPr>
        <w:tab/>
        <w:t>TFRS - Financial instruments standards</w:t>
      </w:r>
    </w:p>
    <w:p w14:paraId="2D859F06" w14:textId="77777777" w:rsidR="00897167" w:rsidRPr="007A68BB" w:rsidRDefault="00897167" w:rsidP="00BF0F8E">
      <w:pPr>
        <w:autoSpaceDE w:val="0"/>
        <w:autoSpaceDN w:val="0"/>
        <w:adjustRightInd w:val="0"/>
        <w:spacing w:line="6" w:lineRule="atLeast"/>
        <w:ind w:left="540"/>
        <w:jc w:val="both"/>
        <w:rPr>
          <w:rFonts w:ascii="Times New Roman" w:hAnsi="Times New Roman" w:cs="Times New Roman"/>
          <w:spacing w:val="-2"/>
        </w:rPr>
      </w:pPr>
    </w:p>
    <w:p w14:paraId="3E3028F4" w14:textId="77777777" w:rsidR="00722EAA" w:rsidRDefault="00722EAA" w:rsidP="00897167">
      <w:pPr>
        <w:tabs>
          <w:tab w:val="left" w:pos="900"/>
        </w:tabs>
        <w:autoSpaceDE w:val="0"/>
        <w:autoSpaceDN w:val="0"/>
        <w:adjustRightInd w:val="0"/>
        <w:ind w:left="900"/>
        <w:jc w:val="thaiDistribute"/>
        <w:rPr>
          <w:rFonts w:ascii="Times New Roman" w:hAnsi="Times New Roman" w:cs="Times New Roman"/>
          <w:spacing w:val="-2"/>
          <w:sz w:val="22"/>
          <w:szCs w:val="22"/>
        </w:rPr>
      </w:pPr>
      <w:r w:rsidRPr="00722EAA">
        <w:rPr>
          <w:rFonts w:ascii="Times New Roman" w:hAnsi="Times New Roman" w:cs="Times New Roman"/>
          <w:spacing w:val="-2"/>
          <w:sz w:val="22"/>
          <w:szCs w:val="22"/>
        </w:rPr>
        <w:t>The Group has adopted TFRS - Financial instruments standards by adjusting the cumulative effects to retained earnings and other components of equity</w:t>
      </w:r>
      <w:r>
        <w:rPr>
          <w:rFonts w:ascii="Times New Roman" w:hAnsi="Times New Roman" w:cs="Times New Roman"/>
          <w:spacing w:val="-2"/>
          <w:sz w:val="22"/>
          <w:szCs w:val="22"/>
        </w:rPr>
        <w:t xml:space="preserve"> </w:t>
      </w:r>
      <w:r w:rsidRPr="00722EAA">
        <w:rPr>
          <w:rFonts w:ascii="Times New Roman" w:hAnsi="Times New Roman" w:cs="Times New Roman"/>
          <w:spacing w:val="-2"/>
          <w:sz w:val="22"/>
          <w:szCs w:val="22"/>
        </w:rPr>
        <w:t>on 1 January 2020. Therefore, the Group did not adjust the information presented for 2019. The disclosure requirements of TFRS for financial instruments have not generally been applied to comparative information.</w:t>
      </w:r>
    </w:p>
    <w:p w14:paraId="0B684762" w14:textId="77777777" w:rsidR="00722EAA" w:rsidRDefault="00722EAA" w:rsidP="00897167">
      <w:pPr>
        <w:tabs>
          <w:tab w:val="left" w:pos="900"/>
        </w:tabs>
        <w:autoSpaceDE w:val="0"/>
        <w:autoSpaceDN w:val="0"/>
        <w:adjustRightInd w:val="0"/>
        <w:ind w:left="900"/>
        <w:jc w:val="thaiDistribute"/>
        <w:rPr>
          <w:rFonts w:ascii="Times New Roman" w:hAnsi="Times New Roman" w:cs="Times New Roman"/>
          <w:spacing w:val="-2"/>
          <w:sz w:val="22"/>
          <w:szCs w:val="22"/>
        </w:rPr>
      </w:pPr>
    </w:p>
    <w:p w14:paraId="7A326D49" w14:textId="48C5DD1D" w:rsidR="00D4492F" w:rsidRDefault="00722EAA" w:rsidP="00897167">
      <w:pPr>
        <w:tabs>
          <w:tab w:val="left" w:pos="900"/>
        </w:tabs>
        <w:autoSpaceDE w:val="0"/>
        <w:autoSpaceDN w:val="0"/>
        <w:adjustRightInd w:val="0"/>
        <w:ind w:left="900"/>
        <w:jc w:val="thaiDistribute"/>
        <w:rPr>
          <w:rFonts w:ascii="Times New Roman" w:hAnsi="Times New Roman" w:cs="Times New Roman"/>
          <w:spacing w:val="-2"/>
          <w:sz w:val="22"/>
          <w:szCs w:val="22"/>
        </w:rPr>
      </w:pPr>
      <w:r w:rsidRPr="00722EAA">
        <w:rPr>
          <w:rFonts w:ascii="Times New Roman" w:hAnsi="Times New Roman" w:cs="Times New Roman"/>
          <w:spacing w:val="-2"/>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w:t>
      </w:r>
      <w:r w:rsidRPr="004C1EBE">
        <w:rPr>
          <w:rFonts w:ascii="Times New Roman" w:hAnsi="Times New Roman" w:cs="Times New Roman"/>
          <w:spacing w:val="-2"/>
          <w:sz w:val="22"/>
          <w:szCs w:val="22"/>
        </w:rPr>
        <w:t>4</w:t>
      </w:r>
      <w:r w:rsidR="00D0031F">
        <w:rPr>
          <w:rFonts w:ascii="Times New Roman" w:hAnsi="Times New Roman" w:cs="Times New Roman"/>
          <w:spacing w:val="-2"/>
          <w:sz w:val="22"/>
          <w:szCs w:val="22"/>
        </w:rPr>
        <w:t xml:space="preserve"> </w:t>
      </w:r>
      <w:r w:rsidRPr="004C1EBE">
        <w:rPr>
          <w:rFonts w:ascii="Times New Roman" w:hAnsi="Times New Roman" w:cs="Times New Roman"/>
          <w:spacing w:val="-2"/>
          <w:sz w:val="22"/>
          <w:szCs w:val="22"/>
        </w:rPr>
        <w:t>(</w:t>
      </w:r>
      <w:r w:rsidR="004C1EBE" w:rsidRPr="004C1EBE">
        <w:rPr>
          <w:rFonts w:ascii="Times New Roman" w:hAnsi="Times New Roman" w:cs="Times New Roman"/>
          <w:spacing w:val="-2"/>
          <w:sz w:val="22"/>
          <w:szCs w:val="22"/>
        </w:rPr>
        <w:t>d</w:t>
      </w:r>
      <w:r w:rsidRPr="004C1EBE">
        <w:rPr>
          <w:rFonts w:ascii="Times New Roman" w:hAnsi="Times New Roman" w:cs="Times New Roman"/>
          <w:spacing w:val="-2"/>
          <w:sz w:val="22"/>
          <w:szCs w:val="22"/>
        </w:rPr>
        <w:t>) and 4</w:t>
      </w:r>
      <w:r w:rsidR="00D0031F">
        <w:rPr>
          <w:rFonts w:ascii="Times New Roman" w:hAnsi="Times New Roman" w:cs="Times New Roman"/>
          <w:spacing w:val="-2"/>
          <w:sz w:val="22"/>
          <w:szCs w:val="22"/>
        </w:rPr>
        <w:t xml:space="preserve"> </w:t>
      </w:r>
      <w:r w:rsidRPr="004C1EBE">
        <w:rPr>
          <w:rFonts w:ascii="Times New Roman" w:hAnsi="Times New Roman" w:cs="Times New Roman"/>
          <w:spacing w:val="-2"/>
          <w:sz w:val="22"/>
          <w:szCs w:val="22"/>
        </w:rPr>
        <w:t>(</w:t>
      </w:r>
      <w:r w:rsidR="00D0031F">
        <w:rPr>
          <w:rFonts w:ascii="Times New Roman" w:hAnsi="Times New Roman" w:cs="Times New Roman"/>
          <w:spacing w:val="-2"/>
          <w:sz w:val="22"/>
          <w:szCs w:val="22"/>
        </w:rPr>
        <w:t>l</w:t>
      </w:r>
      <w:r w:rsidRPr="004C1EBE">
        <w:rPr>
          <w:rFonts w:ascii="Times New Roman" w:hAnsi="Times New Roman" w:cs="Times New Roman"/>
          <w:spacing w:val="-2"/>
          <w:sz w:val="22"/>
          <w:szCs w:val="22"/>
        </w:rPr>
        <w:t>). The</w:t>
      </w:r>
      <w:r w:rsidRPr="00722EAA">
        <w:rPr>
          <w:rFonts w:ascii="Times New Roman" w:hAnsi="Times New Roman" w:cs="Times New Roman"/>
          <w:spacing w:val="-2"/>
          <w:sz w:val="22"/>
          <w:szCs w:val="22"/>
        </w:rPr>
        <w:t xml:space="preserve"> impact from adoption of TFRS </w:t>
      </w:r>
      <w:r w:rsidR="00D0031F">
        <w:rPr>
          <w:rFonts w:ascii="Times New Roman" w:hAnsi="Times New Roman" w:cs="Times New Roman"/>
          <w:spacing w:val="-2"/>
          <w:sz w:val="22"/>
          <w:szCs w:val="22"/>
        </w:rPr>
        <w:t>-</w:t>
      </w:r>
      <w:r w:rsidRPr="00722EAA">
        <w:rPr>
          <w:rFonts w:ascii="Times New Roman" w:hAnsi="Times New Roman" w:cs="Times New Roman"/>
          <w:spacing w:val="-2"/>
          <w:sz w:val="22"/>
          <w:szCs w:val="22"/>
        </w:rPr>
        <w:t xml:space="preserve"> Financial instruments standards are as follows: </w:t>
      </w:r>
    </w:p>
    <w:p w14:paraId="7386005B" w14:textId="5CA73AAA" w:rsidR="00E364CD" w:rsidRDefault="00E364CD">
      <w:pPr>
        <w:spacing w:line="240" w:lineRule="auto"/>
        <w:rPr>
          <w:rFonts w:ascii="Times New Roman" w:hAnsi="Times New Roman" w:cs="Times New Roman"/>
          <w:spacing w:val="-2"/>
          <w:sz w:val="22"/>
          <w:szCs w:val="22"/>
        </w:rPr>
      </w:pPr>
    </w:p>
    <w:p w14:paraId="2C31D7F9" w14:textId="329E19B2" w:rsidR="00897167" w:rsidRPr="00593BD2" w:rsidRDefault="00897167" w:rsidP="00D0031F">
      <w:pPr>
        <w:pStyle w:val="ListParagraph"/>
        <w:numPr>
          <w:ilvl w:val="0"/>
          <w:numId w:val="23"/>
        </w:numPr>
        <w:tabs>
          <w:tab w:val="left" w:pos="900"/>
        </w:tabs>
        <w:autoSpaceDE w:val="0"/>
        <w:autoSpaceDN w:val="0"/>
        <w:adjustRightInd w:val="0"/>
        <w:ind w:left="1350" w:hanging="450"/>
        <w:jc w:val="both"/>
        <w:rPr>
          <w:spacing w:val="-2"/>
          <w:szCs w:val="22"/>
        </w:rPr>
      </w:pPr>
      <w:r w:rsidRPr="00593BD2">
        <w:rPr>
          <w:spacing w:val="-2"/>
          <w:szCs w:val="22"/>
        </w:rPr>
        <w:t>Classification and measurement of financial assets and financial liabilities</w:t>
      </w:r>
    </w:p>
    <w:p w14:paraId="69C12B11" w14:textId="77777777" w:rsidR="00593BD2" w:rsidRPr="0041404F" w:rsidRDefault="00593BD2" w:rsidP="00593BD2">
      <w:pPr>
        <w:pStyle w:val="ListParagraph"/>
        <w:tabs>
          <w:tab w:val="left" w:pos="1260"/>
        </w:tabs>
        <w:autoSpaceDE w:val="0"/>
        <w:autoSpaceDN w:val="0"/>
        <w:adjustRightInd w:val="0"/>
        <w:ind w:left="1260"/>
        <w:jc w:val="both"/>
        <w:rPr>
          <w:spacing w:val="-2"/>
          <w:sz w:val="18"/>
          <w:szCs w:val="18"/>
        </w:rPr>
      </w:pPr>
    </w:p>
    <w:p w14:paraId="2BDD8DC3" w14:textId="1DC5D40B" w:rsidR="00593BD2" w:rsidRDefault="00D0031F" w:rsidP="00D0031F">
      <w:pPr>
        <w:spacing w:line="240" w:lineRule="auto"/>
        <w:ind w:left="1350"/>
        <w:jc w:val="thaiDistribute"/>
        <w:rPr>
          <w:rFonts w:ascii="Times New Roman" w:hAnsi="Times New Roman" w:cs="Times New Roman"/>
          <w:spacing w:val="-2"/>
          <w:sz w:val="22"/>
          <w:szCs w:val="22"/>
        </w:rPr>
      </w:pPr>
      <w:r w:rsidRPr="00D0031F">
        <w:rPr>
          <w:rFonts w:ascii="Times New Roman" w:hAnsi="Times New Roman" w:cs="Times New Roman"/>
          <w:spacing w:val="-2"/>
          <w:sz w:val="22"/>
          <w:szCs w:val="22"/>
        </w:rPr>
        <w:t>TFRS 9 contains three principal classification categories for financial assets:</w:t>
      </w:r>
      <w:r w:rsidR="00845A81">
        <w:rPr>
          <w:rFonts w:ascii="Times New Roman" w:hAnsi="Times New Roman" w:cs="Times New Roman"/>
          <w:spacing w:val="-2"/>
          <w:sz w:val="22"/>
          <w:szCs w:val="22"/>
        </w:rPr>
        <w:t xml:space="preserve"> </w:t>
      </w:r>
      <w:r w:rsidRPr="00D0031F">
        <w:rPr>
          <w:rFonts w:ascii="Times New Roman" w:hAnsi="Times New Roman" w:cs="Times New Roman"/>
          <w:spacing w:val="-2"/>
          <w:sz w:val="22"/>
          <w:szCs w:val="22"/>
        </w:rPr>
        <w:t>measured at amortised cost, fair value through other comprehensive income (FVOCI) and fair value through profit or loss (FVTPL). The classification is based on the cash flow characteristics of the financial asset and the business model in which they are managed. However, the Group may, at initial recognition, irrevocably designate a financial asset as measured at FVTPL. TFRS 9 eliminates the previous classification of held-to-maturity debt securities, available-for-sale securities, trading securities and general investment as specified by TAS 105</w:t>
      </w:r>
    </w:p>
    <w:p w14:paraId="0EBF1199" w14:textId="0952E6E5" w:rsidR="00D0031F" w:rsidRDefault="00D0031F" w:rsidP="0057218D">
      <w:pPr>
        <w:spacing w:line="240" w:lineRule="auto"/>
        <w:ind w:left="1260"/>
        <w:jc w:val="thaiDistribute"/>
        <w:rPr>
          <w:rFonts w:ascii="Times New Roman" w:hAnsi="Times New Roman" w:cs="Times New Roman"/>
          <w:spacing w:val="-2"/>
          <w:sz w:val="18"/>
          <w:szCs w:val="18"/>
        </w:rPr>
      </w:pPr>
      <w:r>
        <w:rPr>
          <w:rFonts w:ascii="Times New Roman" w:hAnsi="Times New Roman" w:cs="Times New Roman"/>
          <w:spacing w:val="-2"/>
          <w:sz w:val="18"/>
          <w:szCs w:val="18"/>
        </w:rPr>
        <w:br w:type="page"/>
      </w:r>
    </w:p>
    <w:p w14:paraId="367E7B09" w14:textId="77041045" w:rsidR="00897167" w:rsidRDefault="00E364CD" w:rsidP="00D0031F">
      <w:pPr>
        <w:autoSpaceDE w:val="0"/>
        <w:autoSpaceDN w:val="0"/>
        <w:adjustRightInd w:val="0"/>
        <w:spacing w:line="6" w:lineRule="atLeast"/>
        <w:ind w:left="1350"/>
        <w:jc w:val="both"/>
        <w:rPr>
          <w:rFonts w:ascii="Times New Roman" w:hAnsi="Times New Roman" w:cs="Times New Roman"/>
          <w:spacing w:val="-2"/>
          <w:sz w:val="22"/>
          <w:szCs w:val="22"/>
        </w:rPr>
      </w:pPr>
      <w:r w:rsidRPr="00E364CD">
        <w:rPr>
          <w:rFonts w:ascii="Times New Roman" w:hAnsi="Times New Roman" w:cs="Times New Roman"/>
          <w:spacing w:val="-2"/>
          <w:sz w:val="22"/>
          <w:szCs w:val="22"/>
        </w:rPr>
        <w:lastRenderedPageBreak/>
        <w:t>Under TFRS 9, interest income and interest expenses recognised from all financial assets and financial liabilities measured at amortised cost shall be calculated using effective interest rate method. Previously, the Group</w:t>
      </w:r>
      <w:r>
        <w:rPr>
          <w:rFonts w:ascii="Times New Roman" w:hAnsi="Times New Roman" w:cs="Times New Roman"/>
          <w:spacing w:val="-2"/>
          <w:sz w:val="22"/>
          <w:szCs w:val="22"/>
        </w:rPr>
        <w:t xml:space="preserve"> </w:t>
      </w:r>
      <w:r w:rsidRPr="00E364CD">
        <w:rPr>
          <w:rFonts w:ascii="Times New Roman" w:hAnsi="Times New Roman" w:cs="Times New Roman"/>
          <w:spacing w:val="-2"/>
          <w:sz w:val="22"/>
          <w:szCs w:val="22"/>
        </w:rPr>
        <w:t>recognised interest income and interest expenses at the rate specified in the contract.</w:t>
      </w:r>
    </w:p>
    <w:p w14:paraId="71F12B89" w14:textId="77777777" w:rsidR="00D0031F" w:rsidRDefault="00D0031F" w:rsidP="0057218D">
      <w:pPr>
        <w:autoSpaceDE w:val="0"/>
        <w:autoSpaceDN w:val="0"/>
        <w:adjustRightInd w:val="0"/>
        <w:spacing w:line="6" w:lineRule="atLeast"/>
        <w:ind w:left="1260"/>
        <w:jc w:val="both"/>
        <w:rPr>
          <w:rFonts w:ascii="Times New Roman" w:hAnsi="Times New Roman" w:cs="Times New Roman"/>
          <w:spacing w:val="-2"/>
          <w:sz w:val="22"/>
          <w:szCs w:val="22"/>
        </w:rPr>
      </w:pPr>
    </w:p>
    <w:p w14:paraId="69460B4C" w14:textId="77777777" w:rsidR="005D2644" w:rsidRPr="00DB5B0F" w:rsidRDefault="005D2644" w:rsidP="00D0031F">
      <w:pPr>
        <w:autoSpaceDE w:val="0"/>
        <w:autoSpaceDN w:val="0"/>
        <w:adjustRightInd w:val="0"/>
        <w:ind w:left="1350"/>
        <w:jc w:val="both"/>
        <w:rPr>
          <w:rFonts w:ascii="Times New Roman" w:hAnsi="Times New Roman" w:cs="Times New Roman"/>
          <w:sz w:val="22"/>
          <w:szCs w:val="22"/>
        </w:rPr>
      </w:pPr>
      <w:r w:rsidRPr="00DB5B0F">
        <w:rPr>
          <w:rFonts w:ascii="Times New Roman" w:hAnsi="Times New Roman" w:cs="Times New Roman"/>
          <w:sz w:val="22"/>
          <w:szCs w:val="22"/>
        </w:rPr>
        <w:t xml:space="preserve">The Group and the Company intends to hold non-marketable equity securities amounted of Baht </w:t>
      </w:r>
      <w:r w:rsidR="00DB5B0F" w:rsidRPr="00DB5B0F">
        <w:rPr>
          <w:rFonts w:ascii="Times New Roman" w:hAnsi="Times New Roman" w:cs="Times New Roman"/>
          <w:sz w:val="22"/>
          <w:szCs w:val="22"/>
        </w:rPr>
        <w:t>123</w:t>
      </w:r>
      <w:r w:rsidRPr="00DB5B0F">
        <w:rPr>
          <w:rFonts w:ascii="Times New Roman" w:hAnsi="Times New Roman" w:cs="Times New Roman"/>
          <w:sz w:val="22"/>
          <w:szCs w:val="22"/>
        </w:rPr>
        <w:t xml:space="preserve"> million and </w:t>
      </w:r>
      <w:r w:rsidRPr="003857D0">
        <w:rPr>
          <w:rFonts w:ascii="Times New Roman" w:hAnsi="Times New Roman" w:cs="Times New Roman"/>
          <w:spacing w:val="-2"/>
          <w:sz w:val="22"/>
          <w:szCs w:val="22"/>
        </w:rPr>
        <w:t>Baht</w:t>
      </w:r>
      <w:r w:rsidRPr="00DB5B0F">
        <w:rPr>
          <w:rFonts w:ascii="Times New Roman" w:hAnsi="Times New Roman" w:cs="Times New Roman"/>
          <w:sz w:val="22"/>
          <w:szCs w:val="22"/>
        </w:rPr>
        <w:t xml:space="preserve"> </w:t>
      </w:r>
      <w:r w:rsidR="00DB5B0F" w:rsidRPr="00DB5B0F">
        <w:rPr>
          <w:rFonts w:ascii="Times New Roman" w:hAnsi="Times New Roman" w:cs="Times New Roman"/>
          <w:sz w:val="22"/>
          <w:szCs w:val="22"/>
        </w:rPr>
        <w:t xml:space="preserve">1 </w:t>
      </w:r>
      <w:r w:rsidRPr="00DB5B0F">
        <w:rPr>
          <w:rFonts w:ascii="Times New Roman" w:hAnsi="Times New Roman" w:cs="Times New Roman"/>
          <w:sz w:val="22"/>
          <w:szCs w:val="22"/>
        </w:rPr>
        <w:t>million, respectively, for the long-term strategic purposes. The Group has designated them as measured at FVOCI. The accumulated gain (loss) on measurement of these investments will not be reclassified to profit or loss.</w:t>
      </w:r>
    </w:p>
    <w:p w14:paraId="3F2C5F5E" w14:textId="77777777" w:rsidR="00174A7A" w:rsidRPr="0041404F" w:rsidRDefault="00174A7A" w:rsidP="0057218D">
      <w:pPr>
        <w:tabs>
          <w:tab w:val="left" w:pos="630"/>
        </w:tabs>
        <w:spacing w:line="6" w:lineRule="atLeast"/>
        <w:ind w:left="1260"/>
        <w:jc w:val="thaiDistribute"/>
        <w:rPr>
          <w:rFonts w:ascii="Times New Roman" w:hAnsi="Times New Roman" w:cs="Times New Roman"/>
          <w:sz w:val="18"/>
          <w:szCs w:val="18"/>
          <w:highlight w:val="cyan"/>
        </w:rPr>
      </w:pPr>
    </w:p>
    <w:p w14:paraId="24535D2F" w14:textId="3E546276" w:rsidR="00174A7A" w:rsidRPr="00D0031F" w:rsidRDefault="00174A7A" w:rsidP="00194461">
      <w:pPr>
        <w:pStyle w:val="ListParagraph"/>
        <w:numPr>
          <w:ilvl w:val="0"/>
          <w:numId w:val="23"/>
        </w:numPr>
        <w:tabs>
          <w:tab w:val="left" w:pos="900"/>
        </w:tabs>
        <w:ind w:left="1350" w:hanging="450"/>
        <w:jc w:val="thaiDistribute"/>
        <w:rPr>
          <w:szCs w:val="22"/>
        </w:rPr>
      </w:pPr>
      <w:r w:rsidRPr="00D0031F">
        <w:rPr>
          <w:szCs w:val="22"/>
        </w:rPr>
        <w:t>Impairment - Financial assets</w:t>
      </w:r>
    </w:p>
    <w:p w14:paraId="2D2AAB38" w14:textId="77777777" w:rsidR="00174A7A" w:rsidRPr="0041404F" w:rsidRDefault="00174A7A" w:rsidP="00BF0F8E">
      <w:pPr>
        <w:tabs>
          <w:tab w:val="left" w:pos="630"/>
        </w:tabs>
        <w:spacing w:line="6" w:lineRule="atLeast"/>
        <w:ind w:left="450"/>
        <w:jc w:val="thaiDistribute"/>
        <w:rPr>
          <w:rFonts w:ascii="Times New Roman" w:hAnsi="Times New Roman" w:cs="Times New Roman"/>
          <w:sz w:val="18"/>
          <w:szCs w:val="18"/>
        </w:rPr>
      </w:pPr>
    </w:p>
    <w:p w14:paraId="097B1E4F" w14:textId="6C2149EF" w:rsidR="00593BD2" w:rsidRDefault="00194461" w:rsidP="00194461">
      <w:pPr>
        <w:tabs>
          <w:tab w:val="left" w:pos="630"/>
        </w:tabs>
        <w:ind w:left="1350"/>
        <w:jc w:val="thaiDistribute"/>
        <w:rPr>
          <w:rFonts w:ascii="Times New Roman" w:hAnsi="Times New Roman" w:cs="Times New Roman"/>
          <w:sz w:val="22"/>
          <w:szCs w:val="22"/>
        </w:rPr>
      </w:pPr>
      <w:r w:rsidRPr="00194461">
        <w:rPr>
          <w:rFonts w:ascii="Times New Roman" w:hAnsi="Times New Roman" w:cs="Times New Roman"/>
          <w:sz w:val="22"/>
          <w:szCs w:val="22"/>
        </w:rPr>
        <w:t>TFRS 9 introduces the ‘expected credit loss’ (ECL) model whereas previously the Group estimated the allowance for doubtful account by analysing payment histories and future expectation of customer payment. TFRS 9 requires considerable judgement about how changes in economic factors affect ECLs, which are determined on a probability-weighted basis. The new impairment model applies to financial assets measured at amortised cost, contract assets, lease receivables and debt investments measured at FVOCI, except for investments in equity instruments.</w:t>
      </w:r>
    </w:p>
    <w:p w14:paraId="64A528E9" w14:textId="77777777" w:rsidR="00194461" w:rsidRPr="0041404F" w:rsidRDefault="00194461" w:rsidP="0057218D">
      <w:pPr>
        <w:tabs>
          <w:tab w:val="left" w:pos="630"/>
        </w:tabs>
        <w:ind w:left="1260"/>
        <w:jc w:val="thaiDistribute"/>
        <w:rPr>
          <w:rFonts w:ascii="Times New Roman" w:hAnsi="Times New Roman" w:cs="Times New Roman"/>
          <w:sz w:val="18"/>
          <w:szCs w:val="18"/>
        </w:rPr>
      </w:pPr>
    </w:p>
    <w:p w14:paraId="39B2A7DF" w14:textId="7A981A4D" w:rsidR="00593BD2" w:rsidRPr="00593BD2" w:rsidRDefault="00593BD2" w:rsidP="00194461">
      <w:pPr>
        <w:pStyle w:val="ListParagraph"/>
        <w:numPr>
          <w:ilvl w:val="0"/>
          <w:numId w:val="23"/>
        </w:numPr>
        <w:tabs>
          <w:tab w:val="left" w:pos="630"/>
          <w:tab w:val="left" w:pos="990"/>
          <w:tab w:val="left" w:pos="1080"/>
          <w:tab w:val="left" w:pos="1350"/>
          <w:tab w:val="left" w:pos="1440"/>
        </w:tabs>
        <w:jc w:val="thaiDistribute"/>
        <w:rPr>
          <w:szCs w:val="22"/>
        </w:rPr>
      </w:pPr>
      <w:r w:rsidRPr="00593BD2">
        <w:rPr>
          <w:szCs w:val="22"/>
        </w:rPr>
        <w:t>Derivatives</w:t>
      </w:r>
    </w:p>
    <w:p w14:paraId="780889B7" w14:textId="77777777" w:rsidR="00593BD2" w:rsidRPr="0041404F" w:rsidRDefault="00593BD2" w:rsidP="00593BD2">
      <w:pPr>
        <w:tabs>
          <w:tab w:val="left" w:pos="630"/>
          <w:tab w:val="left" w:pos="990"/>
          <w:tab w:val="left" w:pos="1080"/>
          <w:tab w:val="left" w:pos="1260"/>
          <w:tab w:val="left" w:pos="1440"/>
        </w:tabs>
        <w:jc w:val="thaiDistribute"/>
        <w:rPr>
          <w:sz w:val="16"/>
          <w:szCs w:val="18"/>
        </w:rPr>
      </w:pPr>
    </w:p>
    <w:p w14:paraId="4DD1DC78" w14:textId="7484D9BA" w:rsidR="00593BD2" w:rsidRPr="00DB5B0F" w:rsidRDefault="00593BD2" w:rsidP="00194461">
      <w:pPr>
        <w:tabs>
          <w:tab w:val="left" w:pos="630"/>
        </w:tabs>
        <w:ind w:left="1350"/>
        <w:jc w:val="thaiDistribute"/>
        <w:rPr>
          <w:rFonts w:ascii="Times New Roman" w:hAnsi="Times New Roman" w:cs="Times New Roman"/>
          <w:sz w:val="22"/>
          <w:szCs w:val="22"/>
        </w:rPr>
      </w:pPr>
      <w:r w:rsidRPr="00593BD2">
        <w:rPr>
          <w:rFonts w:ascii="Times New Roman" w:hAnsi="Times New Roman" w:cs="Times New Roman"/>
          <w:sz w:val="22"/>
          <w:szCs w:val="22"/>
        </w:rPr>
        <w:t>Under TFRS 9, all derivatives are measured at fair value in the statement of financial position.</w:t>
      </w:r>
    </w:p>
    <w:p w14:paraId="206BF78A" w14:textId="77777777" w:rsidR="00174A7A" w:rsidRPr="0041404F" w:rsidRDefault="00174A7A" w:rsidP="0057218D">
      <w:pPr>
        <w:tabs>
          <w:tab w:val="left" w:pos="630"/>
        </w:tabs>
        <w:spacing w:line="6" w:lineRule="atLeast"/>
        <w:ind w:left="1260"/>
        <w:jc w:val="thaiDistribute"/>
        <w:rPr>
          <w:rFonts w:ascii="Times New Roman" w:hAnsi="Times New Roman" w:cs="Times New Roman"/>
          <w:sz w:val="18"/>
          <w:szCs w:val="18"/>
        </w:rPr>
      </w:pPr>
    </w:p>
    <w:p w14:paraId="5FC72774" w14:textId="798B6827" w:rsidR="00904CDE" w:rsidRDefault="00904CDE" w:rsidP="0041404F">
      <w:pPr>
        <w:tabs>
          <w:tab w:val="left" w:pos="630"/>
          <w:tab w:val="left" w:pos="900"/>
        </w:tabs>
        <w:ind w:left="540"/>
        <w:jc w:val="thaiDistribute"/>
        <w:rPr>
          <w:rFonts w:ascii="Times New Roman" w:hAnsi="Times New Roman" w:cs="Times New Roman"/>
          <w:b/>
          <w:bCs/>
          <w:i/>
          <w:iCs/>
          <w:sz w:val="22"/>
          <w:szCs w:val="22"/>
        </w:rPr>
      </w:pPr>
      <w:r w:rsidRPr="0051183C">
        <w:rPr>
          <w:rFonts w:ascii="Times New Roman" w:hAnsi="Times New Roman" w:cs="Times New Roman"/>
          <w:b/>
          <w:bCs/>
          <w:i/>
          <w:iCs/>
          <w:sz w:val="22"/>
          <w:szCs w:val="22"/>
        </w:rPr>
        <w:t>B.</w:t>
      </w:r>
      <w:r w:rsidRPr="0051183C">
        <w:rPr>
          <w:rFonts w:ascii="Times New Roman" w:hAnsi="Times New Roman" w:cs="Times New Roman"/>
          <w:b/>
          <w:bCs/>
          <w:i/>
          <w:iCs/>
          <w:sz w:val="22"/>
          <w:szCs w:val="22"/>
        </w:rPr>
        <w:tab/>
        <w:t>TFRS 16 Leases</w:t>
      </w:r>
    </w:p>
    <w:p w14:paraId="74279FEB" w14:textId="77777777" w:rsidR="0041404F" w:rsidRPr="0041404F" w:rsidRDefault="0041404F" w:rsidP="0041404F">
      <w:pPr>
        <w:tabs>
          <w:tab w:val="left" w:pos="630"/>
          <w:tab w:val="left" w:pos="900"/>
        </w:tabs>
        <w:ind w:left="540"/>
        <w:jc w:val="thaiDistribute"/>
        <w:rPr>
          <w:rFonts w:ascii="Times New Roman" w:hAnsi="Times New Roman" w:cs="Times New Roman"/>
          <w:sz w:val="18"/>
          <w:szCs w:val="18"/>
        </w:rPr>
      </w:pPr>
    </w:p>
    <w:p w14:paraId="76416601" w14:textId="00CFA785" w:rsidR="0041404F" w:rsidRDefault="00904CDE" w:rsidP="00904CDE">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 xml:space="preserve">From 1 January 2020, the Group has initially adopted TFRS 16 on contracts previously identified as leases according to TAS 17 </w:t>
      </w:r>
      <w:r w:rsidRPr="0037093F">
        <w:rPr>
          <w:rFonts w:ascii="Times New Roman" w:hAnsi="Times New Roman" w:cs="Times New Roman"/>
          <w:i/>
          <w:iCs/>
          <w:sz w:val="22"/>
          <w:szCs w:val="22"/>
        </w:rPr>
        <w:t>Leases</w:t>
      </w:r>
      <w:r w:rsidRPr="0051183C">
        <w:rPr>
          <w:rFonts w:ascii="Times New Roman" w:hAnsi="Times New Roman" w:cs="Times New Roman"/>
          <w:sz w:val="22"/>
          <w:szCs w:val="22"/>
        </w:rPr>
        <w:t xml:space="preserve"> and TFRIC </w:t>
      </w:r>
      <w:r w:rsidRPr="0037093F">
        <w:rPr>
          <w:rFonts w:ascii="Times New Roman" w:hAnsi="Times New Roman" w:cs="Times New Roman"/>
          <w:sz w:val="22"/>
          <w:szCs w:val="22"/>
        </w:rPr>
        <w:t>4</w:t>
      </w:r>
      <w:r w:rsidRPr="0037093F">
        <w:rPr>
          <w:rFonts w:ascii="Times New Roman" w:hAnsi="Times New Roman" w:cs="Times New Roman"/>
          <w:i/>
          <w:iCs/>
          <w:sz w:val="22"/>
          <w:szCs w:val="22"/>
        </w:rPr>
        <w:t xml:space="preserve"> Determining whether an arrangement contains a lease</w:t>
      </w:r>
      <w:r w:rsidRPr="0051183C">
        <w:rPr>
          <w:rFonts w:ascii="Times New Roman" w:hAnsi="Times New Roman" w:cs="Times New Roman"/>
          <w:sz w:val="22"/>
          <w:szCs w:val="22"/>
        </w:rPr>
        <w:t xml:space="preserve"> using the modified retrospective approach.</w:t>
      </w:r>
    </w:p>
    <w:p w14:paraId="395A3E2F" w14:textId="77777777" w:rsidR="0041404F" w:rsidRPr="0041404F" w:rsidRDefault="0041404F" w:rsidP="00904CDE">
      <w:pPr>
        <w:tabs>
          <w:tab w:val="left" w:pos="630"/>
          <w:tab w:val="left" w:pos="900"/>
        </w:tabs>
        <w:ind w:left="900"/>
        <w:jc w:val="thaiDistribute"/>
        <w:rPr>
          <w:rFonts w:ascii="Times New Roman" w:hAnsi="Times New Roman" w:cs="Times New Roman"/>
          <w:sz w:val="18"/>
          <w:szCs w:val="18"/>
        </w:rPr>
      </w:pPr>
    </w:p>
    <w:p w14:paraId="1AE75672" w14:textId="77777777" w:rsidR="00D5497C" w:rsidRPr="0051183C" w:rsidRDefault="00D5497C" w:rsidP="009643A1">
      <w:pPr>
        <w:pStyle w:val="ListParagraph"/>
        <w:numPr>
          <w:ilvl w:val="0"/>
          <w:numId w:val="19"/>
        </w:numPr>
        <w:tabs>
          <w:tab w:val="left" w:pos="540"/>
          <w:tab w:val="left" w:pos="630"/>
        </w:tabs>
        <w:jc w:val="thaiDistribute"/>
        <w:rPr>
          <w:szCs w:val="28"/>
          <w:lang w:val="en-US"/>
        </w:rPr>
      </w:pPr>
      <w:r w:rsidRPr="0051183C">
        <w:rPr>
          <w:szCs w:val="28"/>
          <w:lang w:val="en-US"/>
        </w:rPr>
        <w:t>As a lessee</w:t>
      </w:r>
    </w:p>
    <w:p w14:paraId="37EC23BD" w14:textId="77777777" w:rsidR="00D5497C" w:rsidRPr="0041404F" w:rsidRDefault="00D5497C" w:rsidP="00BF0F8E">
      <w:pPr>
        <w:pStyle w:val="ListParagraph"/>
        <w:tabs>
          <w:tab w:val="left" w:pos="540"/>
          <w:tab w:val="left" w:pos="630"/>
        </w:tabs>
        <w:spacing w:line="6" w:lineRule="atLeast"/>
        <w:ind w:left="900"/>
        <w:jc w:val="thaiDistribute"/>
        <w:rPr>
          <w:sz w:val="18"/>
          <w:szCs w:val="18"/>
          <w:lang w:val="en-US"/>
        </w:rPr>
      </w:pPr>
    </w:p>
    <w:p w14:paraId="7923D8B5" w14:textId="3D1F809E" w:rsidR="0041404F" w:rsidRDefault="00D5497C" w:rsidP="00904CDE">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14:paraId="7C9600A4" w14:textId="77777777" w:rsidR="00B64079" w:rsidRDefault="00B64079" w:rsidP="00904CDE">
      <w:pPr>
        <w:tabs>
          <w:tab w:val="left" w:pos="630"/>
          <w:tab w:val="left" w:pos="900"/>
        </w:tabs>
        <w:ind w:left="900"/>
        <w:jc w:val="thaiDistribute"/>
        <w:rPr>
          <w:rFonts w:ascii="Times New Roman" w:hAnsi="Times New Roman" w:cs="Times New Roman"/>
          <w:sz w:val="22"/>
          <w:szCs w:val="22"/>
        </w:rPr>
      </w:pPr>
    </w:p>
    <w:p w14:paraId="65354FB7" w14:textId="77777777" w:rsidR="00D5497C" w:rsidRPr="0051183C" w:rsidRDefault="008C7148" w:rsidP="00D5497C">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On transition, the Group also elected to use the following practical expedients:</w:t>
      </w:r>
      <w:r w:rsidR="00D5497C" w:rsidRPr="0051183C">
        <w:rPr>
          <w:rFonts w:ascii="Times New Roman" w:hAnsi="Times New Roman" w:cs="Times New Roman"/>
          <w:sz w:val="22"/>
          <w:szCs w:val="22"/>
        </w:rPr>
        <w:t xml:space="preserve"> </w:t>
      </w:r>
    </w:p>
    <w:p w14:paraId="494018B7" w14:textId="77777777" w:rsidR="00D5497C" w:rsidRPr="00D4492F" w:rsidRDefault="00D5497C" w:rsidP="00D5497C">
      <w:pPr>
        <w:tabs>
          <w:tab w:val="left" w:pos="630"/>
          <w:tab w:val="left" w:pos="900"/>
        </w:tabs>
        <w:ind w:left="900"/>
        <w:jc w:val="thaiDistribute"/>
        <w:rPr>
          <w:rFonts w:ascii="Times New Roman" w:hAnsi="Times New Roman" w:cs="Times New Roman"/>
          <w:sz w:val="22"/>
          <w:szCs w:val="22"/>
        </w:rPr>
      </w:pPr>
    </w:p>
    <w:p w14:paraId="3B00FA46" w14:textId="77777777" w:rsidR="008C7148" w:rsidRPr="0051183C" w:rsidRDefault="008C7148" w:rsidP="003B0159">
      <w:pPr>
        <w:tabs>
          <w:tab w:val="left" w:pos="630"/>
          <w:tab w:val="left" w:pos="1260"/>
        </w:tabs>
        <w:ind w:left="1260" w:hanging="36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do not recognise right-of-use assets and lease liabilities for leases with less than 12 months of lease term; </w:t>
      </w:r>
    </w:p>
    <w:p w14:paraId="2F8E2872" w14:textId="77777777" w:rsidR="008C7148"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use hindsight when determining the lease term; </w:t>
      </w:r>
    </w:p>
    <w:p w14:paraId="7BB26F28" w14:textId="77777777" w:rsidR="008C7148"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apply a single discount rate to a portfolio of leases with similar characteristics; </w:t>
      </w:r>
    </w:p>
    <w:p w14:paraId="075F5842" w14:textId="77777777" w:rsidR="008C7148" w:rsidRPr="0051183C" w:rsidRDefault="008C7148" w:rsidP="003B0159">
      <w:pPr>
        <w:tabs>
          <w:tab w:val="left" w:pos="630"/>
          <w:tab w:val="left" w:pos="1260"/>
        </w:tabs>
        <w:ind w:left="1260" w:hanging="36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rely on previous assessments whether leases are onerous as an alternative to performing an impairment review; and </w:t>
      </w:r>
    </w:p>
    <w:p w14:paraId="6FC97FDD" w14:textId="77777777" w:rsidR="00D5497C"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exclude initial direct costs from measuring the right-of-use asset.</w:t>
      </w:r>
    </w:p>
    <w:p w14:paraId="203B41B7" w14:textId="1A46DE8B" w:rsidR="00B64079" w:rsidRDefault="00B64079" w:rsidP="008C7148">
      <w:pPr>
        <w:tabs>
          <w:tab w:val="left" w:pos="630"/>
          <w:tab w:val="left" w:pos="1260"/>
        </w:tabs>
        <w:ind w:left="900"/>
        <w:jc w:val="thaiDistribute"/>
        <w:rPr>
          <w:rFonts w:ascii="Times New Roman" w:hAnsi="Times New Roman" w:cs="Times New Roman"/>
          <w:sz w:val="22"/>
          <w:szCs w:val="22"/>
        </w:rPr>
      </w:pPr>
      <w:r>
        <w:rPr>
          <w:rFonts w:ascii="Times New Roman" w:hAnsi="Times New Roman" w:cs="Times New Roman"/>
          <w:sz w:val="22"/>
          <w:szCs w:val="22"/>
        </w:rPr>
        <w:br w:type="page"/>
      </w:r>
    </w:p>
    <w:p w14:paraId="1C54C9D9" w14:textId="77777777" w:rsidR="00D5497C" w:rsidRPr="0051183C" w:rsidRDefault="008C7148" w:rsidP="009643A1">
      <w:pPr>
        <w:pStyle w:val="ListParagraph"/>
        <w:numPr>
          <w:ilvl w:val="0"/>
          <w:numId w:val="19"/>
        </w:numPr>
        <w:tabs>
          <w:tab w:val="left" w:pos="540"/>
          <w:tab w:val="left" w:pos="630"/>
        </w:tabs>
        <w:jc w:val="thaiDistribute"/>
        <w:rPr>
          <w:szCs w:val="28"/>
          <w:lang w:val="en-US"/>
        </w:rPr>
      </w:pPr>
      <w:r w:rsidRPr="0051183C">
        <w:rPr>
          <w:szCs w:val="28"/>
          <w:lang w:val="en-US"/>
        </w:rPr>
        <w:lastRenderedPageBreak/>
        <w:t>As a l</w:t>
      </w:r>
      <w:r w:rsidR="00D5497C" w:rsidRPr="0051183C">
        <w:rPr>
          <w:szCs w:val="28"/>
          <w:lang w:val="en-US"/>
        </w:rPr>
        <w:t>e</w:t>
      </w:r>
      <w:r w:rsidR="00D5497C" w:rsidRPr="0051183C">
        <w:rPr>
          <w:rFonts w:cs="Angsana New"/>
          <w:szCs w:val="28"/>
          <w:lang w:val="en-US" w:bidi="th-TH"/>
        </w:rPr>
        <w:t>s</w:t>
      </w:r>
      <w:r w:rsidR="00D5497C" w:rsidRPr="0051183C">
        <w:rPr>
          <w:szCs w:val="28"/>
          <w:lang w:val="en-US"/>
        </w:rPr>
        <w:t>sor</w:t>
      </w:r>
    </w:p>
    <w:p w14:paraId="7BD03E6E" w14:textId="77777777" w:rsidR="008C7148" w:rsidRPr="0051183C" w:rsidRDefault="008C7148" w:rsidP="008C7148">
      <w:pPr>
        <w:pStyle w:val="ListParagraph"/>
        <w:tabs>
          <w:tab w:val="left" w:pos="540"/>
          <w:tab w:val="left" w:pos="630"/>
        </w:tabs>
        <w:ind w:left="900"/>
        <w:jc w:val="thaiDistribute"/>
        <w:rPr>
          <w:szCs w:val="28"/>
          <w:lang w:val="en-US"/>
        </w:rPr>
      </w:pPr>
    </w:p>
    <w:p w14:paraId="7EF7EF6D" w14:textId="77777777" w:rsidR="008C7148" w:rsidRPr="0051183C" w:rsidRDefault="008C7148" w:rsidP="008C7148">
      <w:pPr>
        <w:pStyle w:val="ListParagraph"/>
        <w:tabs>
          <w:tab w:val="left" w:pos="540"/>
          <w:tab w:val="left" w:pos="630"/>
        </w:tabs>
        <w:ind w:left="900"/>
        <w:jc w:val="thaiDistribute"/>
        <w:rPr>
          <w:szCs w:val="28"/>
          <w:lang w:val="en-US"/>
        </w:rPr>
      </w:pPr>
      <w:r w:rsidRPr="0051183C">
        <w:rPr>
          <w:szCs w:val="28"/>
          <w:lang w:val="en-US"/>
        </w:rPr>
        <w:t>The accounting policies under TFRS 16 that the Group applied as a lessor are not different from those under TAS 17, except for a sub-lease. Under TFRS 16, the sub-leases are classified with reference to the right-of-use asset arising from the head lease, not with reference to the underlying asset. However, the consideration received are allocated to each lease and non-lease component based on its stand-alone selling prices.</w:t>
      </w:r>
    </w:p>
    <w:p w14:paraId="08A93757" w14:textId="77777777" w:rsidR="0055227B" w:rsidRDefault="0055227B" w:rsidP="0051183C">
      <w:pPr>
        <w:tabs>
          <w:tab w:val="left" w:pos="540"/>
          <w:tab w:val="left" w:pos="630"/>
        </w:tabs>
        <w:jc w:val="thaiDistribute"/>
        <w:rPr>
          <w:szCs w:val="28"/>
          <w:highlight w:val="cyan"/>
          <w:lang w:val="en-US"/>
        </w:rPr>
      </w:pPr>
    </w:p>
    <w:tbl>
      <w:tblPr>
        <w:tblW w:w="9270" w:type="dxa"/>
        <w:tblInd w:w="810" w:type="dxa"/>
        <w:tblLayout w:type="fixed"/>
        <w:tblCellMar>
          <w:left w:w="79" w:type="dxa"/>
          <w:right w:w="79" w:type="dxa"/>
        </w:tblCellMar>
        <w:tblLook w:val="04A0" w:firstRow="1" w:lastRow="0" w:firstColumn="1" w:lastColumn="0" w:noHBand="0" w:noVBand="1"/>
      </w:tblPr>
      <w:tblGrid>
        <w:gridCol w:w="6030"/>
        <w:gridCol w:w="1620"/>
        <w:gridCol w:w="180"/>
        <w:gridCol w:w="1440"/>
      </w:tblGrid>
      <w:tr w:rsidR="008C7148" w:rsidRPr="008C7148" w14:paraId="4862D202" w14:textId="77777777" w:rsidTr="0041404F">
        <w:trPr>
          <w:cantSplit/>
          <w:trHeight w:val="20"/>
          <w:tblHeader/>
        </w:trPr>
        <w:tc>
          <w:tcPr>
            <w:tcW w:w="6030" w:type="dxa"/>
            <w:vAlign w:val="bottom"/>
            <w:hideMark/>
          </w:tcPr>
          <w:p w14:paraId="5EBCB921" w14:textId="77777777" w:rsidR="008C7148" w:rsidRPr="008C7148" w:rsidRDefault="008C7148">
            <w:pPr>
              <w:pStyle w:val="acctfourfigures"/>
              <w:tabs>
                <w:tab w:val="left" w:pos="720"/>
              </w:tabs>
              <w:spacing w:line="240" w:lineRule="auto"/>
              <w:rPr>
                <w:b/>
                <w:i/>
                <w:iCs/>
                <w:color w:val="0000FF"/>
                <w:szCs w:val="22"/>
                <w:lang w:val="en-US" w:bidi="th-TH"/>
              </w:rPr>
            </w:pPr>
          </w:p>
        </w:tc>
        <w:tc>
          <w:tcPr>
            <w:tcW w:w="1620" w:type="dxa"/>
            <w:vAlign w:val="bottom"/>
            <w:hideMark/>
          </w:tcPr>
          <w:p w14:paraId="09170D7E" w14:textId="77777777" w:rsidR="008C7148" w:rsidRPr="008C7148" w:rsidRDefault="008C7148" w:rsidP="008C7148">
            <w:pPr>
              <w:pStyle w:val="acctmergecolhdg"/>
              <w:spacing w:line="240" w:lineRule="auto"/>
              <w:ind w:left="-75" w:right="-79"/>
              <w:rPr>
                <w:szCs w:val="22"/>
              </w:rPr>
            </w:pPr>
            <w:r w:rsidRPr="008C7148">
              <w:rPr>
                <w:szCs w:val="22"/>
                <w:lang w:bidi="th-TH"/>
              </w:rPr>
              <w:t xml:space="preserve">Consolidated </w:t>
            </w:r>
          </w:p>
        </w:tc>
        <w:tc>
          <w:tcPr>
            <w:tcW w:w="180" w:type="dxa"/>
            <w:vAlign w:val="bottom"/>
          </w:tcPr>
          <w:p w14:paraId="546D60D5" w14:textId="77777777" w:rsidR="008C7148" w:rsidRPr="008C7148" w:rsidRDefault="008C7148">
            <w:pPr>
              <w:pStyle w:val="acctmergecolhdg"/>
              <w:spacing w:line="240" w:lineRule="auto"/>
              <w:rPr>
                <w:szCs w:val="22"/>
              </w:rPr>
            </w:pPr>
          </w:p>
        </w:tc>
        <w:tc>
          <w:tcPr>
            <w:tcW w:w="1440" w:type="dxa"/>
            <w:vAlign w:val="bottom"/>
            <w:hideMark/>
          </w:tcPr>
          <w:p w14:paraId="03289EDA" w14:textId="77777777" w:rsidR="008C7148" w:rsidRPr="008C7148" w:rsidRDefault="008C7148" w:rsidP="008C7148">
            <w:pPr>
              <w:pStyle w:val="acctmergecolhdg"/>
              <w:spacing w:line="240" w:lineRule="auto"/>
              <w:ind w:left="-85" w:right="-79"/>
              <w:rPr>
                <w:szCs w:val="22"/>
              </w:rPr>
            </w:pPr>
            <w:r w:rsidRPr="008C7148">
              <w:rPr>
                <w:szCs w:val="22"/>
              </w:rPr>
              <w:t>Separate</w:t>
            </w:r>
          </w:p>
        </w:tc>
      </w:tr>
      <w:tr w:rsidR="008C7148" w:rsidRPr="008C7148" w14:paraId="0DC10BD7" w14:textId="77777777" w:rsidTr="0041404F">
        <w:trPr>
          <w:cantSplit/>
          <w:trHeight w:val="20"/>
          <w:tblHeader/>
        </w:trPr>
        <w:tc>
          <w:tcPr>
            <w:tcW w:w="6030" w:type="dxa"/>
            <w:vAlign w:val="bottom"/>
          </w:tcPr>
          <w:p w14:paraId="121F7524" w14:textId="77777777" w:rsidR="008C7148" w:rsidRPr="008C7148" w:rsidRDefault="0051183C">
            <w:pPr>
              <w:pStyle w:val="acctfourfigures"/>
              <w:tabs>
                <w:tab w:val="left" w:pos="720"/>
              </w:tabs>
              <w:spacing w:line="240" w:lineRule="auto"/>
              <w:rPr>
                <w:b/>
                <w:i/>
                <w:iCs/>
                <w:szCs w:val="22"/>
                <w:lang w:bidi="th-TH"/>
              </w:rPr>
            </w:pPr>
            <w:r w:rsidRPr="008C7148">
              <w:rPr>
                <w:b/>
                <w:i/>
                <w:iCs/>
                <w:szCs w:val="22"/>
                <w:lang w:bidi="th-TH"/>
              </w:rPr>
              <w:t xml:space="preserve">Impact from the adoption of </w:t>
            </w:r>
            <w:r w:rsidRPr="008C7148">
              <w:rPr>
                <w:b/>
                <w:i/>
                <w:iCs/>
                <w:szCs w:val="22"/>
              </w:rPr>
              <w:t>TFRS 16</w:t>
            </w:r>
          </w:p>
        </w:tc>
        <w:tc>
          <w:tcPr>
            <w:tcW w:w="1620" w:type="dxa"/>
            <w:vAlign w:val="bottom"/>
          </w:tcPr>
          <w:p w14:paraId="5BDDAB76" w14:textId="77777777" w:rsidR="008C7148" w:rsidRPr="008C7148" w:rsidRDefault="008C7148">
            <w:pPr>
              <w:pStyle w:val="acctmergecolhdg"/>
              <w:spacing w:line="240" w:lineRule="auto"/>
              <w:ind w:left="-75" w:right="-79"/>
              <w:rPr>
                <w:szCs w:val="22"/>
                <w:lang w:bidi="th-TH"/>
              </w:rPr>
            </w:pPr>
            <w:r w:rsidRPr="008C7148">
              <w:rPr>
                <w:szCs w:val="22"/>
                <w:lang w:bidi="th-TH"/>
              </w:rPr>
              <w:t>financial statements</w:t>
            </w:r>
          </w:p>
        </w:tc>
        <w:tc>
          <w:tcPr>
            <w:tcW w:w="180" w:type="dxa"/>
            <w:vAlign w:val="bottom"/>
          </w:tcPr>
          <w:p w14:paraId="6207AF59" w14:textId="77777777" w:rsidR="008C7148" w:rsidRPr="008C7148" w:rsidRDefault="008C7148">
            <w:pPr>
              <w:pStyle w:val="acctmergecolhdg"/>
              <w:spacing w:line="240" w:lineRule="auto"/>
              <w:rPr>
                <w:szCs w:val="22"/>
              </w:rPr>
            </w:pPr>
          </w:p>
        </w:tc>
        <w:tc>
          <w:tcPr>
            <w:tcW w:w="1440" w:type="dxa"/>
            <w:vAlign w:val="bottom"/>
          </w:tcPr>
          <w:p w14:paraId="5BDECF3C" w14:textId="77777777" w:rsidR="008C7148" w:rsidRPr="008C7148" w:rsidRDefault="008C7148">
            <w:pPr>
              <w:pStyle w:val="acctmergecolhdg"/>
              <w:spacing w:line="240" w:lineRule="auto"/>
              <w:ind w:left="-85" w:right="-79"/>
              <w:rPr>
                <w:szCs w:val="22"/>
              </w:rPr>
            </w:pPr>
            <w:r w:rsidRPr="008C7148">
              <w:rPr>
                <w:szCs w:val="22"/>
              </w:rPr>
              <w:t>financial statements</w:t>
            </w:r>
          </w:p>
        </w:tc>
      </w:tr>
      <w:tr w:rsidR="008C7148" w:rsidRPr="008C7148" w14:paraId="085FCC08" w14:textId="77777777" w:rsidTr="0041404F">
        <w:trPr>
          <w:cantSplit/>
          <w:trHeight w:val="20"/>
          <w:tblHeader/>
        </w:trPr>
        <w:tc>
          <w:tcPr>
            <w:tcW w:w="6030" w:type="dxa"/>
          </w:tcPr>
          <w:p w14:paraId="41EFDED1" w14:textId="77777777" w:rsidR="008C7148" w:rsidRPr="008C7148" w:rsidRDefault="008C7148">
            <w:pPr>
              <w:autoSpaceDE w:val="0"/>
              <w:autoSpaceDN w:val="0"/>
              <w:adjustRightInd w:val="0"/>
              <w:spacing w:line="240" w:lineRule="auto"/>
              <w:ind w:left="8"/>
              <w:rPr>
                <w:rFonts w:ascii="Times New Roman" w:hAnsi="Times New Roman" w:cs="Times New Roman"/>
                <w:b/>
                <w:bCs/>
                <w:i/>
                <w:iCs/>
                <w:sz w:val="22"/>
                <w:szCs w:val="22"/>
              </w:rPr>
            </w:pPr>
          </w:p>
        </w:tc>
        <w:tc>
          <w:tcPr>
            <w:tcW w:w="3240" w:type="dxa"/>
            <w:gridSpan w:val="3"/>
            <w:vAlign w:val="center"/>
            <w:hideMark/>
          </w:tcPr>
          <w:p w14:paraId="2A43DC1B" w14:textId="4B431445" w:rsidR="008C7148" w:rsidRPr="008C7148" w:rsidRDefault="008C7148">
            <w:pPr>
              <w:pStyle w:val="acctfourfigures"/>
              <w:spacing w:line="240" w:lineRule="auto"/>
              <w:jc w:val="center"/>
              <w:rPr>
                <w:i/>
                <w:iCs/>
                <w:szCs w:val="22"/>
              </w:rPr>
            </w:pPr>
            <w:r w:rsidRPr="008C7148">
              <w:rPr>
                <w:i/>
                <w:iCs/>
                <w:szCs w:val="22"/>
              </w:rPr>
              <w:t xml:space="preserve">(in </w:t>
            </w:r>
            <w:r w:rsidR="0041404F">
              <w:rPr>
                <w:i/>
                <w:iCs/>
                <w:szCs w:val="22"/>
              </w:rPr>
              <w:t>million</w:t>
            </w:r>
            <w:r w:rsidRPr="008C7148">
              <w:rPr>
                <w:i/>
                <w:iCs/>
                <w:szCs w:val="22"/>
              </w:rPr>
              <w:t xml:space="preserve"> Baht)</w:t>
            </w:r>
          </w:p>
        </w:tc>
      </w:tr>
      <w:tr w:rsidR="008C7148" w:rsidRPr="008C7148" w14:paraId="784C84A2" w14:textId="77777777" w:rsidTr="0041404F">
        <w:trPr>
          <w:cantSplit/>
          <w:trHeight w:val="20"/>
        </w:trPr>
        <w:tc>
          <w:tcPr>
            <w:tcW w:w="6030" w:type="dxa"/>
            <w:hideMark/>
          </w:tcPr>
          <w:p w14:paraId="5E2308AD" w14:textId="77777777" w:rsidR="008C7148" w:rsidRPr="008C7148" w:rsidRDefault="008C7148">
            <w:pPr>
              <w:autoSpaceDE w:val="0"/>
              <w:autoSpaceDN w:val="0"/>
              <w:adjustRightInd w:val="0"/>
              <w:spacing w:line="240" w:lineRule="auto"/>
              <w:ind w:left="8"/>
              <w:rPr>
                <w:rFonts w:ascii="Times New Roman" w:hAnsi="Times New Roman" w:cs="Times New Roman"/>
                <w:b/>
                <w:bCs/>
                <w:color w:val="0000FF"/>
                <w:sz w:val="22"/>
                <w:szCs w:val="22"/>
              </w:rPr>
            </w:pPr>
            <w:r w:rsidRPr="008C7148">
              <w:rPr>
                <w:rFonts w:ascii="Times New Roman" w:hAnsi="Times New Roman" w:cs="Times New Roman"/>
                <w:b/>
                <w:bCs/>
                <w:i/>
                <w:iCs/>
                <w:sz w:val="22"/>
                <w:szCs w:val="22"/>
              </w:rPr>
              <w:t>At 1 January 2020</w:t>
            </w:r>
          </w:p>
        </w:tc>
        <w:tc>
          <w:tcPr>
            <w:tcW w:w="3240" w:type="dxa"/>
            <w:gridSpan w:val="3"/>
          </w:tcPr>
          <w:p w14:paraId="0110B06A" w14:textId="77777777" w:rsidR="008C7148" w:rsidRPr="008C7148" w:rsidRDefault="008C7148">
            <w:pPr>
              <w:pStyle w:val="acctfourfigures"/>
              <w:spacing w:line="240" w:lineRule="auto"/>
              <w:jc w:val="center"/>
              <w:rPr>
                <w:i/>
                <w:iCs/>
                <w:szCs w:val="22"/>
              </w:rPr>
            </w:pPr>
          </w:p>
        </w:tc>
      </w:tr>
      <w:tr w:rsidR="0051183C" w:rsidRPr="008C7148" w14:paraId="60989A49" w14:textId="77777777" w:rsidTr="0041404F">
        <w:trPr>
          <w:cantSplit/>
          <w:trHeight w:val="20"/>
        </w:trPr>
        <w:tc>
          <w:tcPr>
            <w:tcW w:w="6030" w:type="dxa"/>
            <w:vAlign w:val="center"/>
            <w:hideMark/>
          </w:tcPr>
          <w:p w14:paraId="2A89288D" w14:textId="77777777" w:rsidR="0051183C" w:rsidRPr="008C7148" w:rsidRDefault="0051183C" w:rsidP="0051183C">
            <w:pPr>
              <w:spacing w:line="240" w:lineRule="auto"/>
              <w:ind w:left="175" w:hanging="162"/>
              <w:rPr>
                <w:rFonts w:ascii="Times New Roman" w:hAnsi="Times New Roman" w:cs="Times New Roman"/>
                <w:sz w:val="22"/>
                <w:szCs w:val="22"/>
              </w:rPr>
            </w:pPr>
            <w:r w:rsidRPr="008C7148">
              <w:rPr>
                <w:rFonts w:ascii="Times New Roman" w:hAnsi="Times New Roman" w:cs="Times New Roman"/>
                <w:sz w:val="22"/>
                <w:szCs w:val="22"/>
              </w:rPr>
              <w:t>Increase in investment properties</w:t>
            </w:r>
          </w:p>
        </w:tc>
        <w:tc>
          <w:tcPr>
            <w:tcW w:w="1620" w:type="dxa"/>
            <w:hideMark/>
          </w:tcPr>
          <w:p w14:paraId="6AE5653D" w14:textId="276D49CB" w:rsidR="0051183C" w:rsidRPr="0051183C" w:rsidRDefault="003535DE" w:rsidP="0051183C">
            <w:pPr>
              <w:ind w:right="100"/>
              <w:jc w:val="right"/>
              <w:rPr>
                <w:rFonts w:ascii="Times New Roman" w:hAnsi="Times New Roman" w:cs="Times New Roman"/>
                <w:sz w:val="22"/>
                <w:szCs w:val="22"/>
              </w:rPr>
            </w:pPr>
            <w:r>
              <w:rPr>
                <w:rFonts w:ascii="Times New Roman" w:hAnsi="Times New Roman" w:cs="Times New Roman"/>
                <w:sz w:val="22"/>
                <w:szCs w:val="22"/>
              </w:rPr>
              <w:t>5</w:t>
            </w:r>
            <w:r w:rsidR="00444639">
              <w:rPr>
                <w:rFonts w:ascii="Times New Roman" w:hAnsi="Times New Roman" w:cs="Times New Roman"/>
                <w:sz w:val="22"/>
                <w:szCs w:val="22"/>
              </w:rPr>
              <w:t>6,431</w:t>
            </w:r>
          </w:p>
        </w:tc>
        <w:tc>
          <w:tcPr>
            <w:tcW w:w="180" w:type="dxa"/>
            <w:vAlign w:val="bottom"/>
          </w:tcPr>
          <w:p w14:paraId="7D69C1F4" w14:textId="77777777" w:rsidR="0051183C" w:rsidRPr="008C7148" w:rsidRDefault="0051183C" w:rsidP="0051183C">
            <w:pPr>
              <w:pStyle w:val="acctfourfigures"/>
              <w:spacing w:line="240" w:lineRule="auto"/>
              <w:ind w:right="100"/>
              <w:jc w:val="right"/>
              <w:rPr>
                <w:szCs w:val="22"/>
              </w:rPr>
            </w:pPr>
          </w:p>
        </w:tc>
        <w:tc>
          <w:tcPr>
            <w:tcW w:w="1440" w:type="dxa"/>
            <w:vAlign w:val="bottom"/>
            <w:hideMark/>
          </w:tcPr>
          <w:p w14:paraId="5D42A3F3" w14:textId="6E4D1032" w:rsidR="0051183C" w:rsidRPr="0051183C" w:rsidRDefault="00444639" w:rsidP="0051183C">
            <w:pPr>
              <w:ind w:right="100"/>
              <w:jc w:val="right"/>
              <w:rPr>
                <w:rFonts w:ascii="Times New Roman" w:hAnsi="Times New Roman" w:cs="Times New Roman"/>
                <w:sz w:val="22"/>
                <w:szCs w:val="22"/>
              </w:rPr>
            </w:pPr>
            <w:r>
              <w:rPr>
                <w:rFonts w:ascii="Times New Roman" w:hAnsi="Times New Roman" w:cs="Times New Roman"/>
                <w:sz w:val="22"/>
                <w:szCs w:val="22"/>
              </w:rPr>
              <w:t>30,000</w:t>
            </w:r>
          </w:p>
        </w:tc>
      </w:tr>
      <w:tr w:rsidR="00444639" w:rsidRPr="008C7148" w14:paraId="267E7129" w14:textId="77777777" w:rsidTr="0041404F">
        <w:trPr>
          <w:cantSplit/>
          <w:trHeight w:val="20"/>
        </w:trPr>
        <w:tc>
          <w:tcPr>
            <w:tcW w:w="6030" w:type="dxa"/>
            <w:vAlign w:val="center"/>
          </w:tcPr>
          <w:p w14:paraId="058783DC" w14:textId="11078421" w:rsidR="00444639" w:rsidRPr="008C7148" w:rsidRDefault="00444639" w:rsidP="0051183C">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Increase in property, plant and equipment</w:t>
            </w:r>
          </w:p>
        </w:tc>
        <w:tc>
          <w:tcPr>
            <w:tcW w:w="1620" w:type="dxa"/>
          </w:tcPr>
          <w:p w14:paraId="3ADA51C2" w14:textId="148F51DA" w:rsidR="00444639" w:rsidRDefault="00444639" w:rsidP="0051183C">
            <w:pPr>
              <w:ind w:right="100"/>
              <w:jc w:val="right"/>
              <w:rPr>
                <w:rFonts w:ascii="Times New Roman" w:hAnsi="Times New Roman" w:cs="Times New Roman"/>
                <w:sz w:val="22"/>
                <w:szCs w:val="22"/>
              </w:rPr>
            </w:pPr>
            <w:r>
              <w:rPr>
                <w:rFonts w:ascii="Times New Roman" w:hAnsi="Times New Roman" w:cs="Times New Roman"/>
                <w:sz w:val="22"/>
                <w:szCs w:val="22"/>
              </w:rPr>
              <w:t>1,559</w:t>
            </w:r>
          </w:p>
        </w:tc>
        <w:tc>
          <w:tcPr>
            <w:tcW w:w="180" w:type="dxa"/>
            <w:vAlign w:val="bottom"/>
          </w:tcPr>
          <w:p w14:paraId="647F5A36" w14:textId="77777777" w:rsidR="00444639" w:rsidRPr="008C7148" w:rsidRDefault="00444639" w:rsidP="0051183C">
            <w:pPr>
              <w:pStyle w:val="acctfourfigures"/>
              <w:spacing w:line="240" w:lineRule="auto"/>
              <w:ind w:right="100"/>
              <w:jc w:val="right"/>
              <w:rPr>
                <w:szCs w:val="22"/>
              </w:rPr>
            </w:pPr>
          </w:p>
        </w:tc>
        <w:tc>
          <w:tcPr>
            <w:tcW w:w="1440" w:type="dxa"/>
            <w:vAlign w:val="bottom"/>
          </w:tcPr>
          <w:p w14:paraId="04B4C88D" w14:textId="18E6774A" w:rsidR="00444639" w:rsidRPr="0051183C" w:rsidRDefault="00444639" w:rsidP="0051183C">
            <w:pPr>
              <w:ind w:right="100"/>
              <w:jc w:val="right"/>
              <w:rPr>
                <w:rFonts w:ascii="Times New Roman" w:hAnsi="Times New Roman" w:cs="Times New Roman"/>
                <w:sz w:val="22"/>
                <w:szCs w:val="22"/>
              </w:rPr>
            </w:pPr>
            <w:r>
              <w:rPr>
                <w:rFonts w:ascii="Times New Roman" w:hAnsi="Times New Roman" w:cs="Times New Roman"/>
                <w:sz w:val="22"/>
                <w:szCs w:val="22"/>
              </w:rPr>
              <w:t>91</w:t>
            </w:r>
          </w:p>
        </w:tc>
      </w:tr>
      <w:tr w:rsidR="0051183C" w:rsidRPr="008C7148" w14:paraId="3780B0DC" w14:textId="77777777" w:rsidTr="0041404F">
        <w:trPr>
          <w:cantSplit/>
          <w:trHeight w:val="20"/>
        </w:trPr>
        <w:tc>
          <w:tcPr>
            <w:tcW w:w="6030" w:type="dxa"/>
            <w:vAlign w:val="center"/>
          </w:tcPr>
          <w:p w14:paraId="5963C9C5" w14:textId="77777777" w:rsidR="0051183C" w:rsidRPr="008C7148" w:rsidRDefault="007B0C77" w:rsidP="0051183C">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w:t>
            </w:r>
            <w:r w:rsidR="0051183C" w:rsidRPr="008C7148">
              <w:rPr>
                <w:rFonts w:ascii="Times New Roman" w:hAnsi="Times New Roman" w:cs="Times New Roman"/>
                <w:sz w:val="22"/>
                <w:szCs w:val="22"/>
              </w:rPr>
              <w:t xml:space="preserve">crease in </w:t>
            </w:r>
            <w:r w:rsidR="0051183C">
              <w:rPr>
                <w:rFonts w:ascii="Times New Roman" w:hAnsi="Times New Roman" w:cs="Times New Roman"/>
                <w:sz w:val="22"/>
                <w:szCs w:val="22"/>
              </w:rPr>
              <w:t>leasehold rights</w:t>
            </w:r>
          </w:p>
        </w:tc>
        <w:tc>
          <w:tcPr>
            <w:tcW w:w="1620" w:type="dxa"/>
          </w:tcPr>
          <w:p w14:paraId="64406FF1" w14:textId="674AF335"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sz w:val="22"/>
                <w:szCs w:val="22"/>
              </w:rPr>
              <w:t>(20,78</w:t>
            </w:r>
            <w:r w:rsidR="0041404F">
              <w:rPr>
                <w:rFonts w:ascii="Times New Roman" w:hAnsi="Times New Roman" w:cs="Times New Roman"/>
                <w:sz w:val="22"/>
                <w:szCs w:val="22"/>
              </w:rPr>
              <w:t>3</w:t>
            </w:r>
            <w:r w:rsidRPr="0051183C">
              <w:rPr>
                <w:rFonts w:ascii="Times New Roman" w:hAnsi="Times New Roman" w:cs="Times New Roman"/>
                <w:sz w:val="22"/>
                <w:szCs w:val="22"/>
              </w:rPr>
              <w:t>)</w:t>
            </w:r>
          </w:p>
        </w:tc>
        <w:tc>
          <w:tcPr>
            <w:tcW w:w="180" w:type="dxa"/>
            <w:vAlign w:val="bottom"/>
          </w:tcPr>
          <w:p w14:paraId="1713678A" w14:textId="77777777" w:rsidR="0051183C" w:rsidRPr="008C7148" w:rsidRDefault="0051183C" w:rsidP="0051183C">
            <w:pPr>
              <w:pStyle w:val="acctfourfigures"/>
              <w:spacing w:line="240" w:lineRule="auto"/>
              <w:ind w:right="100"/>
              <w:jc w:val="right"/>
              <w:rPr>
                <w:szCs w:val="22"/>
              </w:rPr>
            </w:pPr>
          </w:p>
        </w:tc>
        <w:tc>
          <w:tcPr>
            <w:tcW w:w="1440" w:type="dxa"/>
            <w:vAlign w:val="bottom"/>
          </w:tcPr>
          <w:p w14:paraId="5E77DDB1" w14:textId="0496EAF3"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hint="cs"/>
                <w:sz w:val="22"/>
                <w:szCs w:val="22"/>
              </w:rPr>
              <w:t>(11,13</w:t>
            </w:r>
            <w:r w:rsidR="0041404F">
              <w:rPr>
                <w:rFonts w:ascii="Times New Roman" w:hAnsi="Times New Roman" w:cs="Times New Roman"/>
                <w:sz w:val="22"/>
                <w:szCs w:val="22"/>
              </w:rPr>
              <w:t>6</w:t>
            </w:r>
            <w:r w:rsidRPr="0051183C">
              <w:rPr>
                <w:rFonts w:ascii="Times New Roman" w:hAnsi="Times New Roman" w:cs="Times New Roman" w:hint="cs"/>
                <w:sz w:val="22"/>
                <w:szCs w:val="22"/>
              </w:rPr>
              <w:t>)</w:t>
            </w:r>
          </w:p>
        </w:tc>
      </w:tr>
      <w:tr w:rsidR="0051183C" w:rsidRPr="008C7148" w14:paraId="774BE6B1" w14:textId="77777777" w:rsidTr="0041404F">
        <w:trPr>
          <w:cantSplit/>
          <w:trHeight w:val="20"/>
        </w:trPr>
        <w:tc>
          <w:tcPr>
            <w:tcW w:w="6030" w:type="dxa"/>
            <w:hideMark/>
          </w:tcPr>
          <w:p w14:paraId="5F0DAE6E" w14:textId="77777777" w:rsidR="0051183C" w:rsidRPr="008C7148" w:rsidRDefault="0051183C" w:rsidP="0051183C">
            <w:pPr>
              <w:spacing w:line="240" w:lineRule="auto"/>
              <w:ind w:left="175" w:hanging="162"/>
              <w:rPr>
                <w:rFonts w:ascii="Times New Roman" w:hAnsi="Times New Roman" w:cs="Times New Roman"/>
                <w:sz w:val="22"/>
                <w:szCs w:val="22"/>
              </w:rPr>
            </w:pPr>
            <w:r w:rsidRPr="008C7148">
              <w:rPr>
                <w:rFonts w:ascii="Times New Roman" w:hAnsi="Times New Roman" w:cs="Times New Roman"/>
                <w:sz w:val="22"/>
                <w:szCs w:val="22"/>
              </w:rPr>
              <w:t xml:space="preserve">Increase in deferred tax assets </w:t>
            </w:r>
          </w:p>
        </w:tc>
        <w:tc>
          <w:tcPr>
            <w:tcW w:w="1620" w:type="dxa"/>
            <w:hideMark/>
          </w:tcPr>
          <w:p w14:paraId="2AE988E1" w14:textId="6E958B23" w:rsidR="0051183C" w:rsidRPr="0051183C" w:rsidRDefault="00444639" w:rsidP="0051183C">
            <w:pPr>
              <w:ind w:right="100"/>
              <w:jc w:val="right"/>
              <w:rPr>
                <w:rFonts w:ascii="Times New Roman" w:hAnsi="Times New Roman" w:cs="Times New Roman"/>
                <w:sz w:val="22"/>
                <w:szCs w:val="22"/>
              </w:rPr>
            </w:pPr>
            <w:r>
              <w:rPr>
                <w:rFonts w:ascii="Times New Roman" w:hAnsi="Times New Roman" w:cs="Times New Roman"/>
                <w:sz w:val="22"/>
                <w:szCs w:val="22"/>
              </w:rPr>
              <w:t>792</w:t>
            </w:r>
          </w:p>
        </w:tc>
        <w:tc>
          <w:tcPr>
            <w:tcW w:w="180" w:type="dxa"/>
          </w:tcPr>
          <w:p w14:paraId="5C34EE30" w14:textId="77777777" w:rsidR="0051183C" w:rsidRPr="008C7148" w:rsidRDefault="0051183C" w:rsidP="0051183C">
            <w:pPr>
              <w:pStyle w:val="acctfourfigures"/>
              <w:spacing w:line="240" w:lineRule="auto"/>
              <w:ind w:right="100"/>
              <w:rPr>
                <w:szCs w:val="22"/>
              </w:rPr>
            </w:pPr>
          </w:p>
        </w:tc>
        <w:tc>
          <w:tcPr>
            <w:tcW w:w="1440" w:type="dxa"/>
            <w:vAlign w:val="bottom"/>
            <w:hideMark/>
          </w:tcPr>
          <w:p w14:paraId="75A28818" w14:textId="71163EE6" w:rsidR="0051183C" w:rsidRPr="0051183C" w:rsidRDefault="00444639" w:rsidP="0051183C">
            <w:pPr>
              <w:ind w:right="100"/>
              <w:jc w:val="right"/>
              <w:rPr>
                <w:rFonts w:ascii="Times New Roman" w:hAnsi="Times New Roman" w:cs="Times New Roman"/>
                <w:sz w:val="22"/>
                <w:szCs w:val="22"/>
              </w:rPr>
            </w:pPr>
            <w:r>
              <w:rPr>
                <w:rFonts w:ascii="Times New Roman" w:hAnsi="Times New Roman" w:cs="Times New Roman"/>
                <w:sz w:val="22"/>
                <w:szCs w:val="22"/>
              </w:rPr>
              <w:t>737</w:t>
            </w:r>
          </w:p>
        </w:tc>
      </w:tr>
      <w:tr w:rsidR="0051183C" w:rsidRPr="008C7148" w14:paraId="39EBCDCF" w14:textId="77777777" w:rsidTr="0041404F">
        <w:trPr>
          <w:cantSplit/>
          <w:trHeight w:val="20"/>
        </w:trPr>
        <w:tc>
          <w:tcPr>
            <w:tcW w:w="6030" w:type="dxa"/>
            <w:hideMark/>
          </w:tcPr>
          <w:p w14:paraId="35DE1CBF" w14:textId="77777777" w:rsidR="0051183C" w:rsidRPr="008C7148" w:rsidRDefault="0051183C" w:rsidP="0051183C">
            <w:pPr>
              <w:spacing w:line="240" w:lineRule="auto"/>
              <w:ind w:left="175" w:hanging="162"/>
              <w:rPr>
                <w:rFonts w:ascii="Times New Roman" w:hAnsi="Times New Roman" w:cs="Times New Roman"/>
                <w:i/>
                <w:iCs/>
                <w:color w:val="0000FF"/>
                <w:sz w:val="22"/>
                <w:szCs w:val="22"/>
                <w:shd w:val="clear" w:color="auto" w:fill="D9D9D9"/>
              </w:rPr>
            </w:pPr>
            <w:r w:rsidRPr="008C7148">
              <w:rPr>
                <w:rFonts w:ascii="Times New Roman" w:hAnsi="Times New Roman" w:cs="Times New Roman"/>
                <w:sz w:val="22"/>
                <w:szCs w:val="22"/>
              </w:rPr>
              <w:t>Increase in lease liabilities</w:t>
            </w:r>
          </w:p>
        </w:tc>
        <w:tc>
          <w:tcPr>
            <w:tcW w:w="1620" w:type="dxa"/>
            <w:hideMark/>
          </w:tcPr>
          <w:p w14:paraId="25019C63" w14:textId="0E1E1D6E" w:rsidR="0051183C" w:rsidRPr="0051183C" w:rsidRDefault="003535DE" w:rsidP="0051183C">
            <w:pPr>
              <w:ind w:right="100"/>
              <w:jc w:val="right"/>
              <w:rPr>
                <w:rFonts w:ascii="Times New Roman" w:hAnsi="Times New Roman" w:cs="Times New Roman"/>
                <w:sz w:val="22"/>
                <w:szCs w:val="22"/>
              </w:rPr>
            </w:pPr>
            <w:r>
              <w:rPr>
                <w:rFonts w:ascii="Times New Roman" w:hAnsi="Times New Roman" w:cs="Times New Roman"/>
                <w:sz w:val="22"/>
                <w:szCs w:val="22"/>
              </w:rPr>
              <w:t>46,</w:t>
            </w:r>
            <w:r w:rsidR="00444639">
              <w:rPr>
                <w:rFonts w:ascii="Times New Roman" w:hAnsi="Times New Roman" w:cs="Times New Roman"/>
                <w:sz w:val="22"/>
                <w:szCs w:val="22"/>
              </w:rPr>
              <w:t>744</w:t>
            </w:r>
          </w:p>
        </w:tc>
        <w:tc>
          <w:tcPr>
            <w:tcW w:w="180" w:type="dxa"/>
          </w:tcPr>
          <w:p w14:paraId="49D94301" w14:textId="77777777" w:rsidR="0051183C" w:rsidRPr="008C7148" w:rsidRDefault="0051183C" w:rsidP="0051183C">
            <w:pPr>
              <w:pStyle w:val="acctfourfigures"/>
              <w:spacing w:line="240" w:lineRule="auto"/>
              <w:ind w:right="100"/>
              <w:rPr>
                <w:szCs w:val="22"/>
              </w:rPr>
            </w:pPr>
          </w:p>
        </w:tc>
        <w:tc>
          <w:tcPr>
            <w:tcW w:w="1440" w:type="dxa"/>
            <w:vAlign w:val="bottom"/>
            <w:hideMark/>
          </w:tcPr>
          <w:p w14:paraId="2EEC4A51" w14:textId="6694DE56" w:rsidR="0051183C" w:rsidRPr="0051183C" w:rsidRDefault="00444639" w:rsidP="0051183C">
            <w:pPr>
              <w:ind w:right="100"/>
              <w:jc w:val="right"/>
              <w:rPr>
                <w:rFonts w:ascii="Times New Roman" w:hAnsi="Times New Roman" w:cs="Times New Roman"/>
                <w:sz w:val="22"/>
                <w:szCs w:val="22"/>
              </w:rPr>
            </w:pPr>
            <w:r>
              <w:rPr>
                <w:rFonts w:ascii="Times New Roman" w:hAnsi="Times New Roman" w:cs="Times New Roman"/>
                <w:sz w:val="22"/>
                <w:szCs w:val="22"/>
              </w:rPr>
              <w:t>22,904</w:t>
            </w:r>
          </w:p>
        </w:tc>
      </w:tr>
      <w:tr w:rsidR="0051183C" w:rsidRPr="008C7148" w14:paraId="53D791B4" w14:textId="77777777" w:rsidTr="0041404F">
        <w:trPr>
          <w:cantSplit/>
          <w:trHeight w:val="20"/>
        </w:trPr>
        <w:tc>
          <w:tcPr>
            <w:tcW w:w="6030" w:type="dxa"/>
            <w:hideMark/>
          </w:tcPr>
          <w:p w14:paraId="26434383" w14:textId="77777777" w:rsidR="0051183C" w:rsidRPr="0051183C" w:rsidRDefault="0051183C" w:rsidP="0051183C">
            <w:pPr>
              <w:spacing w:line="240" w:lineRule="auto"/>
              <w:ind w:left="175" w:hanging="162"/>
              <w:rPr>
                <w:rFonts w:ascii="Times New Roman" w:hAnsi="Times New Roman" w:cs="Times New Roman"/>
                <w:sz w:val="22"/>
                <w:szCs w:val="22"/>
              </w:rPr>
            </w:pPr>
            <w:r w:rsidRPr="0051183C">
              <w:rPr>
                <w:rFonts w:ascii="Times New Roman" w:hAnsi="Times New Roman" w:cs="Times New Roman"/>
                <w:sz w:val="22"/>
                <w:szCs w:val="22"/>
              </w:rPr>
              <w:t>Decrease in retained earnings</w:t>
            </w:r>
          </w:p>
        </w:tc>
        <w:tc>
          <w:tcPr>
            <w:tcW w:w="1620" w:type="dxa"/>
            <w:hideMark/>
          </w:tcPr>
          <w:p w14:paraId="7D81ACBD" w14:textId="4705647E" w:rsidR="0051183C" w:rsidRPr="0051183C" w:rsidRDefault="0051183C" w:rsidP="003535DE">
            <w:pPr>
              <w:ind w:right="10"/>
              <w:jc w:val="right"/>
              <w:rPr>
                <w:rFonts w:ascii="Times New Roman" w:hAnsi="Times New Roman" w:cs="Times New Roman"/>
                <w:sz w:val="22"/>
                <w:szCs w:val="22"/>
              </w:rPr>
            </w:pPr>
            <w:r w:rsidRPr="0051183C">
              <w:rPr>
                <w:rFonts w:ascii="Times New Roman" w:hAnsi="Times New Roman" w:cs="Times New Roman"/>
                <w:sz w:val="22"/>
                <w:szCs w:val="22"/>
              </w:rPr>
              <w:t>(8,</w:t>
            </w:r>
            <w:r w:rsidR="00444639">
              <w:rPr>
                <w:rFonts w:ascii="Times New Roman" w:hAnsi="Times New Roman" w:cs="Times New Roman"/>
                <w:sz w:val="22"/>
                <w:szCs w:val="22"/>
              </w:rPr>
              <w:t>742</w:t>
            </w:r>
            <w:r w:rsidRPr="0051183C">
              <w:rPr>
                <w:rFonts w:ascii="Times New Roman" w:hAnsi="Times New Roman" w:cs="Times New Roman"/>
                <w:sz w:val="22"/>
                <w:szCs w:val="22"/>
              </w:rPr>
              <w:t>)</w:t>
            </w:r>
          </w:p>
        </w:tc>
        <w:tc>
          <w:tcPr>
            <w:tcW w:w="180" w:type="dxa"/>
            <w:vAlign w:val="bottom"/>
          </w:tcPr>
          <w:p w14:paraId="72CCB8AE" w14:textId="77777777" w:rsidR="0051183C" w:rsidRPr="008C7148" w:rsidRDefault="0051183C" w:rsidP="0051183C">
            <w:pPr>
              <w:pStyle w:val="acctfourfigures"/>
              <w:spacing w:line="240" w:lineRule="auto"/>
              <w:ind w:right="100"/>
              <w:rPr>
                <w:szCs w:val="22"/>
              </w:rPr>
            </w:pPr>
          </w:p>
        </w:tc>
        <w:tc>
          <w:tcPr>
            <w:tcW w:w="1440" w:type="dxa"/>
            <w:vAlign w:val="bottom"/>
            <w:hideMark/>
          </w:tcPr>
          <w:p w14:paraId="32D5EC50" w14:textId="0327F3FE"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hint="cs"/>
                <w:sz w:val="22"/>
                <w:szCs w:val="22"/>
              </w:rPr>
              <w:t>(3,</w:t>
            </w:r>
            <w:r w:rsidR="00444639">
              <w:rPr>
                <w:rFonts w:ascii="Times New Roman" w:hAnsi="Times New Roman" w:cs="Times New Roman"/>
                <w:sz w:val="22"/>
                <w:szCs w:val="22"/>
              </w:rPr>
              <w:t>284</w:t>
            </w:r>
            <w:r w:rsidRPr="0051183C">
              <w:rPr>
                <w:rFonts w:ascii="Times New Roman" w:hAnsi="Times New Roman" w:cs="Times New Roman" w:hint="cs"/>
                <w:sz w:val="22"/>
                <w:szCs w:val="22"/>
              </w:rPr>
              <w:t>)</w:t>
            </w:r>
          </w:p>
        </w:tc>
      </w:tr>
      <w:tr w:rsidR="0051183C" w:rsidRPr="008C7148" w14:paraId="456E6A5B" w14:textId="77777777" w:rsidTr="0041404F">
        <w:trPr>
          <w:cantSplit/>
          <w:trHeight w:val="20"/>
        </w:trPr>
        <w:tc>
          <w:tcPr>
            <w:tcW w:w="6030" w:type="dxa"/>
          </w:tcPr>
          <w:p w14:paraId="0FFD7BAA" w14:textId="77777777" w:rsidR="0051183C" w:rsidRPr="0051183C" w:rsidRDefault="0051183C" w:rsidP="0051183C">
            <w:pPr>
              <w:spacing w:line="240" w:lineRule="auto"/>
              <w:ind w:left="175" w:hanging="162"/>
              <w:rPr>
                <w:rFonts w:ascii="Times New Roman" w:hAnsi="Times New Roman" w:cs="Times New Roman"/>
                <w:sz w:val="22"/>
                <w:szCs w:val="22"/>
              </w:rPr>
            </w:pPr>
            <w:r w:rsidRPr="00A00A3D">
              <w:rPr>
                <w:rFonts w:ascii="Times New Roman" w:hAnsi="Times New Roman" w:cs="Times New Roman"/>
                <w:sz w:val="22"/>
                <w:szCs w:val="22"/>
              </w:rPr>
              <w:t>Decrease in non-controlling interests</w:t>
            </w:r>
            <w:r w:rsidRPr="0051183C">
              <w:rPr>
                <w:rFonts w:ascii="Times New Roman" w:hAnsi="Times New Roman" w:cs="Times New Roman"/>
                <w:sz w:val="22"/>
                <w:szCs w:val="22"/>
              </w:rPr>
              <w:t xml:space="preserve"> </w:t>
            </w:r>
          </w:p>
        </w:tc>
        <w:tc>
          <w:tcPr>
            <w:tcW w:w="1620" w:type="dxa"/>
          </w:tcPr>
          <w:p w14:paraId="0A7DD0FF" w14:textId="112D8DC2"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sz w:val="22"/>
                <w:szCs w:val="22"/>
              </w:rPr>
              <w:t>(</w:t>
            </w:r>
            <w:r w:rsidR="0041404F">
              <w:rPr>
                <w:rFonts w:ascii="Times New Roman" w:hAnsi="Times New Roman" w:cs="Times New Roman"/>
                <w:sz w:val="22"/>
                <w:szCs w:val="22"/>
              </w:rPr>
              <w:t>3</w:t>
            </w:r>
            <w:r w:rsidRPr="0051183C">
              <w:rPr>
                <w:rFonts w:ascii="Times New Roman" w:hAnsi="Times New Roman" w:cs="Times New Roman"/>
                <w:sz w:val="22"/>
                <w:szCs w:val="22"/>
              </w:rPr>
              <w:t>)</w:t>
            </w:r>
          </w:p>
        </w:tc>
        <w:tc>
          <w:tcPr>
            <w:tcW w:w="180" w:type="dxa"/>
            <w:vAlign w:val="bottom"/>
          </w:tcPr>
          <w:p w14:paraId="17C78EDF" w14:textId="77777777" w:rsidR="0051183C" w:rsidRPr="008C7148" w:rsidRDefault="0051183C" w:rsidP="0051183C">
            <w:pPr>
              <w:pStyle w:val="acctfourfigures"/>
              <w:spacing w:line="240" w:lineRule="auto"/>
              <w:ind w:right="100"/>
              <w:rPr>
                <w:szCs w:val="22"/>
              </w:rPr>
            </w:pPr>
          </w:p>
        </w:tc>
        <w:tc>
          <w:tcPr>
            <w:tcW w:w="1440" w:type="dxa"/>
            <w:vAlign w:val="bottom"/>
          </w:tcPr>
          <w:p w14:paraId="5DC0B862" w14:textId="77777777" w:rsidR="0051183C" w:rsidRPr="008C7148" w:rsidRDefault="0051183C" w:rsidP="0051183C">
            <w:pPr>
              <w:pStyle w:val="acctfourfigures"/>
              <w:tabs>
                <w:tab w:val="clear" w:pos="765"/>
              </w:tabs>
              <w:spacing w:line="240" w:lineRule="auto"/>
              <w:ind w:right="460"/>
              <w:jc w:val="right"/>
              <w:rPr>
                <w:szCs w:val="22"/>
              </w:rPr>
            </w:pPr>
            <w:r>
              <w:rPr>
                <w:szCs w:val="22"/>
              </w:rPr>
              <w:t>-</w:t>
            </w:r>
          </w:p>
        </w:tc>
      </w:tr>
      <w:tr w:rsidR="008C7148" w:rsidRPr="008C7148" w14:paraId="4772577D" w14:textId="77777777" w:rsidTr="0041404F">
        <w:trPr>
          <w:cantSplit/>
          <w:trHeight w:val="20"/>
        </w:trPr>
        <w:tc>
          <w:tcPr>
            <w:tcW w:w="6030" w:type="dxa"/>
          </w:tcPr>
          <w:p w14:paraId="37F30E55" w14:textId="77777777" w:rsidR="008C7148" w:rsidRPr="008C7148" w:rsidRDefault="008C7148">
            <w:pPr>
              <w:spacing w:line="240" w:lineRule="auto"/>
              <w:ind w:left="175" w:hanging="162"/>
              <w:rPr>
                <w:rFonts w:ascii="Times New Roman" w:hAnsi="Times New Roman" w:cs="Times New Roman"/>
                <w:sz w:val="22"/>
                <w:szCs w:val="22"/>
                <w:highlight w:val="cyan"/>
              </w:rPr>
            </w:pPr>
          </w:p>
        </w:tc>
        <w:tc>
          <w:tcPr>
            <w:tcW w:w="1620" w:type="dxa"/>
            <w:vAlign w:val="bottom"/>
          </w:tcPr>
          <w:p w14:paraId="0279B497" w14:textId="77777777" w:rsidR="008C7148" w:rsidRPr="008C7148" w:rsidRDefault="008C7148">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1211B2F1" w14:textId="77777777" w:rsidR="008C7148" w:rsidRPr="008C7148" w:rsidRDefault="008C7148">
            <w:pPr>
              <w:pStyle w:val="acctfourfigures"/>
              <w:spacing w:line="240" w:lineRule="auto"/>
              <w:rPr>
                <w:szCs w:val="22"/>
              </w:rPr>
            </w:pPr>
          </w:p>
        </w:tc>
        <w:tc>
          <w:tcPr>
            <w:tcW w:w="1440" w:type="dxa"/>
            <w:vAlign w:val="bottom"/>
          </w:tcPr>
          <w:p w14:paraId="4C0A6FDD" w14:textId="77777777" w:rsidR="008C7148" w:rsidRPr="008C7148" w:rsidRDefault="008C7148">
            <w:pPr>
              <w:pStyle w:val="acctfourfigures"/>
              <w:tabs>
                <w:tab w:val="clear" w:pos="765"/>
                <w:tab w:val="decimal" w:pos="1181"/>
              </w:tabs>
              <w:spacing w:line="240" w:lineRule="auto"/>
              <w:ind w:right="11"/>
              <w:jc w:val="right"/>
              <w:rPr>
                <w:szCs w:val="22"/>
              </w:rPr>
            </w:pPr>
          </w:p>
        </w:tc>
      </w:tr>
      <w:tr w:rsidR="008C7148" w:rsidRPr="008C7148" w14:paraId="4B002131" w14:textId="77777777" w:rsidTr="0041404F">
        <w:trPr>
          <w:cantSplit/>
          <w:trHeight w:val="20"/>
        </w:trPr>
        <w:tc>
          <w:tcPr>
            <w:tcW w:w="6030" w:type="dxa"/>
          </w:tcPr>
          <w:p w14:paraId="089326F6" w14:textId="77777777" w:rsidR="008C7148" w:rsidRPr="008C7148" w:rsidRDefault="008C7148">
            <w:pPr>
              <w:spacing w:line="240" w:lineRule="auto"/>
              <w:ind w:left="175" w:hanging="162"/>
              <w:rPr>
                <w:rFonts w:ascii="Times New Roman" w:hAnsi="Times New Roman" w:cs="Times New Roman"/>
                <w:b/>
                <w:bCs/>
                <w:i/>
                <w:iCs/>
                <w:sz w:val="22"/>
                <w:szCs w:val="22"/>
                <w:highlight w:val="cyan"/>
              </w:rPr>
            </w:pPr>
            <w:r w:rsidRPr="008C7148">
              <w:rPr>
                <w:rFonts w:ascii="Times New Roman" w:hAnsi="Times New Roman" w:cs="Times New Roman"/>
                <w:b/>
                <w:bCs/>
                <w:i/>
                <w:iCs/>
                <w:sz w:val="22"/>
                <w:szCs w:val="22"/>
              </w:rPr>
              <w:t>Measurement of lease liability</w:t>
            </w:r>
          </w:p>
        </w:tc>
        <w:tc>
          <w:tcPr>
            <w:tcW w:w="1620" w:type="dxa"/>
            <w:vAlign w:val="bottom"/>
          </w:tcPr>
          <w:p w14:paraId="104A68F6" w14:textId="77777777" w:rsidR="008C7148" w:rsidRPr="008C7148" w:rsidRDefault="008C7148">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11A964AF" w14:textId="77777777" w:rsidR="008C7148" w:rsidRPr="008C7148" w:rsidRDefault="008C7148">
            <w:pPr>
              <w:pStyle w:val="acctfourfigures"/>
              <w:spacing w:line="240" w:lineRule="auto"/>
              <w:rPr>
                <w:szCs w:val="22"/>
              </w:rPr>
            </w:pPr>
          </w:p>
        </w:tc>
        <w:tc>
          <w:tcPr>
            <w:tcW w:w="1440" w:type="dxa"/>
            <w:vAlign w:val="bottom"/>
          </w:tcPr>
          <w:p w14:paraId="2A8853B5" w14:textId="77777777" w:rsidR="008C7148" w:rsidRPr="008C7148" w:rsidRDefault="008C7148">
            <w:pPr>
              <w:pStyle w:val="acctfourfigures"/>
              <w:tabs>
                <w:tab w:val="clear" w:pos="765"/>
                <w:tab w:val="decimal" w:pos="1181"/>
              </w:tabs>
              <w:spacing w:line="240" w:lineRule="auto"/>
              <w:ind w:right="11"/>
              <w:jc w:val="right"/>
              <w:rPr>
                <w:szCs w:val="22"/>
              </w:rPr>
            </w:pPr>
          </w:p>
        </w:tc>
      </w:tr>
      <w:tr w:rsidR="00056D9E" w14:paraId="66EBD90C" w14:textId="77777777" w:rsidTr="0041404F">
        <w:trPr>
          <w:cantSplit/>
          <w:trHeight w:val="20"/>
        </w:trPr>
        <w:tc>
          <w:tcPr>
            <w:tcW w:w="6030" w:type="dxa"/>
          </w:tcPr>
          <w:p w14:paraId="5F0637DB" w14:textId="77777777" w:rsidR="00056D9E" w:rsidRPr="008C7148" w:rsidRDefault="00056D9E" w:rsidP="00056D9E">
            <w:pPr>
              <w:spacing w:line="240" w:lineRule="auto"/>
              <w:ind w:left="175" w:hanging="162"/>
              <w:rPr>
                <w:rFonts w:ascii="Times New Roman" w:hAnsi="Times New Roman" w:cs="Times New Roman"/>
                <w:sz w:val="22"/>
                <w:szCs w:val="22"/>
                <w:highlight w:val="cyan"/>
              </w:rPr>
            </w:pPr>
            <w:r w:rsidRPr="0051183C">
              <w:rPr>
                <w:rFonts w:ascii="Times New Roman" w:hAnsi="Times New Roman" w:cs="Times New Roman"/>
                <w:sz w:val="22"/>
                <w:szCs w:val="22"/>
              </w:rPr>
              <w:t>Operating lease commitment at 31 December 2019</w:t>
            </w:r>
          </w:p>
        </w:tc>
        <w:tc>
          <w:tcPr>
            <w:tcW w:w="1620" w:type="dxa"/>
            <w:vAlign w:val="bottom"/>
          </w:tcPr>
          <w:p w14:paraId="0C99AB59" w14:textId="67883877" w:rsidR="00056D9E" w:rsidRPr="00056D9E" w:rsidRDefault="003857D0" w:rsidP="00056D9E">
            <w:pPr>
              <w:pStyle w:val="acctfourfigures"/>
              <w:tabs>
                <w:tab w:val="clear" w:pos="765"/>
                <w:tab w:val="decimal" w:pos="731"/>
                <w:tab w:val="decimal" w:pos="1642"/>
              </w:tabs>
              <w:spacing w:line="240" w:lineRule="auto"/>
              <w:ind w:right="100"/>
              <w:jc w:val="right"/>
              <w:rPr>
                <w:szCs w:val="22"/>
              </w:rPr>
            </w:pPr>
            <w:r>
              <w:rPr>
                <w:szCs w:val="22"/>
              </w:rPr>
              <w:t>71,</w:t>
            </w:r>
            <w:r w:rsidR="00345CB1">
              <w:rPr>
                <w:szCs w:val="22"/>
              </w:rPr>
              <w:t>28</w:t>
            </w:r>
            <w:r w:rsidR="0041404F">
              <w:rPr>
                <w:szCs w:val="22"/>
              </w:rPr>
              <w:t>2</w:t>
            </w:r>
          </w:p>
        </w:tc>
        <w:tc>
          <w:tcPr>
            <w:tcW w:w="180" w:type="dxa"/>
            <w:vAlign w:val="bottom"/>
          </w:tcPr>
          <w:p w14:paraId="7E4F2030" w14:textId="77777777" w:rsidR="00056D9E" w:rsidRPr="00056D9E" w:rsidRDefault="00056D9E" w:rsidP="00056D9E">
            <w:pPr>
              <w:pStyle w:val="acctfourfigures"/>
              <w:spacing w:line="240" w:lineRule="auto"/>
              <w:jc w:val="right"/>
              <w:rPr>
                <w:szCs w:val="22"/>
              </w:rPr>
            </w:pPr>
          </w:p>
        </w:tc>
        <w:tc>
          <w:tcPr>
            <w:tcW w:w="1440" w:type="dxa"/>
            <w:vAlign w:val="bottom"/>
          </w:tcPr>
          <w:p w14:paraId="3C92CDBE" w14:textId="7E0DB1DD" w:rsidR="00056D9E" w:rsidRPr="00056D9E" w:rsidRDefault="003857D0" w:rsidP="00056D9E">
            <w:pPr>
              <w:pStyle w:val="acctfourfigures"/>
              <w:tabs>
                <w:tab w:val="clear" w:pos="765"/>
                <w:tab w:val="decimal" w:pos="1181"/>
              </w:tabs>
              <w:spacing w:line="240" w:lineRule="auto"/>
              <w:ind w:right="100"/>
              <w:jc w:val="right"/>
              <w:rPr>
                <w:szCs w:val="22"/>
              </w:rPr>
            </w:pPr>
            <w:r>
              <w:rPr>
                <w:szCs w:val="22"/>
              </w:rPr>
              <w:t>31,63</w:t>
            </w:r>
            <w:r w:rsidR="000947EE">
              <w:rPr>
                <w:szCs w:val="22"/>
              </w:rPr>
              <w:t>7</w:t>
            </w:r>
          </w:p>
        </w:tc>
      </w:tr>
      <w:tr w:rsidR="00056D9E" w14:paraId="449CA838" w14:textId="77777777" w:rsidTr="0041404F">
        <w:trPr>
          <w:cantSplit/>
          <w:trHeight w:val="20"/>
        </w:trPr>
        <w:tc>
          <w:tcPr>
            <w:tcW w:w="6030" w:type="dxa"/>
          </w:tcPr>
          <w:p w14:paraId="00F29833" w14:textId="416E9DC4" w:rsidR="00056D9E" w:rsidRPr="00056D9E" w:rsidRDefault="00056D9E" w:rsidP="00056D9E">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 xml:space="preserve">Recognition exemption for </w:t>
            </w:r>
            <w:r w:rsidR="00345CB1">
              <w:rPr>
                <w:rFonts w:ascii="Times New Roman" w:hAnsi="Times New Roman" w:cs="Times New Roman"/>
                <w:sz w:val="22"/>
                <w:szCs w:val="22"/>
              </w:rPr>
              <w:t xml:space="preserve">- </w:t>
            </w:r>
            <w:r w:rsidRPr="00056D9E">
              <w:rPr>
                <w:rFonts w:ascii="Times New Roman" w:hAnsi="Times New Roman" w:cs="Times New Roman"/>
                <w:sz w:val="22"/>
                <w:szCs w:val="22"/>
              </w:rPr>
              <w:t>short-term leases</w:t>
            </w:r>
          </w:p>
        </w:tc>
        <w:tc>
          <w:tcPr>
            <w:tcW w:w="1620" w:type="dxa"/>
            <w:vAlign w:val="bottom"/>
          </w:tcPr>
          <w:p w14:paraId="75C59326" w14:textId="0EB7412B" w:rsidR="00056D9E" w:rsidRPr="00056D9E" w:rsidRDefault="003535DE" w:rsidP="00056D9E">
            <w:pPr>
              <w:pStyle w:val="acctfourfigures"/>
              <w:tabs>
                <w:tab w:val="clear" w:pos="765"/>
                <w:tab w:val="decimal" w:pos="731"/>
                <w:tab w:val="decimal" w:pos="1642"/>
              </w:tabs>
              <w:spacing w:line="240" w:lineRule="auto"/>
              <w:ind w:right="10"/>
              <w:jc w:val="right"/>
              <w:rPr>
                <w:szCs w:val="22"/>
              </w:rPr>
            </w:pPr>
            <w:r w:rsidRPr="00056D9E">
              <w:rPr>
                <w:szCs w:val="22"/>
              </w:rPr>
              <w:t>(</w:t>
            </w:r>
            <w:r w:rsidR="003857D0">
              <w:rPr>
                <w:szCs w:val="22"/>
              </w:rPr>
              <w:t>8</w:t>
            </w:r>
            <w:r w:rsidRPr="00056D9E">
              <w:rPr>
                <w:szCs w:val="22"/>
              </w:rPr>
              <w:t>)</w:t>
            </w:r>
          </w:p>
        </w:tc>
        <w:tc>
          <w:tcPr>
            <w:tcW w:w="180" w:type="dxa"/>
            <w:vAlign w:val="bottom"/>
          </w:tcPr>
          <w:p w14:paraId="37AB029B" w14:textId="77777777" w:rsidR="00056D9E" w:rsidRPr="00056D9E" w:rsidRDefault="00056D9E" w:rsidP="00056D9E">
            <w:pPr>
              <w:pStyle w:val="acctfourfigures"/>
              <w:spacing w:line="240" w:lineRule="auto"/>
              <w:jc w:val="right"/>
              <w:rPr>
                <w:szCs w:val="22"/>
              </w:rPr>
            </w:pPr>
          </w:p>
        </w:tc>
        <w:tc>
          <w:tcPr>
            <w:tcW w:w="1440" w:type="dxa"/>
            <w:vAlign w:val="bottom"/>
          </w:tcPr>
          <w:p w14:paraId="368FC59B" w14:textId="77777777" w:rsidR="00056D9E" w:rsidRPr="00056D9E" w:rsidRDefault="00056D9E" w:rsidP="00AE65E7">
            <w:pPr>
              <w:pStyle w:val="acctfourfigures"/>
              <w:tabs>
                <w:tab w:val="clear" w:pos="765"/>
                <w:tab w:val="decimal" w:pos="640"/>
              </w:tabs>
              <w:spacing w:line="240" w:lineRule="auto"/>
              <w:ind w:right="460"/>
              <w:jc w:val="right"/>
              <w:rPr>
                <w:szCs w:val="22"/>
              </w:rPr>
            </w:pPr>
            <w:r w:rsidRPr="00056D9E">
              <w:rPr>
                <w:szCs w:val="22"/>
              </w:rPr>
              <w:t>-</w:t>
            </w:r>
          </w:p>
        </w:tc>
      </w:tr>
      <w:tr w:rsidR="00AE65E7" w14:paraId="69E0584B" w14:textId="77777777" w:rsidTr="0041404F">
        <w:trPr>
          <w:cantSplit/>
          <w:trHeight w:val="20"/>
        </w:trPr>
        <w:tc>
          <w:tcPr>
            <w:tcW w:w="6030" w:type="dxa"/>
          </w:tcPr>
          <w:p w14:paraId="48EE4F2D" w14:textId="4BEA084B" w:rsidR="00AE65E7" w:rsidRPr="00056D9E" w:rsidRDefault="00345CB1" w:rsidP="00056D9E">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 xml:space="preserve">                                            -</w:t>
            </w:r>
            <w:r w:rsidR="00AE65E7" w:rsidRPr="00AE65E7">
              <w:rPr>
                <w:rFonts w:ascii="Times New Roman" w:hAnsi="Times New Roman" w:cs="Times New Roman"/>
                <w:sz w:val="22"/>
                <w:szCs w:val="22"/>
              </w:rPr>
              <w:t xml:space="preserve"> leases</w:t>
            </w:r>
            <w:r w:rsidR="00AE65E7">
              <w:t xml:space="preserve"> </w:t>
            </w:r>
            <w:r w:rsidR="00AE65E7" w:rsidRPr="00AE65E7">
              <w:rPr>
                <w:rFonts w:ascii="Times New Roman" w:hAnsi="Times New Roman" w:cs="Times New Roman"/>
                <w:sz w:val="22"/>
                <w:szCs w:val="22"/>
              </w:rPr>
              <w:t>of low-value assets</w:t>
            </w:r>
          </w:p>
        </w:tc>
        <w:tc>
          <w:tcPr>
            <w:tcW w:w="1620" w:type="dxa"/>
            <w:tcBorders>
              <w:bottom w:val="single" w:sz="4" w:space="0" w:color="auto"/>
            </w:tcBorders>
            <w:vAlign w:val="bottom"/>
          </w:tcPr>
          <w:p w14:paraId="79603B39" w14:textId="4916ACDE" w:rsidR="00AE65E7" w:rsidRPr="00056D9E" w:rsidRDefault="00AE65E7" w:rsidP="00056D9E">
            <w:pPr>
              <w:pStyle w:val="acctfourfigures"/>
              <w:tabs>
                <w:tab w:val="clear" w:pos="765"/>
                <w:tab w:val="decimal" w:pos="731"/>
                <w:tab w:val="decimal" w:pos="1642"/>
              </w:tabs>
              <w:spacing w:line="240" w:lineRule="auto"/>
              <w:ind w:right="10"/>
              <w:jc w:val="right"/>
              <w:rPr>
                <w:szCs w:val="22"/>
              </w:rPr>
            </w:pPr>
            <w:r>
              <w:rPr>
                <w:szCs w:val="22"/>
              </w:rPr>
              <w:t>(</w:t>
            </w:r>
            <w:r w:rsidR="0041404F">
              <w:rPr>
                <w:szCs w:val="22"/>
              </w:rPr>
              <w:t>10</w:t>
            </w:r>
            <w:r>
              <w:rPr>
                <w:szCs w:val="22"/>
              </w:rPr>
              <w:t>)</w:t>
            </w:r>
          </w:p>
        </w:tc>
        <w:tc>
          <w:tcPr>
            <w:tcW w:w="180" w:type="dxa"/>
            <w:vAlign w:val="bottom"/>
          </w:tcPr>
          <w:p w14:paraId="7BCCFDA7" w14:textId="77777777" w:rsidR="00AE65E7" w:rsidRPr="00056D9E" w:rsidRDefault="00AE65E7" w:rsidP="00056D9E">
            <w:pPr>
              <w:pStyle w:val="acctfourfigures"/>
              <w:spacing w:line="240" w:lineRule="auto"/>
              <w:jc w:val="right"/>
              <w:rPr>
                <w:szCs w:val="22"/>
              </w:rPr>
            </w:pPr>
          </w:p>
        </w:tc>
        <w:tc>
          <w:tcPr>
            <w:tcW w:w="1440" w:type="dxa"/>
            <w:tcBorders>
              <w:bottom w:val="single" w:sz="4" w:space="0" w:color="auto"/>
            </w:tcBorders>
            <w:vAlign w:val="bottom"/>
          </w:tcPr>
          <w:p w14:paraId="022BEAEE" w14:textId="75582899" w:rsidR="00AE65E7" w:rsidRPr="00056D9E" w:rsidRDefault="00AE65E7" w:rsidP="00AE65E7">
            <w:pPr>
              <w:pStyle w:val="acctfourfigures"/>
              <w:tabs>
                <w:tab w:val="clear" w:pos="765"/>
                <w:tab w:val="decimal" w:pos="640"/>
              </w:tabs>
              <w:spacing w:line="240" w:lineRule="auto"/>
              <w:ind w:right="10"/>
              <w:jc w:val="right"/>
              <w:rPr>
                <w:szCs w:val="22"/>
              </w:rPr>
            </w:pPr>
            <w:r>
              <w:rPr>
                <w:szCs w:val="22"/>
              </w:rPr>
              <w:t>(3)</w:t>
            </w:r>
          </w:p>
        </w:tc>
      </w:tr>
      <w:tr w:rsidR="00056D9E" w14:paraId="69716BDA" w14:textId="77777777" w:rsidTr="0041404F">
        <w:trPr>
          <w:cantSplit/>
          <w:trHeight w:val="20"/>
        </w:trPr>
        <w:tc>
          <w:tcPr>
            <w:tcW w:w="6030" w:type="dxa"/>
          </w:tcPr>
          <w:p w14:paraId="5EA8190D" w14:textId="77777777" w:rsidR="00056D9E" w:rsidRPr="00056D9E" w:rsidRDefault="00056D9E" w:rsidP="00056D9E">
            <w:pPr>
              <w:spacing w:line="240" w:lineRule="auto"/>
              <w:ind w:left="175" w:hanging="162"/>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tcPr>
          <w:p w14:paraId="71D5F677" w14:textId="18993C3C" w:rsidR="00056D9E" w:rsidRPr="00056D9E" w:rsidRDefault="003857D0" w:rsidP="00056D9E">
            <w:pPr>
              <w:pStyle w:val="acctfourfigures"/>
              <w:tabs>
                <w:tab w:val="clear" w:pos="765"/>
                <w:tab w:val="decimal" w:pos="731"/>
                <w:tab w:val="decimal" w:pos="1642"/>
              </w:tabs>
              <w:spacing w:line="240" w:lineRule="auto"/>
              <w:ind w:right="100"/>
              <w:jc w:val="right"/>
              <w:rPr>
                <w:b/>
                <w:bCs/>
                <w:szCs w:val="22"/>
              </w:rPr>
            </w:pPr>
            <w:r>
              <w:rPr>
                <w:b/>
                <w:bCs/>
                <w:szCs w:val="22"/>
              </w:rPr>
              <w:t>71,26</w:t>
            </w:r>
            <w:r w:rsidR="007246DE">
              <w:rPr>
                <w:b/>
                <w:bCs/>
                <w:szCs w:val="22"/>
              </w:rPr>
              <w:t>4</w:t>
            </w:r>
          </w:p>
        </w:tc>
        <w:tc>
          <w:tcPr>
            <w:tcW w:w="180" w:type="dxa"/>
            <w:vAlign w:val="bottom"/>
          </w:tcPr>
          <w:p w14:paraId="385D1EE7" w14:textId="77777777" w:rsidR="00056D9E" w:rsidRPr="00056D9E" w:rsidRDefault="00056D9E" w:rsidP="00056D9E">
            <w:pPr>
              <w:pStyle w:val="acctfourfigures"/>
              <w:spacing w:line="240" w:lineRule="auto"/>
              <w:ind w:right="100"/>
              <w:jc w:val="right"/>
              <w:rPr>
                <w:b/>
                <w:bCs/>
                <w:szCs w:val="22"/>
              </w:rPr>
            </w:pPr>
          </w:p>
        </w:tc>
        <w:tc>
          <w:tcPr>
            <w:tcW w:w="1440" w:type="dxa"/>
            <w:tcBorders>
              <w:top w:val="single" w:sz="4" w:space="0" w:color="auto"/>
              <w:left w:val="nil"/>
              <w:bottom w:val="single" w:sz="4" w:space="0" w:color="auto"/>
              <w:right w:val="nil"/>
            </w:tcBorders>
            <w:vAlign w:val="bottom"/>
          </w:tcPr>
          <w:p w14:paraId="67775E81" w14:textId="7A8E9C36" w:rsidR="00056D9E" w:rsidRPr="00056D9E" w:rsidRDefault="003857D0" w:rsidP="00056D9E">
            <w:pPr>
              <w:pStyle w:val="acctfourfigures"/>
              <w:tabs>
                <w:tab w:val="clear" w:pos="765"/>
                <w:tab w:val="decimal" w:pos="1181"/>
              </w:tabs>
              <w:spacing w:line="240" w:lineRule="auto"/>
              <w:ind w:right="100"/>
              <w:jc w:val="right"/>
              <w:rPr>
                <w:b/>
                <w:bCs/>
                <w:szCs w:val="22"/>
              </w:rPr>
            </w:pPr>
            <w:r>
              <w:rPr>
                <w:b/>
                <w:bCs/>
                <w:szCs w:val="22"/>
              </w:rPr>
              <w:t>31,634</w:t>
            </w:r>
          </w:p>
        </w:tc>
      </w:tr>
      <w:tr w:rsidR="00056D9E" w14:paraId="5F4251BC" w14:textId="77777777" w:rsidTr="0041404F">
        <w:trPr>
          <w:cantSplit/>
          <w:trHeight w:val="20"/>
        </w:trPr>
        <w:tc>
          <w:tcPr>
            <w:tcW w:w="6030" w:type="dxa"/>
          </w:tcPr>
          <w:p w14:paraId="3F43871A" w14:textId="77777777" w:rsidR="00056D9E" w:rsidRPr="00056D9E" w:rsidRDefault="00056D9E" w:rsidP="00056D9E">
            <w:pPr>
              <w:spacing w:line="240" w:lineRule="auto"/>
              <w:ind w:left="175" w:hanging="162"/>
              <w:rPr>
                <w:rFonts w:ascii="Times New Roman" w:hAnsi="Times New Roman" w:cs="Times New Roman"/>
                <w:sz w:val="22"/>
                <w:szCs w:val="22"/>
              </w:rPr>
            </w:pPr>
          </w:p>
        </w:tc>
        <w:tc>
          <w:tcPr>
            <w:tcW w:w="1620" w:type="dxa"/>
            <w:vAlign w:val="bottom"/>
          </w:tcPr>
          <w:p w14:paraId="1CA2C26B" w14:textId="77777777" w:rsidR="00056D9E" w:rsidRPr="008C7148" w:rsidRDefault="00056D9E" w:rsidP="00056D9E">
            <w:pPr>
              <w:pStyle w:val="acctfourfigures"/>
              <w:tabs>
                <w:tab w:val="clear" w:pos="765"/>
                <w:tab w:val="decimal" w:pos="731"/>
                <w:tab w:val="decimal" w:pos="1642"/>
              </w:tabs>
              <w:spacing w:line="240" w:lineRule="auto"/>
              <w:ind w:right="100"/>
              <w:jc w:val="right"/>
              <w:rPr>
                <w:szCs w:val="22"/>
              </w:rPr>
            </w:pPr>
          </w:p>
        </w:tc>
        <w:tc>
          <w:tcPr>
            <w:tcW w:w="180" w:type="dxa"/>
            <w:vAlign w:val="bottom"/>
          </w:tcPr>
          <w:p w14:paraId="2B0951C6" w14:textId="77777777" w:rsidR="00056D9E" w:rsidRPr="008C7148" w:rsidRDefault="00056D9E" w:rsidP="00056D9E">
            <w:pPr>
              <w:pStyle w:val="acctfourfigures"/>
              <w:spacing w:line="240" w:lineRule="auto"/>
              <w:ind w:right="100"/>
              <w:rPr>
                <w:szCs w:val="22"/>
              </w:rPr>
            </w:pPr>
          </w:p>
        </w:tc>
        <w:tc>
          <w:tcPr>
            <w:tcW w:w="1440" w:type="dxa"/>
            <w:vAlign w:val="bottom"/>
          </w:tcPr>
          <w:p w14:paraId="1F92D6AC" w14:textId="77777777" w:rsidR="00056D9E" w:rsidRPr="008C7148" w:rsidRDefault="00056D9E" w:rsidP="00056D9E">
            <w:pPr>
              <w:pStyle w:val="acctfourfigures"/>
              <w:tabs>
                <w:tab w:val="clear" w:pos="765"/>
                <w:tab w:val="decimal" w:pos="1181"/>
              </w:tabs>
              <w:spacing w:line="240" w:lineRule="auto"/>
              <w:ind w:right="100"/>
              <w:jc w:val="right"/>
              <w:rPr>
                <w:szCs w:val="22"/>
              </w:rPr>
            </w:pPr>
          </w:p>
        </w:tc>
      </w:tr>
      <w:tr w:rsidR="00056D9E" w14:paraId="7760538F" w14:textId="77777777" w:rsidTr="0041404F">
        <w:trPr>
          <w:cantSplit/>
          <w:trHeight w:val="20"/>
        </w:trPr>
        <w:tc>
          <w:tcPr>
            <w:tcW w:w="6030" w:type="dxa"/>
          </w:tcPr>
          <w:p w14:paraId="0E467D8E" w14:textId="77777777" w:rsidR="00056D9E" w:rsidRPr="00056D9E" w:rsidRDefault="00056D9E" w:rsidP="00056D9E">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 xml:space="preserve">Present value of remaining lease payments, discounted using the incremental borrowing rate at 1 January 2020 </w:t>
            </w:r>
          </w:p>
        </w:tc>
        <w:tc>
          <w:tcPr>
            <w:tcW w:w="1620" w:type="dxa"/>
            <w:vAlign w:val="bottom"/>
          </w:tcPr>
          <w:p w14:paraId="414B6569" w14:textId="0CA46214" w:rsidR="00056D9E" w:rsidRPr="00056D9E" w:rsidRDefault="003857D0" w:rsidP="00056D9E">
            <w:pPr>
              <w:pStyle w:val="acctfourfigures"/>
              <w:tabs>
                <w:tab w:val="clear" w:pos="765"/>
                <w:tab w:val="decimal" w:pos="731"/>
                <w:tab w:val="decimal" w:pos="1642"/>
              </w:tabs>
              <w:spacing w:line="240" w:lineRule="auto"/>
              <w:ind w:right="100"/>
              <w:jc w:val="right"/>
              <w:rPr>
                <w:szCs w:val="22"/>
              </w:rPr>
            </w:pPr>
            <w:r w:rsidRPr="003857D0">
              <w:rPr>
                <w:szCs w:val="22"/>
              </w:rPr>
              <w:t>46,</w:t>
            </w:r>
            <w:r w:rsidR="00444639">
              <w:rPr>
                <w:szCs w:val="22"/>
              </w:rPr>
              <w:t>744</w:t>
            </w:r>
          </w:p>
        </w:tc>
        <w:tc>
          <w:tcPr>
            <w:tcW w:w="180" w:type="dxa"/>
            <w:vAlign w:val="bottom"/>
          </w:tcPr>
          <w:p w14:paraId="047E4929" w14:textId="77777777" w:rsidR="00056D9E" w:rsidRPr="00056D9E" w:rsidRDefault="00056D9E" w:rsidP="00056D9E">
            <w:pPr>
              <w:pStyle w:val="acctfourfigures"/>
              <w:spacing w:line="240" w:lineRule="auto"/>
              <w:ind w:right="100"/>
              <w:jc w:val="right"/>
              <w:rPr>
                <w:szCs w:val="22"/>
              </w:rPr>
            </w:pPr>
          </w:p>
        </w:tc>
        <w:tc>
          <w:tcPr>
            <w:tcW w:w="1440" w:type="dxa"/>
            <w:vAlign w:val="bottom"/>
          </w:tcPr>
          <w:p w14:paraId="7BC95F77" w14:textId="624E047F" w:rsidR="00056D9E" w:rsidRPr="00056D9E" w:rsidRDefault="003857D0" w:rsidP="00056D9E">
            <w:pPr>
              <w:pStyle w:val="acctfourfigures"/>
              <w:tabs>
                <w:tab w:val="clear" w:pos="765"/>
                <w:tab w:val="decimal" w:pos="1181"/>
              </w:tabs>
              <w:spacing w:line="240" w:lineRule="auto"/>
              <w:ind w:right="100"/>
              <w:jc w:val="right"/>
              <w:rPr>
                <w:szCs w:val="22"/>
              </w:rPr>
            </w:pPr>
            <w:r w:rsidRPr="003857D0">
              <w:rPr>
                <w:szCs w:val="22"/>
              </w:rPr>
              <w:t>2</w:t>
            </w:r>
            <w:r w:rsidR="00444639">
              <w:rPr>
                <w:szCs w:val="22"/>
              </w:rPr>
              <w:t>2,904</w:t>
            </w:r>
          </w:p>
        </w:tc>
      </w:tr>
      <w:tr w:rsidR="003857D0" w14:paraId="1B8859CA" w14:textId="77777777" w:rsidTr="0041404F">
        <w:trPr>
          <w:cantSplit/>
          <w:trHeight w:val="20"/>
        </w:trPr>
        <w:tc>
          <w:tcPr>
            <w:tcW w:w="6030" w:type="dxa"/>
          </w:tcPr>
          <w:p w14:paraId="4572948D" w14:textId="77777777" w:rsidR="003857D0" w:rsidRPr="00056D9E" w:rsidRDefault="003857D0" w:rsidP="003857D0">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Financial l</w:t>
            </w:r>
            <w:r w:rsidRPr="00056D9E">
              <w:rPr>
                <w:rFonts w:ascii="Times New Roman" w:hAnsi="Times New Roman" w:cs="Times New Roman"/>
                <w:sz w:val="22"/>
                <w:szCs w:val="22"/>
              </w:rPr>
              <w:t xml:space="preserve">ease liabilities recognised </w:t>
            </w:r>
            <w:r>
              <w:rPr>
                <w:rFonts w:ascii="Times New Roman" w:hAnsi="Times New Roman" w:cs="Times New Roman"/>
                <w:sz w:val="22"/>
                <w:szCs w:val="22"/>
              </w:rPr>
              <w:t xml:space="preserve">as </w:t>
            </w:r>
            <w:r w:rsidRPr="00056D9E">
              <w:rPr>
                <w:rFonts w:ascii="Times New Roman" w:hAnsi="Times New Roman" w:cs="Times New Roman"/>
                <w:sz w:val="22"/>
                <w:szCs w:val="22"/>
              </w:rPr>
              <w:t xml:space="preserve">at </w:t>
            </w:r>
            <w:r>
              <w:rPr>
                <w:rFonts w:ascii="Times New Roman" w:hAnsi="Times New Roman" w:cs="Times New Roman"/>
                <w:sz w:val="22"/>
                <w:szCs w:val="22"/>
              </w:rPr>
              <w:t>31 December 2019</w:t>
            </w:r>
          </w:p>
        </w:tc>
        <w:tc>
          <w:tcPr>
            <w:tcW w:w="1620" w:type="dxa"/>
            <w:vAlign w:val="bottom"/>
          </w:tcPr>
          <w:p w14:paraId="57B9CBF3" w14:textId="77777777" w:rsidR="003857D0" w:rsidRPr="008C7148" w:rsidRDefault="003857D0" w:rsidP="003857D0">
            <w:pPr>
              <w:pStyle w:val="acctfourfigures"/>
              <w:tabs>
                <w:tab w:val="clear" w:pos="765"/>
              </w:tabs>
              <w:spacing w:line="240" w:lineRule="auto"/>
              <w:ind w:right="460"/>
              <w:jc w:val="right"/>
              <w:rPr>
                <w:szCs w:val="22"/>
              </w:rPr>
            </w:pPr>
            <w:r>
              <w:rPr>
                <w:szCs w:val="22"/>
              </w:rPr>
              <w:t>-</w:t>
            </w:r>
          </w:p>
        </w:tc>
        <w:tc>
          <w:tcPr>
            <w:tcW w:w="180" w:type="dxa"/>
          </w:tcPr>
          <w:p w14:paraId="0DD2043E" w14:textId="77777777" w:rsidR="003857D0" w:rsidRPr="00056D9E" w:rsidRDefault="003857D0" w:rsidP="003857D0">
            <w:pPr>
              <w:pStyle w:val="acctfourfigures"/>
              <w:spacing w:line="240" w:lineRule="auto"/>
              <w:ind w:right="100"/>
              <w:rPr>
                <w:szCs w:val="22"/>
              </w:rPr>
            </w:pPr>
          </w:p>
        </w:tc>
        <w:tc>
          <w:tcPr>
            <w:tcW w:w="1440" w:type="dxa"/>
            <w:vAlign w:val="bottom"/>
          </w:tcPr>
          <w:p w14:paraId="4CF985A1" w14:textId="77777777" w:rsidR="003857D0" w:rsidRPr="008C7148" w:rsidRDefault="003857D0" w:rsidP="003857D0">
            <w:pPr>
              <w:pStyle w:val="acctfourfigures"/>
              <w:tabs>
                <w:tab w:val="clear" w:pos="765"/>
              </w:tabs>
              <w:spacing w:line="240" w:lineRule="auto"/>
              <w:ind w:right="460"/>
              <w:jc w:val="right"/>
              <w:rPr>
                <w:szCs w:val="22"/>
              </w:rPr>
            </w:pPr>
            <w:r>
              <w:rPr>
                <w:szCs w:val="22"/>
              </w:rPr>
              <w:t>-</w:t>
            </w:r>
          </w:p>
        </w:tc>
      </w:tr>
      <w:tr w:rsidR="003857D0" w14:paraId="0E0BD2B7" w14:textId="77777777" w:rsidTr="0041404F">
        <w:trPr>
          <w:cantSplit/>
          <w:trHeight w:val="20"/>
        </w:trPr>
        <w:tc>
          <w:tcPr>
            <w:tcW w:w="6030" w:type="dxa"/>
          </w:tcPr>
          <w:p w14:paraId="58E96E3A" w14:textId="77777777" w:rsidR="003857D0" w:rsidRPr="00056D9E" w:rsidRDefault="003857D0" w:rsidP="003857D0">
            <w:pPr>
              <w:spacing w:line="240" w:lineRule="auto"/>
              <w:ind w:left="175" w:hanging="162"/>
              <w:rPr>
                <w:rFonts w:ascii="Times New Roman" w:hAnsi="Times New Roman" w:cs="Times New Roman"/>
                <w:b/>
                <w:bCs/>
                <w:sz w:val="22"/>
                <w:szCs w:val="22"/>
              </w:rPr>
            </w:pPr>
            <w:r w:rsidRPr="00056D9E">
              <w:rPr>
                <w:rFonts w:ascii="Times New Roman" w:hAnsi="Times New Roman" w:cs="Times New Roman"/>
                <w:b/>
                <w:bCs/>
                <w:sz w:val="22"/>
                <w:szCs w:val="22"/>
              </w:rPr>
              <w:t>Lease liabilities recognised at 1 January 2020</w:t>
            </w:r>
          </w:p>
        </w:tc>
        <w:tc>
          <w:tcPr>
            <w:tcW w:w="1620" w:type="dxa"/>
            <w:tcBorders>
              <w:top w:val="single" w:sz="4" w:space="0" w:color="auto"/>
              <w:left w:val="nil"/>
              <w:bottom w:val="double" w:sz="4" w:space="0" w:color="auto"/>
              <w:right w:val="nil"/>
            </w:tcBorders>
            <w:vAlign w:val="bottom"/>
          </w:tcPr>
          <w:p w14:paraId="0E368ABA" w14:textId="29B3B5D9" w:rsidR="003857D0" w:rsidRPr="00444639" w:rsidRDefault="00444639" w:rsidP="003857D0">
            <w:pPr>
              <w:pStyle w:val="acctfourfigures"/>
              <w:tabs>
                <w:tab w:val="clear" w:pos="765"/>
                <w:tab w:val="decimal" w:pos="731"/>
                <w:tab w:val="decimal" w:pos="1642"/>
              </w:tabs>
              <w:spacing w:line="240" w:lineRule="auto"/>
              <w:ind w:right="100"/>
              <w:jc w:val="right"/>
              <w:rPr>
                <w:b/>
                <w:bCs/>
                <w:szCs w:val="22"/>
              </w:rPr>
            </w:pPr>
            <w:r w:rsidRPr="00444639">
              <w:rPr>
                <w:b/>
                <w:bCs/>
                <w:szCs w:val="22"/>
              </w:rPr>
              <w:t>46,744</w:t>
            </w:r>
          </w:p>
        </w:tc>
        <w:tc>
          <w:tcPr>
            <w:tcW w:w="180" w:type="dxa"/>
          </w:tcPr>
          <w:p w14:paraId="5D74CB60" w14:textId="77777777" w:rsidR="003857D0" w:rsidRPr="00056D9E" w:rsidRDefault="003857D0" w:rsidP="003857D0">
            <w:pPr>
              <w:pStyle w:val="acctfourfigures"/>
              <w:spacing w:line="240" w:lineRule="auto"/>
              <w:ind w:right="100"/>
              <w:rPr>
                <w:b/>
                <w:bCs/>
                <w:szCs w:val="22"/>
              </w:rPr>
            </w:pPr>
          </w:p>
        </w:tc>
        <w:tc>
          <w:tcPr>
            <w:tcW w:w="1440" w:type="dxa"/>
            <w:tcBorders>
              <w:top w:val="single" w:sz="4" w:space="0" w:color="auto"/>
              <w:left w:val="nil"/>
              <w:bottom w:val="double" w:sz="4" w:space="0" w:color="auto"/>
              <w:right w:val="nil"/>
            </w:tcBorders>
            <w:vAlign w:val="bottom"/>
          </w:tcPr>
          <w:p w14:paraId="64AAF87D" w14:textId="656F1886" w:rsidR="003857D0" w:rsidRPr="00056D9E" w:rsidRDefault="00444639" w:rsidP="003857D0">
            <w:pPr>
              <w:pStyle w:val="acctfourfigures"/>
              <w:tabs>
                <w:tab w:val="clear" w:pos="765"/>
                <w:tab w:val="decimal" w:pos="1181"/>
              </w:tabs>
              <w:spacing w:line="240" w:lineRule="auto"/>
              <w:ind w:right="100"/>
              <w:jc w:val="right"/>
              <w:rPr>
                <w:b/>
                <w:bCs/>
                <w:szCs w:val="22"/>
              </w:rPr>
            </w:pPr>
            <w:r w:rsidRPr="00444639">
              <w:rPr>
                <w:b/>
                <w:bCs/>
                <w:szCs w:val="22"/>
              </w:rPr>
              <w:t>22,904</w:t>
            </w:r>
          </w:p>
        </w:tc>
      </w:tr>
      <w:tr w:rsidR="003857D0" w14:paraId="48E7705E" w14:textId="77777777" w:rsidTr="0041404F">
        <w:trPr>
          <w:cantSplit/>
          <w:trHeight w:val="20"/>
        </w:trPr>
        <w:tc>
          <w:tcPr>
            <w:tcW w:w="6030" w:type="dxa"/>
          </w:tcPr>
          <w:p w14:paraId="769F8142" w14:textId="77777777" w:rsidR="003857D0" w:rsidRPr="00056D9E" w:rsidRDefault="003857D0" w:rsidP="003857D0">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 xml:space="preserve">Weighted-average incremental borrowing rate </w:t>
            </w:r>
            <w:r w:rsidRPr="007B0C77">
              <w:rPr>
                <w:rFonts w:ascii="Times New Roman" w:hAnsi="Times New Roman" w:cs="Times New Roman"/>
                <w:i/>
                <w:iCs/>
                <w:sz w:val="22"/>
                <w:szCs w:val="22"/>
              </w:rPr>
              <w:t>(% per annum)</w:t>
            </w:r>
            <w:r w:rsidRPr="00056D9E">
              <w:rPr>
                <w:rFonts w:ascii="Times New Roman" w:hAnsi="Times New Roman" w:cs="Times New Roman"/>
                <w:sz w:val="22"/>
                <w:szCs w:val="22"/>
              </w:rPr>
              <w:t xml:space="preserve"> </w:t>
            </w:r>
          </w:p>
        </w:tc>
        <w:tc>
          <w:tcPr>
            <w:tcW w:w="1620" w:type="dxa"/>
            <w:tcBorders>
              <w:top w:val="double" w:sz="4" w:space="0" w:color="auto"/>
              <w:left w:val="nil"/>
              <w:bottom w:val="double" w:sz="4" w:space="0" w:color="auto"/>
              <w:right w:val="nil"/>
            </w:tcBorders>
            <w:vAlign w:val="bottom"/>
          </w:tcPr>
          <w:p w14:paraId="602EA574" w14:textId="77777777" w:rsidR="003857D0" w:rsidRPr="00056D9E" w:rsidRDefault="003857D0" w:rsidP="003857D0">
            <w:pPr>
              <w:pStyle w:val="acctfourfigures"/>
              <w:tabs>
                <w:tab w:val="clear" w:pos="765"/>
                <w:tab w:val="decimal" w:pos="731"/>
                <w:tab w:val="decimal" w:pos="1642"/>
              </w:tabs>
              <w:spacing w:line="240" w:lineRule="auto"/>
              <w:ind w:right="100"/>
              <w:jc w:val="right"/>
              <w:rPr>
                <w:b/>
                <w:bCs/>
                <w:szCs w:val="22"/>
              </w:rPr>
            </w:pPr>
            <w:r w:rsidRPr="00056D9E">
              <w:rPr>
                <w:rFonts w:hint="cs"/>
                <w:b/>
                <w:bCs/>
                <w:szCs w:val="22"/>
              </w:rPr>
              <w:t>2.88</w:t>
            </w:r>
          </w:p>
        </w:tc>
        <w:tc>
          <w:tcPr>
            <w:tcW w:w="180" w:type="dxa"/>
          </w:tcPr>
          <w:p w14:paraId="788E434E" w14:textId="77777777" w:rsidR="003857D0" w:rsidRPr="00056D9E" w:rsidRDefault="003857D0" w:rsidP="003857D0">
            <w:pPr>
              <w:pStyle w:val="acctfourfigures"/>
              <w:spacing w:line="240" w:lineRule="auto"/>
              <w:ind w:right="100"/>
              <w:rPr>
                <w:b/>
                <w:bCs/>
                <w:szCs w:val="22"/>
                <w:cs/>
              </w:rPr>
            </w:pPr>
          </w:p>
        </w:tc>
        <w:tc>
          <w:tcPr>
            <w:tcW w:w="1440" w:type="dxa"/>
            <w:tcBorders>
              <w:top w:val="double" w:sz="4" w:space="0" w:color="auto"/>
              <w:left w:val="nil"/>
              <w:bottom w:val="double" w:sz="4" w:space="0" w:color="auto"/>
              <w:right w:val="nil"/>
            </w:tcBorders>
            <w:vAlign w:val="bottom"/>
          </w:tcPr>
          <w:p w14:paraId="04B90452" w14:textId="77777777" w:rsidR="003857D0" w:rsidRPr="00056D9E" w:rsidRDefault="003857D0" w:rsidP="003857D0">
            <w:pPr>
              <w:pStyle w:val="acctfourfigures"/>
              <w:tabs>
                <w:tab w:val="clear" w:pos="765"/>
                <w:tab w:val="decimal" w:pos="1181"/>
              </w:tabs>
              <w:spacing w:line="240" w:lineRule="auto"/>
              <w:ind w:right="100"/>
              <w:jc w:val="right"/>
              <w:rPr>
                <w:b/>
                <w:bCs/>
                <w:szCs w:val="22"/>
              </w:rPr>
            </w:pPr>
            <w:r w:rsidRPr="00056D9E">
              <w:rPr>
                <w:rFonts w:hint="cs"/>
                <w:b/>
                <w:bCs/>
                <w:szCs w:val="22"/>
              </w:rPr>
              <w:t>2.73</w:t>
            </w:r>
          </w:p>
        </w:tc>
      </w:tr>
    </w:tbl>
    <w:p w14:paraId="71CE90ED" w14:textId="77777777" w:rsidR="008C7148" w:rsidRDefault="008C7148" w:rsidP="00D5497C">
      <w:pPr>
        <w:tabs>
          <w:tab w:val="left" w:pos="630"/>
          <w:tab w:val="left" w:pos="1260"/>
        </w:tabs>
        <w:ind w:left="540"/>
        <w:jc w:val="thaiDistribute"/>
        <w:rPr>
          <w:rFonts w:ascii="Times New Roman" w:hAnsi="Times New Roman" w:cstheme="minorBidi"/>
          <w:sz w:val="22"/>
          <w:szCs w:val="22"/>
        </w:rPr>
      </w:pPr>
    </w:p>
    <w:p w14:paraId="1C9AB894" w14:textId="2B69A600" w:rsidR="00636E9F" w:rsidRDefault="00E04187" w:rsidP="005D5B09">
      <w:pPr>
        <w:tabs>
          <w:tab w:val="left" w:pos="630"/>
          <w:tab w:val="left" w:pos="900"/>
          <w:tab w:val="left" w:pos="1260"/>
        </w:tabs>
        <w:ind w:left="900"/>
        <w:jc w:val="thaiDistribute"/>
        <w:rPr>
          <w:rFonts w:ascii="Times New Roman" w:hAnsi="Times New Roman" w:cstheme="minorBidi"/>
          <w:sz w:val="22"/>
          <w:szCs w:val="22"/>
        </w:rPr>
      </w:pPr>
      <w:r w:rsidRPr="00056D9E">
        <w:rPr>
          <w:rFonts w:ascii="Times New Roman" w:hAnsi="Times New Roman" w:cstheme="minorBidi"/>
          <w:sz w:val="22"/>
          <w:szCs w:val="22"/>
        </w:rPr>
        <w:t xml:space="preserve">Right-of-use assets and lease liabilities shown above were presented as part of segment 1 and </w:t>
      </w:r>
      <w:r w:rsidR="0041404F">
        <w:rPr>
          <w:rFonts w:ascii="Times New Roman" w:hAnsi="Times New Roman" w:cstheme="minorBidi"/>
          <w:sz w:val="22"/>
          <w:szCs w:val="22"/>
        </w:rPr>
        <w:br/>
      </w:r>
      <w:r w:rsidRPr="00056D9E">
        <w:rPr>
          <w:rFonts w:ascii="Times New Roman" w:hAnsi="Times New Roman" w:cstheme="minorBidi"/>
          <w:sz w:val="22"/>
          <w:szCs w:val="22"/>
        </w:rPr>
        <w:t>segment 2.</w:t>
      </w:r>
    </w:p>
    <w:p w14:paraId="76A7CF91" w14:textId="77777777" w:rsidR="005D5B09" w:rsidRPr="005D5B09" w:rsidRDefault="005D5B09" w:rsidP="005D5B09">
      <w:pPr>
        <w:tabs>
          <w:tab w:val="left" w:pos="630"/>
          <w:tab w:val="left" w:pos="900"/>
          <w:tab w:val="left" w:pos="1260"/>
        </w:tabs>
        <w:ind w:left="900"/>
        <w:jc w:val="thaiDistribute"/>
        <w:rPr>
          <w:rFonts w:ascii="Times New Roman" w:hAnsi="Times New Roman" w:cstheme="minorBidi"/>
          <w:sz w:val="22"/>
          <w:szCs w:val="22"/>
        </w:rPr>
      </w:pPr>
    </w:p>
    <w:p w14:paraId="1ED2EAA9" w14:textId="77777777" w:rsidR="003857D0" w:rsidRDefault="003857D0">
      <w:pPr>
        <w:spacing w:line="240" w:lineRule="auto"/>
        <w:rPr>
          <w:rFonts w:ascii="Times New Roman" w:hAnsi="Times New Roman" w:cs="Times New Roman"/>
          <w:b/>
          <w:bCs/>
          <w:spacing w:val="-2"/>
          <w:kern w:val="28"/>
          <w:sz w:val="24"/>
          <w:szCs w:val="24"/>
        </w:rPr>
      </w:pPr>
      <w:r>
        <w:rPr>
          <w:rFonts w:ascii="Times New Roman" w:hAnsi="Times New Roman" w:cs="Times New Roman"/>
          <w:sz w:val="24"/>
          <w:szCs w:val="24"/>
        </w:rPr>
        <w:br w:type="page"/>
      </w:r>
    </w:p>
    <w:p w14:paraId="0B97D410" w14:textId="12ADBE87" w:rsidR="00DC0FD5" w:rsidRDefault="00DC0FD5" w:rsidP="00DC0FD5">
      <w:pPr>
        <w:pStyle w:val="Heading1"/>
        <w:tabs>
          <w:tab w:val="left" w:pos="540"/>
          <w:tab w:val="left" w:pos="630"/>
        </w:tabs>
        <w:spacing w:before="0" w:after="0"/>
        <w:rPr>
          <w:rFonts w:ascii="Times New Roman" w:hAnsi="Times New Roman" w:cs="Times New Roman"/>
          <w:sz w:val="24"/>
          <w:szCs w:val="24"/>
        </w:rPr>
      </w:pPr>
      <w:r>
        <w:rPr>
          <w:rFonts w:ascii="Times New Roman" w:hAnsi="Times New Roman" w:cs="Times New Roman"/>
          <w:sz w:val="24"/>
          <w:szCs w:val="24"/>
        </w:rPr>
        <w:lastRenderedPageBreak/>
        <w:t>4</w:t>
      </w:r>
      <w:r w:rsidRPr="00DC0FD5">
        <w:rPr>
          <w:rFonts w:ascii="Times New Roman" w:hAnsi="Times New Roman" w:cs="Times New Roman"/>
          <w:sz w:val="24"/>
          <w:szCs w:val="24"/>
        </w:rPr>
        <w:t xml:space="preserve"> </w:t>
      </w:r>
      <w:r>
        <w:rPr>
          <w:rFonts w:ascii="Times New Roman" w:hAnsi="Times New Roman" w:cs="Times New Roman"/>
          <w:sz w:val="24"/>
          <w:szCs w:val="24"/>
        </w:rPr>
        <w:tab/>
        <w:t>Significant accounting policies</w:t>
      </w:r>
    </w:p>
    <w:p w14:paraId="09B6008F" w14:textId="5219C5E6" w:rsidR="00DC0FD5" w:rsidRPr="00DC0FD5" w:rsidRDefault="00DC0FD5" w:rsidP="00DC0FD5">
      <w:pPr>
        <w:rPr>
          <w:rFonts w:ascii="Times New Roman" w:hAnsi="Times New Roman" w:cs="Times New Roman"/>
          <w:b/>
          <w:bCs/>
          <w:spacing w:val="-2"/>
          <w:kern w:val="28"/>
          <w:sz w:val="24"/>
          <w:szCs w:val="24"/>
        </w:rPr>
      </w:pPr>
    </w:p>
    <w:p w14:paraId="41C9E89D" w14:textId="5ED280E1" w:rsidR="00DC0FD5" w:rsidRDefault="00DC0FD5" w:rsidP="00DC0FD5">
      <w:pPr>
        <w:tabs>
          <w:tab w:val="left" w:pos="90"/>
        </w:tabs>
        <w:ind w:left="540"/>
        <w:rPr>
          <w:rFonts w:ascii="Times New Roman" w:hAnsi="Times New Roman" w:cs="Times New Roman"/>
          <w:sz w:val="24"/>
          <w:szCs w:val="24"/>
        </w:rPr>
      </w:pPr>
      <w:r w:rsidRPr="00DC0FD5">
        <w:rPr>
          <w:rFonts w:ascii="Times New Roman" w:hAnsi="Times New Roman" w:cs="Times New Roman"/>
          <w:sz w:val="24"/>
          <w:szCs w:val="24"/>
        </w:rPr>
        <w:t>The accounting policies set out below have been applied consistently to all periods presented in these financial statements except as explained in note 3.</w:t>
      </w:r>
    </w:p>
    <w:p w14:paraId="4CA718B2" w14:textId="7A555BE8" w:rsidR="00DC0FD5" w:rsidRDefault="00DC0FD5" w:rsidP="00DC0FD5">
      <w:pPr>
        <w:tabs>
          <w:tab w:val="left" w:pos="90"/>
        </w:tabs>
        <w:ind w:left="450"/>
        <w:rPr>
          <w:rFonts w:ascii="Times New Roman" w:hAnsi="Times New Roman" w:cs="Times New Roman"/>
          <w:sz w:val="24"/>
          <w:szCs w:val="24"/>
        </w:rPr>
      </w:pPr>
    </w:p>
    <w:p w14:paraId="37B3D00A" w14:textId="144CE89E" w:rsidR="00DC0FD5" w:rsidRPr="00EB22E8" w:rsidRDefault="00DC0FD5" w:rsidP="009643A1">
      <w:pPr>
        <w:pStyle w:val="ListParagraph"/>
        <w:numPr>
          <w:ilvl w:val="0"/>
          <w:numId w:val="24"/>
        </w:numPr>
        <w:tabs>
          <w:tab w:val="left" w:pos="90"/>
        </w:tabs>
        <w:ind w:left="540" w:hanging="540"/>
        <w:outlineLvl w:val="1"/>
        <w:rPr>
          <w:b/>
          <w:bCs/>
          <w:i/>
          <w:iCs/>
          <w:szCs w:val="22"/>
        </w:rPr>
      </w:pPr>
      <w:r w:rsidRPr="00EB22E8">
        <w:rPr>
          <w:b/>
          <w:bCs/>
          <w:i/>
          <w:iCs/>
          <w:szCs w:val="22"/>
        </w:rPr>
        <w:t>Basis of consolidation</w:t>
      </w:r>
    </w:p>
    <w:p w14:paraId="751403A4" w14:textId="77777777" w:rsidR="00DC0FD5" w:rsidRPr="00DC0FD5" w:rsidRDefault="00DC0FD5" w:rsidP="00DC0FD5">
      <w:pPr>
        <w:tabs>
          <w:tab w:val="left" w:pos="90"/>
        </w:tabs>
        <w:ind w:left="540" w:hanging="540"/>
        <w:rPr>
          <w:rFonts w:ascii="Times New Roman" w:hAnsi="Times New Roman" w:cs="Times New Roman"/>
          <w:i/>
          <w:iCs/>
          <w:sz w:val="24"/>
          <w:szCs w:val="24"/>
        </w:rPr>
      </w:pPr>
    </w:p>
    <w:p w14:paraId="4A88E9B1" w14:textId="5230B53D" w:rsidR="00DC0FD5" w:rsidRDefault="00DC0FD5" w:rsidP="00DC0FD5">
      <w:pPr>
        <w:tabs>
          <w:tab w:val="left" w:pos="90"/>
        </w:tabs>
        <w:ind w:left="540"/>
        <w:jc w:val="thaiDistribute"/>
        <w:rPr>
          <w:rFonts w:ascii="Times New Roman" w:hAnsi="Times New Roman" w:cs="Times New Roman"/>
          <w:sz w:val="24"/>
          <w:szCs w:val="24"/>
        </w:rPr>
      </w:pPr>
      <w:r w:rsidRPr="00DC0FD5">
        <w:rPr>
          <w:rFonts w:ascii="Times New Roman" w:hAnsi="Times New Roman" w:cs="Times New Roman"/>
          <w:sz w:val="24"/>
          <w:szCs w:val="24"/>
        </w:rPr>
        <w:t>The consolidated financial statements relate to the Company and its subsidiaries</w:t>
      </w:r>
      <w:r>
        <w:rPr>
          <w:rFonts w:ascii="Times New Roman" w:hAnsi="Times New Roman" w:cs="Times New Roman"/>
          <w:sz w:val="24"/>
          <w:szCs w:val="24"/>
        </w:rPr>
        <w:t xml:space="preserve"> </w:t>
      </w:r>
      <w:r w:rsidRPr="00DC0FD5">
        <w:rPr>
          <w:rFonts w:ascii="Times New Roman" w:hAnsi="Times New Roman" w:cs="Times New Roman"/>
          <w:sz w:val="24"/>
          <w:szCs w:val="24"/>
        </w:rPr>
        <w:t>(together referred to as the “Group”) and the Group’s interests in associates and joint ventures</w:t>
      </w:r>
      <w:r>
        <w:rPr>
          <w:rFonts w:ascii="Times New Roman" w:hAnsi="Times New Roman" w:cs="Times New Roman"/>
          <w:sz w:val="24"/>
          <w:szCs w:val="24"/>
        </w:rPr>
        <w:t>.</w:t>
      </w:r>
    </w:p>
    <w:p w14:paraId="31A5B39C" w14:textId="3CE84854" w:rsidR="00DC0FD5" w:rsidRDefault="00DC0FD5" w:rsidP="00DC0FD5">
      <w:pPr>
        <w:tabs>
          <w:tab w:val="left" w:pos="90"/>
        </w:tabs>
        <w:ind w:left="540"/>
        <w:jc w:val="thaiDistribute"/>
        <w:rPr>
          <w:rFonts w:ascii="Times New Roman" w:hAnsi="Times New Roman" w:cs="Times New Roman"/>
          <w:sz w:val="24"/>
          <w:szCs w:val="24"/>
        </w:rPr>
      </w:pPr>
    </w:p>
    <w:p w14:paraId="707FE367" w14:textId="77777777" w:rsidR="00DC0FD5" w:rsidRPr="00DC0FD5" w:rsidRDefault="00DC0FD5" w:rsidP="00DC0FD5">
      <w:pPr>
        <w:tabs>
          <w:tab w:val="left" w:pos="90"/>
        </w:tabs>
        <w:ind w:left="540"/>
        <w:jc w:val="thaiDistribute"/>
        <w:rPr>
          <w:rFonts w:ascii="Times New Roman" w:hAnsi="Times New Roman" w:cs="Times New Roman"/>
          <w:i/>
          <w:iCs/>
          <w:sz w:val="22"/>
          <w:szCs w:val="22"/>
        </w:rPr>
      </w:pPr>
      <w:r w:rsidRPr="00DC0FD5">
        <w:rPr>
          <w:rFonts w:ascii="Times New Roman" w:hAnsi="Times New Roman" w:cs="Times New Roman"/>
          <w:i/>
          <w:iCs/>
          <w:sz w:val="22"/>
          <w:szCs w:val="22"/>
        </w:rPr>
        <w:t>Business combinations</w:t>
      </w:r>
    </w:p>
    <w:p w14:paraId="7543E558" w14:textId="77777777" w:rsidR="00DC0FD5" w:rsidRPr="00DC0FD5" w:rsidRDefault="00DC0FD5" w:rsidP="00DC0FD5">
      <w:pPr>
        <w:tabs>
          <w:tab w:val="left" w:pos="90"/>
        </w:tabs>
        <w:ind w:left="540"/>
        <w:jc w:val="thaiDistribute"/>
        <w:rPr>
          <w:rFonts w:ascii="Times New Roman" w:hAnsi="Times New Roman" w:cs="Times New Roman"/>
          <w:sz w:val="22"/>
          <w:szCs w:val="22"/>
        </w:rPr>
      </w:pPr>
    </w:p>
    <w:p w14:paraId="48C255C8" w14:textId="77777777" w:rsidR="00DC0FD5" w:rsidRPr="00DC0FD5" w:rsidRDefault="00DC0FD5" w:rsidP="00DC0FD5">
      <w:pPr>
        <w:tabs>
          <w:tab w:val="left" w:pos="90"/>
        </w:tabs>
        <w:ind w:left="540"/>
        <w:jc w:val="thaiDistribute"/>
        <w:rPr>
          <w:rFonts w:ascii="Times New Roman" w:hAnsi="Times New Roman" w:cs="Times New Roman"/>
          <w:sz w:val="22"/>
          <w:szCs w:val="22"/>
        </w:rPr>
      </w:pPr>
      <w:r w:rsidRPr="00DC0FD5">
        <w:rPr>
          <w:rFonts w:ascii="Times New Roman" w:hAnsi="Times New Roman" w:cs="Times New Roman"/>
          <w:sz w:val="22"/>
          <w:szCs w:val="22"/>
        </w:rPr>
        <w:t>The Group applies the acquisition method for all business combinations when control is transferred to the Group, as describe in the subsidiaries section, other than business combinations with entities under common control.</w:t>
      </w:r>
    </w:p>
    <w:p w14:paraId="6261BA63" w14:textId="77777777" w:rsidR="00DC0FD5" w:rsidRPr="00DC0FD5" w:rsidRDefault="00DC0FD5" w:rsidP="00DC0FD5">
      <w:pPr>
        <w:tabs>
          <w:tab w:val="left" w:pos="90"/>
        </w:tabs>
        <w:ind w:left="540"/>
        <w:jc w:val="thaiDistribute"/>
        <w:rPr>
          <w:rFonts w:ascii="Times New Roman" w:hAnsi="Times New Roman" w:cs="Times New Roman"/>
          <w:sz w:val="22"/>
          <w:szCs w:val="22"/>
        </w:rPr>
      </w:pPr>
    </w:p>
    <w:p w14:paraId="362BA47E" w14:textId="3E1E4C88" w:rsidR="00DC0FD5" w:rsidRDefault="00DC0FD5" w:rsidP="00DC0FD5">
      <w:pPr>
        <w:tabs>
          <w:tab w:val="left" w:pos="90"/>
        </w:tabs>
        <w:ind w:left="540"/>
        <w:jc w:val="thaiDistribute"/>
        <w:rPr>
          <w:rFonts w:ascii="Times New Roman" w:hAnsi="Times New Roman" w:cs="Times New Roman"/>
          <w:sz w:val="22"/>
          <w:szCs w:val="22"/>
        </w:rPr>
      </w:pPr>
      <w:r w:rsidRPr="00DC0FD5">
        <w:rPr>
          <w:rFonts w:ascii="Times New Roman" w:hAnsi="Times New Roman" w:cs="Times New Roman"/>
          <w:sz w:val="22"/>
          <w:szCs w:val="22"/>
        </w:rPr>
        <w:t>The acquisition date is the date on which control is transferred to the acquirer.</w:t>
      </w:r>
    </w:p>
    <w:p w14:paraId="2B6AC7BD" w14:textId="3A7D5854" w:rsidR="00DC0FD5" w:rsidRDefault="00DC0FD5" w:rsidP="00DC0FD5">
      <w:pPr>
        <w:tabs>
          <w:tab w:val="left" w:pos="90"/>
        </w:tabs>
        <w:ind w:left="540"/>
        <w:jc w:val="thaiDistribute"/>
        <w:rPr>
          <w:rFonts w:ascii="Times New Roman" w:hAnsi="Times New Roman" w:cs="Times New Roman"/>
          <w:sz w:val="22"/>
          <w:szCs w:val="22"/>
        </w:rPr>
      </w:pPr>
    </w:p>
    <w:p w14:paraId="75B270F8" w14:textId="2FA99CB9" w:rsidR="00DC0FD5" w:rsidRDefault="00DC0FD5" w:rsidP="00DC0FD5">
      <w:pPr>
        <w:tabs>
          <w:tab w:val="left" w:pos="90"/>
        </w:tabs>
        <w:ind w:left="540"/>
        <w:jc w:val="thaiDistribute"/>
        <w:rPr>
          <w:rFonts w:ascii="Times New Roman" w:hAnsi="Times New Roman" w:cs="Times New Roman"/>
          <w:sz w:val="22"/>
          <w:szCs w:val="22"/>
        </w:rPr>
      </w:pPr>
      <w:r w:rsidRPr="00DC0FD5">
        <w:rPr>
          <w:rFonts w:ascii="Times New Roman" w:hAnsi="Times New Roman" w:cs="Times New Roman"/>
          <w:sz w:val="22"/>
          <w:szCs w:val="22"/>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at the acquisition date. Any gain on bargain purchase is recognised in profit or loss immediately.</w:t>
      </w:r>
    </w:p>
    <w:p w14:paraId="18EE33BC" w14:textId="05437490" w:rsidR="00DC0FD5" w:rsidRDefault="00DC0FD5" w:rsidP="00DC0FD5">
      <w:pPr>
        <w:tabs>
          <w:tab w:val="left" w:pos="90"/>
        </w:tabs>
        <w:ind w:left="540"/>
        <w:jc w:val="thaiDistribute"/>
        <w:rPr>
          <w:rFonts w:ascii="Times New Roman" w:hAnsi="Times New Roman" w:cs="Times New Roman"/>
          <w:sz w:val="22"/>
          <w:szCs w:val="22"/>
        </w:rPr>
      </w:pPr>
    </w:p>
    <w:p w14:paraId="07DB73CF" w14:textId="5ACB7888" w:rsidR="00DC0FD5" w:rsidRDefault="00DC0FD5" w:rsidP="00DC0FD5">
      <w:pPr>
        <w:tabs>
          <w:tab w:val="left" w:pos="90"/>
        </w:tabs>
        <w:ind w:left="540"/>
        <w:jc w:val="thaiDistribute"/>
        <w:rPr>
          <w:rFonts w:ascii="Times New Roman" w:hAnsi="Times New Roman" w:cs="Times New Roman"/>
          <w:sz w:val="22"/>
          <w:szCs w:val="22"/>
        </w:rPr>
      </w:pPr>
      <w:r w:rsidRPr="00DC0FD5">
        <w:rPr>
          <w:rFonts w:ascii="Times New Roman" w:hAnsi="Times New Roman" w:cs="Times New Roman"/>
          <w:sz w:val="22"/>
          <w:szCs w:val="22"/>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00670D42">
        <w:rPr>
          <w:rFonts w:ascii="Times New Roman" w:hAnsi="Times New Roman" w:cs="Times New Roman"/>
          <w:sz w:val="22"/>
          <w:szCs w:val="22"/>
        </w:rPr>
        <w:t>.</w:t>
      </w:r>
    </w:p>
    <w:p w14:paraId="3E942F6B" w14:textId="55EBEA52" w:rsidR="00DC0FD5" w:rsidRDefault="00DC0FD5" w:rsidP="00DC0FD5">
      <w:pPr>
        <w:tabs>
          <w:tab w:val="left" w:pos="90"/>
        </w:tabs>
        <w:ind w:left="540"/>
        <w:jc w:val="thaiDistribute"/>
        <w:rPr>
          <w:rFonts w:ascii="Times New Roman" w:hAnsi="Times New Roman" w:cs="Times New Roman"/>
          <w:sz w:val="22"/>
          <w:szCs w:val="22"/>
        </w:rPr>
      </w:pPr>
    </w:p>
    <w:p w14:paraId="621D3568" w14:textId="2DC6545A" w:rsidR="00687A41" w:rsidRP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Any contingent consideration is measured at fair value at the date of acquisition</w:t>
      </w:r>
      <w:r>
        <w:rPr>
          <w:rFonts w:ascii="Times New Roman" w:hAnsi="Times New Roman" w:cs="Times New Roman"/>
          <w:sz w:val="22"/>
          <w:szCs w:val="22"/>
        </w:rPr>
        <w:t>,</w:t>
      </w:r>
      <w:r w:rsidRPr="00687A41">
        <w:rPr>
          <w:rFonts w:ascii="Times New Roman" w:hAnsi="Times New Roman" w:cs="Times New Roman"/>
          <w:sz w:val="22"/>
          <w:szCs w:val="22"/>
        </w:rPr>
        <w:t xml:space="preserve"> and remeasured at fair value at each reporting date. Subsequent changes in the fair value are recognised in profit or loss.</w:t>
      </w:r>
    </w:p>
    <w:p w14:paraId="1596BFE9" w14:textId="77777777" w:rsidR="00687A41" w:rsidRPr="00687A41" w:rsidRDefault="00687A41" w:rsidP="00687A41">
      <w:pPr>
        <w:tabs>
          <w:tab w:val="left" w:pos="90"/>
        </w:tabs>
        <w:ind w:left="540"/>
        <w:jc w:val="thaiDistribute"/>
        <w:rPr>
          <w:rFonts w:ascii="Times New Roman" w:hAnsi="Times New Roman" w:cs="Times New Roman"/>
          <w:sz w:val="22"/>
          <w:szCs w:val="22"/>
        </w:rPr>
      </w:pPr>
    </w:p>
    <w:p w14:paraId="534CFB0D" w14:textId="77777777" w:rsidR="00687A41" w:rsidRP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4B47FE69" w14:textId="77777777" w:rsidR="00687A41" w:rsidRP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 xml:space="preserve"> </w:t>
      </w:r>
    </w:p>
    <w:p w14:paraId="23F7D012" w14:textId="77777777" w:rsidR="00687A41" w:rsidRP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 xml:space="preserve">Transaction costs that the Group incurs in connection with a business combination, such as legal fees, and other professional and consulting fees are expensed as incurred. </w:t>
      </w:r>
    </w:p>
    <w:p w14:paraId="74F618C7" w14:textId="77777777" w:rsidR="00687A41" w:rsidRPr="00687A41" w:rsidRDefault="00687A41" w:rsidP="00687A41">
      <w:pPr>
        <w:tabs>
          <w:tab w:val="left" w:pos="90"/>
        </w:tabs>
        <w:ind w:left="540"/>
        <w:jc w:val="thaiDistribute"/>
        <w:rPr>
          <w:rFonts w:ascii="Times New Roman" w:hAnsi="Times New Roman" w:cs="Times New Roman"/>
          <w:sz w:val="22"/>
          <w:szCs w:val="22"/>
        </w:rPr>
      </w:pPr>
    </w:p>
    <w:p w14:paraId="56892C72" w14:textId="422F976F" w:rsidR="00DC0FD5"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6D14781" w14:textId="15B0F2F6" w:rsidR="00687A41" w:rsidRDefault="00687A41" w:rsidP="00687A41">
      <w:pPr>
        <w:tabs>
          <w:tab w:val="left" w:pos="90"/>
        </w:tabs>
        <w:ind w:left="540"/>
        <w:jc w:val="thaiDistribute"/>
        <w:rPr>
          <w:rFonts w:ascii="Times New Roman" w:hAnsi="Times New Roman" w:cs="Times New Roman"/>
          <w:sz w:val="22"/>
          <w:szCs w:val="22"/>
        </w:rPr>
      </w:pPr>
    </w:p>
    <w:p w14:paraId="2895A555" w14:textId="5A9A9112" w:rsidR="00687A41" w:rsidRPr="00687A41" w:rsidRDefault="00687A41" w:rsidP="00687A41">
      <w:pPr>
        <w:tabs>
          <w:tab w:val="left" w:pos="90"/>
        </w:tabs>
        <w:ind w:left="540"/>
        <w:jc w:val="thaiDistribute"/>
        <w:rPr>
          <w:rFonts w:ascii="Times New Roman" w:hAnsi="Times New Roman" w:cs="Times New Roman"/>
          <w:i/>
          <w:iCs/>
          <w:sz w:val="22"/>
          <w:szCs w:val="22"/>
        </w:rPr>
      </w:pPr>
      <w:r w:rsidRPr="00687A41">
        <w:rPr>
          <w:rFonts w:ascii="Times New Roman" w:hAnsi="Times New Roman" w:cs="Times New Roman"/>
          <w:i/>
          <w:iCs/>
          <w:sz w:val="22"/>
          <w:szCs w:val="22"/>
        </w:rPr>
        <w:t xml:space="preserve">Step acquisition </w:t>
      </w:r>
    </w:p>
    <w:p w14:paraId="0FF488B2" w14:textId="77777777" w:rsidR="00687A41" w:rsidRPr="00687A41" w:rsidRDefault="00687A41" w:rsidP="00687A41">
      <w:pPr>
        <w:tabs>
          <w:tab w:val="left" w:pos="90"/>
        </w:tabs>
        <w:ind w:left="540"/>
        <w:jc w:val="thaiDistribute"/>
        <w:rPr>
          <w:rFonts w:ascii="Times New Roman" w:hAnsi="Times New Roman" w:cs="Times New Roman"/>
          <w:sz w:val="22"/>
          <w:szCs w:val="22"/>
        </w:rPr>
      </w:pPr>
    </w:p>
    <w:p w14:paraId="40658BB4" w14:textId="332CD956" w:rsid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46270D8A" w14:textId="2CFF2AE1" w:rsidR="00687A41" w:rsidRDefault="00687A41" w:rsidP="00DC0FD5">
      <w:pPr>
        <w:tabs>
          <w:tab w:val="left" w:pos="90"/>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27A6DDF5" w14:textId="38EFCEFC" w:rsidR="00687A41" w:rsidRPr="00687A41" w:rsidRDefault="00687A41" w:rsidP="00687A41">
      <w:pPr>
        <w:tabs>
          <w:tab w:val="left" w:pos="90"/>
        </w:tabs>
        <w:ind w:left="540"/>
        <w:jc w:val="thaiDistribute"/>
        <w:rPr>
          <w:rFonts w:ascii="Times New Roman" w:hAnsi="Times New Roman" w:cs="Times New Roman"/>
          <w:i/>
          <w:iCs/>
          <w:sz w:val="22"/>
          <w:szCs w:val="22"/>
        </w:rPr>
      </w:pPr>
      <w:r w:rsidRPr="00687A41">
        <w:rPr>
          <w:rFonts w:ascii="Times New Roman" w:hAnsi="Times New Roman" w:cs="Times New Roman"/>
          <w:i/>
          <w:iCs/>
          <w:sz w:val="22"/>
          <w:szCs w:val="22"/>
        </w:rPr>
        <w:lastRenderedPageBreak/>
        <w:t xml:space="preserve">Acquisitions from entities under common control </w:t>
      </w:r>
    </w:p>
    <w:p w14:paraId="479DD905" w14:textId="77777777" w:rsidR="00687A41" w:rsidRPr="00687A41" w:rsidRDefault="00687A41" w:rsidP="00687A41">
      <w:pPr>
        <w:tabs>
          <w:tab w:val="left" w:pos="90"/>
        </w:tabs>
        <w:ind w:left="540"/>
        <w:jc w:val="thaiDistribute"/>
        <w:rPr>
          <w:rFonts w:ascii="Times New Roman" w:hAnsi="Times New Roman" w:cs="Times New Roman"/>
          <w:sz w:val="22"/>
          <w:szCs w:val="22"/>
        </w:rPr>
      </w:pPr>
    </w:p>
    <w:p w14:paraId="541CB335" w14:textId="0D9B6691" w:rsidR="00DC0FD5"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w:t>
      </w:r>
    </w:p>
    <w:p w14:paraId="51443F4F" w14:textId="62E46200" w:rsidR="00687A41" w:rsidRDefault="00687A41" w:rsidP="00DC0FD5">
      <w:pPr>
        <w:tabs>
          <w:tab w:val="left" w:pos="90"/>
        </w:tabs>
        <w:ind w:left="540"/>
        <w:jc w:val="thaiDistribute"/>
        <w:rPr>
          <w:rFonts w:ascii="Times New Roman" w:hAnsi="Times New Roman" w:cs="Times New Roman"/>
          <w:sz w:val="22"/>
          <w:szCs w:val="22"/>
        </w:rPr>
      </w:pPr>
    </w:p>
    <w:p w14:paraId="055D39E9" w14:textId="77777777" w:rsidR="00687A41" w:rsidRPr="00687A41" w:rsidRDefault="00687A41" w:rsidP="00687A41">
      <w:pPr>
        <w:spacing w:line="240" w:lineRule="auto"/>
        <w:ind w:left="540"/>
        <w:jc w:val="thaiDistribute"/>
        <w:rPr>
          <w:rFonts w:ascii="Times New Roman" w:hAnsi="Times New Roman" w:cs="Times New Roman"/>
          <w:sz w:val="22"/>
          <w:szCs w:val="22"/>
        </w:rPr>
      </w:pPr>
      <w:r w:rsidRPr="00687A41">
        <w:rPr>
          <w:rFonts w:ascii="Times New Roman" w:hAnsi="Times New Roman" w:cs="Times New Roman"/>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E908CA3" w14:textId="671BE492" w:rsidR="00687A41" w:rsidRDefault="00687A41" w:rsidP="00DC0FD5">
      <w:pPr>
        <w:tabs>
          <w:tab w:val="left" w:pos="90"/>
        </w:tabs>
        <w:ind w:left="540"/>
        <w:jc w:val="thaiDistribute"/>
        <w:rPr>
          <w:rFonts w:ascii="Times New Roman" w:hAnsi="Times New Roman" w:cs="Times New Roman"/>
          <w:sz w:val="22"/>
          <w:szCs w:val="22"/>
        </w:rPr>
      </w:pPr>
    </w:p>
    <w:p w14:paraId="341C9E77" w14:textId="4483482A" w:rsidR="00687A41" w:rsidRDefault="00687A41" w:rsidP="00DC0FD5">
      <w:pPr>
        <w:tabs>
          <w:tab w:val="left" w:pos="90"/>
        </w:tabs>
        <w:ind w:left="540"/>
        <w:jc w:val="thaiDistribute"/>
        <w:rPr>
          <w:rFonts w:ascii="Times New Roman" w:hAnsi="Times New Roman" w:cs="Times New Roman"/>
          <w:i/>
          <w:iCs/>
          <w:sz w:val="22"/>
          <w:szCs w:val="22"/>
        </w:rPr>
      </w:pPr>
      <w:r w:rsidRPr="00687A41">
        <w:rPr>
          <w:rFonts w:ascii="Times New Roman" w:hAnsi="Times New Roman" w:cs="Times New Roman"/>
          <w:i/>
          <w:iCs/>
          <w:sz w:val="22"/>
          <w:szCs w:val="22"/>
        </w:rPr>
        <w:t>Subsidiaries</w:t>
      </w:r>
    </w:p>
    <w:p w14:paraId="7B7459D5" w14:textId="39A733C5" w:rsidR="00687A41" w:rsidRDefault="00687A41" w:rsidP="00DC0FD5">
      <w:pPr>
        <w:tabs>
          <w:tab w:val="left" w:pos="90"/>
        </w:tabs>
        <w:ind w:left="540"/>
        <w:jc w:val="thaiDistribute"/>
        <w:rPr>
          <w:rFonts w:ascii="Times New Roman" w:hAnsi="Times New Roman" w:cs="Times New Roman"/>
          <w:i/>
          <w:iCs/>
          <w:sz w:val="22"/>
          <w:szCs w:val="22"/>
        </w:rPr>
      </w:pPr>
    </w:p>
    <w:p w14:paraId="6F5D7888" w14:textId="77777777" w:rsidR="00687A41" w:rsidRP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FE5E48D" w14:textId="77777777" w:rsidR="00687A41" w:rsidRPr="00687A41" w:rsidRDefault="00687A41" w:rsidP="00687A41">
      <w:pPr>
        <w:tabs>
          <w:tab w:val="left" w:pos="90"/>
        </w:tabs>
        <w:ind w:left="540"/>
        <w:jc w:val="thaiDistribute"/>
        <w:rPr>
          <w:rFonts w:ascii="Times New Roman" w:hAnsi="Times New Roman" w:cs="Times New Roman"/>
          <w:i/>
          <w:iCs/>
          <w:sz w:val="22"/>
          <w:szCs w:val="22"/>
        </w:rPr>
      </w:pPr>
    </w:p>
    <w:p w14:paraId="617DEBD5" w14:textId="1999FAF5" w:rsidR="00687A41" w:rsidRPr="00687A41" w:rsidRDefault="00687A41" w:rsidP="00687A41">
      <w:pPr>
        <w:tabs>
          <w:tab w:val="left" w:pos="90"/>
        </w:tabs>
        <w:ind w:left="540"/>
        <w:jc w:val="thaiDistribute"/>
        <w:rPr>
          <w:rFonts w:ascii="Times New Roman" w:hAnsi="Times New Roman" w:cs="Times New Roman"/>
          <w:i/>
          <w:iCs/>
          <w:sz w:val="22"/>
          <w:szCs w:val="22"/>
        </w:rPr>
      </w:pPr>
      <w:r w:rsidRPr="00687A41">
        <w:rPr>
          <w:rFonts w:ascii="Times New Roman" w:hAnsi="Times New Roman" w:cs="Times New Roman"/>
          <w:i/>
          <w:iCs/>
          <w:sz w:val="22"/>
          <w:szCs w:val="22"/>
        </w:rPr>
        <w:t xml:space="preserve">Non-controlling interests </w:t>
      </w:r>
    </w:p>
    <w:p w14:paraId="36CD38E6" w14:textId="77777777" w:rsidR="00687A41" w:rsidRPr="00687A41" w:rsidRDefault="00687A41" w:rsidP="00687A41">
      <w:pPr>
        <w:tabs>
          <w:tab w:val="left" w:pos="90"/>
        </w:tabs>
        <w:ind w:left="540"/>
        <w:jc w:val="thaiDistribute"/>
        <w:rPr>
          <w:rFonts w:ascii="Times New Roman" w:hAnsi="Times New Roman" w:cs="Times New Roman"/>
          <w:i/>
          <w:iCs/>
          <w:sz w:val="22"/>
          <w:szCs w:val="22"/>
        </w:rPr>
      </w:pPr>
    </w:p>
    <w:p w14:paraId="7A0CA652" w14:textId="22C6E402" w:rsidR="00687A41" w:rsidRP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At the acquisition date, the Group measures any non-controlling interest at its proportionate interest in the identifiable net assets of the acquiree.</w:t>
      </w:r>
    </w:p>
    <w:p w14:paraId="52557EAA" w14:textId="77777777" w:rsidR="00687A41" w:rsidRPr="00687A41" w:rsidRDefault="00687A41" w:rsidP="00687A41">
      <w:pPr>
        <w:tabs>
          <w:tab w:val="left" w:pos="90"/>
        </w:tabs>
        <w:ind w:left="540"/>
        <w:jc w:val="thaiDistribute"/>
        <w:rPr>
          <w:rFonts w:ascii="Times New Roman" w:hAnsi="Times New Roman" w:cs="Times New Roman"/>
          <w:i/>
          <w:iCs/>
          <w:sz w:val="22"/>
          <w:szCs w:val="22"/>
        </w:rPr>
      </w:pPr>
    </w:p>
    <w:p w14:paraId="5E79DBEA" w14:textId="2C9EDCEF" w:rsid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Changes in the Group’s interest in a subsidiary that do not result in a loss of control are accounted for as equity transactions.</w:t>
      </w:r>
    </w:p>
    <w:p w14:paraId="658E874D" w14:textId="27E983F1" w:rsidR="00687A41" w:rsidRDefault="00687A41" w:rsidP="00687A41">
      <w:pPr>
        <w:tabs>
          <w:tab w:val="left" w:pos="90"/>
        </w:tabs>
        <w:ind w:left="540"/>
        <w:jc w:val="thaiDistribute"/>
        <w:rPr>
          <w:rFonts w:ascii="Times New Roman" w:hAnsi="Times New Roman" w:cs="Times New Roman"/>
          <w:sz w:val="22"/>
          <w:szCs w:val="22"/>
        </w:rPr>
      </w:pPr>
    </w:p>
    <w:p w14:paraId="44778EC4" w14:textId="79A139E1" w:rsidR="00687A41" w:rsidRDefault="00687A41" w:rsidP="00687A41">
      <w:pPr>
        <w:tabs>
          <w:tab w:val="left" w:pos="90"/>
        </w:tabs>
        <w:ind w:left="540"/>
        <w:jc w:val="thaiDistribute"/>
        <w:rPr>
          <w:rFonts w:ascii="Times New Roman" w:hAnsi="Times New Roman" w:cs="Times New Roman"/>
          <w:i/>
          <w:iCs/>
          <w:sz w:val="22"/>
          <w:szCs w:val="22"/>
        </w:rPr>
      </w:pPr>
      <w:r w:rsidRPr="00687A41">
        <w:rPr>
          <w:rFonts w:ascii="Times New Roman" w:hAnsi="Times New Roman" w:cs="Times New Roman"/>
          <w:i/>
          <w:iCs/>
          <w:sz w:val="22"/>
          <w:szCs w:val="22"/>
        </w:rPr>
        <w:t>Loss of control</w:t>
      </w:r>
    </w:p>
    <w:p w14:paraId="39365AF5" w14:textId="754C4A55" w:rsidR="00687A41" w:rsidRDefault="00687A41" w:rsidP="00687A41">
      <w:pPr>
        <w:tabs>
          <w:tab w:val="left" w:pos="90"/>
        </w:tabs>
        <w:ind w:left="540"/>
        <w:jc w:val="thaiDistribute"/>
        <w:rPr>
          <w:rFonts w:ascii="Times New Roman" w:hAnsi="Times New Roman" w:cs="Times New Roman"/>
          <w:i/>
          <w:iCs/>
          <w:sz w:val="22"/>
          <w:szCs w:val="22"/>
        </w:rPr>
      </w:pPr>
    </w:p>
    <w:p w14:paraId="78688914" w14:textId="77777777" w:rsidR="00687A41" w:rsidRP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5D5FCC55" w14:textId="77777777" w:rsidR="00687A41" w:rsidRPr="00687A41" w:rsidRDefault="00687A41" w:rsidP="00687A41">
      <w:pPr>
        <w:tabs>
          <w:tab w:val="left" w:pos="90"/>
        </w:tabs>
        <w:ind w:left="540"/>
        <w:jc w:val="thaiDistribute"/>
        <w:rPr>
          <w:rFonts w:ascii="Times New Roman" w:hAnsi="Times New Roman" w:cs="Times New Roman"/>
          <w:i/>
          <w:iCs/>
          <w:sz w:val="22"/>
          <w:szCs w:val="22"/>
        </w:rPr>
      </w:pPr>
    </w:p>
    <w:p w14:paraId="3F2ED3B0" w14:textId="61E0F2EF" w:rsidR="00687A41" w:rsidRPr="00687A41" w:rsidRDefault="00687A41" w:rsidP="00687A41">
      <w:pPr>
        <w:tabs>
          <w:tab w:val="left" w:pos="90"/>
        </w:tabs>
        <w:ind w:left="540"/>
        <w:jc w:val="thaiDistribute"/>
        <w:rPr>
          <w:rFonts w:ascii="Times New Roman" w:hAnsi="Times New Roman" w:cs="Times New Roman"/>
          <w:i/>
          <w:iCs/>
          <w:sz w:val="22"/>
          <w:szCs w:val="22"/>
        </w:rPr>
      </w:pPr>
      <w:r w:rsidRPr="00687A41">
        <w:rPr>
          <w:rFonts w:ascii="Times New Roman" w:hAnsi="Times New Roman" w:cs="Times New Roman"/>
          <w:i/>
          <w:iCs/>
          <w:sz w:val="22"/>
          <w:szCs w:val="22"/>
        </w:rPr>
        <w:t xml:space="preserve">Interests in equity–accounted investees </w:t>
      </w:r>
    </w:p>
    <w:p w14:paraId="027BD59E" w14:textId="77777777" w:rsidR="00687A41" w:rsidRPr="00687A41" w:rsidRDefault="00687A41" w:rsidP="00687A41">
      <w:pPr>
        <w:tabs>
          <w:tab w:val="left" w:pos="90"/>
        </w:tabs>
        <w:ind w:left="540"/>
        <w:jc w:val="thaiDistribute"/>
        <w:rPr>
          <w:rFonts w:ascii="Times New Roman" w:hAnsi="Times New Roman" w:cs="Times New Roman"/>
          <w:i/>
          <w:iCs/>
          <w:sz w:val="22"/>
          <w:szCs w:val="22"/>
        </w:rPr>
      </w:pPr>
    </w:p>
    <w:p w14:paraId="63BEB73C" w14:textId="77777777" w:rsidR="00687A41" w:rsidRP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The Group’s interests in equity-accounted investees comprise interests in associates and a joint venture.</w:t>
      </w:r>
    </w:p>
    <w:p w14:paraId="2688526A" w14:textId="77777777" w:rsidR="00687A41" w:rsidRPr="00687A41" w:rsidRDefault="00687A41" w:rsidP="00687A41">
      <w:pPr>
        <w:tabs>
          <w:tab w:val="left" w:pos="90"/>
        </w:tabs>
        <w:ind w:left="540"/>
        <w:jc w:val="thaiDistribute"/>
        <w:rPr>
          <w:rFonts w:ascii="Times New Roman" w:hAnsi="Times New Roman" w:cs="Times New Roman"/>
          <w:sz w:val="22"/>
          <w:szCs w:val="22"/>
        </w:rPr>
      </w:pPr>
    </w:p>
    <w:p w14:paraId="56CE8047" w14:textId="77777777" w:rsidR="00687A41" w:rsidRP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4B1C007B" w14:textId="77777777" w:rsidR="00687A41" w:rsidRPr="00687A41" w:rsidRDefault="00687A41" w:rsidP="00687A41">
      <w:pPr>
        <w:tabs>
          <w:tab w:val="left" w:pos="90"/>
        </w:tabs>
        <w:ind w:left="540"/>
        <w:jc w:val="thaiDistribute"/>
        <w:rPr>
          <w:rFonts w:ascii="Times New Roman" w:hAnsi="Times New Roman" w:cs="Times New Roman"/>
          <w:sz w:val="22"/>
          <w:szCs w:val="22"/>
        </w:rPr>
      </w:pPr>
    </w:p>
    <w:p w14:paraId="0C4B3C9D" w14:textId="1D8F058C" w:rsidR="00687A41" w:rsidRP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D7247F">
        <w:rPr>
          <w:rFonts w:ascii="Times New Roman" w:hAnsi="Times New Roman" w:cs="Times New Roman"/>
          <w:sz w:val="22"/>
          <w:szCs w:val="22"/>
        </w:rPr>
        <w:t>-</w:t>
      </w:r>
      <w:r w:rsidRPr="00687A41">
        <w:rPr>
          <w:rFonts w:ascii="Times New Roman" w:hAnsi="Times New Roman" w:cs="Times New Roman"/>
          <w:sz w:val="22"/>
          <w:szCs w:val="22"/>
        </w:rPr>
        <w:t>accounted investees, until the date on which significant influence or joint control ceases.</w:t>
      </w:r>
    </w:p>
    <w:p w14:paraId="3D6102EA" w14:textId="77777777" w:rsidR="00687A41" w:rsidRPr="00687A41" w:rsidRDefault="00687A41" w:rsidP="00687A41">
      <w:pPr>
        <w:tabs>
          <w:tab w:val="left" w:pos="90"/>
        </w:tabs>
        <w:ind w:left="540"/>
        <w:jc w:val="thaiDistribute"/>
        <w:rPr>
          <w:rFonts w:ascii="Times New Roman" w:hAnsi="Times New Roman" w:cs="Times New Roman"/>
          <w:i/>
          <w:iCs/>
          <w:sz w:val="22"/>
          <w:szCs w:val="22"/>
        </w:rPr>
      </w:pPr>
    </w:p>
    <w:p w14:paraId="5E06F3E5" w14:textId="77777777" w:rsidR="00687A41" w:rsidRDefault="00687A41" w:rsidP="00687A41">
      <w:pPr>
        <w:tabs>
          <w:tab w:val="left" w:pos="90"/>
        </w:tabs>
        <w:ind w:left="540"/>
        <w:jc w:val="thaiDistribute"/>
        <w:rPr>
          <w:rFonts w:ascii="Times New Roman" w:hAnsi="Times New Roman" w:cs="Times New Roman"/>
          <w:i/>
          <w:iCs/>
          <w:sz w:val="22"/>
          <w:szCs w:val="22"/>
        </w:rPr>
      </w:pPr>
      <w:r>
        <w:rPr>
          <w:rFonts w:ascii="Times New Roman" w:hAnsi="Times New Roman" w:cs="Times New Roman"/>
          <w:i/>
          <w:iCs/>
          <w:sz w:val="22"/>
          <w:szCs w:val="22"/>
        </w:rPr>
        <w:br w:type="page"/>
      </w:r>
    </w:p>
    <w:p w14:paraId="4DB9A778" w14:textId="74AE4E83" w:rsidR="00687A41" w:rsidRPr="00687A41" w:rsidRDefault="00687A41" w:rsidP="00687A41">
      <w:pPr>
        <w:tabs>
          <w:tab w:val="left" w:pos="90"/>
        </w:tabs>
        <w:ind w:left="540"/>
        <w:jc w:val="thaiDistribute"/>
        <w:rPr>
          <w:rFonts w:ascii="Times New Roman" w:hAnsi="Times New Roman" w:cs="Times New Roman"/>
          <w:i/>
          <w:iCs/>
          <w:sz w:val="22"/>
          <w:szCs w:val="22"/>
        </w:rPr>
      </w:pPr>
      <w:r w:rsidRPr="00687A41">
        <w:rPr>
          <w:rFonts w:ascii="Times New Roman" w:hAnsi="Times New Roman" w:cs="Times New Roman"/>
          <w:i/>
          <w:iCs/>
          <w:sz w:val="22"/>
          <w:szCs w:val="22"/>
        </w:rPr>
        <w:lastRenderedPageBreak/>
        <w:t xml:space="preserve">Transactions eliminated on consolidation </w:t>
      </w:r>
    </w:p>
    <w:p w14:paraId="665A85FA" w14:textId="77777777" w:rsidR="00687A41" w:rsidRPr="00687A41" w:rsidRDefault="00687A41" w:rsidP="00687A41">
      <w:pPr>
        <w:tabs>
          <w:tab w:val="left" w:pos="90"/>
        </w:tabs>
        <w:ind w:left="540"/>
        <w:jc w:val="thaiDistribute"/>
        <w:rPr>
          <w:rFonts w:ascii="Times New Roman" w:hAnsi="Times New Roman" w:cs="Times New Roman"/>
          <w:i/>
          <w:iCs/>
          <w:sz w:val="22"/>
          <w:szCs w:val="22"/>
        </w:rPr>
      </w:pPr>
    </w:p>
    <w:p w14:paraId="0ACC9D36" w14:textId="4337D972" w:rsid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4C7C65F2" w14:textId="77777777" w:rsidR="00687A41" w:rsidRDefault="00687A41" w:rsidP="00687A41">
      <w:pPr>
        <w:tabs>
          <w:tab w:val="left" w:pos="90"/>
        </w:tabs>
        <w:ind w:left="450"/>
        <w:rPr>
          <w:rFonts w:ascii="Times New Roman" w:hAnsi="Times New Roman" w:cs="Times New Roman"/>
          <w:sz w:val="24"/>
          <w:szCs w:val="24"/>
        </w:rPr>
      </w:pPr>
    </w:p>
    <w:p w14:paraId="509DB02C" w14:textId="5AF69FAA" w:rsidR="00687A41" w:rsidRPr="00EB22E8" w:rsidRDefault="00687A41" w:rsidP="009643A1">
      <w:pPr>
        <w:pStyle w:val="ListParagraph"/>
        <w:numPr>
          <w:ilvl w:val="0"/>
          <w:numId w:val="25"/>
        </w:numPr>
        <w:tabs>
          <w:tab w:val="left" w:pos="90"/>
        </w:tabs>
        <w:ind w:hanging="540"/>
        <w:outlineLvl w:val="1"/>
        <w:rPr>
          <w:b/>
          <w:bCs/>
          <w:i/>
          <w:iCs/>
          <w:szCs w:val="22"/>
        </w:rPr>
      </w:pPr>
      <w:r w:rsidRPr="00EB22E8">
        <w:rPr>
          <w:b/>
          <w:bCs/>
          <w:i/>
          <w:iCs/>
          <w:szCs w:val="22"/>
        </w:rPr>
        <w:t>Investments in subsidiaries, associates and joint ventures</w:t>
      </w:r>
    </w:p>
    <w:p w14:paraId="0A5F526C" w14:textId="05E9AE4A" w:rsidR="00687A41" w:rsidRDefault="00687A41" w:rsidP="00687A41">
      <w:pPr>
        <w:tabs>
          <w:tab w:val="left" w:pos="90"/>
        </w:tabs>
        <w:ind w:left="540" w:hanging="540"/>
        <w:rPr>
          <w:rFonts w:ascii="Times New Roman" w:hAnsi="Times New Roman" w:cs="Times New Roman"/>
          <w:b/>
          <w:bCs/>
          <w:i/>
          <w:iCs/>
          <w:sz w:val="22"/>
          <w:szCs w:val="22"/>
        </w:rPr>
      </w:pPr>
    </w:p>
    <w:p w14:paraId="70CFF112" w14:textId="4ADBD126" w:rsid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Investments in subsidiaries, associates and joint ventures in the separate financial statements of the Company are measured at cost less allowance for impairment losses</w:t>
      </w:r>
      <w:r w:rsidR="00670D42">
        <w:rPr>
          <w:rFonts w:ascii="Times New Roman" w:hAnsi="Times New Roman" w:cs="Times New Roman"/>
          <w:sz w:val="22"/>
          <w:szCs w:val="22"/>
        </w:rPr>
        <w:t>.</w:t>
      </w:r>
    </w:p>
    <w:p w14:paraId="78B23D51" w14:textId="68E754DE" w:rsidR="00687A41" w:rsidRDefault="00687A41" w:rsidP="00687A41">
      <w:pPr>
        <w:tabs>
          <w:tab w:val="left" w:pos="90"/>
        </w:tabs>
        <w:ind w:left="540"/>
        <w:jc w:val="thaiDistribute"/>
        <w:rPr>
          <w:rFonts w:ascii="Times New Roman" w:hAnsi="Times New Roman" w:cs="Times New Roman"/>
          <w:sz w:val="22"/>
          <w:szCs w:val="22"/>
        </w:rPr>
      </w:pPr>
    </w:p>
    <w:p w14:paraId="0DAFC003" w14:textId="00CEEDC2" w:rsid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Interests in subsidiaries, associates and joint ventures are accounted for using the equity method. They are initially recognised at cost, which includes transaction costs. Subsequent to initial recognition, the separate financial statements include the Company’s share of the profit or loss and other comprehensive income of equity</w:t>
      </w:r>
      <w:r w:rsidR="00D7247F">
        <w:rPr>
          <w:rFonts w:ascii="Times New Roman" w:hAnsi="Times New Roman" w:cs="Times New Roman"/>
          <w:sz w:val="22"/>
          <w:szCs w:val="22"/>
        </w:rPr>
        <w:t>-</w:t>
      </w:r>
      <w:r w:rsidRPr="00687A41">
        <w:rPr>
          <w:rFonts w:ascii="Times New Roman" w:hAnsi="Times New Roman" w:cs="Times New Roman"/>
          <w:sz w:val="22"/>
          <w:szCs w:val="22"/>
        </w:rPr>
        <w:t>accounted investees, until the date on which significant influence, control or joint control ceases.</w:t>
      </w:r>
    </w:p>
    <w:p w14:paraId="2CF6D750" w14:textId="14AEE7F0" w:rsidR="00687A41" w:rsidRDefault="00687A41" w:rsidP="00687A41">
      <w:pPr>
        <w:tabs>
          <w:tab w:val="left" w:pos="90"/>
        </w:tabs>
        <w:ind w:left="540"/>
        <w:jc w:val="thaiDistribute"/>
        <w:rPr>
          <w:rFonts w:ascii="Times New Roman" w:hAnsi="Times New Roman" w:cs="Times New Roman"/>
          <w:sz w:val="22"/>
          <w:szCs w:val="22"/>
        </w:rPr>
      </w:pPr>
    </w:p>
    <w:p w14:paraId="614692E9" w14:textId="77777777" w:rsidR="00687A41" w:rsidRPr="00687A41" w:rsidRDefault="00687A41" w:rsidP="00687A41">
      <w:pPr>
        <w:tabs>
          <w:tab w:val="left" w:pos="90"/>
        </w:tabs>
        <w:ind w:left="540"/>
        <w:jc w:val="thaiDistribute"/>
        <w:rPr>
          <w:rFonts w:ascii="Times New Roman" w:hAnsi="Times New Roman" w:cs="Times New Roman"/>
          <w:i/>
          <w:iCs/>
          <w:sz w:val="22"/>
          <w:szCs w:val="22"/>
        </w:rPr>
      </w:pPr>
      <w:r w:rsidRPr="00687A41">
        <w:rPr>
          <w:rFonts w:ascii="Times New Roman" w:hAnsi="Times New Roman" w:cs="Times New Roman"/>
          <w:i/>
          <w:iCs/>
          <w:sz w:val="22"/>
          <w:szCs w:val="22"/>
        </w:rPr>
        <w:t>Disposal of investments in the separate financial statements</w:t>
      </w:r>
    </w:p>
    <w:p w14:paraId="6B7EE7F5" w14:textId="77777777" w:rsidR="00687A41" w:rsidRPr="00687A41" w:rsidRDefault="00687A41" w:rsidP="00687A41">
      <w:pPr>
        <w:tabs>
          <w:tab w:val="left" w:pos="90"/>
        </w:tabs>
        <w:ind w:left="540"/>
        <w:jc w:val="thaiDistribute"/>
        <w:rPr>
          <w:rFonts w:ascii="Times New Roman" w:hAnsi="Times New Roman" w:cs="Times New Roman"/>
          <w:sz w:val="22"/>
          <w:szCs w:val="22"/>
        </w:rPr>
      </w:pPr>
    </w:p>
    <w:p w14:paraId="7E9590BF" w14:textId="77777777" w:rsidR="00687A41" w:rsidRP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On disposal of an investment, the difference between net disposal proceeds and the carrying amount is recognised in profit or loss.</w:t>
      </w:r>
    </w:p>
    <w:p w14:paraId="4ADEDB35" w14:textId="77777777" w:rsidR="00687A41" w:rsidRPr="00687A41" w:rsidRDefault="00687A41" w:rsidP="00687A41">
      <w:pPr>
        <w:tabs>
          <w:tab w:val="left" w:pos="90"/>
        </w:tabs>
        <w:ind w:left="540"/>
        <w:jc w:val="thaiDistribute"/>
        <w:rPr>
          <w:rFonts w:ascii="Times New Roman" w:hAnsi="Times New Roman" w:cs="Times New Roman"/>
          <w:sz w:val="22"/>
          <w:szCs w:val="22"/>
        </w:rPr>
      </w:pPr>
    </w:p>
    <w:p w14:paraId="1504ADCB" w14:textId="2C8443E3" w:rsidR="00687A41" w:rsidRDefault="00687A41" w:rsidP="00687A41">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r>
        <w:rPr>
          <w:rFonts w:ascii="Times New Roman" w:hAnsi="Times New Roman" w:cs="Times New Roman"/>
          <w:sz w:val="22"/>
          <w:szCs w:val="22"/>
        </w:rPr>
        <w:t>.</w:t>
      </w:r>
    </w:p>
    <w:p w14:paraId="692D1887" w14:textId="0212F4AC" w:rsidR="00401004" w:rsidRDefault="00401004" w:rsidP="00687A41">
      <w:pPr>
        <w:tabs>
          <w:tab w:val="left" w:pos="90"/>
        </w:tabs>
        <w:ind w:left="540"/>
        <w:jc w:val="thaiDistribute"/>
        <w:rPr>
          <w:rFonts w:ascii="Times New Roman" w:hAnsi="Times New Roman" w:cs="Times New Roman"/>
          <w:sz w:val="22"/>
          <w:szCs w:val="22"/>
        </w:rPr>
      </w:pPr>
    </w:p>
    <w:p w14:paraId="25EF3692" w14:textId="0FCBC567" w:rsidR="00401004" w:rsidRPr="00EB22E8" w:rsidRDefault="00401004" w:rsidP="009643A1">
      <w:pPr>
        <w:pStyle w:val="ListParagraph"/>
        <w:numPr>
          <w:ilvl w:val="0"/>
          <w:numId w:val="25"/>
        </w:numPr>
        <w:tabs>
          <w:tab w:val="left" w:pos="90"/>
        </w:tabs>
        <w:ind w:hanging="540"/>
        <w:outlineLvl w:val="1"/>
        <w:rPr>
          <w:b/>
          <w:bCs/>
          <w:i/>
          <w:iCs/>
          <w:szCs w:val="22"/>
        </w:rPr>
      </w:pPr>
      <w:r w:rsidRPr="00EB22E8">
        <w:rPr>
          <w:b/>
          <w:bCs/>
          <w:i/>
          <w:iCs/>
          <w:szCs w:val="22"/>
        </w:rPr>
        <w:t>Foreign currencies</w:t>
      </w:r>
    </w:p>
    <w:p w14:paraId="11D47CBA" w14:textId="77777777" w:rsidR="00401004" w:rsidRDefault="00401004" w:rsidP="00401004">
      <w:pPr>
        <w:tabs>
          <w:tab w:val="left" w:pos="90"/>
        </w:tabs>
        <w:ind w:left="540"/>
        <w:jc w:val="thaiDistribute"/>
        <w:rPr>
          <w:rFonts w:ascii="Times New Roman" w:hAnsi="Times New Roman" w:cs="Times New Roman"/>
          <w:sz w:val="22"/>
          <w:szCs w:val="22"/>
        </w:rPr>
      </w:pPr>
    </w:p>
    <w:p w14:paraId="6436252D" w14:textId="7087DDA7" w:rsidR="00401004" w:rsidRDefault="00401004" w:rsidP="00401004">
      <w:pPr>
        <w:tabs>
          <w:tab w:val="left" w:pos="90"/>
        </w:tabs>
        <w:ind w:left="540"/>
        <w:rPr>
          <w:rFonts w:ascii="Times New Roman" w:hAnsi="Times New Roman" w:cs="Times New Roman"/>
          <w:i/>
          <w:iCs/>
          <w:sz w:val="22"/>
          <w:szCs w:val="22"/>
        </w:rPr>
      </w:pPr>
      <w:r w:rsidRPr="00401004">
        <w:rPr>
          <w:rFonts w:ascii="Times New Roman" w:hAnsi="Times New Roman" w:cs="Times New Roman"/>
          <w:i/>
          <w:iCs/>
          <w:sz w:val="22"/>
          <w:szCs w:val="22"/>
        </w:rPr>
        <w:t>Foreig</w:t>
      </w:r>
      <w:r w:rsidR="00836CFB">
        <w:rPr>
          <w:rFonts w:ascii="Times New Roman" w:hAnsi="Times New Roman" w:cs="Times New Roman"/>
          <w:i/>
          <w:iCs/>
          <w:sz w:val="22"/>
          <w:szCs w:val="22"/>
        </w:rPr>
        <w:t>n</w:t>
      </w:r>
      <w:r w:rsidRPr="00401004">
        <w:rPr>
          <w:rFonts w:ascii="Times New Roman" w:hAnsi="Times New Roman" w:cs="Times New Roman"/>
          <w:i/>
          <w:iCs/>
          <w:sz w:val="22"/>
          <w:szCs w:val="22"/>
        </w:rPr>
        <w:t xml:space="preserve"> currency transactions</w:t>
      </w:r>
    </w:p>
    <w:p w14:paraId="475ADDA9" w14:textId="77777777" w:rsidR="00401004" w:rsidRPr="00401004" w:rsidRDefault="00401004" w:rsidP="00401004">
      <w:pPr>
        <w:tabs>
          <w:tab w:val="left" w:pos="90"/>
        </w:tabs>
        <w:ind w:left="540"/>
        <w:rPr>
          <w:rFonts w:ascii="Times New Roman" w:hAnsi="Times New Roman" w:cs="Times New Roman"/>
          <w:i/>
          <w:iCs/>
          <w:sz w:val="22"/>
          <w:szCs w:val="22"/>
        </w:rPr>
      </w:pPr>
    </w:p>
    <w:p w14:paraId="222561D5" w14:textId="5526F410" w:rsidR="00401004" w:rsidRDefault="00401004" w:rsidP="004332D1">
      <w:pPr>
        <w:tabs>
          <w:tab w:val="left" w:pos="90"/>
        </w:tabs>
        <w:ind w:left="540"/>
        <w:jc w:val="thaiDistribute"/>
        <w:rPr>
          <w:rFonts w:ascii="Times New Roman" w:hAnsi="Times New Roman" w:cs="Times New Roman"/>
          <w:sz w:val="22"/>
          <w:szCs w:val="22"/>
        </w:rPr>
      </w:pPr>
      <w:r w:rsidRPr="00401004">
        <w:rPr>
          <w:rFonts w:ascii="Times New Roman" w:hAnsi="Times New Roman" w:cs="Times New Roman"/>
          <w:sz w:val="22"/>
          <w:szCs w:val="22"/>
        </w:rPr>
        <w:t>Transactions in foreign currencies are translated to the respective functional currencies of Group entities at exchange rates at the dates of the transactions.</w:t>
      </w:r>
    </w:p>
    <w:p w14:paraId="526DE752" w14:textId="5D502900" w:rsidR="00475E99" w:rsidRDefault="00475E99" w:rsidP="004332D1">
      <w:pPr>
        <w:tabs>
          <w:tab w:val="left" w:pos="90"/>
        </w:tabs>
        <w:ind w:left="540"/>
        <w:jc w:val="thaiDistribute"/>
        <w:rPr>
          <w:rFonts w:ascii="Times New Roman" w:hAnsi="Times New Roman" w:cs="Times New Roman"/>
          <w:sz w:val="22"/>
          <w:szCs w:val="22"/>
        </w:rPr>
      </w:pPr>
    </w:p>
    <w:p w14:paraId="31599301" w14:textId="77777777" w:rsidR="00475E99" w:rsidRPr="00475E99" w:rsidRDefault="00475E99" w:rsidP="004332D1">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Monetary assets and liabilities denominated in foreign currencies are translated to the functional currency at the exchange rate at the reporting date.</w:t>
      </w:r>
    </w:p>
    <w:p w14:paraId="5469603C" w14:textId="77777777" w:rsidR="00475E99" w:rsidRPr="00475E99" w:rsidRDefault="00475E99" w:rsidP="004332D1">
      <w:pPr>
        <w:tabs>
          <w:tab w:val="left" w:pos="90"/>
        </w:tabs>
        <w:ind w:left="540"/>
        <w:jc w:val="thaiDistribute"/>
        <w:rPr>
          <w:rFonts w:ascii="Times New Roman" w:hAnsi="Times New Roman" w:cs="Times New Roman"/>
          <w:sz w:val="22"/>
          <w:szCs w:val="22"/>
        </w:rPr>
      </w:pPr>
    </w:p>
    <w:p w14:paraId="699DB396" w14:textId="76EC61D8" w:rsidR="00475E99" w:rsidRDefault="00475E99" w:rsidP="004332D1">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Non-monetary assets and liabilities measured at cost in foreign currencies are translated to the functional currency at the exchange rates at the dates of the transactions.</w:t>
      </w:r>
    </w:p>
    <w:p w14:paraId="65728E08" w14:textId="77777777" w:rsidR="00475E99" w:rsidRPr="00475E99" w:rsidRDefault="00475E99" w:rsidP="004332D1">
      <w:pPr>
        <w:tabs>
          <w:tab w:val="left" w:pos="90"/>
        </w:tabs>
        <w:ind w:left="540"/>
        <w:jc w:val="thaiDistribute"/>
        <w:rPr>
          <w:rFonts w:ascii="Times New Roman" w:hAnsi="Times New Roman" w:cs="Times New Roman"/>
          <w:sz w:val="22"/>
          <w:szCs w:val="22"/>
        </w:rPr>
      </w:pPr>
    </w:p>
    <w:p w14:paraId="6741DAA3" w14:textId="4FD20AF2" w:rsidR="00475E99" w:rsidRDefault="00475E99" w:rsidP="004332D1">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 xml:space="preserve">Foreign currency differences are generally recognised in profit or loss. </w:t>
      </w:r>
    </w:p>
    <w:p w14:paraId="47FACD2A" w14:textId="7B9DA9A2" w:rsidR="00475E99" w:rsidRDefault="00475E99" w:rsidP="004332D1">
      <w:pPr>
        <w:tabs>
          <w:tab w:val="left" w:pos="90"/>
        </w:tabs>
        <w:ind w:left="540"/>
        <w:jc w:val="thaiDistribute"/>
        <w:rPr>
          <w:rFonts w:ascii="Times New Roman" w:hAnsi="Times New Roman" w:cs="Times New Roman"/>
          <w:sz w:val="22"/>
          <w:szCs w:val="22"/>
        </w:rPr>
      </w:pPr>
    </w:p>
    <w:p w14:paraId="6A81A2D6" w14:textId="0932B6AF" w:rsidR="00475E99" w:rsidRDefault="00475E99" w:rsidP="00475E99">
      <w:pPr>
        <w:tabs>
          <w:tab w:val="left" w:pos="90"/>
        </w:tabs>
        <w:ind w:left="540"/>
        <w:rPr>
          <w:rFonts w:ascii="Times New Roman" w:hAnsi="Times New Roman" w:cs="Times New Roman"/>
          <w:i/>
          <w:iCs/>
          <w:sz w:val="22"/>
          <w:szCs w:val="22"/>
        </w:rPr>
      </w:pPr>
      <w:r w:rsidRPr="00475E99">
        <w:rPr>
          <w:rFonts w:ascii="Times New Roman" w:hAnsi="Times New Roman" w:cs="Times New Roman"/>
          <w:i/>
          <w:iCs/>
          <w:sz w:val="22"/>
          <w:szCs w:val="22"/>
        </w:rPr>
        <w:t>Foreign operations</w:t>
      </w:r>
    </w:p>
    <w:p w14:paraId="79971A42" w14:textId="34D74924" w:rsidR="00475E99" w:rsidRDefault="00475E99" w:rsidP="004332D1">
      <w:pPr>
        <w:tabs>
          <w:tab w:val="left" w:pos="90"/>
        </w:tabs>
        <w:ind w:left="540"/>
        <w:jc w:val="thaiDistribute"/>
        <w:rPr>
          <w:rFonts w:ascii="Times New Roman" w:hAnsi="Times New Roman" w:cs="Times New Roman"/>
          <w:i/>
          <w:iCs/>
          <w:sz w:val="22"/>
          <w:szCs w:val="22"/>
        </w:rPr>
      </w:pPr>
    </w:p>
    <w:p w14:paraId="1C51F078" w14:textId="77777777" w:rsidR="00475E99" w:rsidRPr="00475E99" w:rsidRDefault="00475E99" w:rsidP="004332D1">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The assets and liabilities of foreign operations, including goodwill and fair value adjustments arising on acquisition, are translated to Thai Baht at the exchange rates at the reporting date.</w:t>
      </w:r>
    </w:p>
    <w:p w14:paraId="0E82F434" w14:textId="77777777" w:rsidR="00475E99" w:rsidRPr="00475E99" w:rsidRDefault="00475E99" w:rsidP="004332D1">
      <w:pPr>
        <w:tabs>
          <w:tab w:val="left" w:pos="90"/>
        </w:tabs>
        <w:ind w:left="540"/>
        <w:jc w:val="thaiDistribute"/>
        <w:rPr>
          <w:rFonts w:ascii="Times New Roman" w:hAnsi="Times New Roman" w:cs="Times New Roman"/>
          <w:sz w:val="22"/>
          <w:szCs w:val="22"/>
        </w:rPr>
      </w:pPr>
    </w:p>
    <w:p w14:paraId="421DCAF6" w14:textId="32E80022" w:rsidR="00475E99" w:rsidRDefault="00475E99" w:rsidP="004332D1">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The revenues and expenses of foreign operations are translated to Thai Baht at rates approximating the exchange rates at the dates of the transactions.</w:t>
      </w:r>
    </w:p>
    <w:p w14:paraId="0959E874" w14:textId="77777777" w:rsidR="00475E99" w:rsidRPr="00475E99" w:rsidRDefault="00475E99" w:rsidP="004332D1">
      <w:pPr>
        <w:tabs>
          <w:tab w:val="left" w:pos="90"/>
        </w:tabs>
        <w:ind w:left="540"/>
        <w:jc w:val="thaiDistribute"/>
        <w:rPr>
          <w:rFonts w:ascii="Times New Roman" w:hAnsi="Times New Roman" w:cs="Times New Roman"/>
          <w:sz w:val="22"/>
          <w:szCs w:val="22"/>
        </w:rPr>
      </w:pPr>
    </w:p>
    <w:p w14:paraId="13D384E7" w14:textId="77B12860" w:rsidR="00475E99" w:rsidRDefault="00475E99" w:rsidP="004332D1">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Foreign exchange differences are recognised in other comprehensive income and accumulated in the translation reserve, except to the extent that the translation difference is allocated to non-controlling interests.</w:t>
      </w:r>
      <w:r>
        <w:rPr>
          <w:rFonts w:ascii="Times New Roman" w:hAnsi="Times New Roman" w:cs="Times New Roman"/>
          <w:sz w:val="22"/>
          <w:szCs w:val="22"/>
        </w:rPr>
        <w:br w:type="page"/>
      </w:r>
    </w:p>
    <w:p w14:paraId="36E1A4FA" w14:textId="77777777" w:rsidR="00475E99" w:rsidRPr="00475E99" w:rsidRDefault="00475E99" w:rsidP="00475E99">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0982D7DA" w14:textId="77777777" w:rsidR="00475E99" w:rsidRPr="00475E99" w:rsidRDefault="00475E99" w:rsidP="00475E99">
      <w:pPr>
        <w:tabs>
          <w:tab w:val="left" w:pos="90"/>
        </w:tabs>
        <w:ind w:left="540"/>
        <w:jc w:val="thaiDistribute"/>
        <w:rPr>
          <w:rFonts w:ascii="Times New Roman" w:hAnsi="Times New Roman" w:cs="Times New Roman"/>
          <w:sz w:val="22"/>
          <w:szCs w:val="22"/>
        </w:rPr>
      </w:pPr>
    </w:p>
    <w:p w14:paraId="7A07C11B" w14:textId="45297A8C" w:rsidR="00475E99" w:rsidRDefault="00475E99" w:rsidP="00475E99">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634F1743" w14:textId="6C3C4D57" w:rsidR="007D7C27" w:rsidRDefault="007D7C27" w:rsidP="00475E99">
      <w:pPr>
        <w:tabs>
          <w:tab w:val="left" w:pos="90"/>
        </w:tabs>
        <w:ind w:left="540"/>
        <w:jc w:val="thaiDistribute"/>
        <w:rPr>
          <w:rFonts w:ascii="Times New Roman" w:hAnsi="Times New Roman" w:cs="Times New Roman"/>
          <w:sz w:val="22"/>
          <w:szCs w:val="22"/>
        </w:rPr>
      </w:pPr>
    </w:p>
    <w:p w14:paraId="606FE0F0" w14:textId="1409FEEE" w:rsidR="007D7C27" w:rsidRPr="00EB22E8" w:rsidRDefault="007D7C27" w:rsidP="009643A1">
      <w:pPr>
        <w:pStyle w:val="ListParagraph"/>
        <w:numPr>
          <w:ilvl w:val="0"/>
          <w:numId w:val="25"/>
        </w:numPr>
        <w:tabs>
          <w:tab w:val="left" w:pos="90"/>
        </w:tabs>
        <w:ind w:hanging="540"/>
        <w:jc w:val="thaiDistribute"/>
        <w:outlineLvl w:val="1"/>
        <w:rPr>
          <w:b/>
          <w:bCs/>
          <w:i/>
          <w:iCs/>
          <w:szCs w:val="22"/>
        </w:rPr>
      </w:pPr>
      <w:r w:rsidRPr="00EB22E8">
        <w:rPr>
          <w:b/>
          <w:bCs/>
          <w:i/>
          <w:iCs/>
          <w:szCs w:val="22"/>
        </w:rPr>
        <w:t>Financial instruments</w:t>
      </w:r>
    </w:p>
    <w:p w14:paraId="1642F4EF" w14:textId="77777777" w:rsidR="007D7C27" w:rsidRDefault="007D7C27" w:rsidP="00401004">
      <w:pPr>
        <w:tabs>
          <w:tab w:val="left" w:pos="90"/>
        </w:tabs>
        <w:ind w:left="540"/>
        <w:rPr>
          <w:rFonts w:ascii="Times New Roman" w:hAnsi="Times New Roman" w:cs="Times New Roman"/>
          <w:sz w:val="22"/>
          <w:szCs w:val="22"/>
        </w:rPr>
      </w:pPr>
    </w:p>
    <w:p w14:paraId="6A906DB8" w14:textId="77777777" w:rsidR="007D7C27" w:rsidRPr="007D7C27" w:rsidRDefault="007D7C27" w:rsidP="007D7C27">
      <w:pPr>
        <w:tabs>
          <w:tab w:val="left" w:pos="90"/>
        </w:tabs>
        <w:ind w:left="540"/>
        <w:rPr>
          <w:rFonts w:ascii="Times New Roman" w:hAnsi="Times New Roman" w:cs="Times New Roman"/>
          <w:b/>
          <w:bCs/>
          <w:i/>
          <w:iCs/>
          <w:sz w:val="22"/>
          <w:szCs w:val="22"/>
        </w:rPr>
      </w:pPr>
      <w:r w:rsidRPr="007D7C27">
        <w:rPr>
          <w:rFonts w:ascii="Times New Roman" w:hAnsi="Times New Roman" w:cs="Times New Roman"/>
          <w:b/>
          <w:bCs/>
          <w:i/>
          <w:iCs/>
          <w:sz w:val="22"/>
          <w:szCs w:val="22"/>
        </w:rPr>
        <w:t>Accounting policies applicable from 1 January 2020</w:t>
      </w:r>
    </w:p>
    <w:p w14:paraId="41CE1245" w14:textId="77777777" w:rsidR="007D7C27" w:rsidRPr="007D7C27" w:rsidRDefault="007D7C27" w:rsidP="007D7C27">
      <w:pPr>
        <w:tabs>
          <w:tab w:val="left" w:pos="90"/>
        </w:tabs>
        <w:ind w:left="540"/>
        <w:rPr>
          <w:rFonts w:ascii="Times New Roman" w:hAnsi="Times New Roman" w:cs="Times New Roman"/>
          <w:sz w:val="22"/>
          <w:szCs w:val="22"/>
        </w:rPr>
      </w:pPr>
    </w:p>
    <w:p w14:paraId="199FC686" w14:textId="77777777" w:rsidR="007D7C27" w:rsidRPr="007D7C27" w:rsidRDefault="007D7C27" w:rsidP="007D7C27">
      <w:pPr>
        <w:tabs>
          <w:tab w:val="left" w:pos="90"/>
        </w:tabs>
        <w:ind w:left="540"/>
        <w:rPr>
          <w:rFonts w:ascii="Times New Roman" w:hAnsi="Times New Roman" w:cs="Times New Roman"/>
          <w:i/>
          <w:iCs/>
          <w:sz w:val="22"/>
          <w:szCs w:val="22"/>
        </w:rPr>
      </w:pPr>
      <w:r w:rsidRPr="007D7C27">
        <w:rPr>
          <w:rFonts w:ascii="Times New Roman" w:hAnsi="Times New Roman" w:cs="Times New Roman"/>
          <w:i/>
          <w:iCs/>
          <w:sz w:val="22"/>
          <w:szCs w:val="22"/>
        </w:rPr>
        <w:t>(d.1) Recognition and initial measurement</w:t>
      </w:r>
    </w:p>
    <w:p w14:paraId="218FB3E9" w14:textId="77777777" w:rsidR="007D7C27" w:rsidRPr="007D7C27" w:rsidRDefault="007D7C27" w:rsidP="007D7C27">
      <w:pPr>
        <w:tabs>
          <w:tab w:val="left" w:pos="90"/>
        </w:tabs>
        <w:ind w:left="540"/>
        <w:rPr>
          <w:rFonts w:ascii="Times New Roman" w:hAnsi="Times New Roman" w:cs="Times New Roman"/>
          <w:sz w:val="22"/>
          <w:szCs w:val="22"/>
        </w:rPr>
      </w:pPr>
    </w:p>
    <w:p w14:paraId="20F5B216" w14:textId="034E4DB4" w:rsidR="007D7C27" w:rsidRPr="007D7C27"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t xml:space="preserve">Trade receivables, debt securities issued and trade payables are initially recognised when they are originated. All other financial assets and financial liabilities are initially recognised when the Group becomes a party to the contractual provisions of the instrument. </w:t>
      </w:r>
    </w:p>
    <w:p w14:paraId="0CBDB190" w14:textId="77777777" w:rsidR="007D7C27" w:rsidRPr="007D7C27" w:rsidRDefault="007D7C27" w:rsidP="007D7C27">
      <w:pPr>
        <w:tabs>
          <w:tab w:val="left" w:pos="90"/>
        </w:tabs>
        <w:ind w:left="990"/>
        <w:jc w:val="thaiDistribute"/>
        <w:rPr>
          <w:rFonts w:ascii="Times New Roman" w:hAnsi="Times New Roman" w:cs="Times New Roman"/>
          <w:sz w:val="22"/>
          <w:szCs w:val="22"/>
        </w:rPr>
      </w:pPr>
    </w:p>
    <w:p w14:paraId="26788774" w14:textId="42E11EDF" w:rsidR="007D7C27"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0DA4E055" w14:textId="77777777" w:rsidR="007D7C27" w:rsidRDefault="007D7C27" w:rsidP="007D7C27">
      <w:pPr>
        <w:tabs>
          <w:tab w:val="left" w:pos="90"/>
        </w:tabs>
        <w:jc w:val="thaiDistribute"/>
        <w:rPr>
          <w:rFonts w:ascii="Times New Roman" w:hAnsi="Times New Roman" w:cs="Times New Roman"/>
          <w:sz w:val="22"/>
          <w:szCs w:val="22"/>
        </w:rPr>
      </w:pPr>
    </w:p>
    <w:p w14:paraId="6AA2F0AC" w14:textId="3D44A619" w:rsidR="007D7C27" w:rsidRPr="007D7C27" w:rsidRDefault="007D7C27" w:rsidP="007D7C27">
      <w:pPr>
        <w:tabs>
          <w:tab w:val="left" w:pos="90"/>
        </w:tabs>
        <w:ind w:left="540"/>
        <w:rPr>
          <w:rFonts w:ascii="Times New Roman" w:hAnsi="Times New Roman" w:cs="Times New Roman"/>
          <w:i/>
          <w:iCs/>
          <w:sz w:val="22"/>
          <w:szCs w:val="22"/>
        </w:rPr>
      </w:pPr>
      <w:r w:rsidRPr="007D7C27">
        <w:rPr>
          <w:rFonts w:ascii="Times New Roman" w:hAnsi="Times New Roman" w:cs="Times New Roman"/>
          <w:i/>
          <w:iCs/>
          <w:sz w:val="22"/>
          <w:szCs w:val="22"/>
        </w:rPr>
        <w:t xml:space="preserve">(d.2) Classification and subsequent measurement </w:t>
      </w:r>
    </w:p>
    <w:p w14:paraId="72DA56E6" w14:textId="77777777" w:rsidR="007D7C27" w:rsidRPr="007D7C27" w:rsidRDefault="007D7C27" w:rsidP="007D7C27">
      <w:pPr>
        <w:tabs>
          <w:tab w:val="left" w:pos="90"/>
        </w:tabs>
        <w:ind w:left="540"/>
        <w:rPr>
          <w:rFonts w:ascii="Times New Roman" w:hAnsi="Times New Roman" w:cs="Times New Roman"/>
          <w:i/>
          <w:iCs/>
          <w:sz w:val="22"/>
          <w:szCs w:val="22"/>
        </w:rPr>
      </w:pPr>
    </w:p>
    <w:p w14:paraId="4CCE45FB" w14:textId="77777777" w:rsidR="007D7C27" w:rsidRPr="007D7C27" w:rsidRDefault="007D7C27" w:rsidP="007D7C27">
      <w:pPr>
        <w:tabs>
          <w:tab w:val="left" w:pos="90"/>
        </w:tabs>
        <w:ind w:left="990"/>
        <w:jc w:val="thaiDistribute"/>
        <w:rPr>
          <w:rFonts w:ascii="Times New Roman" w:hAnsi="Times New Roman" w:cs="Times New Roman"/>
          <w:i/>
          <w:iCs/>
          <w:sz w:val="22"/>
          <w:szCs w:val="22"/>
        </w:rPr>
      </w:pPr>
      <w:r w:rsidRPr="007D7C27">
        <w:rPr>
          <w:rFonts w:ascii="Times New Roman" w:hAnsi="Times New Roman" w:cs="Times New Roman"/>
          <w:i/>
          <w:iCs/>
          <w:sz w:val="22"/>
          <w:szCs w:val="22"/>
        </w:rPr>
        <w:t>Financial assets - classification</w:t>
      </w:r>
    </w:p>
    <w:p w14:paraId="205F9DFB" w14:textId="77777777" w:rsidR="007D7C27" w:rsidRPr="007D7C27" w:rsidRDefault="007D7C27" w:rsidP="007D7C27">
      <w:pPr>
        <w:tabs>
          <w:tab w:val="left" w:pos="90"/>
        </w:tabs>
        <w:ind w:left="990"/>
        <w:jc w:val="thaiDistribute"/>
        <w:rPr>
          <w:rFonts w:ascii="Times New Roman" w:hAnsi="Times New Roman" w:cs="Times New Roman"/>
          <w:sz w:val="22"/>
          <w:szCs w:val="22"/>
        </w:rPr>
      </w:pPr>
    </w:p>
    <w:p w14:paraId="0F3C59F6" w14:textId="609647EE" w:rsidR="007D7C27" w:rsidRPr="007D7C27"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t>On initial recognition, a financial asset is classified as measured at: amortised cost; fair value to other comprehensive income (FVOCI); or fair value to profit or loss (FVTPL).</w:t>
      </w:r>
    </w:p>
    <w:p w14:paraId="1953F98D" w14:textId="77777777" w:rsidR="007D7C27" w:rsidRPr="007D7C27" w:rsidRDefault="007D7C27" w:rsidP="007D7C27">
      <w:pPr>
        <w:tabs>
          <w:tab w:val="left" w:pos="90"/>
        </w:tabs>
        <w:ind w:left="990"/>
        <w:jc w:val="thaiDistribute"/>
        <w:rPr>
          <w:rFonts w:ascii="Times New Roman" w:hAnsi="Times New Roman" w:cs="Times New Roman"/>
          <w:sz w:val="22"/>
          <w:szCs w:val="22"/>
        </w:rPr>
      </w:pPr>
    </w:p>
    <w:p w14:paraId="27E344B7" w14:textId="716E5CAB" w:rsidR="007D7C27"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t>Financial assets are not reclassified subsequent to their initial recognition unless the Group</w:t>
      </w:r>
      <w:r>
        <w:rPr>
          <w:rFonts w:ascii="Times New Roman" w:hAnsi="Times New Roman" w:cs="Times New Roman"/>
          <w:sz w:val="22"/>
          <w:szCs w:val="22"/>
        </w:rPr>
        <w:t xml:space="preserve"> </w:t>
      </w:r>
      <w:r w:rsidRPr="007D7C27">
        <w:rPr>
          <w:rFonts w:ascii="Times New Roman" w:hAnsi="Times New Roman" w:cs="Times New Roman"/>
          <w:sz w:val="22"/>
          <w:szCs w:val="22"/>
        </w:rPr>
        <w:t>changes its business model for managing financial assets, in which case all affected financial assets are reclassified prospectively from the reclassification date.</w:t>
      </w:r>
    </w:p>
    <w:p w14:paraId="57F3582A" w14:textId="77777777" w:rsidR="007D7C27" w:rsidRPr="007D7C27" w:rsidRDefault="007D7C27" w:rsidP="007D7C27">
      <w:pPr>
        <w:tabs>
          <w:tab w:val="left" w:pos="90"/>
        </w:tabs>
        <w:ind w:left="990"/>
        <w:jc w:val="thaiDistribute"/>
        <w:rPr>
          <w:rFonts w:ascii="Times New Roman" w:hAnsi="Times New Roman" w:cs="Times New Roman"/>
          <w:sz w:val="22"/>
          <w:szCs w:val="22"/>
        </w:rPr>
      </w:pPr>
    </w:p>
    <w:p w14:paraId="54CFDE25" w14:textId="284B8595" w:rsidR="007D7C27" w:rsidRPr="007D7C27"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t>A financial asset is measured at amortised cost if it meets both of the following conditions and is not designated as at FVTPL</w:t>
      </w:r>
      <w:r>
        <w:rPr>
          <w:rFonts w:ascii="Times New Roman" w:hAnsi="Times New Roman" w:cs="Times New Roman"/>
          <w:sz w:val="22"/>
          <w:szCs w:val="22"/>
        </w:rPr>
        <w:t>:</w:t>
      </w:r>
    </w:p>
    <w:p w14:paraId="458A1E16" w14:textId="7C75F35F" w:rsidR="007D7C27" w:rsidRPr="007D7C27"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t>-</w:t>
      </w:r>
      <w:r w:rsidRPr="007D7C27">
        <w:rPr>
          <w:rFonts w:ascii="Times New Roman" w:hAnsi="Times New Roman" w:cs="Times New Roman"/>
          <w:sz w:val="22"/>
          <w:szCs w:val="22"/>
        </w:rPr>
        <w:tab/>
        <w:t xml:space="preserve">it is held within a business model whose objective is to hold assets to collect contractual </w:t>
      </w:r>
      <w:r w:rsidR="00E950FE">
        <w:rPr>
          <w:rFonts w:ascii="Times New Roman" w:hAnsi="Times New Roman" w:cs="Times New Roman"/>
          <w:sz w:val="22"/>
          <w:szCs w:val="22"/>
        </w:rPr>
        <w:br/>
        <w:t xml:space="preserve">        </w:t>
      </w:r>
      <w:r w:rsidRPr="007D7C27">
        <w:rPr>
          <w:rFonts w:ascii="Times New Roman" w:hAnsi="Times New Roman" w:cs="Times New Roman"/>
          <w:sz w:val="22"/>
          <w:szCs w:val="22"/>
        </w:rPr>
        <w:t>cashflows; and</w:t>
      </w:r>
    </w:p>
    <w:p w14:paraId="6DFDA120" w14:textId="3E002C0D" w:rsidR="007D7C27"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t>-</w:t>
      </w:r>
      <w:r w:rsidRPr="007D7C27">
        <w:rPr>
          <w:rFonts w:ascii="Times New Roman" w:hAnsi="Times New Roman" w:cs="Times New Roman"/>
          <w:sz w:val="22"/>
          <w:szCs w:val="22"/>
        </w:rPr>
        <w:tab/>
        <w:t xml:space="preserve">its contractual terms give rise on specified dates to cash flows that are solely payments of </w:t>
      </w:r>
      <w:r w:rsidR="00E950FE">
        <w:rPr>
          <w:rFonts w:ascii="Times New Roman" w:hAnsi="Times New Roman" w:cs="Times New Roman"/>
          <w:sz w:val="22"/>
          <w:szCs w:val="22"/>
        </w:rPr>
        <w:br/>
        <w:t xml:space="preserve">        </w:t>
      </w:r>
      <w:r w:rsidRPr="007D7C27">
        <w:rPr>
          <w:rFonts w:ascii="Times New Roman" w:hAnsi="Times New Roman" w:cs="Times New Roman"/>
          <w:sz w:val="22"/>
          <w:szCs w:val="22"/>
        </w:rPr>
        <w:t>principal and interest on the principal amount outstanding.</w:t>
      </w:r>
    </w:p>
    <w:p w14:paraId="744E0563" w14:textId="70319C74" w:rsidR="007D7C27" w:rsidRDefault="007D7C27" w:rsidP="007D7C27">
      <w:pPr>
        <w:tabs>
          <w:tab w:val="left" w:pos="90"/>
        </w:tabs>
        <w:ind w:left="990"/>
        <w:jc w:val="thaiDistribute"/>
        <w:rPr>
          <w:rFonts w:ascii="Times New Roman" w:hAnsi="Times New Roman" w:cs="Times New Roman"/>
          <w:sz w:val="22"/>
          <w:szCs w:val="22"/>
        </w:rPr>
      </w:pPr>
    </w:p>
    <w:p w14:paraId="08124BB1" w14:textId="4D21D198" w:rsidR="007D7C27" w:rsidRPr="007D7C27"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t>A debt investment is measured at FVOCI if it meets both of the following conditions and is not designated as at FVTPL:</w:t>
      </w:r>
    </w:p>
    <w:p w14:paraId="40EE7089" w14:textId="3354C7FC" w:rsidR="007D7C27" w:rsidRPr="007D7C27"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t>-</w:t>
      </w:r>
      <w:r w:rsidRPr="007D7C27">
        <w:rPr>
          <w:rFonts w:ascii="Times New Roman" w:hAnsi="Times New Roman" w:cs="Times New Roman"/>
          <w:sz w:val="22"/>
          <w:szCs w:val="22"/>
        </w:rPr>
        <w:tab/>
        <w:t xml:space="preserve">it is held within a business model whose objective is achieved by both collecting contractual </w:t>
      </w:r>
      <w:r w:rsidR="00E950FE">
        <w:rPr>
          <w:rFonts w:ascii="Times New Roman" w:hAnsi="Times New Roman" w:cs="Times New Roman"/>
          <w:sz w:val="22"/>
          <w:szCs w:val="22"/>
        </w:rPr>
        <w:br/>
        <w:t xml:space="preserve">        </w:t>
      </w:r>
      <w:r w:rsidRPr="007D7C27">
        <w:rPr>
          <w:rFonts w:ascii="Times New Roman" w:hAnsi="Times New Roman" w:cs="Times New Roman"/>
          <w:sz w:val="22"/>
          <w:szCs w:val="22"/>
        </w:rPr>
        <w:t xml:space="preserve">cash flows and selling financial assets; and </w:t>
      </w:r>
    </w:p>
    <w:p w14:paraId="16600A32" w14:textId="05142B92" w:rsidR="00E950FE"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t>-</w:t>
      </w:r>
      <w:r w:rsidRPr="007D7C27">
        <w:rPr>
          <w:rFonts w:ascii="Times New Roman" w:hAnsi="Times New Roman" w:cs="Times New Roman"/>
          <w:sz w:val="22"/>
          <w:szCs w:val="22"/>
        </w:rPr>
        <w:tab/>
        <w:t xml:space="preserve">its contractual terms give rise on specified dates to cash flows that are solely payments of </w:t>
      </w:r>
      <w:r w:rsidR="00E950FE">
        <w:rPr>
          <w:rFonts w:ascii="Times New Roman" w:hAnsi="Times New Roman" w:cs="Times New Roman"/>
          <w:sz w:val="22"/>
          <w:szCs w:val="22"/>
        </w:rPr>
        <w:br/>
        <w:t xml:space="preserve">        </w:t>
      </w:r>
      <w:r w:rsidRPr="007D7C27">
        <w:rPr>
          <w:rFonts w:ascii="Times New Roman" w:hAnsi="Times New Roman" w:cs="Times New Roman"/>
          <w:sz w:val="22"/>
          <w:szCs w:val="22"/>
        </w:rPr>
        <w:t xml:space="preserve">principal and interest on the principal amount outstanding. </w:t>
      </w:r>
      <w:r w:rsidR="00E950FE">
        <w:rPr>
          <w:rFonts w:ascii="Times New Roman" w:hAnsi="Times New Roman" w:cs="Times New Roman"/>
          <w:sz w:val="22"/>
          <w:szCs w:val="22"/>
        </w:rPr>
        <w:br w:type="page"/>
      </w:r>
    </w:p>
    <w:p w14:paraId="5E6B992E" w14:textId="7DE62B46" w:rsidR="007D7C27" w:rsidRPr="007D7C27"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lastRenderedPageBreak/>
        <w:t>On initial recognition of an equity investment that is not held for trading, the Group</w:t>
      </w:r>
      <w:r>
        <w:rPr>
          <w:rFonts w:ascii="Times New Roman" w:hAnsi="Times New Roman" w:cs="Times New Roman"/>
          <w:sz w:val="22"/>
          <w:szCs w:val="22"/>
        </w:rPr>
        <w:t xml:space="preserve"> </w:t>
      </w:r>
      <w:r w:rsidRPr="007D7C27">
        <w:rPr>
          <w:rFonts w:ascii="Times New Roman" w:hAnsi="Times New Roman" w:cs="Times New Roman"/>
          <w:sz w:val="22"/>
          <w:szCs w:val="22"/>
        </w:rPr>
        <w:t xml:space="preserve">may irrevocably elect to present subsequent changes in the investment’s fair value in OCI. This election is made on an investment-by-investment basis. </w:t>
      </w:r>
    </w:p>
    <w:p w14:paraId="60E06FB9" w14:textId="77777777" w:rsidR="007D7C27" w:rsidRPr="007D7C27" w:rsidRDefault="007D7C27" w:rsidP="007D7C27">
      <w:pPr>
        <w:tabs>
          <w:tab w:val="left" w:pos="90"/>
        </w:tabs>
        <w:ind w:left="990"/>
        <w:jc w:val="thaiDistribute"/>
        <w:rPr>
          <w:rFonts w:ascii="Times New Roman" w:hAnsi="Times New Roman" w:cs="Times New Roman"/>
          <w:sz w:val="22"/>
          <w:szCs w:val="22"/>
        </w:rPr>
      </w:pPr>
    </w:p>
    <w:p w14:paraId="1D2AE945" w14:textId="085545A3" w:rsidR="007D7C27" w:rsidRPr="007D7C27" w:rsidRDefault="007D7C27" w:rsidP="007D7C27">
      <w:pPr>
        <w:tabs>
          <w:tab w:val="left" w:pos="90"/>
        </w:tabs>
        <w:ind w:left="990"/>
        <w:jc w:val="thaiDistribute"/>
        <w:rPr>
          <w:rFonts w:ascii="Times New Roman" w:hAnsi="Times New Roman" w:cs="Times New Roman"/>
          <w:sz w:val="22"/>
          <w:szCs w:val="22"/>
        </w:rPr>
      </w:pPr>
      <w:r w:rsidRPr="007D7C27">
        <w:rPr>
          <w:rFonts w:ascii="Times New Roman" w:hAnsi="Times New Roman" w:cs="Times New Roman"/>
          <w:sz w:val="22"/>
          <w:szCs w:val="22"/>
        </w:rPr>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3A4BEF2C" w14:textId="71D84379" w:rsidR="007D7C27" w:rsidRDefault="007D7C27" w:rsidP="007D7C27">
      <w:pPr>
        <w:tabs>
          <w:tab w:val="left" w:pos="90"/>
        </w:tabs>
        <w:ind w:left="990"/>
        <w:jc w:val="thaiDistribute"/>
        <w:rPr>
          <w:rFonts w:ascii="Times New Roman" w:hAnsi="Times New Roman" w:cs="Times New Roman"/>
          <w:sz w:val="22"/>
          <w:szCs w:val="22"/>
        </w:rPr>
      </w:pPr>
    </w:p>
    <w:p w14:paraId="7C6B0B52" w14:textId="13B8CB1D" w:rsidR="00E950FE" w:rsidRPr="00E950FE" w:rsidRDefault="00E950FE" w:rsidP="00E950FE">
      <w:pPr>
        <w:tabs>
          <w:tab w:val="left" w:pos="90"/>
        </w:tabs>
        <w:ind w:left="990"/>
        <w:jc w:val="thaiDistribute"/>
        <w:rPr>
          <w:rFonts w:ascii="Times New Roman" w:hAnsi="Times New Roman" w:cs="Times New Roman"/>
          <w:i/>
          <w:iCs/>
          <w:sz w:val="22"/>
          <w:szCs w:val="22"/>
        </w:rPr>
      </w:pPr>
      <w:r w:rsidRPr="00E950FE">
        <w:rPr>
          <w:rFonts w:ascii="Times New Roman" w:hAnsi="Times New Roman" w:cs="Times New Roman"/>
          <w:i/>
          <w:iCs/>
          <w:sz w:val="22"/>
          <w:szCs w:val="22"/>
        </w:rPr>
        <w:t xml:space="preserve">Financial assets </w:t>
      </w:r>
      <w:r w:rsidR="00AA1D9E">
        <w:rPr>
          <w:rFonts w:ascii="Times New Roman" w:hAnsi="Times New Roman" w:cs="Times New Roman"/>
          <w:i/>
          <w:iCs/>
          <w:sz w:val="22"/>
          <w:szCs w:val="22"/>
        </w:rPr>
        <w:t>-</w:t>
      </w:r>
      <w:r w:rsidRPr="00E950FE">
        <w:rPr>
          <w:rFonts w:ascii="Times New Roman" w:hAnsi="Times New Roman" w:cs="Times New Roman"/>
          <w:i/>
          <w:iCs/>
          <w:sz w:val="22"/>
          <w:szCs w:val="22"/>
        </w:rPr>
        <w:t xml:space="preserve"> business model assessment </w:t>
      </w:r>
    </w:p>
    <w:p w14:paraId="319E4A0B" w14:textId="77777777" w:rsidR="00E950FE" w:rsidRPr="00E950FE" w:rsidRDefault="00E950FE" w:rsidP="00E950FE">
      <w:pPr>
        <w:tabs>
          <w:tab w:val="left" w:pos="90"/>
        </w:tabs>
        <w:ind w:left="990"/>
        <w:jc w:val="thaiDistribute"/>
        <w:rPr>
          <w:rFonts w:ascii="Times New Roman" w:hAnsi="Times New Roman" w:cs="Times New Roman"/>
          <w:sz w:val="22"/>
          <w:szCs w:val="22"/>
        </w:rPr>
      </w:pPr>
    </w:p>
    <w:p w14:paraId="1A5E0CA5" w14:textId="13373363" w:rsidR="00E950FE" w:rsidRDefault="00E950FE" w:rsidP="00E950FE">
      <w:pPr>
        <w:tabs>
          <w:tab w:val="left" w:pos="90"/>
        </w:tabs>
        <w:ind w:left="990"/>
        <w:jc w:val="thaiDistribute"/>
        <w:rPr>
          <w:rFonts w:ascii="Times New Roman" w:hAnsi="Times New Roman" w:cs="Times New Roman"/>
          <w:sz w:val="22"/>
          <w:szCs w:val="22"/>
        </w:rPr>
      </w:pPr>
      <w:r w:rsidRPr="00E950FE">
        <w:rPr>
          <w:rFonts w:ascii="Times New Roman" w:hAnsi="Times New Roman" w:cs="Times New Roman"/>
          <w:sz w:val="22"/>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47BB262B" w14:textId="77777777" w:rsidR="00E950FE" w:rsidRPr="00E950FE" w:rsidRDefault="00E950FE" w:rsidP="00E950FE">
      <w:pPr>
        <w:tabs>
          <w:tab w:val="left" w:pos="90"/>
        </w:tabs>
        <w:ind w:left="990"/>
        <w:jc w:val="thaiDistribute"/>
        <w:rPr>
          <w:rFonts w:ascii="Times New Roman" w:hAnsi="Times New Roman" w:cs="Times New Roman"/>
          <w:sz w:val="22"/>
          <w:szCs w:val="22"/>
        </w:rPr>
      </w:pPr>
    </w:p>
    <w:p w14:paraId="2517E54B" w14:textId="063392FE" w:rsidR="00E950FE" w:rsidRPr="00E950FE" w:rsidRDefault="00E950FE" w:rsidP="00E950FE">
      <w:pPr>
        <w:tabs>
          <w:tab w:val="left" w:pos="90"/>
          <w:tab w:val="left" w:pos="1440"/>
        </w:tabs>
        <w:ind w:left="990"/>
        <w:jc w:val="thaiDistribute"/>
        <w:rPr>
          <w:rFonts w:ascii="Times New Roman" w:hAnsi="Times New Roman" w:cs="Times New Roman"/>
          <w:sz w:val="22"/>
          <w:szCs w:val="22"/>
        </w:rPr>
      </w:pPr>
      <w:r w:rsidRPr="00E950FE">
        <w:rPr>
          <w:rFonts w:ascii="Times New Roman" w:hAnsi="Times New Roman" w:cs="Times New Roman"/>
          <w:sz w:val="22"/>
          <w:szCs w:val="22"/>
        </w:rPr>
        <w:t>-</w:t>
      </w:r>
      <w:r w:rsidRPr="00E950FE">
        <w:rPr>
          <w:rFonts w:ascii="Times New Roman" w:hAnsi="Times New Roman" w:cs="Times New Roman"/>
          <w:sz w:val="22"/>
          <w:szCs w:val="22"/>
        </w:rPr>
        <w:tab/>
        <w:t xml:space="preserve">the stated policies and objectives for the portfolio and the operation of those policies in practice. </w:t>
      </w:r>
      <w:r>
        <w:rPr>
          <w:rFonts w:ascii="Times New Roman" w:hAnsi="Times New Roman" w:cs="Times New Roman"/>
          <w:sz w:val="22"/>
          <w:szCs w:val="22"/>
        </w:rPr>
        <w:br/>
        <w:t xml:space="preserve">        </w:t>
      </w:r>
      <w:r w:rsidRPr="00E950FE">
        <w:rPr>
          <w:rFonts w:ascii="Times New Roman" w:hAnsi="Times New Roman" w:cs="Times New Roman"/>
          <w:sz w:val="22"/>
          <w:szCs w:val="22"/>
        </w:rPr>
        <w:t xml:space="preserve">These include whether management’s strategy focuses on earning contractual interest income, </w:t>
      </w:r>
      <w:r>
        <w:rPr>
          <w:rFonts w:ascii="Times New Roman" w:hAnsi="Times New Roman" w:cs="Times New Roman"/>
          <w:sz w:val="22"/>
          <w:szCs w:val="22"/>
        </w:rPr>
        <w:br/>
        <w:t xml:space="preserve">        </w:t>
      </w:r>
      <w:r w:rsidRPr="00E950FE">
        <w:rPr>
          <w:rFonts w:ascii="Times New Roman" w:hAnsi="Times New Roman" w:cs="Times New Roman"/>
          <w:sz w:val="22"/>
          <w:szCs w:val="22"/>
        </w:rPr>
        <w:t xml:space="preserve">maintaining a particular interest rate profile, matching the duration of the financial assets to the </w:t>
      </w:r>
      <w:r>
        <w:rPr>
          <w:rFonts w:ascii="Times New Roman" w:hAnsi="Times New Roman" w:cs="Times New Roman"/>
          <w:sz w:val="22"/>
          <w:szCs w:val="22"/>
        </w:rPr>
        <w:br/>
        <w:t xml:space="preserve">        </w:t>
      </w:r>
      <w:r w:rsidRPr="00E950FE">
        <w:rPr>
          <w:rFonts w:ascii="Times New Roman" w:hAnsi="Times New Roman" w:cs="Times New Roman"/>
          <w:sz w:val="22"/>
          <w:szCs w:val="22"/>
        </w:rPr>
        <w:t xml:space="preserve">duration of any related liabilities or expected cash outflows or realising cash flows through the </w:t>
      </w:r>
      <w:r>
        <w:rPr>
          <w:rFonts w:ascii="Times New Roman" w:hAnsi="Times New Roman" w:cs="Times New Roman"/>
          <w:sz w:val="22"/>
          <w:szCs w:val="22"/>
        </w:rPr>
        <w:br/>
        <w:t xml:space="preserve">        </w:t>
      </w:r>
      <w:r w:rsidRPr="00E950FE">
        <w:rPr>
          <w:rFonts w:ascii="Times New Roman" w:hAnsi="Times New Roman" w:cs="Times New Roman"/>
          <w:sz w:val="22"/>
          <w:szCs w:val="22"/>
        </w:rPr>
        <w:t>sale of the assets;</w:t>
      </w:r>
    </w:p>
    <w:p w14:paraId="20C42F70" w14:textId="31FC3005" w:rsidR="00E950FE" w:rsidRPr="00E950FE" w:rsidRDefault="00E950FE" w:rsidP="00E950FE">
      <w:pPr>
        <w:tabs>
          <w:tab w:val="left" w:pos="90"/>
        </w:tabs>
        <w:ind w:left="990"/>
        <w:jc w:val="thaiDistribute"/>
        <w:rPr>
          <w:rFonts w:ascii="Times New Roman" w:hAnsi="Times New Roman" w:cs="Times New Roman"/>
          <w:sz w:val="22"/>
          <w:szCs w:val="22"/>
        </w:rPr>
      </w:pPr>
      <w:r w:rsidRPr="00E950FE">
        <w:rPr>
          <w:rFonts w:ascii="Times New Roman" w:hAnsi="Times New Roman" w:cs="Times New Roman"/>
          <w:sz w:val="22"/>
          <w:szCs w:val="22"/>
        </w:rPr>
        <w:t>-</w:t>
      </w:r>
      <w:r w:rsidRPr="00E950FE">
        <w:rPr>
          <w:rFonts w:ascii="Times New Roman" w:hAnsi="Times New Roman" w:cs="Times New Roman"/>
          <w:sz w:val="22"/>
          <w:szCs w:val="22"/>
        </w:rPr>
        <w:tab/>
        <w:t>how the performance of the portfolio is evaluated and reported to the Group’s management;</w:t>
      </w:r>
    </w:p>
    <w:p w14:paraId="215C9037" w14:textId="65209F59" w:rsidR="00E950FE" w:rsidRPr="00E950FE" w:rsidRDefault="00E950FE" w:rsidP="00E950FE">
      <w:pPr>
        <w:tabs>
          <w:tab w:val="left" w:pos="90"/>
        </w:tabs>
        <w:ind w:left="990"/>
        <w:jc w:val="thaiDistribute"/>
        <w:rPr>
          <w:rFonts w:ascii="Times New Roman" w:hAnsi="Times New Roman" w:cs="Times New Roman"/>
          <w:sz w:val="22"/>
          <w:szCs w:val="22"/>
        </w:rPr>
      </w:pPr>
      <w:r w:rsidRPr="00E950FE">
        <w:rPr>
          <w:rFonts w:ascii="Times New Roman" w:hAnsi="Times New Roman" w:cs="Times New Roman"/>
          <w:sz w:val="22"/>
          <w:szCs w:val="22"/>
        </w:rPr>
        <w:t>-</w:t>
      </w:r>
      <w:r w:rsidRPr="00E950FE">
        <w:rPr>
          <w:rFonts w:ascii="Times New Roman" w:hAnsi="Times New Roman" w:cs="Times New Roman"/>
          <w:sz w:val="22"/>
          <w:szCs w:val="22"/>
        </w:rPr>
        <w:tab/>
        <w:t xml:space="preserve">the risks that affect the performance of the business model (and the financial assets held within </w:t>
      </w:r>
      <w:r>
        <w:rPr>
          <w:rFonts w:ascii="Times New Roman" w:hAnsi="Times New Roman" w:cs="Times New Roman"/>
          <w:sz w:val="22"/>
          <w:szCs w:val="22"/>
        </w:rPr>
        <w:br/>
        <w:t xml:space="preserve">        </w:t>
      </w:r>
      <w:r w:rsidRPr="00E950FE">
        <w:rPr>
          <w:rFonts w:ascii="Times New Roman" w:hAnsi="Times New Roman" w:cs="Times New Roman"/>
          <w:sz w:val="22"/>
          <w:szCs w:val="22"/>
        </w:rPr>
        <w:t>that business model) and how those risks are managed;</w:t>
      </w:r>
    </w:p>
    <w:p w14:paraId="77154E1E" w14:textId="5FB62B27" w:rsidR="00E950FE" w:rsidRPr="00E950FE" w:rsidRDefault="00E950FE" w:rsidP="00E950FE">
      <w:pPr>
        <w:tabs>
          <w:tab w:val="left" w:pos="90"/>
        </w:tabs>
        <w:ind w:left="990"/>
        <w:jc w:val="thaiDistribute"/>
        <w:rPr>
          <w:rFonts w:ascii="Times New Roman" w:hAnsi="Times New Roman" w:cs="Times New Roman"/>
          <w:sz w:val="22"/>
          <w:szCs w:val="22"/>
        </w:rPr>
      </w:pPr>
      <w:r w:rsidRPr="00E950FE">
        <w:rPr>
          <w:rFonts w:ascii="Times New Roman" w:hAnsi="Times New Roman" w:cs="Times New Roman"/>
          <w:sz w:val="22"/>
          <w:szCs w:val="22"/>
        </w:rPr>
        <w:t>-</w:t>
      </w:r>
      <w:r w:rsidRPr="00E950FE">
        <w:rPr>
          <w:rFonts w:ascii="Times New Roman" w:hAnsi="Times New Roman" w:cs="Times New Roman"/>
          <w:sz w:val="22"/>
          <w:szCs w:val="22"/>
        </w:rPr>
        <w:tab/>
        <w:t xml:space="preserve">how managers of the business are compensated - e.g. whether compensation is based on the </w:t>
      </w:r>
      <w:r>
        <w:rPr>
          <w:rFonts w:ascii="Times New Roman" w:hAnsi="Times New Roman" w:cs="Times New Roman"/>
          <w:sz w:val="22"/>
          <w:szCs w:val="22"/>
        </w:rPr>
        <w:br/>
        <w:t xml:space="preserve">        </w:t>
      </w:r>
      <w:r w:rsidRPr="00E950FE">
        <w:rPr>
          <w:rFonts w:ascii="Times New Roman" w:hAnsi="Times New Roman" w:cs="Times New Roman"/>
          <w:sz w:val="22"/>
          <w:szCs w:val="22"/>
        </w:rPr>
        <w:t xml:space="preserve">fair value of the assets managed or the contractual cash flows collected; and </w:t>
      </w:r>
    </w:p>
    <w:p w14:paraId="0762C153" w14:textId="64240481" w:rsidR="00E950FE" w:rsidRPr="00E950FE" w:rsidRDefault="00E950FE" w:rsidP="00E950FE">
      <w:pPr>
        <w:tabs>
          <w:tab w:val="left" w:pos="90"/>
        </w:tabs>
        <w:ind w:left="990"/>
        <w:jc w:val="thaiDistribute"/>
        <w:rPr>
          <w:rFonts w:ascii="Times New Roman" w:hAnsi="Times New Roman" w:cs="Times New Roman"/>
          <w:sz w:val="22"/>
          <w:szCs w:val="22"/>
        </w:rPr>
      </w:pPr>
      <w:r w:rsidRPr="00E950FE">
        <w:rPr>
          <w:rFonts w:ascii="Times New Roman" w:hAnsi="Times New Roman" w:cs="Times New Roman"/>
          <w:sz w:val="22"/>
          <w:szCs w:val="22"/>
        </w:rPr>
        <w:t>-</w:t>
      </w:r>
      <w:r w:rsidRPr="00E950FE">
        <w:rPr>
          <w:rFonts w:ascii="Times New Roman" w:hAnsi="Times New Roman" w:cs="Times New Roman"/>
          <w:sz w:val="22"/>
          <w:szCs w:val="22"/>
        </w:rPr>
        <w:tab/>
        <w:t xml:space="preserve">the frequency, volume and timing of sales of financial assets in prior periods, the reasons for </w:t>
      </w:r>
      <w:r>
        <w:rPr>
          <w:rFonts w:ascii="Times New Roman" w:hAnsi="Times New Roman" w:cs="Times New Roman"/>
          <w:sz w:val="22"/>
          <w:szCs w:val="22"/>
        </w:rPr>
        <w:br/>
        <w:t xml:space="preserve">        </w:t>
      </w:r>
      <w:r w:rsidRPr="00E950FE">
        <w:rPr>
          <w:rFonts w:ascii="Times New Roman" w:hAnsi="Times New Roman" w:cs="Times New Roman"/>
          <w:sz w:val="22"/>
          <w:szCs w:val="22"/>
        </w:rPr>
        <w:t>such sales and expectations about future sales activity.</w:t>
      </w:r>
    </w:p>
    <w:p w14:paraId="729F3A55" w14:textId="77777777" w:rsidR="00E950FE" w:rsidRPr="00E950FE" w:rsidRDefault="00E950FE" w:rsidP="00E950FE">
      <w:pPr>
        <w:tabs>
          <w:tab w:val="left" w:pos="90"/>
        </w:tabs>
        <w:ind w:left="990"/>
        <w:jc w:val="thaiDistribute"/>
        <w:rPr>
          <w:rFonts w:ascii="Times New Roman" w:hAnsi="Times New Roman" w:cs="Times New Roman"/>
          <w:sz w:val="22"/>
          <w:szCs w:val="22"/>
        </w:rPr>
      </w:pPr>
    </w:p>
    <w:p w14:paraId="618DBD06" w14:textId="4BF5248C" w:rsidR="00E950FE" w:rsidRPr="00E950FE" w:rsidRDefault="00E950FE" w:rsidP="00E950FE">
      <w:pPr>
        <w:tabs>
          <w:tab w:val="left" w:pos="90"/>
        </w:tabs>
        <w:ind w:left="990"/>
        <w:jc w:val="thaiDistribute"/>
        <w:rPr>
          <w:rFonts w:ascii="Times New Roman" w:hAnsi="Times New Roman" w:cs="Times New Roman"/>
          <w:sz w:val="22"/>
          <w:szCs w:val="22"/>
        </w:rPr>
      </w:pPr>
      <w:r w:rsidRPr="00E950FE">
        <w:rPr>
          <w:rFonts w:ascii="Times New Roman" w:hAnsi="Times New Roman" w:cs="Times New Roman"/>
          <w:sz w:val="22"/>
          <w:szCs w:val="22"/>
        </w:rPr>
        <w:t>Transfers of financial assets to third parties in transactions that do not qualify for derecognition are not considered sales for this purpose, consistent with the Group’s continuing recognition of the assets.</w:t>
      </w:r>
    </w:p>
    <w:p w14:paraId="1599699F" w14:textId="77777777" w:rsidR="00E950FE" w:rsidRPr="00E950FE" w:rsidRDefault="00E950FE" w:rsidP="00E950FE">
      <w:pPr>
        <w:tabs>
          <w:tab w:val="left" w:pos="90"/>
        </w:tabs>
        <w:ind w:left="990"/>
        <w:jc w:val="thaiDistribute"/>
        <w:rPr>
          <w:rFonts w:ascii="Times New Roman" w:hAnsi="Times New Roman" w:cs="Times New Roman"/>
          <w:sz w:val="22"/>
          <w:szCs w:val="22"/>
        </w:rPr>
      </w:pPr>
    </w:p>
    <w:p w14:paraId="10A16515" w14:textId="2BF6A04D" w:rsidR="00E950FE" w:rsidRDefault="00E950FE" w:rsidP="00E950FE">
      <w:pPr>
        <w:tabs>
          <w:tab w:val="left" w:pos="90"/>
        </w:tabs>
        <w:ind w:left="990"/>
        <w:jc w:val="thaiDistribute"/>
        <w:rPr>
          <w:rFonts w:ascii="Times New Roman" w:hAnsi="Times New Roman" w:cs="Times New Roman"/>
          <w:sz w:val="22"/>
          <w:szCs w:val="22"/>
        </w:rPr>
      </w:pPr>
      <w:r w:rsidRPr="00E950FE">
        <w:rPr>
          <w:rFonts w:ascii="Times New Roman" w:hAnsi="Times New Roman" w:cs="Times New Roman"/>
          <w:sz w:val="22"/>
          <w:szCs w:val="22"/>
        </w:rPr>
        <w:t>Financial assets that are held for trading or are managed and whose performance is evaluated on a fair value basis are measured at FVTPL.</w:t>
      </w:r>
    </w:p>
    <w:p w14:paraId="2F707BA5" w14:textId="09444256" w:rsidR="00E950FE" w:rsidRDefault="00E950FE" w:rsidP="00E950FE">
      <w:pPr>
        <w:tabs>
          <w:tab w:val="left" w:pos="90"/>
        </w:tabs>
        <w:ind w:left="990"/>
        <w:jc w:val="thaiDistribute"/>
        <w:rPr>
          <w:rFonts w:ascii="Times New Roman" w:hAnsi="Times New Roman" w:cs="Times New Roman"/>
          <w:sz w:val="22"/>
          <w:szCs w:val="22"/>
        </w:rPr>
      </w:pPr>
    </w:p>
    <w:p w14:paraId="3E833D7B" w14:textId="5A0520D8" w:rsidR="008F6202" w:rsidRPr="008F6202" w:rsidRDefault="008F6202" w:rsidP="008F6202">
      <w:pPr>
        <w:tabs>
          <w:tab w:val="left" w:pos="90"/>
        </w:tabs>
        <w:ind w:left="990"/>
        <w:jc w:val="thaiDistribute"/>
        <w:rPr>
          <w:rFonts w:ascii="Times New Roman" w:hAnsi="Times New Roman" w:cs="Times New Roman"/>
          <w:i/>
          <w:iCs/>
          <w:sz w:val="22"/>
          <w:szCs w:val="22"/>
        </w:rPr>
      </w:pPr>
      <w:r w:rsidRPr="008F6202">
        <w:rPr>
          <w:rFonts w:ascii="Times New Roman" w:hAnsi="Times New Roman" w:cs="Times New Roman"/>
          <w:i/>
          <w:iCs/>
          <w:sz w:val="22"/>
          <w:szCs w:val="22"/>
        </w:rPr>
        <w:t xml:space="preserve">Financial assets </w:t>
      </w:r>
      <w:r w:rsidR="00AA1D9E">
        <w:rPr>
          <w:rFonts w:ascii="Times New Roman" w:hAnsi="Times New Roman" w:cs="Times New Roman"/>
          <w:i/>
          <w:iCs/>
          <w:sz w:val="22"/>
          <w:szCs w:val="22"/>
        </w:rPr>
        <w:t>-</w:t>
      </w:r>
      <w:r w:rsidRPr="008F6202">
        <w:rPr>
          <w:rFonts w:ascii="Times New Roman" w:hAnsi="Times New Roman" w:cs="Times New Roman"/>
          <w:i/>
          <w:iCs/>
          <w:sz w:val="22"/>
          <w:szCs w:val="22"/>
        </w:rPr>
        <w:t xml:space="preserve"> assessment whether contractual cash flows are solely payments of principal and interest </w:t>
      </w:r>
    </w:p>
    <w:p w14:paraId="4BDA6C5A" w14:textId="77777777" w:rsidR="008F6202" w:rsidRPr="008F6202" w:rsidRDefault="008F6202" w:rsidP="008F6202">
      <w:pPr>
        <w:tabs>
          <w:tab w:val="left" w:pos="90"/>
        </w:tabs>
        <w:ind w:left="990"/>
        <w:jc w:val="thaiDistribute"/>
        <w:rPr>
          <w:rFonts w:ascii="Times New Roman" w:hAnsi="Times New Roman" w:cs="Times New Roman"/>
          <w:sz w:val="22"/>
          <w:szCs w:val="22"/>
        </w:rPr>
      </w:pPr>
    </w:p>
    <w:p w14:paraId="157B9C47" w14:textId="56370F7C" w:rsidR="008F6202" w:rsidRPr="008F6202" w:rsidRDefault="008F6202" w:rsidP="008F6202">
      <w:pPr>
        <w:tabs>
          <w:tab w:val="left" w:pos="90"/>
        </w:tabs>
        <w:ind w:left="990"/>
        <w:jc w:val="thaiDistribute"/>
        <w:rPr>
          <w:rFonts w:ascii="Times New Roman" w:hAnsi="Times New Roman" w:cs="Times New Roman"/>
          <w:sz w:val="22"/>
          <w:szCs w:val="22"/>
        </w:rPr>
      </w:pPr>
      <w:r w:rsidRPr="008F6202">
        <w:rPr>
          <w:rFonts w:ascii="Times New Roman" w:hAnsi="Times New Roman" w:cs="Times New Roman"/>
          <w:sz w:val="22"/>
          <w:szCs w:val="22"/>
        </w:rPr>
        <w:t xml:space="preserve">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 </w:t>
      </w:r>
    </w:p>
    <w:p w14:paraId="422712A1" w14:textId="77777777" w:rsidR="008F6202" w:rsidRPr="008F6202" w:rsidRDefault="008F6202" w:rsidP="008F6202">
      <w:pPr>
        <w:tabs>
          <w:tab w:val="left" w:pos="90"/>
        </w:tabs>
        <w:ind w:left="990"/>
        <w:jc w:val="thaiDistribute"/>
        <w:rPr>
          <w:rFonts w:ascii="Times New Roman" w:hAnsi="Times New Roman" w:cs="Times New Roman"/>
          <w:sz w:val="22"/>
          <w:szCs w:val="22"/>
        </w:rPr>
      </w:pPr>
    </w:p>
    <w:p w14:paraId="70028539" w14:textId="564944F5" w:rsidR="008F6202" w:rsidRPr="008F6202" w:rsidRDefault="008F6202" w:rsidP="008F6202">
      <w:pPr>
        <w:tabs>
          <w:tab w:val="left" w:pos="90"/>
        </w:tabs>
        <w:ind w:left="990"/>
        <w:jc w:val="thaiDistribute"/>
        <w:rPr>
          <w:rFonts w:ascii="Times New Roman" w:hAnsi="Times New Roman" w:cs="Times New Roman"/>
          <w:sz w:val="22"/>
          <w:szCs w:val="22"/>
        </w:rPr>
      </w:pPr>
      <w:r w:rsidRPr="008F6202">
        <w:rPr>
          <w:rFonts w:ascii="Times New Roman" w:hAnsi="Times New Roman" w:cs="Times New Roman"/>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w:t>
      </w:r>
      <w:r>
        <w:rPr>
          <w:rFonts w:ascii="Times New Roman" w:hAnsi="Times New Roman" w:cs="Times New Roman"/>
          <w:sz w:val="22"/>
          <w:szCs w:val="22"/>
        </w:rPr>
        <w:t xml:space="preserve"> </w:t>
      </w:r>
      <w:r w:rsidRPr="008F6202">
        <w:rPr>
          <w:rFonts w:ascii="Times New Roman" w:hAnsi="Times New Roman" w:cs="Times New Roman"/>
          <w:sz w:val="22"/>
          <w:szCs w:val="22"/>
        </w:rPr>
        <w:t>considers:</w:t>
      </w:r>
    </w:p>
    <w:p w14:paraId="2BBDDAA3" w14:textId="77777777" w:rsidR="008F6202" w:rsidRPr="008F6202" w:rsidRDefault="008F6202" w:rsidP="008F6202">
      <w:pPr>
        <w:tabs>
          <w:tab w:val="left" w:pos="90"/>
        </w:tabs>
        <w:ind w:left="990"/>
        <w:jc w:val="thaiDistribute"/>
        <w:rPr>
          <w:rFonts w:ascii="Times New Roman" w:hAnsi="Times New Roman" w:cs="Times New Roman"/>
          <w:sz w:val="22"/>
          <w:szCs w:val="22"/>
        </w:rPr>
      </w:pPr>
      <w:r w:rsidRPr="008F6202">
        <w:rPr>
          <w:rFonts w:ascii="Times New Roman" w:hAnsi="Times New Roman" w:cs="Times New Roman"/>
          <w:sz w:val="22"/>
          <w:szCs w:val="22"/>
        </w:rPr>
        <w:t>-</w:t>
      </w:r>
      <w:r w:rsidRPr="008F6202">
        <w:rPr>
          <w:rFonts w:ascii="Times New Roman" w:hAnsi="Times New Roman" w:cs="Times New Roman"/>
          <w:sz w:val="22"/>
          <w:szCs w:val="22"/>
        </w:rPr>
        <w:tab/>
        <w:t>contingent events that would change the amount or timing of cash flows;</w:t>
      </w:r>
    </w:p>
    <w:p w14:paraId="2D796DAB" w14:textId="77777777" w:rsidR="008F6202" w:rsidRPr="008F6202" w:rsidRDefault="008F6202" w:rsidP="008F6202">
      <w:pPr>
        <w:tabs>
          <w:tab w:val="left" w:pos="90"/>
        </w:tabs>
        <w:ind w:left="990"/>
        <w:jc w:val="thaiDistribute"/>
        <w:rPr>
          <w:rFonts w:ascii="Times New Roman" w:hAnsi="Times New Roman" w:cs="Times New Roman"/>
          <w:sz w:val="22"/>
          <w:szCs w:val="22"/>
        </w:rPr>
      </w:pPr>
      <w:r w:rsidRPr="008F6202">
        <w:rPr>
          <w:rFonts w:ascii="Times New Roman" w:hAnsi="Times New Roman" w:cs="Times New Roman"/>
          <w:sz w:val="22"/>
          <w:szCs w:val="22"/>
        </w:rPr>
        <w:t>-</w:t>
      </w:r>
      <w:r w:rsidRPr="008F6202">
        <w:rPr>
          <w:rFonts w:ascii="Times New Roman" w:hAnsi="Times New Roman" w:cs="Times New Roman"/>
          <w:sz w:val="22"/>
          <w:szCs w:val="22"/>
        </w:rPr>
        <w:tab/>
        <w:t>terms that may adjust the contractual coupon rate, including variable-rate features; and</w:t>
      </w:r>
    </w:p>
    <w:p w14:paraId="1AB1851B" w14:textId="5447B9BB" w:rsidR="00E950FE" w:rsidRDefault="008F6202" w:rsidP="008F6202">
      <w:pPr>
        <w:tabs>
          <w:tab w:val="left" w:pos="90"/>
        </w:tabs>
        <w:ind w:left="990"/>
        <w:jc w:val="thaiDistribute"/>
        <w:rPr>
          <w:rFonts w:ascii="Times New Roman" w:hAnsi="Times New Roman" w:cs="Times New Roman"/>
          <w:sz w:val="22"/>
          <w:szCs w:val="22"/>
        </w:rPr>
      </w:pPr>
      <w:r w:rsidRPr="008F6202">
        <w:rPr>
          <w:rFonts w:ascii="Times New Roman" w:hAnsi="Times New Roman" w:cs="Times New Roman"/>
          <w:sz w:val="22"/>
          <w:szCs w:val="22"/>
        </w:rPr>
        <w:t>-</w:t>
      </w:r>
      <w:r w:rsidRPr="008F6202">
        <w:rPr>
          <w:rFonts w:ascii="Times New Roman" w:hAnsi="Times New Roman" w:cs="Times New Roman"/>
          <w:sz w:val="22"/>
          <w:szCs w:val="22"/>
        </w:rPr>
        <w:tab/>
        <w:t xml:space="preserve">terms that limit the Group’s claim to cash flows from specified assets (e.g. non-recourse </w:t>
      </w:r>
      <w:r>
        <w:rPr>
          <w:rFonts w:ascii="Times New Roman" w:hAnsi="Times New Roman" w:cs="Times New Roman"/>
          <w:sz w:val="22"/>
          <w:szCs w:val="22"/>
        </w:rPr>
        <w:br/>
        <w:t xml:space="preserve">        </w:t>
      </w:r>
      <w:r w:rsidRPr="008F6202">
        <w:rPr>
          <w:rFonts w:ascii="Times New Roman" w:hAnsi="Times New Roman" w:cs="Times New Roman"/>
          <w:sz w:val="22"/>
          <w:szCs w:val="22"/>
        </w:rPr>
        <w:t>features).</w:t>
      </w:r>
    </w:p>
    <w:p w14:paraId="0E2DC57D" w14:textId="66B4C45E" w:rsidR="004D0C9C" w:rsidRPr="004D0C9C" w:rsidRDefault="004D0C9C" w:rsidP="00E0293B">
      <w:pPr>
        <w:pStyle w:val="BodyText"/>
        <w:shd w:val="clear" w:color="auto" w:fill="FFFFFF"/>
        <w:tabs>
          <w:tab w:val="left" w:pos="1080"/>
        </w:tabs>
        <w:spacing w:line="240" w:lineRule="auto"/>
        <w:ind w:left="990"/>
        <w:jc w:val="thaiDistribute"/>
        <w:rPr>
          <w:rFonts w:ascii="Times New Roman" w:hAnsi="Times New Roman" w:cs="Times New Roman"/>
          <w:b w:val="0"/>
          <w:bCs w:val="0"/>
          <w:sz w:val="22"/>
          <w:szCs w:val="22"/>
        </w:rPr>
      </w:pPr>
      <w:r w:rsidRPr="004D0C9C">
        <w:rPr>
          <w:rFonts w:ascii="Times New Roman" w:hAnsi="Times New Roman" w:cs="Times New Roman"/>
          <w:b w:val="0"/>
          <w:bCs w:val="0"/>
          <w:i/>
          <w:iCs/>
          <w:sz w:val="22"/>
          <w:szCs w:val="22"/>
        </w:rPr>
        <w:lastRenderedPageBreak/>
        <w:t xml:space="preserve">Financial assets </w:t>
      </w:r>
      <w:r w:rsidR="0015515E">
        <w:rPr>
          <w:rFonts w:ascii="Times New Roman" w:hAnsi="Times New Roman" w:cs="Times New Roman"/>
          <w:b w:val="0"/>
          <w:bCs w:val="0"/>
          <w:i/>
          <w:iCs/>
          <w:sz w:val="22"/>
          <w:szCs w:val="22"/>
        </w:rPr>
        <w:t>-</w:t>
      </w:r>
      <w:r w:rsidRPr="004D0C9C">
        <w:rPr>
          <w:rFonts w:ascii="Times New Roman" w:hAnsi="Times New Roman" w:cs="Times New Roman"/>
          <w:b w:val="0"/>
          <w:bCs w:val="0"/>
          <w:i/>
          <w:iCs/>
          <w:sz w:val="22"/>
          <w:szCs w:val="22"/>
        </w:rPr>
        <w:t xml:space="preserve"> subsequent measurement and gains and losses</w:t>
      </w:r>
      <w:r w:rsidRPr="004D0C9C">
        <w:rPr>
          <w:rFonts w:ascii="Times New Roman" w:hAnsi="Times New Roman" w:cs="Times New Roman"/>
          <w:b w:val="0"/>
          <w:bCs w:val="0"/>
          <w:sz w:val="22"/>
          <w:szCs w:val="22"/>
        </w:rPr>
        <w:t xml:space="preserve"> </w:t>
      </w:r>
    </w:p>
    <w:p w14:paraId="0CFDFDB7" w14:textId="77777777" w:rsidR="004D0C9C" w:rsidRPr="004D0C9C" w:rsidRDefault="004D0C9C" w:rsidP="004D0C9C">
      <w:pPr>
        <w:pStyle w:val="BodyText"/>
        <w:spacing w:line="240" w:lineRule="auto"/>
        <w:ind w:left="540"/>
        <w:jc w:val="thaiDistribute"/>
        <w:rPr>
          <w:rFonts w:ascii="Times New Roman" w:hAnsi="Times New Roman" w:cs="Times New Roman"/>
          <w:b w:val="0"/>
          <w:bCs w:val="0"/>
          <w:sz w:val="22"/>
          <w:szCs w:val="22"/>
          <w:lang w:val="en-US"/>
        </w:rPr>
      </w:pPr>
    </w:p>
    <w:tbl>
      <w:tblPr>
        <w:tblStyle w:val="TableGrid"/>
        <w:tblW w:w="891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70"/>
        <w:gridCol w:w="6840"/>
      </w:tblGrid>
      <w:tr w:rsidR="004D0C9C" w:rsidRPr="004D0C9C" w14:paraId="634E2652" w14:textId="77777777" w:rsidTr="004D0C9C">
        <w:tc>
          <w:tcPr>
            <w:tcW w:w="1800" w:type="dxa"/>
            <w:hideMark/>
          </w:tcPr>
          <w:p w14:paraId="06FB1CE4" w14:textId="77777777" w:rsidR="004D0C9C" w:rsidRPr="004D0C9C" w:rsidRDefault="004D0C9C" w:rsidP="004D0C9C">
            <w:pPr>
              <w:pStyle w:val="BodyText"/>
              <w:spacing w:line="240" w:lineRule="auto"/>
              <w:ind w:right="-130"/>
              <w:jc w:val="left"/>
              <w:rPr>
                <w:rFonts w:ascii="Times New Roman" w:hAnsi="Times New Roman"/>
                <w:b w:val="0"/>
                <w:bCs w:val="0"/>
                <w:sz w:val="22"/>
                <w:szCs w:val="22"/>
                <w:lang w:val="en-US"/>
              </w:rPr>
            </w:pPr>
            <w:r w:rsidRPr="004D0C9C">
              <w:rPr>
                <w:rFonts w:ascii="Times New Roman" w:hAnsi="Times New Roman"/>
                <w:b w:val="0"/>
                <w:bCs w:val="0"/>
                <w:sz w:val="22"/>
                <w:szCs w:val="22"/>
              </w:rPr>
              <w:t xml:space="preserve">Financial assets at FVTPL </w:t>
            </w:r>
          </w:p>
        </w:tc>
        <w:tc>
          <w:tcPr>
            <w:tcW w:w="270" w:type="dxa"/>
          </w:tcPr>
          <w:p w14:paraId="6A900E46" w14:textId="77777777" w:rsidR="004D0C9C" w:rsidRPr="004D0C9C" w:rsidRDefault="004D0C9C">
            <w:pPr>
              <w:pStyle w:val="BodyText"/>
              <w:spacing w:line="240" w:lineRule="auto"/>
              <w:ind w:left="160" w:hanging="160"/>
              <w:jc w:val="thaiDistribute"/>
              <w:rPr>
                <w:rFonts w:ascii="Times New Roman" w:hAnsi="Times New Roman"/>
                <w:b w:val="0"/>
                <w:bCs w:val="0"/>
                <w:sz w:val="22"/>
                <w:szCs w:val="22"/>
              </w:rPr>
            </w:pPr>
          </w:p>
        </w:tc>
        <w:tc>
          <w:tcPr>
            <w:tcW w:w="6840" w:type="dxa"/>
            <w:hideMark/>
          </w:tcPr>
          <w:p w14:paraId="4AF4719B" w14:textId="75810257" w:rsidR="0015515E" w:rsidRDefault="004D0C9C" w:rsidP="004D0C9C">
            <w:pPr>
              <w:pStyle w:val="BodyText"/>
              <w:tabs>
                <w:tab w:val="clear" w:pos="227"/>
                <w:tab w:val="left" w:pos="0"/>
                <w:tab w:val="left" w:pos="6430"/>
              </w:tabs>
              <w:spacing w:line="240" w:lineRule="auto"/>
              <w:ind w:left="160" w:right="-20" w:hanging="160"/>
              <w:jc w:val="thaiDistribute"/>
              <w:rPr>
                <w:rFonts w:ascii="Times New Roman" w:hAnsi="Times New Roman"/>
                <w:b w:val="0"/>
                <w:bCs w:val="0"/>
                <w:sz w:val="22"/>
                <w:szCs w:val="22"/>
              </w:rPr>
            </w:pPr>
            <w:r w:rsidRPr="004D0C9C">
              <w:rPr>
                <w:rFonts w:ascii="Times New Roman" w:hAnsi="Times New Roman"/>
                <w:b w:val="0"/>
                <w:bCs w:val="0"/>
                <w:sz w:val="22"/>
                <w:szCs w:val="22"/>
              </w:rPr>
              <w:t xml:space="preserve">These assets are subsequently measured at fair value. Net gains and losses, including any interest or dividend income, are recognised in profit or loss. </w:t>
            </w:r>
          </w:p>
          <w:p w14:paraId="33807D28" w14:textId="702C7B3F" w:rsidR="004D0C9C" w:rsidRPr="004D0C9C" w:rsidRDefault="0015515E" w:rsidP="004D0C9C">
            <w:pPr>
              <w:pStyle w:val="BodyText"/>
              <w:tabs>
                <w:tab w:val="clear" w:pos="227"/>
                <w:tab w:val="left" w:pos="0"/>
                <w:tab w:val="left" w:pos="6430"/>
              </w:tabs>
              <w:spacing w:line="240" w:lineRule="auto"/>
              <w:ind w:left="160" w:right="-20" w:hanging="160"/>
              <w:jc w:val="thaiDistribute"/>
              <w:rPr>
                <w:rFonts w:ascii="Times New Roman" w:hAnsi="Times New Roman"/>
                <w:b w:val="0"/>
                <w:bCs w:val="0"/>
                <w:sz w:val="22"/>
                <w:szCs w:val="22"/>
                <w:lang w:val="en-US"/>
              </w:rPr>
            </w:pPr>
            <w:r>
              <w:rPr>
                <w:rFonts w:ascii="Times New Roman" w:hAnsi="Times New Roman"/>
                <w:b w:val="0"/>
                <w:bCs w:val="0"/>
                <w:sz w:val="22"/>
                <w:szCs w:val="22"/>
                <w:lang w:val="en-US"/>
              </w:rPr>
              <w:t xml:space="preserve"> </w:t>
            </w:r>
          </w:p>
        </w:tc>
      </w:tr>
      <w:tr w:rsidR="004D0C9C" w:rsidRPr="004D0C9C" w14:paraId="3A2DE4BB" w14:textId="77777777" w:rsidTr="004D0C9C">
        <w:tc>
          <w:tcPr>
            <w:tcW w:w="1800" w:type="dxa"/>
            <w:hideMark/>
          </w:tcPr>
          <w:p w14:paraId="4820F9DF" w14:textId="77777777" w:rsidR="004D0C9C" w:rsidRPr="004D0C9C" w:rsidRDefault="004D0C9C" w:rsidP="004D0C9C">
            <w:pPr>
              <w:pStyle w:val="BodyText"/>
              <w:spacing w:line="240" w:lineRule="auto"/>
              <w:ind w:right="-130"/>
              <w:jc w:val="left"/>
              <w:rPr>
                <w:rFonts w:ascii="Times New Roman" w:hAnsi="Times New Roman"/>
                <w:b w:val="0"/>
                <w:bCs w:val="0"/>
                <w:sz w:val="22"/>
                <w:szCs w:val="22"/>
                <w:lang w:val="en-US"/>
              </w:rPr>
            </w:pPr>
            <w:r w:rsidRPr="004D0C9C">
              <w:rPr>
                <w:rFonts w:ascii="Times New Roman" w:hAnsi="Times New Roman"/>
                <w:b w:val="0"/>
                <w:bCs w:val="0"/>
                <w:sz w:val="22"/>
                <w:szCs w:val="22"/>
              </w:rPr>
              <w:t xml:space="preserve">Financial assets at amortised cost </w:t>
            </w:r>
          </w:p>
        </w:tc>
        <w:tc>
          <w:tcPr>
            <w:tcW w:w="270" w:type="dxa"/>
          </w:tcPr>
          <w:p w14:paraId="341EB0EF" w14:textId="77777777" w:rsidR="004D0C9C" w:rsidRPr="004D0C9C" w:rsidRDefault="004D0C9C">
            <w:pPr>
              <w:pStyle w:val="BodyText"/>
              <w:spacing w:line="240" w:lineRule="auto"/>
              <w:ind w:left="160" w:hanging="160"/>
              <w:jc w:val="thaiDistribute"/>
              <w:rPr>
                <w:rFonts w:ascii="Times New Roman" w:hAnsi="Times New Roman"/>
                <w:b w:val="0"/>
                <w:bCs w:val="0"/>
                <w:sz w:val="22"/>
                <w:szCs w:val="22"/>
              </w:rPr>
            </w:pPr>
          </w:p>
        </w:tc>
        <w:tc>
          <w:tcPr>
            <w:tcW w:w="6840" w:type="dxa"/>
          </w:tcPr>
          <w:p w14:paraId="23FAAF80" w14:textId="77777777" w:rsidR="004D0C9C" w:rsidRDefault="004D0C9C" w:rsidP="004D0C9C">
            <w:pPr>
              <w:pStyle w:val="BodyText"/>
              <w:tabs>
                <w:tab w:val="clear" w:pos="6549"/>
                <w:tab w:val="clear" w:pos="6718"/>
                <w:tab w:val="left" w:pos="6640"/>
              </w:tabs>
              <w:spacing w:line="240" w:lineRule="auto"/>
              <w:ind w:left="160" w:right="-17" w:hanging="160"/>
              <w:jc w:val="thaiDistribute"/>
              <w:rPr>
                <w:rFonts w:ascii="Times New Roman" w:hAnsi="Times New Roman"/>
                <w:b w:val="0"/>
                <w:bCs w:val="0"/>
                <w:sz w:val="22"/>
                <w:szCs w:val="22"/>
              </w:rPr>
            </w:pPr>
            <w:r w:rsidRPr="004D0C9C">
              <w:rPr>
                <w:rFonts w:ascii="Times New Roman" w:hAnsi="Times New Roman"/>
                <w:b w:val="0"/>
                <w:bCs w:val="0"/>
                <w:sz w:val="22"/>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p w14:paraId="1A15320D" w14:textId="3281432C" w:rsidR="004D0C9C" w:rsidRPr="004D0C9C" w:rsidRDefault="004D0C9C" w:rsidP="004D0C9C">
            <w:pPr>
              <w:pStyle w:val="BodyText"/>
              <w:spacing w:line="240" w:lineRule="auto"/>
              <w:ind w:left="160" w:hanging="160"/>
              <w:jc w:val="thaiDistribute"/>
              <w:rPr>
                <w:rFonts w:ascii="Times New Roman" w:hAnsi="Times New Roman"/>
                <w:b w:val="0"/>
                <w:bCs w:val="0"/>
                <w:sz w:val="22"/>
                <w:szCs w:val="22"/>
                <w:lang w:val="en-US"/>
              </w:rPr>
            </w:pPr>
            <w:r w:rsidRPr="004D0C9C">
              <w:rPr>
                <w:rFonts w:ascii="Times New Roman" w:hAnsi="Times New Roman"/>
                <w:b w:val="0"/>
                <w:bCs w:val="0"/>
                <w:sz w:val="22"/>
                <w:szCs w:val="22"/>
              </w:rPr>
              <w:t xml:space="preserve"> </w:t>
            </w:r>
          </w:p>
        </w:tc>
      </w:tr>
      <w:tr w:rsidR="004D0C9C" w:rsidRPr="004D0C9C" w14:paraId="51C8C495" w14:textId="77777777" w:rsidTr="004D0C9C">
        <w:tc>
          <w:tcPr>
            <w:tcW w:w="1800" w:type="dxa"/>
            <w:hideMark/>
          </w:tcPr>
          <w:p w14:paraId="0DACA2C4" w14:textId="3F897917" w:rsidR="004D0C9C" w:rsidRPr="004D0C9C" w:rsidRDefault="004D0C9C" w:rsidP="004D0C9C">
            <w:pPr>
              <w:pStyle w:val="BodyText"/>
              <w:spacing w:line="240" w:lineRule="auto"/>
              <w:ind w:right="-130"/>
              <w:jc w:val="left"/>
              <w:rPr>
                <w:rFonts w:ascii="Times New Roman" w:hAnsi="Times New Roman"/>
                <w:b w:val="0"/>
                <w:bCs w:val="0"/>
                <w:sz w:val="22"/>
                <w:szCs w:val="22"/>
                <w:lang w:val="en-US"/>
              </w:rPr>
            </w:pPr>
            <w:r w:rsidRPr="004D0C9C">
              <w:rPr>
                <w:rFonts w:ascii="Times New Roman" w:hAnsi="Times New Roman"/>
                <w:b w:val="0"/>
                <w:bCs w:val="0"/>
                <w:sz w:val="22"/>
                <w:szCs w:val="22"/>
              </w:rPr>
              <w:t>Debt investments</w:t>
            </w:r>
            <w:r>
              <w:rPr>
                <w:rFonts w:ascii="Times New Roman" w:hAnsi="Times New Roman"/>
                <w:b w:val="0"/>
                <w:bCs w:val="0"/>
                <w:sz w:val="22"/>
                <w:szCs w:val="22"/>
              </w:rPr>
              <w:t xml:space="preserve"> </w:t>
            </w:r>
            <w:r>
              <w:rPr>
                <w:rFonts w:ascii="Times New Roman" w:hAnsi="Times New Roman"/>
                <w:b w:val="0"/>
                <w:bCs w:val="0"/>
                <w:sz w:val="22"/>
                <w:szCs w:val="22"/>
              </w:rPr>
              <w:br/>
            </w:r>
            <w:r w:rsidRPr="004D0C9C">
              <w:rPr>
                <w:rFonts w:ascii="Times New Roman" w:hAnsi="Times New Roman"/>
                <w:b w:val="0"/>
                <w:bCs w:val="0"/>
                <w:sz w:val="22"/>
                <w:szCs w:val="22"/>
              </w:rPr>
              <w:t xml:space="preserve">at FVOCI </w:t>
            </w:r>
          </w:p>
        </w:tc>
        <w:tc>
          <w:tcPr>
            <w:tcW w:w="270" w:type="dxa"/>
          </w:tcPr>
          <w:p w14:paraId="32ED01F6" w14:textId="77777777" w:rsidR="004D0C9C" w:rsidRPr="004D0C9C" w:rsidRDefault="004D0C9C">
            <w:pPr>
              <w:pStyle w:val="BodyText"/>
              <w:spacing w:line="240" w:lineRule="auto"/>
              <w:ind w:left="160" w:hanging="160"/>
              <w:jc w:val="thaiDistribute"/>
              <w:rPr>
                <w:rFonts w:ascii="Times New Roman" w:hAnsi="Times New Roman"/>
                <w:b w:val="0"/>
                <w:bCs w:val="0"/>
                <w:sz w:val="22"/>
                <w:szCs w:val="22"/>
              </w:rPr>
            </w:pPr>
          </w:p>
        </w:tc>
        <w:tc>
          <w:tcPr>
            <w:tcW w:w="6840" w:type="dxa"/>
          </w:tcPr>
          <w:p w14:paraId="17753280" w14:textId="77777777" w:rsidR="004D0C9C" w:rsidRDefault="004D0C9C" w:rsidP="004D0C9C">
            <w:pPr>
              <w:pStyle w:val="BodyText"/>
              <w:spacing w:line="240" w:lineRule="auto"/>
              <w:ind w:left="160" w:hanging="160"/>
              <w:jc w:val="thaiDistribute"/>
              <w:rPr>
                <w:rFonts w:ascii="Times New Roman" w:hAnsi="Times New Roman"/>
                <w:b w:val="0"/>
                <w:bCs w:val="0"/>
                <w:sz w:val="22"/>
                <w:szCs w:val="22"/>
              </w:rPr>
            </w:pPr>
            <w:r w:rsidRPr="004D0C9C">
              <w:rPr>
                <w:rFonts w:ascii="Times New Roman" w:hAnsi="Times New Roman"/>
                <w:b w:val="0"/>
                <w:bCs w:val="0"/>
                <w:sz w:val="22"/>
                <w:szCs w:val="22"/>
              </w:rPr>
              <w:t xml:space="preserve">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 </w:t>
            </w:r>
          </w:p>
          <w:p w14:paraId="0E865071" w14:textId="632B8409" w:rsidR="004D0C9C" w:rsidRPr="004D0C9C" w:rsidRDefault="004D0C9C" w:rsidP="004D0C9C">
            <w:pPr>
              <w:pStyle w:val="BodyText"/>
              <w:spacing w:line="240" w:lineRule="auto"/>
              <w:ind w:left="160" w:hanging="160"/>
              <w:jc w:val="thaiDistribute"/>
              <w:rPr>
                <w:rFonts w:ascii="Times New Roman" w:hAnsi="Times New Roman"/>
                <w:b w:val="0"/>
                <w:bCs w:val="0"/>
                <w:sz w:val="22"/>
                <w:szCs w:val="22"/>
                <w:lang w:val="en-US"/>
              </w:rPr>
            </w:pPr>
          </w:p>
        </w:tc>
      </w:tr>
      <w:tr w:rsidR="004D0C9C" w:rsidRPr="004D0C9C" w14:paraId="1ECD1FD8" w14:textId="77777777" w:rsidTr="004D0C9C">
        <w:tc>
          <w:tcPr>
            <w:tcW w:w="1800" w:type="dxa"/>
            <w:hideMark/>
          </w:tcPr>
          <w:p w14:paraId="1E2A778D" w14:textId="2A607A49" w:rsidR="004D0C9C" w:rsidRPr="004D0C9C" w:rsidRDefault="004D0C9C" w:rsidP="004D0C9C">
            <w:pPr>
              <w:pStyle w:val="BodyText"/>
              <w:spacing w:line="240" w:lineRule="auto"/>
              <w:ind w:right="-130"/>
              <w:jc w:val="left"/>
              <w:rPr>
                <w:rFonts w:ascii="Times New Roman" w:hAnsi="Times New Roman"/>
                <w:b w:val="0"/>
                <w:bCs w:val="0"/>
                <w:sz w:val="22"/>
                <w:szCs w:val="22"/>
                <w:lang w:val="en-US"/>
              </w:rPr>
            </w:pPr>
            <w:r w:rsidRPr="004D0C9C">
              <w:rPr>
                <w:rFonts w:ascii="Times New Roman" w:hAnsi="Times New Roman"/>
                <w:b w:val="0"/>
                <w:bCs w:val="0"/>
                <w:sz w:val="22"/>
                <w:szCs w:val="22"/>
              </w:rPr>
              <w:t>Equity investments</w:t>
            </w:r>
            <w:r>
              <w:rPr>
                <w:rFonts w:ascii="Times New Roman" w:hAnsi="Times New Roman"/>
                <w:b w:val="0"/>
                <w:bCs w:val="0"/>
                <w:sz w:val="22"/>
                <w:szCs w:val="22"/>
              </w:rPr>
              <w:t xml:space="preserve"> </w:t>
            </w:r>
            <w:r w:rsidRPr="004D0C9C">
              <w:rPr>
                <w:rFonts w:ascii="Times New Roman" w:hAnsi="Times New Roman"/>
                <w:b w:val="0"/>
                <w:bCs w:val="0"/>
                <w:sz w:val="22"/>
                <w:szCs w:val="22"/>
              </w:rPr>
              <w:t xml:space="preserve">at FVOCI </w:t>
            </w:r>
          </w:p>
        </w:tc>
        <w:tc>
          <w:tcPr>
            <w:tcW w:w="270" w:type="dxa"/>
          </w:tcPr>
          <w:p w14:paraId="5E391385" w14:textId="77777777" w:rsidR="004D0C9C" w:rsidRPr="004D0C9C" w:rsidRDefault="004D0C9C">
            <w:pPr>
              <w:pStyle w:val="BodyText"/>
              <w:spacing w:line="240" w:lineRule="auto"/>
              <w:ind w:left="160" w:hanging="160"/>
              <w:jc w:val="thaiDistribute"/>
              <w:rPr>
                <w:rFonts w:ascii="Times New Roman" w:hAnsi="Times New Roman"/>
                <w:b w:val="0"/>
                <w:bCs w:val="0"/>
                <w:sz w:val="22"/>
                <w:szCs w:val="22"/>
              </w:rPr>
            </w:pPr>
          </w:p>
        </w:tc>
        <w:tc>
          <w:tcPr>
            <w:tcW w:w="6840" w:type="dxa"/>
            <w:hideMark/>
          </w:tcPr>
          <w:p w14:paraId="7262CD3C" w14:textId="77777777" w:rsidR="004D0C9C" w:rsidRDefault="004D0C9C">
            <w:pPr>
              <w:pStyle w:val="BodyText"/>
              <w:spacing w:line="240" w:lineRule="auto"/>
              <w:ind w:left="160" w:hanging="160"/>
              <w:jc w:val="thaiDistribute"/>
              <w:rPr>
                <w:rFonts w:ascii="Times New Roman" w:hAnsi="Times New Roman"/>
                <w:b w:val="0"/>
                <w:bCs w:val="0"/>
                <w:sz w:val="22"/>
                <w:szCs w:val="22"/>
              </w:rPr>
            </w:pPr>
            <w:r w:rsidRPr="004D0C9C">
              <w:rPr>
                <w:rFonts w:ascii="Times New Roman" w:hAnsi="Times New Roman"/>
                <w:b w:val="0"/>
                <w:bCs w:val="0"/>
                <w:sz w:val="22"/>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p w14:paraId="4EAEB11A" w14:textId="061F1B31" w:rsidR="004D0C9C" w:rsidRPr="004D0C9C" w:rsidRDefault="004D0C9C">
            <w:pPr>
              <w:pStyle w:val="BodyText"/>
              <w:spacing w:line="240" w:lineRule="auto"/>
              <w:ind w:left="160" w:hanging="160"/>
              <w:jc w:val="thaiDistribute"/>
              <w:rPr>
                <w:rFonts w:ascii="Times New Roman" w:hAnsi="Times New Roman"/>
                <w:b w:val="0"/>
                <w:bCs w:val="0"/>
                <w:sz w:val="22"/>
                <w:szCs w:val="22"/>
                <w:lang w:val="en-US"/>
              </w:rPr>
            </w:pPr>
          </w:p>
        </w:tc>
      </w:tr>
    </w:tbl>
    <w:p w14:paraId="29D3C4F8" w14:textId="77777777" w:rsidR="004D0C9C" w:rsidRDefault="004D0C9C" w:rsidP="00401004">
      <w:pPr>
        <w:tabs>
          <w:tab w:val="left" w:pos="90"/>
        </w:tabs>
        <w:ind w:left="540"/>
        <w:rPr>
          <w:rFonts w:ascii="Times New Roman" w:hAnsi="Times New Roman" w:cs="Times New Roman"/>
          <w:sz w:val="22"/>
          <w:szCs w:val="22"/>
        </w:rPr>
      </w:pPr>
    </w:p>
    <w:p w14:paraId="0360A13B" w14:textId="25540738" w:rsidR="00E0293B" w:rsidRPr="00E0293B" w:rsidRDefault="00E0293B" w:rsidP="00E0293B">
      <w:pPr>
        <w:tabs>
          <w:tab w:val="left" w:pos="90"/>
        </w:tabs>
        <w:ind w:left="540" w:firstLine="450"/>
        <w:rPr>
          <w:rFonts w:ascii="Times New Roman" w:hAnsi="Times New Roman" w:cs="Times New Roman"/>
          <w:i/>
          <w:iCs/>
          <w:sz w:val="22"/>
          <w:szCs w:val="22"/>
        </w:rPr>
      </w:pPr>
      <w:r w:rsidRPr="00E0293B">
        <w:rPr>
          <w:rFonts w:ascii="Times New Roman" w:hAnsi="Times New Roman" w:cs="Times New Roman"/>
          <w:i/>
          <w:iCs/>
          <w:sz w:val="22"/>
          <w:szCs w:val="22"/>
        </w:rPr>
        <w:t xml:space="preserve">Financial liabilities </w:t>
      </w:r>
      <w:r w:rsidR="00D91AD3">
        <w:rPr>
          <w:rFonts w:ascii="Times New Roman" w:hAnsi="Times New Roman" w:cs="Times New Roman"/>
          <w:i/>
          <w:iCs/>
          <w:sz w:val="22"/>
          <w:szCs w:val="22"/>
        </w:rPr>
        <w:t>-</w:t>
      </w:r>
      <w:r w:rsidRPr="00E0293B">
        <w:rPr>
          <w:rFonts w:ascii="Times New Roman" w:hAnsi="Times New Roman" w:cs="Times New Roman"/>
          <w:i/>
          <w:iCs/>
          <w:sz w:val="22"/>
          <w:szCs w:val="22"/>
        </w:rPr>
        <w:t xml:space="preserve"> classification, subsequent measurement and gains and losses</w:t>
      </w:r>
    </w:p>
    <w:p w14:paraId="2D15F9D3" w14:textId="77777777" w:rsidR="00E0293B" w:rsidRPr="00E0293B" w:rsidRDefault="00E0293B" w:rsidP="00E0293B">
      <w:pPr>
        <w:tabs>
          <w:tab w:val="left" w:pos="90"/>
        </w:tabs>
        <w:ind w:left="540"/>
        <w:rPr>
          <w:rFonts w:ascii="Times New Roman" w:hAnsi="Times New Roman" w:cs="Times New Roman"/>
          <w:sz w:val="22"/>
          <w:szCs w:val="22"/>
        </w:rPr>
      </w:pPr>
    </w:p>
    <w:p w14:paraId="7819045E" w14:textId="566FB4A2" w:rsidR="00E0293B" w:rsidRDefault="00E0293B" w:rsidP="00E0293B">
      <w:pPr>
        <w:tabs>
          <w:tab w:val="left" w:pos="90"/>
        </w:tabs>
        <w:ind w:left="990"/>
        <w:jc w:val="thaiDistribute"/>
        <w:rPr>
          <w:rFonts w:ascii="Times New Roman" w:hAnsi="Times New Roman" w:cs="Times New Roman"/>
          <w:sz w:val="22"/>
          <w:szCs w:val="22"/>
        </w:rPr>
      </w:pPr>
      <w:r w:rsidRPr="00E0293B">
        <w:rPr>
          <w:rFonts w:ascii="Times New Roman" w:hAnsi="Times New Roman" w:cs="Times New Roman"/>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167188D1" w14:textId="77777777" w:rsidR="00E0293B" w:rsidRPr="00E0293B" w:rsidRDefault="00E0293B" w:rsidP="00E0293B">
      <w:pPr>
        <w:tabs>
          <w:tab w:val="left" w:pos="90"/>
        </w:tabs>
        <w:ind w:left="990"/>
        <w:jc w:val="thaiDistribute"/>
        <w:rPr>
          <w:rFonts w:ascii="Times New Roman" w:hAnsi="Times New Roman" w:cs="Times New Roman"/>
          <w:sz w:val="22"/>
          <w:szCs w:val="22"/>
        </w:rPr>
      </w:pPr>
    </w:p>
    <w:p w14:paraId="72C98507" w14:textId="77777777" w:rsidR="00E0293B" w:rsidRPr="00E0293B" w:rsidRDefault="00E0293B" w:rsidP="00E0293B">
      <w:pPr>
        <w:tabs>
          <w:tab w:val="left" w:pos="90"/>
        </w:tabs>
        <w:ind w:left="540"/>
        <w:rPr>
          <w:rFonts w:ascii="Times New Roman" w:hAnsi="Times New Roman" w:cs="Times New Roman"/>
          <w:i/>
          <w:iCs/>
          <w:sz w:val="22"/>
          <w:szCs w:val="22"/>
        </w:rPr>
      </w:pPr>
      <w:r w:rsidRPr="00E0293B">
        <w:rPr>
          <w:rFonts w:ascii="Times New Roman" w:hAnsi="Times New Roman" w:cs="Times New Roman"/>
          <w:i/>
          <w:iCs/>
          <w:sz w:val="22"/>
          <w:szCs w:val="22"/>
        </w:rPr>
        <w:t xml:space="preserve">(d.3) Derecognition </w:t>
      </w:r>
    </w:p>
    <w:p w14:paraId="3801598D" w14:textId="77777777" w:rsidR="00E0293B" w:rsidRPr="00E0293B" w:rsidRDefault="00E0293B" w:rsidP="00E0293B">
      <w:pPr>
        <w:tabs>
          <w:tab w:val="left" w:pos="90"/>
        </w:tabs>
        <w:ind w:left="540"/>
        <w:rPr>
          <w:rFonts w:ascii="Times New Roman" w:hAnsi="Times New Roman" w:cs="Times New Roman"/>
          <w:sz w:val="22"/>
          <w:szCs w:val="22"/>
        </w:rPr>
      </w:pPr>
    </w:p>
    <w:p w14:paraId="26D54161" w14:textId="77777777" w:rsidR="00E0293B" w:rsidRPr="00E0293B" w:rsidRDefault="00E0293B" w:rsidP="00E0293B">
      <w:pPr>
        <w:tabs>
          <w:tab w:val="left" w:pos="90"/>
        </w:tabs>
        <w:ind w:left="990"/>
        <w:rPr>
          <w:rFonts w:ascii="Times New Roman" w:hAnsi="Times New Roman" w:cs="Times New Roman"/>
          <w:i/>
          <w:iCs/>
          <w:sz w:val="22"/>
          <w:szCs w:val="22"/>
        </w:rPr>
      </w:pPr>
      <w:r w:rsidRPr="00E0293B">
        <w:rPr>
          <w:rFonts w:ascii="Times New Roman" w:hAnsi="Times New Roman" w:cs="Times New Roman"/>
          <w:i/>
          <w:iCs/>
          <w:sz w:val="22"/>
          <w:szCs w:val="22"/>
        </w:rPr>
        <w:t>Financial assets</w:t>
      </w:r>
    </w:p>
    <w:p w14:paraId="5E39E0D5" w14:textId="77777777" w:rsidR="00E0293B" w:rsidRPr="00E0293B" w:rsidRDefault="00E0293B" w:rsidP="00E0293B">
      <w:pPr>
        <w:tabs>
          <w:tab w:val="left" w:pos="90"/>
        </w:tabs>
        <w:ind w:left="540"/>
        <w:rPr>
          <w:rFonts w:ascii="Times New Roman" w:hAnsi="Times New Roman" w:cs="Times New Roman"/>
          <w:sz w:val="22"/>
          <w:szCs w:val="22"/>
        </w:rPr>
      </w:pPr>
    </w:p>
    <w:p w14:paraId="6D7326DD" w14:textId="30D49C42" w:rsidR="00E0293B" w:rsidRPr="00E0293B" w:rsidRDefault="00E0293B" w:rsidP="00E0293B">
      <w:pPr>
        <w:tabs>
          <w:tab w:val="left" w:pos="90"/>
        </w:tabs>
        <w:ind w:left="990"/>
        <w:jc w:val="thaiDistribute"/>
        <w:rPr>
          <w:rFonts w:ascii="Times New Roman" w:hAnsi="Times New Roman" w:cs="Times New Roman"/>
          <w:sz w:val="22"/>
          <w:szCs w:val="22"/>
        </w:rPr>
      </w:pPr>
      <w:r w:rsidRPr="00E0293B">
        <w:rPr>
          <w:rFonts w:ascii="Times New Roman" w:hAnsi="Times New Roman" w:cs="Times New Roman"/>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5A6E42B" w14:textId="77777777" w:rsidR="00E0293B" w:rsidRPr="00E0293B" w:rsidRDefault="00E0293B" w:rsidP="00E0293B">
      <w:pPr>
        <w:tabs>
          <w:tab w:val="left" w:pos="90"/>
        </w:tabs>
        <w:ind w:left="990"/>
        <w:jc w:val="thaiDistribute"/>
        <w:rPr>
          <w:rFonts w:ascii="Times New Roman" w:hAnsi="Times New Roman" w:cs="Times New Roman"/>
          <w:sz w:val="22"/>
          <w:szCs w:val="22"/>
        </w:rPr>
      </w:pPr>
    </w:p>
    <w:p w14:paraId="1E8C3771" w14:textId="058D2655" w:rsidR="00E0293B" w:rsidRPr="00E0293B" w:rsidRDefault="00E0293B" w:rsidP="00E0293B">
      <w:pPr>
        <w:tabs>
          <w:tab w:val="left" w:pos="90"/>
        </w:tabs>
        <w:ind w:left="990"/>
        <w:jc w:val="thaiDistribute"/>
        <w:rPr>
          <w:rFonts w:ascii="Times New Roman" w:hAnsi="Times New Roman" w:cs="Times New Roman"/>
          <w:sz w:val="22"/>
          <w:szCs w:val="22"/>
        </w:rPr>
      </w:pPr>
      <w:r w:rsidRPr="00E0293B">
        <w:rPr>
          <w:rFonts w:ascii="Times New Roman" w:hAnsi="Times New Roman" w:cs="Times New Roman"/>
          <w:sz w:val="22"/>
          <w:szCs w:val="22"/>
        </w:rPr>
        <w:t>The Group enters into transactions whereby it transfers assets recognised in its statement of financial position, but retains either all or substantially all of the risks and rewards of the transferred assets. In these cases, the transferred assets are not derecognised.</w:t>
      </w:r>
    </w:p>
    <w:p w14:paraId="521506FD" w14:textId="341D9773" w:rsidR="00687A41" w:rsidRDefault="00687A41" w:rsidP="00401004">
      <w:pPr>
        <w:tabs>
          <w:tab w:val="left" w:pos="90"/>
        </w:tabs>
        <w:ind w:left="540"/>
        <w:rPr>
          <w:rFonts w:ascii="Times New Roman" w:hAnsi="Times New Roman" w:cs="Times New Roman"/>
          <w:sz w:val="22"/>
          <w:szCs w:val="22"/>
        </w:rPr>
      </w:pPr>
      <w:r>
        <w:rPr>
          <w:rFonts w:ascii="Times New Roman" w:hAnsi="Times New Roman" w:cs="Times New Roman"/>
          <w:sz w:val="22"/>
          <w:szCs w:val="22"/>
        </w:rPr>
        <w:br w:type="page"/>
      </w:r>
    </w:p>
    <w:p w14:paraId="5413DA7D" w14:textId="77777777" w:rsidR="00E0293B" w:rsidRPr="00E0293B" w:rsidRDefault="00E0293B" w:rsidP="00E0293B">
      <w:pPr>
        <w:tabs>
          <w:tab w:val="left" w:pos="90"/>
        </w:tabs>
        <w:ind w:left="990"/>
        <w:rPr>
          <w:rFonts w:ascii="Times New Roman" w:hAnsi="Times New Roman" w:cs="Times New Roman"/>
          <w:i/>
          <w:iCs/>
          <w:sz w:val="22"/>
          <w:szCs w:val="22"/>
        </w:rPr>
      </w:pPr>
      <w:r w:rsidRPr="00E0293B">
        <w:rPr>
          <w:rFonts w:ascii="Times New Roman" w:hAnsi="Times New Roman" w:cs="Times New Roman"/>
          <w:i/>
          <w:iCs/>
          <w:sz w:val="22"/>
          <w:szCs w:val="22"/>
        </w:rPr>
        <w:lastRenderedPageBreak/>
        <w:t xml:space="preserve">Financial liabilities </w:t>
      </w:r>
    </w:p>
    <w:p w14:paraId="18B1C3BB" w14:textId="77777777" w:rsidR="00E0293B" w:rsidRPr="00E0293B" w:rsidRDefault="00E0293B" w:rsidP="00E0293B">
      <w:pPr>
        <w:tabs>
          <w:tab w:val="left" w:pos="90"/>
        </w:tabs>
        <w:ind w:left="540"/>
        <w:rPr>
          <w:rFonts w:ascii="Times New Roman" w:hAnsi="Times New Roman" w:cs="Times New Roman"/>
          <w:sz w:val="22"/>
          <w:szCs w:val="22"/>
        </w:rPr>
      </w:pPr>
    </w:p>
    <w:p w14:paraId="76AE99FF" w14:textId="7BD015D6" w:rsidR="00E0293B" w:rsidRPr="00E0293B" w:rsidRDefault="00E0293B" w:rsidP="00E0293B">
      <w:pPr>
        <w:tabs>
          <w:tab w:val="left" w:pos="90"/>
        </w:tabs>
        <w:ind w:left="990"/>
        <w:jc w:val="thaiDistribute"/>
        <w:rPr>
          <w:rFonts w:ascii="Times New Roman" w:hAnsi="Times New Roman" w:cs="Times New Roman"/>
          <w:sz w:val="22"/>
          <w:szCs w:val="22"/>
        </w:rPr>
      </w:pPr>
      <w:r w:rsidRPr="00E0293B">
        <w:rPr>
          <w:rFonts w:ascii="Times New Roman" w:hAnsi="Times New Roman" w:cs="Times New Roman"/>
          <w:sz w:val="22"/>
          <w:szCs w:val="22"/>
        </w:rPr>
        <w:t>The Group derecognises a financial liability when its contractual obligations are discharged or cancelled</w:t>
      </w:r>
      <w:r>
        <w:rPr>
          <w:rFonts w:ascii="Times New Roman" w:hAnsi="Times New Roman" w:cs="Times New Roman"/>
          <w:sz w:val="22"/>
          <w:szCs w:val="22"/>
        </w:rPr>
        <w:t>,</w:t>
      </w:r>
      <w:r w:rsidRPr="00E0293B">
        <w:rPr>
          <w:rFonts w:ascii="Times New Roman" w:hAnsi="Times New Roman" w:cs="Times New Roman"/>
          <w:sz w:val="22"/>
          <w:szCs w:val="22"/>
        </w:rPr>
        <w:t xml:space="preserve"> or expire. The Group also derecognises a financial liability when its terms are modified and the cash flows of the modified liability are substantially different, in which case a new financial liability based on the modified terms is recognised at fair value</w:t>
      </w:r>
      <w:r>
        <w:rPr>
          <w:rFonts w:ascii="Times New Roman" w:hAnsi="Times New Roman" w:cs="Times New Roman"/>
          <w:sz w:val="22"/>
          <w:szCs w:val="22"/>
        </w:rPr>
        <w:t>.</w:t>
      </w:r>
    </w:p>
    <w:p w14:paraId="2356CD44" w14:textId="77777777" w:rsidR="00E0293B" w:rsidRPr="00E0293B" w:rsidRDefault="00E0293B" w:rsidP="00E0293B">
      <w:pPr>
        <w:tabs>
          <w:tab w:val="left" w:pos="90"/>
        </w:tabs>
        <w:ind w:left="990"/>
        <w:jc w:val="thaiDistribute"/>
        <w:rPr>
          <w:rFonts w:ascii="Times New Roman" w:hAnsi="Times New Roman" w:cs="Times New Roman"/>
          <w:sz w:val="22"/>
          <w:szCs w:val="22"/>
        </w:rPr>
      </w:pPr>
    </w:p>
    <w:p w14:paraId="05AE2F45" w14:textId="4194808F" w:rsidR="00E0293B" w:rsidRDefault="00E0293B" w:rsidP="00E0293B">
      <w:pPr>
        <w:tabs>
          <w:tab w:val="left" w:pos="90"/>
        </w:tabs>
        <w:ind w:left="990"/>
        <w:jc w:val="thaiDistribute"/>
        <w:rPr>
          <w:rFonts w:ascii="Times New Roman" w:hAnsi="Times New Roman" w:cs="Times New Roman"/>
          <w:sz w:val="22"/>
          <w:szCs w:val="22"/>
        </w:rPr>
      </w:pPr>
      <w:r w:rsidRPr="00E0293B">
        <w:rPr>
          <w:rFonts w:ascii="Times New Roman" w:hAnsi="Times New Roman" w:cs="Times New Roman"/>
          <w:sz w:val="22"/>
          <w:szCs w:val="22"/>
        </w:rPr>
        <w:t>On derecognition of a financial liability, the difference between the carrying amount extinguished and the consideration paid (including any non-cash assets transferred or liabilities assumed) is recognised in profit or loss.</w:t>
      </w:r>
    </w:p>
    <w:p w14:paraId="7914BA39" w14:textId="2B391977" w:rsidR="00E0293B" w:rsidRDefault="00E0293B" w:rsidP="00E0293B">
      <w:pPr>
        <w:tabs>
          <w:tab w:val="left" w:pos="90"/>
        </w:tabs>
        <w:ind w:left="990"/>
        <w:jc w:val="thaiDistribute"/>
        <w:rPr>
          <w:rFonts w:ascii="Times New Roman" w:hAnsi="Times New Roman" w:cs="Times New Roman"/>
          <w:sz w:val="22"/>
          <w:szCs w:val="22"/>
        </w:rPr>
      </w:pPr>
    </w:p>
    <w:p w14:paraId="09B8D13B" w14:textId="77777777" w:rsidR="00E0293B" w:rsidRPr="00E0293B" w:rsidRDefault="00E0293B" w:rsidP="00E0293B">
      <w:pPr>
        <w:tabs>
          <w:tab w:val="left" w:pos="90"/>
          <w:tab w:val="left" w:pos="540"/>
        </w:tabs>
        <w:ind w:left="540"/>
        <w:jc w:val="thaiDistribute"/>
        <w:rPr>
          <w:rFonts w:ascii="Times New Roman" w:hAnsi="Times New Roman" w:cs="Times New Roman"/>
          <w:i/>
          <w:iCs/>
          <w:sz w:val="22"/>
          <w:szCs w:val="22"/>
        </w:rPr>
      </w:pPr>
      <w:r w:rsidRPr="00E0293B">
        <w:rPr>
          <w:rFonts w:ascii="Times New Roman" w:hAnsi="Times New Roman" w:cs="Times New Roman"/>
          <w:i/>
          <w:iCs/>
          <w:sz w:val="22"/>
          <w:szCs w:val="22"/>
        </w:rPr>
        <w:t>(d.4) Offsetting</w:t>
      </w:r>
    </w:p>
    <w:p w14:paraId="123F8C11" w14:textId="77777777" w:rsidR="00E0293B" w:rsidRPr="00E0293B" w:rsidRDefault="00E0293B" w:rsidP="00E0293B">
      <w:pPr>
        <w:tabs>
          <w:tab w:val="left" w:pos="90"/>
        </w:tabs>
        <w:ind w:left="990"/>
        <w:jc w:val="thaiDistribute"/>
        <w:rPr>
          <w:rFonts w:ascii="Times New Roman" w:hAnsi="Times New Roman" w:cs="Times New Roman"/>
          <w:sz w:val="22"/>
          <w:szCs w:val="22"/>
        </w:rPr>
      </w:pPr>
    </w:p>
    <w:p w14:paraId="2AED3488" w14:textId="37F6D419" w:rsidR="00E0293B" w:rsidRPr="00E0293B" w:rsidRDefault="00E0293B" w:rsidP="00E0293B">
      <w:pPr>
        <w:tabs>
          <w:tab w:val="left" w:pos="90"/>
        </w:tabs>
        <w:ind w:left="990"/>
        <w:jc w:val="thaiDistribute"/>
        <w:rPr>
          <w:rFonts w:ascii="Times New Roman" w:hAnsi="Times New Roman" w:cs="Times New Roman"/>
          <w:sz w:val="22"/>
          <w:szCs w:val="22"/>
        </w:rPr>
      </w:pPr>
      <w:r w:rsidRPr="00E0293B">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p>
    <w:p w14:paraId="6904FC67" w14:textId="77777777" w:rsidR="00E0293B" w:rsidRPr="00E0293B" w:rsidRDefault="00E0293B" w:rsidP="00E0293B">
      <w:pPr>
        <w:tabs>
          <w:tab w:val="left" w:pos="90"/>
        </w:tabs>
        <w:ind w:left="990"/>
        <w:jc w:val="thaiDistribute"/>
        <w:rPr>
          <w:rFonts w:ascii="Times New Roman" w:hAnsi="Times New Roman" w:cs="Times New Roman"/>
          <w:sz w:val="22"/>
          <w:szCs w:val="22"/>
        </w:rPr>
      </w:pPr>
    </w:p>
    <w:p w14:paraId="7F53E1B1" w14:textId="77777777" w:rsidR="00E0293B" w:rsidRPr="00E0293B" w:rsidRDefault="00E0293B" w:rsidP="00E0293B">
      <w:pPr>
        <w:tabs>
          <w:tab w:val="left" w:pos="90"/>
        </w:tabs>
        <w:ind w:left="540"/>
        <w:jc w:val="thaiDistribute"/>
        <w:rPr>
          <w:rFonts w:ascii="Times New Roman" w:hAnsi="Times New Roman" w:cs="Times New Roman"/>
          <w:i/>
          <w:iCs/>
          <w:sz w:val="22"/>
          <w:szCs w:val="22"/>
        </w:rPr>
      </w:pPr>
      <w:r w:rsidRPr="00E0293B">
        <w:rPr>
          <w:rFonts w:ascii="Times New Roman" w:hAnsi="Times New Roman" w:cs="Times New Roman"/>
          <w:i/>
          <w:iCs/>
          <w:sz w:val="22"/>
          <w:szCs w:val="22"/>
        </w:rPr>
        <w:t>(d.5) Derivatives</w:t>
      </w:r>
    </w:p>
    <w:p w14:paraId="5006412E" w14:textId="77777777" w:rsidR="00E0293B" w:rsidRPr="00E0293B" w:rsidRDefault="00E0293B" w:rsidP="00E0293B">
      <w:pPr>
        <w:tabs>
          <w:tab w:val="left" w:pos="90"/>
        </w:tabs>
        <w:ind w:left="990"/>
        <w:jc w:val="thaiDistribute"/>
        <w:rPr>
          <w:rFonts w:ascii="Times New Roman" w:hAnsi="Times New Roman" w:cs="Times New Roman"/>
          <w:sz w:val="22"/>
          <w:szCs w:val="22"/>
        </w:rPr>
      </w:pPr>
    </w:p>
    <w:p w14:paraId="4892AE57" w14:textId="38D139E8" w:rsidR="00E0293B" w:rsidRDefault="00E0293B" w:rsidP="00E0293B">
      <w:pPr>
        <w:tabs>
          <w:tab w:val="left" w:pos="90"/>
        </w:tabs>
        <w:ind w:left="990"/>
        <w:jc w:val="thaiDistribute"/>
        <w:rPr>
          <w:rFonts w:ascii="Times New Roman" w:hAnsi="Times New Roman" w:cs="Times New Roman"/>
          <w:sz w:val="22"/>
          <w:szCs w:val="22"/>
        </w:rPr>
      </w:pPr>
      <w:r w:rsidRPr="00E0293B">
        <w:rPr>
          <w:rFonts w:ascii="Times New Roman" w:hAnsi="Times New Roman" w:cs="Times New Roman"/>
          <w:sz w:val="22"/>
          <w:szCs w:val="22"/>
        </w:rPr>
        <w:t>Derivative are recognised at fair value. At the end of each reporting period the fair value is measured. The gain or loss on remeasurement to fair value is recognised immediately in profit or loss</w:t>
      </w:r>
      <w:r>
        <w:rPr>
          <w:rFonts w:ascii="Times New Roman" w:hAnsi="Times New Roman" w:cs="Times New Roman"/>
          <w:sz w:val="22"/>
          <w:szCs w:val="22"/>
        </w:rPr>
        <w:t>.</w:t>
      </w:r>
    </w:p>
    <w:p w14:paraId="3CDF0309" w14:textId="77777777" w:rsidR="00282733" w:rsidRDefault="00282733" w:rsidP="00E0293B">
      <w:pPr>
        <w:tabs>
          <w:tab w:val="left" w:pos="90"/>
        </w:tabs>
        <w:ind w:left="540"/>
        <w:rPr>
          <w:rFonts w:ascii="Times New Roman" w:hAnsi="Times New Roman" w:cs="Times New Roman"/>
          <w:sz w:val="22"/>
          <w:szCs w:val="22"/>
        </w:rPr>
      </w:pPr>
    </w:p>
    <w:p w14:paraId="386C6239" w14:textId="70F581A8" w:rsidR="00282733" w:rsidRPr="00282733" w:rsidRDefault="00282733" w:rsidP="00E0293B">
      <w:pPr>
        <w:tabs>
          <w:tab w:val="left" w:pos="90"/>
        </w:tabs>
        <w:ind w:left="540"/>
        <w:rPr>
          <w:rFonts w:ascii="Times New Roman" w:hAnsi="Times New Roman" w:cs="Times New Roman"/>
          <w:b/>
          <w:bCs/>
          <w:i/>
          <w:iCs/>
          <w:sz w:val="22"/>
          <w:szCs w:val="22"/>
        </w:rPr>
      </w:pPr>
      <w:r w:rsidRPr="00282733">
        <w:rPr>
          <w:rFonts w:ascii="Times New Roman" w:hAnsi="Times New Roman" w:cs="Times New Roman"/>
          <w:b/>
          <w:bCs/>
          <w:i/>
          <w:iCs/>
          <w:sz w:val="22"/>
          <w:szCs w:val="22"/>
        </w:rPr>
        <w:t>Accounting policies applicable before 1 January 2020</w:t>
      </w:r>
    </w:p>
    <w:p w14:paraId="512BC25B" w14:textId="77777777" w:rsidR="00282733" w:rsidRDefault="00282733" w:rsidP="00E0293B">
      <w:pPr>
        <w:tabs>
          <w:tab w:val="left" w:pos="90"/>
        </w:tabs>
        <w:ind w:left="540"/>
        <w:rPr>
          <w:rFonts w:ascii="Times New Roman" w:hAnsi="Times New Roman" w:cs="Times New Roman"/>
          <w:sz w:val="22"/>
          <w:szCs w:val="22"/>
        </w:rPr>
      </w:pPr>
    </w:p>
    <w:p w14:paraId="048149E2" w14:textId="7B635464" w:rsidR="00282733" w:rsidRDefault="00282733" w:rsidP="00282733">
      <w:pPr>
        <w:pStyle w:val="AccPolicysubhead"/>
        <w:tabs>
          <w:tab w:val="clear" w:pos="540"/>
          <w:tab w:val="clear" w:pos="630"/>
          <w:tab w:val="left" w:pos="720"/>
        </w:tabs>
        <w:ind w:left="540" w:firstLine="0"/>
        <w:rPr>
          <w:rFonts w:cs="Times New Roman"/>
        </w:rPr>
      </w:pPr>
      <w:r>
        <w:rPr>
          <w:rFonts w:cs="Times New Roman"/>
        </w:rPr>
        <w:t>Investments in subsidiaries and fund, associates and joint ventures</w:t>
      </w:r>
    </w:p>
    <w:p w14:paraId="6EFC062A" w14:textId="77777777" w:rsidR="00282733" w:rsidRDefault="00282733" w:rsidP="00282733">
      <w:pPr>
        <w:ind w:left="540"/>
        <w:jc w:val="both"/>
        <w:rPr>
          <w:rFonts w:ascii="Times New Roman" w:hAnsi="Times New Roman" w:cs="Times New Roman"/>
          <w:sz w:val="22"/>
          <w:szCs w:val="22"/>
        </w:rPr>
      </w:pPr>
    </w:p>
    <w:p w14:paraId="558579C2" w14:textId="2CA9706C" w:rsidR="00282733" w:rsidRDefault="00282733" w:rsidP="00282733">
      <w:pPr>
        <w:pStyle w:val="BodyText"/>
        <w:tabs>
          <w:tab w:val="clear" w:pos="478"/>
          <w:tab w:val="clear" w:pos="598"/>
        </w:tabs>
        <w:ind w:left="540"/>
        <w:jc w:val="thaiDistribute"/>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 xml:space="preserve">Investments in subsidiaries and fund, associates </w:t>
      </w:r>
      <w:r>
        <w:rPr>
          <w:rFonts w:ascii="Times New Roman" w:hAnsi="Times New Roman" w:cs="Times New Roman"/>
          <w:b w:val="0"/>
          <w:bCs w:val="0"/>
          <w:sz w:val="22"/>
          <w:szCs w:val="22"/>
        </w:rPr>
        <w:t>and joint ventures</w:t>
      </w:r>
      <w:r>
        <w:rPr>
          <w:rFonts w:ascii="Times New Roman" w:hAnsi="Times New Roman" w:cs="Times New Roman"/>
          <w:b w:val="0"/>
          <w:bCs w:val="0"/>
          <w:spacing w:val="0"/>
          <w:sz w:val="22"/>
          <w:szCs w:val="22"/>
        </w:rPr>
        <w:t xml:space="preserve"> in the separate financial statements of the Company are accounted for using the cost method. Investment in associates </w:t>
      </w:r>
      <w:r>
        <w:rPr>
          <w:rFonts w:ascii="Times New Roman" w:hAnsi="Times New Roman" w:cs="Times New Roman"/>
          <w:b w:val="0"/>
          <w:bCs w:val="0"/>
          <w:sz w:val="22"/>
          <w:szCs w:val="22"/>
        </w:rPr>
        <w:t>and joint ventures</w:t>
      </w:r>
      <w:r>
        <w:rPr>
          <w:rFonts w:ascii="Times New Roman" w:hAnsi="Times New Roman" w:cs="Times New Roman"/>
          <w:b w:val="0"/>
          <w:bCs w:val="0"/>
          <w:spacing w:val="0"/>
          <w:sz w:val="22"/>
          <w:szCs w:val="22"/>
        </w:rPr>
        <w:t xml:space="preserve"> in the consolidated financial statements is accounted for using the equity method.</w:t>
      </w:r>
    </w:p>
    <w:p w14:paraId="526E78B6" w14:textId="77777777" w:rsidR="00282733" w:rsidRDefault="00282733" w:rsidP="00282733">
      <w:pPr>
        <w:tabs>
          <w:tab w:val="left" w:pos="90"/>
        </w:tabs>
        <w:ind w:left="540"/>
        <w:jc w:val="thaiDistribute"/>
        <w:rPr>
          <w:rFonts w:ascii="Times New Roman" w:hAnsi="Times New Roman" w:cstheme="minorBidi"/>
          <w:sz w:val="22"/>
          <w:szCs w:val="22"/>
        </w:rPr>
      </w:pPr>
    </w:p>
    <w:p w14:paraId="3D53FC6F" w14:textId="72C6FFEB" w:rsidR="00282733" w:rsidRPr="00282733" w:rsidRDefault="00282733" w:rsidP="00282733">
      <w:pPr>
        <w:tabs>
          <w:tab w:val="left" w:pos="90"/>
        </w:tabs>
        <w:ind w:left="540"/>
        <w:jc w:val="thaiDistribute"/>
        <w:rPr>
          <w:rFonts w:ascii="Times New Roman" w:hAnsi="Times New Roman" w:cstheme="minorBidi"/>
          <w:i/>
          <w:iCs/>
          <w:sz w:val="22"/>
          <w:szCs w:val="22"/>
          <w:cs/>
        </w:rPr>
      </w:pPr>
      <w:r w:rsidRPr="00282733">
        <w:rPr>
          <w:rFonts w:ascii="Times New Roman" w:hAnsi="Times New Roman" w:cstheme="minorBidi"/>
          <w:i/>
          <w:iCs/>
          <w:sz w:val="22"/>
          <w:szCs w:val="22"/>
        </w:rPr>
        <w:t>Investments in other debt and equity securities</w:t>
      </w:r>
    </w:p>
    <w:p w14:paraId="5E2C409A" w14:textId="77777777" w:rsidR="00282733" w:rsidRDefault="00282733" w:rsidP="00282733">
      <w:pPr>
        <w:tabs>
          <w:tab w:val="left" w:pos="90"/>
        </w:tabs>
        <w:ind w:left="540"/>
        <w:jc w:val="thaiDistribute"/>
        <w:rPr>
          <w:rFonts w:ascii="Times New Roman" w:hAnsi="Times New Roman" w:cstheme="minorBidi"/>
          <w:sz w:val="22"/>
          <w:szCs w:val="22"/>
        </w:rPr>
      </w:pPr>
    </w:p>
    <w:p w14:paraId="17DC4040" w14:textId="7B4AAEE1" w:rsidR="00282733" w:rsidRPr="00282733" w:rsidRDefault="00282733" w:rsidP="00282733">
      <w:pPr>
        <w:tabs>
          <w:tab w:val="left" w:pos="90"/>
        </w:tabs>
        <w:ind w:left="540"/>
        <w:jc w:val="thaiDistribute"/>
        <w:rPr>
          <w:rFonts w:ascii="Times New Roman" w:hAnsi="Times New Roman" w:cstheme="minorBidi"/>
          <w:sz w:val="22"/>
          <w:szCs w:val="22"/>
        </w:rPr>
      </w:pPr>
      <w:r w:rsidRPr="00282733">
        <w:rPr>
          <w:rFonts w:ascii="Times New Roman" w:hAnsi="Times New Roman" w:cstheme="minorBidi"/>
          <w:sz w:val="22"/>
          <w:szCs w:val="22"/>
        </w:rPr>
        <w:t>Debt securities that the Group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77998CBF" w14:textId="77777777" w:rsidR="00282733" w:rsidRPr="00282733" w:rsidRDefault="00282733" w:rsidP="00282733">
      <w:pPr>
        <w:tabs>
          <w:tab w:val="left" w:pos="90"/>
        </w:tabs>
        <w:ind w:left="540"/>
        <w:jc w:val="thaiDistribute"/>
        <w:rPr>
          <w:rFonts w:ascii="Times New Roman" w:hAnsi="Times New Roman" w:cstheme="minorBidi"/>
          <w:sz w:val="22"/>
          <w:szCs w:val="22"/>
        </w:rPr>
      </w:pPr>
    </w:p>
    <w:p w14:paraId="2B6F46A5" w14:textId="01B84BEE" w:rsidR="00282733" w:rsidRDefault="00282733" w:rsidP="00282733">
      <w:pPr>
        <w:tabs>
          <w:tab w:val="left" w:pos="90"/>
        </w:tabs>
        <w:ind w:left="540"/>
        <w:jc w:val="thaiDistribute"/>
        <w:rPr>
          <w:rFonts w:ascii="Times New Roman" w:hAnsi="Times New Roman" w:cstheme="minorBidi"/>
          <w:sz w:val="22"/>
          <w:szCs w:val="22"/>
        </w:rPr>
      </w:pPr>
      <w:r w:rsidRPr="00282733">
        <w:rPr>
          <w:rFonts w:ascii="Times New Roman" w:hAnsi="Times New Roman" w:cstheme="minorBidi"/>
          <w:sz w:val="22"/>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05D0C9D1" w14:textId="77777777" w:rsidR="00282733" w:rsidRDefault="00282733" w:rsidP="00E0293B">
      <w:pPr>
        <w:tabs>
          <w:tab w:val="left" w:pos="90"/>
        </w:tabs>
        <w:ind w:left="540"/>
        <w:rPr>
          <w:rFonts w:ascii="Times New Roman" w:hAnsi="Times New Roman" w:cstheme="minorBidi"/>
          <w:sz w:val="22"/>
          <w:szCs w:val="22"/>
        </w:rPr>
      </w:pPr>
    </w:p>
    <w:p w14:paraId="1E7C7FC7" w14:textId="77777777" w:rsidR="00282733" w:rsidRPr="00282733" w:rsidRDefault="00282733" w:rsidP="00282733">
      <w:pPr>
        <w:tabs>
          <w:tab w:val="left" w:pos="90"/>
        </w:tabs>
        <w:ind w:left="540"/>
        <w:jc w:val="thaiDistribute"/>
        <w:rPr>
          <w:rFonts w:ascii="Times New Roman" w:hAnsi="Times New Roman" w:cstheme="minorBidi"/>
          <w:sz w:val="22"/>
          <w:szCs w:val="22"/>
        </w:rPr>
      </w:pPr>
      <w:r w:rsidRPr="00282733">
        <w:rPr>
          <w:rFonts w:ascii="Times New Roman" w:hAnsi="Times New Roman" w:cstheme="minorBidi"/>
          <w:sz w:val="22"/>
          <w:szCs w:val="22"/>
        </w:rPr>
        <w:t>Equity securities which are not marketable are stated at cost less any impairment losses.</w:t>
      </w:r>
    </w:p>
    <w:p w14:paraId="293EA912" w14:textId="77777777" w:rsidR="00282733" w:rsidRPr="00282733" w:rsidRDefault="00282733" w:rsidP="00282733">
      <w:pPr>
        <w:tabs>
          <w:tab w:val="left" w:pos="90"/>
        </w:tabs>
        <w:ind w:left="540"/>
        <w:jc w:val="thaiDistribute"/>
        <w:rPr>
          <w:rFonts w:ascii="Times New Roman" w:hAnsi="Times New Roman" w:cstheme="minorBidi"/>
          <w:sz w:val="22"/>
          <w:szCs w:val="22"/>
        </w:rPr>
      </w:pPr>
    </w:p>
    <w:p w14:paraId="63E8DEB8" w14:textId="77777777" w:rsidR="00282733" w:rsidRPr="00282733" w:rsidRDefault="00282733" w:rsidP="00282733">
      <w:pPr>
        <w:tabs>
          <w:tab w:val="left" w:pos="90"/>
        </w:tabs>
        <w:ind w:left="540"/>
        <w:jc w:val="thaiDistribute"/>
        <w:rPr>
          <w:rFonts w:ascii="Times New Roman" w:hAnsi="Times New Roman" w:cstheme="minorBidi"/>
          <w:sz w:val="22"/>
          <w:szCs w:val="22"/>
        </w:rPr>
      </w:pPr>
      <w:r w:rsidRPr="00282733">
        <w:rPr>
          <w:rFonts w:ascii="Times New Roman" w:hAnsi="Times New Roman" w:cstheme="minorBidi"/>
          <w:sz w:val="22"/>
          <w:szCs w:val="22"/>
        </w:rPr>
        <w:t>The fair value of financial instruments classified as held-for-trading and available-for-sale is determined as the quoted bid price at the reporting date.</w:t>
      </w:r>
    </w:p>
    <w:p w14:paraId="77B5281C" w14:textId="77777777" w:rsidR="00282733" w:rsidRPr="00282733" w:rsidRDefault="00282733" w:rsidP="00282733">
      <w:pPr>
        <w:tabs>
          <w:tab w:val="left" w:pos="90"/>
        </w:tabs>
        <w:ind w:left="540"/>
        <w:rPr>
          <w:rFonts w:ascii="Times New Roman" w:hAnsi="Times New Roman" w:cstheme="minorBidi"/>
          <w:sz w:val="22"/>
          <w:szCs w:val="22"/>
        </w:rPr>
      </w:pPr>
    </w:p>
    <w:p w14:paraId="719B527D" w14:textId="77777777" w:rsidR="00282733" w:rsidRDefault="00282733">
      <w:pPr>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7BD0B041" w14:textId="2EC5B41C" w:rsidR="00282733" w:rsidRPr="00282733" w:rsidRDefault="00282733" w:rsidP="00282733">
      <w:pPr>
        <w:tabs>
          <w:tab w:val="left" w:pos="90"/>
        </w:tabs>
        <w:ind w:left="540"/>
        <w:jc w:val="thaiDistribute"/>
        <w:rPr>
          <w:rFonts w:ascii="Times New Roman" w:hAnsi="Times New Roman" w:cstheme="minorBidi"/>
          <w:i/>
          <w:iCs/>
          <w:sz w:val="22"/>
          <w:szCs w:val="22"/>
        </w:rPr>
      </w:pPr>
      <w:r w:rsidRPr="00282733">
        <w:rPr>
          <w:rFonts w:ascii="Times New Roman" w:hAnsi="Times New Roman" w:cstheme="minorBidi"/>
          <w:i/>
          <w:iCs/>
          <w:sz w:val="22"/>
          <w:szCs w:val="22"/>
        </w:rPr>
        <w:lastRenderedPageBreak/>
        <w:t>Disposal of investments</w:t>
      </w:r>
    </w:p>
    <w:p w14:paraId="1006B802" w14:textId="77777777" w:rsidR="00282733" w:rsidRPr="00282733" w:rsidRDefault="00282733" w:rsidP="00282733">
      <w:pPr>
        <w:tabs>
          <w:tab w:val="left" w:pos="90"/>
        </w:tabs>
        <w:ind w:left="540"/>
        <w:jc w:val="thaiDistribute"/>
        <w:rPr>
          <w:rFonts w:ascii="Times New Roman" w:hAnsi="Times New Roman" w:cstheme="minorBidi"/>
          <w:sz w:val="22"/>
          <w:szCs w:val="22"/>
        </w:rPr>
      </w:pPr>
    </w:p>
    <w:p w14:paraId="6CCDEB15" w14:textId="77777777" w:rsidR="00282733" w:rsidRPr="00282733" w:rsidRDefault="00282733" w:rsidP="00282733">
      <w:pPr>
        <w:tabs>
          <w:tab w:val="left" w:pos="90"/>
        </w:tabs>
        <w:ind w:left="540"/>
        <w:jc w:val="thaiDistribute"/>
        <w:rPr>
          <w:rFonts w:ascii="Times New Roman" w:hAnsi="Times New Roman" w:cstheme="minorBidi"/>
          <w:sz w:val="22"/>
          <w:szCs w:val="22"/>
        </w:rPr>
      </w:pPr>
      <w:r w:rsidRPr="00282733">
        <w:rPr>
          <w:rFonts w:ascii="Times New Roman" w:hAnsi="Times New Roman" w:cstheme="minorBidi"/>
          <w:sz w:val="22"/>
          <w:szCs w:val="22"/>
        </w:rPr>
        <w:t>On disposal of an investment, the difference between net disposal proceeds and the carrying amount together with the associated cumulative gain or loss that was reported in equity is recognised in profit or loss.</w:t>
      </w:r>
    </w:p>
    <w:p w14:paraId="32C073F9" w14:textId="77777777" w:rsidR="00282733" w:rsidRPr="00282733" w:rsidRDefault="00282733" w:rsidP="00282733">
      <w:pPr>
        <w:tabs>
          <w:tab w:val="left" w:pos="90"/>
        </w:tabs>
        <w:ind w:left="540"/>
        <w:jc w:val="thaiDistribute"/>
        <w:rPr>
          <w:rFonts w:ascii="Times New Roman" w:hAnsi="Times New Roman" w:cstheme="minorBidi"/>
          <w:sz w:val="22"/>
          <w:szCs w:val="22"/>
        </w:rPr>
      </w:pPr>
    </w:p>
    <w:p w14:paraId="1C2DEE4D" w14:textId="48275C72" w:rsidR="00282733" w:rsidRPr="00282733" w:rsidRDefault="00282733" w:rsidP="00282733">
      <w:pPr>
        <w:tabs>
          <w:tab w:val="left" w:pos="90"/>
        </w:tabs>
        <w:ind w:left="540"/>
        <w:jc w:val="thaiDistribute"/>
        <w:rPr>
          <w:rFonts w:ascii="Times New Roman" w:hAnsi="Times New Roman" w:cstheme="minorBidi"/>
          <w:sz w:val="22"/>
          <w:szCs w:val="22"/>
          <w:lang w:val="en-US"/>
        </w:rPr>
      </w:pPr>
      <w:r w:rsidRPr="00282733">
        <w:rPr>
          <w:rFonts w:ascii="Times New Roman" w:hAnsi="Times New Roman" w:cstheme="minorBidi"/>
          <w:sz w:val="22"/>
          <w:szCs w:val="22"/>
        </w:rPr>
        <w:t>If the Group disposes of part of its holding of a particular investment, the deemed cost of the part sold is determined using the weighted average method applied to the carrying value of the total holding of the investment</w:t>
      </w:r>
      <w:r>
        <w:rPr>
          <w:rFonts w:ascii="Times New Roman" w:hAnsi="Times New Roman" w:cstheme="minorBidi"/>
          <w:sz w:val="22"/>
          <w:szCs w:val="22"/>
          <w:lang w:val="en-US"/>
        </w:rPr>
        <w:t>.</w:t>
      </w:r>
    </w:p>
    <w:p w14:paraId="291BC775" w14:textId="77777777" w:rsidR="00282733" w:rsidRPr="00282733" w:rsidRDefault="00282733" w:rsidP="00282733">
      <w:pPr>
        <w:tabs>
          <w:tab w:val="left" w:pos="90"/>
        </w:tabs>
        <w:ind w:left="540"/>
        <w:jc w:val="thaiDistribute"/>
        <w:rPr>
          <w:rFonts w:ascii="Times New Roman" w:hAnsi="Times New Roman" w:cstheme="minorBidi"/>
          <w:sz w:val="22"/>
          <w:szCs w:val="22"/>
        </w:rPr>
      </w:pPr>
    </w:p>
    <w:p w14:paraId="29BF91EC" w14:textId="77777777" w:rsidR="00282733" w:rsidRPr="00282733" w:rsidRDefault="00282733" w:rsidP="00282733">
      <w:pPr>
        <w:tabs>
          <w:tab w:val="left" w:pos="90"/>
        </w:tabs>
        <w:ind w:left="540"/>
        <w:jc w:val="thaiDistribute"/>
        <w:rPr>
          <w:rFonts w:ascii="Times New Roman" w:hAnsi="Times New Roman" w:cstheme="minorBidi"/>
          <w:i/>
          <w:iCs/>
          <w:sz w:val="22"/>
          <w:szCs w:val="22"/>
        </w:rPr>
      </w:pPr>
      <w:r w:rsidRPr="00282733">
        <w:rPr>
          <w:rFonts w:ascii="Times New Roman" w:hAnsi="Times New Roman" w:cstheme="minorBidi"/>
          <w:i/>
          <w:iCs/>
          <w:sz w:val="22"/>
          <w:szCs w:val="22"/>
        </w:rPr>
        <w:t xml:space="preserve">Derivatives </w:t>
      </w:r>
    </w:p>
    <w:p w14:paraId="354DC9FA" w14:textId="77777777" w:rsidR="00282733" w:rsidRPr="00282733" w:rsidRDefault="00282733" w:rsidP="00282733">
      <w:pPr>
        <w:tabs>
          <w:tab w:val="left" w:pos="90"/>
        </w:tabs>
        <w:ind w:left="540"/>
        <w:jc w:val="thaiDistribute"/>
        <w:rPr>
          <w:rFonts w:ascii="Times New Roman" w:hAnsi="Times New Roman" w:cstheme="minorBidi"/>
          <w:sz w:val="22"/>
          <w:szCs w:val="22"/>
        </w:rPr>
      </w:pPr>
    </w:p>
    <w:p w14:paraId="2F1C83BD" w14:textId="044A3AFD" w:rsidR="00282733" w:rsidRDefault="00282733" w:rsidP="00282733">
      <w:pPr>
        <w:tabs>
          <w:tab w:val="left" w:pos="90"/>
        </w:tabs>
        <w:ind w:left="540"/>
        <w:jc w:val="thaiDistribute"/>
        <w:rPr>
          <w:rFonts w:ascii="Times New Roman" w:hAnsi="Times New Roman" w:cstheme="minorBidi"/>
          <w:sz w:val="22"/>
          <w:szCs w:val="22"/>
        </w:rPr>
      </w:pPr>
      <w:r w:rsidRPr="00282733">
        <w:rPr>
          <w:rFonts w:ascii="Times New Roman" w:hAnsi="Times New Roman" w:cstheme="minorBidi"/>
          <w:sz w:val="22"/>
          <w:szCs w:val="22"/>
        </w:rPr>
        <w:t>Derivatives were recognised when they were excercised.</w:t>
      </w:r>
    </w:p>
    <w:p w14:paraId="48D1EA4C" w14:textId="77777777" w:rsidR="008B00D8" w:rsidRDefault="008B00D8" w:rsidP="00E0293B">
      <w:pPr>
        <w:tabs>
          <w:tab w:val="left" w:pos="90"/>
        </w:tabs>
        <w:ind w:left="540"/>
        <w:rPr>
          <w:rFonts w:ascii="Times New Roman" w:hAnsi="Times New Roman" w:cs="Times New Roman"/>
          <w:sz w:val="22"/>
          <w:szCs w:val="22"/>
        </w:rPr>
      </w:pPr>
    </w:p>
    <w:p w14:paraId="23F536E5" w14:textId="115D03AB" w:rsidR="008B00D8" w:rsidRPr="00EB22E8" w:rsidRDefault="008B00D8" w:rsidP="009643A1">
      <w:pPr>
        <w:pStyle w:val="ListParagraph"/>
        <w:numPr>
          <w:ilvl w:val="0"/>
          <w:numId w:val="26"/>
        </w:numPr>
        <w:tabs>
          <w:tab w:val="left" w:pos="90"/>
        </w:tabs>
        <w:ind w:left="540" w:hanging="540"/>
        <w:outlineLvl w:val="1"/>
        <w:rPr>
          <w:b/>
          <w:bCs/>
          <w:i/>
          <w:iCs/>
          <w:szCs w:val="22"/>
        </w:rPr>
      </w:pPr>
      <w:r w:rsidRPr="00EB22E8">
        <w:rPr>
          <w:b/>
          <w:bCs/>
          <w:i/>
          <w:iCs/>
          <w:szCs w:val="22"/>
        </w:rPr>
        <w:t xml:space="preserve">Cash and cash equivalents </w:t>
      </w:r>
    </w:p>
    <w:p w14:paraId="1147C2F7" w14:textId="77777777" w:rsidR="008B00D8" w:rsidRPr="008B00D8" w:rsidRDefault="008B00D8" w:rsidP="008B00D8">
      <w:pPr>
        <w:tabs>
          <w:tab w:val="left" w:pos="90"/>
        </w:tabs>
        <w:ind w:left="540"/>
        <w:rPr>
          <w:rFonts w:ascii="Times New Roman" w:hAnsi="Times New Roman" w:cs="Times New Roman"/>
          <w:sz w:val="22"/>
          <w:szCs w:val="22"/>
        </w:rPr>
      </w:pPr>
    </w:p>
    <w:p w14:paraId="47B9A9EB" w14:textId="5DE592CA" w:rsidR="008B00D8" w:rsidRDefault="008B00D8" w:rsidP="008B00D8">
      <w:pPr>
        <w:tabs>
          <w:tab w:val="left" w:pos="90"/>
        </w:tabs>
        <w:ind w:left="540"/>
        <w:jc w:val="thaiDistribute"/>
        <w:rPr>
          <w:rFonts w:ascii="Times New Roman" w:hAnsi="Times New Roman" w:cs="Times New Roman"/>
          <w:sz w:val="22"/>
          <w:szCs w:val="22"/>
        </w:rPr>
      </w:pPr>
      <w:r w:rsidRPr="008B00D8">
        <w:rPr>
          <w:rFonts w:ascii="Times New Roman" w:hAnsi="Times New Roman" w:cs="Times New Roman"/>
          <w:sz w:val="22"/>
          <w:szCs w:val="22"/>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7206C87D" w14:textId="77777777" w:rsidR="008B00D8" w:rsidRDefault="008B00D8" w:rsidP="008B00D8">
      <w:pPr>
        <w:tabs>
          <w:tab w:val="left" w:pos="90"/>
        </w:tabs>
        <w:ind w:left="540"/>
        <w:rPr>
          <w:rFonts w:ascii="Times New Roman" w:hAnsi="Times New Roman" w:cs="Times New Roman"/>
          <w:sz w:val="22"/>
          <w:szCs w:val="22"/>
        </w:rPr>
      </w:pPr>
    </w:p>
    <w:p w14:paraId="09464F29" w14:textId="306EE544" w:rsidR="008B00D8" w:rsidRPr="00EB22E8" w:rsidRDefault="008B00D8" w:rsidP="009643A1">
      <w:pPr>
        <w:pStyle w:val="ListParagraph"/>
        <w:numPr>
          <w:ilvl w:val="0"/>
          <w:numId w:val="26"/>
        </w:numPr>
        <w:tabs>
          <w:tab w:val="left" w:pos="90"/>
        </w:tabs>
        <w:ind w:left="540" w:hanging="540"/>
        <w:outlineLvl w:val="1"/>
        <w:rPr>
          <w:b/>
          <w:bCs/>
          <w:i/>
          <w:iCs/>
          <w:szCs w:val="22"/>
        </w:rPr>
      </w:pPr>
      <w:r w:rsidRPr="00EB22E8">
        <w:rPr>
          <w:b/>
          <w:bCs/>
          <w:i/>
          <w:iCs/>
          <w:szCs w:val="22"/>
        </w:rPr>
        <w:t>Trade and other accounts receivable</w:t>
      </w:r>
    </w:p>
    <w:p w14:paraId="4B3D40AD" w14:textId="07E6F8E7" w:rsidR="008B00D8" w:rsidRDefault="008B00D8" w:rsidP="008B00D8">
      <w:pPr>
        <w:tabs>
          <w:tab w:val="left" w:pos="90"/>
        </w:tabs>
        <w:ind w:left="540"/>
        <w:jc w:val="thaiDistribute"/>
        <w:rPr>
          <w:rFonts w:ascii="Times New Roman" w:hAnsi="Times New Roman" w:cs="Times New Roman"/>
          <w:sz w:val="22"/>
          <w:szCs w:val="22"/>
        </w:rPr>
      </w:pPr>
    </w:p>
    <w:p w14:paraId="492EE196" w14:textId="6647EBE8" w:rsidR="008B00D8" w:rsidRDefault="008B00D8" w:rsidP="008B00D8">
      <w:pPr>
        <w:tabs>
          <w:tab w:val="left" w:pos="90"/>
        </w:tabs>
        <w:ind w:left="540"/>
        <w:jc w:val="thaiDistribute"/>
        <w:rPr>
          <w:rFonts w:ascii="Times New Roman" w:hAnsi="Times New Roman" w:cs="Times New Roman"/>
          <w:sz w:val="22"/>
          <w:szCs w:val="22"/>
        </w:rPr>
      </w:pPr>
      <w:r w:rsidRPr="008B00D8">
        <w:rPr>
          <w:rFonts w:ascii="Times New Roman" w:hAnsi="Times New Roman" w:cs="Times New Roman"/>
          <w:sz w:val="22"/>
          <w:szCs w:val="22"/>
        </w:rPr>
        <w:t>A receivable is recognised when the Group has an unconditional right to receive consideration. If revenue has been recognised before the Group has an unconditional right to receive consideration, the amount is presented as a contract asset</w:t>
      </w:r>
      <w:r>
        <w:rPr>
          <w:rFonts w:ascii="Times New Roman" w:hAnsi="Times New Roman" w:cs="Times New Roman"/>
          <w:sz w:val="22"/>
          <w:szCs w:val="22"/>
        </w:rPr>
        <w:t>.</w:t>
      </w:r>
    </w:p>
    <w:p w14:paraId="70321EE9" w14:textId="77777777" w:rsidR="008B00D8" w:rsidRPr="008B00D8" w:rsidRDefault="008B00D8" w:rsidP="008B00D8">
      <w:pPr>
        <w:tabs>
          <w:tab w:val="left" w:pos="90"/>
        </w:tabs>
        <w:ind w:left="540"/>
        <w:jc w:val="thaiDistribute"/>
        <w:rPr>
          <w:rFonts w:ascii="Times New Roman" w:hAnsi="Times New Roman" w:cs="Times New Roman"/>
          <w:sz w:val="22"/>
          <w:szCs w:val="22"/>
        </w:rPr>
      </w:pPr>
    </w:p>
    <w:p w14:paraId="42E77768" w14:textId="78E89085" w:rsidR="008B00D8" w:rsidRDefault="008B00D8" w:rsidP="008B00D8">
      <w:pPr>
        <w:tabs>
          <w:tab w:val="left" w:pos="90"/>
        </w:tabs>
        <w:ind w:left="540"/>
        <w:jc w:val="thaiDistribute"/>
        <w:rPr>
          <w:rFonts w:ascii="Times New Roman" w:hAnsi="Times New Roman" w:cs="Times New Roman"/>
          <w:sz w:val="22"/>
          <w:szCs w:val="22"/>
        </w:rPr>
      </w:pPr>
      <w:r w:rsidRPr="008B00D8">
        <w:rPr>
          <w:rFonts w:ascii="Times New Roman" w:hAnsi="Times New Roman" w:cs="Times New Roman"/>
          <w:sz w:val="22"/>
          <w:szCs w:val="22"/>
        </w:rPr>
        <w:t xml:space="preserve">A receivable is measured at transaction price less allowance for expected credit loss </w:t>
      </w:r>
      <w:r w:rsidRPr="00C01CB7">
        <w:rPr>
          <w:rFonts w:ascii="Times New Roman" w:hAnsi="Times New Roman" w:cs="Times New Roman"/>
          <w:i/>
          <w:iCs/>
          <w:sz w:val="22"/>
          <w:szCs w:val="22"/>
        </w:rPr>
        <w:t>(2019: allowance for doubtful accounts)</w:t>
      </w:r>
      <w:r w:rsidRPr="008B00D8">
        <w:rPr>
          <w:rFonts w:ascii="Times New Roman" w:hAnsi="Times New Roman" w:cs="Times New Roman"/>
          <w:sz w:val="22"/>
          <w:szCs w:val="22"/>
        </w:rPr>
        <w:t xml:space="preserve"> which is determined based on an analysis of payment histories and future expectations of customer payments. Bad debts are written off when incurred.</w:t>
      </w:r>
    </w:p>
    <w:p w14:paraId="0CFD4351" w14:textId="6B0C3DC9" w:rsidR="008B00D8" w:rsidRDefault="008B00D8" w:rsidP="008B00D8">
      <w:pPr>
        <w:tabs>
          <w:tab w:val="left" w:pos="90"/>
        </w:tabs>
        <w:ind w:left="540"/>
        <w:jc w:val="thaiDistribute"/>
        <w:rPr>
          <w:rFonts w:ascii="Times New Roman" w:hAnsi="Times New Roman" w:cs="Times New Roman"/>
          <w:sz w:val="22"/>
          <w:szCs w:val="22"/>
        </w:rPr>
      </w:pPr>
    </w:p>
    <w:p w14:paraId="0A1DB9BA" w14:textId="46C1A971" w:rsidR="008B00D8" w:rsidRPr="00EB22E8" w:rsidRDefault="008760C5" w:rsidP="009643A1">
      <w:pPr>
        <w:pStyle w:val="ListParagraph"/>
        <w:numPr>
          <w:ilvl w:val="0"/>
          <w:numId w:val="26"/>
        </w:numPr>
        <w:tabs>
          <w:tab w:val="left" w:pos="90"/>
        </w:tabs>
        <w:ind w:left="540" w:hanging="540"/>
        <w:outlineLvl w:val="1"/>
        <w:rPr>
          <w:b/>
          <w:bCs/>
          <w:i/>
          <w:iCs/>
          <w:szCs w:val="22"/>
        </w:rPr>
      </w:pPr>
      <w:r w:rsidRPr="00EB22E8">
        <w:rPr>
          <w:b/>
          <w:bCs/>
          <w:i/>
          <w:iCs/>
          <w:szCs w:val="22"/>
        </w:rPr>
        <w:t>Real estate development for sale</w:t>
      </w:r>
    </w:p>
    <w:p w14:paraId="316ACD98" w14:textId="77777777" w:rsidR="008B00D8" w:rsidRPr="008B00D8" w:rsidRDefault="008B00D8" w:rsidP="008B00D8">
      <w:pPr>
        <w:tabs>
          <w:tab w:val="left" w:pos="90"/>
        </w:tabs>
        <w:ind w:left="540"/>
        <w:jc w:val="thaiDistribute"/>
        <w:rPr>
          <w:rFonts w:ascii="Times New Roman" w:hAnsi="Times New Roman" w:cs="Times New Roman"/>
          <w:sz w:val="22"/>
          <w:szCs w:val="22"/>
        </w:rPr>
      </w:pPr>
    </w:p>
    <w:p w14:paraId="55E3C3D7" w14:textId="11E97D4F" w:rsidR="008B00D8" w:rsidRDefault="008B00D8" w:rsidP="008B00D8">
      <w:pPr>
        <w:tabs>
          <w:tab w:val="left" w:pos="90"/>
        </w:tabs>
        <w:ind w:left="540"/>
        <w:jc w:val="thaiDistribute"/>
        <w:rPr>
          <w:rFonts w:ascii="Times New Roman" w:hAnsi="Times New Roman" w:cs="Times New Roman"/>
          <w:sz w:val="22"/>
          <w:szCs w:val="22"/>
        </w:rPr>
      </w:pPr>
      <w:r w:rsidRPr="008B00D8">
        <w:rPr>
          <w:rFonts w:ascii="Times New Roman" w:hAnsi="Times New Roman" w:cs="Times New Roman"/>
          <w:sz w:val="22"/>
          <w:szCs w:val="22"/>
        </w:rPr>
        <w:t>Real estate development for sale is real estate that is held with the intention to sell in the ordinary course of business. This real estate is measured at the lower of cost and net realisable value.</w:t>
      </w:r>
    </w:p>
    <w:p w14:paraId="4578EFE1" w14:textId="4B975CB6" w:rsidR="008B00D8" w:rsidRDefault="008B00D8" w:rsidP="008B00D8">
      <w:pPr>
        <w:tabs>
          <w:tab w:val="left" w:pos="90"/>
        </w:tabs>
        <w:ind w:left="540"/>
        <w:jc w:val="thaiDistribute"/>
        <w:rPr>
          <w:rFonts w:ascii="Times New Roman" w:hAnsi="Times New Roman" w:cs="Times New Roman"/>
          <w:sz w:val="22"/>
          <w:szCs w:val="22"/>
        </w:rPr>
      </w:pPr>
    </w:p>
    <w:p w14:paraId="08CC8105" w14:textId="022145E0" w:rsidR="008B00D8" w:rsidRDefault="008760C5" w:rsidP="008B00D8">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The cost of real estate development for sale comprises the cost of land, including acquisition costs, land improvement cost, development expenditure, borrowing costs and other related expenditure. Borrowing costs payable on loans funding real estate development projects are capitalised as part of the cost of the property until the completion of development. Cost of real estate development for sale includes an allocation of common area property development expenditure based on saleable area.</w:t>
      </w:r>
    </w:p>
    <w:p w14:paraId="0FDF60FA" w14:textId="77777777" w:rsidR="008760C5" w:rsidRDefault="008760C5" w:rsidP="00E0293B">
      <w:pPr>
        <w:tabs>
          <w:tab w:val="left" w:pos="90"/>
        </w:tabs>
        <w:ind w:left="540"/>
        <w:rPr>
          <w:rFonts w:ascii="Times New Roman" w:hAnsi="Times New Roman" w:cs="Times New Roman"/>
          <w:sz w:val="22"/>
          <w:szCs w:val="22"/>
        </w:rPr>
      </w:pPr>
    </w:p>
    <w:p w14:paraId="74049F1B" w14:textId="4BAF35A2" w:rsidR="008760C5" w:rsidRP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Net realisable value is the estimated selling price in the ordinary course of business less the estimated costs to complete and to make the sale.</w:t>
      </w:r>
    </w:p>
    <w:p w14:paraId="7058C724" w14:textId="77777777" w:rsidR="008760C5" w:rsidRPr="008760C5" w:rsidRDefault="008760C5" w:rsidP="008760C5">
      <w:pPr>
        <w:tabs>
          <w:tab w:val="left" w:pos="90"/>
        </w:tabs>
        <w:ind w:left="540"/>
        <w:jc w:val="thaiDistribute"/>
        <w:rPr>
          <w:rFonts w:ascii="Times New Roman" w:hAnsi="Times New Roman" w:cs="Times New Roman"/>
          <w:sz w:val="22"/>
          <w:szCs w:val="22"/>
        </w:rPr>
      </w:pPr>
    </w:p>
    <w:p w14:paraId="6FC42C49" w14:textId="470A1AE8" w:rsid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When real estate development for sale are sold, the cost of that real estate is recognised as an expense in the period in which the related revenue is recognised.</w:t>
      </w:r>
    </w:p>
    <w:p w14:paraId="69B7234D" w14:textId="04895530" w:rsidR="008760C5" w:rsidRDefault="008760C5">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6F89409" w14:textId="0507E9C8" w:rsidR="008760C5" w:rsidRPr="00EB22E8" w:rsidRDefault="008760C5" w:rsidP="009643A1">
      <w:pPr>
        <w:pStyle w:val="ListParagraph"/>
        <w:numPr>
          <w:ilvl w:val="0"/>
          <w:numId w:val="27"/>
        </w:numPr>
        <w:tabs>
          <w:tab w:val="left" w:pos="90"/>
        </w:tabs>
        <w:ind w:left="540" w:hanging="540"/>
        <w:jc w:val="thaiDistribute"/>
        <w:outlineLvl w:val="1"/>
        <w:rPr>
          <w:szCs w:val="22"/>
        </w:rPr>
      </w:pPr>
      <w:r w:rsidRPr="00EB22E8">
        <w:rPr>
          <w:b/>
          <w:bCs/>
          <w:i/>
          <w:iCs/>
          <w:szCs w:val="22"/>
        </w:rPr>
        <w:lastRenderedPageBreak/>
        <w:t>Investment properties</w:t>
      </w:r>
    </w:p>
    <w:p w14:paraId="6601FC39" w14:textId="7535F81C" w:rsidR="008760C5" w:rsidRDefault="008760C5" w:rsidP="008760C5">
      <w:pPr>
        <w:tabs>
          <w:tab w:val="left" w:pos="90"/>
        </w:tabs>
        <w:ind w:left="540"/>
        <w:jc w:val="thaiDistribute"/>
        <w:rPr>
          <w:rFonts w:ascii="Times New Roman" w:hAnsi="Times New Roman" w:cs="Times New Roman"/>
          <w:sz w:val="22"/>
          <w:szCs w:val="22"/>
        </w:rPr>
      </w:pPr>
    </w:p>
    <w:p w14:paraId="327C4F78" w14:textId="4540A362" w:rsid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Investment properties include properties that are held as right-of-use assets, as well as properties that are owned by the Group</w:t>
      </w:r>
      <w:r>
        <w:rPr>
          <w:rFonts w:ascii="Times New Roman" w:hAnsi="Times New Roman" w:cs="Times New Roman"/>
          <w:sz w:val="22"/>
          <w:szCs w:val="22"/>
        </w:rPr>
        <w:t xml:space="preserve"> </w:t>
      </w:r>
      <w:r w:rsidRPr="008760C5">
        <w:rPr>
          <w:rFonts w:ascii="Times New Roman" w:hAnsi="Times New Roman" w:cs="Times New Roman"/>
          <w:sz w:val="22"/>
          <w:szCs w:val="22"/>
        </w:rPr>
        <w:t>are held to earn rental income, for capital appreciation or for both, but not for sale in the ordinary course of business, use in the production or supply of goods or services or for administrative purposes.</w:t>
      </w:r>
    </w:p>
    <w:p w14:paraId="5BC8D1D3" w14:textId="422662B8" w:rsidR="008760C5" w:rsidRDefault="008760C5" w:rsidP="008760C5">
      <w:pPr>
        <w:tabs>
          <w:tab w:val="left" w:pos="90"/>
        </w:tabs>
        <w:ind w:left="540"/>
        <w:jc w:val="thaiDistribute"/>
        <w:rPr>
          <w:rFonts w:ascii="Times New Roman" w:hAnsi="Times New Roman" w:cs="Times New Roman"/>
          <w:sz w:val="22"/>
          <w:szCs w:val="22"/>
        </w:rPr>
      </w:pPr>
    </w:p>
    <w:p w14:paraId="55A6093B" w14:textId="589303BC" w:rsid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Investment properties are measured at cost less accumulated depreciation and impairment losses.</w:t>
      </w:r>
    </w:p>
    <w:p w14:paraId="1B0328E7" w14:textId="6344E515" w:rsidR="008760C5" w:rsidRDefault="008760C5" w:rsidP="008760C5">
      <w:pPr>
        <w:tabs>
          <w:tab w:val="left" w:pos="90"/>
        </w:tabs>
        <w:ind w:left="540"/>
        <w:jc w:val="thaiDistribute"/>
        <w:rPr>
          <w:rFonts w:ascii="Times New Roman" w:hAnsi="Times New Roman" w:cs="Times New Roman"/>
          <w:sz w:val="22"/>
          <w:szCs w:val="22"/>
        </w:rPr>
      </w:pPr>
    </w:p>
    <w:p w14:paraId="41448FD9" w14:textId="77777777" w:rsidR="008760C5" w:rsidRP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7E4F53FE" w14:textId="77777777" w:rsidR="008760C5" w:rsidRPr="008760C5" w:rsidRDefault="008760C5" w:rsidP="008760C5">
      <w:pPr>
        <w:tabs>
          <w:tab w:val="left" w:pos="90"/>
        </w:tabs>
        <w:ind w:left="540"/>
        <w:jc w:val="thaiDistribute"/>
        <w:rPr>
          <w:rFonts w:ascii="Times New Roman" w:hAnsi="Times New Roman" w:cs="Times New Roman"/>
          <w:sz w:val="22"/>
          <w:szCs w:val="22"/>
        </w:rPr>
      </w:pPr>
    </w:p>
    <w:p w14:paraId="65153530" w14:textId="37427B9B" w:rsid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Any gains and losses on disposal of investment properties are determined by comparing the proceeds from disposal with the carrying amount of investment property, and are recognised in profit or loss.</w:t>
      </w:r>
    </w:p>
    <w:p w14:paraId="0C8CCA1F" w14:textId="1032AE74" w:rsidR="008760C5" w:rsidRDefault="008760C5" w:rsidP="008760C5">
      <w:pPr>
        <w:tabs>
          <w:tab w:val="left" w:pos="90"/>
        </w:tabs>
        <w:ind w:left="540"/>
        <w:jc w:val="thaiDistribute"/>
        <w:rPr>
          <w:rFonts w:ascii="Times New Roman" w:hAnsi="Times New Roman" w:cs="Times New Roman"/>
          <w:sz w:val="22"/>
          <w:szCs w:val="22"/>
        </w:rPr>
      </w:pPr>
    </w:p>
    <w:p w14:paraId="3284CFD2" w14:textId="77777777" w:rsidR="008760C5" w:rsidRDefault="008760C5" w:rsidP="008760C5">
      <w:pPr>
        <w:spacing w:line="240" w:lineRule="auto"/>
        <w:ind w:left="540"/>
        <w:jc w:val="thaiDistribute"/>
        <w:rPr>
          <w:rFonts w:ascii="Times New Roman" w:hAnsi="Times New Roman" w:cs="Times New Roman"/>
          <w:sz w:val="22"/>
          <w:szCs w:val="22"/>
        </w:rPr>
      </w:pPr>
      <w:r w:rsidRPr="008760C5">
        <w:rPr>
          <w:rFonts w:ascii="Times New Roman" w:hAnsi="Times New Roman" w:cs="Times New Roman"/>
          <w:sz w:val="22"/>
          <w:szCs w:val="22"/>
        </w:rPr>
        <w:t>Depreciation is charged to profit or loss on a straight-line basis over the estimated useful lives of each property.  The estimated useful lives are as follows:</w:t>
      </w:r>
    </w:p>
    <w:p w14:paraId="33F2F15F" w14:textId="77777777" w:rsidR="008760C5" w:rsidRDefault="008760C5" w:rsidP="008760C5">
      <w:pPr>
        <w:spacing w:line="240" w:lineRule="auto"/>
        <w:ind w:left="540"/>
        <w:rPr>
          <w:rFonts w:ascii="Times New Roman" w:hAnsi="Times New Roman" w:cs="Times New Roman"/>
          <w:sz w:val="22"/>
          <w:szCs w:val="22"/>
        </w:rPr>
      </w:pPr>
    </w:p>
    <w:tbl>
      <w:tblPr>
        <w:tblW w:w="6750" w:type="dxa"/>
        <w:tblInd w:w="558" w:type="dxa"/>
        <w:tblLook w:val="04A0" w:firstRow="1" w:lastRow="0" w:firstColumn="1" w:lastColumn="0" w:noHBand="0" w:noVBand="1"/>
      </w:tblPr>
      <w:tblGrid>
        <w:gridCol w:w="5040"/>
        <w:gridCol w:w="1710"/>
      </w:tblGrid>
      <w:tr w:rsidR="008760C5" w14:paraId="278D3129" w14:textId="77777777" w:rsidTr="008760C5">
        <w:tc>
          <w:tcPr>
            <w:tcW w:w="5040" w:type="dxa"/>
            <w:hideMark/>
          </w:tcPr>
          <w:p w14:paraId="01DC4BEB" w14:textId="77777777" w:rsidR="008760C5" w:rsidRDefault="008760C5" w:rsidP="009C342A">
            <w:pPr>
              <w:suppressAutoHyphens/>
              <w:ind w:left="-18" w:hanging="107"/>
              <w:jc w:val="thaiDistribute"/>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 xml:space="preserve">Buildings and improvements  </w:t>
            </w:r>
          </w:p>
        </w:tc>
        <w:tc>
          <w:tcPr>
            <w:tcW w:w="1710" w:type="dxa"/>
            <w:vAlign w:val="center"/>
            <w:hideMark/>
          </w:tcPr>
          <w:p w14:paraId="7B592FD6" w14:textId="72907BB3" w:rsidR="008760C5" w:rsidRDefault="008760C5">
            <w:pPr>
              <w:suppressAutoHyphens/>
              <w:ind w:left="-18"/>
              <w:jc w:val="right"/>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20 - 30 years</w:t>
            </w:r>
          </w:p>
        </w:tc>
      </w:tr>
    </w:tbl>
    <w:p w14:paraId="2F73F0F9" w14:textId="77777777" w:rsidR="008760C5" w:rsidRDefault="008760C5" w:rsidP="008760C5">
      <w:pPr>
        <w:spacing w:line="240" w:lineRule="auto"/>
        <w:ind w:left="540"/>
        <w:rPr>
          <w:rFonts w:ascii="Times New Roman" w:hAnsi="Times New Roman" w:cs="Times New Roman"/>
          <w:sz w:val="22"/>
          <w:szCs w:val="22"/>
        </w:rPr>
      </w:pPr>
    </w:p>
    <w:p w14:paraId="5993DDF8" w14:textId="317F809A" w:rsidR="008760C5" w:rsidRDefault="008760C5" w:rsidP="008760C5">
      <w:pPr>
        <w:spacing w:line="240" w:lineRule="auto"/>
        <w:ind w:left="540"/>
        <w:jc w:val="thaiDistribute"/>
        <w:rPr>
          <w:rFonts w:ascii="Times New Roman" w:hAnsi="Times New Roman" w:cs="Times New Roman"/>
          <w:sz w:val="22"/>
          <w:szCs w:val="22"/>
        </w:rPr>
      </w:pPr>
      <w:r w:rsidRPr="008760C5">
        <w:rPr>
          <w:rFonts w:ascii="Times New Roman" w:hAnsi="Times New Roman" w:cs="Times New Roman"/>
          <w:sz w:val="22"/>
          <w:szCs w:val="22"/>
        </w:rPr>
        <w:t>No depreciation is provided on freehold land or assets under construction.</w:t>
      </w:r>
    </w:p>
    <w:p w14:paraId="037562EC" w14:textId="4960BC72" w:rsidR="008760C5" w:rsidRDefault="008760C5" w:rsidP="008760C5">
      <w:pPr>
        <w:spacing w:line="240" w:lineRule="auto"/>
        <w:ind w:left="540"/>
        <w:jc w:val="thaiDistribute"/>
        <w:rPr>
          <w:rFonts w:ascii="Times New Roman" w:hAnsi="Times New Roman" w:cs="Times New Roman"/>
          <w:sz w:val="22"/>
          <w:szCs w:val="22"/>
        </w:rPr>
      </w:pPr>
    </w:p>
    <w:p w14:paraId="1F2A2A8C" w14:textId="3B9067FE" w:rsidR="008760C5" w:rsidRPr="00EB22E8" w:rsidRDefault="008760C5"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Property, plant and equipment</w:t>
      </w:r>
    </w:p>
    <w:p w14:paraId="10B3D3C0" w14:textId="77777777" w:rsidR="008760C5" w:rsidRPr="00EB22E8" w:rsidRDefault="008760C5" w:rsidP="00EB22E8">
      <w:pPr>
        <w:pStyle w:val="ListParagraph"/>
        <w:tabs>
          <w:tab w:val="left" w:pos="90"/>
        </w:tabs>
        <w:ind w:left="540"/>
        <w:jc w:val="thaiDistribute"/>
        <w:rPr>
          <w:b/>
          <w:bCs/>
          <w:i/>
          <w:iCs/>
          <w:szCs w:val="22"/>
        </w:rPr>
      </w:pPr>
    </w:p>
    <w:p w14:paraId="4EA7281A" w14:textId="77777777" w:rsidR="008760C5" w:rsidRPr="008760C5" w:rsidRDefault="008760C5" w:rsidP="008760C5">
      <w:pPr>
        <w:spacing w:line="240" w:lineRule="auto"/>
        <w:ind w:left="540"/>
        <w:rPr>
          <w:rFonts w:ascii="Times New Roman" w:hAnsi="Times New Roman" w:cs="Times New Roman"/>
          <w:i/>
          <w:iCs/>
          <w:sz w:val="22"/>
          <w:szCs w:val="22"/>
        </w:rPr>
      </w:pPr>
      <w:r w:rsidRPr="008760C5">
        <w:rPr>
          <w:rFonts w:ascii="Times New Roman" w:hAnsi="Times New Roman" w:cs="Times New Roman"/>
          <w:i/>
          <w:iCs/>
          <w:sz w:val="22"/>
          <w:szCs w:val="22"/>
        </w:rPr>
        <w:t>Recognition and measurement</w:t>
      </w:r>
    </w:p>
    <w:p w14:paraId="7DBA47F5" w14:textId="77777777" w:rsidR="008760C5" w:rsidRPr="008760C5" w:rsidRDefault="008760C5" w:rsidP="008760C5">
      <w:pPr>
        <w:spacing w:line="240" w:lineRule="auto"/>
        <w:ind w:left="540"/>
        <w:rPr>
          <w:rFonts w:ascii="Times New Roman" w:hAnsi="Times New Roman" w:cs="Times New Roman"/>
          <w:i/>
          <w:iCs/>
          <w:sz w:val="22"/>
          <w:szCs w:val="22"/>
        </w:rPr>
      </w:pPr>
    </w:p>
    <w:p w14:paraId="70D4630E" w14:textId="10A82349" w:rsidR="008760C5" w:rsidRDefault="008760C5" w:rsidP="008760C5">
      <w:pPr>
        <w:spacing w:line="240" w:lineRule="auto"/>
        <w:ind w:left="540"/>
        <w:rPr>
          <w:rFonts w:ascii="Times New Roman" w:hAnsi="Times New Roman" w:cs="Times New Roman"/>
          <w:i/>
          <w:iCs/>
          <w:sz w:val="22"/>
          <w:szCs w:val="22"/>
        </w:rPr>
      </w:pPr>
      <w:r w:rsidRPr="008760C5">
        <w:rPr>
          <w:rFonts w:ascii="Times New Roman" w:hAnsi="Times New Roman" w:cs="Times New Roman"/>
          <w:i/>
          <w:iCs/>
          <w:sz w:val="22"/>
          <w:szCs w:val="22"/>
        </w:rPr>
        <w:t>Owned assets</w:t>
      </w:r>
    </w:p>
    <w:p w14:paraId="1D5E59CD" w14:textId="47A7BC61" w:rsidR="008760C5" w:rsidRPr="008760C5" w:rsidRDefault="008760C5" w:rsidP="008760C5">
      <w:pPr>
        <w:spacing w:line="240" w:lineRule="auto"/>
        <w:ind w:left="540"/>
        <w:rPr>
          <w:rFonts w:ascii="Times New Roman" w:hAnsi="Times New Roman" w:cs="Times New Roman"/>
          <w:sz w:val="22"/>
          <w:szCs w:val="22"/>
        </w:rPr>
      </w:pPr>
    </w:p>
    <w:p w14:paraId="08F2A3D7" w14:textId="0209085A" w:rsidR="008760C5" w:rsidRDefault="008760C5" w:rsidP="008760C5">
      <w:pPr>
        <w:spacing w:line="240" w:lineRule="auto"/>
        <w:ind w:left="540"/>
        <w:jc w:val="thaiDistribute"/>
        <w:rPr>
          <w:rFonts w:ascii="Times New Roman" w:hAnsi="Times New Roman" w:cs="Times New Roman"/>
          <w:sz w:val="22"/>
          <w:szCs w:val="22"/>
        </w:rPr>
      </w:pPr>
      <w:r w:rsidRPr="008760C5">
        <w:rPr>
          <w:rFonts w:ascii="Times New Roman" w:hAnsi="Times New Roman" w:cs="Times New Roman"/>
          <w:sz w:val="22"/>
          <w:szCs w:val="22"/>
        </w:rPr>
        <w:t>Property, plant and equipment are measured at cost less accumulated depreciation and impairment losses</w:t>
      </w:r>
    </w:p>
    <w:p w14:paraId="2F921E2B" w14:textId="139C1751" w:rsidR="008760C5" w:rsidRDefault="008760C5" w:rsidP="008760C5">
      <w:pPr>
        <w:spacing w:line="240" w:lineRule="auto"/>
        <w:ind w:left="540"/>
        <w:jc w:val="thaiDistribute"/>
        <w:rPr>
          <w:rFonts w:ascii="Times New Roman" w:hAnsi="Times New Roman" w:cs="Times New Roman"/>
          <w:sz w:val="22"/>
          <w:szCs w:val="22"/>
        </w:rPr>
      </w:pPr>
    </w:p>
    <w:p w14:paraId="663731AD" w14:textId="77323814" w:rsidR="008760C5" w:rsidRDefault="008760C5" w:rsidP="008760C5">
      <w:pPr>
        <w:spacing w:line="240" w:lineRule="auto"/>
        <w:ind w:left="540"/>
        <w:jc w:val="thaiDistribute"/>
        <w:rPr>
          <w:rFonts w:ascii="Times New Roman" w:hAnsi="Times New Roman" w:cs="Times New Roman"/>
          <w:sz w:val="22"/>
          <w:szCs w:val="22"/>
        </w:rPr>
      </w:pPr>
      <w:r w:rsidRPr="008760C5">
        <w:rPr>
          <w:rFonts w:ascii="Times New Roman" w:hAnsi="Times New Roman" w:cs="Times New Roman"/>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5C9E463C" w14:textId="3EF94616" w:rsidR="008760C5" w:rsidRDefault="008760C5" w:rsidP="008760C5">
      <w:pPr>
        <w:spacing w:line="240" w:lineRule="auto"/>
        <w:ind w:left="540"/>
        <w:jc w:val="thaiDistribute"/>
        <w:rPr>
          <w:rFonts w:ascii="Times New Roman" w:hAnsi="Times New Roman" w:cs="Times New Roman"/>
          <w:sz w:val="22"/>
          <w:szCs w:val="22"/>
        </w:rPr>
      </w:pPr>
    </w:p>
    <w:p w14:paraId="7C028F1B" w14:textId="4AF29480" w:rsidR="008760C5" w:rsidRDefault="008760C5" w:rsidP="008760C5">
      <w:pPr>
        <w:spacing w:line="240" w:lineRule="auto"/>
        <w:ind w:left="540"/>
        <w:jc w:val="thaiDistribute"/>
        <w:rPr>
          <w:rFonts w:ascii="Times New Roman" w:hAnsi="Times New Roman" w:cs="Times New Roman"/>
          <w:sz w:val="22"/>
          <w:szCs w:val="22"/>
        </w:rPr>
      </w:pPr>
      <w:r w:rsidRPr="008760C5">
        <w:rPr>
          <w:rFonts w:ascii="Times New Roman" w:hAnsi="Times New Roman" w:cs="Times New Roman"/>
          <w:sz w:val="22"/>
          <w:szCs w:val="22"/>
        </w:rPr>
        <w:t>When parts of an item of property, plant and equipment have different useful lives, they are accounted for as separate items (major components) of property, plant and equipment</w:t>
      </w:r>
      <w:r w:rsidR="006F0DCD">
        <w:rPr>
          <w:rFonts w:ascii="Times New Roman" w:hAnsi="Times New Roman" w:cs="Times New Roman"/>
          <w:sz w:val="22"/>
          <w:szCs w:val="22"/>
        </w:rPr>
        <w:t>.</w:t>
      </w:r>
    </w:p>
    <w:p w14:paraId="5737D2B5" w14:textId="139B4C4A" w:rsidR="006F0DCD" w:rsidRDefault="006F0DCD" w:rsidP="008760C5">
      <w:pPr>
        <w:spacing w:line="240" w:lineRule="auto"/>
        <w:ind w:left="540"/>
        <w:jc w:val="thaiDistribute"/>
        <w:rPr>
          <w:rFonts w:ascii="Times New Roman" w:hAnsi="Times New Roman" w:cs="Times New Roman"/>
          <w:sz w:val="22"/>
          <w:szCs w:val="22"/>
        </w:rPr>
      </w:pPr>
    </w:p>
    <w:p w14:paraId="47CA60E3" w14:textId="55FFA0E4" w:rsidR="006F0DCD" w:rsidRDefault="006F0DCD" w:rsidP="008760C5">
      <w:pPr>
        <w:spacing w:line="240" w:lineRule="auto"/>
        <w:ind w:left="540"/>
        <w:jc w:val="thaiDistribute"/>
        <w:rPr>
          <w:rFonts w:ascii="Times New Roman" w:hAnsi="Times New Roman" w:cs="Times New Roman"/>
          <w:sz w:val="22"/>
          <w:szCs w:val="22"/>
        </w:rPr>
      </w:pPr>
      <w:r w:rsidRPr="006F0DCD">
        <w:rPr>
          <w:rFonts w:ascii="Times New Roman" w:hAnsi="Times New Roman" w:cs="Times New Roman"/>
          <w:sz w:val="22"/>
          <w:szCs w:val="22"/>
        </w:rPr>
        <w:t>Any gains and losses on disposal of item of property, plant and equipment are determined by comparing the proceeds from disposal with the carrying amount of property, plant and equipment, and are recognised in profit or loss.</w:t>
      </w:r>
    </w:p>
    <w:p w14:paraId="4ACC391F" w14:textId="17B8427D" w:rsidR="006F0DCD" w:rsidRDefault="006F0DCD" w:rsidP="008760C5">
      <w:pPr>
        <w:spacing w:line="240" w:lineRule="auto"/>
        <w:ind w:left="540"/>
        <w:jc w:val="thaiDistribute"/>
        <w:rPr>
          <w:rFonts w:ascii="Times New Roman" w:hAnsi="Times New Roman" w:cs="Times New Roman"/>
          <w:sz w:val="22"/>
          <w:szCs w:val="22"/>
        </w:rPr>
      </w:pPr>
    </w:p>
    <w:p w14:paraId="12DB824A" w14:textId="217690A7" w:rsidR="006F0DCD" w:rsidRPr="006F0DCD" w:rsidRDefault="006F0DCD" w:rsidP="008760C5">
      <w:pPr>
        <w:spacing w:line="240" w:lineRule="auto"/>
        <w:ind w:left="540"/>
        <w:jc w:val="thaiDistribute"/>
        <w:rPr>
          <w:rFonts w:ascii="Times New Roman" w:hAnsi="Times New Roman" w:cs="Times New Roman"/>
          <w:i/>
          <w:iCs/>
          <w:sz w:val="22"/>
          <w:szCs w:val="22"/>
        </w:rPr>
      </w:pPr>
      <w:r w:rsidRPr="006F0DCD">
        <w:rPr>
          <w:rFonts w:ascii="Times New Roman" w:hAnsi="Times New Roman" w:cs="Times New Roman"/>
          <w:i/>
          <w:iCs/>
          <w:sz w:val="22"/>
          <w:szCs w:val="22"/>
        </w:rPr>
        <w:t>Reclassification to investment property</w:t>
      </w:r>
    </w:p>
    <w:p w14:paraId="51F7A606" w14:textId="77777777" w:rsidR="006F0DCD" w:rsidRDefault="006F0DCD" w:rsidP="008760C5">
      <w:pPr>
        <w:spacing w:line="240" w:lineRule="auto"/>
        <w:ind w:left="540"/>
        <w:rPr>
          <w:rFonts w:ascii="Times New Roman" w:hAnsi="Times New Roman" w:cs="Times New Roman"/>
          <w:sz w:val="22"/>
          <w:szCs w:val="22"/>
        </w:rPr>
      </w:pPr>
    </w:p>
    <w:p w14:paraId="05661DAA" w14:textId="6EC6C777" w:rsidR="006F0DCD" w:rsidRDefault="006F0DCD" w:rsidP="006F0DCD">
      <w:pPr>
        <w:spacing w:line="240" w:lineRule="auto"/>
        <w:ind w:left="540"/>
        <w:jc w:val="thaiDistribute"/>
        <w:rPr>
          <w:rFonts w:ascii="Times New Roman" w:hAnsi="Times New Roman" w:cs="Times New Roman"/>
          <w:sz w:val="22"/>
          <w:szCs w:val="22"/>
        </w:rPr>
      </w:pPr>
      <w:r w:rsidRPr="006F0DCD">
        <w:rPr>
          <w:rFonts w:ascii="Times New Roman" w:hAnsi="Times New Roman" w:cs="Times New Roman"/>
          <w:sz w:val="22"/>
          <w:szCs w:val="22"/>
        </w:rPr>
        <w:t>When the use of a property changes from owner-occupied to investment property, the property is</w:t>
      </w:r>
      <w:r>
        <w:rPr>
          <w:rFonts w:ascii="Times New Roman" w:hAnsi="Times New Roman" w:cs="Times New Roman"/>
          <w:sz w:val="22"/>
          <w:szCs w:val="22"/>
        </w:rPr>
        <w:t xml:space="preserve"> </w:t>
      </w:r>
      <w:r w:rsidRPr="006F0DCD">
        <w:rPr>
          <w:rFonts w:ascii="Times New Roman" w:hAnsi="Times New Roman" w:cs="Times New Roman"/>
          <w:sz w:val="22"/>
          <w:szCs w:val="22"/>
        </w:rPr>
        <w:t>remeasured to cost and reclassified as investment property.</w:t>
      </w:r>
    </w:p>
    <w:p w14:paraId="77294001" w14:textId="24A913B7" w:rsidR="008760C5" w:rsidRDefault="008760C5" w:rsidP="008760C5">
      <w:pPr>
        <w:spacing w:line="240" w:lineRule="auto"/>
        <w:ind w:left="540"/>
        <w:rPr>
          <w:rFonts w:ascii="Times New Roman" w:hAnsi="Times New Roman" w:cs="Times New Roman"/>
          <w:sz w:val="22"/>
          <w:szCs w:val="22"/>
        </w:rPr>
      </w:pPr>
      <w:r>
        <w:rPr>
          <w:rFonts w:ascii="Times New Roman" w:hAnsi="Times New Roman" w:cs="Times New Roman"/>
          <w:sz w:val="22"/>
          <w:szCs w:val="22"/>
        </w:rPr>
        <w:br w:type="page"/>
      </w:r>
    </w:p>
    <w:p w14:paraId="0D55E910" w14:textId="77777777" w:rsidR="006F0DCD" w:rsidRPr="006F0DCD" w:rsidRDefault="006F0DCD" w:rsidP="006F0DCD">
      <w:pPr>
        <w:tabs>
          <w:tab w:val="left" w:pos="90"/>
        </w:tabs>
        <w:ind w:left="540"/>
        <w:jc w:val="thaiDistribute"/>
        <w:rPr>
          <w:rFonts w:ascii="Times New Roman" w:hAnsi="Times New Roman" w:cs="Times New Roman"/>
          <w:i/>
          <w:iCs/>
          <w:sz w:val="22"/>
          <w:szCs w:val="22"/>
        </w:rPr>
      </w:pPr>
      <w:r w:rsidRPr="006F0DCD">
        <w:rPr>
          <w:rFonts w:ascii="Times New Roman" w:hAnsi="Times New Roman" w:cs="Times New Roman"/>
          <w:i/>
          <w:iCs/>
          <w:sz w:val="22"/>
          <w:szCs w:val="22"/>
        </w:rPr>
        <w:lastRenderedPageBreak/>
        <w:t>Subsequent costs</w:t>
      </w:r>
    </w:p>
    <w:p w14:paraId="785F1C48" w14:textId="77777777" w:rsidR="006F0DCD" w:rsidRDefault="006F0DCD" w:rsidP="006F0DCD">
      <w:pPr>
        <w:tabs>
          <w:tab w:val="left" w:pos="90"/>
        </w:tabs>
        <w:ind w:left="540"/>
        <w:jc w:val="thaiDistribute"/>
        <w:rPr>
          <w:rFonts w:ascii="Times New Roman" w:hAnsi="Times New Roman" w:cs="Times New Roman"/>
          <w:sz w:val="22"/>
          <w:szCs w:val="22"/>
        </w:rPr>
      </w:pPr>
    </w:p>
    <w:p w14:paraId="3671612B" w14:textId="181488F8" w:rsidR="008760C5"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The cost of replacing a part of an item of property, plant and equipment is recognised in the carrying</w:t>
      </w:r>
      <w:r>
        <w:rPr>
          <w:rFonts w:ascii="Times New Roman" w:hAnsi="Times New Roman" w:cs="Times New Roman"/>
          <w:sz w:val="22"/>
          <w:szCs w:val="22"/>
        </w:rPr>
        <w:t xml:space="preserve"> </w:t>
      </w:r>
      <w:r w:rsidRPr="006F0DCD">
        <w:rPr>
          <w:rFonts w:ascii="Times New Roman" w:hAnsi="Times New Roman" w:cs="Times New Roman"/>
          <w:sz w:val="22"/>
          <w:szCs w:val="22"/>
        </w:rPr>
        <w:t>amount of the item if it is probable that the future economic benefits embodied within the part will flow</w:t>
      </w:r>
      <w:r>
        <w:rPr>
          <w:rFonts w:ascii="Times New Roman" w:hAnsi="Times New Roman" w:cs="Times New Roman"/>
          <w:sz w:val="22"/>
          <w:szCs w:val="22"/>
        </w:rPr>
        <w:t xml:space="preserve"> </w:t>
      </w:r>
      <w:r w:rsidRPr="006F0DCD">
        <w:rPr>
          <w:rFonts w:ascii="Times New Roman" w:hAnsi="Times New Roman" w:cs="Times New Roman"/>
          <w:sz w:val="22"/>
          <w:szCs w:val="22"/>
        </w:rPr>
        <w:t>to the Group, and its cost can be measured reliably. The carrying amount of the replaced part is</w:t>
      </w:r>
      <w:r>
        <w:rPr>
          <w:rFonts w:ascii="Times New Roman" w:hAnsi="Times New Roman" w:cs="Times New Roman"/>
          <w:sz w:val="22"/>
          <w:szCs w:val="22"/>
        </w:rPr>
        <w:t xml:space="preserve"> </w:t>
      </w:r>
      <w:r w:rsidRPr="006F0DCD">
        <w:rPr>
          <w:rFonts w:ascii="Times New Roman" w:hAnsi="Times New Roman" w:cs="Times New Roman"/>
          <w:sz w:val="22"/>
          <w:szCs w:val="22"/>
        </w:rPr>
        <w:t>derecognised. The costs of the day-to-day servicing of property, plant and equipment are recognised in</w:t>
      </w:r>
      <w:r>
        <w:rPr>
          <w:rFonts w:ascii="Times New Roman" w:hAnsi="Times New Roman" w:cs="Times New Roman"/>
          <w:sz w:val="22"/>
          <w:szCs w:val="22"/>
        </w:rPr>
        <w:t xml:space="preserve"> </w:t>
      </w:r>
      <w:r w:rsidRPr="006F0DCD">
        <w:rPr>
          <w:rFonts w:ascii="Times New Roman" w:hAnsi="Times New Roman" w:cs="Times New Roman"/>
          <w:sz w:val="22"/>
          <w:szCs w:val="22"/>
        </w:rPr>
        <w:t>profit or loss as incurred.</w:t>
      </w:r>
    </w:p>
    <w:p w14:paraId="66D750BB" w14:textId="6D411070" w:rsidR="006F0DCD" w:rsidRDefault="006F0DCD" w:rsidP="006F0DCD">
      <w:pPr>
        <w:tabs>
          <w:tab w:val="left" w:pos="90"/>
        </w:tabs>
        <w:ind w:left="540"/>
        <w:jc w:val="thaiDistribute"/>
        <w:rPr>
          <w:rFonts w:ascii="Times New Roman" w:hAnsi="Times New Roman" w:cs="Times New Roman"/>
          <w:sz w:val="22"/>
          <w:szCs w:val="22"/>
        </w:rPr>
      </w:pPr>
    </w:p>
    <w:p w14:paraId="7A35281F" w14:textId="77777777" w:rsidR="006F0DCD" w:rsidRPr="006F0DCD" w:rsidRDefault="006F0DCD" w:rsidP="006F0DCD">
      <w:pPr>
        <w:tabs>
          <w:tab w:val="left" w:pos="90"/>
        </w:tabs>
        <w:ind w:left="540"/>
        <w:jc w:val="thaiDistribute"/>
        <w:rPr>
          <w:rFonts w:ascii="Times New Roman" w:hAnsi="Times New Roman" w:cs="Times New Roman"/>
          <w:i/>
          <w:iCs/>
          <w:sz w:val="22"/>
          <w:szCs w:val="22"/>
        </w:rPr>
      </w:pPr>
      <w:r w:rsidRPr="006F0DCD">
        <w:rPr>
          <w:rFonts w:ascii="Times New Roman" w:hAnsi="Times New Roman" w:cs="Times New Roman"/>
          <w:i/>
          <w:iCs/>
          <w:sz w:val="22"/>
          <w:szCs w:val="22"/>
        </w:rPr>
        <w:t>Depreciation</w:t>
      </w:r>
    </w:p>
    <w:p w14:paraId="64511663" w14:textId="77777777" w:rsidR="006F0DCD" w:rsidRPr="006F0DCD" w:rsidRDefault="006F0DCD" w:rsidP="006F0DCD">
      <w:pPr>
        <w:tabs>
          <w:tab w:val="left" w:pos="90"/>
        </w:tabs>
        <w:ind w:left="540"/>
        <w:jc w:val="thaiDistribute"/>
        <w:rPr>
          <w:rFonts w:ascii="Times New Roman" w:hAnsi="Times New Roman" w:cs="Times New Roman"/>
          <w:sz w:val="22"/>
          <w:szCs w:val="22"/>
        </w:rPr>
      </w:pPr>
    </w:p>
    <w:p w14:paraId="15D4B35A" w14:textId="77777777" w:rsidR="006F0DCD" w:rsidRP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Depreciation is calculated based on the depreciable amount, which is the cost of an asset, or other amount substituted for cost, less its residual value.</w:t>
      </w:r>
    </w:p>
    <w:p w14:paraId="1BF13FF1" w14:textId="77777777" w:rsidR="006F0DCD" w:rsidRPr="006F0DCD" w:rsidRDefault="006F0DCD" w:rsidP="006F0DCD">
      <w:pPr>
        <w:tabs>
          <w:tab w:val="left" w:pos="90"/>
        </w:tabs>
        <w:ind w:left="540"/>
        <w:jc w:val="thaiDistribute"/>
        <w:rPr>
          <w:rFonts w:ascii="Times New Roman" w:hAnsi="Times New Roman" w:cs="Times New Roman"/>
          <w:sz w:val="22"/>
          <w:szCs w:val="22"/>
        </w:rPr>
      </w:pPr>
    </w:p>
    <w:p w14:paraId="74209836" w14:textId="47F6BFA1"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Depreciation is charged to profit or loss on a straight-line basis over the estimated useful lives of each component of an item of property, plant and equipment.  The estimated useful lives are as follows:</w:t>
      </w:r>
    </w:p>
    <w:p w14:paraId="6022572E" w14:textId="20777BCB" w:rsidR="006F0DCD" w:rsidRDefault="006F0DCD" w:rsidP="006F0DCD">
      <w:pPr>
        <w:tabs>
          <w:tab w:val="left" w:pos="90"/>
        </w:tabs>
        <w:ind w:left="540"/>
        <w:jc w:val="thaiDistribute"/>
        <w:rPr>
          <w:rFonts w:ascii="Times New Roman" w:hAnsi="Times New Roman" w:cs="Times New Roman"/>
          <w:sz w:val="22"/>
          <w:szCs w:val="22"/>
        </w:rPr>
      </w:pPr>
    </w:p>
    <w:tbl>
      <w:tblPr>
        <w:tblW w:w="6480" w:type="dxa"/>
        <w:tblInd w:w="558" w:type="dxa"/>
        <w:tblLook w:val="04A0" w:firstRow="1" w:lastRow="0" w:firstColumn="1" w:lastColumn="0" w:noHBand="0" w:noVBand="1"/>
      </w:tblPr>
      <w:tblGrid>
        <w:gridCol w:w="5040"/>
        <w:gridCol w:w="1440"/>
      </w:tblGrid>
      <w:tr w:rsidR="006F0DCD" w14:paraId="2A7C4203" w14:textId="77777777" w:rsidTr="006F0DCD">
        <w:tc>
          <w:tcPr>
            <w:tcW w:w="5040" w:type="dxa"/>
            <w:hideMark/>
          </w:tcPr>
          <w:p w14:paraId="1ADCE77D" w14:textId="77777777" w:rsidR="006F0DCD" w:rsidRDefault="006F0DCD" w:rsidP="003412B9">
            <w:pPr>
              <w:suppressAutoHyphens/>
              <w:ind w:left="-18" w:hanging="107"/>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Buildings and improvements</w:t>
            </w:r>
          </w:p>
        </w:tc>
        <w:tc>
          <w:tcPr>
            <w:tcW w:w="1440" w:type="dxa"/>
            <w:vAlign w:val="center"/>
            <w:hideMark/>
          </w:tcPr>
          <w:p w14:paraId="27A971B7" w14:textId="77777777" w:rsidR="006F0DCD" w:rsidRDefault="006F0DCD">
            <w:pPr>
              <w:suppressAutoHyphens/>
              <w:ind w:left="-18"/>
              <w:jc w:val="right"/>
              <w:rPr>
                <w:rFonts w:ascii="Times New Roman" w:hAnsi="Times New Roman" w:cs="Cordia New"/>
                <w:spacing w:val="-2"/>
                <w:sz w:val="22"/>
                <w:szCs w:val="22"/>
                <w:lang w:val="en-US"/>
              </w:rPr>
            </w:pPr>
            <w:r>
              <w:rPr>
                <w:rFonts w:ascii="Times New Roman" w:hAnsi="Times New Roman" w:cs="Times New Roman"/>
                <w:spacing w:val="-2"/>
                <w:sz w:val="22"/>
                <w:szCs w:val="22"/>
                <w:lang w:val="en-US"/>
              </w:rPr>
              <w:t>20 years</w:t>
            </w:r>
          </w:p>
        </w:tc>
      </w:tr>
      <w:tr w:rsidR="006F0DCD" w14:paraId="566C8D83" w14:textId="77777777" w:rsidTr="006F0DCD">
        <w:tc>
          <w:tcPr>
            <w:tcW w:w="5040" w:type="dxa"/>
            <w:hideMark/>
          </w:tcPr>
          <w:p w14:paraId="7BFD4055" w14:textId="77777777" w:rsidR="006F0DCD" w:rsidRDefault="006F0DCD" w:rsidP="003412B9">
            <w:pPr>
              <w:suppressAutoHyphens/>
              <w:ind w:left="-18" w:hanging="107"/>
              <w:jc w:val="thaiDistribute"/>
              <w:rPr>
                <w:rFonts w:ascii="Times New Roman" w:hAnsi="Times New Roman" w:cs="Times New Roman"/>
                <w:b/>
                <w:bCs/>
                <w:spacing w:val="-2"/>
                <w:sz w:val="22"/>
                <w:szCs w:val="22"/>
                <w:cs/>
                <w:lang w:val="en-US"/>
              </w:rPr>
            </w:pPr>
            <w:r>
              <w:rPr>
                <w:rFonts w:ascii="Times New Roman" w:hAnsi="Times New Roman" w:cs="Times New Roman"/>
                <w:spacing w:val="-2"/>
                <w:sz w:val="22"/>
                <w:szCs w:val="22"/>
                <w:lang w:val="en-US"/>
              </w:rPr>
              <w:t>Furniture, fixtures, office and transportation equipment</w:t>
            </w:r>
          </w:p>
        </w:tc>
        <w:tc>
          <w:tcPr>
            <w:tcW w:w="1440" w:type="dxa"/>
            <w:vAlign w:val="center"/>
            <w:hideMark/>
          </w:tcPr>
          <w:p w14:paraId="3D99F584" w14:textId="77777777" w:rsidR="006F0DCD" w:rsidRDefault="006F0DCD">
            <w:pPr>
              <w:suppressAutoHyphens/>
              <w:ind w:left="-18"/>
              <w:jc w:val="right"/>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5 - 15 years</w:t>
            </w:r>
          </w:p>
        </w:tc>
      </w:tr>
    </w:tbl>
    <w:p w14:paraId="1D7DBC26" w14:textId="77777777" w:rsidR="006F0DCD" w:rsidRDefault="006F0DCD" w:rsidP="006F0DCD">
      <w:pPr>
        <w:ind w:left="540"/>
        <w:jc w:val="both"/>
        <w:rPr>
          <w:rFonts w:ascii="Times New Roman" w:hAnsi="Times New Roman" w:cs="Times New Roman"/>
          <w:sz w:val="22"/>
          <w:szCs w:val="22"/>
        </w:rPr>
      </w:pPr>
    </w:p>
    <w:p w14:paraId="7BA7C44F" w14:textId="77777777" w:rsidR="006F0DCD" w:rsidRDefault="006F0DCD" w:rsidP="006F0DCD">
      <w:pPr>
        <w:ind w:left="540"/>
        <w:jc w:val="both"/>
        <w:rPr>
          <w:rFonts w:ascii="Times New Roman" w:hAnsi="Times New Roman" w:cs="Times New Roman"/>
          <w:sz w:val="22"/>
          <w:szCs w:val="22"/>
        </w:rPr>
      </w:pPr>
      <w:r>
        <w:rPr>
          <w:rFonts w:ascii="Times New Roman" w:hAnsi="Times New Roman" w:cs="Times New Roman"/>
          <w:sz w:val="22"/>
          <w:szCs w:val="22"/>
        </w:rPr>
        <w:t>No depreciation is provided on freehold land or assets under construction.</w:t>
      </w:r>
    </w:p>
    <w:p w14:paraId="6E2307FA" w14:textId="77777777" w:rsidR="006F0DCD" w:rsidRDefault="006F0DCD" w:rsidP="006F0DCD">
      <w:pPr>
        <w:ind w:left="540"/>
        <w:jc w:val="both"/>
        <w:rPr>
          <w:rFonts w:ascii="Times New Roman" w:hAnsi="Times New Roman" w:cs="Times New Roman"/>
          <w:sz w:val="22"/>
          <w:szCs w:val="22"/>
        </w:rPr>
      </w:pPr>
    </w:p>
    <w:p w14:paraId="50F5F6A2" w14:textId="0878C0CB" w:rsidR="006F0DCD" w:rsidRDefault="006F0DCD" w:rsidP="006F0DCD">
      <w:pPr>
        <w:pStyle w:val="BodyText"/>
        <w:ind w:left="540"/>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Depreciation methods, useful lives and residual values are reviewed at each financial year-end and adjusted if appropriate.</w:t>
      </w:r>
    </w:p>
    <w:p w14:paraId="1B88CFB7" w14:textId="6A955A26" w:rsidR="006F0DCD" w:rsidRDefault="006F0DCD" w:rsidP="006F0DCD">
      <w:pPr>
        <w:pStyle w:val="BodyText"/>
        <w:ind w:left="540"/>
        <w:rPr>
          <w:rFonts w:ascii="Times New Roman" w:hAnsi="Times New Roman" w:cs="Times New Roman"/>
          <w:b w:val="0"/>
          <w:bCs w:val="0"/>
          <w:spacing w:val="0"/>
          <w:sz w:val="22"/>
          <w:szCs w:val="22"/>
        </w:rPr>
      </w:pPr>
    </w:p>
    <w:p w14:paraId="7EB04642" w14:textId="2E8DDB92" w:rsidR="006F0DCD" w:rsidRPr="00EB22E8" w:rsidRDefault="006F0DCD"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Goodwill</w:t>
      </w:r>
    </w:p>
    <w:p w14:paraId="22D4ECCB" w14:textId="037F81F7" w:rsidR="006F0DCD" w:rsidRDefault="006F0DCD" w:rsidP="006F0DCD">
      <w:pPr>
        <w:tabs>
          <w:tab w:val="left" w:pos="90"/>
        </w:tabs>
        <w:ind w:left="540"/>
        <w:jc w:val="thaiDistribute"/>
        <w:rPr>
          <w:rFonts w:ascii="Times New Roman" w:hAnsi="Times New Roman" w:cs="Times New Roman"/>
          <w:sz w:val="22"/>
          <w:szCs w:val="22"/>
        </w:rPr>
      </w:pPr>
    </w:p>
    <w:p w14:paraId="4DA99A46" w14:textId="5ABCCFD0"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Goodwill that arises upon the acquisition of subsidiaries. The measurement of goodwill at initial recognition</w:t>
      </w:r>
      <w:r>
        <w:rPr>
          <w:rFonts w:ascii="Times New Roman" w:hAnsi="Times New Roman" w:cs="Times New Roman"/>
          <w:sz w:val="22"/>
          <w:szCs w:val="22"/>
        </w:rPr>
        <w:t xml:space="preserve">. </w:t>
      </w:r>
      <w:r w:rsidRPr="006F0DCD">
        <w:rPr>
          <w:rFonts w:ascii="Times New Roman" w:hAnsi="Times New Roman" w:cs="Times New Roman"/>
          <w:sz w:val="22"/>
          <w:szCs w:val="22"/>
        </w:rPr>
        <w:t>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187D3E8D" w14:textId="17D5657E" w:rsidR="004E6006" w:rsidRDefault="004E6006" w:rsidP="006F0DCD">
      <w:pPr>
        <w:tabs>
          <w:tab w:val="left" w:pos="90"/>
        </w:tabs>
        <w:ind w:left="540"/>
        <w:jc w:val="thaiDistribute"/>
        <w:rPr>
          <w:rFonts w:ascii="Times New Roman" w:hAnsi="Times New Roman" w:cs="Times New Roman"/>
          <w:sz w:val="22"/>
          <w:szCs w:val="22"/>
        </w:rPr>
      </w:pPr>
    </w:p>
    <w:p w14:paraId="42777AAC" w14:textId="16DC40FF" w:rsidR="004E6006" w:rsidRPr="00EB22E8" w:rsidRDefault="004E6006"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Leases</w:t>
      </w:r>
    </w:p>
    <w:p w14:paraId="70A34413" w14:textId="75543242" w:rsidR="004E6006" w:rsidRDefault="004E6006" w:rsidP="006F0DCD">
      <w:pPr>
        <w:tabs>
          <w:tab w:val="left" w:pos="90"/>
        </w:tabs>
        <w:ind w:left="540"/>
        <w:jc w:val="thaiDistribute"/>
        <w:rPr>
          <w:rFonts w:ascii="Times New Roman" w:hAnsi="Times New Roman" w:cs="Times New Roman"/>
          <w:sz w:val="22"/>
          <w:szCs w:val="22"/>
        </w:rPr>
      </w:pPr>
    </w:p>
    <w:p w14:paraId="13DDCD23" w14:textId="23B5F2C9" w:rsidR="004E6006" w:rsidRPr="004E6006" w:rsidRDefault="004E6006" w:rsidP="004E6006">
      <w:pPr>
        <w:tabs>
          <w:tab w:val="left" w:pos="90"/>
        </w:tabs>
        <w:ind w:left="540"/>
        <w:jc w:val="thaiDistribute"/>
        <w:rPr>
          <w:rFonts w:ascii="Times New Roman" w:hAnsi="Times New Roman" w:cs="Times New Roman"/>
          <w:sz w:val="22"/>
          <w:szCs w:val="22"/>
        </w:rPr>
      </w:pPr>
      <w:r w:rsidRPr="004E6006">
        <w:rPr>
          <w:rFonts w:ascii="Times New Roman" w:hAnsi="Times New Roman" w:cs="Times New Roman"/>
          <w:b/>
          <w:bCs/>
          <w:i/>
          <w:iCs/>
          <w:sz w:val="22"/>
          <w:szCs w:val="22"/>
        </w:rPr>
        <w:t>Accounting policies applicable from 1 January 2020</w:t>
      </w:r>
      <w:r w:rsidRPr="004E6006">
        <w:rPr>
          <w:rFonts w:ascii="Times New Roman" w:hAnsi="Times New Roman" w:cs="Times New Roman"/>
          <w:sz w:val="22"/>
          <w:szCs w:val="22"/>
        </w:rPr>
        <w:t xml:space="preserve"> </w:t>
      </w:r>
    </w:p>
    <w:p w14:paraId="3F1372C3" w14:textId="77777777" w:rsidR="004E6006" w:rsidRPr="004E6006" w:rsidRDefault="004E6006" w:rsidP="004E6006">
      <w:pPr>
        <w:tabs>
          <w:tab w:val="left" w:pos="90"/>
        </w:tabs>
        <w:ind w:left="540"/>
        <w:jc w:val="thaiDistribute"/>
        <w:rPr>
          <w:rFonts w:ascii="Times New Roman" w:hAnsi="Times New Roman" w:cs="Times New Roman"/>
          <w:sz w:val="22"/>
          <w:szCs w:val="22"/>
        </w:rPr>
      </w:pPr>
    </w:p>
    <w:p w14:paraId="682669C7" w14:textId="64ED49BC" w:rsidR="004E6006" w:rsidRPr="004E6006" w:rsidRDefault="004E6006" w:rsidP="004E6006">
      <w:pPr>
        <w:tabs>
          <w:tab w:val="left" w:pos="90"/>
        </w:tabs>
        <w:ind w:left="540"/>
        <w:jc w:val="thaiDistribute"/>
        <w:rPr>
          <w:rFonts w:ascii="Times New Roman" w:hAnsi="Times New Roman" w:cs="Times New Roman"/>
          <w:sz w:val="22"/>
          <w:szCs w:val="22"/>
        </w:rPr>
      </w:pPr>
      <w:r w:rsidRPr="004E6006">
        <w:rPr>
          <w:rFonts w:ascii="Times New Roman" w:hAnsi="Times New Roman" w:cs="Times New Roman"/>
          <w:sz w:val="22"/>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24B4D987" w14:textId="77777777" w:rsidR="004E6006" w:rsidRPr="004E6006" w:rsidRDefault="004E6006" w:rsidP="004E6006">
      <w:pPr>
        <w:tabs>
          <w:tab w:val="left" w:pos="90"/>
        </w:tabs>
        <w:ind w:left="540"/>
        <w:jc w:val="thaiDistribute"/>
        <w:rPr>
          <w:rFonts w:ascii="Times New Roman" w:hAnsi="Times New Roman" w:cs="Times New Roman"/>
          <w:sz w:val="22"/>
          <w:szCs w:val="22"/>
        </w:rPr>
      </w:pPr>
    </w:p>
    <w:p w14:paraId="4909C88A" w14:textId="77777777" w:rsidR="004E6006" w:rsidRPr="004E6006" w:rsidRDefault="004E6006" w:rsidP="004E6006">
      <w:pPr>
        <w:tabs>
          <w:tab w:val="left" w:pos="90"/>
        </w:tabs>
        <w:ind w:left="540"/>
        <w:jc w:val="thaiDistribute"/>
        <w:rPr>
          <w:rFonts w:ascii="Times New Roman" w:hAnsi="Times New Roman" w:cs="Times New Roman"/>
          <w:i/>
          <w:iCs/>
          <w:sz w:val="22"/>
          <w:szCs w:val="22"/>
        </w:rPr>
      </w:pPr>
      <w:r w:rsidRPr="004E6006">
        <w:rPr>
          <w:rFonts w:ascii="Times New Roman" w:hAnsi="Times New Roman" w:cs="Times New Roman"/>
          <w:i/>
          <w:iCs/>
          <w:sz w:val="22"/>
          <w:szCs w:val="22"/>
        </w:rPr>
        <w:t>As a lessee</w:t>
      </w:r>
    </w:p>
    <w:p w14:paraId="175F2E54" w14:textId="77777777" w:rsidR="004E6006" w:rsidRPr="004E6006" w:rsidRDefault="004E6006" w:rsidP="004E6006">
      <w:pPr>
        <w:tabs>
          <w:tab w:val="left" w:pos="90"/>
        </w:tabs>
        <w:ind w:left="540"/>
        <w:jc w:val="thaiDistribute"/>
        <w:rPr>
          <w:rFonts w:ascii="Times New Roman" w:hAnsi="Times New Roman" w:cs="Times New Roman"/>
          <w:sz w:val="22"/>
          <w:szCs w:val="22"/>
        </w:rPr>
      </w:pPr>
    </w:p>
    <w:p w14:paraId="3A1909AF" w14:textId="18F9729F" w:rsidR="004E6006" w:rsidRDefault="004E6006" w:rsidP="004E6006">
      <w:pPr>
        <w:tabs>
          <w:tab w:val="left" w:pos="90"/>
        </w:tabs>
        <w:ind w:left="540"/>
        <w:jc w:val="thaiDistribute"/>
        <w:rPr>
          <w:rFonts w:ascii="Times New Roman" w:hAnsi="Times New Roman" w:cs="Times New Roman"/>
          <w:sz w:val="22"/>
          <w:szCs w:val="22"/>
        </w:rPr>
      </w:pPr>
      <w:r w:rsidRPr="004E6006">
        <w:rPr>
          <w:rFonts w:ascii="Times New Roman" w:hAnsi="Times New Roman" w:cs="Times New Roman"/>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14CCB36D" w14:textId="77777777" w:rsidR="004E6006" w:rsidRDefault="004E6006" w:rsidP="006F0DCD">
      <w:pPr>
        <w:tabs>
          <w:tab w:val="left" w:pos="90"/>
        </w:tabs>
        <w:ind w:left="540"/>
        <w:jc w:val="thaiDistribute"/>
        <w:rPr>
          <w:rFonts w:ascii="Times New Roman" w:hAnsi="Times New Roman" w:cs="Times New Roman"/>
          <w:sz w:val="22"/>
          <w:szCs w:val="22"/>
        </w:rPr>
      </w:pPr>
    </w:p>
    <w:p w14:paraId="35E268E9" w14:textId="0790839F" w:rsidR="004E6006" w:rsidRDefault="004E6006" w:rsidP="004E6006">
      <w:pPr>
        <w:tabs>
          <w:tab w:val="left" w:pos="90"/>
        </w:tabs>
        <w:ind w:left="540"/>
        <w:jc w:val="thaiDistribute"/>
        <w:rPr>
          <w:rFonts w:ascii="Times New Roman" w:hAnsi="Times New Roman" w:cs="Times New Roman"/>
          <w:sz w:val="22"/>
          <w:szCs w:val="22"/>
        </w:rPr>
      </w:pPr>
      <w:r w:rsidRPr="004E6006">
        <w:rPr>
          <w:rFonts w:ascii="Times New Roman" w:hAnsi="Times New Roman" w:cs="Times New Roman"/>
          <w:sz w:val="22"/>
          <w:szCs w:val="22"/>
        </w:rPr>
        <w:t>The Group</w:t>
      </w:r>
      <w:r>
        <w:rPr>
          <w:rFonts w:ascii="Times New Roman" w:hAnsi="Times New Roman" w:cs="Times New Roman"/>
          <w:sz w:val="22"/>
          <w:szCs w:val="22"/>
        </w:rPr>
        <w:t xml:space="preserve"> </w:t>
      </w:r>
      <w:r w:rsidRPr="004E6006">
        <w:rPr>
          <w:rFonts w:ascii="Times New Roman" w:hAnsi="Times New Roman" w:cs="Times New Roman"/>
          <w:sz w:val="22"/>
          <w:szCs w:val="22"/>
        </w:rPr>
        <w:t>recognises a right-of-use asset and a lease liability at the lease commencement date, except for leases of low-value assets and short-term leases which is recognised as an expense on a straight-line basis over the lease term</w:t>
      </w:r>
      <w:r>
        <w:rPr>
          <w:rFonts w:ascii="Times New Roman" w:hAnsi="Times New Roman" w:cs="Times New Roman"/>
          <w:sz w:val="22"/>
          <w:szCs w:val="22"/>
        </w:rPr>
        <w:t>.</w:t>
      </w:r>
    </w:p>
    <w:p w14:paraId="0FFE7C74" w14:textId="7BF7F733" w:rsidR="004E6006" w:rsidRDefault="004E6006">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FC88523" w14:textId="215F79D9" w:rsidR="004E6006" w:rsidRDefault="004E6006" w:rsidP="004E6006">
      <w:pPr>
        <w:tabs>
          <w:tab w:val="left" w:pos="90"/>
        </w:tabs>
        <w:ind w:left="540"/>
        <w:jc w:val="thaiDistribute"/>
        <w:rPr>
          <w:rFonts w:ascii="Times New Roman" w:hAnsi="Times New Roman" w:cs="Times New Roman"/>
          <w:sz w:val="22"/>
          <w:szCs w:val="22"/>
        </w:rPr>
      </w:pPr>
      <w:r w:rsidRPr="004E6006">
        <w:rPr>
          <w:rFonts w:ascii="Times New Roman" w:hAnsi="Times New Roman" w:cs="Times New Roman"/>
          <w:sz w:val="22"/>
          <w:szCs w:val="22"/>
        </w:rPr>
        <w:lastRenderedPageBreak/>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2A5D07A3" w14:textId="77777777" w:rsidR="004E6006" w:rsidRDefault="004E6006" w:rsidP="004E6006">
      <w:pPr>
        <w:tabs>
          <w:tab w:val="left" w:pos="90"/>
        </w:tabs>
        <w:ind w:left="540"/>
        <w:jc w:val="thaiDistribute"/>
        <w:rPr>
          <w:rFonts w:ascii="Times New Roman" w:hAnsi="Times New Roman" w:cs="Times New Roman"/>
          <w:sz w:val="22"/>
          <w:szCs w:val="22"/>
        </w:rPr>
      </w:pPr>
    </w:p>
    <w:p w14:paraId="281D2E7F" w14:textId="0FCB1A1D" w:rsidR="004E6006" w:rsidRDefault="004E6006" w:rsidP="004E6006">
      <w:pPr>
        <w:tabs>
          <w:tab w:val="left" w:pos="90"/>
        </w:tabs>
        <w:ind w:left="540"/>
        <w:jc w:val="thaiDistribute"/>
        <w:rPr>
          <w:rFonts w:ascii="Times New Roman" w:hAnsi="Times New Roman" w:cs="Times New Roman"/>
          <w:sz w:val="22"/>
          <w:szCs w:val="22"/>
        </w:rPr>
      </w:pPr>
      <w:r w:rsidRPr="004E6006">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w:t>
      </w:r>
      <w:r>
        <w:rPr>
          <w:rFonts w:ascii="Times New Roman" w:hAnsi="Times New Roman" w:cs="Times New Roman"/>
          <w:sz w:val="22"/>
          <w:szCs w:val="22"/>
        </w:rPr>
        <w:t>g</w:t>
      </w:r>
      <w:r w:rsidRPr="004E6006">
        <w:rPr>
          <w:rFonts w:ascii="Times New Roman" w:hAnsi="Times New Roman" w:cs="Times New Roman"/>
          <w:sz w:val="22"/>
          <w:szCs w:val="22"/>
        </w:rPr>
        <w:t>nised as expenses in the accounting period in which they are incurred.</w:t>
      </w:r>
    </w:p>
    <w:p w14:paraId="3415B32D" w14:textId="77777777" w:rsidR="008D1924" w:rsidRDefault="008D1924" w:rsidP="004E6006">
      <w:pPr>
        <w:tabs>
          <w:tab w:val="left" w:pos="90"/>
        </w:tabs>
        <w:ind w:left="540"/>
        <w:jc w:val="thaiDistribute"/>
        <w:rPr>
          <w:rFonts w:ascii="Times New Roman" w:hAnsi="Times New Roman" w:cs="Times New Roman"/>
          <w:sz w:val="22"/>
          <w:szCs w:val="22"/>
        </w:rPr>
      </w:pPr>
    </w:p>
    <w:p w14:paraId="518F2E19" w14:textId="4C5C258D" w:rsidR="008D1924" w:rsidRPr="008D1924" w:rsidRDefault="008D1924" w:rsidP="008D1924">
      <w:pPr>
        <w:tabs>
          <w:tab w:val="left" w:pos="90"/>
        </w:tabs>
        <w:ind w:left="540"/>
        <w:jc w:val="thaiDistribute"/>
        <w:rPr>
          <w:rFonts w:ascii="Times New Roman" w:hAnsi="Times New Roman" w:cs="Times New Roman"/>
          <w:sz w:val="22"/>
          <w:szCs w:val="22"/>
        </w:rPr>
      </w:pPr>
      <w:r w:rsidRPr="008D1924">
        <w:rPr>
          <w:rFonts w:ascii="Times New Roman" w:hAnsi="Times New Roman" w:cs="Times New Roman"/>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7CE866E5" w14:textId="77777777" w:rsidR="008D1924" w:rsidRPr="008D1924" w:rsidRDefault="008D1924" w:rsidP="008D1924">
      <w:pPr>
        <w:tabs>
          <w:tab w:val="left" w:pos="90"/>
        </w:tabs>
        <w:ind w:left="540"/>
        <w:jc w:val="thaiDistribute"/>
        <w:rPr>
          <w:rFonts w:ascii="Times New Roman" w:hAnsi="Times New Roman" w:cs="Times New Roman"/>
          <w:sz w:val="22"/>
          <w:szCs w:val="22"/>
        </w:rPr>
      </w:pPr>
    </w:p>
    <w:p w14:paraId="51012576" w14:textId="7AC05C05" w:rsidR="008D1924" w:rsidRDefault="008D1924" w:rsidP="008D1924">
      <w:pPr>
        <w:tabs>
          <w:tab w:val="left" w:pos="90"/>
        </w:tabs>
        <w:ind w:left="540"/>
        <w:jc w:val="thaiDistribute"/>
        <w:rPr>
          <w:rFonts w:ascii="Times New Roman" w:hAnsi="Times New Roman" w:cs="Times New Roman"/>
          <w:sz w:val="22"/>
          <w:szCs w:val="22"/>
        </w:rPr>
      </w:pPr>
      <w:r w:rsidRPr="008D1924">
        <w:rPr>
          <w:rFonts w:ascii="Times New Roman" w:hAnsi="Times New Roman" w:cs="Times New Roman"/>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1AE5B5DF" w14:textId="77777777" w:rsidR="008D1924" w:rsidRDefault="008D1924" w:rsidP="004E6006">
      <w:pPr>
        <w:tabs>
          <w:tab w:val="left" w:pos="90"/>
        </w:tabs>
        <w:ind w:left="540"/>
        <w:jc w:val="thaiDistribute"/>
        <w:rPr>
          <w:rFonts w:ascii="Times New Roman" w:hAnsi="Times New Roman" w:cs="Times New Roman"/>
          <w:sz w:val="22"/>
          <w:szCs w:val="22"/>
        </w:rPr>
      </w:pPr>
    </w:p>
    <w:p w14:paraId="37335A50" w14:textId="77777777" w:rsidR="008D1924" w:rsidRPr="008D1924" w:rsidRDefault="008D1924" w:rsidP="008D1924">
      <w:pPr>
        <w:tabs>
          <w:tab w:val="left" w:pos="90"/>
        </w:tabs>
        <w:ind w:left="540"/>
        <w:jc w:val="thaiDistribute"/>
        <w:rPr>
          <w:rFonts w:ascii="Times New Roman" w:hAnsi="Times New Roman" w:cs="Times New Roman"/>
          <w:i/>
          <w:iCs/>
          <w:sz w:val="22"/>
          <w:szCs w:val="22"/>
        </w:rPr>
      </w:pPr>
      <w:r w:rsidRPr="008D1924">
        <w:rPr>
          <w:rFonts w:ascii="Times New Roman" w:hAnsi="Times New Roman" w:cs="Times New Roman"/>
          <w:i/>
          <w:iCs/>
          <w:sz w:val="22"/>
          <w:szCs w:val="22"/>
        </w:rPr>
        <w:t>As a lessor</w:t>
      </w:r>
    </w:p>
    <w:p w14:paraId="481C88AD" w14:textId="77777777" w:rsidR="008D1924" w:rsidRPr="008D1924" w:rsidRDefault="008D1924" w:rsidP="008D1924">
      <w:pPr>
        <w:tabs>
          <w:tab w:val="left" w:pos="90"/>
        </w:tabs>
        <w:ind w:left="540"/>
        <w:jc w:val="thaiDistribute"/>
        <w:rPr>
          <w:rFonts w:ascii="Times New Roman" w:hAnsi="Times New Roman" w:cs="Times New Roman"/>
          <w:sz w:val="22"/>
          <w:szCs w:val="22"/>
        </w:rPr>
      </w:pPr>
    </w:p>
    <w:p w14:paraId="09B437FB" w14:textId="11A4642F" w:rsidR="008D1924" w:rsidRPr="008D1924" w:rsidRDefault="008D1924" w:rsidP="008D1924">
      <w:pPr>
        <w:tabs>
          <w:tab w:val="left" w:pos="90"/>
        </w:tabs>
        <w:ind w:left="540"/>
        <w:jc w:val="thaiDistribute"/>
        <w:rPr>
          <w:rFonts w:ascii="Times New Roman" w:hAnsi="Times New Roman" w:cs="Times New Roman"/>
          <w:sz w:val="22"/>
          <w:szCs w:val="22"/>
        </w:rPr>
      </w:pPr>
      <w:r w:rsidRPr="008D1924">
        <w:rPr>
          <w:rFonts w:ascii="Times New Roman" w:hAnsi="Times New Roman" w:cs="Times New Roman"/>
          <w:sz w:val="22"/>
          <w:szCs w:val="22"/>
        </w:rPr>
        <w:t>At inception or on modification of a contract that contains a lease component and one or more additional lease or non-lease components, the Group allocates the consideration in the contract to each component on the basis of their relative standalone prices.</w:t>
      </w:r>
    </w:p>
    <w:p w14:paraId="61D45792" w14:textId="77777777" w:rsidR="008D1924" w:rsidRPr="008D1924" w:rsidRDefault="008D1924" w:rsidP="008D1924">
      <w:pPr>
        <w:tabs>
          <w:tab w:val="left" w:pos="90"/>
        </w:tabs>
        <w:ind w:left="540"/>
        <w:jc w:val="thaiDistribute"/>
        <w:rPr>
          <w:rFonts w:ascii="Times New Roman" w:hAnsi="Times New Roman" w:cs="Times New Roman"/>
          <w:sz w:val="22"/>
          <w:szCs w:val="22"/>
        </w:rPr>
      </w:pPr>
    </w:p>
    <w:p w14:paraId="2A306F81" w14:textId="270E0000" w:rsidR="008D1924" w:rsidRPr="008D1924" w:rsidRDefault="008D1924" w:rsidP="008D1924">
      <w:pPr>
        <w:tabs>
          <w:tab w:val="left" w:pos="90"/>
        </w:tabs>
        <w:ind w:left="540"/>
        <w:jc w:val="thaiDistribute"/>
        <w:rPr>
          <w:rFonts w:ascii="Times New Roman" w:hAnsi="Times New Roman" w:cs="Times New Roman"/>
          <w:sz w:val="22"/>
          <w:szCs w:val="22"/>
        </w:rPr>
      </w:pPr>
      <w:r w:rsidRPr="008D1924">
        <w:rPr>
          <w:rFonts w:ascii="Times New Roman" w:hAnsi="Times New Roman" w:cs="Times New Roman"/>
          <w:sz w:val="22"/>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1F327E2F" w14:textId="77777777" w:rsidR="008D1924" w:rsidRPr="008D1924" w:rsidRDefault="008D1924" w:rsidP="008D1924">
      <w:pPr>
        <w:tabs>
          <w:tab w:val="left" w:pos="90"/>
        </w:tabs>
        <w:ind w:left="540"/>
        <w:jc w:val="thaiDistribute"/>
        <w:rPr>
          <w:rFonts w:ascii="Times New Roman" w:hAnsi="Times New Roman" w:cs="Times New Roman"/>
          <w:sz w:val="22"/>
          <w:szCs w:val="22"/>
        </w:rPr>
      </w:pPr>
    </w:p>
    <w:p w14:paraId="158C9659" w14:textId="08C36B63" w:rsidR="008D1924" w:rsidRDefault="008D1924" w:rsidP="008D1924">
      <w:pPr>
        <w:tabs>
          <w:tab w:val="left" w:pos="90"/>
        </w:tabs>
        <w:ind w:left="540"/>
        <w:jc w:val="thaiDistribute"/>
        <w:rPr>
          <w:rFonts w:ascii="Times New Roman" w:hAnsi="Times New Roman" w:cs="Times New Roman"/>
          <w:sz w:val="22"/>
          <w:szCs w:val="22"/>
        </w:rPr>
      </w:pPr>
      <w:r w:rsidRPr="008D1924">
        <w:rPr>
          <w:rFonts w:ascii="Times New Roman" w:hAnsi="Times New Roman" w:cs="Times New Roman"/>
          <w:sz w:val="22"/>
          <w:szCs w:val="22"/>
        </w:rPr>
        <w:t>When the Group is an intermediate lessor, it accounts for its interests in the head lease and the sub-lease separately. It assesses the lease classification of a sub-lease with reference to the right-of-use asset arising from the head lease, not with reference to the underlying asset. If a head lease is a short-term lease to which the Group applies the exemption, then it classifies the sub-lease as an operating lease.</w:t>
      </w:r>
    </w:p>
    <w:p w14:paraId="08E7F173" w14:textId="77777777" w:rsidR="00F71DFA" w:rsidRDefault="00F71DFA" w:rsidP="004E6006">
      <w:pPr>
        <w:tabs>
          <w:tab w:val="left" w:pos="90"/>
        </w:tabs>
        <w:ind w:left="540"/>
        <w:jc w:val="thaiDistribute"/>
        <w:rPr>
          <w:rFonts w:ascii="Times New Roman" w:hAnsi="Times New Roman" w:cs="Times New Roman"/>
          <w:sz w:val="22"/>
          <w:szCs w:val="22"/>
        </w:rPr>
      </w:pPr>
    </w:p>
    <w:p w14:paraId="17A8E5F6" w14:textId="45B013FE" w:rsidR="00F71DFA" w:rsidRPr="00F71DFA" w:rsidRDefault="00F71DFA" w:rsidP="00F71DFA">
      <w:pPr>
        <w:tabs>
          <w:tab w:val="left" w:pos="90"/>
        </w:tabs>
        <w:ind w:left="540"/>
        <w:jc w:val="thaiDistribute"/>
        <w:rPr>
          <w:rFonts w:ascii="Times New Roman" w:hAnsi="Times New Roman" w:cs="Times New Roman"/>
          <w:sz w:val="22"/>
          <w:szCs w:val="22"/>
        </w:rPr>
      </w:pPr>
      <w:r w:rsidRPr="00F71DFA">
        <w:rPr>
          <w:rFonts w:ascii="Times New Roman" w:hAnsi="Times New Roman" w:cs="Times New Roman"/>
          <w:sz w:val="22"/>
          <w:szCs w:val="22"/>
        </w:rPr>
        <w:t>The Group 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458AD267" w14:textId="5A7A2468" w:rsidR="00F71DFA" w:rsidRDefault="00F71DF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9B6908E" w14:textId="29F7E752" w:rsidR="00F71DFA" w:rsidRPr="00F71DFA" w:rsidRDefault="00F71DFA" w:rsidP="00F71DFA">
      <w:pPr>
        <w:tabs>
          <w:tab w:val="left" w:pos="90"/>
        </w:tabs>
        <w:ind w:left="540"/>
        <w:jc w:val="thaiDistribute"/>
        <w:rPr>
          <w:rFonts w:ascii="Times New Roman" w:hAnsi="Times New Roman" w:cs="Times New Roman"/>
          <w:sz w:val="22"/>
          <w:szCs w:val="22"/>
        </w:rPr>
      </w:pPr>
      <w:r w:rsidRPr="00F71DFA">
        <w:rPr>
          <w:rFonts w:ascii="Times New Roman" w:hAnsi="Times New Roman" w:cs="Times New Roman"/>
          <w:sz w:val="22"/>
          <w:szCs w:val="22"/>
        </w:rPr>
        <w:lastRenderedPageBreak/>
        <w:t>The Group recognises finance lease receivables at the amount of the Group’s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Group’s net investment outstanding in respect of the leases.</w:t>
      </w:r>
    </w:p>
    <w:p w14:paraId="6BD4A14D" w14:textId="77777777" w:rsidR="00F71DFA" w:rsidRPr="00F71DFA" w:rsidRDefault="00F71DFA" w:rsidP="00F71DFA">
      <w:pPr>
        <w:tabs>
          <w:tab w:val="left" w:pos="90"/>
        </w:tabs>
        <w:ind w:left="540"/>
        <w:jc w:val="thaiDistribute"/>
        <w:rPr>
          <w:rFonts w:ascii="Times New Roman" w:hAnsi="Times New Roman" w:cs="Times New Roman"/>
          <w:sz w:val="22"/>
          <w:szCs w:val="22"/>
        </w:rPr>
      </w:pPr>
    </w:p>
    <w:p w14:paraId="6E79F24D" w14:textId="7A4A61F9" w:rsidR="00F71DFA" w:rsidRDefault="00F71DFA" w:rsidP="00F71DFA">
      <w:pPr>
        <w:tabs>
          <w:tab w:val="left" w:pos="90"/>
        </w:tabs>
        <w:ind w:left="540"/>
        <w:jc w:val="thaiDistribute"/>
        <w:rPr>
          <w:rFonts w:ascii="Times New Roman" w:hAnsi="Times New Roman" w:cs="Times New Roman"/>
          <w:sz w:val="22"/>
          <w:szCs w:val="22"/>
        </w:rPr>
      </w:pPr>
      <w:r w:rsidRPr="00F71DFA">
        <w:rPr>
          <w:rFonts w:ascii="Times New Roman" w:hAnsi="Times New Roman" w:cs="Times New Roman"/>
          <w:sz w:val="22"/>
          <w:szCs w:val="22"/>
        </w:rPr>
        <w:t>The Group applies the derecognition and impairment requirements in TFRS 9 to the net investment in the lease (See note 4(</w:t>
      </w:r>
      <w:r w:rsidR="00952549">
        <w:rPr>
          <w:rFonts w:ascii="Times New Roman" w:hAnsi="Times New Roman" w:cs="Times New Roman"/>
          <w:sz w:val="22"/>
          <w:szCs w:val="22"/>
        </w:rPr>
        <w:t>l</w:t>
      </w:r>
      <w:r w:rsidRPr="00F71DFA">
        <w:rPr>
          <w:rFonts w:ascii="Times New Roman" w:hAnsi="Times New Roman" w:cs="Times New Roman"/>
          <w:sz w:val="22"/>
          <w:szCs w:val="22"/>
        </w:rPr>
        <w:t>)). The Group further regularly reviews estimated unguaranteed residual values used in calculating the gross investment in the lease.</w:t>
      </w:r>
    </w:p>
    <w:p w14:paraId="6611BD4F" w14:textId="77777777" w:rsidR="00F71DFA" w:rsidRDefault="00F71DFA" w:rsidP="004E6006">
      <w:pPr>
        <w:tabs>
          <w:tab w:val="left" w:pos="90"/>
        </w:tabs>
        <w:ind w:left="540"/>
        <w:jc w:val="thaiDistribute"/>
        <w:rPr>
          <w:rFonts w:ascii="Times New Roman" w:hAnsi="Times New Roman" w:cs="Times New Roman"/>
          <w:sz w:val="22"/>
          <w:szCs w:val="22"/>
        </w:rPr>
      </w:pPr>
    </w:p>
    <w:p w14:paraId="585E3BE2" w14:textId="0F9EB244" w:rsidR="00F71DFA" w:rsidRPr="00F71DFA" w:rsidRDefault="00F71DFA" w:rsidP="00F71DFA">
      <w:pPr>
        <w:tabs>
          <w:tab w:val="left" w:pos="90"/>
        </w:tabs>
        <w:ind w:left="540"/>
        <w:jc w:val="thaiDistribute"/>
        <w:rPr>
          <w:rFonts w:ascii="Times New Roman" w:hAnsi="Times New Roman" w:cs="Times New Roman"/>
          <w:b/>
          <w:bCs/>
          <w:i/>
          <w:iCs/>
          <w:sz w:val="22"/>
          <w:szCs w:val="22"/>
        </w:rPr>
      </w:pPr>
      <w:r w:rsidRPr="00F71DFA">
        <w:rPr>
          <w:rFonts w:ascii="Times New Roman" w:hAnsi="Times New Roman" w:cs="Times New Roman"/>
          <w:b/>
          <w:bCs/>
          <w:i/>
          <w:iCs/>
          <w:sz w:val="22"/>
          <w:szCs w:val="22"/>
        </w:rPr>
        <w:t xml:space="preserve">Accounting policies applicable before 1 January 2020 </w:t>
      </w:r>
    </w:p>
    <w:p w14:paraId="322C3C12" w14:textId="77777777" w:rsidR="00F71DFA" w:rsidRPr="00F71DFA" w:rsidRDefault="00F71DFA" w:rsidP="00F71DFA">
      <w:pPr>
        <w:tabs>
          <w:tab w:val="left" w:pos="90"/>
        </w:tabs>
        <w:ind w:left="540"/>
        <w:jc w:val="thaiDistribute"/>
        <w:rPr>
          <w:rFonts w:ascii="Times New Roman" w:hAnsi="Times New Roman" w:cs="Times New Roman"/>
          <w:sz w:val="22"/>
          <w:szCs w:val="22"/>
        </w:rPr>
      </w:pPr>
    </w:p>
    <w:p w14:paraId="61F11847" w14:textId="28D54C34" w:rsidR="00F71DFA" w:rsidRDefault="00F71DFA" w:rsidP="00F71DFA">
      <w:pPr>
        <w:tabs>
          <w:tab w:val="left" w:pos="90"/>
        </w:tabs>
        <w:ind w:left="540"/>
        <w:jc w:val="thaiDistribute"/>
        <w:rPr>
          <w:rFonts w:ascii="Times New Roman" w:hAnsi="Times New Roman" w:cs="Times New Roman"/>
          <w:sz w:val="22"/>
          <w:szCs w:val="22"/>
        </w:rPr>
      </w:pPr>
      <w:r w:rsidRPr="00F71DFA">
        <w:rPr>
          <w:rFonts w:ascii="Times New Roman" w:hAnsi="Times New Roman" w:cs="Times New Roman"/>
          <w:sz w:val="22"/>
          <w:szCs w:val="22"/>
        </w:rPr>
        <w:t>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5DA3C461" w14:textId="77777777" w:rsidR="00F71DFA" w:rsidRDefault="00F71DFA" w:rsidP="004E6006">
      <w:pPr>
        <w:tabs>
          <w:tab w:val="left" w:pos="90"/>
        </w:tabs>
        <w:ind w:left="540"/>
        <w:jc w:val="thaiDistribute"/>
        <w:rPr>
          <w:rFonts w:ascii="Times New Roman" w:hAnsi="Times New Roman" w:cs="Times New Roman"/>
          <w:sz w:val="22"/>
          <w:szCs w:val="22"/>
        </w:rPr>
      </w:pPr>
    </w:p>
    <w:p w14:paraId="31DD5F52" w14:textId="1E4061ED" w:rsidR="00F71DFA" w:rsidRDefault="00F71DFA" w:rsidP="004E6006">
      <w:pPr>
        <w:tabs>
          <w:tab w:val="left" w:pos="90"/>
        </w:tabs>
        <w:ind w:left="540"/>
        <w:jc w:val="thaiDistribute"/>
        <w:rPr>
          <w:rFonts w:ascii="Times New Roman" w:hAnsi="Times New Roman" w:cs="Times New Roman"/>
          <w:sz w:val="22"/>
          <w:szCs w:val="22"/>
        </w:rPr>
      </w:pPr>
      <w:r w:rsidRPr="00F71DFA">
        <w:rPr>
          <w:rFonts w:ascii="Times New Roman" w:hAnsi="Times New Roman" w:cs="Times New Roman"/>
          <w:sz w:val="22"/>
          <w:szCs w:val="22"/>
        </w:rPr>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w:t>
      </w:r>
      <w:r w:rsidR="00C474DF">
        <w:rPr>
          <w:rFonts w:ascii="Times New Roman" w:hAnsi="Times New Roman" w:cs="Times New Roman"/>
          <w:sz w:val="22"/>
          <w:szCs w:val="22"/>
        </w:rPr>
        <w:t xml:space="preserve"> </w:t>
      </w:r>
      <w:r w:rsidRPr="00F71DFA">
        <w:rPr>
          <w:rFonts w:ascii="Times New Roman" w:hAnsi="Times New Roman" w:cs="Times New Roman"/>
          <w:sz w:val="22"/>
          <w:szCs w:val="22"/>
        </w:rPr>
        <w:t>Contingent lease payments are accounted for by revising the minimum lease payments over the remaining term of the lease when the lease adjustment is confirmed.</w:t>
      </w:r>
    </w:p>
    <w:p w14:paraId="26F98B47" w14:textId="4E60F5E3" w:rsidR="00C474DF" w:rsidRDefault="00C474DF" w:rsidP="004E6006">
      <w:pPr>
        <w:tabs>
          <w:tab w:val="left" w:pos="90"/>
        </w:tabs>
        <w:ind w:left="540"/>
        <w:jc w:val="thaiDistribute"/>
        <w:rPr>
          <w:rFonts w:ascii="Times New Roman" w:hAnsi="Times New Roman" w:cs="Times New Roman"/>
          <w:sz w:val="22"/>
          <w:szCs w:val="22"/>
        </w:rPr>
      </w:pPr>
    </w:p>
    <w:p w14:paraId="78C5F029" w14:textId="6086887C" w:rsidR="00C474DF" w:rsidRDefault="00C474DF" w:rsidP="004E6006">
      <w:pPr>
        <w:tabs>
          <w:tab w:val="left" w:pos="90"/>
        </w:tabs>
        <w:ind w:left="540"/>
        <w:jc w:val="thaiDistribute"/>
        <w:rPr>
          <w:rFonts w:ascii="Times New Roman" w:hAnsi="Times New Roman" w:cs="Times New Roman"/>
          <w:sz w:val="22"/>
          <w:szCs w:val="22"/>
        </w:rPr>
      </w:pPr>
      <w:r w:rsidRPr="00C474DF">
        <w:rPr>
          <w:rFonts w:ascii="Times New Roman" w:hAnsi="Times New Roman" w:cs="Times New Roman"/>
          <w:sz w:val="22"/>
          <w:szCs w:val="22"/>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242EDC22" w14:textId="34BFCB16" w:rsidR="00C474DF" w:rsidRDefault="00C474DF" w:rsidP="004E6006">
      <w:pPr>
        <w:tabs>
          <w:tab w:val="left" w:pos="90"/>
        </w:tabs>
        <w:ind w:left="540"/>
        <w:jc w:val="thaiDistribute"/>
        <w:rPr>
          <w:rFonts w:ascii="Times New Roman" w:hAnsi="Times New Roman" w:cs="Times New Roman"/>
          <w:sz w:val="22"/>
          <w:szCs w:val="22"/>
        </w:rPr>
      </w:pPr>
    </w:p>
    <w:p w14:paraId="74C6A1A8" w14:textId="5269932A" w:rsidR="00C474DF" w:rsidRPr="00C474DF" w:rsidRDefault="00C474DF" w:rsidP="00C474DF">
      <w:pPr>
        <w:tabs>
          <w:tab w:val="left" w:pos="90"/>
        </w:tabs>
        <w:ind w:left="540"/>
        <w:jc w:val="thaiDistribute"/>
        <w:rPr>
          <w:rFonts w:ascii="Times New Roman" w:hAnsi="Times New Roman" w:cs="Times New Roman"/>
          <w:i/>
          <w:iCs/>
          <w:sz w:val="22"/>
          <w:szCs w:val="22"/>
        </w:rPr>
      </w:pPr>
      <w:r w:rsidRPr="00C474DF">
        <w:rPr>
          <w:rFonts w:ascii="Times New Roman" w:hAnsi="Times New Roman" w:cs="Times New Roman"/>
          <w:i/>
          <w:iCs/>
          <w:sz w:val="22"/>
          <w:szCs w:val="22"/>
        </w:rPr>
        <w:t xml:space="preserve">Determining whether an arrangement contains a lease </w:t>
      </w:r>
    </w:p>
    <w:p w14:paraId="0334A119" w14:textId="77777777" w:rsidR="00C474DF" w:rsidRPr="00C474DF" w:rsidRDefault="00C474DF" w:rsidP="00C474DF">
      <w:pPr>
        <w:tabs>
          <w:tab w:val="left" w:pos="90"/>
        </w:tabs>
        <w:ind w:left="540"/>
        <w:jc w:val="thaiDistribute"/>
        <w:rPr>
          <w:rFonts w:ascii="Times New Roman" w:hAnsi="Times New Roman" w:cs="Times New Roman"/>
          <w:sz w:val="22"/>
          <w:szCs w:val="22"/>
        </w:rPr>
      </w:pPr>
    </w:p>
    <w:p w14:paraId="1514E153" w14:textId="540CB660" w:rsidR="00C474DF" w:rsidRPr="00C474DF" w:rsidRDefault="00C474DF" w:rsidP="00C474DF">
      <w:pPr>
        <w:tabs>
          <w:tab w:val="left" w:pos="90"/>
        </w:tabs>
        <w:ind w:left="540"/>
        <w:jc w:val="thaiDistribute"/>
        <w:rPr>
          <w:rFonts w:ascii="Times New Roman" w:hAnsi="Times New Roman" w:cs="Times New Roman"/>
          <w:sz w:val="22"/>
          <w:szCs w:val="22"/>
        </w:rPr>
      </w:pPr>
      <w:r w:rsidRPr="00C474DF">
        <w:rPr>
          <w:rFonts w:ascii="Times New Roman" w:hAnsi="Times New Roman" w:cs="Times New Roman"/>
          <w:sz w:val="22"/>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14:paraId="5D14EB32" w14:textId="77777777" w:rsidR="00C474DF" w:rsidRPr="00C474DF" w:rsidRDefault="00C474DF" w:rsidP="00C474DF">
      <w:pPr>
        <w:tabs>
          <w:tab w:val="left" w:pos="90"/>
        </w:tabs>
        <w:ind w:left="540"/>
        <w:jc w:val="thaiDistribute"/>
        <w:rPr>
          <w:rFonts w:ascii="Times New Roman" w:hAnsi="Times New Roman" w:cs="Times New Roman"/>
          <w:sz w:val="22"/>
          <w:szCs w:val="22"/>
        </w:rPr>
      </w:pPr>
    </w:p>
    <w:p w14:paraId="3CDED074" w14:textId="199B1AA1" w:rsidR="00C474DF" w:rsidRDefault="00C474DF" w:rsidP="00E73B3F">
      <w:pPr>
        <w:tabs>
          <w:tab w:val="left" w:pos="90"/>
        </w:tabs>
        <w:ind w:left="540"/>
        <w:jc w:val="thaiDistribute"/>
        <w:rPr>
          <w:rFonts w:ascii="Times New Roman" w:hAnsi="Times New Roman" w:cs="Times New Roman"/>
          <w:sz w:val="22"/>
          <w:szCs w:val="22"/>
        </w:rPr>
      </w:pPr>
      <w:r w:rsidRPr="00C474DF">
        <w:rPr>
          <w:rFonts w:ascii="Times New Roman" w:hAnsi="Times New Roman" w:cs="Times New Roman"/>
          <w:sz w:val="22"/>
          <w:szCs w:val="22"/>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6E5964E8" w14:textId="768110FD" w:rsidR="00E73B3F" w:rsidRDefault="00E73B3F" w:rsidP="00E73B3F">
      <w:pPr>
        <w:tabs>
          <w:tab w:val="left" w:pos="90"/>
        </w:tabs>
        <w:ind w:left="540"/>
        <w:jc w:val="thaiDistribute"/>
        <w:rPr>
          <w:rFonts w:ascii="Times New Roman" w:hAnsi="Times New Roman" w:cs="Times New Roman"/>
          <w:sz w:val="22"/>
          <w:szCs w:val="22"/>
        </w:rPr>
      </w:pPr>
    </w:p>
    <w:p w14:paraId="5075ABBA" w14:textId="046D9CEC" w:rsidR="00E73B3F" w:rsidRDefault="00E73B3F" w:rsidP="00E73B3F">
      <w:pPr>
        <w:tabs>
          <w:tab w:val="left" w:pos="90"/>
        </w:tabs>
        <w:ind w:left="540"/>
        <w:jc w:val="thaiDistribute"/>
        <w:rPr>
          <w:rFonts w:ascii="Times New Roman" w:hAnsi="Times New Roman" w:cs="Times New Roman"/>
          <w:i/>
          <w:iCs/>
          <w:sz w:val="22"/>
          <w:szCs w:val="22"/>
        </w:rPr>
      </w:pPr>
      <w:r w:rsidRPr="00E73B3F">
        <w:rPr>
          <w:rFonts w:ascii="Times New Roman" w:hAnsi="Times New Roman" w:cs="Times New Roman"/>
          <w:i/>
          <w:iCs/>
          <w:sz w:val="22"/>
          <w:szCs w:val="22"/>
        </w:rPr>
        <w:t>Leasehold rights</w:t>
      </w:r>
    </w:p>
    <w:p w14:paraId="7C29BCD5" w14:textId="683E32EF" w:rsidR="00E73B3F" w:rsidRDefault="00E73B3F" w:rsidP="00E73B3F">
      <w:pPr>
        <w:tabs>
          <w:tab w:val="left" w:pos="90"/>
        </w:tabs>
        <w:ind w:left="540"/>
        <w:jc w:val="thaiDistribute"/>
        <w:rPr>
          <w:rFonts w:ascii="Times New Roman" w:hAnsi="Times New Roman" w:cs="Times New Roman"/>
          <w:i/>
          <w:iCs/>
          <w:sz w:val="22"/>
          <w:szCs w:val="22"/>
        </w:rPr>
      </w:pPr>
    </w:p>
    <w:p w14:paraId="2A9F1544" w14:textId="77777777" w:rsidR="00E73B3F" w:rsidRDefault="00E73B3F" w:rsidP="00E73B3F">
      <w:pPr>
        <w:tabs>
          <w:tab w:val="left" w:pos="540"/>
        </w:tabs>
        <w:ind w:firstLine="540"/>
        <w:jc w:val="thaiDistribute"/>
        <w:rPr>
          <w:rFonts w:ascii="Times New Roman" w:hAnsi="Times New Roman" w:cs="Times New Roman"/>
          <w:sz w:val="22"/>
          <w:szCs w:val="22"/>
        </w:rPr>
      </w:pPr>
      <w:r>
        <w:rPr>
          <w:rFonts w:ascii="Times New Roman" w:hAnsi="Times New Roman" w:cs="Times New Roman"/>
          <w:sz w:val="22"/>
          <w:szCs w:val="22"/>
        </w:rPr>
        <w:t>Leasehold rights are recorded at cost less accumulated amortisation and impairment losses.</w:t>
      </w:r>
    </w:p>
    <w:p w14:paraId="33FF8D92" w14:textId="77777777" w:rsidR="00E73B3F" w:rsidRDefault="00E73B3F" w:rsidP="00E73B3F">
      <w:pPr>
        <w:tabs>
          <w:tab w:val="left" w:pos="540"/>
        </w:tabs>
        <w:ind w:firstLine="540"/>
        <w:jc w:val="thaiDistribute"/>
        <w:rPr>
          <w:rFonts w:ascii="Times New Roman" w:hAnsi="Times New Roman" w:cs="Times New Roman"/>
          <w:i/>
          <w:iCs/>
          <w:sz w:val="22"/>
          <w:szCs w:val="22"/>
        </w:rPr>
      </w:pPr>
    </w:p>
    <w:p w14:paraId="6DE6F8E5" w14:textId="77777777" w:rsidR="00E73B3F" w:rsidRDefault="00E73B3F" w:rsidP="00E73B3F">
      <w:pPr>
        <w:tabs>
          <w:tab w:val="left" w:pos="540"/>
        </w:tabs>
        <w:ind w:firstLine="540"/>
        <w:jc w:val="thaiDistribute"/>
        <w:rPr>
          <w:rFonts w:ascii="Times New Roman" w:hAnsi="Times New Roman" w:cs="Times New Roman"/>
          <w:i/>
          <w:iCs/>
          <w:sz w:val="22"/>
          <w:szCs w:val="22"/>
        </w:rPr>
      </w:pPr>
      <w:r>
        <w:rPr>
          <w:rFonts w:ascii="Times New Roman" w:hAnsi="Times New Roman" w:cs="Times New Roman"/>
          <w:i/>
          <w:iCs/>
          <w:sz w:val="22"/>
          <w:szCs w:val="22"/>
        </w:rPr>
        <w:t>Amortisation</w:t>
      </w:r>
    </w:p>
    <w:p w14:paraId="50E767BF" w14:textId="77777777" w:rsidR="00E73B3F" w:rsidRDefault="00E73B3F" w:rsidP="00E73B3F">
      <w:pPr>
        <w:tabs>
          <w:tab w:val="left" w:pos="540"/>
        </w:tabs>
        <w:jc w:val="thaiDistribute"/>
        <w:rPr>
          <w:rFonts w:ascii="Times New Roman" w:hAnsi="Times New Roman" w:cs="Times New Roman"/>
          <w:i/>
          <w:iCs/>
          <w:sz w:val="22"/>
          <w:szCs w:val="22"/>
        </w:rPr>
      </w:pPr>
    </w:p>
    <w:p w14:paraId="5883DC48" w14:textId="57CF9363" w:rsidR="00E73B3F" w:rsidRDefault="00E73B3F" w:rsidP="00E73B3F">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Amortisation is recognised in </w:t>
      </w:r>
      <w:r>
        <w:rPr>
          <w:rFonts w:ascii="Times New Roman" w:hAnsi="Times New Roman" w:cs="Times New Roman"/>
          <w:sz w:val="22"/>
          <w:szCs w:val="22"/>
        </w:rPr>
        <w:t xml:space="preserve">profit or loss </w:t>
      </w:r>
      <w:r>
        <w:rPr>
          <w:rFonts w:ascii="Times New Roman" w:hAnsi="Times New Roman" w:cs="Times New Roman"/>
          <w:sz w:val="22"/>
          <w:szCs w:val="22"/>
          <w:lang w:val="en-US"/>
        </w:rPr>
        <w:t>on a straight-line basis over the period of lease as follows:</w:t>
      </w:r>
    </w:p>
    <w:p w14:paraId="55A6A473" w14:textId="77777777" w:rsidR="00E73B3F" w:rsidRDefault="00E73B3F" w:rsidP="00E73B3F">
      <w:pPr>
        <w:tabs>
          <w:tab w:val="left" w:pos="450"/>
          <w:tab w:val="left" w:pos="540"/>
          <w:tab w:val="left" w:pos="630"/>
        </w:tabs>
        <w:jc w:val="both"/>
        <w:rPr>
          <w:rFonts w:ascii="Times New Roman" w:hAnsi="Times New Roman" w:cs="Times New Roman"/>
          <w:sz w:val="22"/>
          <w:szCs w:val="22"/>
          <w:lang w:val="en-US"/>
        </w:rPr>
      </w:pPr>
    </w:p>
    <w:tbl>
      <w:tblPr>
        <w:tblpPr w:leftFromText="180" w:rightFromText="180" w:vertAnchor="text" w:tblpX="450" w:tblpY="1"/>
        <w:tblOverlap w:val="never"/>
        <w:tblW w:w="6480" w:type="dxa"/>
        <w:tblLook w:val="04A0" w:firstRow="1" w:lastRow="0" w:firstColumn="1" w:lastColumn="0" w:noHBand="0" w:noVBand="1"/>
      </w:tblPr>
      <w:tblGrid>
        <w:gridCol w:w="5040"/>
        <w:gridCol w:w="1440"/>
      </w:tblGrid>
      <w:tr w:rsidR="00E73B3F" w14:paraId="4A7BCB16" w14:textId="77777777" w:rsidTr="00E73B3F">
        <w:tc>
          <w:tcPr>
            <w:tcW w:w="5040" w:type="dxa"/>
            <w:hideMark/>
          </w:tcPr>
          <w:p w14:paraId="74FFB800" w14:textId="77777777" w:rsidR="00E73B3F" w:rsidRDefault="00E73B3F" w:rsidP="00E73B3F">
            <w:pPr>
              <w:suppressAutoHyphens/>
              <w:ind w:left="-220" w:firstLine="202"/>
              <w:jc w:val="thaiDistribute"/>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Leasehold rights over land and buildings</w:t>
            </w:r>
          </w:p>
        </w:tc>
        <w:tc>
          <w:tcPr>
            <w:tcW w:w="1440" w:type="dxa"/>
            <w:hideMark/>
          </w:tcPr>
          <w:p w14:paraId="1142CB3E" w14:textId="77777777" w:rsidR="00E73B3F" w:rsidRDefault="00E73B3F" w:rsidP="00E73B3F">
            <w:pPr>
              <w:suppressAutoHyphens/>
              <w:ind w:left="-220" w:firstLine="202"/>
              <w:jc w:val="right"/>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30 years</w:t>
            </w:r>
          </w:p>
        </w:tc>
      </w:tr>
      <w:tr w:rsidR="00E73B3F" w14:paraId="294AD2B9" w14:textId="77777777" w:rsidTr="00E73B3F">
        <w:tc>
          <w:tcPr>
            <w:tcW w:w="5040" w:type="dxa"/>
            <w:hideMark/>
          </w:tcPr>
          <w:p w14:paraId="0A2AE25D" w14:textId="77777777" w:rsidR="00E73B3F" w:rsidRDefault="00E73B3F" w:rsidP="00E73B3F">
            <w:pPr>
              <w:suppressAutoHyphens/>
              <w:ind w:left="-220" w:firstLine="202"/>
              <w:jc w:val="thaiDistribute"/>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Leasehold rights over land</w:t>
            </w:r>
          </w:p>
        </w:tc>
        <w:tc>
          <w:tcPr>
            <w:tcW w:w="1440" w:type="dxa"/>
            <w:hideMark/>
          </w:tcPr>
          <w:p w14:paraId="2A3AB552" w14:textId="77777777" w:rsidR="00E73B3F" w:rsidRDefault="00E73B3F" w:rsidP="00E73B3F">
            <w:pPr>
              <w:suppressAutoHyphens/>
              <w:ind w:left="-220" w:firstLine="202"/>
              <w:jc w:val="right"/>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25 - 40 years</w:t>
            </w:r>
          </w:p>
        </w:tc>
      </w:tr>
    </w:tbl>
    <w:p w14:paraId="3534E8E5" w14:textId="7AE7888E" w:rsidR="00E73B3F" w:rsidRPr="00E73B3F" w:rsidRDefault="00E73B3F" w:rsidP="00C474DF">
      <w:pPr>
        <w:tabs>
          <w:tab w:val="left" w:pos="90"/>
        </w:tabs>
        <w:ind w:left="540"/>
        <w:jc w:val="thaiDistribute"/>
        <w:rPr>
          <w:rFonts w:ascii="Times New Roman" w:hAnsi="Times New Roman" w:cs="Times New Roman"/>
          <w:i/>
          <w:iCs/>
          <w:sz w:val="22"/>
          <w:szCs w:val="22"/>
        </w:rPr>
      </w:pPr>
    </w:p>
    <w:p w14:paraId="078AF670" w14:textId="1F6EA646" w:rsidR="00E0293B" w:rsidRDefault="00E0293B" w:rsidP="004E6006">
      <w:pPr>
        <w:tabs>
          <w:tab w:val="left" w:pos="90"/>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583F71ED" w14:textId="023828DF" w:rsidR="00E73B3F" w:rsidRPr="00E73B3F" w:rsidRDefault="00E73B3F" w:rsidP="00E73B3F">
      <w:pPr>
        <w:spacing w:line="240" w:lineRule="auto"/>
        <w:ind w:firstLine="540"/>
        <w:rPr>
          <w:rFonts w:ascii="Times New Roman" w:hAnsi="Times New Roman" w:cs="Times New Roman"/>
          <w:i/>
          <w:iCs/>
          <w:sz w:val="22"/>
          <w:szCs w:val="22"/>
        </w:rPr>
      </w:pPr>
      <w:r w:rsidRPr="00E73B3F">
        <w:rPr>
          <w:rFonts w:ascii="Times New Roman" w:hAnsi="Times New Roman" w:cs="Times New Roman"/>
          <w:i/>
          <w:iCs/>
          <w:sz w:val="22"/>
          <w:szCs w:val="22"/>
        </w:rPr>
        <w:lastRenderedPageBreak/>
        <w:t>Right for usage of assets</w:t>
      </w:r>
    </w:p>
    <w:p w14:paraId="15027E1F" w14:textId="77777777" w:rsidR="00E73B3F" w:rsidRPr="00E73B3F" w:rsidRDefault="00E73B3F" w:rsidP="00E73B3F">
      <w:pPr>
        <w:spacing w:line="240" w:lineRule="auto"/>
        <w:ind w:firstLine="540"/>
        <w:rPr>
          <w:rFonts w:ascii="Times New Roman" w:hAnsi="Times New Roman" w:cs="Times New Roman"/>
          <w:sz w:val="22"/>
          <w:szCs w:val="22"/>
        </w:rPr>
      </w:pPr>
    </w:p>
    <w:p w14:paraId="1BAD29C1" w14:textId="77777777" w:rsidR="00E73B3F" w:rsidRPr="00E73B3F" w:rsidRDefault="00E73B3F" w:rsidP="00E73B3F">
      <w:pPr>
        <w:spacing w:line="240" w:lineRule="auto"/>
        <w:ind w:firstLine="540"/>
        <w:jc w:val="thaiDistribute"/>
        <w:rPr>
          <w:rFonts w:ascii="Times New Roman" w:hAnsi="Times New Roman" w:cs="Times New Roman"/>
          <w:sz w:val="22"/>
          <w:szCs w:val="22"/>
        </w:rPr>
      </w:pPr>
      <w:r w:rsidRPr="00E73B3F">
        <w:rPr>
          <w:rFonts w:ascii="Times New Roman" w:hAnsi="Times New Roman" w:cs="Times New Roman"/>
          <w:sz w:val="22"/>
          <w:szCs w:val="22"/>
        </w:rPr>
        <w:t>Right for usage of assets are stated at cost less accumulated amortisation and impairment losses.</w:t>
      </w:r>
    </w:p>
    <w:p w14:paraId="5D279752" w14:textId="77777777" w:rsidR="00E73B3F" w:rsidRPr="00E73B3F" w:rsidRDefault="00E73B3F" w:rsidP="00E73B3F">
      <w:pPr>
        <w:spacing w:line="240" w:lineRule="auto"/>
        <w:ind w:firstLine="540"/>
        <w:jc w:val="thaiDistribute"/>
        <w:rPr>
          <w:rFonts w:ascii="Times New Roman" w:hAnsi="Times New Roman" w:cs="Times New Roman"/>
          <w:sz w:val="22"/>
          <w:szCs w:val="22"/>
        </w:rPr>
      </w:pPr>
    </w:p>
    <w:p w14:paraId="52E50632" w14:textId="77777777" w:rsidR="00E73B3F" w:rsidRPr="00E73B3F" w:rsidRDefault="00E73B3F" w:rsidP="00E73B3F">
      <w:pPr>
        <w:spacing w:line="240" w:lineRule="auto"/>
        <w:ind w:firstLine="540"/>
        <w:jc w:val="thaiDistribute"/>
        <w:rPr>
          <w:rFonts w:ascii="Times New Roman" w:hAnsi="Times New Roman" w:cs="Times New Roman"/>
          <w:i/>
          <w:iCs/>
          <w:sz w:val="22"/>
          <w:szCs w:val="22"/>
        </w:rPr>
      </w:pPr>
      <w:r w:rsidRPr="00E73B3F">
        <w:rPr>
          <w:rFonts w:ascii="Times New Roman" w:hAnsi="Times New Roman" w:cs="Times New Roman"/>
          <w:i/>
          <w:iCs/>
          <w:sz w:val="22"/>
          <w:szCs w:val="22"/>
        </w:rPr>
        <w:t>Amortisation</w:t>
      </w:r>
    </w:p>
    <w:p w14:paraId="372B8B19" w14:textId="77777777" w:rsidR="00E73B3F" w:rsidRPr="00E73B3F" w:rsidRDefault="00E73B3F" w:rsidP="00E73B3F">
      <w:pPr>
        <w:spacing w:line="240" w:lineRule="auto"/>
        <w:ind w:firstLine="540"/>
        <w:jc w:val="thaiDistribute"/>
        <w:rPr>
          <w:rFonts w:ascii="Times New Roman" w:hAnsi="Times New Roman" w:cs="Times New Roman"/>
          <w:i/>
          <w:iCs/>
          <w:sz w:val="22"/>
          <w:szCs w:val="22"/>
        </w:rPr>
      </w:pPr>
    </w:p>
    <w:p w14:paraId="1C841D3E" w14:textId="77777777" w:rsidR="00E73B3F" w:rsidRPr="00E73B3F" w:rsidRDefault="00E73B3F" w:rsidP="00E73B3F">
      <w:pPr>
        <w:spacing w:line="240" w:lineRule="auto"/>
        <w:ind w:left="540"/>
        <w:jc w:val="thaiDistribute"/>
        <w:rPr>
          <w:rFonts w:ascii="Times New Roman" w:hAnsi="Times New Roman" w:cs="Times New Roman"/>
          <w:sz w:val="22"/>
          <w:szCs w:val="22"/>
        </w:rPr>
      </w:pPr>
      <w:r w:rsidRPr="00E73B3F">
        <w:rPr>
          <w:rFonts w:ascii="Times New Roman" w:hAnsi="Times New Roman" w:cs="Times New Roman"/>
          <w:sz w:val="22"/>
          <w:szCs w:val="22"/>
        </w:rPr>
        <w:t xml:space="preserve">Amortisation is calculated over the cost of the assets, or other amount substituted for cost, less its residual value. </w:t>
      </w:r>
    </w:p>
    <w:p w14:paraId="1362A13A" w14:textId="77777777" w:rsidR="00E73B3F" w:rsidRPr="00E73B3F" w:rsidRDefault="00E73B3F" w:rsidP="00E73B3F">
      <w:pPr>
        <w:spacing w:line="240" w:lineRule="auto"/>
        <w:ind w:left="540"/>
        <w:jc w:val="thaiDistribute"/>
        <w:rPr>
          <w:rFonts w:ascii="Times New Roman" w:hAnsi="Times New Roman" w:cs="Times New Roman"/>
          <w:sz w:val="22"/>
          <w:szCs w:val="22"/>
        </w:rPr>
      </w:pPr>
    </w:p>
    <w:p w14:paraId="49CFEF68" w14:textId="77777777" w:rsidR="00E73B3F" w:rsidRPr="00E73B3F" w:rsidRDefault="00E73B3F" w:rsidP="00E73B3F">
      <w:pPr>
        <w:spacing w:line="240" w:lineRule="auto"/>
        <w:ind w:left="540"/>
        <w:jc w:val="thaiDistribute"/>
        <w:rPr>
          <w:rFonts w:ascii="Times New Roman" w:hAnsi="Times New Roman" w:cs="Times New Roman"/>
          <w:sz w:val="22"/>
          <w:szCs w:val="22"/>
        </w:rPr>
      </w:pPr>
      <w:r w:rsidRPr="00E73B3F">
        <w:rPr>
          <w:rFonts w:ascii="Times New Roman" w:hAnsi="Times New Roman" w:cs="Times New Roman"/>
          <w:sz w:val="22"/>
          <w:szCs w:val="22"/>
        </w:rPr>
        <w:t xml:space="preserve">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14:paraId="4920519B" w14:textId="77777777" w:rsidR="00E73B3F" w:rsidRPr="00E73B3F" w:rsidRDefault="00E73B3F" w:rsidP="00E73B3F">
      <w:pPr>
        <w:spacing w:line="240" w:lineRule="auto"/>
        <w:ind w:left="540"/>
        <w:jc w:val="thaiDistribute"/>
        <w:rPr>
          <w:rFonts w:ascii="Times New Roman" w:hAnsi="Times New Roman" w:cs="Times New Roman"/>
          <w:sz w:val="22"/>
          <w:szCs w:val="22"/>
        </w:rPr>
      </w:pPr>
    </w:p>
    <w:p w14:paraId="77E78591" w14:textId="77777777" w:rsidR="00E73B3F" w:rsidRPr="00E73B3F" w:rsidRDefault="00E73B3F" w:rsidP="00E73B3F">
      <w:pPr>
        <w:spacing w:line="240" w:lineRule="auto"/>
        <w:ind w:left="540"/>
        <w:jc w:val="thaiDistribute"/>
        <w:rPr>
          <w:rFonts w:ascii="Times New Roman" w:hAnsi="Times New Roman" w:cs="Times New Roman"/>
          <w:sz w:val="22"/>
          <w:szCs w:val="22"/>
        </w:rPr>
      </w:pPr>
      <w:r w:rsidRPr="00E73B3F">
        <w:rPr>
          <w:rFonts w:ascii="Times New Roman" w:hAnsi="Times New Roman" w:cs="Times New Roman"/>
          <w:sz w:val="22"/>
          <w:szCs w:val="22"/>
        </w:rPr>
        <w:t>The estimated useful lives are as follows:</w:t>
      </w:r>
    </w:p>
    <w:p w14:paraId="07FBF8DA" w14:textId="77777777" w:rsidR="00E73B3F" w:rsidRPr="00E73B3F" w:rsidRDefault="00E73B3F" w:rsidP="00E73B3F">
      <w:pPr>
        <w:spacing w:line="240" w:lineRule="auto"/>
        <w:ind w:left="540"/>
        <w:jc w:val="thaiDistribute"/>
        <w:rPr>
          <w:rFonts w:ascii="Times New Roman" w:hAnsi="Times New Roman" w:cs="Times New Roman"/>
          <w:sz w:val="22"/>
          <w:szCs w:val="22"/>
        </w:rPr>
      </w:pPr>
    </w:p>
    <w:tbl>
      <w:tblPr>
        <w:tblpPr w:leftFromText="180" w:rightFromText="180" w:vertAnchor="text" w:tblpX="450" w:tblpY="1"/>
        <w:tblOverlap w:val="never"/>
        <w:tblW w:w="6480" w:type="dxa"/>
        <w:tblLook w:val="04A0" w:firstRow="1" w:lastRow="0" w:firstColumn="1" w:lastColumn="0" w:noHBand="0" w:noVBand="1"/>
      </w:tblPr>
      <w:tblGrid>
        <w:gridCol w:w="5040"/>
        <w:gridCol w:w="1440"/>
      </w:tblGrid>
      <w:tr w:rsidR="00E73B3F" w14:paraId="76CD0938" w14:textId="77777777" w:rsidTr="0038436D">
        <w:tc>
          <w:tcPr>
            <w:tcW w:w="5040" w:type="dxa"/>
            <w:hideMark/>
          </w:tcPr>
          <w:p w14:paraId="7E838478" w14:textId="529C7FAB" w:rsidR="00E73B3F" w:rsidRDefault="00E73B3F" w:rsidP="00E73B3F">
            <w:pPr>
              <w:suppressAutoHyphens/>
              <w:ind w:left="-220" w:firstLine="202"/>
              <w:jc w:val="thaiDistribute"/>
              <w:rPr>
                <w:rFonts w:ascii="Times New Roman" w:hAnsi="Times New Roman" w:cs="Times New Roman"/>
                <w:b/>
                <w:bCs/>
                <w:spacing w:val="-2"/>
                <w:sz w:val="22"/>
                <w:szCs w:val="22"/>
                <w:lang w:val="en-US"/>
              </w:rPr>
            </w:pPr>
            <w:r w:rsidRPr="00E73B3F">
              <w:rPr>
                <w:rFonts w:ascii="Times New Roman" w:hAnsi="Times New Roman" w:cs="Times New Roman"/>
                <w:sz w:val="22"/>
                <w:szCs w:val="22"/>
              </w:rPr>
              <w:t>Right for usage of assets</w:t>
            </w:r>
          </w:p>
        </w:tc>
        <w:tc>
          <w:tcPr>
            <w:tcW w:w="1440" w:type="dxa"/>
            <w:hideMark/>
          </w:tcPr>
          <w:p w14:paraId="167DE529" w14:textId="47C10484" w:rsidR="00E73B3F" w:rsidRDefault="00E73B3F" w:rsidP="00E73B3F">
            <w:pPr>
              <w:suppressAutoHyphens/>
              <w:ind w:left="-220" w:firstLine="202"/>
              <w:jc w:val="thaiDistribute"/>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10 - 40 years</w:t>
            </w:r>
          </w:p>
        </w:tc>
      </w:tr>
    </w:tbl>
    <w:p w14:paraId="68866955" w14:textId="20326102" w:rsidR="00E73B3F" w:rsidRPr="00E73B3F" w:rsidRDefault="00E73B3F" w:rsidP="00E73B3F">
      <w:pPr>
        <w:spacing w:line="240" w:lineRule="auto"/>
        <w:ind w:left="540"/>
        <w:jc w:val="thaiDistribute"/>
        <w:rPr>
          <w:rFonts w:ascii="Times New Roman" w:hAnsi="Times New Roman" w:cs="Times New Roman"/>
          <w:sz w:val="22"/>
          <w:szCs w:val="22"/>
        </w:rPr>
      </w:pPr>
    </w:p>
    <w:p w14:paraId="0783CD2E" w14:textId="77777777" w:rsidR="00E73B3F" w:rsidRPr="00E73B3F" w:rsidRDefault="00E73B3F" w:rsidP="00E73B3F">
      <w:pPr>
        <w:spacing w:line="240" w:lineRule="auto"/>
        <w:ind w:left="540"/>
        <w:jc w:val="thaiDistribute"/>
        <w:rPr>
          <w:rFonts w:ascii="Times New Roman" w:hAnsi="Times New Roman" w:cs="Times New Roman"/>
          <w:sz w:val="22"/>
          <w:szCs w:val="22"/>
        </w:rPr>
      </w:pPr>
    </w:p>
    <w:p w14:paraId="3EF5B064" w14:textId="28393878" w:rsidR="00E73B3F" w:rsidRDefault="00E73B3F" w:rsidP="00E73B3F">
      <w:pPr>
        <w:spacing w:line="240" w:lineRule="auto"/>
        <w:ind w:left="540"/>
        <w:jc w:val="thaiDistribute"/>
        <w:rPr>
          <w:rFonts w:ascii="Times New Roman" w:hAnsi="Times New Roman" w:cs="Times New Roman"/>
          <w:sz w:val="22"/>
          <w:szCs w:val="22"/>
        </w:rPr>
      </w:pPr>
      <w:r w:rsidRPr="00E73B3F">
        <w:rPr>
          <w:rFonts w:ascii="Times New Roman" w:hAnsi="Times New Roman" w:cs="Times New Roman"/>
          <w:sz w:val="22"/>
          <w:szCs w:val="22"/>
        </w:rPr>
        <w:t>Amortisation methods, useful lives and residual values are reviewed at each financial year-end and adjusted if appropriate.</w:t>
      </w:r>
    </w:p>
    <w:p w14:paraId="3607E599" w14:textId="4E9D2611" w:rsidR="00E73B3F" w:rsidRDefault="00E73B3F" w:rsidP="00E73B3F">
      <w:pPr>
        <w:spacing w:line="240" w:lineRule="auto"/>
        <w:jc w:val="thaiDistribute"/>
        <w:rPr>
          <w:rFonts w:ascii="Times New Roman" w:hAnsi="Times New Roman" w:cs="Times New Roman"/>
          <w:sz w:val="22"/>
          <w:szCs w:val="22"/>
        </w:rPr>
      </w:pPr>
    </w:p>
    <w:p w14:paraId="4F6334AB" w14:textId="11826041" w:rsidR="00E73B3F" w:rsidRPr="00EB22E8" w:rsidRDefault="00E73B3F"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Impairment of financial assets</w:t>
      </w:r>
    </w:p>
    <w:p w14:paraId="7DCA3A75" w14:textId="2BC847CB" w:rsidR="00E73B3F" w:rsidRPr="00EB22E8" w:rsidRDefault="00E73B3F" w:rsidP="00EB22E8">
      <w:pPr>
        <w:pStyle w:val="ListParagraph"/>
        <w:tabs>
          <w:tab w:val="left" w:pos="90"/>
        </w:tabs>
        <w:ind w:left="540"/>
        <w:jc w:val="thaiDistribute"/>
        <w:rPr>
          <w:b/>
          <w:bCs/>
          <w:i/>
          <w:iCs/>
          <w:szCs w:val="22"/>
        </w:rPr>
      </w:pPr>
    </w:p>
    <w:p w14:paraId="3919D754" w14:textId="77777777" w:rsidR="00E73B3F" w:rsidRPr="00E73B3F" w:rsidRDefault="00E73B3F" w:rsidP="00E73B3F">
      <w:pPr>
        <w:spacing w:line="240" w:lineRule="auto"/>
        <w:ind w:left="540"/>
        <w:jc w:val="thaiDistribute"/>
        <w:rPr>
          <w:rFonts w:ascii="Times New Roman" w:hAnsi="Times New Roman" w:cs="Times New Roman"/>
          <w:b/>
          <w:bCs/>
          <w:i/>
          <w:iCs/>
          <w:sz w:val="22"/>
          <w:szCs w:val="22"/>
        </w:rPr>
      </w:pPr>
      <w:r w:rsidRPr="00E73B3F">
        <w:rPr>
          <w:rFonts w:ascii="Times New Roman" w:hAnsi="Times New Roman" w:cs="Times New Roman"/>
          <w:b/>
          <w:bCs/>
          <w:i/>
          <w:iCs/>
          <w:sz w:val="22"/>
          <w:szCs w:val="22"/>
        </w:rPr>
        <w:t>Accounting policies applicable from 1 January 2020</w:t>
      </w:r>
    </w:p>
    <w:p w14:paraId="2F66824A" w14:textId="77777777" w:rsidR="00E73B3F" w:rsidRPr="00E73B3F" w:rsidRDefault="00E73B3F" w:rsidP="00E73B3F">
      <w:pPr>
        <w:spacing w:line="240" w:lineRule="auto"/>
        <w:ind w:left="540"/>
        <w:jc w:val="thaiDistribute"/>
        <w:rPr>
          <w:rFonts w:ascii="Times New Roman" w:hAnsi="Times New Roman" w:cs="Times New Roman"/>
          <w:sz w:val="22"/>
          <w:szCs w:val="22"/>
        </w:rPr>
      </w:pPr>
    </w:p>
    <w:p w14:paraId="3D770F89" w14:textId="5B8E812F" w:rsidR="00E73B3F" w:rsidRDefault="00E73B3F" w:rsidP="00E73B3F">
      <w:pPr>
        <w:spacing w:line="240" w:lineRule="auto"/>
        <w:ind w:left="540"/>
        <w:jc w:val="thaiDistribute"/>
        <w:rPr>
          <w:rFonts w:ascii="Times New Roman" w:hAnsi="Times New Roman" w:cs="Times New Roman"/>
          <w:sz w:val="22"/>
          <w:szCs w:val="22"/>
        </w:rPr>
      </w:pPr>
      <w:r w:rsidRPr="00E73B3F">
        <w:rPr>
          <w:rFonts w:ascii="Times New Roman" w:hAnsi="Times New Roman" w:cs="Times New Roman"/>
          <w:sz w:val="22"/>
          <w:szCs w:val="22"/>
        </w:rPr>
        <w:t>The Group</w:t>
      </w:r>
      <w:r>
        <w:rPr>
          <w:rFonts w:ascii="Times New Roman" w:hAnsi="Times New Roman" w:cs="Times New Roman"/>
          <w:sz w:val="22"/>
          <w:szCs w:val="22"/>
        </w:rPr>
        <w:t xml:space="preserve"> </w:t>
      </w:r>
      <w:r w:rsidRPr="00E73B3F">
        <w:rPr>
          <w:rFonts w:ascii="Times New Roman" w:hAnsi="Times New Roman" w:cs="Times New Roman"/>
          <w:sz w:val="22"/>
          <w:szCs w:val="22"/>
        </w:rPr>
        <w:t>recognises allowances for expected credit losses (ECLs) on financial assets measured at amortised cost (including cash and cash equivalents, trade receivables and other receivables, loans to others and related parties), debt investments measured at FVOCI</w:t>
      </w:r>
      <w:r>
        <w:rPr>
          <w:rFonts w:ascii="Times New Roman" w:hAnsi="Times New Roman" w:cs="Times New Roman"/>
          <w:sz w:val="22"/>
          <w:szCs w:val="22"/>
        </w:rPr>
        <w:t>.</w:t>
      </w:r>
    </w:p>
    <w:p w14:paraId="04FEC8F6" w14:textId="3D703386" w:rsidR="00E73B3F" w:rsidRDefault="00E73B3F" w:rsidP="00E73B3F">
      <w:pPr>
        <w:spacing w:line="240" w:lineRule="auto"/>
        <w:ind w:left="540"/>
        <w:jc w:val="thaiDistribute"/>
        <w:rPr>
          <w:rFonts w:ascii="Times New Roman" w:hAnsi="Times New Roman" w:cs="Times New Roman"/>
          <w:sz w:val="22"/>
          <w:szCs w:val="22"/>
        </w:rPr>
      </w:pPr>
    </w:p>
    <w:p w14:paraId="0FDDC426" w14:textId="77777777" w:rsidR="00E73B3F" w:rsidRPr="00E73B3F" w:rsidRDefault="00E73B3F" w:rsidP="00E73B3F">
      <w:pPr>
        <w:spacing w:line="240" w:lineRule="auto"/>
        <w:ind w:left="540"/>
        <w:jc w:val="thaiDistribute"/>
        <w:rPr>
          <w:rFonts w:ascii="Times New Roman" w:hAnsi="Times New Roman" w:cs="Times New Roman"/>
          <w:i/>
          <w:iCs/>
          <w:sz w:val="22"/>
          <w:szCs w:val="22"/>
        </w:rPr>
      </w:pPr>
      <w:r w:rsidRPr="00E73B3F">
        <w:rPr>
          <w:rFonts w:ascii="Times New Roman" w:hAnsi="Times New Roman" w:cs="Times New Roman"/>
          <w:i/>
          <w:iCs/>
          <w:sz w:val="22"/>
          <w:szCs w:val="22"/>
        </w:rPr>
        <w:t>Measurement of ECLs</w:t>
      </w:r>
    </w:p>
    <w:p w14:paraId="49BAB18F" w14:textId="77777777" w:rsidR="00E73B3F" w:rsidRPr="00E73B3F" w:rsidRDefault="00E73B3F" w:rsidP="00E73B3F">
      <w:pPr>
        <w:spacing w:line="240" w:lineRule="auto"/>
        <w:ind w:left="540"/>
        <w:jc w:val="thaiDistribute"/>
        <w:rPr>
          <w:rFonts w:ascii="Times New Roman" w:hAnsi="Times New Roman" w:cs="Times New Roman"/>
          <w:sz w:val="22"/>
          <w:szCs w:val="22"/>
        </w:rPr>
      </w:pPr>
    </w:p>
    <w:p w14:paraId="1A3A86EE" w14:textId="31E5EC07" w:rsidR="00E73B3F" w:rsidRPr="00E73B3F" w:rsidRDefault="00E73B3F" w:rsidP="00E73B3F">
      <w:pPr>
        <w:spacing w:line="240" w:lineRule="auto"/>
        <w:ind w:left="540"/>
        <w:jc w:val="thaiDistribute"/>
        <w:rPr>
          <w:rFonts w:ascii="Times New Roman" w:hAnsi="Times New Roman" w:cs="Times New Roman"/>
          <w:sz w:val="22"/>
          <w:szCs w:val="22"/>
        </w:rPr>
      </w:pPr>
      <w:r w:rsidRPr="00E73B3F">
        <w:rPr>
          <w:rFonts w:ascii="Times New Roman" w:hAnsi="Times New Roman" w:cs="Times New Roman"/>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525712FB" w14:textId="77777777" w:rsidR="00E73B3F" w:rsidRPr="00E73B3F" w:rsidRDefault="00E73B3F" w:rsidP="00E73B3F">
      <w:pPr>
        <w:spacing w:line="240" w:lineRule="auto"/>
        <w:ind w:left="540"/>
        <w:jc w:val="thaiDistribute"/>
        <w:rPr>
          <w:rFonts w:ascii="Times New Roman" w:hAnsi="Times New Roman" w:cs="Times New Roman"/>
          <w:sz w:val="22"/>
          <w:szCs w:val="22"/>
        </w:rPr>
      </w:pPr>
    </w:p>
    <w:p w14:paraId="717FFBB3" w14:textId="77777777" w:rsidR="00E73B3F" w:rsidRPr="00E73B3F" w:rsidRDefault="00E73B3F" w:rsidP="00E73B3F">
      <w:pPr>
        <w:spacing w:line="240" w:lineRule="auto"/>
        <w:ind w:left="540"/>
        <w:jc w:val="thaiDistribute"/>
        <w:rPr>
          <w:rFonts w:ascii="Times New Roman" w:hAnsi="Times New Roman" w:cs="Times New Roman"/>
          <w:sz w:val="22"/>
          <w:szCs w:val="22"/>
        </w:rPr>
      </w:pPr>
      <w:r w:rsidRPr="00E73B3F">
        <w:rPr>
          <w:rFonts w:ascii="Times New Roman" w:hAnsi="Times New Roman" w:cs="Times New Roman"/>
          <w:sz w:val="22"/>
          <w:szCs w:val="22"/>
        </w:rPr>
        <w:t>ECLs are measured on either of the following bases:</w:t>
      </w:r>
    </w:p>
    <w:p w14:paraId="55E7FE08" w14:textId="1787F02D" w:rsidR="00E73B3F" w:rsidRPr="00E73B3F" w:rsidRDefault="00245944" w:rsidP="00245944">
      <w:pPr>
        <w:spacing w:line="240" w:lineRule="auto"/>
        <w:ind w:left="900" w:hanging="360"/>
        <w:jc w:val="thaiDistribute"/>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r>
      <w:r w:rsidR="00E73B3F" w:rsidRPr="00E73B3F">
        <w:rPr>
          <w:rFonts w:ascii="Times New Roman" w:hAnsi="Times New Roman" w:cs="Times New Roman"/>
          <w:sz w:val="22"/>
          <w:szCs w:val="22"/>
        </w:rPr>
        <w:t>12-month ECLs: these are losses that are expected to result from possible default events within the 12 months after the reporting date; or</w:t>
      </w:r>
    </w:p>
    <w:p w14:paraId="40096A6C" w14:textId="070ADB4B" w:rsidR="00E73B3F" w:rsidRPr="00E73B3F" w:rsidRDefault="00E73B3F" w:rsidP="00245944">
      <w:pPr>
        <w:spacing w:line="240" w:lineRule="auto"/>
        <w:ind w:left="900" w:hanging="360"/>
        <w:jc w:val="thaiDistribute"/>
        <w:rPr>
          <w:rFonts w:ascii="Times New Roman" w:hAnsi="Times New Roman" w:cs="Times New Roman"/>
          <w:sz w:val="22"/>
          <w:szCs w:val="22"/>
        </w:rPr>
      </w:pPr>
      <w:r w:rsidRPr="00E73B3F">
        <w:rPr>
          <w:rFonts w:ascii="Times New Roman" w:hAnsi="Times New Roman" w:cs="Times New Roman"/>
          <w:sz w:val="22"/>
          <w:szCs w:val="22"/>
        </w:rPr>
        <w:t>-</w:t>
      </w:r>
      <w:r w:rsidR="00245944">
        <w:rPr>
          <w:rFonts w:ascii="Times New Roman" w:hAnsi="Times New Roman" w:cs="Times New Roman"/>
          <w:sz w:val="22"/>
          <w:szCs w:val="22"/>
        </w:rPr>
        <w:tab/>
      </w:r>
      <w:r w:rsidRPr="00E73B3F">
        <w:rPr>
          <w:rFonts w:ascii="Times New Roman" w:hAnsi="Times New Roman" w:cs="Times New Roman"/>
          <w:sz w:val="22"/>
          <w:szCs w:val="22"/>
        </w:rPr>
        <w:t>lifetime ECLs: these are losses that are expected to result from all possible default events over the expected lives of a financial instrument.</w:t>
      </w:r>
    </w:p>
    <w:p w14:paraId="14757153" w14:textId="77777777" w:rsidR="00E73B3F" w:rsidRDefault="00E73B3F" w:rsidP="00E73B3F">
      <w:pPr>
        <w:spacing w:line="240" w:lineRule="auto"/>
        <w:ind w:left="540"/>
        <w:jc w:val="thaiDistribute"/>
        <w:rPr>
          <w:rFonts w:ascii="Times New Roman" w:hAnsi="Times New Roman" w:cs="Times New Roman"/>
          <w:sz w:val="22"/>
          <w:szCs w:val="22"/>
        </w:rPr>
      </w:pPr>
    </w:p>
    <w:p w14:paraId="459F862E" w14:textId="68DFB524" w:rsidR="00E73B3F" w:rsidRDefault="00245944" w:rsidP="00E73B3F">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693515B8" w14:textId="348F2669" w:rsidR="00245944" w:rsidRDefault="00245944" w:rsidP="00E73B3F">
      <w:pPr>
        <w:spacing w:line="240" w:lineRule="auto"/>
        <w:ind w:left="540"/>
        <w:jc w:val="thaiDistribute"/>
        <w:rPr>
          <w:rFonts w:ascii="Times New Roman" w:hAnsi="Times New Roman" w:cs="Times New Roman"/>
          <w:sz w:val="22"/>
          <w:szCs w:val="22"/>
        </w:rPr>
      </w:pPr>
    </w:p>
    <w:p w14:paraId="733AC7D8" w14:textId="51C23F02" w:rsidR="00245944" w:rsidRP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11193B8" w14:textId="77777777" w:rsidR="00245944" w:rsidRPr="00245944" w:rsidRDefault="00245944" w:rsidP="00245944">
      <w:pPr>
        <w:spacing w:line="240" w:lineRule="auto"/>
        <w:ind w:left="540"/>
        <w:jc w:val="thaiDistribute"/>
        <w:rPr>
          <w:rFonts w:ascii="Times New Roman" w:hAnsi="Times New Roman" w:cs="Times New Roman"/>
          <w:sz w:val="22"/>
          <w:szCs w:val="22"/>
        </w:rPr>
      </w:pPr>
    </w:p>
    <w:p w14:paraId="72C15991" w14:textId="2A8819D4" w:rsid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 xml:space="preserve">The maximum period considered when estimating ECLs is the maximum contractual period over which the </w:t>
      </w:r>
      <w:r>
        <w:rPr>
          <w:rFonts w:ascii="Times New Roman" w:hAnsi="Times New Roman" w:cs="Times New Roman"/>
          <w:sz w:val="22"/>
          <w:szCs w:val="22"/>
        </w:rPr>
        <w:t>Group</w:t>
      </w:r>
      <w:r w:rsidRPr="00245944">
        <w:rPr>
          <w:rFonts w:ascii="Times New Roman" w:hAnsi="Times New Roman" w:cs="Times New Roman"/>
          <w:sz w:val="22"/>
          <w:szCs w:val="22"/>
        </w:rPr>
        <w:t xml:space="preserve"> is exposed to credit risk.</w:t>
      </w:r>
    </w:p>
    <w:p w14:paraId="4253937C" w14:textId="77777777" w:rsidR="00245944" w:rsidRDefault="00245944">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8F0A214" w14:textId="7D72DFF6" w:rsidR="00245944" w:rsidRP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lastRenderedPageBreak/>
        <w:t>The Group assumes that the credit risk on a financial asset has increased significantly if it is more than 30 days past due, significant deterioration in financial instrument’s credit rating, significant deterioration in the operating results of the debtor and existing or forecast changes in the technological, market, economic or legal environment that have a significant adverse effect on the debtor’s ability to meet its obligation to the Group</w:t>
      </w:r>
      <w:r>
        <w:rPr>
          <w:rFonts w:ascii="Times New Roman" w:hAnsi="Times New Roman" w:cs="Times New Roman"/>
          <w:sz w:val="22"/>
          <w:szCs w:val="22"/>
        </w:rPr>
        <w:t>.</w:t>
      </w:r>
    </w:p>
    <w:p w14:paraId="4286E0E3" w14:textId="77777777" w:rsidR="00245944" w:rsidRPr="00245944" w:rsidRDefault="00245944" w:rsidP="00245944">
      <w:pPr>
        <w:spacing w:line="240" w:lineRule="auto"/>
        <w:ind w:left="540"/>
        <w:jc w:val="thaiDistribute"/>
        <w:rPr>
          <w:rFonts w:ascii="Times New Roman" w:hAnsi="Times New Roman" w:cs="Times New Roman"/>
          <w:sz w:val="22"/>
          <w:szCs w:val="22"/>
        </w:rPr>
      </w:pPr>
    </w:p>
    <w:p w14:paraId="4B6E359D" w14:textId="597A4BCD" w:rsidR="00245944" w:rsidRP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The Group considers a financial asset to be in default when:</w:t>
      </w:r>
    </w:p>
    <w:p w14:paraId="5E0B9702" w14:textId="1605A62F" w:rsidR="00245944" w:rsidRPr="00245944" w:rsidRDefault="00245944" w:rsidP="00245944">
      <w:pPr>
        <w:tabs>
          <w:tab w:val="left" w:pos="900"/>
        </w:tabs>
        <w:spacing w:line="240" w:lineRule="auto"/>
        <w:ind w:left="900" w:hanging="360"/>
        <w:jc w:val="thaiDistribute"/>
        <w:rPr>
          <w:rFonts w:ascii="Times New Roman" w:hAnsi="Times New Roman" w:cs="Times New Roman"/>
          <w:sz w:val="22"/>
          <w:szCs w:val="22"/>
        </w:rPr>
      </w:pPr>
      <w:r w:rsidRPr="00245944">
        <w:rPr>
          <w:rFonts w:ascii="Times New Roman" w:hAnsi="Times New Roman" w:cs="Times New Roman"/>
          <w:sz w:val="22"/>
          <w:szCs w:val="22"/>
        </w:rPr>
        <w:t>-</w:t>
      </w:r>
      <w:r>
        <w:rPr>
          <w:rFonts w:ascii="Times New Roman" w:hAnsi="Times New Roman" w:cs="Times New Roman"/>
          <w:sz w:val="22"/>
          <w:szCs w:val="22"/>
        </w:rPr>
        <w:tab/>
      </w:r>
      <w:r w:rsidRPr="00245944">
        <w:rPr>
          <w:rFonts w:ascii="Times New Roman" w:hAnsi="Times New Roman" w:cs="Times New Roman"/>
          <w:sz w:val="22"/>
          <w:szCs w:val="22"/>
        </w:rPr>
        <w:t>the debtor is unlikely to pay its credit obligations to the Group in full, without recourse by the Group to actions such as realising security (if any is held); or</w:t>
      </w:r>
    </w:p>
    <w:p w14:paraId="10794E11" w14:textId="4D506A6B" w:rsidR="00245944" w:rsidRDefault="00245944" w:rsidP="00245944">
      <w:pPr>
        <w:spacing w:line="240" w:lineRule="auto"/>
        <w:ind w:left="900" w:hanging="360"/>
        <w:jc w:val="thaiDistribute"/>
        <w:rPr>
          <w:rFonts w:ascii="Times New Roman" w:hAnsi="Times New Roman" w:cs="Times New Roman"/>
          <w:sz w:val="22"/>
          <w:szCs w:val="22"/>
        </w:rPr>
      </w:pPr>
      <w:r w:rsidRPr="00245944">
        <w:rPr>
          <w:rFonts w:ascii="Times New Roman" w:hAnsi="Times New Roman" w:cs="Times New Roman"/>
          <w:sz w:val="22"/>
          <w:szCs w:val="22"/>
        </w:rPr>
        <w:t>-</w:t>
      </w:r>
      <w:r>
        <w:rPr>
          <w:rFonts w:ascii="Times New Roman" w:hAnsi="Times New Roman" w:cs="Times New Roman"/>
          <w:sz w:val="22"/>
          <w:szCs w:val="22"/>
        </w:rPr>
        <w:tab/>
      </w:r>
      <w:r w:rsidRPr="00245944">
        <w:rPr>
          <w:rFonts w:ascii="Times New Roman" w:hAnsi="Times New Roman" w:cs="Times New Roman"/>
          <w:sz w:val="22"/>
          <w:szCs w:val="22"/>
        </w:rPr>
        <w:t>the financial asset is more than 90 days past due.</w:t>
      </w:r>
    </w:p>
    <w:p w14:paraId="210F6ED4" w14:textId="681B85CB" w:rsidR="00245944" w:rsidRDefault="00245944" w:rsidP="00245944">
      <w:pPr>
        <w:spacing w:line="240" w:lineRule="auto"/>
        <w:ind w:left="900" w:hanging="360"/>
        <w:jc w:val="thaiDistribute"/>
        <w:rPr>
          <w:rFonts w:ascii="Times New Roman" w:hAnsi="Times New Roman" w:cs="Times New Roman"/>
          <w:sz w:val="22"/>
          <w:szCs w:val="22"/>
        </w:rPr>
      </w:pPr>
    </w:p>
    <w:p w14:paraId="0BB86E5A" w14:textId="0374A75F" w:rsidR="00245944" w:rsidRP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 </w:t>
      </w:r>
    </w:p>
    <w:p w14:paraId="3D6E2D24" w14:textId="77777777" w:rsidR="00245944" w:rsidRPr="00245944" w:rsidRDefault="00245944" w:rsidP="00245944">
      <w:pPr>
        <w:spacing w:line="240" w:lineRule="auto"/>
        <w:ind w:left="900" w:hanging="360"/>
        <w:jc w:val="thaiDistribute"/>
        <w:rPr>
          <w:rFonts w:ascii="Times New Roman" w:hAnsi="Times New Roman" w:cs="Times New Roman"/>
          <w:sz w:val="22"/>
          <w:szCs w:val="22"/>
        </w:rPr>
      </w:pPr>
    </w:p>
    <w:p w14:paraId="46C68BA1" w14:textId="373F6A0C" w:rsidR="00245944" w:rsidRP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49E77941" w14:textId="77777777" w:rsidR="00245944" w:rsidRPr="00245944" w:rsidRDefault="00245944" w:rsidP="00245944">
      <w:pPr>
        <w:spacing w:line="240" w:lineRule="auto"/>
        <w:ind w:left="540"/>
        <w:jc w:val="thaiDistribute"/>
        <w:rPr>
          <w:rFonts w:ascii="Times New Roman" w:hAnsi="Times New Roman" w:cs="Times New Roman"/>
          <w:sz w:val="22"/>
          <w:szCs w:val="22"/>
        </w:rPr>
      </w:pPr>
    </w:p>
    <w:p w14:paraId="7C8B69EF" w14:textId="61092160" w:rsidR="00245944" w:rsidRPr="00245944" w:rsidRDefault="00245944" w:rsidP="00245944">
      <w:pPr>
        <w:spacing w:line="240" w:lineRule="auto"/>
        <w:ind w:left="900" w:hanging="360"/>
        <w:jc w:val="thaiDistribute"/>
        <w:rPr>
          <w:rFonts w:ascii="Times New Roman" w:hAnsi="Times New Roman" w:cs="Times New Roman"/>
          <w:i/>
          <w:iCs/>
          <w:sz w:val="22"/>
          <w:szCs w:val="22"/>
        </w:rPr>
      </w:pPr>
      <w:r w:rsidRPr="00245944">
        <w:rPr>
          <w:rFonts w:ascii="Times New Roman" w:hAnsi="Times New Roman" w:cs="Times New Roman"/>
          <w:i/>
          <w:iCs/>
          <w:sz w:val="22"/>
          <w:szCs w:val="22"/>
        </w:rPr>
        <w:t xml:space="preserve">Credit-impaired financial assets </w:t>
      </w:r>
    </w:p>
    <w:p w14:paraId="365241A8" w14:textId="77777777" w:rsidR="00245944" w:rsidRPr="00245944" w:rsidRDefault="00245944" w:rsidP="00245944">
      <w:pPr>
        <w:spacing w:line="240" w:lineRule="auto"/>
        <w:ind w:left="900" w:hanging="360"/>
        <w:jc w:val="thaiDistribute"/>
        <w:rPr>
          <w:rFonts w:ascii="Times New Roman" w:hAnsi="Times New Roman" w:cs="Times New Roman"/>
          <w:sz w:val="22"/>
          <w:szCs w:val="22"/>
        </w:rPr>
      </w:pPr>
    </w:p>
    <w:p w14:paraId="0B6BEA0B" w14:textId="11C95E36" w:rsidR="00245944" w:rsidRP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 xml:space="preserve">At each reporting date, the </w:t>
      </w:r>
      <w:r>
        <w:rPr>
          <w:rFonts w:ascii="Times New Roman" w:hAnsi="Times New Roman" w:cs="Times New Roman"/>
          <w:sz w:val="22"/>
          <w:szCs w:val="22"/>
        </w:rPr>
        <w:t>G</w:t>
      </w:r>
      <w:r w:rsidRPr="00245944">
        <w:rPr>
          <w:rFonts w:ascii="Times New Roman" w:hAnsi="Times New Roman" w:cs="Times New Roman"/>
          <w:sz w:val="22"/>
          <w:szCs w:val="22"/>
        </w:rPr>
        <w:t xml:space="preserve">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w:t>
      </w:r>
      <w:r>
        <w:rPr>
          <w:rFonts w:ascii="Times New Roman" w:hAnsi="Times New Roman" w:cs="Times New Roman"/>
          <w:sz w:val="22"/>
          <w:szCs w:val="22"/>
        </w:rPr>
        <w:t>contract.</w:t>
      </w:r>
    </w:p>
    <w:p w14:paraId="45FE50FB" w14:textId="77777777" w:rsidR="00245944" w:rsidRPr="00245944" w:rsidRDefault="00245944" w:rsidP="00245944">
      <w:pPr>
        <w:spacing w:line="240" w:lineRule="auto"/>
        <w:ind w:left="900" w:hanging="360"/>
        <w:jc w:val="thaiDistribute"/>
        <w:rPr>
          <w:rFonts w:ascii="Times New Roman" w:hAnsi="Times New Roman" w:cs="Times New Roman"/>
          <w:sz w:val="22"/>
          <w:szCs w:val="22"/>
        </w:rPr>
      </w:pPr>
    </w:p>
    <w:p w14:paraId="487594BC" w14:textId="3A9DC140" w:rsidR="00245944" w:rsidRPr="00245944" w:rsidRDefault="00245944" w:rsidP="00245944">
      <w:pPr>
        <w:spacing w:line="240" w:lineRule="auto"/>
        <w:ind w:left="900" w:hanging="360"/>
        <w:jc w:val="thaiDistribute"/>
        <w:rPr>
          <w:rFonts w:ascii="Times New Roman" w:hAnsi="Times New Roman" w:cs="Times New Roman"/>
          <w:sz w:val="22"/>
          <w:szCs w:val="22"/>
        </w:rPr>
      </w:pPr>
      <w:r w:rsidRPr="00245944">
        <w:rPr>
          <w:rFonts w:ascii="Times New Roman" w:hAnsi="Times New Roman" w:cs="Times New Roman"/>
          <w:i/>
          <w:iCs/>
          <w:sz w:val="22"/>
          <w:szCs w:val="22"/>
        </w:rPr>
        <w:t>Write-off</w:t>
      </w:r>
      <w:r w:rsidRPr="00245944">
        <w:rPr>
          <w:rFonts w:ascii="Times New Roman" w:hAnsi="Times New Roman" w:cs="Times New Roman"/>
          <w:sz w:val="22"/>
          <w:szCs w:val="22"/>
        </w:rPr>
        <w:t xml:space="preserve"> </w:t>
      </w:r>
    </w:p>
    <w:p w14:paraId="61D7CB2F" w14:textId="77777777" w:rsidR="00245944" w:rsidRPr="00245944" w:rsidRDefault="00245944" w:rsidP="00245944">
      <w:pPr>
        <w:spacing w:line="240" w:lineRule="auto"/>
        <w:ind w:left="900" w:hanging="360"/>
        <w:jc w:val="thaiDistribute"/>
        <w:rPr>
          <w:rFonts w:ascii="Times New Roman" w:hAnsi="Times New Roman" w:cs="Times New Roman"/>
          <w:sz w:val="22"/>
          <w:szCs w:val="22"/>
        </w:rPr>
      </w:pPr>
    </w:p>
    <w:p w14:paraId="02E8A13B" w14:textId="776D8112" w:rsid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3EFD76F1" w14:textId="1CC8C881" w:rsidR="00245944" w:rsidRDefault="00245944" w:rsidP="00245944">
      <w:pPr>
        <w:spacing w:line="240" w:lineRule="auto"/>
        <w:ind w:left="540"/>
        <w:jc w:val="thaiDistribute"/>
        <w:rPr>
          <w:rFonts w:ascii="Times New Roman" w:hAnsi="Times New Roman" w:cs="Times New Roman"/>
          <w:sz w:val="22"/>
          <w:szCs w:val="22"/>
        </w:rPr>
      </w:pPr>
    </w:p>
    <w:p w14:paraId="4DA904A5" w14:textId="77777777" w:rsidR="00245944" w:rsidRPr="00245944" w:rsidRDefault="00245944" w:rsidP="00245944">
      <w:pPr>
        <w:spacing w:line="240" w:lineRule="auto"/>
        <w:ind w:left="540"/>
        <w:jc w:val="thaiDistribute"/>
        <w:rPr>
          <w:rFonts w:ascii="Times New Roman" w:hAnsi="Times New Roman" w:cs="Times New Roman"/>
          <w:b/>
          <w:bCs/>
          <w:i/>
          <w:iCs/>
          <w:sz w:val="22"/>
          <w:szCs w:val="22"/>
        </w:rPr>
      </w:pPr>
      <w:r w:rsidRPr="00245944">
        <w:rPr>
          <w:rFonts w:ascii="Times New Roman" w:hAnsi="Times New Roman" w:cs="Times New Roman"/>
          <w:b/>
          <w:bCs/>
          <w:i/>
          <w:iCs/>
          <w:sz w:val="22"/>
          <w:szCs w:val="22"/>
        </w:rPr>
        <w:t>Accounting policies applicable before 1 January 2020</w:t>
      </w:r>
    </w:p>
    <w:p w14:paraId="682411AB" w14:textId="77777777" w:rsidR="00245944" w:rsidRPr="004332D1" w:rsidRDefault="00245944" w:rsidP="00245944">
      <w:pPr>
        <w:spacing w:line="240" w:lineRule="auto"/>
        <w:ind w:left="540"/>
        <w:jc w:val="thaiDistribute"/>
        <w:rPr>
          <w:rFonts w:ascii="Times New Roman" w:hAnsi="Times New Roman" w:cs="Times New Roman"/>
          <w:sz w:val="22"/>
          <w:szCs w:val="22"/>
          <w:lang w:val="en-US"/>
        </w:rPr>
      </w:pPr>
    </w:p>
    <w:p w14:paraId="5DC0C53E" w14:textId="4A7C7D27" w:rsid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14:paraId="24DA2892" w14:textId="605335FD" w:rsidR="00245944" w:rsidRDefault="00245944" w:rsidP="00245944">
      <w:pPr>
        <w:spacing w:line="240" w:lineRule="auto"/>
        <w:ind w:left="540"/>
        <w:jc w:val="thaiDistribute"/>
        <w:rPr>
          <w:rFonts w:ascii="Times New Roman" w:hAnsi="Times New Roman" w:cs="Times New Roman"/>
          <w:sz w:val="22"/>
          <w:szCs w:val="22"/>
        </w:rPr>
      </w:pPr>
    </w:p>
    <w:p w14:paraId="2E9F1E36" w14:textId="06F8C9AE" w:rsid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 xml:space="preserve">An impairment loss is recognised if the carrying amount of an asset exceeds its recoverable amount. The impairment loss is recognised in profit or loss. </w:t>
      </w:r>
    </w:p>
    <w:p w14:paraId="115DBEE1" w14:textId="77777777" w:rsidR="00245944" w:rsidRPr="00245944" w:rsidRDefault="00245944" w:rsidP="00245944">
      <w:pPr>
        <w:spacing w:line="240" w:lineRule="auto"/>
        <w:ind w:left="540"/>
        <w:jc w:val="thaiDistribute"/>
        <w:rPr>
          <w:rFonts w:ascii="Times New Roman" w:hAnsi="Times New Roman" w:cs="Times New Roman"/>
          <w:sz w:val="22"/>
          <w:szCs w:val="22"/>
        </w:rPr>
      </w:pPr>
    </w:p>
    <w:p w14:paraId="2956C207" w14:textId="79A6F1EF" w:rsidR="00EB22E8"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r w:rsidR="00EB22E8">
        <w:rPr>
          <w:rFonts w:ascii="Times New Roman" w:hAnsi="Times New Roman" w:cs="Times New Roman"/>
          <w:sz w:val="22"/>
          <w:szCs w:val="22"/>
        </w:rPr>
        <w:br w:type="page"/>
      </w:r>
    </w:p>
    <w:p w14:paraId="3EB5CC02" w14:textId="77777777" w:rsidR="00245944" w:rsidRPr="00EB22E8" w:rsidRDefault="00245944" w:rsidP="00245944">
      <w:pPr>
        <w:spacing w:line="240" w:lineRule="auto"/>
        <w:ind w:left="540"/>
        <w:jc w:val="thaiDistribute"/>
        <w:rPr>
          <w:rFonts w:ascii="Times New Roman" w:hAnsi="Times New Roman" w:cs="Times New Roman"/>
          <w:i/>
          <w:iCs/>
          <w:sz w:val="22"/>
          <w:szCs w:val="22"/>
        </w:rPr>
      </w:pPr>
      <w:r w:rsidRPr="00EB22E8">
        <w:rPr>
          <w:rFonts w:ascii="Times New Roman" w:hAnsi="Times New Roman" w:cs="Times New Roman"/>
          <w:i/>
          <w:iCs/>
          <w:sz w:val="22"/>
          <w:szCs w:val="22"/>
        </w:rPr>
        <w:lastRenderedPageBreak/>
        <w:t>Calculation of recoverable amount</w:t>
      </w:r>
    </w:p>
    <w:p w14:paraId="5F603EE5" w14:textId="77777777" w:rsidR="00245944" w:rsidRPr="00245944" w:rsidRDefault="00245944" w:rsidP="00245944">
      <w:pPr>
        <w:spacing w:line="240" w:lineRule="auto"/>
        <w:ind w:left="540"/>
        <w:jc w:val="thaiDistribute"/>
        <w:rPr>
          <w:rFonts w:ascii="Times New Roman" w:hAnsi="Times New Roman" w:cs="Times New Roman"/>
          <w:sz w:val="22"/>
          <w:szCs w:val="22"/>
        </w:rPr>
      </w:pPr>
    </w:p>
    <w:p w14:paraId="0A59BB13" w14:textId="77777777" w:rsidR="00245944" w:rsidRP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 xml:space="preserve">The recoverable amount of held-to-maturity securities carried at amortised cost is calculated as the present value of the estimated future cash flows discounted at the original effective interest rate.  </w:t>
      </w:r>
    </w:p>
    <w:p w14:paraId="190076E6" w14:textId="77777777" w:rsidR="00EB22E8" w:rsidRPr="00245944" w:rsidRDefault="00EB22E8" w:rsidP="00245944">
      <w:pPr>
        <w:spacing w:line="240" w:lineRule="auto"/>
        <w:ind w:left="540"/>
        <w:jc w:val="thaiDistribute"/>
        <w:rPr>
          <w:rFonts w:ascii="Times New Roman" w:hAnsi="Times New Roman" w:cs="Times New Roman"/>
          <w:sz w:val="22"/>
          <w:szCs w:val="22"/>
        </w:rPr>
      </w:pPr>
    </w:p>
    <w:p w14:paraId="734B19A7" w14:textId="41DE056F" w:rsidR="00245944" w:rsidRDefault="00245944" w:rsidP="00245944">
      <w:pPr>
        <w:spacing w:line="240" w:lineRule="auto"/>
        <w:ind w:left="540"/>
        <w:jc w:val="thaiDistribute"/>
        <w:rPr>
          <w:rFonts w:ascii="Times New Roman" w:hAnsi="Times New Roman" w:cs="Times New Roman"/>
          <w:sz w:val="22"/>
          <w:szCs w:val="22"/>
        </w:rPr>
      </w:pPr>
      <w:r w:rsidRPr="00245944">
        <w:rPr>
          <w:rFonts w:ascii="Times New Roman" w:hAnsi="Times New Roman" w:cs="Times New Roman"/>
          <w:sz w:val="22"/>
          <w:szCs w:val="22"/>
        </w:rPr>
        <w:t>The recoverable amount of available-for-sale financial assets is calculated by reference to the fair value.</w:t>
      </w:r>
    </w:p>
    <w:p w14:paraId="7D834FC8" w14:textId="3198B168" w:rsidR="00EB22E8" w:rsidRDefault="00EB22E8" w:rsidP="00245944">
      <w:pPr>
        <w:spacing w:line="240" w:lineRule="auto"/>
        <w:ind w:left="540"/>
        <w:jc w:val="thaiDistribute"/>
        <w:rPr>
          <w:rFonts w:ascii="Times New Roman" w:hAnsi="Times New Roman" w:cs="Times New Roman"/>
          <w:sz w:val="22"/>
          <w:szCs w:val="22"/>
        </w:rPr>
      </w:pPr>
    </w:p>
    <w:p w14:paraId="76D13018" w14:textId="06759DF2" w:rsidR="00EB22E8" w:rsidRPr="00EB22E8" w:rsidRDefault="00EB22E8"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Impairment of non-financial assets</w:t>
      </w:r>
    </w:p>
    <w:p w14:paraId="49DA9F19" w14:textId="3515AF39" w:rsidR="00EB22E8" w:rsidRDefault="00EB22E8" w:rsidP="00245944">
      <w:pPr>
        <w:spacing w:line="240" w:lineRule="auto"/>
        <w:ind w:left="540"/>
        <w:jc w:val="thaiDistribute"/>
        <w:rPr>
          <w:rFonts w:ascii="Times New Roman" w:hAnsi="Times New Roman" w:cs="Times New Roman"/>
          <w:sz w:val="22"/>
          <w:szCs w:val="22"/>
        </w:rPr>
      </w:pPr>
    </w:p>
    <w:p w14:paraId="24C17A6C" w14:textId="34EAD6BD" w:rsidR="00EB22E8" w:rsidRPr="00EB22E8" w:rsidRDefault="00EB22E8" w:rsidP="00EB22E8">
      <w:pPr>
        <w:spacing w:line="240" w:lineRule="auto"/>
        <w:ind w:left="540"/>
        <w:jc w:val="thaiDistribute"/>
        <w:rPr>
          <w:rFonts w:ascii="Times New Roman" w:hAnsi="Times New Roman" w:cs="Times New Roman"/>
          <w:sz w:val="22"/>
          <w:szCs w:val="22"/>
        </w:rPr>
      </w:pPr>
      <w:r w:rsidRPr="00EB22E8">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D825681" w14:textId="77777777" w:rsidR="00EB22E8" w:rsidRPr="00EB22E8" w:rsidRDefault="00EB22E8" w:rsidP="00EB22E8">
      <w:pPr>
        <w:spacing w:line="240" w:lineRule="auto"/>
        <w:ind w:left="540"/>
        <w:jc w:val="thaiDistribute"/>
        <w:rPr>
          <w:rFonts w:ascii="Times New Roman" w:hAnsi="Times New Roman" w:cs="Times New Roman"/>
          <w:sz w:val="22"/>
          <w:szCs w:val="22"/>
        </w:rPr>
      </w:pPr>
    </w:p>
    <w:p w14:paraId="7C3D6176" w14:textId="3215DC40" w:rsidR="00EB22E8" w:rsidRPr="00EB22E8" w:rsidRDefault="00EB22E8" w:rsidP="00EB22E8">
      <w:pPr>
        <w:spacing w:line="240" w:lineRule="auto"/>
        <w:ind w:left="540"/>
        <w:jc w:val="thaiDistribute"/>
        <w:rPr>
          <w:rFonts w:ascii="Times New Roman" w:hAnsi="Times New Roman" w:cs="Times New Roman"/>
          <w:sz w:val="22"/>
          <w:szCs w:val="22"/>
        </w:rPr>
      </w:pPr>
      <w:r w:rsidRPr="00EB22E8">
        <w:rPr>
          <w:rFonts w:ascii="Times New Roman" w:hAnsi="Times New Roman" w:cs="Times New Roman"/>
          <w:sz w:val="22"/>
          <w:szCs w:val="22"/>
        </w:rPr>
        <w:t>An impairment loss is recognised if the carrying amount of an asset exceeds its recoverable amount. The impairment loss is recognised in profit or loss unless it reverses a previous revaluation credited to equity, in which case it is charged to equity.</w:t>
      </w:r>
    </w:p>
    <w:p w14:paraId="59D0DA76" w14:textId="77777777" w:rsidR="00EB22E8" w:rsidRPr="00EB22E8" w:rsidRDefault="00EB22E8" w:rsidP="00EB22E8">
      <w:pPr>
        <w:spacing w:line="240" w:lineRule="auto"/>
        <w:ind w:left="540"/>
        <w:jc w:val="thaiDistribute"/>
        <w:rPr>
          <w:rFonts w:ascii="Times New Roman" w:hAnsi="Times New Roman" w:cs="Times New Roman"/>
          <w:sz w:val="22"/>
          <w:szCs w:val="22"/>
        </w:rPr>
      </w:pPr>
    </w:p>
    <w:p w14:paraId="59F1FCB3" w14:textId="5F62863F" w:rsidR="00EB22E8" w:rsidRDefault="00EB22E8" w:rsidP="00EB22E8">
      <w:pPr>
        <w:spacing w:line="240" w:lineRule="auto"/>
        <w:ind w:left="540"/>
        <w:jc w:val="thaiDistribute"/>
        <w:rPr>
          <w:rFonts w:ascii="Times New Roman" w:hAnsi="Times New Roman" w:cs="Times New Roman"/>
          <w:i/>
          <w:iCs/>
          <w:sz w:val="22"/>
          <w:szCs w:val="22"/>
        </w:rPr>
      </w:pPr>
      <w:r w:rsidRPr="00EB22E8">
        <w:rPr>
          <w:rFonts w:ascii="Times New Roman" w:hAnsi="Times New Roman" w:cs="Times New Roman"/>
          <w:i/>
          <w:iCs/>
          <w:sz w:val="22"/>
          <w:szCs w:val="22"/>
        </w:rPr>
        <w:t xml:space="preserve">Calculation of recoverable amount </w:t>
      </w:r>
    </w:p>
    <w:p w14:paraId="61C4F640" w14:textId="77777777" w:rsidR="00EB22E8" w:rsidRPr="00EB22E8" w:rsidRDefault="00EB22E8" w:rsidP="00EB22E8">
      <w:pPr>
        <w:spacing w:line="240" w:lineRule="auto"/>
        <w:ind w:left="540"/>
        <w:jc w:val="thaiDistribute"/>
        <w:rPr>
          <w:rFonts w:ascii="Times New Roman" w:hAnsi="Times New Roman" w:cs="Times New Roman"/>
          <w:sz w:val="22"/>
          <w:szCs w:val="22"/>
        </w:rPr>
      </w:pPr>
    </w:p>
    <w:p w14:paraId="0BCC3B90" w14:textId="3378484D" w:rsidR="00EB22E8" w:rsidRDefault="00EB22E8" w:rsidP="00EB22E8">
      <w:pPr>
        <w:spacing w:line="240" w:lineRule="auto"/>
        <w:ind w:left="540"/>
        <w:jc w:val="thaiDistribute"/>
        <w:rPr>
          <w:rFonts w:ascii="Times New Roman" w:hAnsi="Times New Roman" w:cs="Times New Roman"/>
          <w:sz w:val="22"/>
          <w:szCs w:val="22"/>
        </w:rPr>
      </w:pPr>
      <w:r w:rsidRPr="00EB22E8">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CC26C84" w14:textId="6505C358" w:rsidR="00EB22E8" w:rsidRDefault="00EB22E8" w:rsidP="00245944">
      <w:pPr>
        <w:spacing w:line="240" w:lineRule="auto"/>
        <w:ind w:left="540"/>
        <w:jc w:val="thaiDistribute"/>
        <w:rPr>
          <w:rFonts w:ascii="Times New Roman" w:hAnsi="Times New Roman" w:cs="Times New Roman"/>
          <w:sz w:val="22"/>
          <w:szCs w:val="22"/>
        </w:rPr>
      </w:pPr>
    </w:p>
    <w:p w14:paraId="5315B202" w14:textId="08F5E4C4" w:rsidR="00321044" w:rsidRPr="00E3600A" w:rsidRDefault="00321044" w:rsidP="00321044">
      <w:pPr>
        <w:spacing w:line="240" w:lineRule="auto"/>
        <w:ind w:left="540"/>
        <w:jc w:val="thaiDistribute"/>
        <w:rPr>
          <w:rFonts w:ascii="Times New Roman" w:hAnsi="Times New Roman" w:cs="Times New Roman"/>
          <w:i/>
          <w:iCs/>
          <w:sz w:val="22"/>
          <w:szCs w:val="22"/>
        </w:rPr>
      </w:pPr>
      <w:r w:rsidRPr="00E3600A">
        <w:rPr>
          <w:rFonts w:ascii="Times New Roman" w:hAnsi="Times New Roman" w:cs="Times New Roman"/>
          <w:i/>
          <w:iCs/>
          <w:sz w:val="22"/>
          <w:szCs w:val="22"/>
        </w:rPr>
        <w:t>Reversal of impairment</w:t>
      </w:r>
    </w:p>
    <w:p w14:paraId="025AE5D9" w14:textId="77777777" w:rsidR="00321044" w:rsidRPr="00321044" w:rsidRDefault="00321044" w:rsidP="00321044">
      <w:pPr>
        <w:spacing w:line="240" w:lineRule="auto"/>
        <w:ind w:left="540"/>
        <w:jc w:val="thaiDistribute"/>
        <w:rPr>
          <w:rFonts w:ascii="Times New Roman" w:hAnsi="Times New Roman" w:cs="Times New Roman"/>
          <w:sz w:val="22"/>
          <w:szCs w:val="22"/>
        </w:rPr>
      </w:pPr>
    </w:p>
    <w:p w14:paraId="2923F018" w14:textId="40E2D032" w:rsidR="00321044" w:rsidRDefault="00321044" w:rsidP="00321044">
      <w:pPr>
        <w:spacing w:line="240" w:lineRule="auto"/>
        <w:ind w:left="540"/>
        <w:jc w:val="thaiDistribute"/>
        <w:rPr>
          <w:rFonts w:ascii="Times New Roman" w:hAnsi="Times New Roman" w:cs="Times New Roman"/>
          <w:sz w:val="22"/>
          <w:szCs w:val="22"/>
        </w:rPr>
      </w:pPr>
      <w:r w:rsidRPr="00321044">
        <w:rPr>
          <w:rFonts w:ascii="Times New Roman" w:hAnsi="Times New Roman" w:cs="Times New Roman"/>
          <w:sz w:val="22"/>
          <w:szCs w:val="22"/>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5864419" w14:textId="77777777" w:rsidR="00321044" w:rsidRDefault="00321044" w:rsidP="00245944">
      <w:pPr>
        <w:spacing w:line="240" w:lineRule="auto"/>
        <w:ind w:left="540"/>
        <w:jc w:val="thaiDistribute"/>
        <w:rPr>
          <w:rFonts w:ascii="Times New Roman" w:hAnsi="Times New Roman" w:cs="Times New Roman"/>
          <w:sz w:val="22"/>
          <w:szCs w:val="22"/>
        </w:rPr>
      </w:pPr>
    </w:p>
    <w:p w14:paraId="5891057B" w14:textId="1CBBC126" w:rsidR="00EB22E8" w:rsidRPr="00EB22E8" w:rsidRDefault="00EB22E8"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Contract liabilities</w:t>
      </w:r>
    </w:p>
    <w:p w14:paraId="7A9C485D" w14:textId="77777777" w:rsidR="00EB22E8" w:rsidRDefault="00EB22E8" w:rsidP="00245944">
      <w:pPr>
        <w:spacing w:line="240" w:lineRule="auto"/>
        <w:ind w:left="540"/>
        <w:jc w:val="thaiDistribute"/>
        <w:rPr>
          <w:rFonts w:ascii="Times New Roman" w:hAnsi="Times New Roman" w:cs="Times New Roman"/>
          <w:sz w:val="22"/>
          <w:szCs w:val="22"/>
        </w:rPr>
      </w:pPr>
    </w:p>
    <w:p w14:paraId="6DCF108A" w14:textId="07D952FC" w:rsidR="00EB22E8" w:rsidRDefault="00956B35" w:rsidP="00245944">
      <w:pPr>
        <w:spacing w:line="240" w:lineRule="auto"/>
        <w:ind w:left="540"/>
        <w:jc w:val="thaiDistribute"/>
        <w:rPr>
          <w:rFonts w:ascii="Times New Roman" w:hAnsi="Times New Roman" w:cs="Times New Roman"/>
          <w:sz w:val="22"/>
          <w:szCs w:val="22"/>
        </w:rPr>
      </w:pPr>
      <w:r w:rsidRPr="00956B35">
        <w:rPr>
          <w:rFonts w:ascii="Times New Roman" w:hAnsi="Times New Roman" w:cs="Times New Roman"/>
          <w:sz w:val="22"/>
          <w:szCs w:val="22"/>
        </w:rPr>
        <w:t>A contract liability is the obligation to transfer goods or services to the customer. A contract liability is recognised when the</w:t>
      </w:r>
      <w:r>
        <w:rPr>
          <w:rFonts w:ascii="Times New Roman" w:hAnsi="Times New Roman" w:cs="Times New Roman"/>
          <w:sz w:val="22"/>
          <w:szCs w:val="22"/>
        </w:rPr>
        <w:t xml:space="preserve"> </w:t>
      </w:r>
      <w:r w:rsidRPr="00956B35">
        <w:rPr>
          <w:rFonts w:ascii="Times New Roman" w:hAnsi="Times New Roman" w:cs="Times New Roman"/>
          <w:sz w:val="22"/>
          <w:szCs w:val="22"/>
        </w:rPr>
        <w:t>Group receives or has an unconditional right to receive non-refundable consideration from the customer before the Group</w:t>
      </w:r>
      <w:r>
        <w:rPr>
          <w:rFonts w:ascii="Times New Roman" w:hAnsi="Times New Roman" w:cs="Times New Roman"/>
          <w:sz w:val="22"/>
          <w:szCs w:val="22"/>
        </w:rPr>
        <w:t xml:space="preserve"> </w:t>
      </w:r>
      <w:r w:rsidRPr="00956B35">
        <w:rPr>
          <w:rFonts w:ascii="Times New Roman" w:hAnsi="Times New Roman" w:cs="Times New Roman"/>
          <w:sz w:val="22"/>
          <w:szCs w:val="22"/>
        </w:rPr>
        <w:t>recognises the related revenue.</w:t>
      </w:r>
    </w:p>
    <w:p w14:paraId="37513722" w14:textId="41BCE5EC" w:rsidR="00956B35" w:rsidRDefault="00956B35" w:rsidP="00245944">
      <w:pPr>
        <w:spacing w:line="240" w:lineRule="auto"/>
        <w:ind w:left="540"/>
        <w:jc w:val="thaiDistribute"/>
        <w:rPr>
          <w:rFonts w:ascii="Times New Roman" w:hAnsi="Times New Roman" w:cs="Times New Roman"/>
          <w:sz w:val="22"/>
          <w:szCs w:val="22"/>
        </w:rPr>
      </w:pPr>
    </w:p>
    <w:p w14:paraId="06CD6F05" w14:textId="45C91302" w:rsidR="00956B35" w:rsidRDefault="00956B35" w:rsidP="009643A1">
      <w:pPr>
        <w:pStyle w:val="ListParagraph"/>
        <w:numPr>
          <w:ilvl w:val="0"/>
          <w:numId w:val="27"/>
        </w:numPr>
        <w:tabs>
          <w:tab w:val="left" w:pos="90"/>
        </w:tabs>
        <w:ind w:left="540" w:hanging="540"/>
        <w:jc w:val="thaiDistribute"/>
        <w:outlineLvl w:val="1"/>
        <w:rPr>
          <w:b/>
          <w:bCs/>
          <w:i/>
          <w:iCs/>
          <w:szCs w:val="22"/>
        </w:rPr>
      </w:pPr>
      <w:r w:rsidRPr="00956B35">
        <w:rPr>
          <w:b/>
          <w:bCs/>
          <w:i/>
          <w:iCs/>
          <w:szCs w:val="22"/>
        </w:rPr>
        <w:t>Employee benefits</w:t>
      </w:r>
    </w:p>
    <w:p w14:paraId="4CFE6AA6" w14:textId="77777777" w:rsidR="00956B35" w:rsidRDefault="00956B35" w:rsidP="00956B35">
      <w:pPr>
        <w:spacing w:line="240" w:lineRule="auto"/>
        <w:ind w:left="540"/>
        <w:jc w:val="thaiDistribute"/>
        <w:rPr>
          <w:rFonts w:ascii="Times New Roman" w:hAnsi="Times New Roman" w:cs="Times New Roman"/>
          <w:sz w:val="22"/>
          <w:szCs w:val="22"/>
        </w:rPr>
      </w:pPr>
    </w:p>
    <w:p w14:paraId="770FD47C"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contribution plan</w:t>
      </w:r>
    </w:p>
    <w:p w14:paraId="35577D74" w14:textId="77777777" w:rsidR="00956B35" w:rsidRPr="00956B35" w:rsidRDefault="00956B35" w:rsidP="00956B35">
      <w:pPr>
        <w:pStyle w:val="ListParagraph"/>
        <w:tabs>
          <w:tab w:val="left" w:pos="90"/>
        </w:tabs>
        <w:ind w:left="540"/>
        <w:jc w:val="thaiDistribute"/>
        <w:rPr>
          <w:szCs w:val="22"/>
          <w:lang w:bidi="th-TH"/>
        </w:rPr>
      </w:pPr>
    </w:p>
    <w:p w14:paraId="4DEB0A7E" w14:textId="2A74AAB1" w:rsidR="00956B35" w:rsidRDefault="00956B35" w:rsidP="00956B35">
      <w:pPr>
        <w:pStyle w:val="ListParagraph"/>
        <w:tabs>
          <w:tab w:val="left" w:pos="90"/>
        </w:tabs>
        <w:ind w:left="540"/>
        <w:jc w:val="thaiDistribute"/>
        <w:rPr>
          <w:szCs w:val="22"/>
          <w:lang w:bidi="th-TH"/>
        </w:rPr>
      </w:pPr>
      <w:r w:rsidRPr="00956B35">
        <w:rPr>
          <w:szCs w:val="22"/>
          <w:lang w:bidi="th-TH"/>
        </w:rPr>
        <w:t>Obligations for contributions to defined contribution plans are expensed as the related service is provided.</w:t>
      </w:r>
    </w:p>
    <w:p w14:paraId="58C4FEC6" w14:textId="186ECDCB" w:rsidR="00956B35" w:rsidRDefault="00956B35" w:rsidP="00956B35">
      <w:pPr>
        <w:pStyle w:val="ListParagraph"/>
        <w:tabs>
          <w:tab w:val="left" w:pos="90"/>
        </w:tabs>
        <w:ind w:left="540"/>
        <w:jc w:val="thaiDistribute"/>
        <w:rPr>
          <w:szCs w:val="22"/>
          <w:lang w:bidi="th-TH"/>
        </w:rPr>
      </w:pPr>
    </w:p>
    <w:p w14:paraId="1F3DF65F"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benefit plans</w:t>
      </w:r>
    </w:p>
    <w:p w14:paraId="27215C3A" w14:textId="77777777" w:rsidR="00956B35" w:rsidRPr="00956B35" w:rsidRDefault="00956B35" w:rsidP="00956B35">
      <w:pPr>
        <w:pStyle w:val="ListParagraph"/>
        <w:tabs>
          <w:tab w:val="left" w:pos="90"/>
        </w:tabs>
        <w:ind w:left="540"/>
        <w:jc w:val="thaiDistribute"/>
        <w:rPr>
          <w:i/>
          <w:iCs/>
          <w:szCs w:val="22"/>
          <w:lang w:bidi="th-TH"/>
        </w:rPr>
      </w:pPr>
    </w:p>
    <w:p w14:paraId="45DBDC03" w14:textId="65FC762F" w:rsidR="00956B35" w:rsidRPr="00956B35" w:rsidRDefault="00956B35" w:rsidP="00956B35">
      <w:pPr>
        <w:pStyle w:val="ListParagraph"/>
        <w:tabs>
          <w:tab w:val="left" w:pos="90"/>
        </w:tabs>
        <w:ind w:left="540"/>
        <w:jc w:val="thaiDistribute"/>
        <w:rPr>
          <w:szCs w:val="22"/>
          <w:lang w:bidi="th-TH"/>
        </w:rPr>
      </w:pPr>
      <w:r w:rsidRPr="00956B35">
        <w:rPr>
          <w:szCs w:val="22"/>
          <w:lang w:bidi="th-TH"/>
        </w:rPr>
        <w:t xml:space="preserve">The Group’s net obligation in respect of defined benefit plans is calculated separately for each plan by estimating the amount of future benefit that employees have earned in the current and prior periods, discounting that amount. </w:t>
      </w:r>
    </w:p>
    <w:p w14:paraId="6DD9B2BE" w14:textId="6E9B31E7" w:rsidR="00956B35" w:rsidRDefault="00956B35" w:rsidP="00956B35">
      <w:pPr>
        <w:pStyle w:val="ListParagraph"/>
        <w:tabs>
          <w:tab w:val="left" w:pos="90"/>
        </w:tabs>
        <w:ind w:left="540"/>
        <w:jc w:val="thaiDistribute"/>
        <w:rPr>
          <w:szCs w:val="22"/>
          <w:lang w:bidi="th-TH"/>
        </w:rPr>
      </w:pPr>
      <w:r w:rsidRPr="00956B35">
        <w:rPr>
          <w:szCs w:val="22"/>
          <w:lang w:bidi="th-TH"/>
        </w:rPr>
        <w:lastRenderedPageBreak/>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52D650AB" w14:textId="07397ED7" w:rsidR="00956B35" w:rsidRDefault="00956B35">
      <w:pPr>
        <w:spacing w:line="240" w:lineRule="auto"/>
        <w:rPr>
          <w:rFonts w:ascii="Times New Roman" w:hAnsi="Times New Roman" w:cs="Times New Roman"/>
          <w:sz w:val="22"/>
          <w:szCs w:val="22"/>
        </w:rPr>
      </w:pPr>
    </w:p>
    <w:p w14:paraId="5E55314B" w14:textId="5B2DA456" w:rsidR="00956B35" w:rsidRPr="00956B35" w:rsidRDefault="00956B35" w:rsidP="00956B35">
      <w:pPr>
        <w:pStyle w:val="ListParagraph"/>
        <w:tabs>
          <w:tab w:val="left" w:pos="90"/>
        </w:tabs>
        <w:ind w:left="540"/>
        <w:jc w:val="thaiDistribute"/>
        <w:rPr>
          <w:szCs w:val="22"/>
          <w:lang w:bidi="th-TH"/>
        </w:rPr>
      </w:pPr>
      <w:r w:rsidRPr="00956B35">
        <w:rPr>
          <w:szCs w:val="22"/>
          <w:lang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550E297" w14:textId="77777777" w:rsidR="00956B35" w:rsidRPr="00956B35" w:rsidRDefault="00956B35" w:rsidP="00956B35">
      <w:pPr>
        <w:pStyle w:val="ListParagraph"/>
        <w:tabs>
          <w:tab w:val="left" w:pos="90"/>
        </w:tabs>
        <w:ind w:left="540"/>
        <w:jc w:val="thaiDistribute"/>
        <w:rPr>
          <w:szCs w:val="22"/>
          <w:lang w:bidi="th-TH"/>
        </w:rPr>
      </w:pPr>
    </w:p>
    <w:p w14:paraId="2553478E" w14:textId="0A855E41" w:rsidR="00956B35" w:rsidRDefault="00956B35" w:rsidP="00956B35">
      <w:pPr>
        <w:pStyle w:val="ListParagraph"/>
        <w:tabs>
          <w:tab w:val="left" w:pos="90"/>
        </w:tabs>
        <w:ind w:left="540"/>
        <w:jc w:val="thaiDistribute"/>
        <w:rPr>
          <w:szCs w:val="22"/>
          <w:lang w:bidi="th-TH"/>
        </w:rPr>
      </w:pPr>
      <w:r w:rsidRPr="00956B35">
        <w:rPr>
          <w:szCs w:val="22"/>
          <w:lang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97D98BD" w14:textId="22595C2F" w:rsidR="00956B35" w:rsidRDefault="00956B35" w:rsidP="00956B35">
      <w:pPr>
        <w:pStyle w:val="ListParagraph"/>
        <w:tabs>
          <w:tab w:val="left" w:pos="90"/>
        </w:tabs>
        <w:ind w:left="540"/>
        <w:jc w:val="thaiDistribute"/>
        <w:rPr>
          <w:szCs w:val="22"/>
          <w:lang w:bidi="th-TH"/>
        </w:rPr>
      </w:pPr>
    </w:p>
    <w:p w14:paraId="53D22722"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Short-term employee benefits</w:t>
      </w:r>
    </w:p>
    <w:p w14:paraId="40341493" w14:textId="77777777" w:rsidR="00956B35" w:rsidRPr="00956B35" w:rsidRDefault="00956B35" w:rsidP="00956B35">
      <w:pPr>
        <w:pStyle w:val="ListParagraph"/>
        <w:tabs>
          <w:tab w:val="left" w:pos="90"/>
        </w:tabs>
        <w:ind w:left="540"/>
        <w:jc w:val="thaiDistribute"/>
        <w:rPr>
          <w:szCs w:val="22"/>
          <w:lang w:bidi="th-TH"/>
        </w:rPr>
      </w:pPr>
    </w:p>
    <w:p w14:paraId="59324287" w14:textId="373D4DA2" w:rsidR="00956B35" w:rsidRDefault="00956B35" w:rsidP="00956B35">
      <w:pPr>
        <w:pStyle w:val="ListParagraph"/>
        <w:tabs>
          <w:tab w:val="left" w:pos="90"/>
        </w:tabs>
        <w:ind w:left="540"/>
        <w:jc w:val="thaiDistribute"/>
        <w:rPr>
          <w:szCs w:val="22"/>
          <w:lang w:bidi="th-TH"/>
        </w:rPr>
      </w:pPr>
      <w:r w:rsidRPr="00956B35">
        <w:rPr>
          <w:szCs w:val="22"/>
          <w:lang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FD96B98" w14:textId="4A4B2F2C" w:rsidR="00956B35" w:rsidRDefault="00956B35" w:rsidP="00956B35">
      <w:pPr>
        <w:pStyle w:val="ListParagraph"/>
        <w:tabs>
          <w:tab w:val="left" w:pos="90"/>
        </w:tabs>
        <w:ind w:left="540"/>
        <w:jc w:val="thaiDistribute"/>
        <w:rPr>
          <w:szCs w:val="22"/>
          <w:lang w:bidi="th-TH"/>
        </w:rPr>
      </w:pPr>
    </w:p>
    <w:p w14:paraId="3C6F5D26" w14:textId="046D294B" w:rsidR="00DB2963" w:rsidRDefault="00DB2963" w:rsidP="009643A1">
      <w:pPr>
        <w:pStyle w:val="ListParagraph"/>
        <w:numPr>
          <w:ilvl w:val="0"/>
          <w:numId w:val="27"/>
        </w:numPr>
        <w:tabs>
          <w:tab w:val="left" w:pos="90"/>
        </w:tabs>
        <w:ind w:left="540" w:hanging="540"/>
        <w:jc w:val="thaiDistribute"/>
        <w:outlineLvl w:val="1"/>
        <w:rPr>
          <w:b/>
          <w:bCs/>
          <w:i/>
          <w:iCs/>
          <w:szCs w:val="22"/>
        </w:rPr>
      </w:pPr>
      <w:r>
        <w:rPr>
          <w:b/>
          <w:bCs/>
          <w:i/>
          <w:iCs/>
          <w:szCs w:val="22"/>
        </w:rPr>
        <w:t>Provisions</w:t>
      </w:r>
    </w:p>
    <w:p w14:paraId="415D8CFE" w14:textId="3CF6B63A" w:rsidR="00DB2963" w:rsidRDefault="00DB2963" w:rsidP="00956B35">
      <w:pPr>
        <w:pStyle w:val="ListParagraph"/>
        <w:tabs>
          <w:tab w:val="left" w:pos="90"/>
        </w:tabs>
        <w:ind w:left="540"/>
        <w:jc w:val="thaiDistribute"/>
        <w:rPr>
          <w:szCs w:val="22"/>
          <w:lang w:bidi="th-TH"/>
        </w:rPr>
      </w:pPr>
    </w:p>
    <w:p w14:paraId="5FB9B39F" w14:textId="7A9A0056" w:rsidR="00DB2963" w:rsidRDefault="00DB2963" w:rsidP="00956B35">
      <w:pPr>
        <w:pStyle w:val="ListParagraph"/>
        <w:tabs>
          <w:tab w:val="left" w:pos="90"/>
        </w:tabs>
        <w:ind w:left="540"/>
        <w:jc w:val="thaiDistribute"/>
        <w:rPr>
          <w:szCs w:val="22"/>
          <w:lang w:bidi="th-TH"/>
        </w:rPr>
      </w:pPr>
      <w:r w:rsidRPr="00DB2963">
        <w:rPr>
          <w:szCs w:val="22"/>
          <w:lang w:bidi="th-TH"/>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C7A572E" w14:textId="010BED57" w:rsidR="00DB2963" w:rsidRDefault="00DB2963" w:rsidP="00956B35">
      <w:pPr>
        <w:pStyle w:val="ListParagraph"/>
        <w:tabs>
          <w:tab w:val="left" w:pos="90"/>
        </w:tabs>
        <w:ind w:left="540"/>
        <w:jc w:val="thaiDistribute"/>
        <w:rPr>
          <w:szCs w:val="22"/>
          <w:lang w:bidi="th-TH"/>
        </w:rPr>
      </w:pPr>
    </w:p>
    <w:p w14:paraId="7418A6C7" w14:textId="77777777" w:rsidR="00DB2963" w:rsidRDefault="00DB2963" w:rsidP="00DB2963">
      <w:pPr>
        <w:ind w:left="540"/>
        <w:jc w:val="both"/>
        <w:rPr>
          <w:rFonts w:ascii="Times New Roman" w:hAnsi="Times New Roman" w:cs="Times New Roman"/>
          <w:i/>
          <w:iCs/>
          <w:sz w:val="22"/>
          <w:szCs w:val="22"/>
        </w:rPr>
      </w:pPr>
      <w:r>
        <w:rPr>
          <w:rFonts w:ascii="Times New Roman" w:hAnsi="Times New Roman" w:cs="Times New Roman"/>
          <w:i/>
          <w:iCs/>
          <w:sz w:val="22"/>
          <w:szCs w:val="22"/>
        </w:rPr>
        <w:t>Provision for decommissioning and restoration</w:t>
      </w:r>
    </w:p>
    <w:p w14:paraId="70C31A0C" w14:textId="77777777" w:rsidR="00DB2963" w:rsidRDefault="00DB2963" w:rsidP="00DB2963">
      <w:pPr>
        <w:ind w:left="540"/>
        <w:jc w:val="both"/>
        <w:rPr>
          <w:rFonts w:ascii="Times New Roman" w:hAnsi="Times New Roman" w:cs="Times New Roman"/>
          <w:i/>
          <w:iCs/>
          <w:sz w:val="22"/>
          <w:szCs w:val="22"/>
        </w:rPr>
      </w:pPr>
    </w:p>
    <w:p w14:paraId="07CB4502" w14:textId="77777777" w:rsidR="00DB2963" w:rsidRDefault="00DB2963" w:rsidP="00DB2963">
      <w:pPr>
        <w:ind w:left="540"/>
        <w:jc w:val="both"/>
        <w:rPr>
          <w:rFonts w:ascii="Times New Roman" w:hAnsi="Times New Roman" w:cs="Times New Roman"/>
          <w:sz w:val="22"/>
          <w:szCs w:val="22"/>
        </w:rPr>
      </w:pPr>
      <w:r>
        <w:rPr>
          <w:rFonts w:ascii="Times New Roman" w:hAnsi="Times New Roman" w:cs="Times New Roman"/>
          <w:sz w:val="22"/>
          <w:szCs w:val="22"/>
        </w:rPr>
        <w:t xml:space="preserve">The Company recognises provision for decommissioning costs of the buildings or structures with the present value of the estimate of the eventual costs at the lease end date. The recognised provision for </w:t>
      </w:r>
      <w:r>
        <w:rPr>
          <w:rFonts w:ascii="Times New Roman" w:hAnsi="Times New Roman" w:cs="Times New Roman"/>
          <w:spacing w:val="-4"/>
          <w:sz w:val="22"/>
          <w:szCs w:val="22"/>
        </w:rPr>
        <w:t>decommissioning costs are based on removal cost estimates, removal period, discount rate and future inflation rate.</w:t>
      </w:r>
      <w:r>
        <w:rPr>
          <w:rFonts w:ascii="Times New Roman" w:hAnsi="Times New Roman" w:cs="Times New Roman"/>
          <w:sz w:val="22"/>
          <w:szCs w:val="22"/>
        </w:rPr>
        <w:t xml:space="preserve"> Provision for decommissioning and restoration are discounted to be present value, and are included as part of the assets.</w:t>
      </w:r>
    </w:p>
    <w:p w14:paraId="419CCD17" w14:textId="3774C4D2" w:rsidR="00DB2963" w:rsidRDefault="00DB2963" w:rsidP="00956B35">
      <w:pPr>
        <w:pStyle w:val="ListParagraph"/>
        <w:tabs>
          <w:tab w:val="left" w:pos="90"/>
        </w:tabs>
        <w:ind w:left="540"/>
        <w:jc w:val="thaiDistribute"/>
        <w:rPr>
          <w:szCs w:val="22"/>
          <w:lang w:bidi="th-TH"/>
        </w:rPr>
      </w:pPr>
    </w:p>
    <w:p w14:paraId="15AF8CF3" w14:textId="7A35B6BE" w:rsidR="00DB2963" w:rsidRDefault="00DB2963" w:rsidP="009643A1">
      <w:pPr>
        <w:pStyle w:val="ListParagraph"/>
        <w:numPr>
          <w:ilvl w:val="0"/>
          <w:numId w:val="27"/>
        </w:numPr>
        <w:tabs>
          <w:tab w:val="left" w:pos="90"/>
        </w:tabs>
        <w:ind w:left="540" w:hanging="540"/>
        <w:jc w:val="thaiDistribute"/>
        <w:outlineLvl w:val="1"/>
        <w:rPr>
          <w:b/>
          <w:bCs/>
          <w:i/>
          <w:iCs/>
          <w:szCs w:val="22"/>
        </w:rPr>
      </w:pPr>
      <w:r w:rsidRPr="00DB2963">
        <w:rPr>
          <w:b/>
          <w:bCs/>
          <w:i/>
          <w:iCs/>
          <w:szCs w:val="22"/>
        </w:rPr>
        <w:t>Fair value measurement</w:t>
      </w:r>
    </w:p>
    <w:p w14:paraId="73AFF47F" w14:textId="404396C3" w:rsidR="00DB2963" w:rsidRDefault="00DB2963" w:rsidP="00956B35">
      <w:pPr>
        <w:pStyle w:val="ListParagraph"/>
        <w:tabs>
          <w:tab w:val="left" w:pos="90"/>
        </w:tabs>
        <w:ind w:left="540"/>
        <w:jc w:val="thaiDistribute"/>
        <w:rPr>
          <w:szCs w:val="22"/>
          <w:lang w:bidi="th-TH"/>
        </w:rPr>
      </w:pPr>
    </w:p>
    <w:p w14:paraId="442EDD70" w14:textId="1323E195" w:rsidR="00DB2963" w:rsidRPr="00DB2963" w:rsidRDefault="00DB2963" w:rsidP="00DB2963">
      <w:pPr>
        <w:pStyle w:val="ListParagraph"/>
        <w:tabs>
          <w:tab w:val="left" w:pos="90"/>
        </w:tabs>
        <w:ind w:left="540"/>
        <w:jc w:val="thaiDistribute"/>
        <w:rPr>
          <w:szCs w:val="22"/>
          <w:lang w:bidi="th-TH"/>
        </w:rPr>
      </w:pPr>
      <w:r w:rsidRPr="00DB2963">
        <w:rPr>
          <w:szCs w:val="22"/>
          <w:lang w:bidi="th-TH"/>
        </w:rPr>
        <w:t>‘Fair value’ is the price that would be received to sell an asset or paid to transfer a liability in an orderly transaction between market participants at the measurement date in the principal or, in its absence, the most advantageous market to which the</w:t>
      </w:r>
      <w:r>
        <w:rPr>
          <w:szCs w:val="22"/>
          <w:lang w:bidi="th-TH"/>
        </w:rPr>
        <w:t xml:space="preserve"> </w:t>
      </w:r>
      <w:r w:rsidRPr="00DB2963">
        <w:rPr>
          <w:szCs w:val="22"/>
          <w:lang w:bidi="th-TH"/>
        </w:rPr>
        <w:t>Group has access at that date. The fair value of a liability reflects its non-performance risk.</w:t>
      </w:r>
    </w:p>
    <w:p w14:paraId="54F1E4C8" w14:textId="77777777" w:rsidR="00DB2963" w:rsidRPr="00DB2963" w:rsidRDefault="00DB2963" w:rsidP="00DB2963">
      <w:pPr>
        <w:pStyle w:val="ListParagraph"/>
        <w:tabs>
          <w:tab w:val="left" w:pos="90"/>
        </w:tabs>
        <w:ind w:left="540"/>
        <w:jc w:val="thaiDistribute"/>
        <w:rPr>
          <w:szCs w:val="22"/>
          <w:lang w:bidi="th-TH"/>
        </w:rPr>
      </w:pPr>
    </w:p>
    <w:p w14:paraId="5EE2B75A" w14:textId="742E5624" w:rsidR="00DB2963" w:rsidRPr="00DB2963" w:rsidRDefault="00DB2963" w:rsidP="00DB2963">
      <w:pPr>
        <w:pStyle w:val="ListParagraph"/>
        <w:tabs>
          <w:tab w:val="left" w:pos="90"/>
        </w:tabs>
        <w:ind w:left="540"/>
        <w:jc w:val="thaiDistribute"/>
        <w:rPr>
          <w:szCs w:val="22"/>
          <w:lang w:bidi="th-TH"/>
        </w:rPr>
      </w:pPr>
      <w:r w:rsidRPr="00DB2963">
        <w:rPr>
          <w:szCs w:val="22"/>
          <w:lang w:bidi="th-TH"/>
        </w:rPr>
        <w:t>A number of the Group’s accounting policies and disclosures require the measurement of fair values, for both financial and non-financial assets and liabilities.</w:t>
      </w:r>
    </w:p>
    <w:p w14:paraId="3AA0EAB6" w14:textId="77777777" w:rsidR="00DB2963" w:rsidRPr="00DB2963" w:rsidRDefault="00DB2963" w:rsidP="00DB2963">
      <w:pPr>
        <w:pStyle w:val="ListParagraph"/>
        <w:tabs>
          <w:tab w:val="left" w:pos="90"/>
        </w:tabs>
        <w:ind w:left="540"/>
        <w:jc w:val="thaiDistribute"/>
        <w:rPr>
          <w:szCs w:val="22"/>
          <w:lang w:bidi="th-TH"/>
        </w:rPr>
      </w:pPr>
    </w:p>
    <w:p w14:paraId="4A591AFD" w14:textId="45B38F55" w:rsidR="00DB2963" w:rsidRPr="00DB2963" w:rsidRDefault="00DB2963" w:rsidP="00DB2963">
      <w:pPr>
        <w:pStyle w:val="ListParagraph"/>
        <w:tabs>
          <w:tab w:val="left" w:pos="90"/>
        </w:tabs>
        <w:ind w:left="540"/>
        <w:jc w:val="thaiDistribute"/>
        <w:rPr>
          <w:szCs w:val="22"/>
          <w:lang w:bidi="th-TH"/>
        </w:rPr>
      </w:pPr>
      <w:r w:rsidRPr="00DB2963">
        <w:rPr>
          <w:szCs w:val="22"/>
          <w:lang w:bidi="th-TH"/>
        </w:rPr>
        <w:t>When one is available, the Group</w:t>
      </w:r>
      <w:r>
        <w:rPr>
          <w:szCs w:val="22"/>
          <w:lang w:bidi="th-TH"/>
        </w:rPr>
        <w:t xml:space="preserve"> </w:t>
      </w:r>
      <w:r w:rsidRPr="00DB2963">
        <w:rPr>
          <w:szCs w:val="22"/>
          <w:lang w:bidi="th-TH"/>
        </w:rPr>
        <w:t xml:space="preserve">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7BFB7C98" w14:textId="25996AB7" w:rsidR="00DB2963" w:rsidRPr="00956B35" w:rsidRDefault="00DB2963" w:rsidP="00DB2963">
      <w:pPr>
        <w:pStyle w:val="ListParagraph"/>
        <w:tabs>
          <w:tab w:val="left" w:pos="90"/>
        </w:tabs>
        <w:ind w:left="540"/>
        <w:jc w:val="thaiDistribute"/>
        <w:rPr>
          <w:szCs w:val="22"/>
          <w:lang w:bidi="th-TH"/>
        </w:rPr>
      </w:pPr>
      <w:r w:rsidRPr="00DB2963">
        <w:rPr>
          <w:szCs w:val="22"/>
          <w:lang w:bidi="th-TH"/>
        </w:rPr>
        <w:lastRenderedPageBreak/>
        <w:t>If there is no quoted price in an active market, then the</w:t>
      </w:r>
      <w:r w:rsidR="007C403B">
        <w:rPr>
          <w:szCs w:val="22"/>
          <w:lang w:bidi="th-TH"/>
        </w:rPr>
        <w:t xml:space="preserve"> </w:t>
      </w:r>
      <w:r w:rsidRPr="00DB2963">
        <w:rPr>
          <w:szCs w:val="22"/>
          <w:lang w:bidi="th-TH"/>
        </w:rPr>
        <w:t>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72ED9A7A" w14:textId="43C3BF25" w:rsidR="00E73B3F" w:rsidRDefault="00E73B3F">
      <w:pPr>
        <w:spacing w:line="240" w:lineRule="auto"/>
        <w:rPr>
          <w:rFonts w:ascii="Times New Roman" w:hAnsi="Times New Roman" w:cs="Times New Roman"/>
          <w:sz w:val="22"/>
          <w:szCs w:val="22"/>
        </w:rPr>
      </w:pPr>
    </w:p>
    <w:p w14:paraId="4B3C76D2" w14:textId="56B8045B" w:rsidR="007C403B" w:rsidRPr="00001304" w:rsidRDefault="007C403B" w:rsidP="007C403B">
      <w:pPr>
        <w:pStyle w:val="ListParagraph"/>
        <w:tabs>
          <w:tab w:val="left" w:pos="90"/>
        </w:tabs>
        <w:ind w:left="540"/>
        <w:jc w:val="thaiDistribute"/>
        <w:rPr>
          <w:rFonts w:cs="Angsana New"/>
          <w:szCs w:val="28"/>
          <w:lang w:val="en-US" w:bidi="th-TH"/>
        </w:rPr>
      </w:pPr>
      <w:r w:rsidRPr="007C403B">
        <w:rPr>
          <w:szCs w:val="22"/>
          <w:lang w:bidi="th-TH"/>
        </w:rPr>
        <w:t>If an asset or a liability measured at fair value has a bid price and an ask price, then the Group measures assets and long positions at a bid price and liabilities and short positions at an ask price</w:t>
      </w:r>
      <w:r w:rsidR="00001304">
        <w:rPr>
          <w:rFonts w:cs="Angsana New"/>
          <w:szCs w:val="28"/>
          <w:lang w:val="en-US" w:bidi="th-TH"/>
        </w:rPr>
        <w:t>.</w:t>
      </w:r>
    </w:p>
    <w:p w14:paraId="69A74688" w14:textId="77777777" w:rsidR="007C403B" w:rsidRPr="007C403B" w:rsidRDefault="007C403B" w:rsidP="007C403B">
      <w:pPr>
        <w:pStyle w:val="ListParagraph"/>
        <w:tabs>
          <w:tab w:val="left" w:pos="90"/>
        </w:tabs>
        <w:ind w:left="540"/>
        <w:jc w:val="thaiDistribute"/>
        <w:rPr>
          <w:szCs w:val="22"/>
          <w:lang w:bidi="th-TH"/>
        </w:rPr>
      </w:pPr>
    </w:p>
    <w:p w14:paraId="5149ACFE" w14:textId="18D6D4B1" w:rsidR="007C403B" w:rsidRPr="007C403B" w:rsidRDefault="007C403B" w:rsidP="007C403B">
      <w:pPr>
        <w:pStyle w:val="ListParagraph"/>
        <w:tabs>
          <w:tab w:val="left" w:pos="90"/>
        </w:tabs>
        <w:ind w:left="540"/>
        <w:jc w:val="thaiDistribute"/>
        <w:rPr>
          <w:szCs w:val="22"/>
          <w:lang w:bidi="th-TH"/>
        </w:rPr>
      </w:pPr>
      <w:r w:rsidRPr="007C403B">
        <w:rPr>
          <w:szCs w:val="22"/>
          <w:lang w:bidi="th-TH"/>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Pr>
          <w:szCs w:val="22"/>
          <w:lang w:bidi="th-TH"/>
        </w:rPr>
        <w:t>.</w:t>
      </w:r>
    </w:p>
    <w:p w14:paraId="127E6118" w14:textId="77777777" w:rsidR="007C403B" w:rsidRPr="007C403B" w:rsidRDefault="007C403B" w:rsidP="007C403B">
      <w:pPr>
        <w:pStyle w:val="ListParagraph"/>
        <w:tabs>
          <w:tab w:val="left" w:pos="90"/>
        </w:tabs>
        <w:ind w:left="540"/>
        <w:jc w:val="thaiDistribute"/>
        <w:rPr>
          <w:szCs w:val="22"/>
          <w:lang w:bidi="th-TH"/>
        </w:rPr>
      </w:pPr>
    </w:p>
    <w:p w14:paraId="155FA0E0" w14:textId="126FA8B3" w:rsidR="007C403B" w:rsidRPr="007C403B" w:rsidRDefault="007C403B" w:rsidP="007C403B">
      <w:pPr>
        <w:pStyle w:val="ListParagraph"/>
        <w:tabs>
          <w:tab w:val="left" w:pos="90"/>
        </w:tabs>
        <w:ind w:left="540"/>
        <w:jc w:val="thaiDistribute"/>
        <w:rPr>
          <w:szCs w:val="22"/>
          <w:lang w:bidi="th-TH"/>
        </w:rPr>
      </w:pPr>
      <w:r w:rsidRPr="007C403B">
        <w:rPr>
          <w:szCs w:val="22"/>
          <w:lang w:bidi="th-TH"/>
        </w:rPr>
        <w:t>Fair values are categorised into different levels in a fair value hierarchy based on the inputs used in the valuation techniques as follows:</w:t>
      </w:r>
    </w:p>
    <w:p w14:paraId="10AB6BF9" w14:textId="347CF232" w:rsidR="007C403B" w:rsidRPr="007C403B" w:rsidRDefault="007C403B" w:rsidP="007C403B">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1: quoted prices in active markets for identical assets or liabilities.</w:t>
      </w:r>
    </w:p>
    <w:p w14:paraId="1B59E495" w14:textId="32F27E79" w:rsidR="007C403B" w:rsidRPr="007C403B" w:rsidRDefault="007C403B" w:rsidP="007C403B">
      <w:pPr>
        <w:pStyle w:val="ListParagraph"/>
        <w:tabs>
          <w:tab w:val="left" w:pos="90"/>
          <w:tab w:val="left" w:pos="90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2: inputs other than quoted prices included in Level 1 that are observable for the asset or liability, either directly or indirectly.</w:t>
      </w:r>
    </w:p>
    <w:p w14:paraId="62A2F9A6" w14:textId="34A68323" w:rsidR="007C403B" w:rsidRPr="007C403B" w:rsidRDefault="007C403B" w:rsidP="007C403B">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3: inputs for the asset or liability that are based on unobservable input.</w:t>
      </w:r>
    </w:p>
    <w:p w14:paraId="2150471F" w14:textId="77777777" w:rsidR="007C403B" w:rsidRPr="007C403B" w:rsidRDefault="007C403B" w:rsidP="007C403B">
      <w:pPr>
        <w:pStyle w:val="ListParagraph"/>
        <w:tabs>
          <w:tab w:val="left" w:pos="90"/>
        </w:tabs>
        <w:ind w:left="540"/>
        <w:jc w:val="thaiDistribute"/>
        <w:rPr>
          <w:szCs w:val="22"/>
          <w:lang w:bidi="th-TH"/>
        </w:rPr>
      </w:pPr>
    </w:p>
    <w:p w14:paraId="1FC546BB" w14:textId="77777777" w:rsidR="007C403B" w:rsidRPr="007C403B" w:rsidRDefault="007C403B" w:rsidP="007C403B">
      <w:pPr>
        <w:pStyle w:val="ListParagraph"/>
        <w:tabs>
          <w:tab w:val="left" w:pos="90"/>
        </w:tabs>
        <w:ind w:left="540"/>
        <w:jc w:val="thaiDistribute"/>
        <w:rPr>
          <w:szCs w:val="22"/>
          <w:lang w:bidi="th-TH"/>
        </w:rPr>
      </w:pPr>
      <w:r w:rsidRPr="007C403B">
        <w:rPr>
          <w:szCs w:val="22"/>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6E373EEF" w14:textId="77777777" w:rsidR="007C403B" w:rsidRPr="007C403B" w:rsidRDefault="007C403B" w:rsidP="007C403B">
      <w:pPr>
        <w:pStyle w:val="ListParagraph"/>
        <w:tabs>
          <w:tab w:val="left" w:pos="90"/>
        </w:tabs>
        <w:ind w:left="540"/>
        <w:jc w:val="thaiDistribute"/>
        <w:rPr>
          <w:szCs w:val="22"/>
          <w:lang w:bidi="th-TH"/>
        </w:rPr>
      </w:pPr>
    </w:p>
    <w:p w14:paraId="492F4C37" w14:textId="487F55B2" w:rsidR="007C403B" w:rsidRDefault="007C403B" w:rsidP="007C403B">
      <w:pPr>
        <w:pStyle w:val="ListParagraph"/>
        <w:tabs>
          <w:tab w:val="left" w:pos="90"/>
        </w:tabs>
        <w:ind w:left="540"/>
        <w:jc w:val="thaiDistribute"/>
        <w:rPr>
          <w:szCs w:val="22"/>
          <w:lang w:bidi="th-TH"/>
        </w:rPr>
      </w:pPr>
      <w:r w:rsidRPr="007C403B">
        <w:rPr>
          <w:szCs w:val="22"/>
          <w:lang w:bidi="th-TH"/>
        </w:rPr>
        <w:t>The Group recognises transfers between levels of the fair value hierarchy at the end of the reporting period during which the change has occurred.</w:t>
      </w:r>
    </w:p>
    <w:p w14:paraId="5807749D" w14:textId="31119AE8" w:rsidR="007C403B" w:rsidRDefault="007C403B" w:rsidP="007C403B">
      <w:pPr>
        <w:pStyle w:val="ListParagraph"/>
        <w:tabs>
          <w:tab w:val="left" w:pos="90"/>
        </w:tabs>
        <w:ind w:left="540"/>
        <w:jc w:val="thaiDistribute"/>
        <w:rPr>
          <w:szCs w:val="22"/>
          <w:lang w:bidi="th-TH"/>
        </w:rPr>
      </w:pPr>
    </w:p>
    <w:p w14:paraId="73ACDC9A" w14:textId="1194F50D" w:rsidR="007C403B" w:rsidRDefault="007C403B" w:rsidP="009643A1">
      <w:pPr>
        <w:pStyle w:val="ListParagraph"/>
        <w:numPr>
          <w:ilvl w:val="0"/>
          <w:numId w:val="27"/>
        </w:numPr>
        <w:tabs>
          <w:tab w:val="left" w:pos="90"/>
        </w:tabs>
        <w:ind w:left="540" w:hanging="540"/>
        <w:jc w:val="thaiDistribute"/>
        <w:outlineLvl w:val="1"/>
        <w:rPr>
          <w:b/>
          <w:bCs/>
          <w:i/>
          <w:iCs/>
          <w:szCs w:val="22"/>
        </w:rPr>
      </w:pPr>
      <w:bookmarkStart w:id="0" w:name="_Hlk62421786"/>
      <w:r>
        <w:rPr>
          <w:b/>
          <w:bCs/>
          <w:i/>
          <w:iCs/>
          <w:szCs w:val="22"/>
        </w:rPr>
        <w:t>Treasury shares</w:t>
      </w:r>
    </w:p>
    <w:bookmarkEnd w:id="0"/>
    <w:p w14:paraId="0B707107" w14:textId="3092022A" w:rsidR="007C403B" w:rsidRDefault="007C403B" w:rsidP="007C403B">
      <w:pPr>
        <w:pStyle w:val="ListParagraph"/>
        <w:tabs>
          <w:tab w:val="left" w:pos="90"/>
        </w:tabs>
        <w:ind w:left="540"/>
        <w:jc w:val="thaiDistribute"/>
        <w:rPr>
          <w:szCs w:val="22"/>
          <w:lang w:bidi="th-TH"/>
        </w:rPr>
      </w:pPr>
    </w:p>
    <w:p w14:paraId="6C69C0AC" w14:textId="1DE4A669" w:rsidR="007C403B" w:rsidRDefault="007C403B" w:rsidP="007C403B">
      <w:pPr>
        <w:pStyle w:val="ListParagraph"/>
        <w:tabs>
          <w:tab w:val="left" w:pos="90"/>
        </w:tabs>
        <w:ind w:left="540"/>
        <w:jc w:val="thaiDistribute"/>
        <w:rPr>
          <w:szCs w:val="22"/>
          <w:lang w:bidi="th-TH"/>
        </w:rPr>
      </w:pPr>
      <w:r w:rsidRPr="007C403B">
        <w:rPr>
          <w:szCs w:val="22"/>
          <w:lang w:bidi="th-TH"/>
        </w:rPr>
        <w:t>When share capital recognised as equity is repurchased, the amount of consideration paid, including directly attributable costs, is classified as treasury shares and recognised as a deduction from equity.</w:t>
      </w:r>
    </w:p>
    <w:p w14:paraId="67D0C377" w14:textId="4EE79B59" w:rsidR="007C403B" w:rsidRDefault="007C403B" w:rsidP="007C403B">
      <w:pPr>
        <w:pStyle w:val="ListParagraph"/>
        <w:tabs>
          <w:tab w:val="left" w:pos="90"/>
        </w:tabs>
        <w:ind w:left="540"/>
        <w:jc w:val="thaiDistribute"/>
        <w:rPr>
          <w:szCs w:val="22"/>
          <w:lang w:bidi="th-TH"/>
        </w:rPr>
      </w:pPr>
    </w:p>
    <w:p w14:paraId="0E75776E" w14:textId="016C417A" w:rsidR="007C403B" w:rsidRDefault="007C403B" w:rsidP="009643A1">
      <w:pPr>
        <w:pStyle w:val="ListParagraph"/>
        <w:numPr>
          <w:ilvl w:val="0"/>
          <w:numId w:val="27"/>
        </w:numPr>
        <w:tabs>
          <w:tab w:val="left" w:pos="90"/>
        </w:tabs>
        <w:ind w:left="540" w:hanging="540"/>
        <w:jc w:val="thaiDistribute"/>
        <w:outlineLvl w:val="1"/>
        <w:rPr>
          <w:b/>
          <w:bCs/>
          <w:i/>
          <w:iCs/>
          <w:szCs w:val="22"/>
        </w:rPr>
      </w:pPr>
      <w:r>
        <w:rPr>
          <w:b/>
          <w:bCs/>
          <w:i/>
          <w:iCs/>
          <w:szCs w:val="22"/>
        </w:rPr>
        <w:t>Revenue</w:t>
      </w:r>
    </w:p>
    <w:p w14:paraId="263F8D7C" w14:textId="31188863" w:rsidR="007C403B" w:rsidRDefault="007C403B" w:rsidP="007C403B">
      <w:pPr>
        <w:pStyle w:val="ListParagraph"/>
        <w:tabs>
          <w:tab w:val="left" w:pos="90"/>
        </w:tabs>
        <w:ind w:left="540"/>
        <w:jc w:val="thaiDistribute"/>
        <w:rPr>
          <w:szCs w:val="22"/>
          <w:lang w:bidi="th-TH"/>
        </w:rPr>
      </w:pPr>
    </w:p>
    <w:p w14:paraId="1535181C" w14:textId="5E9403AB" w:rsidR="007C403B" w:rsidRDefault="007C403B" w:rsidP="007C403B">
      <w:pPr>
        <w:pStyle w:val="ListParagraph"/>
        <w:tabs>
          <w:tab w:val="left" w:pos="90"/>
        </w:tabs>
        <w:ind w:left="540"/>
        <w:jc w:val="thaiDistribute"/>
        <w:rPr>
          <w:szCs w:val="22"/>
          <w:lang w:bidi="th-TH"/>
        </w:rPr>
      </w:pPr>
      <w:r w:rsidRPr="007C403B">
        <w:rPr>
          <w:szCs w:val="22"/>
          <w:lang w:bidi="th-TH"/>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F5D9DC5" w14:textId="757A88EC" w:rsidR="007C403B" w:rsidRDefault="007C403B" w:rsidP="007C403B">
      <w:pPr>
        <w:pStyle w:val="ListParagraph"/>
        <w:tabs>
          <w:tab w:val="left" w:pos="90"/>
        </w:tabs>
        <w:ind w:left="540"/>
        <w:jc w:val="thaiDistribute"/>
        <w:rPr>
          <w:szCs w:val="22"/>
          <w:lang w:bidi="th-TH"/>
        </w:rPr>
      </w:pPr>
    </w:p>
    <w:p w14:paraId="57C758DD" w14:textId="77777777" w:rsidR="007C403B" w:rsidRDefault="007C403B" w:rsidP="007C403B">
      <w:pPr>
        <w:suppressAutoHyphens/>
        <w:ind w:left="540"/>
        <w:jc w:val="thaiDistribute"/>
        <w:rPr>
          <w:rFonts w:ascii="Times New Roman" w:hAnsi="Times New Roman" w:cs="Times New Roman"/>
          <w:i/>
          <w:iCs/>
          <w:sz w:val="22"/>
          <w:szCs w:val="22"/>
        </w:rPr>
      </w:pPr>
      <w:r>
        <w:rPr>
          <w:rFonts w:ascii="Times New Roman" w:hAnsi="Times New Roman" w:cs="Times New Roman"/>
          <w:i/>
          <w:iCs/>
          <w:sz w:val="22"/>
          <w:szCs w:val="22"/>
        </w:rPr>
        <w:t>Rental</w:t>
      </w:r>
    </w:p>
    <w:p w14:paraId="15A8F0BA" w14:textId="77777777" w:rsidR="007C403B" w:rsidRDefault="007C403B" w:rsidP="007C403B">
      <w:pPr>
        <w:suppressAutoHyphens/>
        <w:ind w:left="540"/>
        <w:jc w:val="thaiDistribute"/>
        <w:rPr>
          <w:rFonts w:ascii="Times New Roman" w:hAnsi="Times New Roman" w:cs="Times New Roman"/>
          <w:i/>
          <w:iCs/>
          <w:sz w:val="22"/>
          <w:szCs w:val="22"/>
        </w:rPr>
      </w:pPr>
    </w:p>
    <w:p w14:paraId="0D27CC44" w14:textId="262F74A1" w:rsidR="007C403B" w:rsidRDefault="007C403B" w:rsidP="007C403B">
      <w:pPr>
        <w:suppressAutoHyphens/>
        <w:ind w:left="540"/>
        <w:jc w:val="thaiDistribute"/>
        <w:rPr>
          <w:rFonts w:ascii="Times New Roman" w:hAnsi="Times New Roman" w:cs="Times New Roman"/>
          <w:sz w:val="22"/>
          <w:szCs w:val="22"/>
        </w:rPr>
      </w:pPr>
      <w:r>
        <w:rPr>
          <w:rFonts w:ascii="Times New Roman" w:hAnsi="Times New Roman" w:cs="Times New Roman"/>
          <w:sz w:val="22"/>
          <w:szCs w:val="22"/>
        </w:rPr>
        <w:t xml:space="preserve">Rental income from investment property is recognised in </w:t>
      </w:r>
      <w:r w:rsidR="006A17CB">
        <w:rPr>
          <w:rFonts w:ascii="Times New Roman" w:hAnsi="Times New Roman" w:cs="Times New Roman"/>
          <w:sz w:val="22"/>
          <w:szCs w:val="22"/>
        </w:rPr>
        <w:t>profit or loss</w:t>
      </w:r>
      <w:r>
        <w:rPr>
          <w:rFonts w:ascii="Times New Roman" w:hAnsi="Times New Roman" w:cs="Times New Roman"/>
          <w:sz w:val="22"/>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14:paraId="3A7FD036" w14:textId="77777777" w:rsidR="006A17CB" w:rsidRDefault="006A17CB" w:rsidP="007C403B">
      <w:pPr>
        <w:suppressAutoHyphens/>
        <w:ind w:left="540"/>
        <w:jc w:val="thaiDistribute"/>
        <w:rPr>
          <w:rFonts w:ascii="Times New Roman" w:hAnsi="Times New Roman" w:cs="Times New Roman"/>
          <w:i/>
          <w:iCs/>
          <w:sz w:val="22"/>
          <w:szCs w:val="22"/>
        </w:rPr>
      </w:pPr>
      <w:r>
        <w:rPr>
          <w:rFonts w:ascii="Times New Roman" w:hAnsi="Times New Roman" w:cs="Times New Roman"/>
          <w:i/>
          <w:iCs/>
          <w:sz w:val="22"/>
          <w:szCs w:val="22"/>
        </w:rPr>
        <w:br w:type="page"/>
      </w:r>
    </w:p>
    <w:p w14:paraId="7AD44617" w14:textId="6389DA12" w:rsidR="007C403B" w:rsidRDefault="007C403B" w:rsidP="007C403B">
      <w:pPr>
        <w:suppressAutoHyphens/>
        <w:ind w:left="540"/>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Service</w:t>
      </w:r>
    </w:p>
    <w:p w14:paraId="3C91DA7D" w14:textId="77777777" w:rsidR="007C403B" w:rsidRDefault="007C403B" w:rsidP="007C403B">
      <w:pPr>
        <w:suppressAutoHyphens/>
        <w:ind w:left="540"/>
        <w:jc w:val="thaiDistribute"/>
        <w:rPr>
          <w:rFonts w:ascii="Times New Roman" w:hAnsi="Times New Roman" w:cs="Times New Roman"/>
          <w:i/>
          <w:iCs/>
          <w:sz w:val="22"/>
          <w:szCs w:val="22"/>
        </w:rPr>
      </w:pPr>
    </w:p>
    <w:p w14:paraId="4277CA3F" w14:textId="77777777" w:rsidR="007C403B" w:rsidRDefault="007C403B" w:rsidP="007C403B">
      <w:pPr>
        <w:suppressAutoHyphens/>
        <w:ind w:left="540"/>
        <w:jc w:val="thaiDistribute"/>
        <w:rPr>
          <w:rFonts w:ascii="Times New Roman" w:hAnsi="Times New Roman" w:cs="Times New Roman"/>
          <w:spacing w:val="-2"/>
          <w:sz w:val="22"/>
          <w:szCs w:val="22"/>
          <w:lang w:val="en-US"/>
        </w:rPr>
      </w:pPr>
      <w:r>
        <w:rPr>
          <w:rFonts w:ascii="Times New Roman" w:hAnsi="Times New Roman" w:cs="Times New Roman"/>
          <w:sz w:val="22"/>
          <w:szCs w:val="22"/>
        </w:rPr>
        <w:t>Service income is recognised when a customer obtains control of the services in an amount that reflects the consideration to which the Group expects to be entitled, excluding those amounts collected on behalf of third parties. Revenue excludes value added taxes and is arrived at after deduction of trade discounts and volume rebates. Service income is recognised over time when services are render to customer.</w:t>
      </w:r>
    </w:p>
    <w:p w14:paraId="0896AEC1" w14:textId="77777777" w:rsidR="007C403B" w:rsidRDefault="007C403B" w:rsidP="007C403B">
      <w:pPr>
        <w:suppressAutoHyphens/>
        <w:ind w:left="540"/>
        <w:jc w:val="thaiDistribute"/>
        <w:rPr>
          <w:rFonts w:ascii="Times New Roman" w:hAnsi="Times New Roman" w:cs="Times New Roman"/>
          <w:i/>
          <w:iCs/>
          <w:spacing w:val="-2"/>
          <w:sz w:val="22"/>
          <w:szCs w:val="22"/>
          <w:lang w:val="en-US"/>
        </w:rPr>
      </w:pPr>
    </w:p>
    <w:p w14:paraId="17BAC9C1" w14:textId="4CF9B478" w:rsidR="007C403B" w:rsidRDefault="007C403B" w:rsidP="007C403B">
      <w:pPr>
        <w:suppressAutoHyphens/>
        <w:ind w:left="540"/>
        <w:jc w:val="thaiDistribute"/>
        <w:rPr>
          <w:rFonts w:ascii="Times New Roman" w:hAnsi="Times New Roman" w:cs="Times New Roman"/>
          <w:i/>
          <w:iCs/>
          <w:spacing w:val="-2"/>
          <w:sz w:val="22"/>
          <w:szCs w:val="22"/>
          <w:lang w:val="en-US"/>
        </w:rPr>
      </w:pPr>
      <w:r>
        <w:rPr>
          <w:rFonts w:ascii="Times New Roman" w:hAnsi="Times New Roman" w:cs="Times New Roman"/>
          <w:i/>
          <w:iCs/>
          <w:spacing w:val="-2"/>
          <w:sz w:val="22"/>
          <w:szCs w:val="22"/>
          <w:lang w:val="en-US"/>
        </w:rPr>
        <w:t>Food center services</w:t>
      </w:r>
    </w:p>
    <w:p w14:paraId="73DAA7F5" w14:textId="77777777" w:rsidR="007C403B" w:rsidRDefault="007C403B" w:rsidP="007C403B">
      <w:pPr>
        <w:suppressAutoHyphens/>
        <w:ind w:left="540"/>
        <w:jc w:val="thaiDistribute"/>
        <w:rPr>
          <w:rFonts w:ascii="Times New Roman" w:hAnsi="Times New Roman" w:cs="Times New Roman"/>
          <w:spacing w:val="-2"/>
          <w:sz w:val="22"/>
          <w:szCs w:val="22"/>
          <w:lang w:val="en-US"/>
        </w:rPr>
      </w:pPr>
    </w:p>
    <w:p w14:paraId="266A60B6" w14:textId="77777777" w:rsidR="007C403B" w:rsidRDefault="007C403B" w:rsidP="007C403B">
      <w:pPr>
        <w:suppressAutoHyphens/>
        <w:ind w:left="540"/>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Revenue from food center services is recognised upon delivery of goods to customers. Where the Group acts as an agent in food center services, gross revenue consists of the Group’s revenue together with the revenue accruing to the principals for which the Group acted as an agent.</w:t>
      </w:r>
    </w:p>
    <w:p w14:paraId="140BD9E2" w14:textId="4878EE56" w:rsidR="007C403B" w:rsidRDefault="007C403B" w:rsidP="007C403B">
      <w:pPr>
        <w:pStyle w:val="ListParagraph"/>
        <w:tabs>
          <w:tab w:val="left" w:pos="90"/>
        </w:tabs>
        <w:ind w:left="540"/>
        <w:jc w:val="thaiDistribute"/>
        <w:rPr>
          <w:szCs w:val="22"/>
          <w:lang w:val="en-US" w:bidi="th-TH"/>
        </w:rPr>
      </w:pPr>
    </w:p>
    <w:p w14:paraId="482AF79B" w14:textId="77777777" w:rsidR="007C403B" w:rsidRDefault="007C403B" w:rsidP="007C403B">
      <w:pPr>
        <w:ind w:firstLine="540"/>
        <w:jc w:val="thaiDistribute"/>
        <w:rPr>
          <w:rFonts w:ascii="Times New Roman" w:hAnsi="Times New Roman" w:cs="Times New Roman"/>
          <w:i/>
          <w:iCs/>
          <w:sz w:val="22"/>
          <w:szCs w:val="22"/>
        </w:rPr>
      </w:pPr>
      <w:r>
        <w:rPr>
          <w:rFonts w:ascii="Times New Roman" w:hAnsi="Times New Roman" w:cs="Times New Roman"/>
          <w:i/>
          <w:iCs/>
          <w:sz w:val="22"/>
          <w:szCs w:val="22"/>
        </w:rPr>
        <w:t>Sale of real estate</w:t>
      </w:r>
    </w:p>
    <w:p w14:paraId="625C3ADF" w14:textId="68047D61" w:rsidR="007C403B" w:rsidRDefault="007C403B" w:rsidP="007C403B">
      <w:pPr>
        <w:pStyle w:val="ListParagraph"/>
        <w:tabs>
          <w:tab w:val="left" w:pos="90"/>
        </w:tabs>
        <w:ind w:left="540"/>
        <w:jc w:val="thaiDistribute"/>
        <w:rPr>
          <w:szCs w:val="22"/>
          <w:lang w:val="en-US" w:bidi="th-TH"/>
        </w:rPr>
      </w:pPr>
    </w:p>
    <w:p w14:paraId="0F4AE7F4" w14:textId="6A2E5699" w:rsidR="007C403B" w:rsidRDefault="007C403B" w:rsidP="007C403B">
      <w:pPr>
        <w:pStyle w:val="ListParagraph"/>
        <w:tabs>
          <w:tab w:val="left" w:pos="90"/>
        </w:tabs>
        <w:ind w:left="540"/>
        <w:jc w:val="thaiDistribute"/>
        <w:rPr>
          <w:szCs w:val="22"/>
          <w:lang w:val="en-US" w:bidi="th-TH"/>
        </w:rPr>
      </w:pPr>
      <w:r w:rsidRPr="007C403B">
        <w:rPr>
          <w:szCs w:val="22"/>
          <w:lang w:val="en-US" w:bidi="th-TH"/>
        </w:rPr>
        <w:t>Revenue from sale of real estate is recognised when a customer obtains control of the real estate in an amount that reflects the consideration to which the Group expects to be entitled, excluding those amounts collected on behalf of third parties, value added tax or other sales taxes</w:t>
      </w:r>
      <w:r>
        <w:rPr>
          <w:szCs w:val="22"/>
          <w:lang w:val="en-US" w:bidi="th-TH"/>
        </w:rPr>
        <w:t xml:space="preserve"> </w:t>
      </w:r>
      <w:r w:rsidRPr="007C403B">
        <w:rPr>
          <w:szCs w:val="22"/>
          <w:lang w:val="en-US" w:bidi="th-TH"/>
        </w:rPr>
        <w:t>and is after deduction of any discounts and consideration payable to the customer.</w:t>
      </w:r>
    </w:p>
    <w:p w14:paraId="75776BE7" w14:textId="0173636D" w:rsidR="007C403B" w:rsidRDefault="007C403B" w:rsidP="007C403B">
      <w:pPr>
        <w:pStyle w:val="ListParagraph"/>
        <w:tabs>
          <w:tab w:val="left" w:pos="90"/>
        </w:tabs>
        <w:ind w:left="540"/>
        <w:jc w:val="thaiDistribute"/>
        <w:rPr>
          <w:szCs w:val="22"/>
          <w:lang w:val="en-US" w:bidi="th-TH"/>
        </w:rPr>
      </w:pPr>
    </w:p>
    <w:p w14:paraId="0B4C5016" w14:textId="62C02495" w:rsidR="007C403B" w:rsidRPr="007C403B" w:rsidRDefault="007C403B" w:rsidP="007C403B">
      <w:pPr>
        <w:pStyle w:val="ListParagraph"/>
        <w:tabs>
          <w:tab w:val="left" w:pos="90"/>
        </w:tabs>
        <w:ind w:left="540"/>
        <w:jc w:val="thaiDistribute"/>
        <w:rPr>
          <w:szCs w:val="22"/>
          <w:lang w:val="en-US" w:bidi="th-TH"/>
        </w:rPr>
      </w:pPr>
      <w:r w:rsidRPr="007C403B">
        <w:rPr>
          <w:szCs w:val="22"/>
          <w:lang w:val="en-US" w:bidi="th-TH"/>
        </w:rPr>
        <w:t>For bundled packages, the Group accounts for individual real estate and other products separately if they are distinct and a customer can benefit from it separately. The consideration received is allocated based on their relative stand-alone selling prices.</w:t>
      </w:r>
    </w:p>
    <w:p w14:paraId="09A9158A" w14:textId="77777777" w:rsidR="007C403B" w:rsidRPr="007C403B" w:rsidRDefault="007C403B" w:rsidP="007C403B">
      <w:pPr>
        <w:pStyle w:val="ListParagraph"/>
        <w:tabs>
          <w:tab w:val="left" w:pos="90"/>
        </w:tabs>
        <w:ind w:left="540"/>
        <w:jc w:val="thaiDistribute"/>
        <w:rPr>
          <w:szCs w:val="22"/>
          <w:lang w:val="en-US" w:bidi="th-TH"/>
        </w:rPr>
      </w:pPr>
    </w:p>
    <w:p w14:paraId="42B9EC4B" w14:textId="50FB11EA" w:rsidR="007C403B" w:rsidRDefault="007C403B" w:rsidP="007C403B">
      <w:pPr>
        <w:pStyle w:val="ListParagraph"/>
        <w:tabs>
          <w:tab w:val="left" w:pos="90"/>
        </w:tabs>
        <w:ind w:left="540"/>
        <w:jc w:val="thaiDistribute"/>
        <w:rPr>
          <w:szCs w:val="22"/>
          <w:lang w:val="en-US" w:bidi="th-TH"/>
        </w:rPr>
      </w:pPr>
      <w:r w:rsidRPr="007C403B">
        <w:rPr>
          <w:szCs w:val="22"/>
          <w:lang w:val="en-US" w:bidi="th-TH"/>
        </w:rPr>
        <w:t>Deposits and instalments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Interest expense is recognized using the effective interest method. The Group uses the practical expedient which allows not to adjust the consideration for any effects of a significant financing component if the period of financing is 12 months or less.</w:t>
      </w:r>
    </w:p>
    <w:p w14:paraId="74352DFD" w14:textId="77777777" w:rsidR="007C403B" w:rsidRDefault="007C403B" w:rsidP="007C403B">
      <w:pPr>
        <w:pStyle w:val="ListParagraph"/>
        <w:tabs>
          <w:tab w:val="left" w:pos="90"/>
        </w:tabs>
        <w:ind w:left="540"/>
        <w:jc w:val="thaiDistribute"/>
        <w:rPr>
          <w:szCs w:val="22"/>
          <w:lang w:val="en-US" w:bidi="th-TH"/>
        </w:rPr>
      </w:pPr>
    </w:p>
    <w:p w14:paraId="29A7DF4A" w14:textId="77777777" w:rsidR="007C403B" w:rsidRDefault="007C403B" w:rsidP="007C403B">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Investments </w:t>
      </w:r>
    </w:p>
    <w:p w14:paraId="282DD5E7" w14:textId="77777777" w:rsidR="007C403B" w:rsidRDefault="007C403B" w:rsidP="007C403B">
      <w:pPr>
        <w:ind w:left="540"/>
        <w:jc w:val="thaiDistribute"/>
        <w:rPr>
          <w:rFonts w:ascii="Times New Roman" w:hAnsi="Times New Roman" w:cs="Times New Roman"/>
          <w:sz w:val="22"/>
          <w:szCs w:val="22"/>
        </w:rPr>
      </w:pPr>
    </w:p>
    <w:p w14:paraId="0173C55B" w14:textId="2F733FEA" w:rsidR="007C403B" w:rsidRDefault="007C403B" w:rsidP="007C403B">
      <w:pPr>
        <w:ind w:left="540"/>
        <w:jc w:val="thaiDistribute"/>
        <w:rPr>
          <w:rFonts w:ascii="Times New Roman" w:hAnsi="Times New Roman" w:cs="Times New Roman"/>
          <w:sz w:val="22"/>
          <w:szCs w:val="22"/>
        </w:rPr>
      </w:pPr>
      <w:r>
        <w:rPr>
          <w:rFonts w:ascii="Times New Roman" w:hAnsi="Times New Roman" w:cs="Times New Roman"/>
          <w:spacing w:val="-4"/>
          <w:sz w:val="22"/>
          <w:szCs w:val="22"/>
        </w:rPr>
        <w:t xml:space="preserve">Revenue from investments </w:t>
      </w:r>
      <w:r>
        <w:rPr>
          <w:rFonts w:ascii="Times New Roman" w:hAnsi="Times New Roman" w:cs="Times New Roman"/>
          <w:sz w:val="22"/>
          <w:szCs w:val="22"/>
        </w:rPr>
        <w:t xml:space="preserve">dividend and interest income from investments and bank deposits. Dividend income is recognised in profit or loss on the date the Group’s right to receive payments is established. </w:t>
      </w:r>
    </w:p>
    <w:p w14:paraId="4851EF3D" w14:textId="0A53D473" w:rsidR="007C403B" w:rsidRPr="007C403B" w:rsidRDefault="007C403B" w:rsidP="007C403B">
      <w:pPr>
        <w:pStyle w:val="ListParagraph"/>
        <w:tabs>
          <w:tab w:val="left" w:pos="90"/>
        </w:tabs>
        <w:ind w:left="540"/>
        <w:jc w:val="thaiDistribute"/>
        <w:rPr>
          <w:szCs w:val="22"/>
          <w:lang w:bidi="th-TH"/>
        </w:rPr>
      </w:pPr>
    </w:p>
    <w:p w14:paraId="0F95E92D" w14:textId="48FE925F" w:rsidR="00797EF5" w:rsidRDefault="00797EF5" w:rsidP="009643A1">
      <w:pPr>
        <w:pStyle w:val="ListParagraph"/>
        <w:numPr>
          <w:ilvl w:val="0"/>
          <w:numId w:val="27"/>
        </w:numPr>
        <w:tabs>
          <w:tab w:val="left" w:pos="90"/>
        </w:tabs>
        <w:ind w:left="540" w:hanging="540"/>
        <w:jc w:val="thaiDistribute"/>
        <w:outlineLvl w:val="1"/>
        <w:rPr>
          <w:b/>
          <w:bCs/>
          <w:i/>
          <w:iCs/>
          <w:szCs w:val="22"/>
        </w:rPr>
      </w:pPr>
      <w:r>
        <w:rPr>
          <w:b/>
          <w:bCs/>
          <w:i/>
          <w:iCs/>
          <w:szCs w:val="22"/>
        </w:rPr>
        <w:t>Interest</w:t>
      </w:r>
    </w:p>
    <w:p w14:paraId="4D09F8B9" w14:textId="54528F14" w:rsidR="007C403B" w:rsidRDefault="007C403B" w:rsidP="007C403B">
      <w:pPr>
        <w:pStyle w:val="ListParagraph"/>
        <w:tabs>
          <w:tab w:val="left" w:pos="90"/>
        </w:tabs>
        <w:ind w:left="540"/>
        <w:jc w:val="thaiDistribute"/>
        <w:rPr>
          <w:szCs w:val="22"/>
          <w:lang w:val="en-US" w:bidi="th-TH"/>
        </w:rPr>
      </w:pPr>
    </w:p>
    <w:p w14:paraId="15FDCC24" w14:textId="77777777" w:rsidR="00797EF5" w:rsidRPr="00797EF5" w:rsidRDefault="00797EF5" w:rsidP="00797EF5">
      <w:pPr>
        <w:pStyle w:val="ListParagraph"/>
        <w:tabs>
          <w:tab w:val="left" w:pos="90"/>
        </w:tabs>
        <w:ind w:left="540"/>
        <w:jc w:val="thaiDistribute"/>
        <w:rPr>
          <w:b/>
          <w:bCs/>
          <w:i/>
          <w:iCs/>
          <w:szCs w:val="22"/>
          <w:lang w:val="en-US" w:bidi="th-TH"/>
        </w:rPr>
      </w:pPr>
      <w:r w:rsidRPr="00797EF5">
        <w:rPr>
          <w:b/>
          <w:bCs/>
          <w:i/>
          <w:iCs/>
          <w:szCs w:val="22"/>
          <w:lang w:val="en-US" w:bidi="th-TH"/>
        </w:rPr>
        <w:t xml:space="preserve">Accounting policies applicable from 1 January 2020 </w:t>
      </w:r>
    </w:p>
    <w:p w14:paraId="448D42B7" w14:textId="77777777" w:rsidR="00797EF5" w:rsidRPr="00797EF5" w:rsidRDefault="00797EF5" w:rsidP="00797EF5">
      <w:pPr>
        <w:pStyle w:val="ListParagraph"/>
        <w:tabs>
          <w:tab w:val="left" w:pos="90"/>
        </w:tabs>
        <w:ind w:left="540"/>
        <w:jc w:val="thaiDistribute"/>
        <w:rPr>
          <w:szCs w:val="22"/>
          <w:lang w:val="en-US" w:bidi="th-TH"/>
        </w:rPr>
      </w:pPr>
    </w:p>
    <w:p w14:paraId="7A4544D0" w14:textId="22373939" w:rsidR="00797EF5" w:rsidRPr="00797EF5" w:rsidRDefault="00797EF5" w:rsidP="00797EF5">
      <w:pPr>
        <w:pStyle w:val="ListParagraph"/>
        <w:tabs>
          <w:tab w:val="left" w:pos="90"/>
        </w:tabs>
        <w:ind w:left="540"/>
        <w:jc w:val="thaiDistribute"/>
        <w:rPr>
          <w:i/>
          <w:iCs/>
          <w:szCs w:val="22"/>
          <w:lang w:val="en-US" w:bidi="th-TH"/>
        </w:rPr>
      </w:pPr>
      <w:r w:rsidRPr="00797EF5">
        <w:rPr>
          <w:i/>
          <w:iCs/>
          <w:szCs w:val="22"/>
          <w:lang w:val="en-US" w:bidi="th-TH"/>
        </w:rPr>
        <w:t xml:space="preserve">Effective Interest Rate (EIR) </w:t>
      </w:r>
    </w:p>
    <w:p w14:paraId="4E6DD3B3" w14:textId="77777777" w:rsidR="00797EF5" w:rsidRPr="00797EF5" w:rsidRDefault="00797EF5" w:rsidP="00797EF5">
      <w:pPr>
        <w:pStyle w:val="ListParagraph"/>
        <w:tabs>
          <w:tab w:val="left" w:pos="90"/>
        </w:tabs>
        <w:ind w:left="540"/>
        <w:jc w:val="thaiDistribute"/>
        <w:rPr>
          <w:szCs w:val="22"/>
          <w:lang w:val="en-US" w:bidi="th-TH"/>
        </w:rPr>
      </w:pPr>
    </w:p>
    <w:p w14:paraId="665F68D8" w14:textId="77777777" w:rsidR="00797EF5" w:rsidRPr="00797EF5" w:rsidRDefault="00797EF5" w:rsidP="00797EF5">
      <w:pPr>
        <w:pStyle w:val="ListParagraph"/>
        <w:tabs>
          <w:tab w:val="left" w:pos="90"/>
        </w:tabs>
        <w:ind w:left="540"/>
        <w:jc w:val="thaiDistribute"/>
        <w:rPr>
          <w:szCs w:val="22"/>
          <w:lang w:val="en-US" w:bidi="th-TH"/>
        </w:rPr>
      </w:pPr>
      <w:r w:rsidRPr="00797EF5">
        <w:rPr>
          <w:szCs w:val="22"/>
          <w:lang w:val="en-US" w:bidi="th-TH"/>
        </w:rPr>
        <w:t xml:space="preserve">Interest income or expense is recognised using the effective interest method. The EIR is the rate that exactly discounts estimated future cash payments or receipts through the expected life of the financial instrument to: </w:t>
      </w:r>
    </w:p>
    <w:p w14:paraId="7546191B" w14:textId="47698A74" w:rsidR="00797EF5" w:rsidRPr="00797EF5" w:rsidRDefault="00797EF5" w:rsidP="00797EF5">
      <w:pPr>
        <w:pStyle w:val="ListParagraph"/>
        <w:tabs>
          <w:tab w:val="left" w:pos="90"/>
        </w:tabs>
        <w:ind w:left="900" w:hanging="360"/>
        <w:jc w:val="thaiDistribute"/>
        <w:rPr>
          <w:szCs w:val="22"/>
          <w:lang w:val="en-US" w:bidi="th-TH"/>
        </w:rPr>
      </w:pPr>
      <w:r w:rsidRPr="00797EF5">
        <w:rPr>
          <w:szCs w:val="22"/>
          <w:lang w:val="en-US" w:bidi="th-TH"/>
        </w:rPr>
        <w:t>-</w:t>
      </w:r>
      <w:r>
        <w:rPr>
          <w:szCs w:val="22"/>
          <w:lang w:val="en-US" w:bidi="th-TH"/>
        </w:rPr>
        <w:tab/>
      </w:r>
      <w:r w:rsidRPr="00797EF5">
        <w:rPr>
          <w:szCs w:val="22"/>
          <w:lang w:val="en-US" w:bidi="th-TH"/>
        </w:rPr>
        <w:t xml:space="preserve">the gross carrying amount of the financial asset; or </w:t>
      </w:r>
    </w:p>
    <w:p w14:paraId="1D3E1D91" w14:textId="66FC7D57" w:rsidR="00797EF5" w:rsidRPr="00797EF5" w:rsidRDefault="00797EF5" w:rsidP="00797EF5">
      <w:pPr>
        <w:pStyle w:val="ListParagraph"/>
        <w:tabs>
          <w:tab w:val="left" w:pos="90"/>
          <w:tab w:val="left" w:pos="990"/>
        </w:tabs>
        <w:ind w:left="900" w:hanging="360"/>
        <w:jc w:val="thaiDistribute"/>
        <w:rPr>
          <w:szCs w:val="22"/>
          <w:lang w:val="en-US" w:bidi="th-TH"/>
        </w:rPr>
      </w:pPr>
      <w:r w:rsidRPr="00797EF5">
        <w:rPr>
          <w:szCs w:val="22"/>
          <w:lang w:val="en-US" w:bidi="th-TH"/>
        </w:rPr>
        <w:t>-</w:t>
      </w:r>
      <w:r>
        <w:rPr>
          <w:szCs w:val="22"/>
          <w:lang w:val="en-US" w:bidi="th-TH"/>
        </w:rPr>
        <w:tab/>
      </w:r>
      <w:r w:rsidRPr="00797EF5">
        <w:rPr>
          <w:szCs w:val="22"/>
          <w:lang w:val="en-US" w:bidi="th-TH"/>
        </w:rPr>
        <w:t xml:space="preserve">the amortised cost of the financial liability. </w:t>
      </w:r>
    </w:p>
    <w:p w14:paraId="730107C8" w14:textId="77777777" w:rsidR="00797EF5" w:rsidRPr="00797EF5" w:rsidRDefault="00797EF5" w:rsidP="00797EF5">
      <w:pPr>
        <w:pStyle w:val="ListParagraph"/>
        <w:tabs>
          <w:tab w:val="left" w:pos="90"/>
        </w:tabs>
        <w:ind w:left="540"/>
        <w:jc w:val="thaiDistribute"/>
        <w:rPr>
          <w:szCs w:val="22"/>
          <w:lang w:val="en-US" w:bidi="th-TH"/>
        </w:rPr>
      </w:pPr>
    </w:p>
    <w:p w14:paraId="61FD29A3" w14:textId="77777777" w:rsidR="006A17CB" w:rsidRDefault="006A17CB" w:rsidP="00797EF5">
      <w:pPr>
        <w:pStyle w:val="ListParagraph"/>
        <w:tabs>
          <w:tab w:val="left" w:pos="90"/>
        </w:tabs>
        <w:ind w:left="540"/>
        <w:jc w:val="thaiDistribute"/>
        <w:rPr>
          <w:szCs w:val="22"/>
          <w:lang w:val="en-US" w:bidi="th-TH"/>
        </w:rPr>
      </w:pPr>
      <w:r>
        <w:rPr>
          <w:szCs w:val="22"/>
          <w:lang w:val="en-US" w:bidi="th-TH"/>
        </w:rPr>
        <w:br w:type="page"/>
      </w:r>
    </w:p>
    <w:p w14:paraId="7E47DE15" w14:textId="6C2EFF18" w:rsidR="00797EF5" w:rsidRDefault="00797EF5" w:rsidP="00797EF5">
      <w:pPr>
        <w:pStyle w:val="ListParagraph"/>
        <w:tabs>
          <w:tab w:val="left" w:pos="90"/>
        </w:tabs>
        <w:ind w:left="540"/>
        <w:jc w:val="thaiDistribute"/>
        <w:rPr>
          <w:szCs w:val="22"/>
          <w:lang w:val="en-US" w:bidi="th-TH"/>
        </w:rPr>
      </w:pPr>
      <w:r w:rsidRPr="00797EF5">
        <w:rPr>
          <w:szCs w:val="22"/>
          <w:lang w:val="en-US" w:bidi="th-TH"/>
        </w:rPr>
        <w:lastRenderedPageBreak/>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041CE8D" w14:textId="48333E09" w:rsidR="00797EF5" w:rsidRDefault="00797EF5">
      <w:pPr>
        <w:spacing w:line="240" w:lineRule="auto"/>
        <w:rPr>
          <w:rFonts w:ascii="Times New Roman" w:hAnsi="Times New Roman" w:cs="Times New Roman"/>
          <w:sz w:val="22"/>
          <w:szCs w:val="22"/>
        </w:rPr>
      </w:pPr>
    </w:p>
    <w:p w14:paraId="510B868A" w14:textId="7391FC54" w:rsidR="00797EF5" w:rsidRPr="00797EF5" w:rsidRDefault="00797EF5" w:rsidP="00797EF5">
      <w:pPr>
        <w:pStyle w:val="ListParagraph"/>
        <w:tabs>
          <w:tab w:val="left" w:pos="90"/>
        </w:tabs>
        <w:ind w:left="540"/>
        <w:jc w:val="thaiDistribute"/>
        <w:rPr>
          <w:szCs w:val="22"/>
          <w:lang w:val="en-US" w:bidi="th-TH"/>
        </w:rPr>
      </w:pPr>
      <w:r w:rsidRPr="00797EF5">
        <w:rPr>
          <w:b/>
          <w:bCs/>
          <w:i/>
          <w:iCs/>
          <w:szCs w:val="22"/>
          <w:lang w:val="en-US" w:bidi="th-TH"/>
        </w:rPr>
        <w:t>Accounting policies applicable before 1 January 2020</w:t>
      </w:r>
      <w:r w:rsidRPr="00797EF5">
        <w:rPr>
          <w:szCs w:val="22"/>
          <w:lang w:val="en-US" w:bidi="th-TH"/>
        </w:rPr>
        <w:t xml:space="preserve"> </w:t>
      </w:r>
    </w:p>
    <w:p w14:paraId="423547CE" w14:textId="77777777" w:rsidR="00797EF5" w:rsidRPr="00797EF5" w:rsidRDefault="00797EF5" w:rsidP="00797EF5">
      <w:pPr>
        <w:pStyle w:val="ListParagraph"/>
        <w:tabs>
          <w:tab w:val="left" w:pos="90"/>
        </w:tabs>
        <w:ind w:left="540"/>
        <w:jc w:val="thaiDistribute"/>
        <w:rPr>
          <w:szCs w:val="22"/>
          <w:lang w:val="en-US" w:bidi="th-TH"/>
        </w:rPr>
      </w:pPr>
    </w:p>
    <w:p w14:paraId="1110845A" w14:textId="77777777" w:rsidR="00797EF5" w:rsidRPr="00797EF5" w:rsidRDefault="00797EF5" w:rsidP="00797EF5">
      <w:pPr>
        <w:pStyle w:val="ListParagraph"/>
        <w:tabs>
          <w:tab w:val="left" w:pos="90"/>
        </w:tabs>
        <w:ind w:left="540"/>
        <w:jc w:val="thaiDistribute"/>
        <w:rPr>
          <w:szCs w:val="22"/>
          <w:lang w:val="en-US" w:bidi="th-TH"/>
        </w:rPr>
      </w:pPr>
      <w:r w:rsidRPr="00797EF5">
        <w:rPr>
          <w:szCs w:val="22"/>
          <w:lang w:val="en-US" w:bidi="th-TH"/>
        </w:rPr>
        <w:t>Interest income is recognised in profit or loss at the rate specified in the contract.</w:t>
      </w:r>
    </w:p>
    <w:p w14:paraId="41B2345B" w14:textId="77777777" w:rsidR="00797EF5" w:rsidRPr="00797EF5" w:rsidRDefault="00797EF5" w:rsidP="00797EF5">
      <w:pPr>
        <w:pStyle w:val="ListParagraph"/>
        <w:tabs>
          <w:tab w:val="left" w:pos="90"/>
        </w:tabs>
        <w:ind w:left="540"/>
        <w:jc w:val="thaiDistribute"/>
        <w:rPr>
          <w:szCs w:val="22"/>
          <w:lang w:val="en-US" w:bidi="th-TH"/>
        </w:rPr>
      </w:pPr>
    </w:p>
    <w:p w14:paraId="57930594" w14:textId="6C8F61B8" w:rsidR="00797EF5" w:rsidRDefault="00797EF5" w:rsidP="00797EF5">
      <w:pPr>
        <w:pStyle w:val="ListParagraph"/>
        <w:tabs>
          <w:tab w:val="left" w:pos="90"/>
        </w:tabs>
        <w:ind w:left="540"/>
        <w:jc w:val="thaiDistribute"/>
        <w:rPr>
          <w:szCs w:val="22"/>
          <w:lang w:val="en-US" w:bidi="th-TH"/>
        </w:rPr>
      </w:pPr>
      <w:r w:rsidRPr="00797EF5">
        <w:rPr>
          <w:szCs w:val="22"/>
          <w:lang w:val="en-US" w:bidi="th-TH"/>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336BF3F2" w14:textId="4F7A5804" w:rsidR="00797EF5" w:rsidRDefault="00797EF5" w:rsidP="00797EF5">
      <w:pPr>
        <w:pStyle w:val="ListParagraph"/>
        <w:tabs>
          <w:tab w:val="left" w:pos="90"/>
        </w:tabs>
        <w:ind w:left="540"/>
        <w:jc w:val="thaiDistribute"/>
        <w:rPr>
          <w:szCs w:val="22"/>
          <w:lang w:val="en-US" w:bidi="th-TH"/>
        </w:rPr>
      </w:pPr>
    </w:p>
    <w:p w14:paraId="092D2BAC" w14:textId="1D6BE119"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Income tax</w:t>
      </w:r>
    </w:p>
    <w:p w14:paraId="238F67C6" w14:textId="4F8CD3FF" w:rsidR="00797EF5" w:rsidRDefault="00797EF5" w:rsidP="00797EF5">
      <w:pPr>
        <w:pStyle w:val="ListParagraph"/>
        <w:tabs>
          <w:tab w:val="left" w:pos="90"/>
        </w:tabs>
        <w:ind w:left="540"/>
        <w:jc w:val="thaiDistribute"/>
        <w:rPr>
          <w:szCs w:val="22"/>
          <w:lang w:val="en-US" w:bidi="th-TH"/>
        </w:rPr>
      </w:pPr>
    </w:p>
    <w:p w14:paraId="2B80D928" w14:textId="41ABF492" w:rsidR="003340B8" w:rsidRPr="003340B8" w:rsidRDefault="003340B8" w:rsidP="003340B8">
      <w:pPr>
        <w:pStyle w:val="ListParagraph"/>
        <w:tabs>
          <w:tab w:val="left" w:pos="90"/>
        </w:tabs>
        <w:ind w:left="540"/>
        <w:jc w:val="thaiDistribute"/>
        <w:rPr>
          <w:szCs w:val="22"/>
          <w:lang w:val="en-US" w:bidi="th-TH"/>
        </w:rPr>
      </w:pPr>
      <w:r w:rsidRPr="003340B8">
        <w:rPr>
          <w:szCs w:val="22"/>
          <w:lang w:val="en-US" w:bidi="th-TH"/>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09178D88" w14:textId="77777777" w:rsidR="003340B8" w:rsidRPr="003340B8" w:rsidRDefault="003340B8" w:rsidP="003340B8">
      <w:pPr>
        <w:pStyle w:val="ListParagraph"/>
        <w:tabs>
          <w:tab w:val="left" w:pos="90"/>
        </w:tabs>
        <w:ind w:left="540"/>
        <w:jc w:val="thaiDistribute"/>
        <w:rPr>
          <w:szCs w:val="22"/>
          <w:lang w:val="en-US" w:bidi="th-TH"/>
        </w:rPr>
      </w:pPr>
    </w:p>
    <w:p w14:paraId="679D3E25" w14:textId="3CE824E1" w:rsidR="003340B8" w:rsidRPr="003340B8" w:rsidRDefault="003340B8" w:rsidP="003340B8">
      <w:pPr>
        <w:pStyle w:val="ListParagraph"/>
        <w:tabs>
          <w:tab w:val="left" w:pos="90"/>
        </w:tabs>
        <w:ind w:left="540"/>
        <w:jc w:val="thaiDistribute"/>
        <w:rPr>
          <w:szCs w:val="22"/>
          <w:lang w:val="en-US" w:bidi="th-TH"/>
        </w:rPr>
      </w:pPr>
      <w:r w:rsidRPr="003340B8">
        <w:rPr>
          <w:szCs w:val="22"/>
          <w:lang w:val="en-US" w:bidi="th-TH"/>
        </w:rPr>
        <w:t xml:space="preserve">Current tax is the expected tax payable or receivable on the taxable income or loss for the year, using tax rates enacted or substantively enacted at the reporting date, and any adjustment to tax payable in respect of previous years. </w:t>
      </w:r>
    </w:p>
    <w:p w14:paraId="166603EF" w14:textId="77777777" w:rsidR="003340B8" w:rsidRPr="003340B8" w:rsidRDefault="003340B8" w:rsidP="003340B8">
      <w:pPr>
        <w:pStyle w:val="ListParagraph"/>
        <w:tabs>
          <w:tab w:val="left" w:pos="90"/>
        </w:tabs>
        <w:ind w:left="540"/>
        <w:jc w:val="thaiDistribute"/>
        <w:rPr>
          <w:szCs w:val="22"/>
          <w:lang w:val="en-US" w:bidi="th-TH"/>
        </w:rPr>
      </w:pPr>
    </w:p>
    <w:p w14:paraId="62B1B047" w14:textId="75047517" w:rsidR="003340B8" w:rsidRPr="003340B8" w:rsidRDefault="003340B8" w:rsidP="003340B8">
      <w:pPr>
        <w:pStyle w:val="ListParagraph"/>
        <w:tabs>
          <w:tab w:val="left" w:pos="90"/>
        </w:tabs>
        <w:ind w:left="540"/>
        <w:jc w:val="thaiDistribute"/>
        <w:rPr>
          <w:szCs w:val="22"/>
          <w:lang w:val="en-US" w:bidi="th-TH"/>
        </w:rPr>
      </w:pPr>
      <w:r w:rsidRPr="003340B8">
        <w:rPr>
          <w:szCs w:val="22"/>
          <w:lang w:val="en-US" w:bidi="th-TH"/>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Pr>
          <w:szCs w:val="22"/>
          <w:lang w:val="en-US" w:bidi="th-TH"/>
        </w:rPr>
        <w:t>.</w:t>
      </w:r>
    </w:p>
    <w:p w14:paraId="55C4866F" w14:textId="77777777" w:rsidR="003340B8" w:rsidRPr="003340B8" w:rsidRDefault="003340B8" w:rsidP="003340B8">
      <w:pPr>
        <w:pStyle w:val="ListParagraph"/>
        <w:tabs>
          <w:tab w:val="left" w:pos="90"/>
        </w:tabs>
        <w:ind w:left="540"/>
        <w:jc w:val="thaiDistribute"/>
        <w:rPr>
          <w:szCs w:val="22"/>
          <w:lang w:val="en-US" w:bidi="th-TH"/>
        </w:rPr>
      </w:pPr>
    </w:p>
    <w:p w14:paraId="68ADB8E6" w14:textId="59B5EF37" w:rsidR="00797EF5" w:rsidRDefault="003340B8" w:rsidP="003340B8">
      <w:pPr>
        <w:pStyle w:val="ListParagraph"/>
        <w:tabs>
          <w:tab w:val="left" w:pos="90"/>
        </w:tabs>
        <w:ind w:left="540"/>
        <w:jc w:val="thaiDistribute"/>
        <w:rPr>
          <w:szCs w:val="22"/>
          <w:lang w:val="en-US" w:bidi="th-TH"/>
        </w:rPr>
      </w:pPr>
      <w:r w:rsidRPr="003340B8">
        <w:rPr>
          <w:szCs w:val="22"/>
          <w:lang w:val="en-US" w:bidi="th-TH"/>
        </w:rPr>
        <w:t>The measurement of deferred tax reflects the tax consequences that would follow the manner in which the Group expects, at the end of the reporting period, to recover or settle the carrying amount of its assets and liabilities.</w:t>
      </w:r>
    </w:p>
    <w:p w14:paraId="33A6F22A" w14:textId="26A4FF4A" w:rsidR="003340B8" w:rsidRDefault="003340B8" w:rsidP="003340B8">
      <w:pPr>
        <w:pStyle w:val="ListParagraph"/>
        <w:tabs>
          <w:tab w:val="left" w:pos="90"/>
        </w:tabs>
        <w:ind w:left="540"/>
        <w:jc w:val="thaiDistribute"/>
        <w:rPr>
          <w:szCs w:val="22"/>
          <w:lang w:val="en-US" w:bidi="th-TH"/>
        </w:rPr>
      </w:pPr>
    </w:p>
    <w:p w14:paraId="5C1C6821" w14:textId="46EDA478" w:rsidR="003340B8" w:rsidRPr="003340B8" w:rsidRDefault="003340B8" w:rsidP="003340B8">
      <w:pPr>
        <w:pStyle w:val="ListParagraph"/>
        <w:tabs>
          <w:tab w:val="left" w:pos="90"/>
        </w:tabs>
        <w:ind w:left="540"/>
        <w:jc w:val="thaiDistribute"/>
        <w:rPr>
          <w:szCs w:val="22"/>
          <w:lang w:val="en-US" w:bidi="th-TH"/>
        </w:rPr>
      </w:pPr>
      <w:r w:rsidRPr="003340B8">
        <w:rPr>
          <w:szCs w:val="22"/>
          <w:lang w:val="en-US" w:bidi="th-TH"/>
        </w:rPr>
        <w:t>Deferred tax is measured at the tax rates that are expected to be applied to the temporary differences when they reverse, using tax rates enacted or substantively enacted at the reporting date</w:t>
      </w:r>
      <w:r>
        <w:rPr>
          <w:szCs w:val="22"/>
          <w:lang w:val="en-US" w:bidi="th-TH"/>
        </w:rPr>
        <w:t>.</w:t>
      </w:r>
    </w:p>
    <w:p w14:paraId="48D3AFA0" w14:textId="77777777" w:rsidR="003340B8" w:rsidRPr="003340B8" w:rsidRDefault="003340B8" w:rsidP="003340B8">
      <w:pPr>
        <w:pStyle w:val="ListParagraph"/>
        <w:tabs>
          <w:tab w:val="left" w:pos="90"/>
        </w:tabs>
        <w:ind w:left="540"/>
        <w:jc w:val="thaiDistribute"/>
        <w:rPr>
          <w:szCs w:val="22"/>
          <w:lang w:val="en-US" w:bidi="th-TH"/>
        </w:rPr>
      </w:pPr>
    </w:p>
    <w:p w14:paraId="7C056DB4" w14:textId="46FA0F63" w:rsidR="003340B8" w:rsidRPr="003340B8" w:rsidRDefault="003340B8" w:rsidP="003340B8">
      <w:pPr>
        <w:pStyle w:val="ListParagraph"/>
        <w:tabs>
          <w:tab w:val="left" w:pos="90"/>
        </w:tabs>
        <w:ind w:left="540"/>
        <w:jc w:val="thaiDistribute"/>
        <w:rPr>
          <w:szCs w:val="22"/>
          <w:lang w:val="en-US" w:bidi="th-TH"/>
        </w:rPr>
      </w:pPr>
      <w:r w:rsidRPr="003340B8">
        <w:rPr>
          <w:szCs w:val="22"/>
          <w:lang w:val="en-US" w:bidi="th-TH"/>
        </w:rPr>
        <w:t>In determining the amount of current and deferred tax, the Group takes into account the impact of uncertain tax positions and whether additional taxes and interest may be due. The</w:t>
      </w:r>
      <w:r>
        <w:rPr>
          <w:szCs w:val="22"/>
          <w:lang w:val="en-US" w:bidi="th-TH"/>
        </w:rPr>
        <w:t xml:space="preserve"> </w:t>
      </w:r>
      <w:r w:rsidRPr="003340B8">
        <w:rPr>
          <w:szCs w:val="22"/>
          <w:lang w:val="en-US" w:bidi="th-TH"/>
        </w:rPr>
        <w:t>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774E97C3" w14:textId="77777777" w:rsidR="003340B8" w:rsidRPr="003340B8" w:rsidRDefault="003340B8" w:rsidP="003340B8">
      <w:pPr>
        <w:pStyle w:val="ListParagraph"/>
        <w:tabs>
          <w:tab w:val="left" w:pos="90"/>
        </w:tabs>
        <w:ind w:left="540"/>
        <w:jc w:val="thaiDistribute"/>
        <w:rPr>
          <w:szCs w:val="22"/>
          <w:lang w:val="en-US" w:bidi="th-TH"/>
        </w:rPr>
      </w:pPr>
    </w:p>
    <w:p w14:paraId="1D20F9F8" w14:textId="192CC40B" w:rsidR="003340B8" w:rsidRPr="003340B8" w:rsidRDefault="003340B8" w:rsidP="003340B8">
      <w:pPr>
        <w:pStyle w:val="ListParagraph"/>
        <w:tabs>
          <w:tab w:val="left" w:pos="90"/>
        </w:tabs>
        <w:ind w:left="540"/>
        <w:jc w:val="thaiDistribute"/>
        <w:rPr>
          <w:szCs w:val="22"/>
          <w:lang w:val="en-US" w:bidi="th-TH"/>
        </w:rPr>
      </w:pPr>
      <w:r w:rsidRPr="003340B8">
        <w:rPr>
          <w:szCs w:val="22"/>
          <w:lang w:val="en-US" w:bidi="th-TH"/>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152268C0" w14:textId="53FDBFA0" w:rsidR="006A17CB" w:rsidRDefault="006A17CB" w:rsidP="003340B8">
      <w:pPr>
        <w:pStyle w:val="ListParagraph"/>
        <w:tabs>
          <w:tab w:val="left" w:pos="90"/>
        </w:tabs>
        <w:ind w:left="540"/>
        <w:jc w:val="thaiDistribute"/>
        <w:rPr>
          <w:szCs w:val="22"/>
          <w:lang w:val="en-US" w:bidi="th-TH"/>
        </w:rPr>
      </w:pPr>
      <w:r>
        <w:rPr>
          <w:szCs w:val="22"/>
          <w:lang w:val="en-US" w:bidi="th-TH"/>
        </w:rPr>
        <w:br w:type="page"/>
      </w:r>
    </w:p>
    <w:p w14:paraId="22E27F0B" w14:textId="3002C797" w:rsidR="003340B8" w:rsidRDefault="003340B8" w:rsidP="003340B8">
      <w:pPr>
        <w:pStyle w:val="ListParagraph"/>
        <w:tabs>
          <w:tab w:val="left" w:pos="90"/>
        </w:tabs>
        <w:ind w:left="540"/>
        <w:jc w:val="thaiDistribute"/>
        <w:rPr>
          <w:szCs w:val="22"/>
          <w:lang w:val="en-US" w:bidi="th-TH"/>
        </w:rPr>
      </w:pPr>
      <w:r w:rsidRPr="003340B8">
        <w:rPr>
          <w:szCs w:val="22"/>
          <w:lang w:val="en-US" w:bidi="th-TH"/>
        </w:rPr>
        <w:lastRenderedPageBreak/>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75AFBA9A" w14:textId="7196A279" w:rsidR="003340B8" w:rsidRDefault="003340B8" w:rsidP="003340B8">
      <w:pPr>
        <w:pStyle w:val="ListParagraph"/>
        <w:tabs>
          <w:tab w:val="left" w:pos="90"/>
        </w:tabs>
        <w:ind w:left="540"/>
        <w:jc w:val="thaiDistribute"/>
        <w:rPr>
          <w:szCs w:val="22"/>
          <w:lang w:val="en-US" w:bidi="th-TH"/>
        </w:rPr>
      </w:pPr>
    </w:p>
    <w:p w14:paraId="3432840F" w14:textId="4F39DF1F"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Earnings per share</w:t>
      </w:r>
    </w:p>
    <w:p w14:paraId="3AE3F7F7" w14:textId="77777777" w:rsidR="003340B8" w:rsidRDefault="003340B8" w:rsidP="003340B8">
      <w:pPr>
        <w:pStyle w:val="ListParagraph"/>
        <w:tabs>
          <w:tab w:val="left" w:pos="90"/>
        </w:tabs>
        <w:ind w:left="540"/>
        <w:jc w:val="thaiDistribute"/>
        <w:rPr>
          <w:szCs w:val="22"/>
          <w:lang w:val="en-US" w:bidi="th-TH"/>
        </w:rPr>
      </w:pPr>
    </w:p>
    <w:p w14:paraId="5D98632C" w14:textId="77777777" w:rsidR="003340B8" w:rsidRDefault="003340B8" w:rsidP="003340B8">
      <w:pPr>
        <w:ind w:left="540"/>
        <w:jc w:val="thaiDistribute"/>
        <w:rPr>
          <w:rFonts w:ascii="Times New Roman" w:hAnsi="Times New Roman" w:cs="Times New Roman"/>
          <w:sz w:val="22"/>
          <w:szCs w:val="22"/>
        </w:rPr>
      </w:pPr>
      <w:r>
        <w:rPr>
          <w:rFonts w:ascii="Times New Roman" w:hAnsi="Times New Roman" w:cs="Times New Roman"/>
          <w:sz w:val="22"/>
          <w:szCs w:val="22"/>
        </w:rPr>
        <w:t>The Group presents basic earnings per share (EPS) data for its ordinary shares. Basic EPS is calculated by dividing the profit or loss attributable to ordinary shareholders of the Group by the weighted average number of ordinary shares outstanding during the year.</w:t>
      </w:r>
    </w:p>
    <w:p w14:paraId="70E6F44D" w14:textId="67372E3F" w:rsidR="003340B8" w:rsidRPr="003340B8" w:rsidRDefault="003340B8" w:rsidP="003340B8">
      <w:pPr>
        <w:pStyle w:val="ListParagraph"/>
        <w:tabs>
          <w:tab w:val="left" w:pos="90"/>
        </w:tabs>
        <w:ind w:left="540"/>
        <w:jc w:val="thaiDistribute"/>
        <w:rPr>
          <w:szCs w:val="22"/>
          <w:lang w:bidi="th-TH"/>
        </w:rPr>
      </w:pPr>
    </w:p>
    <w:p w14:paraId="2C49BC6D" w14:textId="35962143"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Related parties</w:t>
      </w:r>
    </w:p>
    <w:p w14:paraId="4AF625E4" w14:textId="77777777" w:rsidR="003340B8" w:rsidRDefault="003340B8" w:rsidP="003340B8">
      <w:pPr>
        <w:pStyle w:val="ListParagraph"/>
        <w:tabs>
          <w:tab w:val="left" w:pos="90"/>
        </w:tabs>
        <w:ind w:left="540"/>
        <w:jc w:val="thaiDistribute"/>
        <w:rPr>
          <w:szCs w:val="22"/>
          <w:lang w:val="en-US" w:bidi="th-TH"/>
        </w:rPr>
      </w:pPr>
    </w:p>
    <w:p w14:paraId="73DB9D1F" w14:textId="77777777" w:rsidR="003340B8" w:rsidRDefault="003340B8" w:rsidP="003340B8">
      <w:pPr>
        <w:ind w:left="540"/>
        <w:jc w:val="thaiDistribute"/>
        <w:rPr>
          <w:rFonts w:ascii="Times New Roman" w:hAnsi="Times New Roman" w:cs="Times New Roman"/>
          <w:sz w:val="22"/>
          <w:szCs w:val="22"/>
        </w:rPr>
      </w:pPr>
      <w:r>
        <w:rPr>
          <w:rFonts w:ascii="Times New Roman" w:hAnsi="Times New Roman" w:cs="Times New Roman"/>
          <w:sz w:val="22"/>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3BEE8996" w14:textId="0E915A8B" w:rsidR="00797EF5" w:rsidRDefault="00797EF5" w:rsidP="00797EF5">
      <w:pPr>
        <w:pStyle w:val="ListParagraph"/>
        <w:tabs>
          <w:tab w:val="left" w:pos="90"/>
        </w:tabs>
        <w:ind w:left="540"/>
        <w:jc w:val="thaiDistribute"/>
        <w:rPr>
          <w:szCs w:val="22"/>
          <w:lang w:bidi="th-TH"/>
        </w:rPr>
      </w:pPr>
    </w:p>
    <w:p w14:paraId="72BA6760" w14:textId="0C8629A2"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Segment reporting</w:t>
      </w:r>
    </w:p>
    <w:p w14:paraId="794B3CD1" w14:textId="56691237" w:rsidR="003340B8" w:rsidRDefault="003340B8" w:rsidP="00797EF5">
      <w:pPr>
        <w:pStyle w:val="ListParagraph"/>
        <w:tabs>
          <w:tab w:val="left" w:pos="90"/>
        </w:tabs>
        <w:ind w:left="540"/>
        <w:jc w:val="thaiDistribute"/>
        <w:rPr>
          <w:szCs w:val="22"/>
          <w:lang w:bidi="th-TH"/>
        </w:rPr>
      </w:pPr>
    </w:p>
    <w:p w14:paraId="3125A768" w14:textId="77777777" w:rsidR="00666010" w:rsidRDefault="00666010" w:rsidP="00666010">
      <w:pPr>
        <w:ind w:left="540"/>
        <w:jc w:val="thaiDistribute"/>
        <w:rPr>
          <w:rFonts w:ascii="Times New Roman" w:hAnsi="Times New Roman" w:cs="Times New Roman"/>
          <w:sz w:val="22"/>
          <w:szCs w:val="22"/>
        </w:rPr>
      </w:pPr>
      <w:r>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 corporate assets, head office expenses, and tax assets and liabilities.</w:t>
      </w:r>
    </w:p>
    <w:p w14:paraId="17EC9E3A" w14:textId="6B7ECD2B" w:rsidR="003340B8" w:rsidRDefault="003340B8" w:rsidP="00797EF5">
      <w:pPr>
        <w:pStyle w:val="ListParagraph"/>
        <w:tabs>
          <w:tab w:val="left" w:pos="90"/>
        </w:tabs>
        <w:ind w:left="540"/>
        <w:jc w:val="thaiDistribute"/>
        <w:rPr>
          <w:szCs w:val="22"/>
          <w:lang w:bidi="th-TH"/>
        </w:rPr>
      </w:pPr>
    </w:p>
    <w:p w14:paraId="1C8107F9" w14:textId="4DC43247" w:rsidR="006C7EE5" w:rsidRPr="00B409EA" w:rsidRDefault="00DC0FD5" w:rsidP="00DC0FD5">
      <w:pPr>
        <w:pStyle w:val="Heading1"/>
        <w:tabs>
          <w:tab w:val="left" w:pos="540"/>
        </w:tabs>
        <w:spacing w:before="0" w:after="0"/>
        <w:rPr>
          <w:rFonts w:ascii="Times New Roman" w:hAnsi="Times New Roman" w:cs="Times New Roman"/>
          <w:sz w:val="22"/>
          <w:szCs w:val="22"/>
        </w:rPr>
      </w:pPr>
      <w:r>
        <w:rPr>
          <w:rFonts w:ascii="Times New Roman" w:hAnsi="Times New Roman" w:cs="Times New Roman"/>
          <w:sz w:val="24"/>
          <w:szCs w:val="24"/>
        </w:rPr>
        <w:t>5</w:t>
      </w:r>
      <w:r w:rsidR="006C7EE5" w:rsidRPr="00B409EA">
        <w:rPr>
          <w:rFonts w:ascii="Times New Roman" w:hAnsi="Times New Roman" w:cs="Times New Roman"/>
          <w:sz w:val="24"/>
          <w:szCs w:val="24"/>
        </w:rPr>
        <w:tab/>
      </w:r>
      <w:r w:rsidR="006C7EE5" w:rsidRPr="005D5B09">
        <w:rPr>
          <w:rFonts w:ascii="Times New Roman" w:hAnsi="Times New Roman" w:cs="Times New Roman"/>
          <w:sz w:val="24"/>
          <w:szCs w:val="24"/>
        </w:rPr>
        <w:t>Impact of COVID-19 Outbreak</w:t>
      </w:r>
    </w:p>
    <w:p w14:paraId="1D1BA63D" w14:textId="77777777" w:rsidR="005D5B09" w:rsidRDefault="005D5B09" w:rsidP="005D5B09">
      <w:pPr>
        <w:rPr>
          <w:rFonts w:ascii="Times New Roman" w:hAnsi="Times New Roman" w:cs="Times New Roman"/>
          <w:sz w:val="24"/>
          <w:szCs w:val="24"/>
        </w:rPr>
      </w:pPr>
    </w:p>
    <w:p w14:paraId="48C53047" w14:textId="77777777" w:rsidR="005D5B09" w:rsidRPr="00DF5E78" w:rsidRDefault="005D5B09" w:rsidP="005D5B09">
      <w:pPr>
        <w:ind w:left="540"/>
        <w:jc w:val="thaiDistribute"/>
        <w:rPr>
          <w:rFonts w:ascii="Times New Roman" w:hAnsi="Times New Roman" w:cs="Times New Roman"/>
          <w:sz w:val="22"/>
          <w:szCs w:val="22"/>
        </w:rPr>
      </w:pPr>
      <w:r w:rsidRPr="00DF5E78">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w:t>
      </w:r>
      <w:r w:rsidR="007225E0">
        <w:rPr>
          <w:rFonts w:ascii="Times New Roman" w:hAnsi="Times New Roman" w:cs="Times New Roman"/>
          <w:sz w:val="22"/>
          <w:szCs w:val="22"/>
        </w:rPr>
        <w:t xml:space="preserve"> event</w:t>
      </w:r>
      <w:r w:rsidRPr="00DF5E78">
        <w:rPr>
          <w:rFonts w:ascii="Times New Roman" w:hAnsi="Times New Roman" w:cs="Times New Roman"/>
          <w:sz w:val="22"/>
          <w:szCs w:val="22"/>
        </w:rPr>
        <w:t xml:space="preserve"> has affected to the Group’s businesses as follows:</w:t>
      </w:r>
    </w:p>
    <w:p w14:paraId="4FD9DD86" w14:textId="77777777" w:rsidR="005D5B09" w:rsidRPr="004E08BD" w:rsidRDefault="005D5B09" w:rsidP="005D5B09">
      <w:pPr>
        <w:ind w:left="540"/>
        <w:jc w:val="thaiDistribute"/>
        <w:rPr>
          <w:rFonts w:ascii="Times New Roman" w:hAnsi="Times New Roman" w:cs="Times New Roman"/>
        </w:rPr>
      </w:pPr>
    </w:p>
    <w:p w14:paraId="74142D53" w14:textId="77777777" w:rsidR="005D5B09" w:rsidRPr="00DC0FD5" w:rsidRDefault="005D5B09" w:rsidP="005D5B09">
      <w:pPr>
        <w:ind w:left="540"/>
        <w:jc w:val="thaiDistribute"/>
        <w:rPr>
          <w:rFonts w:ascii="Times New Roman" w:hAnsi="Times New Roman" w:cs="Times New Roman"/>
          <w:i/>
          <w:iCs/>
          <w:sz w:val="22"/>
          <w:szCs w:val="22"/>
        </w:rPr>
      </w:pPr>
      <w:r w:rsidRPr="00DC0FD5">
        <w:rPr>
          <w:rFonts w:ascii="Times New Roman" w:hAnsi="Times New Roman" w:cs="Times New Roman"/>
          <w:i/>
          <w:iCs/>
          <w:sz w:val="22"/>
          <w:szCs w:val="22"/>
        </w:rPr>
        <w:t>Rental and services in shopping centers, office buildings, and food center businesses</w:t>
      </w:r>
    </w:p>
    <w:p w14:paraId="451BCC94" w14:textId="77777777" w:rsidR="005D5B09" w:rsidRPr="004E08BD" w:rsidRDefault="005D5B09" w:rsidP="005D5B09">
      <w:pPr>
        <w:ind w:left="540"/>
        <w:jc w:val="thaiDistribute"/>
        <w:rPr>
          <w:rFonts w:ascii="Times New Roman" w:hAnsi="Times New Roman" w:cs="Times New Roman"/>
        </w:rPr>
      </w:pPr>
    </w:p>
    <w:p w14:paraId="56841451" w14:textId="08ED23DB" w:rsidR="0036078F" w:rsidRDefault="005D5B09" w:rsidP="005D5B09">
      <w:pPr>
        <w:ind w:left="540"/>
        <w:jc w:val="thaiDistribute"/>
        <w:rPr>
          <w:rFonts w:asciiTheme="majorBidi" w:hAnsiTheme="majorBidi" w:cstheme="majorBidi"/>
          <w:sz w:val="30"/>
          <w:szCs w:val="30"/>
        </w:rPr>
      </w:pPr>
      <w:r w:rsidRPr="00DF5E78">
        <w:rPr>
          <w:rFonts w:ascii="Times New Roman" w:hAnsi="Times New Roman" w:cs="Times New Roman"/>
          <w:sz w:val="22"/>
          <w:szCs w:val="22"/>
        </w:rPr>
        <w:t xml:space="preserve">In March 2020, in an effort to contain the impact of COVID-19, provincial governments decided to temporarily shut down the </w:t>
      </w:r>
      <w:r w:rsidR="007225E0">
        <w:rPr>
          <w:rFonts w:ascii="Times New Roman" w:hAnsi="Times New Roman" w:cs="Times New Roman"/>
          <w:sz w:val="22"/>
          <w:szCs w:val="22"/>
        </w:rPr>
        <w:t>Group</w:t>
      </w:r>
      <w:r w:rsidRPr="00DF5E78">
        <w:rPr>
          <w:rFonts w:ascii="Times New Roman" w:hAnsi="Times New Roman" w:cs="Times New Roman"/>
          <w:sz w:val="22"/>
          <w:szCs w:val="22"/>
        </w:rPr>
        <w:t>’s shopping center</w:t>
      </w:r>
      <w:r w:rsidR="007225E0">
        <w:rPr>
          <w:rFonts w:ascii="Times New Roman" w:hAnsi="Times New Roman" w:cs="Times New Roman"/>
          <w:sz w:val="22"/>
          <w:szCs w:val="22"/>
        </w:rPr>
        <w:t>s</w:t>
      </w:r>
      <w:r w:rsidRPr="00DF5E78">
        <w:rPr>
          <w:rFonts w:ascii="Times New Roman" w:hAnsi="Times New Roman" w:cs="Times New Roman"/>
          <w:sz w:val="22"/>
          <w:szCs w:val="22"/>
        </w:rPr>
        <w:t xml:space="preserve"> in the enforced locations for specific periods of time under each province order. The shopping center</w:t>
      </w:r>
      <w:r w:rsidR="007225E0">
        <w:rPr>
          <w:rFonts w:ascii="Times New Roman" w:hAnsi="Times New Roman" w:cs="Times New Roman"/>
          <w:sz w:val="22"/>
          <w:szCs w:val="22"/>
        </w:rPr>
        <w:t>s</w:t>
      </w:r>
      <w:r w:rsidRPr="00DF5E78">
        <w:rPr>
          <w:rFonts w:ascii="Times New Roman" w:hAnsi="Times New Roman" w:cs="Times New Roman"/>
          <w:sz w:val="22"/>
          <w:szCs w:val="22"/>
        </w:rPr>
        <w:t xml:space="preserve"> remain to open the supermarket, restaurants and food center (take-away), and some businesses according to provincial government orders </w:t>
      </w:r>
      <w:r w:rsidR="0036078F" w:rsidRPr="00560C07">
        <w:rPr>
          <w:rFonts w:ascii="Times New Roman" w:hAnsi="Times New Roman" w:cs="Times New Roman"/>
          <w:sz w:val="22"/>
          <w:szCs w:val="22"/>
        </w:rPr>
        <w:t>and in May 2020, the Group’s shopping centers</w:t>
      </w:r>
      <w:r w:rsidR="00560C07" w:rsidRPr="00560C07">
        <w:rPr>
          <w:rFonts w:ascii="Times New Roman" w:hAnsi="Times New Roman" w:cstheme="minorBidi"/>
          <w:sz w:val="22"/>
          <w:szCs w:val="22"/>
        </w:rPr>
        <w:t xml:space="preserve"> </w:t>
      </w:r>
      <w:r w:rsidR="0036078F" w:rsidRPr="00560C07">
        <w:rPr>
          <w:rFonts w:ascii="Times New Roman" w:hAnsi="Times New Roman" w:cstheme="minorBidi"/>
          <w:sz w:val="22"/>
          <w:szCs w:val="22"/>
          <w:lang w:val="en-US"/>
        </w:rPr>
        <w:t>beg</w:t>
      </w:r>
      <w:r w:rsidR="00560C07" w:rsidRPr="00560C07">
        <w:rPr>
          <w:rFonts w:ascii="Times New Roman" w:hAnsi="Times New Roman" w:cstheme="minorBidi"/>
          <w:sz w:val="22"/>
          <w:szCs w:val="22"/>
          <w:lang w:val="en-US"/>
        </w:rPr>
        <w:t>a</w:t>
      </w:r>
      <w:r w:rsidR="0036078F" w:rsidRPr="00560C07">
        <w:rPr>
          <w:rFonts w:ascii="Times New Roman" w:hAnsi="Times New Roman" w:cstheme="minorBidi"/>
          <w:sz w:val="22"/>
          <w:szCs w:val="22"/>
          <w:lang w:val="en-US"/>
        </w:rPr>
        <w:t xml:space="preserve">n to resume </w:t>
      </w:r>
      <w:r w:rsidR="00560C07" w:rsidRPr="00560C07">
        <w:rPr>
          <w:rFonts w:ascii="Times New Roman" w:hAnsi="Times New Roman" w:cstheme="minorBidi"/>
          <w:sz w:val="22"/>
          <w:szCs w:val="22"/>
          <w:lang w:val="en-US"/>
        </w:rPr>
        <w:t xml:space="preserve">its </w:t>
      </w:r>
      <w:r w:rsidR="0036078F" w:rsidRPr="00560C07">
        <w:rPr>
          <w:rFonts w:ascii="Times New Roman" w:hAnsi="Times New Roman" w:cstheme="minorBidi"/>
          <w:sz w:val="22"/>
          <w:szCs w:val="22"/>
          <w:lang w:val="en-US"/>
        </w:rPr>
        <w:t xml:space="preserve">businesses </w:t>
      </w:r>
      <w:r w:rsidR="00560C07" w:rsidRPr="00560C07">
        <w:rPr>
          <w:rFonts w:ascii="Times New Roman" w:hAnsi="Times New Roman" w:cstheme="minorBidi"/>
          <w:sz w:val="22"/>
          <w:szCs w:val="22"/>
          <w:lang w:val="en-US"/>
        </w:rPr>
        <w:t>under</w:t>
      </w:r>
      <w:r w:rsidR="0036078F" w:rsidRPr="00560C07">
        <w:rPr>
          <w:rFonts w:ascii="Times New Roman" w:hAnsi="Times New Roman" w:cstheme="minorBidi"/>
          <w:sz w:val="22"/>
          <w:szCs w:val="22"/>
          <w:lang w:val="en-US"/>
        </w:rPr>
        <w:t xml:space="preserve"> provincial governments</w:t>
      </w:r>
      <w:r w:rsidR="00560C07" w:rsidRPr="00560C07">
        <w:rPr>
          <w:rFonts w:ascii="Times New Roman" w:hAnsi="Times New Roman" w:cstheme="minorBidi"/>
          <w:sz w:val="22"/>
          <w:szCs w:val="22"/>
          <w:lang w:val="en-US"/>
        </w:rPr>
        <w:t xml:space="preserve"> restriction</w:t>
      </w:r>
      <w:r w:rsidR="0036078F" w:rsidRPr="00560C07">
        <w:rPr>
          <w:rFonts w:ascii="Times New Roman" w:hAnsi="Times New Roman" w:cstheme="minorBidi"/>
          <w:sz w:val="22"/>
          <w:szCs w:val="22"/>
          <w:lang w:val="en-US"/>
        </w:rPr>
        <w:t>.</w:t>
      </w:r>
    </w:p>
    <w:p w14:paraId="240C5D5D" w14:textId="3143F137" w:rsidR="005D5B09" w:rsidRDefault="005D5B09" w:rsidP="005D5B09">
      <w:pPr>
        <w:ind w:left="540"/>
        <w:jc w:val="thaiDistribute"/>
        <w:rPr>
          <w:rFonts w:ascii="Times New Roman" w:hAnsi="Times New Roman" w:cstheme="minorBidi"/>
          <w:sz w:val="22"/>
          <w:szCs w:val="22"/>
        </w:rPr>
      </w:pPr>
    </w:p>
    <w:p w14:paraId="1689A56C" w14:textId="5CEF66C6" w:rsidR="00FB6C47" w:rsidRPr="00735AA5" w:rsidRDefault="00FB6C47" w:rsidP="005D5B09">
      <w:pPr>
        <w:ind w:left="540"/>
        <w:jc w:val="thaiDistribute"/>
        <w:rPr>
          <w:rFonts w:ascii="Times New Roman" w:hAnsi="Times New Roman" w:cstheme="minorBidi"/>
          <w:sz w:val="22"/>
          <w:szCs w:val="22"/>
          <w:cs/>
        </w:rPr>
      </w:pPr>
      <w:r w:rsidRPr="006A17CB">
        <w:rPr>
          <w:rFonts w:ascii="Times New Roman" w:hAnsi="Times New Roman" w:cs="Times New Roman"/>
          <w:sz w:val="22"/>
          <w:szCs w:val="22"/>
        </w:rPr>
        <w:t xml:space="preserve">In December </w:t>
      </w:r>
      <w:r w:rsidRPr="006A17CB">
        <w:rPr>
          <w:rFonts w:ascii="Times New Roman" w:hAnsi="Times New Roman" w:cs="Times New Roman"/>
          <w:spacing w:val="-20"/>
          <w:sz w:val="22"/>
          <w:szCs w:val="22"/>
          <w:cs/>
        </w:rPr>
        <w:t>2020</w:t>
      </w:r>
      <w:r w:rsidRPr="006A17CB">
        <w:rPr>
          <w:rFonts w:ascii="Times New Roman" w:hAnsi="Times New Roman" w:cs="Times New Roman"/>
          <w:sz w:val="22"/>
          <w:szCs w:val="22"/>
        </w:rPr>
        <w:t xml:space="preserve">, </w:t>
      </w:r>
      <w:r w:rsidR="006A17CB" w:rsidRPr="006A17CB">
        <w:rPr>
          <w:rFonts w:ascii="Times New Roman" w:hAnsi="Times New Roman" w:cs="Times New Roman"/>
          <w:sz w:val="22"/>
          <w:szCs w:val="22"/>
        </w:rPr>
        <w:t>there was the new infection of COV</w:t>
      </w:r>
      <w:r w:rsidR="00F87A6E">
        <w:rPr>
          <w:rFonts w:ascii="Times New Roman" w:hAnsi="Times New Roman" w:cs="Times New Roman"/>
          <w:sz w:val="22"/>
          <w:szCs w:val="22"/>
        </w:rPr>
        <w:t>I</w:t>
      </w:r>
      <w:r w:rsidR="006A17CB" w:rsidRPr="006A17CB">
        <w:rPr>
          <w:rFonts w:ascii="Times New Roman" w:hAnsi="Times New Roman" w:cs="Times New Roman"/>
          <w:sz w:val="22"/>
          <w:szCs w:val="22"/>
        </w:rPr>
        <w:t xml:space="preserve">D-19 outbreak </w:t>
      </w:r>
      <w:r w:rsidR="00CE4EA9">
        <w:rPr>
          <w:rFonts w:ascii="Times New Roman" w:hAnsi="Times New Roman" w:cs="Times New Roman"/>
          <w:sz w:val="22"/>
          <w:szCs w:val="22"/>
        </w:rPr>
        <w:t>in</w:t>
      </w:r>
      <w:r w:rsidR="006A17CB" w:rsidRPr="006A17CB">
        <w:rPr>
          <w:rFonts w:ascii="Times New Roman" w:hAnsi="Times New Roman" w:cs="Times New Roman"/>
          <w:sz w:val="22"/>
          <w:szCs w:val="22"/>
        </w:rPr>
        <w:t xml:space="preserve"> </w:t>
      </w:r>
      <w:r w:rsidR="00CE4EA9">
        <w:rPr>
          <w:rFonts w:ascii="Times New Roman" w:hAnsi="Times New Roman" w:cs="Times New Roman"/>
          <w:sz w:val="22"/>
          <w:szCs w:val="22"/>
        </w:rPr>
        <w:t>T</w:t>
      </w:r>
      <w:r w:rsidR="006A17CB" w:rsidRPr="006A17CB">
        <w:rPr>
          <w:rFonts w:ascii="Times New Roman" w:hAnsi="Times New Roman" w:cs="Times New Roman"/>
          <w:sz w:val="22"/>
          <w:szCs w:val="22"/>
        </w:rPr>
        <w:t>haila</w:t>
      </w:r>
      <w:r w:rsidR="00F87A6E">
        <w:rPr>
          <w:rFonts w:ascii="Times New Roman" w:hAnsi="Times New Roman" w:cs="Times New Roman"/>
          <w:sz w:val="22"/>
          <w:szCs w:val="22"/>
        </w:rPr>
        <w:t>n</w:t>
      </w:r>
      <w:r w:rsidR="006A17CB" w:rsidRPr="006A17CB">
        <w:rPr>
          <w:rFonts w:ascii="Times New Roman" w:hAnsi="Times New Roman" w:cs="Times New Roman"/>
          <w:sz w:val="22"/>
          <w:szCs w:val="22"/>
        </w:rPr>
        <w:t>d</w:t>
      </w:r>
      <w:r w:rsidR="006A17CB" w:rsidRPr="006A17CB">
        <w:rPr>
          <w:rFonts w:ascii="Times New Roman" w:hAnsi="Times New Roman" w:cs="Times New Roman"/>
          <w:spacing w:val="-4"/>
          <w:sz w:val="22"/>
          <w:szCs w:val="22"/>
        </w:rPr>
        <w:t>.</w:t>
      </w:r>
      <w:r w:rsidR="00007A69">
        <w:rPr>
          <w:rFonts w:ascii="Times New Roman" w:hAnsi="Times New Roman" w:cs="Times New Roman"/>
          <w:spacing w:val="-4"/>
          <w:sz w:val="22"/>
          <w:szCs w:val="22"/>
        </w:rPr>
        <w:t xml:space="preserve"> </w:t>
      </w:r>
      <w:r w:rsidRPr="006A17CB">
        <w:rPr>
          <w:rFonts w:ascii="Times New Roman" w:hAnsi="Times New Roman" w:cs="Times New Roman"/>
          <w:sz w:val="22"/>
          <w:szCs w:val="22"/>
        </w:rPr>
        <w:t xml:space="preserve">As a result, provincial governments decided to temporarily shut down the Group’s shopping centers in each location and during the period specified by the provincial regulations such as CentralPlaza Mahachai and CentralPlaza Rayong. And in January </w:t>
      </w:r>
      <w:r w:rsidRPr="006A17CB">
        <w:rPr>
          <w:rFonts w:ascii="Times New Roman" w:hAnsi="Times New Roman" w:cs="Times New Roman"/>
          <w:sz w:val="22"/>
          <w:szCs w:val="22"/>
          <w:cs/>
        </w:rPr>
        <w:t>2021</w:t>
      </w:r>
      <w:r w:rsidRPr="006A17CB">
        <w:rPr>
          <w:rFonts w:ascii="Times New Roman" w:hAnsi="Times New Roman" w:cs="Times New Roman"/>
          <w:sz w:val="22"/>
          <w:szCs w:val="22"/>
        </w:rPr>
        <w:t>, some shopping centers of the Group that had been closed</w:t>
      </w:r>
      <w:r w:rsidR="006A17CB">
        <w:rPr>
          <w:rFonts w:ascii="Times New Roman" w:hAnsi="Times New Roman" w:cs="Times New Roman"/>
          <w:sz w:val="22"/>
          <w:szCs w:val="22"/>
        </w:rPr>
        <w:t>, starting to</w:t>
      </w:r>
      <w:r w:rsidRPr="006A17CB">
        <w:rPr>
          <w:rFonts w:ascii="Times New Roman" w:hAnsi="Times New Roman" w:cs="Times New Roman"/>
          <w:sz w:val="22"/>
          <w:szCs w:val="22"/>
        </w:rPr>
        <w:t xml:space="preserve"> resumed </w:t>
      </w:r>
      <w:r w:rsidR="006A17CB">
        <w:rPr>
          <w:rFonts w:ascii="Times New Roman" w:hAnsi="Times New Roman" w:cs="Times New Roman"/>
          <w:sz w:val="22"/>
          <w:szCs w:val="22"/>
        </w:rPr>
        <w:t>its</w:t>
      </w:r>
      <w:r w:rsidRPr="006A17CB">
        <w:rPr>
          <w:rFonts w:ascii="Times New Roman" w:hAnsi="Times New Roman" w:cs="Times New Roman"/>
          <w:sz w:val="22"/>
          <w:szCs w:val="22"/>
        </w:rPr>
        <w:t xml:space="preserve"> operations </w:t>
      </w:r>
      <w:r w:rsidR="006A17CB">
        <w:rPr>
          <w:rFonts w:ascii="Times New Roman" w:hAnsi="Times New Roman" w:cs="Times New Roman"/>
          <w:sz w:val="22"/>
          <w:szCs w:val="22"/>
        </w:rPr>
        <w:t>under</w:t>
      </w:r>
      <w:r w:rsidRPr="006A17CB">
        <w:rPr>
          <w:rFonts w:ascii="Times New Roman" w:hAnsi="Times New Roman" w:cs="Times New Roman"/>
          <w:sz w:val="22"/>
          <w:szCs w:val="22"/>
        </w:rPr>
        <w:t xml:space="preserve"> by provincial governments</w:t>
      </w:r>
      <w:r w:rsidR="006A17CB">
        <w:rPr>
          <w:rFonts w:ascii="Times New Roman" w:hAnsi="Times New Roman" w:cs="Times New Roman"/>
          <w:sz w:val="22"/>
          <w:szCs w:val="22"/>
        </w:rPr>
        <w:t xml:space="preserve"> restriction</w:t>
      </w:r>
      <w:r w:rsidRPr="006A17CB">
        <w:rPr>
          <w:rFonts w:ascii="Times New Roman" w:hAnsi="Times New Roman" w:cs="Times New Roman"/>
          <w:sz w:val="22"/>
          <w:szCs w:val="22"/>
        </w:rPr>
        <w:t>.</w:t>
      </w:r>
    </w:p>
    <w:p w14:paraId="2B774EE2" w14:textId="77777777" w:rsidR="00FB6C47" w:rsidRPr="00FB6C47" w:rsidRDefault="00FB6C47" w:rsidP="005D5B09">
      <w:pPr>
        <w:ind w:left="540"/>
        <w:jc w:val="thaiDistribute"/>
        <w:rPr>
          <w:rFonts w:ascii="Times New Roman" w:hAnsi="Times New Roman" w:cstheme="minorBidi"/>
          <w:sz w:val="22"/>
          <w:szCs w:val="22"/>
        </w:rPr>
      </w:pPr>
    </w:p>
    <w:p w14:paraId="7EA63C30" w14:textId="77777777" w:rsidR="006A17CB" w:rsidRDefault="006A17CB" w:rsidP="005D5B09">
      <w:pPr>
        <w:ind w:left="540"/>
        <w:jc w:val="thaiDistribute"/>
        <w:rPr>
          <w:rFonts w:ascii="Times New Roman" w:hAnsi="Times New Roman" w:cstheme="minorBidi"/>
          <w:sz w:val="22"/>
          <w:szCs w:val="22"/>
        </w:rPr>
      </w:pPr>
      <w:r>
        <w:rPr>
          <w:rFonts w:ascii="Times New Roman" w:hAnsi="Times New Roman" w:cstheme="minorBidi"/>
          <w:sz w:val="22"/>
          <w:szCs w:val="22"/>
        </w:rPr>
        <w:br w:type="page"/>
      </w:r>
    </w:p>
    <w:p w14:paraId="35804825" w14:textId="59E28B60" w:rsidR="00666010" w:rsidRDefault="000B34C3" w:rsidP="005D5B09">
      <w:pPr>
        <w:ind w:left="540"/>
        <w:jc w:val="thaiDistribute"/>
        <w:rPr>
          <w:rFonts w:ascii="Times New Roman" w:hAnsi="Times New Roman" w:cstheme="minorBidi"/>
          <w:sz w:val="22"/>
          <w:szCs w:val="22"/>
          <w:lang w:val="en-US"/>
        </w:rPr>
      </w:pPr>
      <w:r w:rsidRPr="00B737B7">
        <w:rPr>
          <w:rFonts w:ascii="Times New Roman" w:hAnsi="Times New Roman" w:cstheme="minorBidi"/>
          <w:sz w:val="22"/>
          <w:szCs w:val="22"/>
        </w:rPr>
        <w:lastRenderedPageBreak/>
        <w:t xml:space="preserve">The Group considered to provide </w:t>
      </w:r>
      <w:r w:rsidR="001E5CC1" w:rsidRPr="00B737B7">
        <w:rPr>
          <w:rFonts w:ascii="Times New Roman" w:hAnsi="Times New Roman" w:cstheme="minorBidi"/>
          <w:sz w:val="22"/>
          <w:szCs w:val="22"/>
        </w:rPr>
        <w:t>rental</w:t>
      </w:r>
      <w:r w:rsidRPr="00B737B7">
        <w:rPr>
          <w:rFonts w:ascii="Times New Roman" w:hAnsi="Times New Roman" w:cstheme="minorBidi"/>
          <w:sz w:val="22"/>
          <w:szCs w:val="22"/>
        </w:rPr>
        <w:t xml:space="preserve"> discounts </w:t>
      </w:r>
      <w:r w:rsidR="001E5CC1" w:rsidRPr="00B737B7">
        <w:rPr>
          <w:rFonts w:ascii="Times New Roman" w:hAnsi="Times New Roman" w:cstheme="minorBidi"/>
          <w:sz w:val="22"/>
          <w:szCs w:val="22"/>
        </w:rPr>
        <w:t>to</w:t>
      </w:r>
      <w:r w:rsidRPr="00B737B7">
        <w:rPr>
          <w:rFonts w:ascii="Times New Roman" w:hAnsi="Times New Roman" w:cstheme="minorBidi"/>
          <w:sz w:val="22"/>
          <w:szCs w:val="22"/>
        </w:rPr>
        <w:t xml:space="preserve"> tenant</w:t>
      </w:r>
      <w:r w:rsidR="006172EC">
        <w:rPr>
          <w:rFonts w:ascii="Times New Roman" w:hAnsi="Times New Roman" w:cstheme="minorBidi"/>
          <w:sz w:val="22"/>
          <w:szCs w:val="22"/>
        </w:rPr>
        <w:t>s</w:t>
      </w:r>
      <w:r w:rsidRPr="00B737B7">
        <w:rPr>
          <w:rFonts w:ascii="Times New Roman" w:hAnsi="Times New Roman" w:cstheme="minorBidi"/>
          <w:sz w:val="22"/>
          <w:szCs w:val="22"/>
        </w:rPr>
        <w:t xml:space="preserve"> in</w:t>
      </w:r>
      <w:r w:rsidR="001E5CC1" w:rsidRPr="00B737B7">
        <w:rPr>
          <w:rFonts w:ascii="Times New Roman" w:hAnsi="Times New Roman" w:cstheme="minorBidi"/>
          <w:sz w:val="22"/>
          <w:szCs w:val="22"/>
        </w:rPr>
        <w:t xml:space="preserve"> the</w:t>
      </w:r>
      <w:r w:rsidRPr="00B737B7">
        <w:rPr>
          <w:rFonts w:ascii="Times New Roman" w:hAnsi="Times New Roman" w:cstheme="minorBidi"/>
          <w:sz w:val="22"/>
          <w:szCs w:val="22"/>
        </w:rPr>
        <w:t xml:space="preserve"> shopping centers </w:t>
      </w:r>
      <w:r w:rsidR="001E5CC1" w:rsidRPr="00B737B7">
        <w:rPr>
          <w:rFonts w:ascii="Times New Roman" w:hAnsi="Times New Roman" w:cstheme="minorBidi"/>
          <w:sz w:val="22"/>
          <w:szCs w:val="22"/>
        </w:rPr>
        <w:t>that has effect in during</w:t>
      </w:r>
      <w:r w:rsidR="004F232E">
        <w:rPr>
          <w:rFonts w:ascii="Times New Roman" w:hAnsi="Times New Roman" w:cstheme="minorBidi"/>
          <w:sz w:val="22"/>
          <w:szCs w:val="22"/>
        </w:rPr>
        <w:t xml:space="preserve"> </w:t>
      </w:r>
      <w:r w:rsidR="001E5CC1" w:rsidRPr="00B737B7">
        <w:rPr>
          <w:rFonts w:ascii="Times New Roman" w:hAnsi="Times New Roman" w:cstheme="minorBidi"/>
          <w:sz w:val="22"/>
          <w:szCs w:val="22"/>
        </w:rPr>
        <w:t xml:space="preserve">temporarily shut down </w:t>
      </w:r>
      <w:r w:rsidR="001E5CC1" w:rsidRPr="00B737B7">
        <w:rPr>
          <w:rFonts w:ascii="Times New Roman" w:hAnsi="Times New Roman" w:cs="Times New Roman"/>
          <w:sz w:val="22"/>
          <w:szCs w:val="22"/>
        </w:rPr>
        <w:t>the shopping centers</w:t>
      </w:r>
      <w:r w:rsidR="002D5FA6" w:rsidRPr="00B737B7">
        <w:rPr>
          <w:rFonts w:ascii="Times New Roman" w:hAnsi="Times New Roman" w:cstheme="minorBidi"/>
          <w:sz w:val="22"/>
          <w:szCs w:val="22"/>
        </w:rPr>
        <w:t xml:space="preserve"> a</w:t>
      </w:r>
      <w:r w:rsidR="001E5CC1" w:rsidRPr="00B737B7">
        <w:rPr>
          <w:rFonts w:ascii="Times New Roman" w:hAnsi="Times New Roman" w:cstheme="minorBidi"/>
          <w:sz w:val="22"/>
          <w:szCs w:val="22"/>
        </w:rPr>
        <w:t>nd after resumes its business</w:t>
      </w:r>
      <w:r w:rsidR="00304A49">
        <w:rPr>
          <w:rFonts w:ascii="Times New Roman" w:hAnsi="Times New Roman" w:cstheme="minorBidi"/>
          <w:sz w:val="22"/>
          <w:szCs w:val="22"/>
        </w:rPr>
        <w:t>es</w:t>
      </w:r>
      <w:r w:rsidR="003F0664">
        <w:rPr>
          <w:rFonts w:ascii="Times New Roman" w:hAnsi="Times New Roman" w:cstheme="minorBidi"/>
          <w:sz w:val="22"/>
          <w:szCs w:val="22"/>
        </w:rPr>
        <w:t>.</w:t>
      </w:r>
      <w:r w:rsidR="001E5CC1" w:rsidRPr="00B737B7">
        <w:rPr>
          <w:rFonts w:ascii="Times New Roman" w:hAnsi="Times New Roman" w:cstheme="minorBidi"/>
          <w:sz w:val="22"/>
          <w:szCs w:val="22"/>
        </w:rPr>
        <w:t xml:space="preserve"> </w:t>
      </w:r>
      <w:r w:rsidR="003F0664">
        <w:rPr>
          <w:rFonts w:ascii="Times New Roman" w:hAnsi="Times New Roman" w:cstheme="minorBidi"/>
          <w:sz w:val="22"/>
          <w:szCs w:val="22"/>
        </w:rPr>
        <w:t>S</w:t>
      </w:r>
      <w:r w:rsidR="00304A49">
        <w:rPr>
          <w:rFonts w:ascii="Times New Roman" w:hAnsi="Times New Roman" w:cstheme="minorBidi"/>
          <w:sz w:val="22"/>
          <w:szCs w:val="22"/>
        </w:rPr>
        <w:t>uch transaction</w:t>
      </w:r>
      <w:r w:rsidR="006172EC">
        <w:rPr>
          <w:rFonts w:ascii="Times New Roman" w:hAnsi="Times New Roman" w:cstheme="minorBidi"/>
          <w:sz w:val="22"/>
          <w:szCs w:val="22"/>
        </w:rPr>
        <w:t>s</w:t>
      </w:r>
      <w:r w:rsidR="00304A49">
        <w:rPr>
          <w:rFonts w:ascii="Times New Roman" w:hAnsi="Times New Roman" w:cstheme="minorBidi"/>
          <w:sz w:val="22"/>
          <w:szCs w:val="22"/>
        </w:rPr>
        <w:t xml:space="preserve"> </w:t>
      </w:r>
      <w:r w:rsidR="006172EC">
        <w:rPr>
          <w:rFonts w:ascii="Times New Roman" w:hAnsi="Times New Roman" w:cstheme="minorBidi"/>
          <w:sz w:val="22"/>
          <w:szCs w:val="22"/>
        </w:rPr>
        <w:t>were</w:t>
      </w:r>
      <w:r w:rsidR="00304A49">
        <w:rPr>
          <w:rFonts w:ascii="Times New Roman" w:hAnsi="Times New Roman" w:cstheme="minorBidi"/>
          <w:sz w:val="22"/>
          <w:szCs w:val="22"/>
        </w:rPr>
        <w:t xml:space="preserve"> lease modification</w:t>
      </w:r>
      <w:r w:rsidR="0096723C">
        <w:rPr>
          <w:rFonts w:ascii="Times New Roman" w:hAnsi="Times New Roman" w:cstheme="minorBidi"/>
          <w:sz w:val="22"/>
          <w:szCs w:val="22"/>
        </w:rPr>
        <w:t xml:space="preserve"> </w:t>
      </w:r>
      <w:r w:rsidR="006172EC">
        <w:rPr>
          <w:rFonts w:ascii="Times New Roman" w:hAnsi="Times New Roman" w:cstheme="minorBidi"/>
          <w:sz w:val="22"/>
          <w:szCs w:val="22"/>
        </w:rPr>
        <w:t>under</w:t>
      </w:r>
      <w:r w:rsidR="0096723C">
        <w:rPr>
          <w:rFonts w:ascii="Times New Roman" w:hAnsi="Times New Roman" w:cstheme="minorBidi"/>
          <w:sz w:val="22"/>
          <w:szCs w:val="22"/>
        </w:rPr>
        <w:t xml:space="preserve"> TFRS 16</w:t>
      </w:r>
      <w:r w:rsidR="00304A49">
        <w:rPr>
          <w:rFonts w:ascii="Times New Roman" w:hAnsi="Times New Roman" w:cstheme="minorBidi"/>
          <w:sz w:val="22"/>
          <w:szCs w:val="22"/>
        </w:rPr>
        <w:t xml:space="preserve"> and gradually recognise rental discount throughout the remaining lease terms</w:t>
      </w:r>
      <w:r w:rsidR="0096723C">
        <w:rPr>
          <w:rFonts w:ascii="Times New Roman" w:hAnsi="Times New Roman" w:cstheme="minorBidi"/>
          <w:sz w:val="22"/>
          <w:szCs w:val="22"/>
        </w:rPr>
        <w:t xml:space="preserve"> by straight line method</w:t>
      </w:r>
      <w:r w:rsidR="00925BF9" w:rsidRPr="00B737B7">
        <w:rPr>
          <w:rFonts w:ascii="Times New Roman" w:hAnsi="Times New Roman" w:cstheme="minorBidi"/>
          <w:sz w:val="22"/>
          <w:szCs w:val="22"/>
          <w:lang w:val="en-US"/>
        </w:rPr>
        <w:t xml:space="preserve">. The </w:t>
      </w:r>
      <w:r w:rsidR="00304A49">
        <w:rPr>
          <w:rFonts w:ascii="Times New Roman" w:hAnsi="Times New Roman" w:cstheme="minorBidi"/>
          <w:sz w:val="22"/>
          <w:szCs w:val="22"/>
          <w:lang w:val="en-US"/>
        </w:rPr>
        <w:t>G</w:t>
      </w:r>
      <w:r w:rsidR="00925BF9" w:rsidRPr="00B737B7">
        <w:rPr>
          <w:rFonts w:ascii="Times New Roman" w:hAnsi="Times New Roman" w:cstheme="minorBidi"/>
          <w:sz w:val="22"/>
          <w:szCs w:val="22"/>
          <w:lang w:val="en-US"/>
        </w:rPr>
        <w:t>roup recognise</w:t>
      </w:r>
      <w:r w:rsidR="00304A49">
        <w:rPr>
          <w:rFonts w:ascii="Times New Roman" w:hAnsi="Times New Roman" w:cstheme="minorBidi"/>
          <w:sz w:val="22"/>
          <w:szCs w:val="22"/>
          <w:lang w:val="en-US"/>
        </w:rPr>
        <w:t>d</w:t>
      </w:r>
      <w:r w:rsidR="00925BF9" w:rsidRPr="00B737B7">
        <w:rPr>
          <w:rFonts w:ascii="Times New Roman" w:hAnsi="Times New Roman" w:cstheme="minorBidi"/>
          <w:sz w:val="22"/>
          <w:szCs w:val="22"/>
          <w:lang w:val="en-US"/>
        </w:rPr>
        <w:t xml:space="preserve"> rental income from </w:t>
      </w:r>
      <w:r w:rsidR="00304A49">
        <w:rPr>
          <w:rFonts w:ascii="Times New Roman" w:hAnsi="Times New Roman" w:cstheme="minorBidi"/>
          <w:sz w:val="22"/>
          <w:szCs w:val="22"/>
          <w:lang w:val="en-US"/>
        </w:rPr>
        <w:t>the lease modification</w:t>
      </w:r>
      <w:r w:rsidR="00925BF9" w:rsidRPr="00B737B7">
        <w:rPr>
          <w:rFonts w:ascii="Times New Roman" w:hAnsi="Times New Roman" w:cstheme="minorBidi"/>
          <w:sz w:val="22"/>
          <w:szCs w:val="22"/>
          <w:lang w:val="en-US"/>
        </w:rPr>
        <w:t xml:space="preserve"> for the </w:t>
      </w:r>
      <w:r w:rsidR="007F4E1B">
        <w:rPr>
          <w:rFonts w:ascii="Times New Roman" w:hAnsi="Times New Roman" w:cstheme="minorBidi"/>
          <w:sz w:val="22"/>
          <w:szCs w:val="22"/>
          <w:lang w:val="en-US"/>
        </w:rPr>
        <w:t>year</w:t>
      </w:r>
      <w:r w:rsidR="00925BF9" w:rsidRPr="00B737B7">
        <w:rPr>
          <w:rFonts w:ascii="Times New Roman" w:hAnsi="Times New Roman" w:cstheme="minorBidi"/>
          <w:sz w:val="22"/>
          <w:szCs w:val="22"/>
          <w:lang w:val="en-US"/>
        </w:rPr>
        <w:t xml:space="preserve"> ended </w:t>
      </w:r>
      <w:r w:rsidR="007F4E1B">
        <w:rPr>
          <w:rFonts w:ascii="Times New Roman" w:hAnsi="Times New Roman" w:cstheme="minorBidi"/>
          <w:sz w:val="22"/>
          <w:szCs w:val="22"/>
          <w:lang w:val="en-US"/>
        </w:rPr>
        <w:t>31 December</w:t>
      </w:r>
      <w:r w:rsidR="00925BF9" w:rsidRPr="00B737B7">
        <w:rPr>
          <w:rFonts w:ascii="Times New Roman" w:hAnsi="Times New Roman" w:cstheme="minorBidi"/>
          <w:sz w:val="22"/>
          <w:szCs w:val="22"/>
          <w:lang w:val="en-US"/>
        </w:rPr>
        <w:t xml:space="preserve"> 2020 as follows:</w:t>
      </w:r>
    </w:p>
    <w:p w14:paraId="306AC27A" w14:textId="4A6003EF" w:rsidR="00666010" w:rsidRDefault="00666010">
      <w:pPr>
        <w:spacing w:line="240" w:lineRule="auto"/>
        <w:rPr>
          <w:rFonts w:ascii="Times New Roman" w:hAnsi="Times New Roman" w:cstheme="minorBidi"/>
          <w:sz w:val="22"/>
          <w:szCs w:val="22"/>
          <w:lang w:val="en-US"/>
        </w:rPr>
      </w:pPr>
    </w:p>
    <w:tbl>
      <w:tblPr>
        <w:tblW w:w="9630" w:type="dxa"/>
        <w:tblInd w:w="450" w:type="dxa"/>
        <w:tblLayout w:type="fixed"/>
        <w:tblCellMar>
          <w:left w:w="79" w:type="dxa"/>
          <w:right w:w="79" w:type="dxa"/>
        </w:tblCellMar>
        <w:tblLook w:val="04A0" w:firstRow="1" w:lastRow="0" w:firstColumn="1" w:lastColumn="0" w:noHBand="0" w:noVBand="1"/>
      </w:tblPr>
      <w:tblGrid>
        <w:gridCol w:w="5130"/>
        <w:gridCol w:w="180"/>
        <w:gridCol w:w="2070"/>
        <w:gridCol w:w="180"/>
        <w:gridCol w:w="2070"/>
      </w:tblGrid>
      <w:tr w:rsidR="00016F07" w:rsidRPr="00B737B7" w14:paraId="4182CF3B" w14:textId="77777777" w:rsidTr="00016F07">
        <w:trPr>
          <w:cantSplit/>
          <w:tblHeader/>
        </w:trPr>
        <w:tc>
          <w:tcPr>
            <w:tcW w:w="5130" w:type="dxa"/>
            <w:vAlign w:val="bottom"/>
            <w:hideMark/>
          </w:tcPr>
          <w:p w14:paraId="227290DE" w14:textId="77777777" w:rsidR="00016F07" w:rsidRPr="00B737B7" w:rsidRDefault="00016F07" w:rsidP="0021790A">
            <w:pPr>
              <w:pStyle w:val="acctfourfigures"/>
              <w:tabs>
                <w:tab w:val="left" w:pos="720"/>
              </w:tabs>
              <w:spacing w:line="240" w:lineRule="auto"/>
              <w:rPr>
                <w:b/>
                <w:bCs/>
                <w:i/>
                <w:iCs/>
                <w:szCs w:val="22"/>
                <w:lang w:val="en-US" w:eastAsia="en-GB"/>
              </w:rPr>
            </w:pPr>
          </w:p>
        </w:tc>
        <w:tc>
          <w:tcPr>
            <w:tcW w:w="180" w:type="dxa"/>
          </w:tcPr>
          <w:p w14:paraId="660C3328" w14:textId="77777777" w:rsidR="00016F07" w:rsidRPr="00B737B7" w:rsidRDefault="00016F07" w:rsidP="0021790A">
            <w:pPr>
              <w:pStyle w:val="acctmergecolhdg"/>
              <w:shd w:val="clear" w:color="auto" w:fill="FFFFFF"/>
              <w:spacing w:line="240" w:lineRule="auto"/>
              <w:rPr>
                <w:szCs w:val="22"/>
                <w:lang w:eastAsia="en-GB"/>
              </w:rPr>
            </w:pPr>
          </w:p>
        </w:tc>
        <w:tc>
          <w:tcPr>
            <w:tcW w:w="2070" w:type="dxa"/>
            <w:hideMark/>
          </w:tcPr>
          <w:p w14:paraId="202C5DEE" w14:textId="64B3F007" w:rsidR="00016F07" w:rsidRPr="00B737B7" w:rsidRDefault="00016F07" w:rsidP="0021790A">
            <w:pPr>
              <w:pStyle w:val="acctmergecolhdg"/>
              <w:shd w:val="clear" w:color="auto" w:fill="FFFFFF"/>
              <w:spacing w:line="240" w:lineRule="auto"/>
              <w:rPr>
                <w:b w:val="0"/>
                <w:bCs/>
                <w:szCs w:val="22"/>
                <w:lang w:eastAsia="en-GB"/>
              </w:rPr>
            </w:pPr>
            <w:r w:rsidRPr="00B737B7">
              <w:rPr>
                <w:szCs w:val="22"/>
                <w:lang w:eastAsia="en-GB"/>
              </w:rPr>
              <w:t>Consolidated</w:t>
            </w:r>
          </w:p>
        </w:tc>
        <w:tc>
          <w:tcPr>
            <w:tcW w:w="180" w:type="dxa"/>
          </w:tcPr>
          <w:p w14:paraId="611C3FA9" w14:textId="77777777" w:rsidR="00016F07" w:rsidRPr="00B737B7" w:rsidRDefault="00016F07" w:rsidP="0021790A">
            <w:pPr>
              <w:pStyle w:val="acctmergecolhdg"/>
              <w:spacing w:line="240" w:lineRule="auto"/>
              <w:rPr>
                <w:b w:val="0"/>
                <w:bCs/>
                <w:szCs w:val="22"/>
                <w:lang w:eastAsia="en-GB"/>
              </w:rPr>
            </w:pPr>
          </w:p>
        </w:tc>
        <w:tc>
          <w:tcPr>
            <w:tcW w:w="2070" w:type="dxa"/>
            <w:hideMark/>
          </w:tcPr>
          <w:p w14:paraId="13C32C2F" w14:textId="287B2EC6" w:rsidR="00016F07" w:rsidRPr="00B737B7" w:rsidRDefault="00016F07" w:rsidP="0021790A">
            <w:pPr>
              <w:pStyle w:val="acctmergecolhdg"/>
              <w:shd w:val="clear" w:color="auto" w:fill="FFFFFF"/>
              <w:spacing w:line="240" w:lineRule="auto"/>
              <w:rPr>
                <w:b w:val="0"/>
                <w:bCs/>
                <w:szCs w:val="22"/>
                <w:lang w:eastAsia="en-GB"/>
              </w:rPr>
            </w:pPr>
            <w:r w:rsidRPr="00B737B7">
              <w:rPr>
                <w:szCs w:val="22"/>
                <w:lang w:eastAsia="en-GB"/>
              </w:rPr>
              <w:t xml:space="preserve">Separate </w:t>
            </w:r>
          </w:p>
        </w:tc>
      </w:tr>
      <w:tr w:rsidR="00016F07" w:rsidRPr="00B737B7" w14:paraId="2B7857B8" w14:textId="77777777" w:rsidTr="00016F07">
        <w:trPr>
          <w:cantSplit/>
          <w:tblHeader/>
        </w:trPr>
        <w:tc>
          <w:tcPr>
            <w:tcW w:w="5130" w:type="dxa"/>
            <w:vAlign w:val="bottom"/>
          </w:tcPr>
          <w:p w14:paraId="5254E133" w14:textId="12D47565" w:rsidR="00016F07" w:rsidRPr="002B627C" w:rsidRDefault="002B627C" w:rsidP="0021790A">
            <w:pPr>
              <w:pStyle w:val="acctfourfigures"/>
              <w:tabs>
                <w:tab w:val="left" w:pos="720"/>
              </w:tabs>
              <w:spacing w:line="240" w:lineRule="auto"/>
              <w:rPr>
                <w:rFonts w:cs="Angsana New"/>
                <w:b/>
                <w:bCs/>
                <w:i/>
                <w:iCs/>
                <w:szCs w:val="28"/>
                <w:lang w:val="en-US" w:eastAsia="en-GB" w:bidi="th-TH"/>
              </w:rPr>
            </w:pPr>
            <w:r>
              <w:rPr>
                <w:rFonts w:cs="Angsana New"/>
                <w:b/>
                <w:bCs/>
                <w:i/>
                <w:iCs/>
                <w:szCs w:val="28"/>
                <w:lang w:val="en-US" w:eastAsia="en-GB" w:bidi="th-TH"/>
              </w:rPr>
              <w:t>For the year ended 31 December 2020</w:t>
            </w:r>
          </w:p>
        </w:tc>
        <w:tc>
          <w:tcPr>
            <w:tcW w:w="180" w:type="dxa"/>
          </w:tcPr>
          <w:p w14:paraId="6C07C821" w14:textId="77777777" w:rsidR="00016F07" w:rsidRPr="00B737B7" w:rsidRDefault="00016F07" w:rsidP="0021790A">
            <w:pPr>
              <w:pStyle w:val="acctmergecolhdg"/>
              <w:shd w:val="clear" w:color="auto" w:fill="FFFFFF"/>
              <w:spacing w:line="240" w:lineRule="auto"/>
              <w:rPr>
                <w:szCs w:val="22"/>
                <w:lang w:eastAsia="en-GB"/>
              </w:rPr>
            </w:pPr>
          </w:p>
        </w:tc>
        <w:tc>
          <w:tcPr>
            <w:tcW w:w="2070" w:type="dxa"/>
          </w:tcPr>
          <w:p w14:paraId="1D504868" w14:textId="7D13649D" w:rsidR="00016F07" w:rsidRPr="00B737B7" w:rsidRDefault="00016F07" w:rsidP="0021790A">
            <w:pPr>
              <w:pStyle w:val="acctmergecolhdg"/>
              <w:shd w:val="clear" w:color="auto" w:fill="FFFFFF"/>
              <w:spacing w:line="240" w:lineRule="auto"/>
              <w:rPr>
                <w:szCs w:val="22"/>
                <w:lang w:eastAsia="en-GB"/>
              </w:rPr>
            </w:pPr>
            <w:r w:rsidRPr="00B737B7">
              <w:rPr>
                <w:szCs w:val="22"/>
                <w:lang w:eastAsia="en-GB"/>
              </w:rPr>
              <w:t>financial statements</w:t>
            </w:r>
          </w:p>
        </w:tc>
        <w:tc>
          <w:tcPr>
            <w:tcW w:w="180" w:type="dxa"/>
          </w:tcPr>
          <w:p w14:paraId="2BF68052" w14:textId="77777777" w:rsidR="00016F07" w:rsidRPr="00B737B7" w:rsidRDefault="00016F07" w:rsidP="0021790A">
            <w:pPr>
              <w:pStyle w:val="acctmergecolhdg"/>
              <w:spacing w:line="240" w:lineRule="auto"/>
              <w:rPr>
                <w:b w:val="0"/>
                <w:bCs/>
                <w:szCs w:val="22"/>
                <w:lang w:eastAsia="en-GB"/>
              </w:rPr>
            </w:pPr>
          </w:p>
        </w:tc>
        <w:tc>
          <w:tcPr>
            <w:tcW w:w="2070" w:type="dxa"/>
          </w:tcPr>
          <w:p w14:paraId="2AA588A8" w14:textId="77777777" w:rsidR="00016F07" w:rsidRPr="00B737B7" w:rsidRDefault="00016F07" w:rsidP="0021790A">
            <w:pPr>
              <w:pStyle w:val="acctmergecolhdg"/>
              <w:shd w:val="clear" w:color="auto" w:fill="FFFFFF"/>
              <w:spacing w:line="240" w:lineRule="auto"/>
              <w:rPr>
                <w:szCs w:val="22"/>
                <w:lang w:eastAsia="en-GB"/>
              </w:rPr>
            </w:pPr>
            <w:r w:rsidRPr="00B737B7">
              <w:rPr>
                <w:szCs w:val="22"/>
                <w:lang w:eastAsia="en-GB"/>
              </w:rPr>
              <w:t>financial statements</w:t>
            </w:r>
          </w:p>
        </w:tc>
      </w:tr>
      <w:tr w:rsidR="00016F07" w:rsidRPr="00B737B7" w14:paraId="20D5CF4E" w14:textId="77777777" w:rsidTr="00016F07">
        <w:trPr>
          <w:cantSplit/>
          <w:tblHeader/>
        </w:trPr>
        <w:tc>
          <w:tcPr>
            <w:tcW w:w="5130" w:type="dxa"/>
          </w:tcPr>
          <w:p w14:paraId="42C9FAA5" w14:textId="77777777" w:rsidR="00016F07" w:rsidRPr="00B737B7" w:rsidRDefault="00016F07" w:rsidP="0021790A">
            <w:pPr>
              <w:pStyle w:val="acctfourfigures"/>
              <w:shd w:val="clear" w:color="auto" w:fill="FFFFFF"/>
              <w:tabs>
                <w:tab w:val="left" w:pos="720"/>
              </w:tabs>
              <w:spacing w:line="240" w:lineRule="auto"/>
              <w:rPr>
                <w:b/>
                <w:bCs/>
                <w:i/>
                <w:iCs/>
                <w:color w:val="0000FF"/>
                <w:szCs w:val="22"/>
                <w:lang w:eastAsia="en-GB" w:bidi="th-TH"/>
              </w:rPr>
            </w:pPr>
          </w:p>
        </w:tc>
        <w:tc>
          <w:tcPr>
            <w:tcW w:w="180" w:type="dxa"/>
          </w:tcPr>
          <w:p w14:paraId="603B3EB9" w14:textId="77777777" w:rsidR="00016F07" w:rsidRPr="00B737B7" w:rsidRDefault="00016F07" w:rsidP="0021790A">
            <w:pPr>
              <w:pStyle w:val="acctmergecolhdg"/>
              <w:spacing w:line="240" w:lineRule="auto"/>
              <w:rPr>
                <w:b w:val="0"/>
                <w:bCs/>
                <w:i/>
                <w:iCs/>
                <w:szCs w:val="22"/>
                <w:lang w:eastAsia="en-GB"/>
              </w:rPr>
            </w:pPr>
          </w:p>
        </w:tc>
        <w:tc>
          <w:tcPr>
            <w:tcW w:w="4320" w:type="dxa"/>
            <w:gridSpan w:val="3"/>
            <w:hideMark/>
          </w:tcPr>
          <w:p w14:paraId="59A16CBF" w14:textId="1147DEDA" w:rsidR="00016F07" w:rsidRPr="00B737B7" w:rsidRDefault="00016F07" w:rsidP="0021790A">
            <w:pPr>
              <w:pStyle w:val="acctmergecolhdg"/>
              <w:spacing w:line="240" w:lineRule="auto"/>
              <w:rPr>
                <w:b w:val="0"/>
                <w:bCs/>
                <w:szCs w:val="22"/>
                <w:lang w:eastAsia="en-GB"/>
              </w:rPr>
            </w:pPr>
            <w:r w:rsidRPr="00B737B7">
              <w:rPr>
                <w:b w:val="0"/>
                <w:bCs/>
                <w:i/>
                <w:iCs/>
                <w:szCs w:val="22"/>
                <w:lang w:eastAsia="en-GB"/>
              </w:rPr>
              <w:t xml:space="preserve">(in </w:t>
            </w:r>
            <w:r w:rsidR="00666010">
              <w:rPr>
                <w:b w:val="0"/>
                <w:bCs/>
                <w:i/>
                <w:iCs/>
                <w:szCs w:val="22"/>
                <w:lang w:eastAsia="en-GB"/>
              </w:rPr>
              <w:t>million</w:t>
            </w:r>
            <w:r w:rsidRPr="00B737B7">
              <w:rPr>
                <w:b w:val="0"/>
                <w:bCs/>
                <w:i/>
                <w:iCs/>
                <w:szCs w:val="22"/>
                <w:lang w:eastAsia="en-GB"/>
              </w:rPr>
              <w:t xml:space="preserve"> Baht)</w:t>
            </w:r>
          </w:p>
        </w:tc>
      </w:tr>
      <w:tr w:rsidR="00016F07" w:rsidRPr="00B737B7" w14:paraId="7C75B1C8" w14:textId="77777777" w:rsidTr="00016F07">
        <w:trPr>
          <w:cantSplit/>
          <w:trHeight w:val="64"/>
        </w:trPr>
        <w:tc>
          <w:tcPr>
            <w:tcW w:w="5130" w:type="dxa"/>
          </w:tcPr>
          <w:p w14:paraId="334827AA" w14:textId="559FC627" w:rsidR="00016F07" w:rsidRPr="00046D4C" w:rsidRDefault="00016F07" w:rsidP="0021790A">
            <w:pPr>
              <w:shd w:val="clear" w:color="auto" w:fill="FFFFFF"/>
              <w:spacing w:line="240" w:lineRule="auto"/>
              <w:rPr>
                <w:rFonts w:ascii="Times New Roman" w:hAnsi="Times New Roman" w:cs="Times New Roman"/>
                <w:b/>
                <w:bCs/>
                <w:i/>
                <w:iCs/>
                <w:sz w:val="22"/>
                <w:szCs w:val="22"/>
                <w:highlight w:val="yellow"/>
                <w:lang w:eastAsia="en-GB"/>
              </w:rPr>
            </w:pPr>
            <w:r w:rsidRPr="00521B7A">
              <w:rPr>
                <w:rFonts w:ascii="Times New Roman" w:hAnsi="Times New Roman" w:cs="Times New Roman"/>
                <w:b/>
                <w:bCs/>
                <w:i/>
                <w:iCs/>
                <w:sz w:val="22"/>
                <w:szCs w:val="22"/>
                <w:lang w:eastAsia="en-GB"/>
              </w:rPr>
              <w:t>Recognised in profit or loss</w:t>
            </w:r>
          </w:p>
        </w:tc>
        <w:tc>
          <w:tcPr>
            <w:tcW w:w="180" w:type="dxa"/>
          </w:tcPr>
          <w:p w14:paraId="0E23C4C3" w14:textId="77777777"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c>
          <w:tcPr>
            <w:tcW w:w="2070" w:type="dxa"/>
          </w:tcPr>
          <w:p w14:paraId="72267AB3" w14:textId="5BE227F5"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93E0BFB" w14:textId="77777777" w:rsidR="00016F07" w:rsidRPr="00B737B7" w:rsidRDefault="00016F07" w:rsidP="0021790A">
            <w:pPr>
              <w:pStyle w:val="acctfourfigures"/>
              <w:shd w:val="clear" w:color="auto" w:fill="FFFFFF"/>
              <w:tabs>
                <w:tab w:val="decimal" w:pos="908"/>
              </w:tabs>
              <w:spacing w:line="240" w:lineRule="auto"/>
              <w:jc w:val="right"/>
              <w:rPr>
                <w:b/>
                <w:bCs/>
                <w:szCs w:val="22"/>
                <w:lang w:eastAsia="en-GB"/>
              </w:rPr>
            </w:pPr>
          </w:p>
        </w:tc>
        <w:tc>
          <w:tcPr>
            <w:tcW w:w="2070" w:type="dxa"/>
          </w:tcPr>
          <w:p w14:paraId="6C5E65D6" w14:textId="77777777"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r>
      <w:tr w:rsidR="007F4E1B" w:rsidRPr="00B737B7" w14:paraId="511B4C69" w14:textId="77777777" w:rsidTr="00016F07">
        <w:trPr>
          <w:cantSplit/>
          <w:trHeight w:val="64"/>
        </w:trPr>
        <w:tc>
          <w:tcPr>
            <w:tcW w:w="5130" w:type="dxa"/>
            <w:shd w:val="clear" w:color="auto" w:fill="auto"/>
            <w:vAlign w:val="bottom"/>
          </w:tcPr>
          <w:p w14:paraId="4A324D5A" w14:textId="00E2D651" w:rsidR="007F4E1B" w:rsidRPr="00B737B7" w:rsidRDefault="007F4E1B" w:rsidP="007F4E1B">
            <w:pPr>
              <w:shd w:val="clear" w:color="auto" w:fill="FFFFFF"/>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Revenue from rental and services</w:t>
            </w:r>
            <w:r w:rsidRPr="00016F07">
              <w:rPr>
                <w:rFonts w:ascii="Times New Roman" w:hAnsi="Times New Roman" w:cs="Times New Roman"/>
                <w:sz w:val="22"/>
                <w:szCs w:val="22"/>
                <w:lang w:val="en-US"/>
              </w:rPr>
              <w:t xml:space="preserve"> before adjustment </w:t>
            </w:r>
            <w:r>
              <w:rPr>
                <w:rFonts w:ascii="Times New Roman" w:hAnsi="Times New Roman" w:cs="Times New Roman"/>
                <w:sz w:val="22"/>
                <w:szCs w:val="22"/>
                <w:lang w:val="en-US"/>
              </w:rPr>
              <w:br/>
              <w:t xml:space="preserve">   according to TRFS 16</w:t>
            </w:r>
          </w:p>
        </w:tc>
        <w:tc>
          <w:tcPr>
            <w:tcW w:w="180" w:type="dxa"/>
          </w:tcPr>
          <w:p w14:paraId="7274BA74" w14:textId="77777777" w:rsidR="007F4E1B" w:rsidRPr="00B737B7" w:rsidRDefault="007F4E1B" w:rsidP="007F4E1B">
            <w:pPr>
              <w:pStyle w:val="ListBullet3"/>
              <w:rPr>
                <w:lang w:val="en-US"/>
              </w:rPr>
            </w:pPr>
          </w:p>
        </w:tc>
        <w:tc>
          <w:tcPr>
            <w:tcW w:w="2070" w:type="dxa"/>
            <w:shd w:val="clear" w:color="auto" w:fill="auto"/>
            <w:vAlign w:val="center"/>
          </w:tcPr>
          <w:p w14:paraId="597D4229" w14:textId="77777777" w:rsidR="007F4E1B" w:rsidRDefault="007F4E1B" w:rsidP="007F4E1B">
            <w:pPr>
              <w:pStyle w:val="ListBullet3"/>
              <w:ind w:right="100"/>
              <w:rPr>
                <w:rFonts w:cs="Times New Roman"/>
                <w:b w:val="0"/>
                <w:bCs w:val="0"/>
                <w:lang w:val="en-US" w:bidi="th-TH"/>
              </w:rPr>
            </w:pPr>
          </w:p>
          <w:p w14:paraId="06CE4DBD" w14:textId="2A357BE4" w:rsidR="007F4E1B" w:rsidRPr="007F4E1B" w:rsidRDefault="007F4E1B" w:rsidP="007F4E1B">
            <w:pPr>
              <w:pStyle w:val="ListBullet3"/>
              <w:ind w:right="100"/>
              <w:rPr>
                <w:rFonts w:cs="Times New Roman"/>
                <w:b w:val="0"/>
                <w:bCs w:val="0"/>
                <w:lang w:val="en-US"/>
              </w:rPr>
            </w:pPr>
            <w:r w:rsidRPr="007F4E1B">
              <w:rPr>
                <w:rFonts w:cs="Times New Roman"/>
                <w:b w:val="0"/>
                <w:bCs w:val="0"/>
                <w:lang w:val="en-US" w:bidi="th-TH"/>
              </w:rPr>
              <w:t>23,7</w:t>
            </w:r>
            <w:r w:rsidR="000F2BAA">
              <w:rPr>
                <w:rFonts w:cs="Times New Roman"/>
                <w:b w:val="0"/>
                <w:bCs w:val="0"/>
                <w:lang w:val="en-US" w:bidi="th-TH"/>
              </w:rPr>
              <w:t>41</w:t>
            </w:r>
          </w:p>
        </w:tc>
        <w:tc>
          <w:tcPr>
            <w:tcW w:w="180" w:type="dxa"/>
            <w:shd w:val="clear" w:color="auto" w:fill="auto"/>
          </w:tcPr>
          <w:p w14:paraId="33890F8C" w14:textId="77777777" w:rsidR="007F4E1B" w:rsidRPr="007F4E1B" w:rsidRDefault="007F4E1B" w:rsidP="007F4E1B">
            <w:pPr>
              <w:pStyle w:val="acctfourfigures"/>
              <w:shd w:val="clear" w:color="auto" w:fill="FFFFFF"/>
              <w:tabs>
                <w:tab w:val="decimal" w:pos="908"/>
              </w:tabs>
              <w:spacing w:line="240" w:lineRule="auto"/>
              <w:ind w:right="100"/>
              <w:jc w:val="right"/>
              <w:rPr>
                <w:szCs w:val="22"/>
                <w:lang w:eastAsia="en-GB"/>
              </w:rPr>
            </w:pPr>
          </w:p>
        </w:tc>
        <w:tc>
          <w:tcPr>
            <w:tcW w:w="2070" w:type="dxa"/>
            <w:shd w:val="clear" w:color="auto" w:fill="auto"/>
            <w:vAlign w:val="center"/>
          </w:tcPr>
          <w:p w14:paraId="402EDAF1" w14:textId="77777777" w:rsidR="007F4E1B" w:rsidRDefault="007F4E1B" w:rsidP="007F4E1B">
            <w:pPr>
              <w:pStyle w:val="ListBullet3"/>
              <w:ind w:right="100"/>
              <w:rPr>
                <w:rFonts w:cs="Times New Roman"/>
                <w:b w:val="0"/>
                <w:bCs w:val="0"/>
                <w:lang w:val="en-US" w:bidi="th-TH"/>
              </w:rPr>
            </w:pPr>
          </w:p>
          <w:p w14:paraId="2C263711" w14:textId="6699B84A" w:rsidR="007F4E1B" w:rsidRPr="007F4E1B" w:rsidRDefault="007F4E1B" w:rsidP="007F4E1B">
            <w:pPr>
              <w:pStyle w:val="ListBullet3"/>
              <w:ind w:right="100"/>
              <w:rPr>
                <w:rFonts w:cs="Times New Roman"/>
                <w:b w:val="0"/>
                <w:bCs w:val="0"/>
                <w:lang w:val="en-US"/>
              </w:rPr>
            </w:pPr>
            <w:r w:rsidRPr="007F4E1B">
              <w:rPr>
                <w:rFonts w:cs="Times New Roman"/>
                <w:b w:val="0"/>
                <w:bCs w:val="0"/>
                <w:lang w:val="en-US" w:bidi="th-TH"/>
              </w:rPr>
              <w:t>12,87</w:t>
            </w:r>
            <w:r w:rsidR="00503E8C">
              <w:rPr>
                <w:rFonts w:cs="Times New Roman"/>
                <w:b w:val="0"/>
                <w:bCs w:val="0"/>
                <w:lang w:val="en-US" w:bidi="th-TH"/>
              </w:rPr>
              <w:t>9</w:t>
            </w:r>
          </w:p>
        </w:tc>
      </w:tr>
      <w:tr w:rsidR="007F4E1B" w:rsidRPr="00B737B7" w14:paraId="3DD1D670" w14:textId="77777777" w:rsidTr="00016F07">
        <w:trPr>
          <w:cantSplit/>
          <w:trHeight w:val="64"/>
        </w:trPr>
        <w:tc>
          <w:tcPr>
            <w:tcW w:w="5130" w:type="dxa"/>
            <w:shd w:val="clear" w:color="auto" w:fill="auto"/>
            <w:vAlign w:val="bottom"/>
          </w:tcPr>
          <w:p w14:paraId="1F4F2BB1" w14:textId="46B5EDBE" w:rsidR="007F4E1B" w:rsidRPr="00B737B7" w:rsidRDefault="007F4E1B" w:rsidP="007F4E1B">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Impact of </w:t>
            </w:r>
            <w:r>
              <w:rPr>
                <w:rFonts w:ascii="Times New Roman" w:hAnsi="Times New Roman" w:cs="Times New Roman"/>
                <w:sz w:val="22"/>
                <w:szCs w:val="22"/>
                <w:lang w:val="en-US"/>
              </w:rPr>
              <w:t>lease modification</w:t>
            </w:r>
            <w:r w:rsidRPr="00B737B7">
              <w:rPr>
                <w:rFonts w:ascii="Times New Roman" w:hAnsi="Times New Roman" w:cs="Times New Roman"/>
                <w:sz w:val="22"/>
                <w:szCs w:val="22"/>
                <w:lang w:val="en-US"/>
              </w:rPr>
              <w:t xml:space="preserve"> under TFRS </w:t>
            </w:r>
            <w:r w:rsidRPr="00B737B7">
              <w:rPr>
                <w:rFonts w:ascii="Times New Roman" w:hAnsi="Times New Roman" w:cs="Times New Roman"/>
                <w:sz w:val="22"/>
                <w:szCs w:val="22"/>
                <w:cs/>
                <w:lang w:val="en-US"/>
              </w:rPr>
              <w:t>16</w:t>
            </w:r>
          </w:p>
        </w:tc>
        <w:tc>
          <w:tcPr>
            <w:tcW w:w="180" w:type="dxa"/>
          </w:tcPr>
          <w:p w14:paraId="47D8AF07" w14:textId="77777777" w:rsidR="007F4E1B" w:rsidRPr="00B737B7" w:rsidRDefault="007F4E1B" w:rsidP="007F4E1B">
            <w:pPr>
              <w:pStyle w:val="ListBullet3"/>
              <w:rPr>
                <w:lang w:val="en-US"/>
              </w:rPr>
            </w:pPr>
          </w:p>
        </w:tc>
        <w:tc>
          <w:tcPr>
            <w:tcW w:w="2070" w:type="dxa"/>
            <w:tcBorders>
              <w:bottom w:val="single" w:sz="4" w:space="0" w:color="auto"/>
            </w:tcBorders>
            <w:shd w:val="clear" w:color="auto" w:fill="auto"/>
            <w:vAlign w:val="center"/>
          </w:tcPr>
          <w:p w14:paraId="3B4BED15" w14:textId="59D0480F" w:rsidR="007F4E1B" w:rsidRPr="007F4E1B" w:rsidRDefault="007F4E1B" w:rsidP="007F4E1B">
            <w:pPr>
              <w:pStyle w:val="ListBullet3"/>
              <w:ind w:right="100"/>
              <w:rPr>
                <w:rFonts w:cs="Times New Roman"/>
                <w:b w:val="0"/>
                <w:bCs w:val="0"/>
                <w:lang w:val="en-US"/>
              </w:rPr>
            </w:pPr>
            <w:r w:rsidRPr="007F4E1B">
              <w:rPr>
                <w:rFonts w:cs="Times New Roman"/>
                <w:b w:val="0"/>
                <w:bCs w:val="0"/>
                <w:lang w:val="en-US" w:bidi="th-TH"/>
              </w:rPr>
              <w:t>1,1</w:t>
            </w:r>
            <w:r w:rsidR="000F2BAA">
              <w:rPr>
                <w:rFonts w:cs="Times New Roman"/>
                <w:b w:val="0"/>
                <w:bCs w:val="0"/>
                <w:lang w:val="en-US" w:bidi="th-TH"/>
              </w:rPr>
              <w:t>07</w:t>
            </w:r>
          </w:p>
        </w:tc>
        <w:tc>
          <w:tcPr>
            <w:tcW w:w="180" w:type="dxa"/>
            <w:shd w:val="clear" w:color="auto" w:fill="auto"/>
          </w:tcPr>
          <w:p w14:paraId="6AD318EA" w14:textId="77777777" w:rsidR="007F4E1B" w:rsidRPr="007F4E1B" w:rsidRDefault="007F4E1B" w:rsidP="007F4E1B">
            <w:pPr>
              <w:pStyle w:val="acctfourfigures"/>
              <w:shd w:val="clear" w:color="auto" w:fill="FFFFFF"/>
              <w:tabs>
                <w:tab w:val="decimal" w:pos="908"/>
              </w:tabs>
              <w:spacing w:line="240" w:lineRule="auto"/>
              <w:ind w:right="100"/>
              <w:jc w:val="right"/>
              <w:rPr>
                <w:szCs w:val="22"/>
                <w:lang w:eastAsia="en-GB"/>
              </w:rPr>
            </w:pPr>
          </w:p>
        </w:tc>
        <w:tc>
          <w:tcPr>
            <w:tcW w:w="2070" w:type="dxa"/>
            <w:tcBorders>
              <w:bottom w:val="single" w:sz="4" w:space="0" w:color="auto"/>
            </w:tcBorders>
            <w:shd w:val="clear" w:color="auto" w:fill="auto"/>
            <w:vAlign w:val="center"/>
          </w:tcPr>
          <w:p w14:paraId="3F6FC47D" w14:textId="126D8289" w:rsidR="007F4E1B" w:rsidRPr="007F4E1B" w:rsidRDefault="007F4E1B" w:rsidP="007F4E1B">
            <w:pPr>
              <w:pStyle w:val="ListBullet3"/>
              <w:ind w:right="100"/>
              <w:rPr>
                <w:rFonts w:cs="Times New Roman"/>
                <w:b w:val="0"/>
                <w:bCs w:val="0"/>
                <w:lang w:val="en-US"/>
              </w:rPr>
            </w:pPr>
            <w:r w:rsidRPr="007F4E1B">
              <w:rPr>
                <w:rFonts w:cs="Times New Roman"/>
                <w:b w:val="0"/>
                <w:bCs w:val="0"/>
                <w:lang w:val="en-US" w:bidi="th-TH"/>
              </w:rPr>
              <w:t>763</w:t>
            </w:r>
          </w:p>
        </w:tc>
      </w:tr>
      <w:tr w:rsidR="007F4E1B" w:rsidRPr="00B737B7" w14:paraId="782C44C9" w14:textId="77777777" w:rsidTr="00016F07">
        <w:trPr>
          <w:cantSplit/>
          <w:trHeight w:val="64"/>
        </w:trPr>
        <w:tc>
          <w:tcPr>
            <w:tcW w:w="5130" w:type="dxa"/>
            <w:shd w:val="clear" w:color="auto" w:fill="auto"/>
            <w:vAlign w:val="bottom"/>
          </w:tcPr>
          <w:p w14:paraId="361C5729" w14:textId="2A941B12" w:rsidR="007F4E1B" w:rsidRPr="00B737B7" w:rsidRDefault="007F4E1B" w:rsidP="007F4E1B">
            <w:pPr>
              <w:shd w:val="clear" w:color="auto" w:fill="FFFFFF"/>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Revenue from rental and services</w:t>
            </w:r>
            <w:r w:rsidRPr="00016F07">
              <w:rPr>
                <w:rFonts w:ascii="Times New Roman" w:hAnsi="Times New Roman" w:cs="Times New Roman"/>
                <w:sz w:val="22"/>
                <w:szCs w:val="22"/>
                <w:lang w:val="en-US"/>
              </w:rPr>
              <w:t xml:space="preserve"> </w:t>
            </w:r>
            <w:r w:rsidRPr="00B737B7">
              <w:rPr>
                <w:rFonts w:ascii="Times New Roman" w:hAnsi="Times New Roman" w:cs="Times New Roman"/>
                <w:sz w:val="22"/>
                <w:szCs w:val="22"/>
                <w:lang w:val="en-US"/>
              </w:rPr>
              <w:t xml:space="preserve">after adjustment </w:t>
            </w:r>
            <w:r>
              <w:rPr>
                <w:rFonts w:ascii="Times New Roman" w:hAnsi="Times New Roman" w:cs="Times New Roman"/>
                <w:sz w:val="22"/>
                <w:szCs w:val="22"/>
                <w:lang w:val="en-US"/>
              </w:rPr>
              <w:br/>
              <w:t xml:space="preserve">   </w:t>
            </w:r>
            <w:r w:rsidRPr="00B737B7">
              <w:rPr>
                <w:rFonts w:ascii="Times New Roman" w:hAnsi="Times New Roman" w:cs="Times New Roman"/>
                <w:sz w:val="22"/>
                <w:szCs w:val="22"/>
                <w:lang w:val="en-US"/>
              </w:rPr>
              <w:t xml:space="preserve">according to TFRS </w:t>
            </w:r>
            <w:r w:rsidRPr="00B737B7">
              <w:rPr>
                <w:rFonts w:ascii="Times New Roman" w:hAnsi="Times New Roman" w:cs="Times New Roman"/>
                <w:sz w:val="22"/>
                <w:szCs w:val="22"/>
                <w:cs/>
                <w:lang w:val="en-US"/>
              </w:rPr>
              <w:t>16</w:t>
            </w:r>
          </w:p>
        </w:tc>
        <w:tc>
          <w:tcPr>
            <w:tcW w:w="180" w:type="dxa"/>
          </w:tcPr>
          <w:p w14:paraId="7213B39C" w14:textId="77777777" w:rsidR="007F4E1B" w:rsidRPr="00B737B7" w:rsidRDefault="007F4E1B" w:rsidP="007F4E1B">
            <w:pPr>
              <w:pStyle w:val="ListBullet3"/>
              <w:rPr>
                <w:lang w:val="en-US"/>
              </w:rPr>
            </w:pPr>
          </w:p>
        </w:tc>
        <w:tc>
          <w:tcPr>
            <w:tcW w:w="2070" w:type="dxa"/>
            <w:tcBorders>
              <w:top w:val="single" w:sz="4" w:space="0" w:color="auto"/>
              <w:bottom w:val="double" w:sz="4" w:space="0" w:color="auto"/>
            </w:tcBorders>
            <w:shd w:val="clear" w:color="auto" w:fill="auto"/>
            <w:vAlign w:val="center"/>
          </w:tcPr>
          <w:p w14:paraId="5FA171A6" w14:textId="77777777" w:rsidR="007F4E1B" w:rsidRPr="007F4E1B" w:rsidRDefault="007F4E1B" w:rsidP="007F4E1B">
            <w:pPr>
              <w:pStyle w:val="ListBullet3"/>
              <w:ind w:right="100"/>
              <w:rPr>
                <w:rFonts w:cs="Times New Roman"/>
                <w:lang w:val="en-US" w:bidi="th-TH"/>
              </w:rPr>
            </w:pPr>
          </w:p>
          <w:p w14:paraId="78489CE1" w14:textId="5F9B1077" w:rsidR="007F4E1B" w:rsidRPr="007F4E1B" w:rsidRDefault="007F4E1B" w:rsidP="007F4E1B">
            <w:pPr>
              <w:pStyle w:val="ListBullet3"/>
              <w:ind w:right="100"/>
              <w:rPr>
                <w:rFonts w:cs="Times New Roman"/>
                <w:lang w:val="en-US"/>
              </w:rPr>
            </w:pPr>
            <w:r w:rsidRPr="007F4E1B">
              <w:rPr>
                <w:rFonts w:cs="Times New Roman"/>
                <w:lang w:val="en-US" w:bidi="th-TH"/>
              </w:rPr>
              <w:t>24,84</w:t>
            </w:r>
            <w:r w:rsidR="00503E8C">
              <w:rPr>
                <w:rFonts w:cs="Times New Roman"/>
                <w:lang w:val="en-US" w:bidi="th-TH"/>
              </w:rPr>
              <w:t>8</w:t>
            </w:r>
          </w:p>
        </w:tc>
        <w:tc>
          <w:tcPr>
            <w:tcW w:w="180" w:type="dxa"/>
            <w:shd w:val="clear" w:color="auto" w:fill="auto"/>
          </w:tcPr>
          <w:p w14:paraId="14B74D8A" w14:textId="77777777" w:rsidR="007F4E1B" w:rsidRPr="007F4E1B" w:rsidRDefault="007F4E1B" w:rsidP="007F4E1B">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bottom w:val="double" w:sz="4" w:space="0" w:color="auto"/>
            </w:tcBorders>
            <w:shd w:val="clear" w:color="auto" w:fill="auto"/>
            <w:vAlign w:val="center"/>
          </w:tcPr>
          <w:p w14:paraId="2923EA80" w14:textId="77777777" w:rsidR="007F4E1B" w:rsidRPr="007F4E1B" w:rsidRDefault="007F4E1B" w:rsidP="007F4E1B">
            <w:pPr>
              <w:pStyle w:val="ListBullet3"/>
              <w:ind w:right="100"/>
              <w:rPr>
                <w:rFonts w:cs="Times New Roman"/>
                <w:lang w:val="en-US" w:bidi="th-TH"/>
              </w:rPr>
            </w:pPr>
          </w:p>
          <w:p w14:paraId="57266CE4" w14:textId="55DB9DAB" w:rsidR="007F4E1B" w:rsidRPr="007F4E1B" w:rsidRDefault="007F4E1B" w:rsidP="007F4E1B">
            <w:pPr>
              <w:pStyle w:val="ListBullet3"/>
              <w:ind w:right="100"/>
              <w:rPr>
                <w:rFonts w:cs="Times New Roman"/>
                <w:lang w:val="en-US"/>
              </w:rPr>
            </w:pPr>
            <w:r w:rsidRPr="007F4E1B">
              <w:rPr>
                <w:rFonts w:cs="Times New Roman"/>
                <w:lang w:val="en-US" w:bidi="th-TH"/>
              </w:rPr>
              <w:t>13,64</w:t>
            </w:r>
            <w:r w:rsidR="00503E8C">
              <w:rPr>
                <w:rFonts w:cs="Times New Roman"/>
                <w:lang w:val="en-US" w:bidi="th-TH"/>
              </w:rPr>
              <w:t>2</w:t>
            </w:r>
          </w:p>
        </w:tc>
      </w:tr>
      <w:tr w:rsidR="007F4E1B" w:rsidRPr="00B737B7" w14:paraId="57FEBA09" w14:textId="77777777" w:rsidTr="00C315B2">
        <w:trPr>
          <w:cantSplit/>
          <w:trHeight w:val="26"/>
        </w:trPr>
        <w:tc>
          <w:tcPr>
            <w:tcW w:w="5130" w:type="dxa"/>
          </w:tcPr>
          <w:p w14:paraId="4C4C4CCB" w14:textId="77777777" w:rsidR="007F4E1B" w:rsidRPr="00C315B2" w:rsidRDefault="007F4E1B" w:rsidP="007F4E1B">
            <w:pPr>
              <w:shd w:val="clear" w:color="auto" w:fill="FFFFFF"/>
              <w:spacing w:line="240" w:lineRule="auto"/>
              <w:rPr>
                <w:rFonts w:ascii="Times New Roman" w:hAnsi="Times New Roman" w:cs="Times New Roman"/>
                <w:lang w:val="en-US"/>
              </w:rPr>
            </w:pPr>
          </w:p>
        </w:tc>
        <w:tc>
          <w:tcPr>
            <w:tcW w:w="180" w:type="dxa"/>
          </w:tcPr>
          <w:p w14:paraId="075ACD17" w14:textId="77777777" w:rsidR="007F4E1B" w:rsidRPr="00C315B2" w:rsidRDefault="007F4E1B" w:rsidP="007F4E1B">
            <w:pPr>
              <w:pStyle w:val="acctfourfigures"/>
              <w:shd w:val="clear" w:color="auto" w:fill="FFFFFF"/>
              <w:tabs>
                <w:tab w:val="decimal" w:pos="908"/>
              </w:tabs>
              <w:spacing w:line="240" w:lineRule="auto"/>
              <w:ind w:right="100"/>
              <w:jc w:val="right"/>
              <w:rPr>
                <w:b/>
                <w:bCs/>
                <w:sz w:val="20"/>
                <w:lang w:eastAsia="en-GB"/>
              </w:rPr>
            </w:pPr>
          </w:p>
        </w:tc>
        <w:tc>
          <w:tcPr>
            <w:tcW w:w="2070" w:type="dxa"/>
            <w:tcBorders>
              <w:top w:val="single" w:sz="4" w:space="0" w:color="auto"/>
              <w:left w:val="nil"/>
              <w:right w:val="nil"/>
            </w:tcBorders>
            <w:vAlign w:val="bottom"/>
          </w:tcPr>
          <w:p w14:paraId="262AF837" w14:textId="78DE6878" w:rsidR="007F4E1B" w:rsidRPr="00C315B2" w:rsidRDefault="007F4E1B" w:rsidP="007F4E1B">
            <w:pPr>
              <w:pStyle w:val="acctfourfigures"/>
              <w:shd w:val="clear" w:color="auto" w:fill="FFFFFF"/>
              <w:tabs>
                <w:tab w:val="decimal" w:pos="908"/>
                <w:tab w:val="left" w:pos="1535"/>
              </w:tabs>
              <w:spacing w:line="240" w:lineRule="auto"/>
              <w:ind w:right="187"/>
              <w:jc w:val="right"/>
              <w:rPr>
                <w:b/>
                <w:bCs/>
                <w:sz w:val="20"/>
                <w:lang w:eastAsia="en-GB"/>
              </w:rPr>
            </w:pPr>
          </w:p>
        </w:tc>
        <w:tc>
          <w:tcPr>
            <w:tcW w:w="180" w:type="dxa"/>
            <w:vAlign w:val="bottom"/>
          </w:tcPr>
          <w:p w14:paraId="59812D92" w14:textId="77777777" w:rsidR="007F4E1B" w:rsidRPr="00C315B2" w:rsidRDefault="007F4E1B" w:rsidP="007F4E1B">
            <w:pPr>
              <w:pStyle w:val="acctfourfigures"/>
              <w:shd w:val="clear" w:color="auto" w:fill="FFFFFF"/>
              <w:tabs>
                <w:tab w:val="decimal" w:pos="908"/>
              </w:tabs>
              <w:spacing w:line="240" w:lineRule="auto"/>
              <w:ind w:right="100"/>
              <w:jc w:val="right"/>
              <w:rPr>
                <w:b/>
                <w:bCs/>
                <w:sz w:val="20"/>
                <w:lang w:eastAsia="en-GB"/>
              </w:rPr>
            </w:pPr>
          </w:p>
        </w:tc>
        <w:tc>
          <w:tcPr>
            <w:tcW w:w="2070" w:type="dxa"/>
            <w:tcBorders>
              <w:top w:val="single" w:sz="4" w:space="0" w:color="auto"/>
              <w:left w:val="nil"/>
              <w:right w:val="nil"/>
            </w:tcBorders>
            <w:vAlign w:val="bottom"/>
          </w:tcPr>
          <w:p w14:paraId="4BBE20D7" w14:textId="77777777" w:rsidR="007F4E1B" w:rsidRPr="00C315B2" w:rsidRDefault="007F4E1B" w:rsidP="007F4E1B">
            <w:pPr>
              <w:pStyle w:val="acctfourfigures"/>
              <w:shd w:val="clear" w:color="auto" w:fill="FFFFFF"/>
              <w:tabs>
                <w:tab w:val="decimal" w:pos="908"/>
              </w:tabs>
              <w:spacing w:line="240" w:lineRule="auto"/>
              <w:ind w:right="188"/>
              <w:jc w:val="right"/>
              <w:rPr>
                <w:rFonts w:cstheme="minorBidi"/>
                <w:b/>
                <w:bCs/>
                <w:sz w:val="20"/>
                <w:cs/>
                <w:lang w:eastAsia="en-GB" w:bidi="th-TH"/>
              </w:rPr>
            </w:pPr>
          </w:p>
        </w:tc>
      </w:tr>
      <w:tr w:rsidR="007F4E1B" w:rsidRPr="00B737B7" w14:paraId="4E74A403" w14:textId="77777777" w:rsidTr="00016F07">
        <w:trPr>
          <w:cantSplit/>
          <w:trHeight w:val="64"/>
        </w:trPr>
        <w:tc>
          <w:tcPr>
            <w:tcW w:w="5130" w:type="dxa"/>
            <w:shd w:val="clear" w:color="auto" w:fill="auto"/>
            <w:vAlign w:val="bottom"/>
          </w:tcPr>
          <w:p w14:paraId="6233D49E" w14:textId="28BEF333" w:rsidR="007F4E1B" w:rsidRPr="00B737B7" w:rsidRDefault="007F4E1B" w:rsidP="007F4E1B">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Profit before adjustment </w:t>
            </w:r>
            <w:r>
              <w:rPr>
                <w:rFonts w:ascii="Times New Roman" w:hAnsi="Times New Roman" w:cs="Times New Roman"/>
                <w:sz w:val="22"/>
                <w:szCs w:val="22"/>
                <w:lang w:val="en-US"/>
              </w:rPr>
              <w:t>according to TFRS 16</w:t>
            </w:r>
            <w:r>
              <w:rPr>
                <w:rFonts w:ascii="Times New Roman" w:hAnsi="Times New Roman" w:cs="Times New Roman"/>
                <w:sz w:val="22"/>
                <w:szCs w:val="22"/>
                <w:lang w:val="en-US"/>
              </w:rPr>
              <w:br/>
              <w:t xml:space="preserve">   (before tax expense)</w:t>
            </w:r>
          </w:p>
        </w:tc>
        <w:tc>
          <w:tcPr>
            <w:tcW w:w="180" w:type="dxa"/>
          </w:tcPr>
          <w:p w14:paraId="19F80E5C" w14:textId="77777777" w:rsidR="007F4E1B" w:rsidRPr="00B737B7" w:rsidRDefault="007F4E1B" w:rsidP="007F4E1B">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bottom w:val="double" w:sz="4" w:space="0" w:color="auto"/>
            </w:tcBorders>
            <w:shd w:val="clear" w:color="auto" w:fill="auto"/>
            <w:vAlign w:val="center"/>
          </w:tcPr>
          <w:p w14:paraId="22391C4C" w14:textId="77777777" w:rsidR="007F4E1B" w:rsidRDefault="007F4E1B" w:rsidP="007F4E1B">
            <w:pPr>
              <w:pStyle w:val="ListBullet3"/>
              <w:ind w:right="100"/>
              <w:rPr>
                <w:rFonts w:cs="Times New Roman"/>
                <w:lang w:val="en-US" w:bidi="th-TH"/>
              </w:rPr>
            </w:pPr>
          </w:p>
          <w:p w14:paraId="79709A12" w14:textId="7CCCF008" w:rsidR="007F4E1B" w:rsidRPr="007F4E1B" w:rsidRDefault="007F4E1B" w:rsidP="007F4E1B">
            <w:pPr>
              <w:pStyle w:val="ListBullet3"/>
              <w:ind w:right="100"/>
              <w:rPr>
                <w:rFonts w:cs="Times New Roman"/>
                <w:lang w:val="en-US" w:bidi="th-TH"/>
              </w:rPr>
            </w:pPr>
            <w:r w:rsidRPr="007F4E1B">
              <w:rPr>
                <w:rFonts w:cs="Times New Roman"/>
                <w:lang w:val="en-US" w:bidi="th-TH"/>
              </w:rPr>
              <w:t>10,</w:t>
            </w:r>
            <w:r w:rsidR="009C114C">
              <w:rPr>
                <w:rFonts w:cs="Times New Roman"/>
                <w:lang w:val="en-US" w:bidi="th-TH"/>
              </w:rPr>
              <w:t>6</w:t>
            </w:r>
            <w:r w:rsidR="000F2BAA">
              <w:rPr>
                <w:rFonts w:cs="Times New Roman"/>
                <w:lang w:val="en-US" w:bidi="th-TH"/>
              </w:rPr>
              <w:t>58</w:t>
            </w:r>
          </w:p>
        </w:tc>
        <w:tc>
          <w:tcPr>
            <w:tcW w:w="180" w:type="dxa"/>
            <w:shd w:val="clear" w:color="auto" w:fill="auto"/>
          </w:tcPr>
          <w:p w14:paraId="6FD39B39" w14:textId="77777777" w:rsidR="007F4E1B" w:rsidRPr="00342C33" w:rsidRDefault="007F4E1B" w:rsidP="007F4E1B">
            <w:pPr>
              <w:pStyle w:val="ListBullet3"/>
              <w:rPr>
                <w:lang w:val="en-US"/>
              </w:rPr>
            </w:pPr>
          </w:p>
        </w:tc>
        <w:tc>
          <w:tcPr>
            <w:tcW w:w="2070" w:type="dxa"/>
            <w:tcBorders>
              <w:bottom w:val="double" w:sz="4" w:space="0" w:color="auto"/>
            </w:tcBorders>
            <w:shd w:val="clear" w:color="auto" w:fill="auto"/>
            <w:vAlign w:val="center"/>
          </w:tcPr>
          <w:p w14:paraId="300A93E2" w14:textId="77777777" w:rsidR="007F4E1B" w:rsidRDefault="007F4E1B" w:rsidP="007F4E1B">
            <w:pPr>
              <w:pStyle w:val="ListBullet3"/>
              <w:ind w:right="100"/>
              <w:rPr>
                <w:rFonts w:cs="Times New Roman"/>
                <w:lang w:val="en-US" w:bidi="th-TH"/>
              </w:rPr>
            </w:pPr>
          </w:p>
          <w:p w14:paraId="23F6CF1F" w14:textId="6CAF94EB" w:rsidR="007F4E1B" w:rsidRPr="007F4E1B" w:rsidRDefault="007F4E1B" w:rsidP="007F4E1B">
            <w:pPr>
              <w:pStyle w:val="ListBullet3"/>
              <w:ind w:right="100"/>
              <w:rPr>
                <w:rFonts w:cs="Times New Roman"/>
                <w:lang w:val="en-US" w:bidi="th-TH"/>
              </w:rPr>
            </w:pPr>
            <w:r w:rsidRPr="007F4E1B">
              <w:rPr>
                <w:rFonts w:cs="Times New Roman"/>
                <w:lang w:val="en-US" w:bidi="th-TH"/>
              </w:rPr>
              <w:t>3,38</w:t>
            </w:r>
            <w:r w:rsidR="009C114C">
              <w:rPr>
                <w:rFonts w:cs="Times New Roman"/>
                <w:lang w:val="en-US" w:bidi="th-TH"/>
              </w:rPr>
              <w:t>3</w:t>
            </w:r>
          </w:p>
        </w:tc>
      </w:tr>
      <w:tr w:rsidR="007F4E1B" w14:paraId="1D0C166E" w14:textId="77777777" w:rsidTr="00016F07">
        <w:trPr>
          <w:cantSplit/>
          <w:trHeight w:val="64"/>
        </w:trPr>
        <w:tc>
          <w:tcPr>
            <w:tcW w:w="5130" w:type="dxa"/>
            <w:shd w:val="clear" w:color="auto" w:fill="auto"/>
            <w:vAlign w:val="bottom"/>
          </w:tcPr>
          <w:p w14:paraId="6BC4F96E" w14:textId="00E9DC48" w:rsidR="007F4E1B" w:rsidRPr="00B737B7" w:rsidRDefault="007F4E1B" w:rsidP="007F4E1B">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Profit after adjustment according to TFRS </w:t>
            </w:r>
            <w:r w:rsidRPr="00B737B7">
              <w:rPr>
                <w:rFonts w:ascii="Times New Roman" w:hAnsi="Times New Roman" w:cs="Times New Roman"/>
                <w:sz w:val="22"/>
                <w:szCs w:val="22"/>
                <w:cs/>
                <w:lang w:val="en-US"/>
              </w:rPr>
              <w:t>16</w:t>
            </w:r>
            <w:r>
              <w:rPr>
                <w:rFonts w:ascii="Times New Roman" w:hAnsi="Times New Roman" w:cs="Times New Roman"/>
                <w:sz w:val="22"/>
                <w:szCs w:val="22"/>
                <w:lang w:val="en-US"/>
              </w:rPr>
              <w:br/>
              <w:t xml:space="preserve">   (before tax expense)</w:t>
            </w:r>
          </w:p>
        </w:tc>
        <w:tc>
          <w:tcPr>
            <w:tcW w:w="180" w:type="dxa"/>
          </w:tcPr>
          <w:p w14:paraId="5EE9DE34" w14:textId="77777777" w:rsidR="007F4E1B" w:rsidRPr="00B737B7" w:rsidRDefault="007F4E1B" w:rsidP="007F4E1B">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bottom w:val="double" w:sz="4" w:space="0" w:color="auto"/>
            </w:tcBorders>
            <w:shd w:val="clear" w:color="auto" w:fill="auto"/>
            <w:vAlign w:val="center"/>
          </w:tcPr>
          <w:p w14:paraId="76F923E8" w14:textId="77777777" w:rsidR="007F4E1B" w:rsidRDefault="007F4E1B" w:rsidP="007F4E1B">
            <w:pPr>
              <w:pStyle w:val="ListBullet3"/>
              <w:ind w:right="100"/>
              <w:rPr>
                <w:rFonts w:cs="Times New Roman"/>
                <w:lang w:val="en-US" w:bidi="th-TH"/>
              </w:rPr>
            </w:pPr>
          </w:p>
          <w:p w14:paraId="7EA1D1D7" w14:textId="1B9B0964" w:rsidR="007F4E1B" w:rsidRPr="007F4E1B" w:rsidRDefault="007F4E1B" w:rsidP="007F4E1B">
            <w:pPr>
              <w:pStyle w:val="ListBullet3"/>
              <w:ind w:right="100"/>
              <w:rPr>
                <w:rFonts w:cs="Times New Roman"/>
                <w:lang w:val="en-US" w:bidi="th-TH"/>
              </w:rPr>
            </w:pPr>
            <w:r w:rsidRPr="007F4E1B">
              <w:rPr>
                <w:rFonts w:cs="Times New Roman"/>
                <w:lang w:val="en-US" w:bidi="th-TH"/>
              </w:rPr>
              <w:t>11,765</w:t>
            </w:r>
          </w:p>
        </w:tc>
        <w:tc>
          <w:tcPr>
            <w:tcW w:w="180" w:type="dxa"/>
            <w:shd w:val="clear" w:color="auto" w:fill="auto"/>
          </w:tcPr>
          <w:p w14:paraId="20FC2011" w14:textId="77777777" w:rsidR="007F4E1B" w:rsidRPr="00342C33" w:rsidRDefault="007F4E1B" w:rsidP="007F4E1B">
            <w:pPr>
              <w:pStyle w:val="ListBullet3"/>
              <w:rPr>
                <w:lang w:val="en-US"/>
              </w:rPr>
            </w:pPr>
          </w:p>
        </w:tc>
        <w:tc>
          <w:tcPr>
            <w:tcW w:w="2070" w:type="dxa"/>
            <w:tcBorders>
              <w:top w:val="double" w:sz="4" w:space="0" w:color="auto"/>
              <w:bottom w:val="double" w:sz="4" w:space="0" w:color="auto"/>
            </w:tcBorders>
            <w:shd w:val="clear" w:color="auto" w:fill="auto"/>
            <w:vAlign w:val="center"/>
          </w:tcPr>
          <w:p w14:paraId="1BEBCEF6" w14:textId="77777777" w:rsidR="007F4E1B" w:rsidRDefault="007F4E1B" w:rsidP="007F4E1B">
            <w:pPr>
              <w:pStyle w:val="ListBullet3"/>
              <w:ind w:right="100"/>
              <w:rPr>
                <w:rFonts w:cs="Times New Roman"/>
                <w:lang w:val="en-US" w:bidi="th-TH"/>
              </w:rPr>
            </w:pPr>
          </w:p>
          <w:p w14:paraId="0366E281" w14:textId="69211018" w:rsidR="007F4E1B" w:rsidRPr="007F4E1B" w:rsidRDefault="007F4E1B" w:rsidP="007F4E1B">
            <w:pPr>
              <w:pStyle w:val="ListBullet3"/>
              <w:ind w:right="100"/>
              <w:rPr>
                <w:rFonts w:cs="Times New Roman"/>
                <w:lang w:val="en-US" w:bidi="th-TH"/>
              </w:rPr>
            </w:pPr>
            <w:r w:rsidRPr="007F4E1B">
              <w:rPr>
                <w:rFonts w:cs="Times New Roman"/>
                <w:lang w:val="en-US" w:bidi="th-TH"/>
              </w:rPr>
              <w:t>4,14</w:t>
            </w:r>
            <w:r w:rsidR="009C114C">
              <w:rPr>
                <w:rFonts w:cs="Times New Roman"/>
                <w:lang w:val="en-US" w:bidi="th-TH"/>
              </w:rPr>
              <w:t>6</w:t>
            </w:r>
          </w:p>
        </w:tc>
      </w:tr>
    </w:tbl>
    <w:p w14:paraId="69184EFB" w14:textId="649AE705" w:rsidR="001E5CC1" w:rsidRPr="004E08BD" w:rsidRDefault="001E5CC1" w:rsidP="005D5B09">
      <w:pPr>
        <w:ind w:left="540"/>
        <w:jc w:val="thaiDistribute"/>
        <w:rPr>
          <w:rFonts w:ascii="Times New Roman" w:hAnsi="Times New Roman" w:cstheme="minorBidi"/>
        </w:rPr>
      </w:pPr>
    </w:p>
    <w:p w14:paraId="09668EE2" w14:textId="3249B7AB" w:rsidR="005D5B09" w:rsidRDefault="005D5B09" w:rsidP="005D5B09">
      <w:pPr>
        <w:ind w:left="540"/>
        <w:jc w:val="thaiDistribute"/>
        <w:rPr>
          <w:rFonts w:ascii="Times New Roman" w:hAnsi="Times New Roman" w:cstheme="minorBidi"/>
          <w:i/>
          <w:iCs/>
          <w:sz w:val="22"/>
          <w:szCs w:val="22"/>
          <w:lang w:val="en-US"/>
        </w:rPr>
      </w:pPr>
      <w:r>
        <w:rPr>
          <w:rFonts w:ascii="Times New Roman" w:hAnsi="Times New Roman" w:cstheme="minorBidi"/>
          <w:i/>
          <w:iCs/>
          <w:sz w:val="22"/>
          <w:szCs w:val="22"/>
        </w:rPr>
        <w:t>Hotel business</w:t>
      </w:r>
    </w:p>
    <w:p w14:paraId="3E841C43" w14:textId="77777777" w:rsidR="005D5B09" w:rsidRPr="004E08BD" w:rsidRDefault="005D5B09" w:rsidP="005D5B09">
      <w:pPr>
        <w:ind w:left="540"/>
        <w:jc w:val="thaiDistribute"/>
        <w:rPr>
          <w:rFonts w:ascii="Times New Roman" w:hAnsi="Times New Roman" w:cstheme="minorBidi"/>
        </w:rPr>
      </w:pPr>
    </w:p>
    <w:p w14:paraId="6D3D1DF7" w14:textId="77777777" w:rsidR="005D5B09" w:rsidRDefault="005D5B09" w:rsidP="005D5B09">
      <w:pPr>
        <w:ind w:left="540"/>
        <w:jc w:val="thaiDistribute"/>
        <w:rPr>
          <w:rFonts w:ascii="Times New Roman" w:hAnsi="Times New Roman" w:cstheme="minorBidi"/>
          <w:b/>
          <w:bCs/>
          <w:sz w:val="22"/>
          <w:szCs w:val="22"/>
        </w:rPr>
      </w:pPr>
      <w:r>
        <w:rPr>
          <w:rFonts w:ascii="Times New Roman" w:hAnsi="Times New Roman" w:cstheme="minorBidi"/>
          <w:b/>
          <w:bCs/>
          <w:sz w:val="22"/>
          <w:szCs w:val="22"/>
        </w:rPr>
        <w:t>Hilton Pattaya Hotel</w:t>
      </w:r>
    </w:p>
    <w:p w14:paraId="5CB36E96" w14:textId="77777777" w:rsidR="005D5B09" w:rsidRPr="002B627C" w:rsidRDefault="005D5B09" w:rsidP="005D5B09">
      <w:pPr>
        <w:ind w:left="540"/>
        <w:jc w:val="thaiDistribute"/>
        <w:rPr>
          <w:rFonts w:ascii="Times New Roman" w:hAnsi="Times New Roman" w:cstheme="minorBidi"/>
          <w:cs/>
          <w:lang w:val="en-US"/>
        </w:rPr>
      </w:pPr>
    </w:p>
    <w:p w14:paraId="6AA65305" w14:textId="4CC955D4" w:rsidR="005D5B09" w:rsidRDefault="005D5B09" w:rsidP="005D5B09">
      <w:pPr>
        <w:ind w:left="540"/>
        <w:jc w:val="thaiDistribute"/>
        <w:rPr>
          <w:rFonts w:ascii="Times New Roman" w:hAnsi="Times New Roman" w:cstheme="minorBidi"/>
          <w:sz w:val="22"/>
          <w:szCs w:val="22"/>
        </w:rPr>
      </w:pPr>
      <w:r>
        <w:rPr>
          <w:rFonts w:ascii="Times New Roman" w:hAnsi="Times New Roman" w:cstheme="minorBidi"/>
          <w:sz w:val="22"/>
          <w:szCs w:val="22"/>
        </w:rPr>
        <w:t xml:space="preserve">In April 2020, in an effort to contain the impact of COVID-19, provincial governments decided to temporarily shut down the </w:t>
      </w:r>
      <w:r w:rsidR="007225E0">
        <w:rPr>
          <w:rFonts w:ascii="Times New Roman" w:hAnsi="Times New Roman" w:cstheme="minorBidi"/>
          <w:sz w:val="22"/>
          <w:szCs w:val="22"/>
        </w:rPr>
        <w:t>Group</w:t>
      </w:r>
      <w:r>
        <w:rPr>
          <w:rFonts w:ascii="Times New Roman" w:hAnsi="Times New Roman" w:cstheme="minorBidi"/>
          <w:sz w:val="22"/>
          <w:szCs w:val="22"/>
        </w:rPr>
        <w:t>’s hotel. During temporarily shut down the hotel, management decided the hotel renovation plan, which beg</w:t>
      </w:r>
      <w:r w:rsidR="006A17CB">
        <w:rPr>
          <w:rFonts w:ascii="Times New Roman" w:hAnsi="Times New Roman" w:cstheme="minorBidi"/>
          <w:sz w:val="22"/>
          <w:szCs w:val="22"/>
        </w:rPr>
        <w:t>an</w:t>
      </w:r>
      <w:r>
        <w:rPr>
          <w:rFonts w:ascii="Times New Roman" w:hAnsi="Times New Roman" w:cstheme="minorBidi"/>
          <w:sz w:val="22"/>
          <w:szCs w:val="22"/>
        </w:rPr>
        <w:t xml:space="preserve"> in April 2020</w:t>
      </w:r>
      <w:r w:rsidR="007F4E1B">
        <w:rPr>
          <w:rFonts w:ascii="Times New Roman" w:hAnsi="Times New Roman" w:cstheme="minorBidi"/>
          <w:sz w:val="22"/>
          <w:szCs w:val="22"/>
        </w:rPr>
        <w:t xml:space="preserve"> </w:t>
      </w:r>
      <w:r w:rsidR="00E6599A">
        <w:rPr>
          <w:rFonts w:ascii="Times New Roman" w:hAnsi="Times New Roman" w:cstheme="minorBidi"/>
          <w:sz w:val="22"/>
          <w:szCs w:val="22"/>
          <w:lang w:val="en-US"/>
        </w:rPr>
        <w:t>to November 2020</w:t>
      </w:r>
      <w:r w:rsidR="00E6599A">
        <w:rPr>
          <w:rFonts w:ascii="Times New Roman" w:hAnsi="Times New Roman" w:cstheme="minorBidi" w:hint="cs"/>
          <w:sz w:val="22"/>
          <w:szCs w:val="22"/>
          <w:cs/>
          <w:lang w:val="en-US"/>
        </w:rPr>
        <w:t xml:space="preserve"> </w:t>
      </w:r>
      <w:r w:rsidR="00E6599A" w:rsidRPr="00E6599A">
        <w:rPr>
          <w:rFonts w:ascii="Times New Roman" w:hAnsi="Times New Roman" w:cstheme="minorBidi"/>
          <w:sz w:val="22"/>
          <w:szCs w:val="22"/>
          <w:lang w:val="en-US"/>
        </w:rPr>
        <w:t xml:space="preserve">and has already started </w:t>
      </w:r>
      <w:r w:rsidR="007A2ECB">
        <w:rPr>
          <w:rFonts w:ascii="Times New Roman" w:hAnsi="Times New Roman" w:cstheme="minorBidi"/>
          <w:sz w:val="22"/>
          <w:szCs w:val="22"/>
          <w:lang w:val="en-US"/>
        </w:rPr>
        <w:t xml:space="preserve">its </w:t>
      </w:r>
      <w:r w:rsidR="00E6599A" w:rsidRPr="00E6599A">
        <w:rPr>
          <w:rFonts w:ascii="Times New Roman" w:hAnsi="Times New Roman" w:cstheme="minorBidi"/>
          <w:sz w:val="22"/>
          <w:szCs w:val="22"/>
          <w:lang w:val="en-US"/>
        </w:rPr>
        <w:t>operation.</w:t>
      </w:r>
      <w:r>
        <w:rPr>
          <w:rFonts w:ascii="Times New Roman" w:hAnsi="Times New Roman" w:cs="Cordia New" w:hint="cs"/>
          <w:sz w:val="22"/>
          <w:szCs w:val="22"/>
          <w:cs/>
        </w:rPr>
        <w:t xml:space="preserve"> </w:t>
      </w:r>
    </w:p>
    <w:p w14:paraId="09CBE18D" w14:textId="77777777" w:rsidR="005D5B09" w:rsidRPr="004E08BD" w:rsidRDefault="005D5B09" w:rsidP="005D5B09">
      <w:pPr>
        <w:ind w:left="540"/>
        <w:jc w:val="thaiDistribute"/>
        <w:rPr>
          <w:rFonts w:ascii="Times New Roman" w:hAnsi="Times New Roman" w:cs="Times New Roman"/>
          <w:sz w:val="22"/>
          <w:szCs w:val="22"/>
        </w:rPr>
      </w:pPr>
    </w:p>
    <w:p w14:paraId="6D98A5ED" w14:textId="77777777" w:rsidR="005D5B09" w:rsidRDefault="005D5B09" w:rsidP="005D5B09">
      <w:pPr>
        <w:ind w:left="540"/>
        <w:jc w:val="thaiDistribute"/>
        <w:rPr>
          <w:rFonts w:ascii="Times New Roman" w:hAnsi="Times New Roman" w:cstheme="minorBidi"/>
          <w:b/>
          <w:bCs/>
          <w:sz w:val="22"/>
          <w:szCs w:val="22"/>
          <w:lang w:val="en-US"/>
        </w:rPr>
      </w:pPr>
      <w:r>
        <w:rPr>
          <w:rFonts w:ascii="Times New Roman" w:hAnsi="Times New Roman" w:cstheme="minorBidi"/>
          <w:b/>
          <w:bCs/>
          <w:sz w:val="22"/>
          <w:szCs w:val="22"/>
        </w:rPr>
        <w:t>Centara Hotel &amp; Convention Centre Udon Thani</w:t>
      </w:r>
    </w:p>
    <w:p w14:paraId="14226EC9" w14:textId="77777777" w:rsidR="005D5B09" w:rsidRPr="004E08BD" w:rsidRDefault="005D5B09" w:rsidP="005D5B09">
      <w:pPr>
        <w:ind w:left="540"/>
        <w:jc w:val="thaiDistribute"/>
        <w:rPr>
          <w:rFonts w:ascii="Times New Roman" w:hAnsi="Times New Roman" w:cstheme="minorBidi"/>
        </w:rPr>
      </w:pPr>
    </w:p>
    <w:p w14:paraId="0800C7E6" w14:textId="720F0E8E" w:rsidR="005D5B09" w:rsidRDefault="005D5B09" w:rsidP="005D5B09">
      <w:pPr>
        <w:ind w:left="540"/>
        <w:jc w:val="thaiDistribute"/>
        <w:rPr>
          <w:rFonts w:ascii="Times New Roman" w:hAnsi="Times New Roman" w:cstheme="minorBidi"/>
          <w:sz w:val="22"/>
          <w:szCs w:val="22"/>
        </w:rPr>
      </w:pPr>
      <w:r>
        <w:rPr>
          <w:rFonts w:ascii="Times New Roman" w:hAnsi="Times New Roman" w:cstheme="minorBidi"/>
          <w:sz w:val="22"/>
          <w:szCs w:val="22"/>
        </w:rPr>
        <w:t xml:space="preserve">In April 2020, in an effort to contain the impact of COVID-19, provincial governments decided to temporarily shut down the </w:t>
      </w:r>
      <w:r w:rsidR="007225E0">
        <w:rPr>
          <w:rFonts w:ascii="Times New Roman" w:hAnsi="Times New Roman" w:cstheme="minorBidi"/>
          <w:sz w:val="22"/>
          <w:szCs w:val="22"/>
        </w:rPr>
        <w:t>Group</w:t>
      </w:r>
      <w:r>
        <w:rPr>
          <w:rFonts w:ascii="Times New Roman" w:hAnsi="Times New Roman" w:cstheme="minorBidi"/>
          <w:sz w:val="22"/>
          <w:szCs w:val="22"/>
        </w:rPr>
        <w:t>’s hotel.</w:t>
      </w:r>
      <w:r w:rsidR="00560C07">
        <w:rPr>
          <w:rFonts w:ascii="Times New Roman" w:hAnsi="Times New Roman" w:cstheme="minorBidi"/>
          <w:sz w:val="22"/>
          <w:szCs w:val="22"/>
        </w:rPr>
        <w:t xml:space="preserve"> The hotel </w:t>
      </w:r>
      <w:r w:rsidR="00E37B7C">
        <w:rPr>
          <w:rFonts w:ascii="Times New Roman" w:hAnsi="Times New Roman" w:cstheme="minorBidi"/>
          <w:sz w:val="22"/>
          <w:szCs w:val="22"/>
        </w:rPr>
        <w:t>began</w:t>
      </w:r>
      <w:r w:rsidR="00560C07">
        <w:rPr>
          <w:rFonts w:ascii="Times New Roman" w:hAnsi="Times New Roman" w:cstheme="minorBidi"/>
          <w:sz w:val="22"/>
          <w:szCs w:val="22"/>
        </w:rPr>
        <w:t xml:space="preserve"> its operation</w:t>
      </w:r>
      <w:r w:rsidR="004E08BD">
        <w:rPr>
          <w:rFonts w:ascii="Times New Roman" w:hAnsi="Times New Roman" w:cstheme="minorBidi"/>
          <w:sz w:val="22"/>
          <w:szCs w:val="22"/>
        </w:rPr>
        <w:t xml:space="preserve"> again</w:t>
      </w:r>
      <w:r w:rsidR="00560C07">
        <w:rPr>
          <w:rFonts w:ascii="Times New Roman" w:hAnsi="Times New Roman" w:cstheme="minorBidi"/>
          <w:sz w:val="22"/>
          <w:szCs w:val="22"/>
        </w:rPr>
        <w:t xml:space="preserve"> in July 2020. </w:t>
      </w:r>
      <w:r>
        <w:rPr>
          <w:rFonts w:ascii="Times New Roman" w:hAnsi="Times New Roman" w:cstheme="minorBidi"/>
          <w:sz w:val="22"/>
          <w:szCs w:val="22"/>
        </w:rPr>
        <w:t xml:space="preserve">This event will significantly affect the hotel business of the </w:t>
      </w:r>
      <w:r w:rsidR="007225E0">
        <w:rPr>
          <w:rFonts w:ascii="Times New Roman" w:hAnsi="Times New Roman" w:cstheme="minorBidi"/>
          <w:sz w:val="22"/>
          <w:szCs w:val="22"/>
        </w:rPr>
        <w:t>Group</w:t>
      </w:r>
      <w:r>
        <w:rPr>
          <w:rFonts w:ascii="Times New Roman" w:hAnsi="Times New Roman" w:cstheme="minorBidi"/>
          <w:sz w:val="22"/>
          <w:szCs w:val="22"/>
        </w:rPr>
        <w:t xml:space="preserve"> in 2020 and the impact is hard to predict at this stage.</w:t>
      </w:r>
    </w:p>
    <w:p w14:paraId="747DA348" w14:textId="12EDF646" w:rsidR="00666010" w:rsidRDefault="00666010" w:rsidP="005D5B09">
      <w:pPr>
        <w:ind w:left="540"/>
        <w:jc w:val="thaiDistribute"/>
        <w:rPr>
          <w:rFonts w:ascii="Times New Roman" w:hAnsi="Times New Roman" w:cstheme="minorBidi"/>
          <w:sz w:val="22"/>
          <w:szCs w:val="22"/>
        </w:rPr>
      </w:pPr>
    </w:p>
    <w:p w14:paraId="539C80A1" w14:textId="3733A364" w:rsidR="00666010" w:rsidRDefault="00666010" w:rsidP="00666010">
      <w:pPr>
        <w:ind w:left="540"/>
        <w:jc w:val="thaiDistribute"/>
        <w:rPr>
          <w:rFonts w:ascii="Times New Roman" w:hAnsi="Times New Roman" w:cstheme="minorBidi"/>
          <w:sz w:val="22"/>
          <w:szCs w:val="22"/>
        </w:rPr>
      </w:pPr>
      <w:r w:rsidRPr="00521B7A">
        <w:rPr>
          <w:rFonts w:ascii="Times New Roman" w:hAnsi="Times New Roman" w:cstheme="minorBidi"/>
          <w:sz w:val="22"/>
          <w:szCs w:val="22"/>
        </w:rPr>
        <w:t>At 3</w:t>
      </w:r>
      <w:r>
        <w:rPr>
          <w:rFonts w:ascii="Times New Roman" w:hAnsi="Times New Roman" w:cstheme="minorBidi"/>
          <w:sz w:val="22"/>
          <w:szCs w:val="22"/>
        </w:rPr>
        <w:t>1</w:t>
      </w:r>
      <w:r w:rsidRPr="00521B7A">
        <w:rPr>
          <w:rFonts w:ascii="Times New Roman" w:hAnsi="Times New Roman" w:cstheme="minorBidi"/>
          <w:sz w:val="22"/>
          <w:szCs w:val="22"/>
        </w:rPr>
        <w:t xml:space="preserve"> </w:t>
      </w:r>
      <w:r>
        <w:rPr>
          <w:rFonts w:ascii="Times New Roman" w:hAnsi="Times New Roman" w:cstheme="minorBidi"/>
          <w:sz w:val="22"/>
          <w:szCs w:val="22"/>
        </w:rPr>
        <w:t>Dec</w:t>
      </w:r>
      <w:r w:rsidRPr="00521B7A">
        <w:rPr>
          <w:rFonts w:ascii="Times New Roman" w:hAnsi="Times New Roman" w:cstheme="minorBidi"/>
          <w:sz w:val="22"/>
          <w:szCs w:val="22"/>
        </w:rPr>
        <w:t>ember 2020, the</w:t>
      </w:r>
      <w:r>
        <w:rPr>
          <w:rFonts w:ascii="Times New Roman" w:hAnsi="Times New Roman" w:cstheme="minorBidi"/>
          <w:sz w:val="22"/>
          <w:szCs w:val="22"/>
        </w:rPr>
        <w:t xml:space="preserv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to considered impairment of trade accounts receivables under simplified approach using historical loss rate and did not take forward-looking information into account</w:t>
      </w:r>
      <w:r>
        <w:rPr>
          <w:rFonts w:ascii="Times New Roman" w:hAnsi="Times New Roman" w:cstheme="minorBidi" w:hint="cs"/>
          <w:sz w:val="22"/>
          <w:szCs w:val="22"/>
          <w:cs/>
        </w:rPr>
        <w:t xml:space="preserve"> </w:t>
      </w:r>
      <w:r>
        <w:rPr>
          <w:rFonts w:ascii="Times New Roman" w:hAnsi="Times New Roman" w:cstheme="minorBidi"/>
          <w:sz w:val="22"/>
          <w:szCs w:val="22"/>
        </w:rPr>
        <w:t>and the Group elected to exclude the COVID-19 situation as impairment indicator for property, plant and equipment/investment properties/intangible assets, and elected to exclude the COVID-19 situation, which may affect future financial forecasts, from the impairment testing factors of goodwill.</w:t>
      </w:r>
    </w:p>
    <w:p w14:paraId="210182D8" w14:textId="01A3F537" w:rsidR="00CE3E01" w:rsidRDefault="00CE3E01" w:rsidP="005D5B09">
      <w:pPr>
        <w:ind w:left="540"/>
        <w:jc w:val="thaiDistribute"/>
        <w:rPr>
          <w:rFonts w:ascii="Times New Roman" w:hAnsi="Times New Roman" w:cstheme="minorBidi"/>
          <w:sz w:val="22"/>
          <w:szCs w:val="22"/>
        </w:rPr>
      </w:pPr>
      <w:r>
        <w:rPr>
          <w:rFonts w:ascii="Times New Roman" w:hAnsi="Times New Roman" w:cstheme="minorBidi"/>
          <w:sz w:val="22"/>
          <w:szCs w:val="22"/>
        </w:rPr>
        <w:br w:type="page"/>
      </w:r>
    </w:p>
    <w:p w14:paraId="7BFC5C6D" w14:textId="513C2F2E" w:rsidR="00263DF9" w:rsidRPr="00026CD8" w:rsidRDefault="0078156A" w:rsidP="00821B93">
      <w:pPr>
        <w:pStyle w:val="Heading1"/>
        <w:tabs>
          <w:tab w:val="left" w:pos="540"/>
        </w:tabs>
        <w:spacing w:before="0" w:after="0"/>
        <w:rPr>
          <w:rFonts w:ascii="Times New Roman" w:hAnsi="Times New Roman" w:cs="Times New Roman"/>
          <w:sz w:val="24"/>
          <w:szCs w:val="24"/>
        </w:rPr>
      </w:pPr>
      <w:bookmarkStart w:id="1" w:name="_Hlk46669050"/>
      <w:r>
        <w:rPr>
          <w:rFonts w:ascii="Times New Roman" w:hAnsi="Times New Roman" w:cs="Times New Roman"/>
          <w:sz w:val="24"/>
          <w:szCs w:val="24"/>
        </w:rPr>
        <w:lastRenderedPageBreak/>
        <w:t>6</w:t>
      </w:r>
      <w:r w:rsidR="00263DF9" w:rsidRPr="00B409EA">
        <w:rPr>
          <w:rFonts w:ascii="Times New Roman" w:hAnsi="Times New Roman" w:cs="Times New Roman"/>
          <w:sz w:val="24"/>
          <w:szCs w:val="24"/>
        </w:rPr>
        <w:tab/>
      </w:r>
      <w:r w:rsidR="00423C1E" w:rsidRPr="0021307C">
        <w:rPr>
          <w:rFonts w:ascii="Times New Roman" w:hAnsi="Times New Roman" w:cs="Times New Roman"/>
          <w:sz w:val="24"/>
          <w:szCs w:val="24"/>
        </w:rPr>
        <w:t>Related parties</w:t>
      </w:r>
    </w:p>
    <w:bookmarkEnd w:id="1"/>
    <w:p w14:paraId="1B72BF54" w14:textId="77777777" w:rsidR="00263DF9" w:rsidRPr="001E204D" w:rsidRDefault="00263DF9" w:rsidP="002E2272">
      <w:pPr>
        <w:pStyle w:val="block"/>
        <w:spacing w:after="0" w:line="240" w:lineRule="atLeast"/>
        <w:jc w:val="both"/>
        <w:rPr>
          <w:rFonts w:cs="Times New Roman"/>
          <w:szCs w:val="22"/>
        </w:rPr>
      </w:pPr>
    </w:p>
    <w:p w14:paraId="24BEA467" w14:textId="540C471F" w:rsidR="0078156A" w:rsidRDefault="0078156A" w:rsidP="0078156A">
      <w:pPr>
        <w:pStyle w:val="block"/>
        <w:spacing w:after="0" w:line="240" w:lineRule="atLeast"/>
        <w:ind w:left="540"/>
        <w:jc w:val="both"/>
        <w:rPr>
          <w:rFonts w:eastAsia="Times New Roman" w:cs="Times New Roman"/>
          <w:szCs w:val="22"/>
          <w:lang w:val="en-US" w:bidi="th-TH"/>
        </w:rPr>
      </w:pPr>
      <w:r>
        <w:rPr>
          <w:rFonts w:eastAsia="Times New Roman" w:cs="Times New Roman"/>
          <w:spacing w:val="-2"/>
          <w:szCs w:val="22"/>
          <w:lang w:val="en-US" w:bidi="th-TH"/>
        </w:rPr>
        <w:t xml:space="preserve">Relationships with subsidiaries and fund, associates and joint venture are described in note 1, </w:t>
      </w:r>
      <w:r w:rsidR="00E6599A">
        <w:rPr>
          <w:rFonts w:eastAsia="Times New Roman"/>
          <w:spacing w:val="-2"/>
          <w:szCs w:val="28"/>
          <w:lang w:val="en-US" w:bidi="th-TH"/>
        </w:rPr>
        <w:t>9</w:t>
      </w:r>
      <w:r>
        <w:rPr>
          <w:rFonts w:eastAsia="Times New Roman" w:cs="Times New Roman"/>
          <w:spacing w:val="-2"/>
          <w:szCs w:val="22"/>
          <w:lang w:val="en-US" w:bidi="th-TH"/>
        </w:rPr>
        <w:t xml:space="preserve"> and 1</w:t>
      </w:r>
      <w:r w:rsidR="00E6599A">
        <w:rPr>
          <w:rFonts w:eastAsia="Times New Roman" w:cs="Times New Roman"/>
          <w:spacing w:val="-2"/>
          <w:szCs w:val="22"/>
          <w:lang w:val="en-US" w:bidi="th-TH"/>
        </w:rPr>
        <w:t>0</w:t>
      </w:r>
      <w:r>
        <w:rPr>
          <w:rFonts w:eastAsia="Times New Roman" w:cs="Times New Roman"/>
          <w:spacing w:val="-2"/>
          <w:szCs w:val="22"/>
          <w:lang w:val="en-US" w:bidi="th-TH"/>
        </w:rPr>
        <w:t>.</w:t>
      </w:r>
      <w:r>
        <w:rPr>
          <w:rFonts w:eastAsia="Times New Roman" w:cs="Times New Roman"/>
          <w:szCs w:val="22"/>
          <w:lang w:val="en-US" w:bidi="th-TH"/>
        </w:rPr>
        <w:t xml:space="preserve"> Relationship with key management and other related parties were as follows:</w:t>
      </w:r>
    </w:p>
    <w:p w14:paraId="40B5D265" w14:textId="77777777" w:rsidR="0078156A" w:rsidRDefault="0078156A" w:rsidP="0078156A">
      <w:pPr>
        <w:pStyle w:val="block"/>
        <w:spacing w:after="0" w:line="240" w:lineRule="atLeast"/>
        <w:ind w:left="540"/>
        <w:jc w:val="both"/>
        <w:rPr>
          <w:rFonts w:eastAsia="Times New Roman" w:cs="Times New Roman"/>
          <w:szCs w:val="22"/>
          <w:lang w:val="en-US" w:bidi="th-TH"/>
        </w:rPr>
      </w:pPr>
    </w:p>
    <w:tbl>
      <w:tblPr>
        <w:tblW w:w="9288" w:type="dxa"/>
        <w:tblInd w:w="450" w:type="dxa"/>
        <w:tblLook w:val="04A0" w:firstRow="1" w:lastRow="0" w:firstColumn="1" w:lastColumn="0" w:noHBand="0" w:noVBand="1"/>
      </w:tblPr>
      <w:tblGrid>
        <w:gridCol w:w="4338"/>
        <w:gridCol w:w="1980"/>
        <w:gridCol w:w="2970"/>
      </w:tblGrid>
      <w:tr w:rsidR="0078156A" w14:paraId="15E46D4C" w14:textId="77777777" w:rsidTr="0038436D">
        <w:trPr>
          <w:trHeight w:val="20"/>
          <w:tblHeader/>
        </w:trPr>
        <w:tc>
          <w:tcPr>
            <w:tcW w:w="4338" w:type="dxa"/>
            <w:vAlign w:val="center"/>
            <w:hideMark/>
          </w:tcPr>
          <w:p w14:paraId="1A553167" w14:textId="77777777" w:rsidR="0078156A" w:rsidRDefault="0078156A">
            <w:pPr>
              <w:jc w:val="center"/>
              <w:rPr>
                <w:rFonts w:ascii="Times New Roman" w:hAnsi="Times New Roman" w:cs="Times New Roman"/>
                <w:b/>
                <w:bCs/>
                <w:sz w:val="22"/>
                <w:szCs w:val="22"/>
              </w:rPr>
            </w:pPr>
            <w:r>
              <w:rPr>
                <w:rFonts w:ascii="Times New Roman" w:hAnsi="Times New Roman" w:cs="Times New Roman"/>
              </w:rPr>
              <w:br w:type="page"/>
            </w:r>
            <w:r>
              <w:rPr>
                <w:rFonts w:ascii="Times New Roman" w:hAnsi="Times New Roman" w:cs="Times New Roman"/>
              </w:rPr>
              <w:br w:type="page"/>
            </w:r>
            <w:r>
              <w:rPr>
                <w:rFonts w:ascii="Times New Roman" w:hAnsi="Times New Roman" w:cs="Times New Roman"/>
                <w:b/>
                <w:bCs/>
                <w:sz w:val="22"/>
                <w:szCs w:val="22"/>
              </w:rPr>
              <w:t>Name of entities</w:t>
            </w:r>
          </w:p>
        </w:tc>
        <w:tc>
          <w:tcPr>
            <w:tcW w:w="1980" w:type="dxa"/>
            <w:hideMark/>
          </w:tcPr>
          <w:p w14:paraId="5155058C" w14:textId="77777777" w:rsidR="0078156A" w:rsidRDefault="0078156A">
            <w:pPr>
              <w:jc w:val="center"/>
              <w:rPr>
                <w:rFonts w:ascii="Times New Roman" w:hAnsi="Times New Roman" w:cs="Times New Roman"/>
                <w:b/>
                <w:bCs/>
                <w:spacing w:val="-4"/>
                <w:sz w:val="22"/>
                <w:szCs w:val="22"/>
                <w:rtl/>
                <w:cs/>
              </w:rPr>
            </w:pPr>
            <w:r>
              <w:rPr>
                <w:rFonts w:ascii="Times New Roman" w:hAnsi="Times New Roman" w:cs="Times New Roman"/>
                <w:b/>
                <w:bCs/>
                <w:spacing w:val="-4"/>
                <w:sz w:val="22"/>
                <w:szCs w:val="22"/>
              </w:rPr>
              <w:t>Country of incorporation/</w:t>
            </w:r>
          </w:p>
          <w:p w14:paraId="45C2B07D" w14:textId="77777777" w:rsidR="0078156A" w:rsidRDefault="0078156A">
            <w:pPr>
              <w:jc w:val="center"/>
              <w:rPr>
                <w:rFonts w:ascii="Times New Roman" w:hAnsi="Times New Roman" w:cs="Times New Roman"/>
                <w:b/>
                <w:bCs/>
                <w:spacing w:val="-4"/>
                <w:sz w:val="22"/>
                <w:szCs w:val="22"/>
              </w:rPr>
            </w:pPr>
            <w:r>
              <w:rPr>
                <w:rFonts w:ascii="Times New Roman" w:hAnsi="Times New Roman" w:cs="Times New Roman"/>
                <w:b/>
                <w:bCs/>
                <w:spacing w:val="-4"/>
                <w:sz w:val="22"/>
                <w:szCs w:val="22"/>
              </w:rPr>
              <w:t>nationality</w:t>
            </w:r>
          </w:p>
        </w:tc>
        <w:tc>
          <w:tcPr>
            <w:tcW w:w="2970" w:type="dxa"/>
            <w:vAlign w:val="center"/>
          </w:tcPr>
          <w:p w14:paraId="58F98313" w14:textId="77777777" w:rsidR="0078156A" w:rsidRDefault="0078156A">
            <w:pPr>
              <w:jc w:val="center"/>
              <w:rPr>
                <w:rFonts w:ascii="Times New Roman" w:hAnsi="Times New Roman" w:cs="Times New Roman"/>
                <w:b/>
                <w:bCs/>
                <w:sz w:val="22"/>
                <w:szCs w:val="22"/>
              </w:rPr>
            </w:pPr>
          </w:p>
          <w:p w14:paraId="77265DAB" w14:textId="77777777" w:rsidR="0078156A" w:rsidRDefault="0078156A">
            <w:pPr>
              <w:jc w:val="center"/>
              <w:rPr>
                <w:rFonts w:ascii="Times New Roman" w:hAnsi="Times New Roman" w:cs="Times New Roman"/>
                <w:b/>
                <w:bCs/>
                <w:sz w:val="22"/>
                <w:szCs w:val="22"/>
              </w:rPr>
            </w:pPr>
            <w:r>
              <w:rPr>
                <w:rFonts w:ascii="Times New Roman" w:hAnsi="Times New Roman" w:cs="Times New Roman"/>
                <w:b/>
                <w:bCs/>
                <w:sz w:val="22"/>
                <w:szCs w:val="22"/>
              </w:rPr>
              <w:t>Nature of relationships</w:t>
            </w:r>
          </w:p>
        </w:tc>
      </w:tr>
      <w:tr w:rsidR="0078156A" w14:paraId="624D18AA" w14:textId="77777777" w:rsidTr="0038436D">
        <w:trPr>
          <w:trHeight w:val="20"/>
        </w:trPr>
        <w:tc>
          <w:tcPr>
            <w:tcW w:w="4338" w:type="dxa"/>
            <w:hideMark/>
          </w:tcPr>
          <w:p w14:paraId="7741BFF8"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Holding Co., Ltd.</w:t>
            </w:r>
          </w:p>
        </w:tc>
        <w:tc>
          <w:tcPr>
            <w:tcW w:w="1980" w:type="dxa"/>
            <w:hideMark/>
          </w:tcPr>
          <w:p w14:paraId="306E7240" w14:textId="77777777" w:rsidR="0078156A" w:rsidRDefault="0078156A">
            <w:pPr>
              <w:jc w:val="center"/>
              <w:rPr>
                <w:rFonts w:ascii="Times New Roman" w:hAnsi="Times New Roman" w:cs="Times New Roman"/>
                <w:spacing w:val="-4"/>
                <w:sz w:val="22"/>
                <w:szCs w:val="22"/>
                <w:rtl/>
                <w:cs/>
              </w:rPr>
            </w:pPr>
            <w:r>
              <w:rPr>
                <w:rFonts w:ascii="Times New Roman" w:hAnsi="Times New Roman" w:cs="Times New Roman"/>
                <w:spacing w:val="-4"/>
                <w:sz w:val="22"/>
                <w:szCs w:val="22"/>
              </w:rPr>
              <w:t>Thailand</w:t>
            </w:r>
          </w:p>
        </w:tc>
        <w:tc>
          <w:tcPr>
            <w:tcW w:w="2970" w:type="dxa"/>
            <w:hideMark/>
          </w:tcPr>
          <w:p w14:paraId="1821BD1F"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Major shareholder, some</w:t>
            </w:r>
          </w:p>
          <w:p w14:paraId="616106C2"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 xml:space="preserve">   common directors</w:t>
            </w:r>
          </w:p>
        </w:tc>
      </w:tr>
      <w:tr w:rsidR="0078156A" w14:paraId="5FAADFB5" w14:textId="77777777" w:rsidTr="0038436D">
        <w:trPr>
          <w:trHeight w:val="20"/>
        </w:trPr>
        <w:tc>
          <w:tcPr>
            <w:tcW w:w="4338" w:type="dxa"/>
            <w:hideMark/>
          </w:tcPr>
          <w:p w14:paraId="42B829F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Department Store Co., Ltd.</w:t>
            </w:r>
          </w:p>
        </w:tc>
        <w:tc>
          <w:tcPr>
            <w:tcW w:w="1980" w:type="dxa"/>
            <w:hideMark/>
          </w:tcPr>
          <w:p w14:paraId="2E2DE9E1"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27222B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2BE9E9D1" w14:textId="77777777" w:rsidTr="0038436D">
        <w:trPr>
          <w:trHeight w:val="20"/>
        </w:trPr>
        <w:tc>
          <w:tcPr>
            <w:tcW w:w="4338" w:type="dxa"/>
            <w:hideMark/>
          </w:tcPr>
          <w:p w14:paraId="39550E0D"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Hang Central Department Store Co., Ltd.</w:t>
            </w:r>
          </w:p>
        </w:tc>
        <w:tc>
          <w:tcPr>
            <w:tcW w:w="1980" w:type="dxa"/>
            <w:hideMark/>
          </w:tcPr>
          <w:p w14:paraId="0F08E6C3"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638978BE"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D2030F5" w14:textId="77777777" w:rsidTr="0038436D">
        <w:trPr>
          <w:trHeight w:val="20"/>
        </w:trPr>
        <w:tc>
          <w:tcPr>
            <w:tcW w:w="4338" w:type="dxa"/>
            <w:hideMark/>
          </w:tcPr>
          <w:p w14:paraId="47BBB3C4"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Central Trading Co., Ltd.</w:t>
            </w:r>
          </w:p>
        </w:tc>
        <w:tc>
          <w:tcPr>
            <w:tcW w:w="1980" w:type="dxa"/>
            <w:hideMark/>
          </w:tcPr>
          <w:p w14:paraId="06EC52E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336171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7F12603D" w14:textId="77777777" w:rsidTr="0038436D">
        <w:trPr>
          <w:trHeight w:val="20"/>
        </w:trPr>
        <w:tc>
          <w:tcPr>
            <w:tcW w:w="4338" w:type="dxa"/>
            <w:hideMark/>
          </w:tcPr>
          <w:p w14:paraId="170306EA"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Super Store Co., Ltd.</w:t>
            </w:r>
          </w:p>
        </w:tc>
        <w:tc>
          <w:tcPr>
            <w:tcW w:w="1980" w:type="dxa"/>
            <w:hideMark/>
          </w:tcPr>
          <w:p w14:paraId="6A2D05AA"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C3F2F9C"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E6A7DC4" w14:textId="77777777" w:rsidTr="0038436D">
        <w:trPr>
          <w:trHeight w:val="20"/>
        </w:trPr>
        <w:tc>
          <w:tcPr>
            <w:tcW w:w="4338" w:type="dxa"/>
            <w:hideMark/>
          </w:tcPr>
          <w:p w14:paraId="7F030BED"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Power Buy Co., Ltd.</w:t>
            </w:r>
          </w:p>
        </w:tc>
        <w:tc>
          <w:tcPr>
            <w:tcW w:w="1980" w:type="dxa"/>
            <w:hideMark/>
          </w:tcPr>
          <w:p w14:paraId="32ED8865"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D9669EC"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AE42211" w14:textId="77777777" w:rsidTr="0038436D">
        <w:trPr>
          <w:trHeight w:val="20"/>
        </w:trPr>
        <w:tc>
          <w:tcPr>
            <w:tcW w:w="4338" w:type="dxa"/>
            <w:hideMark/>
          </w:tcPr>
          <w:p w14:paraId="0667ABC9"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CRC Sport Co., Ltd.</w:t>
            </w:r>
          </w:p>
        </w:tc>
        <w:tc>
          <w:tcPr>
            <w:tcW w:w="1980" w:type="dxa"/>
            <w:hideMark/>
          </w:tcPr>
          <w:p w14:paraId="523600E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CCE8C2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4048BDAB" w14:textId="77777777" w:rsidTr="0038436D">
        <w:trPr>
          <w:trHeight w:val="20"/>
        </w:trPr>
        <w:tc>
          <w:tcPr>
            <w:tcW w:w="4338" w:type="dxa"/>
            <w:hideMark/>
          </w:tcPr>
          <w:p w14:paraId="3CFBB4ED"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CRC Power Retail Co., Ltd.</w:t>
            </w:r>
          </w:p>
        </w:tc>
        <w:tc>
          <w:tcPr>
            <w:tcW w:w="1980" w:type="dxa"/>
            <w:hideMark/>
          </w:tcPr>
          <w:p w14:paraId="1F58BE44"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2A880C33"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4BC8311D" w14:textId="77777777" w:rsidTr="0038436D">
        <w:trPr>
          <w:trHeight w:val="20"/>
        </w:trPr>
        <w:tc>
          <w:tcPr>
            <w:tcW w:w="4338" w:type="dxa"/>
            <w:hideMark/>
          </w:tcPr>
          <w:p w14:paraId="41A12B5A"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B2S Co., Ltd.</w:t>
            </w:r>
          </w:p>
        </w:tc>
        <w:tc>
          <w:tcPr>
            <w:tcW w:w="1980" w:type="dxa"/>
            <w:hideMark/>
          </w:tcPr>
          <w:p w14:paraId="5F08FA8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680F1C6"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2DCD9CF9" w14:textId="77777777" w:rsidTr="0038436D">
        <w:trPr>
          <w:trHeight w:val="20"/>
        </w:trPr>
        <w:tc>
          <w:tcPr>
            <w:tcW w:w="4338" w:type="dxa"/>
            <w:hideMark/>
          </w:tcPr>
          <w:p w14:paraId="5A110CDC"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Office Club (Thai) Co., Ltd.</w:t>
            </w:r>
          </w:p>
        </w:tc>
        <w:tc>
          <w:tcPr>
            <w:tcW w:w="1980" w:type="dxa"/>
            <w:hideMark/>
          </w:tcPr>
          <w:p w14:paraId="5B274044"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0BD96392"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295670" w14:textId="77777777" w:rsidTr="0038436D">
        <w:trPr>
          <w:trHeight w:val="20"/>
        </w:trPr>
        <w:tc>
          <w:tcPr>
            <w:tcW w:w="4338" w:type="dxa"/>
            <w:hideMark/>
          </w:tcPr>
          <w:p w14:paraId="440BDA7E"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Earth Care Co., Ltd.</w:t>
            </w:r>
          </w:p>
        </w:tc>
        <w:tc>
          <w:tcPr>
            <w:tcW w:w="1980" w:type="dxa"/>
            <w:hideMark/>
          </w:tcPr>
          <w:p w14:paraId="15C9EC0B"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E71146B"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7DC913" w14:textId="77777777" w:rsidTr="0038436D">
        <w:trPr>
          <w:trHeight w:val="20"/>
        </w:trPr>
        <w:tc>
          <w:tcPr>
            <w:tcW w:w="4338" w:type="dxa"/>
            <w:hideMark/>
          </w:tcPr>
          <w:p w14:paraId="73E5F368"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 Chiangmai (</w:t>
            </w:r>
            <w:smartTag w:uri="urn:schemas-microsoft-com:office:smarttags" w:element="place">
              <w:smartTag w:uri="urn:schemas-microsoft-com:office:smarttags" w:element="country-region">
                <w:r>
                  <w:rPr>
                    <w:rFonts w:ascii="Times New Roman" w:hAnsi="Times New Roman" w:cs="Times New Roman"/>
                    <w:sz w:val="22"/>
                    <w:szCs w:val="22"/>
                  </w:rPr>
                  <w:t>Thailand</w:t>
                </w:r>
              </w:smartTag>
            </w:smartTag>
            <w:r>
              <w:rPr>
                <w:rFonts w:ascii="Times New Roman" w:hAnsi="Times New Roman" w:cs="Times New Roman"/>
                <w:sz w:val="22"/>
                <w:szCs w:val="22"/>
              </w:rPr>
              <w:t>) Co., Ltd.</w:t>
            </w:r>
          </w:p>
        </w:tc>
        <w:tc>
          <w:tcPr>
            <w:tcW w:w="1980" w:type="dxa"/>
            <w:hideMark/>
          </w:tcPr>
          <w:p w14:paraId="57B7CC20"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11EBE78"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22CFFFEB" w14:textId="77777777" w:rsidTr="0038436D">
        <w:trPr>
          <w:trHeight w:val="20"/>
        </w:trPr>
        <w:tc>
          <w:tcPr>
            <w:tcW w:w="4338" w:type="dxa"/>
            <w:hideMark/>
          </w:tcPr>
          <w:p w14:paraId="1B97C2AF"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Garment Factory Co., Ltd.</w:t>
            </w:r>
          </w:p>
        </w:tc>
        <w:tc>
          <w:tcPr>
            <w:tcW w:w="1980" w:type="dxa"/>
            <w:hideMark/>
          </w:tcPr>
          <w:p w14:paraId="281472D1"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33857B17"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0B0680C5" w14:textId="77777777" w:rsidTr="0038436D">
        <w:trPr>
          <w:trHeight w:val="20"/>
        </w:trPr>
        <w:tc>
          <w:tcPr>
            <w:tcW w:w="4338" w:type="dxa"/>
            <w:hideMark/>
          </w:tcPr>
          <w:p w14:paraId="209996B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Samsonite (Thailand) Co., Ltd.</w:t>
            </w:r>
          </w:p>
        </w:tc>
        <w:tc>
          <w:tcPr>
            <w:tcW w:w="1980" w:type="dxa"/>
            <w:hideMark/>
          </w:tcPr>
          <w:p w14:paraId="3F36C03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279F05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0087C22" w14:textId="77777777" w:rsidTr="0038436D">
        <w:trPr>
          <w:trHeight w:val="20"/>
        </w:trPr>
        <w:tc>
          <w:tcPr>
            <w:tcW w:w="4338" w:type="dxa"/>
            <w:hideMark/>
          </w:tcPr>
          <w:p w14:paraId="1386B167"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Plaza Hotel Public Company Limited</w:t>
            </w:r>
          </w:p>
        </w:tc>
        <w:tc>
          <w:tcPr>
            <w:tcW w:w="1980" w:type="dxa"/>
            <w:hideMark/>
          </w:tcPr>
          <w:p w14:paraId="315079DC"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75FC4A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DF17A8E" w14:textId="77777777" w:rsidTr="0038436D">
        <w:trPr>
          <w:trHeight w:val="20"/>
        </w:trPr>
        <w:tc>
          <w:tcPr>
            <w:tcW w:w="4338" w:type="dxa"/>
            <w:hideMark/>
          </w:tcPr>
          <w:p w14:paraId="508EFE3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World Hotel Co., Ltd.</w:t>
            </w:r>
          </w:p>
        </w:tc>
        <w:tc>
          <w:tcPr>
            <w:tcW w:w="1980" w:type="dxa"/>
            <w:hideMark/>
          </w:tcPr>
          <w:p w14:paraId="18BA6F7A"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3534E5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75E29050" w14:textId="77777777" w:rsidTr="0038436D">
        <w:trPr>
          <w:trHeight w:val="20"/>
        </w:trPr>
        <w:tc>
          <w:tcPr>
            <w:tcW w:w="4338" w:type="dxa"/>
            <w:hideMark/>
          </w:tcPr>
          <w:p w14:paraId="63F78BB3"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Restaurant Group Co., Ltd.</w:t>
            </w:r>
          </w:p>
        </w:tc>
        <w:tc>
          <w:tcPr>
            <w:tcW w:w="1980" w:type="dxa"/>
            <w:hideMark/>
          </w:tcPr>
          <w:p w14:paraId="2AB74472"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3C98AE7"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046E3BE" w14:textId="77777777" w:rsidTr="0038436D">
        <w:trPr>
          <w:trHeight w:val="20"/>
        </w:trPr>
        <w:tc>
          <w:tcPr>
            <w:tcW w:w="4338" w:type="dxa"/>
            <w:hideMark/>
          </w:tcPr>
          <w:p w14:paraId="0FC74972"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Central Food Retail Co., Ltd.</w:t>
            </w:r>
          </w:p>
        </w:tc>
        <w:tc>
          <w:tcPr>
            <w:tcW w:w="1980" w:type="dxa"/>
            <w:hideMark/>
          </w:tcPr>
          <w:p w14:paraId="6B5961F8"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F1052D7"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5449027" w14:textId="77777777" w:rsidTr="0038436D">
        <w:trPr>
          <w:trHeight w:val="20"/>
        </w:trPr>
        <w:tc>
          <w:tcPr>
            <w:tcW w:w="4338" w:type="dxa"/>
            <w:hideMark/>
          </w:tcPr>
          <w:p w14:paraId="0E01EC84" w14:textId="686E7B9E" w:rsidR="0078156A" w:rsidRDefault="0078156A" w:rsidP="0038436D">
            <w:pPr>
              <w:rPr>
                <w:rFonts w:ascii="Times New Roman" w:hAnsi="Times New Roman" w:cs="Times New Roman"/>
                <w:spacing w:val="-4"/>
                <w:sz w:val="22"/>
                <w:szCs w:val="22"/>
              </w:rPr>
            </w:pPr>
            <w:r>
              <w:rPr>
                <w:rFonts w:ascii="Times New Roman" w:hAnsi="Times New Roman" w:cs="Times New Roman"/>
                <w:spacing w:val="-4"/>
                <w:sz w:val="22"/>
                <w:szCs w:val="22"/>
              </w:rPr>
              <w:t>Food Gimmick Co., Ltd.</w:t>
            </w:r>
          </w:p>
        </w:tc>
        <w:tc>
          <w:tcPr>
            <w:tcW w:w="1980" w:type="dxa"/>
            <w:hideMark/>
          </w:tcPr>
          <w:p w14:paraId="4543BBA5" w14:textId="71894359" w:rsidR="0078156A" w:rsidRDefault="0078156A" w:rsidP="0038436D">
            <w:pPr>
              <w:jc w:val="center"/>
              <w:rPr>
                <w:rFonts w:ascii="Times New Roman" w:hAnsi="Times New Roman" w:cs="Times New Roman"/>
                <w:sz w:val="22"/>
                <w:szCs w:val="22"/>
              </w:rPr>
            </w:pPr>
            <w:r>
              <w:rPr>
                <w:rFonts w:ascii="Times New Roman" w:hAnsi="Times New Roman" w:cs="Times New Roman"/>
                <w:spacing w:val="-4"/>
                <w:sz w:val="22"/>
                <w:szCs w:val="22"/>
              </w:rPr>
              <w:t>Thailand</w:t>
            </w:r>
          </w:p>
        </w:tc>
        <w:tc>
          <w:tcPr>
            <w:tcW w:w="2970" w:type="dxa"/>
            <w:hideMark/>
          </w:tcPr>
          <w:p w14:paraId="729E12CF" w14:textId="0E86E792" w:rsidR="0078156A" w:rsidRDefault="0078156A" w:rsidP="0038436D">
            <w:pPr>
              <w:rPr>
                <w:rFonts w:ascii="Times New Roman" w:hAnsi="Times New Roman" w:cs="Times New Roman"/>
                <w:sz w:val="22"/>
                <w:szCs w:val="22"/>
              </w:rPr>
            </w:pPr>
            <w:r>
              <w:rPr>
                <w:rFonts w:ascii="Times New Roman" w:hAnsi="Times New Roman" w:cs="Times New Roman"/>
                <w:sz w:val="22"/>
                <w:szCs w:val="22"/>
              </w:rPr>
              <w:t>Some common directors</w:t>
            </w:r>
          </w:p>
        </w:tc>
      </w:tr>
      <w:tr w:rsidR="0038436D" w14:paraId="245AA783" w14:textId="77777777" w:rsidTr="0038436D">
        <w:trPr>
          <w:trHeight w:val="20"/>
        </w:trPr>
        <w:tc>
          <w:tcPr>
            <w:tcW w:w="4338" w:type="dxa"/>
          </w:tcPr>
          <w:p w14:paraId="26029561" w14:textId="5CB632C4" w:rsidR="0038436D" w:rsidRDefault="0038436D">
            <w:pPr>
              <w:rPr>
                <w:rFonts w:ascii="Times New Roman" w:hAnsi="Times New Roman" w:cs="Times New Roman"/>
                <w:spacing w:val="-4"/>
                <w:sz w:val="22"/>
                <w:szCs w:val="22"/>
              </w:rPr>
            </w:pPr>
            <w:r>
              <w:rPr>
                <w:rFonts w:ascii="Times New Roman" w:hAnsi="Times New Roman" w:cs="Times New Roman"/>
                <w:spacing w:val="-4"/>
                <w:sz w:val="22"/>
                <w:szCs w:val="22"/>
              </w:rPr>
              <w:t>Sakura Restaurant Co., Ltd.</w:t>
            </w:r>
          </w:p>
        </w:tc>
        <w:tc>
          <w:tcPr>
            <w:tcW w:w="1980" w:type="dxa"/>
          </w:tcPr>
          <w:p w14:paraId="4C297C96" w14:textId="2DE4930E" w:rsidR="0038436D" w:rsidRDefault="0038436D">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tcPr>
          <w:p w14:paraId="6E9D51DE" w14:textId="714F6948" w:rsidR="0038436D" w:rsidRDefault="0038436D">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40F48CAE" w14:textId="77777777" w:rsidTr="0038436D">
        <w:trPr>
          <w:trHeight w:val="20"/>
        </w:trPr>
        <w:tc>
          <w:tcPr>
            <w:tcW w:w="4338" w:type="dxa"/>
            <w:hideMark/>
          </w:tcPr>
          <w:p w14:paraId="225AF2E0"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Food Excellent Co., Ltd.</w:t>
            </w:r>
          </w:p>
        </w:tc>
        <w:tc>
          <w:tcPr>
            <w:tcW w:w="1980" w:type="dxa"/>
            <w:hideMark/>
          </w:tcPr>
          <w:p w14:paraId="16243286"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05B30C8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9A78E91" w14:textId="77777777" w:rsidTr="0038436D">
        <w:trPr>
          <w:trHeight w:val="20"/>
        </w:trPr>
        <w:tc>
          <w:tcPr>
            <w:tcW w:w="4338" w:type="dxa"/>
            <w:hideMark/>
          </w:tcPr>
          <w:p w14:paraId="00C5CFCC" w14:textId="77777777" w:rsidR="0078156A" w:rsidRDefault="0078156A">
            <w:pPr>
              <w:ind w:left="162" w:hanging="180"/>
              <w:rPr>
                <w:rFonts w:ascii="Times New Roman" w:hAnsi="Times New Roman" w:cs="Times New Roman"/>
                <w:sz w:val="22"/>
                <w:szCs w:val="22"/>
                <w:lang w:val="en-US"/>
              </w:rPr>
            </w:pPr>
            <w:r>
              <w:rPr>
                <w:rFonts w:ascii="Times New Roman" w:hAnsi="Times New Roman" w:cs="Times New Roman"/>
                <w:sz w:val="22"/>
                <w:szCs w:val="22"/>
                <w:lang w:val="en-US"/>
              </w:rPr>
              <w:t>Central International Development Co., Ltd.</w:t>
            </w:r>
          </w:p>
        </w:tc>
        <w:tc>
          <w:tcPr>
            <w:tcW w:w="1980" w:type="dxa"/>
            <w:hideMark/>
          </w:tcPr>
          <w:p w14:paraId="3FC17DC1" w14:textId="77777777" w:rsidR="0078156A" w:rsidRDefault="0078156A">
            <w:pPr>
              <w:jc w:val="center"/>
              <w:rPr>
                <w:rFonts w:ascii="Times New Roman" w:hAnsi="Times New Roman" w:cs="Times New Roman"/>
                <w:spacing w:val="-4"/>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D023B3D"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BA48135" w14:textId="77777777" w:rsidTr="0038436D">
        <w:trPr>
          <w:trHeight w:val="20"/>
        </w:trPr>
        <w:tc>
          <w:tcPr>
            <w:tcW w:w="4338" w:type="dxa"/>
            <w:hideMark/>
          </w:tcPr>
          <w:p w14:paraId="0C1530D0" w14:textId="77777777" w:rsidR="0078156A" w:rsidRDefault="0078156A">
            <w:pPr>
              <w:ind w:left="162" w:hanging="162"/>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Robinson Public Company Limited</w:t>
            </w:r>
          </w:p>
        </w:tc>
        <w:tc>
          <w:tcPr>
            <w:tcW w:w="1980" w:type="dxa"/>
            <w:hideMark/>
          </w:tcPr>
          <w:p w14:paraId="23FE50C3" w14:textId="77777777" w:rsidR="0078156A" w:rsidRDefault="0078156A">
            <w:pPr>
              <w:jc w:val="center"/>
              <w:rPr>
                <w:rFonts w:ascii="Times New Roman" w:hAnsi="Times New Roman" w:cs="Times New Roman"/>
                <w:spacing w:val="-4"/>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6E6D215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5368DAA" w14:textId="77777777" w:rsidTr="0038436D">
        <w:trPr>
          <w:trHeight w:val="20"/>
        </w:trPr>
        <w:tc>
          <w:tcPr>
            <w:tcW w:w="4338" w:type="dxa"/>
            <w:hideMark/>
          </w:tcPr>
          <w:p w14:paraId="20FDCB76" w14:textId="77777777" w:rsidR="0078156A" w:rsidRDefault="0078156A">
            <w:pPr>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Central Watson Co., Ltd.</w:t>
            </w:r>
          </w:p>
        </w:tc>
        <w:tc>
          <w:tcPr>
            <w:tcW w:w="1980" w:type="dxa"/>
            <w:hideMark/>
          </w:tcPr>
          <w:p w14:paraId="4373356C"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5D55BFB"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999F33D" w14:textId="77777777" w:rsidTr="0038436D">
        <w:trPr>
          <w:trHeight w:val="20"/>
        </w:trPr>
        <w:tc>
          <w:tcPr>
            <w:tcW w:w="4338" w:type="dxa"/>
            <w:hideMark/>
          </w:tcPr>
          <w:p w14:paraId="28E598A9" w14:textId="77777777" w:rsidR="0078156A" w:rsidRDefault="0078156A">
            <w:pPr>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F&amp;D International Co., Ltd.</w:t>
            </w:r>
          </w:p>
        </w:tc>
        <w:tc>
          <w:tcPr>
            <w:tcW w:w="1980" w:type="dxa"/>
            <w:hideMark/>
          </w:tcPr>
          <w:p w14:paraId="0B1E6670"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284C7E67"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0D83AD94" w14:textId="77777777" w:rsidTr="0038436D">
        <w:trPr>
          <w:trHeight w:val="20"/>
        </w:trPr>
        <w:tc>
          <w:tcPr>
            <w:tcW w:w="4338" w:type="dxa"/>
            <w:hideMark/>
          </w:tcPr>
          <w:p w14:paraId="42151904" w14:textId="77777777" w:rsidR="0078156A" w:rsidRDefault="0078156A">
            <w:pPr>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Food Festival Co., Ltd.</w:t>
            </w:r>
          </w:p>
        </w:tc>
        <w:tc>
          <w:tcPr>
            <w:tcW w:w="1980" w:type="dxa"/>
            <w:hideMark/>
          </w:tcPr>
          <w:p w14:paraId="3E6D8E96"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0C03EC0F"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908548C" w14:textId="77777777" w:rsidTr="0038436D">
        <w:trPr>
          <w:trHeight w:val="20"/>
        </w:trPr>
        <w:tc>
          <w:tcPr>
            <w:tcW w:w="4338" w:type="dxa"/>
            <w:hideMark/>
          </w:tcPr>
          <w:p w14:paraId="0FA6CE1A" w14:textId="77777777" w:rsidR="0078156A" w:rsidRDefault="0078156A">
            <w:pPr>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Food Millennium Co., Ltd.</w:t>
            </w:r>
          </w:p>
        </w:tc>
        <w:tc>
          <w:tcPr>
            <w:tcW w:w="1980" w:type="dxa"/>
            <w:hideMark/>
          </w:tcPr>
          <w:p w14:paraId="0D3D6BED"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08622A95"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7CEE1D5" w14:textId="77777777" w:rsidTr="0038436D">
        <w:trPr>
          <w:trHeight w:val="20"/>
        </w:trPr>
        <w:tc>
          <w:tcPr>
            <w:tcW w:w="4338" w:type="dxa"/>
            <w:hideMark/>
          </w:tcPr>
          <w:p w14:paraId="5E2DF523" w14:textId="77777777" w:rsidR="0078156A" w:rsidRDefault="0078156A">
            <w:pPr>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 xml:space="preserve">Central Retail Corporation Co., Ltd. </w:t>
            </w:r>
          </w:p>
        </w:tc>
        <w:tc>
          <w:tcPr>
            <w:tcW w:w="1980" w:type="dxa"/>
            <w:hideMark/>
          </w:tcPr>
          <w:p w14:paraId="242231E8"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EE1643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808D950" w14:textId="77777777" w:rsidTr="0038436D">
        <w:trPr>
          <w:trHeight w:val="20"/>
        </w:trPr>
        <w:tc>
          <w:tcPr>
            <w:tcW w:w="4338" w:type="dxa"/>
            <w:hideMark/>
          </w:tcPr>
          <w:p w14:paraId="16BA7D47" w14:textId="77777777" w:rsidR="0078156A" w:rsidRDefault="0078156A">
            <w:pPr>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Fairy Plaza Co., Ltd.</w:t>
            </w:r>
          </w:p>
        </w:tc>
        <w:tc>
          <w:tcPr>
            <w:tcW w:w="1980" w:type="dxa"/>
            <w:hideMark/>
          </w:tcPr>
          <w:p w14:paraId="0B64B88E"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208D60F" w14:textId="77777777" w:rsidR="0078156A" w:rsidRDefault="0078156A">
            <w:pPr>
              <w:rPr>
                <w:rFonts w:ascii="Times New Roman" w:hAnsi="Times New Roman" w:cs="Times New Roman"/>
                <w:spacing w:val="-10"/>
                <w:sz w:val="22"/>
                <w:szCs w:val="22"/>
              </w:rPr>
            </w:pPr>
            <w:r>
              <w:rPr>
                <w:rFonts w:ascii="Times New Roman" w:hAnsi="Times New Roman" w:cs="Times New Roman"/>
                <w:spacing w:val="-10"/>
                <w:sz w:val="22"/>
                <w:szCs w:val="22"/>
              </w:rPr>
              <w:t>The shareholder of subsidiaries</w:t>
            </w:r>
          </w:p>
        </w:tc>
      </w:tr>
      <w:tr w:rsidR="0078156A" w14:paraId="7F618F25" w14:textId="77777777" w:rsidTr="0038436D">
        <w:trPr>
          <w:trHeight w:val="225"/>
        </w:trPr>
        <w:tc>
          <w:tcPr>
            <w:tcW w:w="4338" w:type="dxa"/>
            <w:hideMark/>
          </w:tcPr>
          <w:p w14:paraId="2685A011"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Siam Retail Development Co</w:t>
            </w:r>
            <w:r>
              <w:rPr>
                <w:rFonts w:ascii="Times New Roman" w:hAnsi="Times New Roman" w:cs="Times New Roman"/>
                <w:sz w:val="22"/>
                <w:szCs w:val="22"/>
                <w:rtl/>
                <w:lang w:bidi="ar-SA"/>
              </w:rPr>
              <w:t>.</w:t>
            </w:r>
            <w:r>
              <w:rPr>
                <w:rFonts w:ascii="Times New Roman" w:hAnsi="Times New Roman" w:cs="Times New Roman"/>
                <w:sz w:val="22"/>
                <w:szCs w:val="22"/>
              </w:rPr>
              <w:t>, Ltd</w:t>
            </w:r>
            <w:r>
              <w:rPr>
                <w:rFonts w:ascii="Times New Roman" w:hAnsi="Times New Roman" w:cs="Times New Roman"/>
                <w:sz w:val="22"/>
                <w:szCs w:val="22"/>
                <w:rtl/>
                <w:lang w:bidi="ar-SA"/>
              </w:rPr>
              <w:t>.</w:t>
            </w:r>
          </w:p>
        </w:tc>
        <w:tc>
          <w:tcPr>
            <w:tcW w:w="1980" w:type="dxa"/>
            <w:hideMark/>
          </w:tcPr>
          <w:p w14:paraId="6F5A6305"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995B584" w14:textId="77777777" w:rsidR="0078156A" w:rsidRDefault="0078156A">
            <w:pPr>
              <w:jc w:val="thaiDistribute"/>
              <w:rPr>
                <w:rFonts w:ascii="Times New Roman" w:hAnsi="Times New Roman" w:cs="Times New Roman"/>
                <w:sz w:val="22"/>
                <w:szCs w:val="22"/>
              </w:rPr>
            </w:pPr>
            <w:r>
              <w:rPr>
                <w:rFonts w:ascii="Times New Roman" w:hAnsi="Times New Roman" w:cs="Times New Roman"/>
                <w:sz w:val="22"/>
                <w:szCs w:val="22"/>
              </w:rPr>
              <w:t>Held by a subsidiary</w:t>
            </w:r>
          </w:p>
        </w:tc>
      </w:tr>
      <w:tr w:rsidR="0078156A" w14:paraId="59FA681E" w14:textId="77777777" w:rsidTr="0038436D">
        <w:trPr>
          <w:trHeight w:val="20"/>
        </w:trPr>
        <w:tc>
          <w:tcPr>
            <w:tcW w:w="4338" w:type="dxa"/>
            <w:hideMark/>
          </w:tcPr>
          <w:p w14:paraId="5CBD8AEE"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Ayudhaya Agrocity Co</w:t>
            </w:r>
            <w:r>
              <w:rPr>
                <w:rFonts w:ascii="Times New Roman" w:hAnsi="Times New Roman" w:cs="Times New Roman" w:hint="cs"/>
                <w:sz w:val="22"/>
                <w:szCs w:val="22"/>
                <w:rtl/>
                <w:lang w:val="en-US" w:bidi="ar-SA"/>
              </w:rPr>
              <w:t>.</w:t>
            </w:r>
            <w:r>
              <w:rPr>
                <w:rFonts w:ascii="Times New Roman" w:hAnsi="Times New Roman" w:cs="Times New Roman"/>
                <w:sz w:val="22"/>
                <w:szCs w:val="22"/>
                <w:lang w:val="en-US"/>
              </w:rPr>
              <w:t>, Ltd</w:t>
            </w:r>
            <w:r>
              <w:rPr>
                <w:rFonts w:ascii="Times New Roman" w:hAnsi="Times New Roman" w:cs="Times New Roman" w:hint="cs"/>
                <w:sz w:val="22"/>
                <w:szCs w:val="22"/>
                <w:rtl/>
                <w:lang w:val="en-US" w:bidi="ar-SA"/>
              </w:rPr>
              <w:t>.</w:t>
            </w:r>
          </w:p>
        </w:tc>
        <w:tc>
          <w:tcPr>
            <w:tcW w:w="1980" w:type="dxa"/>
            <w:hideMark/>
          </w:tcPr>
          <w:p w14:paraId="6E87BC7A"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6856835D" w14:textId="77777777" w:rsidR="0078156A" w:rsidRDefault="0078156A">
            <w:pPr>
              <w:jc w:val="thaiDistribute"/>
              <w:rPr>
                <w:rFonts w:ascii="Times New Roman" w:hAnsi="Times New Roman" w:cs="Times New Roman"/>
                <w:sz w:val="22"/>
                <w:szCs w:val="22"/>
              </w:rPr>
            </w:pPr>
            <w:r>
              <w:rPr>
                <w:rFonts w:ascii="Times New Roman" w:hAnsi="Times New Roman" w:cs="Times New Roman"/>
                <w:sz w:val="22"/>
                <w:szCs w:val="22"/>
              </w:rPr>
              <w:t>Held by a subsidiary</w:t>
            </w:r>
          </w:p>
        </w:tc>
      </w:tr>
      <w:tr w:rsidR="0078156A" w14:paraId="4D749218" w14:textId="77777777" w:rsidTr="0038436D">
        <w:trPr>
          <w:trHeight w:val="20"/>
        </w:trPr>
        <w:tc>
          <w:tcPr>
            <w:tcW w:w="4338" w:type="dxa"/>
            <w:hideMark/>
          </w:tcPr>
          <w:p w14:paraId="76791EDC"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Square Ritz Plaza Co., Ltd.</w:t>
            </w:r>
          </w:p>
        </w:tc>
        <w:tc>
          <w:tcPr>
            <w:tcW w:w="1980" w:type="dxa"/>
            <w:hideMark/>
          </w:tcPr>
          <w:p w14:paraId="1FA1E791"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213D7314" w14:textId="77777777" w:rsidR="0078156A" w:rsidRDefault="0078156A">
            <w:pPr>
              <w:rPr>
                <w:rFonts w:ascii="Times New Roman" w:hAnsi="Times New Roman" w:cs="Times New Roman"/>
                <w:spacing w:val="-10"/>
                <w:sz w:val="22"/>
                <w:szCs w:val="22"/>
              </w:rPr>
            </w:pPr>
            <w:r>
              <w:rPr>
                <w:rFonts w:ascii="Times New Roman" w:hAnsi="Times New Roman" w:cs="Times New Roman"/>
                <w:sz w:val="22"/>
                <w:szCs w:val="22"/>
              </w:rPr>
              <w:t>Held by a subsidiary and</w:t>
            </w:r>
            <w:r>
              <w:rPr>
                <w:rFonts w:ascii="Times New Roman" w:hAnsi="Times New Roman" w:cs="Times New Roman"/>
                <w:sz w:val="22"/>
                <w:szCs w:val="22"/>
              </w:rPr>
              <w:br/>
              <w:t xml:space="preserve">   some common directors</w:t>
            </w:r>
          </w:p>
        </w:tc>
      </w:tr>
      <w:tr w:rsidR="0078156A" w14:paraId="0A588FBE" w14:textId="77777777" w:rsidTr="0038436D">
        <w:trPr>
          <w:trHeight w:val="20"/>
        </w:trPr>
        <w:tc>
          <w:tcPr>
            <w:tcW w:w="4338" w:type="dxa"/>
            <w:hideMark/>
          </w:tcPr>
          <w:p w14:paraId="0C1575AB"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Vantage Ground Co., Ltd.</w:t>
            </w:r>
          </w:p>
        </w:tc>
        <w:tc>
          <w:tcPr>
            <w:tcW w:w="1980" w:type="dxa"/>
            <w:hideMark/>
          </w:tcPr>
          <w:p w14:paraId="2E4FD785" w14:textId="77777777" w:rsidR="0078156A" w:rsidRDefault="0078156A">
            <w:pPr>
              <w:jc w:val="center"/>
              <w:rPr>
                <w:rFonts w:ascii="Times New Roman" w:hAnsi="Times New Roman" w:cs="Times New Roman"/>
                <w:sz w:val="22"/>
                <w:szCs w:val="22"/>
              </w:rPr>
            </w:pPr>
            <w:r>
              <w:rPr>
                <w:rFonts w:ascii="Times New Roman" w:hAnsi="Times New Roman" w:cs="Times New Roman"/>
                <w:spacing w:val="-4"/>
                <w:sz w:val="22"/>
                <w:szCs w:val="22"/>
              </w:rPr>
              <w:t>Thailand</w:t>
            </w:r>
          </w:p>
        </w:tc>
        <w:tc>
          <w:tcPr>
            <w:tcW w:w="2970" w:type="dxa"/>
            <w:hideMark/>
          </w:tcPr>
          <w:p w14:paraId="480BDE36"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2E017837" w14:textId="77777777" w:rsidTr="0038436D">
        <w:trPr>
          <w:trHeight w:val="20"/>
        </w:trPr>
        <w:tc>
          <w:tcPr>
            <w:tcW w:w="4338" w:type="dxa"/>
            <w:hideMark/>
          </w:tcPr>
          <w:p w14:paraId="028F2280"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Bara,Windsor &amp; Co., Ltd.</w:t>
            </w:r>
          </w:p>
        </w:tc>
        <w:tc>
          <w:tcPr>
            <w:tcW w:w="1980" w:type="dxa"/>
            <w:hideMark/>
          </w:tcPr>
          <w:p w14:paraId="482B3E00" w14:textId="77777777" w:rsidR="0078156A" w:rsidRDefault="0078156A">
            <w:pPr>
              <w:jc w:val="center"/>
              <w:rPr>
                <w:rFonts w:ascii="Times New Roman" w:hAnsi="Times New Roman" w:cs="Times New Roman"/>
                <w:sz w:val="22"/>
                <w:szCs w:val="22"/>
              </w:rPr>
            </w:pPr>
            <w:r>
              <w:rPr>
                <w:rFonts w:ascii="Times New Roman" w:hAnsi="Times New Roman" w:cs="Times New Roman"/>
                <w:spacing w:val="-4"/>
                <w:sz w:val="22"/>
                <w:szCs w:val="22"/>
              </w:rPr>
              <w:t>Thailand</w:t>
            </w:r>
          </w:p>
        </w:tc>
        <w:tc>
          <w:tcPr>
            <w:tcW w:w="2970" w:type="dxa"/>
            <w:hideMark/>
          </w:tcPr>
          <w:p w14:paraId="3DF65401"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27BB8E1D" w14:textId="77777777" w:rsidTr="0038436D">
        <w:trPr>
          <w:trHeight w:val="20"/>
        </w:trPr>
        <w:tc>
          <w:tcPr>
            <w:tcW w:w="4338" w:type="dxa"/>
            <w:hideMark/>
          </w:tcPr>
          <w:p w14:paraId="096DA542"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Spaghetti Factory Co., Ltd.</w:t>
            </w:r>
          </w:p>
        </w:tc>
        <w:tc>
          <w:tcPr>
            <w:tcW w:w="1980" w:type="dxa"/>
            <w:hideMark/>
          </w:tcPr>
          <w:p w14:paraId="4E698F32" w14:textId="77777777" w:rsidR="0078156A" w:rsidRDefault="0078156A">
            <w:pPr>
              <w:jc w:val="center"/>
              <w:rPr>
                <w:rFonts w:ascii="Times New Roman" w:hAnsi="Times New Roman" w:cs="Times New Roman"/>
                <w:sz w:val="22"/>
                <w:szCs w:val="22"/>
              </w:rPr>
            </w:pPr>
            <w:r>
              <w:rPr>
                <w:rFonts w:ascii="Times New Roman" w:hAnsi="Times New Roman" w:cs="Times New Roman"/>
                <w:spacing w:val="-4"/>
                <w:sz w:val="22"/>
                <w:szCs w:val="22"/>
              </w:rPr>
              <w:t>Thailand</w:t>
            </w:r>
          </w:p>
        </w:tc>
        <w:tc>
          <w:tcPr>
            <w:tcW w:w="2970" w:type="dxa"/>
            <w:hideMark/>
          </w:tcPr>
          <w:p w14:paraId="42A7502C"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B5FA8F7" w14:textId="77777777" w:rsidTr="0038436D">
        <w:trPr>
          <w:trHeight w:val="20"/>
        </w:trPr>
        <w:tc>
          <w:tcPr>
            <w:tcW w:w="4338" w:type="dxa"/>
            <w:hideMark/>
          </w:tcPr>
          <w:p w14:paraId="0B36F601"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CMG Marketing Co., Ltd.</w:t>
            </w:r>
          </w:p>
        </w:tc>
        <w:tc>
          <w:tcPr>
            <w:tcW w:w="1980" w:type="dxa"/>
            <w:hideMark/>
          </w:tcPr>
          <w:p w14:paraId="56883F2E"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3ECB81A"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1DB08F2A" w14:textId="77777777" w:rsidTr="0038436D">
        <w:trPr>
          <w:trHeight w:val="20"/>
        </w:trPr>
        <w:tc>
          <w:tcPr>
            <w:tcW w:w="4338" w:type="dxa"/>
            <w:hideMark/>
          </w:tcPr>
          <w:p w14:paraId="4FE1FEAB"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CRC Thai Watsadu Co., Ltd.</w:t>
            </w:r>
          </w:p>
        </w:tc>
        <w:tc>
          <w:tcPr>
            <w:tcW w:w="1980" w:type="dxa"/>
            <w:hideMark/>
          </w:tcPr>
          <w:p w14:paraId="2BF3D88A"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4C6E79F"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77FCD9EE" w14:textId="77777777" w:rsidTr="0038436D">
        <w:trPr>
          <w:trHeight w:val="20"/>
        </w:trPr>
        <w:tc>
          <w:tcPr>
            <w:tcW w:w="4338" w:type="dxa"/>
            <w:hideMark/>
          </w:tcPr>
          <w:p w14:paraId="1970EDEA"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Zen Restaurant Holding Co., Ltd.</w:t>
            </w:r>
          </w:p>
        </w:tc>
        <w:tc>
          <w:tcPr>
            <w:tcW w:w="1980" w:type="dxa"/>
            <w:hideMark/>
          </w:tcPr>
          <w:p w14:paraId="1C63F191"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1370D0F"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50AD92E6" w14:textId="77777777" w:rsidTr="0038436D">
        <w:trPr>
          <w:trHeight w:val="20"/>
        </w:trPr>
        <w:tc>
          <w:tcPr>
            <w:tcW w:w="4338" w:type="dxa"/>
            <w:hideMark/>
          </w:tcPr>
          <w:p w14:paraId="3A41655D"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CRG International Food Co., Ltd.</w:t>
            </w:r>
          </w:p>
        </w:tc>
        <w:tc>
          <w:tcPr>
            <w:tcW w:w="1980" w:type="dxa"/>
            <w:hideMark/>
          </w:tcPr>
          <w:p w14:paraId="79DA7BD2"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DCD1BBA"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0978B315" w14:textId="77777777" w:rsidTr="0038436D">
        <w:trPr>
          <w:trHeight w:val="20"/>
        </w:trPr>
        <w:tc>
          <w:tcPr>
            <w:tcW w:w="4338" w:type="dxa"/>
            <w:hideMark/>
          </w:tcPr>
          <w:p w14:paraId="2DE963B6"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Food Passion Co., Ltd.</w:t>
            </w:r>
          </w:p>
        </w:tc>
        <w:tc>
          <w:tcPr>
            <w:tcW w:w="1980" w:type="dxa"/>
            <w:hideMark/>
          </w:tcPr>
          <w:p w14:paraId="6DA31501"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2469CA0A"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0C97B208" w14:textId="77777777" w:rsidTr="0038436D">
        <w:trPr>
          <w:trHeight w:val="20"/>
        </w:trPr>
        <w:tc>
          <w:tcPr>
            <w:tcW w:w="4338" w:type="dxa"/>
            <w:hideMark/>
          </w:tcPr>
          <w:p w14:paraId="767AF11C"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Dusit Thani Public Company Limited</w:t>
            </w:r>
          </w:p>
        </w:tc>
        <w:tc>
          <w:tcPr>
            <w:tcW w:w="1980" w:type="dxa"/>
            <w:hideMark/>
          </w:tcPr>
          <w:p w14:paraId="6580C01F"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17575655"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Held by the Company</w:t>
            </w:r>
          </w:p>
        </w:tc>
      </w:tr>
      <w:tr w:rsidR="0078156A" w14:paraId="34F97D13" w14:textId="77777777" w:rsidTr="0038436D">
        <w:trPr>
          <w:trHeight w:val="20"/>
        </w:trPr>
        <w:tc>
          <w:tcPr>
            <w:tcW w:w="4338" w:type="dxa"/>
            <w:hideMark/>
          </w:tcPr>
          <w:p w14:paraId="32958465"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Super Assets Co., Ltd.</w:t>
            </w:r>
          </w:p>
        </w:tc>
        <w:tc>
          <w:tcPr>
            <w:tcW w:w="1980" w:type="dxa"/>
            <w:hideMark/>
          </w:tcPr>
          <w:p w14:paraId="2D04E5F8" w14:textId="77777777" w:rsidR="0078156A" w:rsidRDefault="0078156A">
            <w:pPr>
              <w:jc w:val="center"/>
            </w:pPr>
            <w:r>
              <w:rPr>
                <w:rFonts w:ascii="Times New Roman" w:hAnsi="Times New Roman" w:cs="Times New Roman"/>
                <w:spacing w:val="-4"/>
                <w:sz w:val="22"/>
                <w:szCs w:val="22"/>
              </w:rPr>
              <w:t>Thailand</w:t>
            </w:r>
          </w:p>
        </w:tc>
        <w:tc>
          <w:tcPr>
            <w:tcW w:w="2970" w:type="dxa"/>
            <w:hideMark/>
          </w:tcPr>
          <w:p w14:paraId="2FF71550" w14:textId="77777777" w:rsidR="0078156A" w:rsidRDefault="0078156A">
            <w:r>
              <w:rPr>
                <w:rFonts w:ascii="Times New Roman" w:hAnsi="Times New Roman" w:cs="Times New Roman"/>
                <w:sz w:val="22"/>
                <w:szCs w:val="22"/>
              </w:rPr>
              <w:t>Some common directors</w:t>
            </w:r>
          </w:p>
        </w:tc>
      </w:tr>
      <w:tr w:rsidR="0078156A" w14:paraId="20F72FC0" w14:textId="77777777" w:rsidTr="0038436D">
        <w:trPr>
          <w:trHeight w:val="20"/>
        </w:trPr>
        <w:tc>
          <w:tcPr>
            <w:tcW w:w="4338" w:type="dxa"/>
            <w:hideMark/>
          </w:tcPr>
          <w:p w14:paraId="624001AA"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CKS Holding Co., Ltd.</w:t>
            </w:r>
          </w:p>
        </w:tc>
        <w:tc>
          <w:tcPr>
            <w:tcW w:w="1980" w:type="dxa"/>
            <w:hideMark/>
          </w:tcPr>
          <w:p w14:paraId="4C8CC6B3" w14:textId="77777777" w:rsidR="0078156A" w:rsidRDefault="0078156A">
            <w:pPr>
              <w:jc w:val="center"/>
            </w:pPr>
            <w:r>
              <w:rPr>
                <w:rFonts w:ascii="Times New Roman" w:hAnsi="Times New Roman" w:cs="Times New Roman"/>
                <w:spacing w:val="-4"/>
                <w:sz w:val="22"/>
                <w:szCs w:val="22"/>
              </w:rPr>
              <w:t>Thailand</w:t>
            </w:r>
          </w:p>
        </w:tc>
        <w:tc>
          <w:tcPr>
            <w:tcW w:w="2970" w:type="dxa"/>
            <w:hideMark/>
          </w:tcPr>
          <w:p w14:paraId="4FAFA91A" w14:textId="77777777" w:rsidR="0078156A" w:rsidRDefault="0078156A">
            <w:r>
              <w:rPr>
                <w:rFonts w:ascii="Times New Roman" w:hAnsi="Times New Roman" w:cs="Times New Roman"/>
                <w:sz w:val="22"/>
                <w:szCs w:val="22"/>
              </w:rPr>
              <w:t>Some common directors</w:t>
            </w:r>
          </w:p>
        </w:tc>
      </w:tr>
      <w:tr w:rsidR="0078156A" w14:paraId="757304C0" w14:textId="77777777" w:rsidTr="0038436D">
        <w:trPr>
          <w:trHeight w:val="20"/>
        </w:trPr>
        <w:tc>
          <w:tcPr>
            <w:tcW w:w="4338" w:type="dxa"/>
            <w:hideMark/>
          </w:tcPr>
          <w:p w14:paraId="45EFA268"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Grand Fortune Co., Ltd.</w:t>
            </w:r>
          </w:p>
        </w:tc>
        <w:tc>
          <w:tcPr>
            <w:tcW w:w="1980" w:type="dxa"/>
            <w:hideMark/>
          </w:tcPr>
          <w:p w14:paraId="15363877" w14:textId="77777777" w:rsidR="0078156A" w:rsidRDefault="0078156A">
            <w:pPr>
              <w:jc w:val="center"/>
            </w:pPr>
            <w:r>
              <w:rPr>
                <w:rFonts w:ascii="Times New Roman" w:hAnsi="Times New Roman" w:cs="Times New Roman"/>
                <w:spacing w:val="-4"/>
                <w:sz w:val="22"/>
                <w:szCs w:val="22"/>
              </w:rPr>
              <w:t>Thailand</w:t>
            </w:r>
          </w:p>
        </w:tc>
        <w:tc>
          <w:tcPr>
            <w:tcW w:w="2970" w:type="dxa"/>
            <w:hideMark/>
          </w:tcPr>
          <w:p w14:paraId="5C20E80C" w14:textId="77777777" w:rsidR="0078156A" w:rsidRDefault="0078156A">
            <w:r>
              <w:rPr>
                <w:rFonts w:ascii="Times New Roman" w:hAnsi="Times New Roman" w:cs="Times New Roman"/>
                <w:sz w:val="22"/>
                <w:szCs w:val="22"/>
              </w:rPr>
              <w:t>Some common directors</w:t>
            </w:r>
          </w:p>
        </w:tc>
      </w:tr>
      <w:tr w:rsidR="0078156A" w14:paraId="3732439B" w14:textId="77777777" w:rsidTr="0038436D">
        <w:trPr>
          <w:trHeight w:val="20"/>
        </w:trPr>
        <w:tc>
          <w:tcPr>
            <w:tcW w:w="4338" w:type="dxa"/>
            <w:hideMark/>
          </w:tcPr>
          <w:p w14:paraId="7CE2E942"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lastRenderedPageBreak/>
              <w:t>Zen Corporation Group Public Company</w:t>
            </w:r>
          </w:p>
          <w:p w14:paraId="281B8117"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 xml:space="preserve">   Limited</w:t>
            </w:r>
          </w:p>
        </w:tc>
        <w:tc>
          <w:tcPr>
            <w:tcW w:w="1980" w:type="dxa"/>
            <w:hideMark/>
          </w:tcPr>
          <w:p w14:paraId="4234096D"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615A6BAB" w14:textId="77777777" w:rsidR="0078156A" w:rsidRDefault="0078156A">
            <w:pPr>
              <w:jc w:val="thaiDistribute"/>
              <w:rPr>
                <w:rFonts w:ascii="Times New Roman" w:hAnsi="Times New Roman" w:cs="Times New Roman"/>
                <w:sz w:val="22"/>
                <w:szCs w:val="22"/>
              </w:rPr>
            </w:pPr>
            <w:r>
              <w:rPr>
                <w:rFonts w:ascii="Times New Roman" w:hAnsi="Times New Roman" w:cs="Times New Roman"/>
                <w:sz w:val="22"/>
                <w:szCs w:val="22"/>
              </w:rPr>
              <w:t xml:space="preserve">Held by the Company and </w:t>
            </w:r>
          </w:p>
          <w:p w14:paraId="64E16D7D" w14:textId="77777777" w:rsidR="0078156A" w:rsidRDefault="0078156A">
            <w:pPr>
              <w:jc w:val="thaiDistribute"/>
              <w:rPr>
                <w:rFonts w:ascii="Times New Roman" w:hAnsi="Times New Roman" w:cs="Times New Roman"/>
                <w:sz w:val="22"/>
                <w:szCs w:val="22"/>
              </w:rPr>
            </w:pPr>
            <w:r>
              <w:rPr>
                <w:rFonts w:ascii="Times New Roman" w:hAnsi="Times New Roman" w:cs="Times New Roman"/>
                <w:sz w:val="22"/>
                <w:szCs w:val="22"/>
              </w:rPr>
              <w:t xml:space="preserve">   some common directors</w:t>
            </w:r>
          </w:p>
        </w:tc>
      </w:tr>
      <w:tr w:rsidR="0078156A" w14:paraId="29F7951D" w14:textId="77777777" w:rsidTr="0038436D">
        <w:trPr>
          <w:trHeight w:val="20"/>
        </w:trPr>
        <w:tc>
          <w:tcPr>
            <w:tcW w:w="4338" w:type="dxa"/>
            <w:hideMark/>
          </w:tcPr>
          <w:p w14:paraId="1E585A11"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Mitsubishi Estate Asia Pte. Ltd.</w:t>
            </w:r>
          </w:p>
        </w:tc>
        <w:tc>
          <w:tcPr>
            <w:tcW w:w="1980" w:type="dxa"/>
            <w:hideMark/>
          </w:tcPr>
          <w:p w14:paraId="3E83FFF7"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Singapore</w:t>
            </w:r>
          </w:p>
        </w:tc>
        <w:tc>
          <w:tcPr>
            <w:tcW w:w="2970" w:type="dxa"/>
            <w:hideMark/>
          </w:tcPr>
          <w:p w14:paraId="68FF6CA3" w14:textId="77777777" w:rsidR="0078156A" w:rsidRDefault="0078156A">
            <w:pPr>
              <w:jc w:val="thaiDistribute"/>
              <w:rPr>
                <w:rFonts w:ascii="Times New Roman" w:hAnsi="Times New Roman" w:cs="Times New Roman"/>
                <w:sz w:val="22"/>
                <w:szCs w:val="22"/>
              </w:rPr>
            </w:pPr>
            <w:r>
              <w:rPr>
                <w:rFonts w:ascii="Times New Roman" w:hAnsi="Times New Roman" w:cs="Times New Roman"/>
                <w:sz w:val="22"/>
                <w:szCs w:val="22"/>
              </w:rPr>
              <w:t>Held by a subsidiary</w:t>
            </w:r>
          </w:p>
        </w:tc>
      </w:tr>
      <w:tr w:rsidR="0078156A" w14:paraId="6F4BAF0E" w14:textId="77777777" w:rsidTr="0038436D">
        <w:trPr>
          <w:trHeight w:val="20"/>
        </w:trPr>
        <w:tc>
          <w:tcPr>
            <w:tcW w:w="4338" w:type="dxa"/>
            <w:hideMark/>
          </w:tcPr>
          <w:p w14:paraId="1A204298"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Key management personnel</w:t>
            </w:r>
          </w:p>
        </w:tc>
        <w:tc>
          <w:tcPr>
            <w:tcW w:w="1980" w:type="dxa"/>
            <w:hideMark/>
          </w:tcPr>
          <w:p w14:paraId="62A77884"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4DC73BBD" w14:textId="77777777" w:rsidR="0078156A" w:rsidRDefault="0078156A">
            <w:pPr>
              <w:jc w:val="thaiDistribute"/>
              <w:rPr>
                <w:rFonts w:ascii="Times New Roman" w:hAnsi="Times New Roman" w:cs="Times New Roman"/>
                <w:sz w:val="22"/>
                <w:szCs w:val="22"/>
              </w:rPr>
            </w:pPr>
            <w:r>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Group.</w:t>
            </w:r>
            <w:r>
              <w:rPr>
                <w:rFonts w:ascii="Times New Roman" w:hAnsi="Times New Roman" w:cs="Times New Roman"/>
              </w:rPr>
              <w:t xml:space="preserve"> </w:t>
            </w:r>
          </w:p>
        </w:tc>
      </w:tr>
    </w:tbl>
    <w:p w14:paraId="11AFA626" w14:textId="77777777" w:rsidR="0038436D" w:rsidRDefault="0038436D" w:rsidP="00D12F18">
      <w:pPr>
        <w:tabs>
          <w:tab w:val="decimal" w:pos="910"/>
        </w:tabs>
        <w:spacing w:line="240" w:lineRule="auto"/>
        <w:ind w:left="-316" w:right="-43"/>
      </w:pPr>
    </w:p>
    <w:p w14:paraId="0B7E12C6" w14:textId="77777777" w:rsidR="0038436D" w:rsidRDefault="0038436D" w:rsidP="0038436D">
      <w:pPr>
        <w:tabs>
          <w:tab w:val="left" w:pos="540"/>
        </w:tabs>
        <w:autoSpaceDE w:val="0"/>
        <w:autoSpaceDN w:val="0"/>
        <w:adjustRightInd w:val="0"/>
        <w:ind w:left="540"/>
        <w:rPr>
          <w:rFonts w:ascii="Times New Roman" w:hAnsi="Times New Roman" w:cs="Times New Roman"/>
          <w:sz w:val="22"/>
          <w:szCs w:val="22"/>
        </w:rPr>
      </w:pPr>
      <w:r>
        <w:rPr>
          <w:rFonts w:ascii="Times New Roman" w:hAnsi="Times New Roman" w:cs="Times New Roman"/>
          <w:sz w:val="22"/>
          <w:szCs w:val="22"/>
        </w:rPr>
        <w:t>The pricing policies for transactions with related parties are explained further below:</w:t>
      </w:r>
    </w:p>
    <w:p w14:paraId="7EA2FC49" w14:textId="77777777" w:rsidR="0038436D" w:rsidRDefault="0038436D" w:rsidP="0038436D">
      <w:pPr>
        <w:tabs>
          <w:tab w:val="left" w:pos="540"/>
        </w:tabs>
        <w:autoSpaceDE w:val="0"/>
        <w:autoSpaceDN w:val="0"/>
        <w:adjustRightInd w:val="0"/>
        <w:ind w:left="547"/>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3420"/>
        <w:gridCol w:w="6030"/>
      </w:tblGrid>
      <w:tr w:rsidR="0038436D" w14:paraId="1591BD79" w14:textId="77777777" w:rsidTr="000E7AE0">
        <w:trPr>
          <w:trHeight w:val="20"/>
          <w:tblHeader/>
        </w:trPr>
        <w:tc>
          <w:tcPr>
            <w:tcW w:w="3420" w:type="dxa"/>
            <w:hideMark/>
          </w:tcPr>
          <w:p w14:paraId="4DB56BDD" w14:textId="77777777"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Transactions</w:t>
            </w:r>
          </w:p>
        </w:tc>
        <w:tc>
          <w:tcPr>
            <w:tcW w:w="6030" w:type="dxa"/>
            <w:hideMark/>
          </w:tcPr>
          <w:p w14:paraId="43F7D421" w14:textId="387DE1B9"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Pricing policies</w:t>
            </w:r>
          </w:p>
        </w:tc>
      </w:tr>
      <w:tr w:rsidR="0038436D" w14:paraId="5E34AE1B" w14:textId="77777777" w:rsidTr="000E7AE0">
        <w:trPr>
          <w:trHeight w:val="20"/>
        </w:trPr>
        <w:tc>
          <w:tcPr>
            <w:tcW w:w="3420" w:type="dxa"/>
            <w:hideMark/>
          </w:tcPr>
          <w:p w14:paraId="538F295F" w14:textId="7DF71764"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Revenue from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6030" w:type="dxa"/>
            <w:hideMark/>
          </w:tcPr>
          <w:p w14:paraId="3633043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7977FEB6" w14:textId="77777777" w:rsidTr="000E7AE0">
        <w:trPr>
          <w:trHeight w:val="20"/>
        </w:trPr>
        <w:tc>
          <w:tcPr>
            <w:tcW w:w="3420" w:type="dxa"/>
            <w:hideMark/>
          </w:tcPr>
          <w:p w14:paraId="260827A3"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 xml:space="preserve">Revenue from food center services </w:t>
            </w:r>
          </w:p>
        </w:tc>
        <w:tc>
          <w:tcPr>
            <w:tcW w:w="6030" w:type="dxa"/>
            <w:hideMark/>
          </w:tcPr>
          <w:p w14:paraId="21E56C49" w14:textId="7E508851"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0B4AB453" w14:textId="77777777" w:rsidTr="000E7AE0">
        <w:trPr>
          <w:trHeight w:val="20"/>
        </w:trPr>
        <w:tc>
          <w:tcPr>
            <w:tcW w:w="3420" w:type="dxa"/>
            <w:hideMark/>
          </w:tcPr>
          <w:p w14:paraId="0B73964A" w14:textId="77777777" w:rsidR="0038436D" w:rsidRDefault="0038436D">
            <w:pPr>
              <w:tabs>
                <w:tab w:val="left" w:pos="162"/>
              </w:tabs>
              <w:rPr>
                <w:rFonts w:ascii="Times New Roman" w:eastAsia="Cordia New" w:hAnsi="Times New Roman" w:cs="Times New Roman"/>
                <w:sz w:val="22"/>
                <w:szCs w:val="22"/>
              </w:rPr>
            </w:pPr>
            <w:r>
              <w:rPr>
                <w:rFonts w:ascii="Times New Roman" w:hAnsi="Times New Roman" w:cs="Times New Roman"/>
                <w:sz w:val="22"/>
                <w:szCs w:val="22"/>
              </w:rPr>
              <w:t xml:space="preserve">Management income and other    </w:t>
            </w:r>
            <w:r>
              <w:rPr>
                <w:rFonts w:ascii="Times New Roman" w:hAnsi="Times New Roman" w:cs="Times New Roman"/>
                <w:sz w:val="22"/>
                <w:szCs w:val="22"/>
              </w:rPr>
              <w:br/>
              <w:t xml:space="preserve">   income</w:t>
            </w:r>
          </w:p>
        </w:tc>
        <w:tc>
          <w:tcPr>
            <w:tcW w:w="6030" w:type="dxa"/>
          </w:tcPr>
          <w:p w14:paraId="6C594642" w14:textId="77777777" w:rsidR="0038436D" w:rsidRDefault="0038436D" w:rsidP="000E7AE0">
            <w:pPr>
              <w:ind w:hanging="13"/>
              <w:rPr>
                <w:rFonts w:ascii="Times New Roman" w:hAnsi="Times New Roman" w:cs="Times New Roman"/>
                <w:sz w:val="22"/>
                <w:szCs w:val="22"/>
              </w:rPr>
            </w:pPr>
          </w:p>
          <w:p w14:paraId="37E946B7"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The rate being charged by other parties in the business</w:t>
            </w:r>
          </w:p>
        </w:tc>
      </w:tr>
      <w:tr w:rsidR="0038436D" w14:paraId="6318D133" w14:textId="77777777" w:rsidTr="000E7AE0">
        <w:trPr>
          <w:trHeight w:val="20"/>
        </w:trPr>
        <w:tc>
          <w:tcPr>
            <w:tcW w:w="3420" w:type="dxa"/>
            <w:hideMark/>
          </w:tcPr>
          <w:p w14:paraId="4BF47F76"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Interest income/interest expense</w:t>
            </w:r>
          </w:p>
        </w:tc>
        <w:tc>
          <w:tcPr>
            <w:tcW w:w="6030" w:type="dxa"/>
            <w:hideMark/>
          </w:tcPr>
          <w:p w14:paraId="7DCAAB4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contractually agreed interest rate</w:t>
            </w:r>
          </w:p>
        </w:tc>
      </w:tr>
      <w:tr w:rsidR="0038436D" w14:paraId="7F3B4440" w14:textId="77777777" w:rsidTr="000E7AE0">
        <w:trPr>
          <w:trHeight w:val="20"/>
        </w:trPr>
        <w:tc>
          <w:tcPr>
            <w:tcW w:w="3420" w:type="dxa"/>
            <w:hideMark/>
          </w:tcPr>
          <w:p w14:paraId="4A1E83A5"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 xml:space="preserve">Dividend income </w:t>
            </w:r>
          </w:p>
        </w:tc>
        <w:tc>
          <w:tcPr>
            <w:tcW w:w="6030" w:type="dxa"/>
            <w:hideMark/>
          </w:tcPr>
          <w:p w14:paraId="0FAD1CEC"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declared payment</w:t>
            </w:r>
          </w:p>
        </w:tc>
      </w:tr>
      <w:tr w:rsidR="0038436D" w14:paraId="4BAF10B7" w14:textId="77777777" w:rsidTr="000E7AE0">
        <w:trPr>
          <w:trHeight w:val="20"/>
        </w:trPr>
        <w:tc>
          <w:tcPr>
            <w:tcW w:w="3420" w:type="dxa"/>
            <w:hideMark/>
          </w:tcPr>
          <w:p w14:paraId="1FB64622" w14:textId="163CFEEA"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Cost of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6030" w:type="dxa"/>
            <w:hideMark/>
          </w:tcPr>
          <w:p w14:paraId="2EAD5BFF" w14:textId="4718BCE0"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4104710A" w14:textId="77777777" w:rsidTr="000E7AE0">
        <w:trPr>
          <w:trHeight w:val="20"/>
        </w:trPr>
        <w:tc>
          <w:tcPr>
            <w:tcW w:w="3420" w:type="dxa"/>
            <w:hideMark/>
          </w:tcPr>
          <w:p w14:paraId="16211679"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 xml:space="preserve">Cost of food center services </w:t>
            </w:r>
          </w:p>
        </w:tc>
        <w:tc>
          <w:tcPr>
            <w:tcW w:w="6030" w:type="dxa"/>
            <w:hideMark/>
          </w:tcPr>
          <w:p w14:paraId="0E67D935" w14:textId="371FD542"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34EA5CBC" w14:textId="77777777" w:rsidTr="000E7AE0">
        <w:trPr>
          <w:trHeight w:val="20"/>
        </w:trPr>
        <w:tc>
          <w:tcPr>
            <w:tcW w:w="3420" w:type="dxa"/>
            <w:hideMark/>
          </w:tcPr>
          <w:p w14:paraId="62715B9B"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Administrative expenses</w:t>
            </w:r>
          </w:p>
        </w:tc>
        <w:tc>
          <w:tcPr>
            <w:tcW w:w="6030" w:type="dxa"/>
            <w:hideMark/>
          </w:tcPr>
          <w:p w14:paraId="31D43462"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At actual amount</w:t>
            </w:r>
          </w:p>
        </w:tc>
      </w:tr>
      <w:tr w:rsidR="0038436D" w14:paraId="24EAC998" w14:textId="77777777" w:rsidTr="000E7AE0">
        <w:trPr>
          <w:trHeight w:val="20"/>
        </w:trPr>
        <w:tc>
          <w:tcPr>
            <w:tcW w:w="3420" w:type="dxa"/>
            <w:hideMark/>
          </w:tcPr>
          <w:p w14:paraId="1DF45691" w14:textId="77777777" w:rsidR="0038436D" w:rsidRDefault="0038436D">
            <w:pPr>
              <w:rPr>
                <w:rFonts w:ascii="Times New Roman" w:hAnsi="Times New Roman" w:cs="Times New Roman"/>
                <w:sz w:val="22"/>
                <w:szCs w:val="22"/>
              </w:rPr>
            </w:pPr>
            <w:r>
              <w:rPr>
                <w:rFonts w:ascii="Times New Roman" w:hAnsi="Times New Roman" w:cs="Times New Roman"/>
                <w:sz w:val="22"/>
                <w:szCs w:val="22"/>
              </w:rPr>
              <w:t>Management fee</w:t>
            </w:r>
          </w:p>
        </w:tc>
        <w:tc>
          <w:tcPr>
            <w:tcW w:w="6030" w:type="dxa"/>
            <w:hideMark/>
          </w:tcPr>
          <w:p w14:paraId="41A9A9FB"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mutually agreed in contract</w:t>
            </w:r>
          </w:p>
        </w:tc>
      </w:tr>
      <w:tr w:rsidR="0038436D" w14:paraId="042DC395" w14:textId="77777777" w:rsidTr="000E7AE0">
        <w:trPr>
          <w:trHeight w:val="20"/>
        </w:trPr>
        <w:tc>
          <w:tcPr>
            <w:tcW w:w="3420" w:type="dxa"/>
            <w:hideMark/>
          </w:tcPr>
          <w:p w14:paraId="5E4483AA" w14:textId="77777777" w:rsidR="0038436D" w:rsidRDefault="0038436D">
            <w:pPr>
              <w:rPr>
                <w:rFonts w:ascii="Times New Roman" w:hAnsi="Times New Roman" w:cs="Times New Roman"/>
                <w:sz w:val="22"/>
                <w:szCs w:val="22"/>
              </w:rPr>
            </w:pPr>
            <w:r>
              <w:rPr>
                <w:rFonts w:ascii="Times New Roman" w:hAnsi="Times New Roman" w:cs="Times New Roman"/>
                <w:sz w:val="22"/>
                <w:szCs w:val="22"/>
                <w:lang w:val="en-US"/>
              </w:rPr>
              <w:t>Key management personnel</w:t>
            </w:r>
          </w:p>
        </w:tc>
        <w:tc>
          <w:tcPr>
            <w:tcW w:w="6030" w:type="dxa"/>
            <w:hideMark/>
          </w:tcPr>
          <w:p w14:paraId="77C964D2" w14:textId="0D0FF980" w:rsidR="0038436D" w:rsidRDefault="0038436D" w:rsidP="000E7AE0">
            <w:pPr>
              <w:ind w:hanging="13"/>
              <w:rPr>
                <w:rFonts w:ascii="Times New Roman" w:hAnsi="Times New Roman" w:cs="Cordia New"/>
                <w:sz w:val="22"/>
                <w:szCs w:val="22"/>
              </w:rPr>
            </w:pPr>
            <w:r>
              <w:rPr>
                <w:rFonts w:ascii="Times New Roman" w:hAnsi="Times New Roman" w:cs="Times New Roman"/>
                <w:sz w:val="22"/>
                <w:szCs w:val="22"/>
              </w:rPr>
              <w:t>As defined by the nomination and remuneration committee which</w:t>
            </w:r>
            <w:r w:rsidR="000E7AE0">
              <w:rPr>
                <w:rFonts w:ascii="Times New Roman" w:hAnsi="Times New Roman" w:cs="Times New Roman"/>
                <w:sz w:val="22"/>
                <w:szCs w:val="22"/>
              </w:rPr>
              <w:br/>
              <w:t xml:space="preserve">   </w:t>
            </w:r>
            <w:r>
              <w:rPr>
                <w:rFonts w:ascii="Times New Roman" w:hAnsi="Times New Roman" w:cs="Times New Roman"/>
                <w:sz w:val="22"/>
                <w:szCs w:val="22"/>
              </w:rPr>
              <w:t>does not exceed the amount approved by the shareholders</w:t>
            </w:r>
          </w:p>
        </w:tc>
      </w:tr>
    </w:tbl>
    <w:p w14:paraId="18E2044F" w14:textId="5304CCF0" w:rsidR="0038436D" w:rsidRDefault="0038436D" w:rsidP="00D12F18">
      <w:pPr>
        <w:tabs>
          <w:tab w:val="decimal" w:pos="910"/>
        </w:tabs>
        <w:spacing w:line="240" w:lineRule="auto"/>
        <w:ind w:left="-316" w:right="-43"/>
      </w:pPr>
    </w:p>
    <w:p w14:paraId="3BF3976F" w14:textId="641CC397" w:rsidR="0038436D" w:rsidRDefault="0038436D" w:rsidP="0038436D">
      <w:pPr>
        <w:tabs>
          <w:tab w:val="left" w:pos="-3402"/>
          <w:tab w:val="left" w:pos="-3261"/>
          <w:tab w:val="left" w:pos="-3119"/>
          <w:tab w:val="left" w:pos="540"/>
        </w:tabs>
        <w:ind w:left="540"/>
        <w:jc w:val="thaiDistribute"/>
        <w:rPr>
          <w:rFonts w:ascii="Times New Roman" w:eastAsia="Cordia New" w:hAnsi="Times New Roman" w:cs="Times New Roman"/>
          <w:sz w:val="22"/>
          <w:szCs w:val="22"/>
        </w:rPr>
      </w:pPr>
      <w:r>
        <w:rPr>
          <w:rFonts w:ascii="Times New Roman" w:eastAsia="Cordia New" w:hAnsi="Times New Roman" w:cs="Times New Roman"/>
          <w:sz w:val="22"/>
          <w:szCs w:val="22"/>
        </w:rPr>
        <w:t>Significant transactions for the years ended 31 December with related parties were as follows:</w:t>
      </w:r>
    </w:p>
    <w:p w14:paraId="3E8867B9" w14:textId="77777777" w:rsidR="000E7AE0" w:rsidRDefault="000E7AE0" w:rsidP="0038436D">
      <w:pPr>
        <w:tabs>
          <w:tab w:val="left" w:pos="-3402"/>
          <w:tab w:val="left" w:pos="-3261"/>
          <w:tab w:val="left" w:pos="-3119"/>
          <w:tab w:val="left" w:pos="540"/>
        </w:tabs>
        <w:ind w:left="540"/>
        <w:jc w:val="thaiDistribute"/>
        <w:rPr>
          <w:rFonts w:ascii="Times New Roman" w:eastAsia="Cordia New" w:hAnsi="Times New Roman" w:cs="Times New Roman"/>
          <w:sz w:val="22"/>
          <w:szCs w:val="22"/>
        </w:rPr>
      </w:pPr>
    </w:p>
    <w:tbl>
      <w:tblPr>
        <w:tblpPr w:leftFromText="180" w:rightFromText="180" w:vertAnchor="text" w:tblpX="450" w:tblpY="1"/>
        <w:tblOverlap w:val="never"/>
        <w:tblW w:w="9090" w:type="dxa"/>
        <w:tblLayout w:type="fixed"/>
        <w:tblLook w:val="04A0" w:firstRow="1" w:lastRow="0" w:firstColumn="1" w:lastColumn="0" w:noHBand="0" w:noVBand="1"/>
      </w:tblPr>
      <w:tblGrid>
        <w:gridCol w:w="3506"/>
        <w:gridCol w:w="1169"/>
        <w:gridCol w:w="236"/>
        <w:gridCol w:w="1202"/>
        <w:gridCol w:w="236"/>
        <w:gridCol w:w="37"/>
        <w:gridCol w:w="1172"/>
        <w:gridCol w:w="293"/>
        <w:gridCol w:w="1239"/>
      </w:tblGrid>
      <w:tr w:rsidR="0038436D" w14:paraId="1A3E18CD" w14:textId="77777777" w:rsidTr="00014939">
        <w:trPr>
          <w:tblHeader/>
        </w:trPr>
        <w:tc>
          <w:tcPr>
            <w:tcW w:w="3506" w:type="dxa"/>
          </w:tcPr>
          <w:p w14:paraId="62ADB8AA" w14:textId="77777777" w:rsidR="0038436D" w:rsidRDefault="0038436D" w:rsidP="0038436D">
            <w:pPr>
              <w:rPr>
                <w:rFonts w:ascii="Times New Roman" w:hAnsi="Times New Roman" w:cs="Times New Roman"/>
                <w:sz w:val="22"/>
                <w:szCs w:val="22"/>
              </w:rPr>
            </w:pPr>
          </w:p>
        </w:tc>
        <w:tc>
          <w:tcPr>
            <w:tcW w:w="2607" w:type="dxa"/>
            <w:gridSpan w:val="3"/>
            <w:hideMark/>
          </w:tcPr>
          <w:p w14:paraId="3D92417A" w14:textId="77777777" w:rsidR="0038436D" w:rsidRDefault="0038436D" w:rsidP="0038436D">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36" w:type="dxa"/>
          </w:tcPr>
          <w:p w14:paraId="2EE6B87E" w14:textId="77777777" w:rsidR="0038436D" w:rsidRDefault="0038436D" w:rsidP="0038436D">
            <w:pPr>
              <w:ind w:left="-170" w:right="-135"/>
              <w:rPr>
                <w:rFonts w:ascii="Times New Roman" w:hAnsi="Times New Roman" w:cs="Times New Roman"/>
                <w:b/>
                <w:bCs/>
                <w:sz w:val="22"/>
                <w:szCs w:val="22"/>
              </w:rPr>
            </w:pPr>
          </w:p>
        </w:tc>
        <w:tc>
          <w:tcPr>
            <w:tcW w:w="2741" w:type="dxa"/>
            <w:gridSpan w:val="4"/>
            <w:hideMark/>
          </w:tcPr>
          <w:p w14:paraId="64408513" w14:textId="77777777" w:rsidR="0038436D" w:rsidRDefault="0038436D" w:rsidP="0038436D">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38436D" w14:paraId="74E8649C" w14:textId="77777777" w:rsidTr="00014939">
        <w:trPr>
          <w:tblHeader/>
        </w:trPr>
        <w:tc>
          <w:tcPr>
            <w:tcW w:w="3506" w:type="dxa"/>
          </w:tcPr>
          <w:p w14:paraId="5B4A1D5A" w14:textId="77777777" w:rsidR="0038436D" w:rsidRDefault="0038436D" w:rsidP="0038436D">
            <w:pPr>
              <w:rPr>
                <w:rFonts w:ascii="Times New Roman" w:hAnsi="Times New Roman" w:cs="Times New Roman"/>
                <w:sz w:val="22"/>
                <w:szCs w:val="22"/>
              </w:rPr>
            </w:pPr>
          </w:p>
        </w:tc>
        <w:tc>
          <w:tcPr>
            <w:tcW w:w="2607" w:type="dxa"/>
            <w:gridSpan w:val="3"/>
            <w:hideMark/>
          </w:tcPr>
          <w:p w14:paraId="4554FE54" w14:textId="77777777" w:rsidR="0038436D" w:rsidRDefault="0038436D" w:rsidP="0038436D">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36" w:type="dxa"/>
          </w:tcPr>
          <w:p w14:paraId="68ADC749" w14:textId="77777777" w:rsidR="0038436D" w:rsidRDefault="0038436D" w:rsidP="0038436D">
            <w:pPr>
              <w:ind w:left="-170" w:right="-135"/>
              <w:rPr>
                <w:rFonts w:ascii="Times New Roman" w:hAnsi="Times New Roman" w:cs="Times New Roman"/>
                <w:b/>
                <w:bCs/>
                <w:sz w:val="22"/>
                <w:szCs w:val="22"/>
              </w:rPr>
            </w:pPr>
          </w:p>
        </w:tc>
        <w:tc>
          <w:tcPr>
            <w:tcW w:w="2741" w:type="dxa"/>
            <w:gridSpan w:val="4"/>
            <w:hideMark/>
          </w:tcPr>
          <w:p w14:paraId="6DC33580" w14:textId="77777777" w:rsidR="0038436D" w:rsidRDefault="0038436D" w:rsidP="0038436D">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D11B46" w14:paraId="16061BEE" w14:textId="77777777" w:rsidTr="00014939">
        <w:trPr>
          <w:tblHeader/>
        </w:trPr>
        <w:tc>
          <w:tcPr>
            <w:tcW w:w="3506" w:type="dxa"/>
            <w:hideMark/>
          </w:tcPr>
          <w:p w14:paraId="1268B148" w14:textId="77777777" w:rsidR="00D11B46" w:rsidRDefault="00D11B46" w:rsidP="00D11B46">
            <w:pPr>
              <w:pStyle w:val="acctfourfigures"/>
              <w:tabs>
                <w:tab w:val="decimal" w:pos="0"/>
              </w:tabs>
              <w:spacing w:line="240" w:lineRule="atLeast"/>
              <w:rPr>
                <w:b/>
                <w:bCs/>
                <w:i/>
                <w:iCs/>
                <w:szCs w:val="22"/>
              </w:rPr>
            </w:pPr>
            <w:r>
              <w:rPr>
                <w:b/>
                <w:bCs/>
                <w:i/>
                <w:iCs/>
              </w:rPr>
              <w:t>Year ended 31 December</w:t>
            </w:r>
          </w:p>
        </w:tc>
        <w:tc>
          <w:tcPr>
            <w:tcW w:w="1169" w:type="dxa"/>
            <w:hideMark/>
          </w:tcPr>
          <w:p w14:paraId="5565CD54" w14:textId="2DBFB498" w:rsidR="00D11B46" w:rsidRDefault="00D11B46" w:rsidP="00D11B46">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3D82F5DE" w14:textId="77777777" w:rsidR="00D11B46" w:rsidRDefault="00D11B46" w:rsidP="00D11B46">
            <w:pPr>
              <w:ind w:left="-170" w:right="-135"/>
              <w:jc w:val="center"/>
              <w:rPr>
                <w:rFonts w:ascii="Times New Roman" w:hAnsi="Times New Roman" w:cs="Times New Roman"/>
                <w:sz w:val="22"/>
                <w:szCs w:val="22"/>
                <w:rtl/>
                <w:cs/>
              </w:rPr>
            </w:pPr>
          </w:p>
        </w:tc>
        <w:tc>
          <w:tcPr>
            <w:tcW w:w="1202" w:type="dxa"/>
            <w:hideMark/>
          </w:tcPr>
          <w:p w14:paraId="641F2422" w14:textId="004EE220" w:rsidR="00D11B46" w:rsidRDefault="00D11B46" w:rsidP="00D11B46">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273" w:type="dxa"/>
            <w:gridSpan w:val="2"/>
          </w:tcPr>
          <w:p w14:paraId="19BA0811" w14:textId="77777777" w:rsidR="00D11B46" w:rsidRDefault="00D11B46" w:rsidP="00D11B46">
            <w:pPr>
              <w:ind w:left="-170" w:right="-135"/>
              <w:jc w:val="center"/>
              <w:rPr>
                <w:rFonts w:ascii="Times New Roman" w:hAnsi="Times New Roman" w:cs="Times New Roman"/>
                <w:sz w:val="22"/>
                <w:szCs w:val="22"/>
                <w:rtl/>
                <w:cs/>
              </w:rPr>
            </w:pPr>
          </w:p>
        </w:tc>
        <w:tc>
          <w:tcPr>
            <w:tcW w:w="1172" w:type="dxa"/>
            <w:hideMark/>
          </w:tcPr>
          <w:p w14:paraId="10D4343E" w14:textId="166B07A6" w:rsidR="00D11B46" w:rsidRDefault="00D11B46" w:rsidP="00D11B46">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293" w:type="dxa"/>
          </w:tcPr>
          <w:p w14:paraId="37E4ED9D" w14:textId="77777777" w:rsidR="00D11B46" w:rsidRDefault="00D11B46" w:rsidP="00D11B46">
            <w:pPr>
              <w:ind w:left="-170" w:right="-135"/>
              <w:jc w:val="center"/>
              <w:rPr>
                <w:rFonts w:ascii="Times New Roman" w:hAnsi="Times New Roman" w:cs="Times New Roman"/>
                <w:sz w:val="22"/>
                <w:szCs w:val="22"/>
                <w:rtl/>
                <w:cs/>
              </w:rPr>
            </w:pPr>
          </w:p>
        </w:tc>
        <w:tc>
          <w:tcPr>
            <w:tcW w:w="1239" w:type="dxa"/>
            <w:hideMark/>
          </w:tcPr>
          <w:p w14:paraId="647C77A0" w14:textId="663DC025" w:rsidR="00D11B46" w:rsidRDefault="00D11B46" w:rsidP="00D11B46">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r>
      <w:tr w:rsidR="0038436D" w14:paraId="2423B181" w14:textId="77777777" w:rsidTr="00014939">
        <w:trPr>
          <w:trHeight w:val="200"/>
          <w:tblHeader/>
        </w:trPr>
        <w:tc>
          <w:tcPr>
            <w:tcW w:w="3506" w:type="dxa"/>
          </w:tcPr>
          <w:p w14:paraId="036A3508" w14:textId="77777777" w:rsidR="0038436D" w:rsidRDefault="0038436D" w:rsidP="0038436D">
            <w:pPr>
              <w:pStyle w:val="BodyText"/>
              <w:tabs>
                <w:tab w:val="clear" w:pos="478"/>
                <w:tab w:val="clear" w:pos="598"/>
              </w:tabs>
              <w:jc w:val="left"/>
              <w:rPr>
                <w:rFonts w:ascii="Times New Roman" w:hAnsi="Times New Roman" w:cs="Times New Roman"/>
                <w:b w:val="0"/>
                <w:bCs w:val="0"/>
                <w:i/>
                <w:iCs/>
                <w:sz w:val="22"/>
                <w:szCs w:val="22"/>
                <w:rtl/>
                <w:cs/>
              </w:rPr>
            </w:pPr>
          </w:p>
        </w:tc>
        <w:tc>
          <w:tcPr>
            <w:tcW w:w="5584" w:type="dxa"/>
            <w:gridSpan w:val="8"/>
            <w:vAlign w:val="center"/>
            <w:hideMark/>
          </w:tcPr>
          <w:p w14:paraId="1C8136E5" w14:textId="77777777" w:rsidR="0038436D" w:rsidRDefault="0038436D" w:rsidP="0038436D">
            <w:pPr>
              <w:ind w:left="-170" w:right="-135"/>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38436D" w14:paraId="36F9DA32" w14:textId="77777777" w:rsidTr="00014939">
        <w:trPr>
          <w:trHeight w:val="224"/>
        </w:trPr>
        <w:tc>
          <w:tcPr>
            <w:tcW w:w="3506" w:type="dxa"/>
            <w:hideMark/>
          </w:tcPr>
          <w:p w14:paraId="085D7231" w14:textId="2BAA284F" w:rsidR="0038436D" w:rsidRDefault="0038436D" w:rsidP="0038436D">
            <w:pPr>
              <w:rPr>
                <w:rFonts w:ascii="Times New Roman" w:hAnsi="Times New Roman" w:cs="Times New Roman"/>
                <w:b/>
                <w:bCs/>
                <w:sz w:val="22"/>
                <w:szCs w:val="22"/>
              </w:rPr>
            </w:pPr>
            <w:r>
              <w:rPr>
                <w:rFonts w:ascii="Times New Roman" w:hAnsi="Times New Roman" w:cs="Times New Roman"/>
                <w:b/>
                <w:bCs/>
                <w:sz w:val="22"/>
                <w:szCs w:val="22"/>
              </w:rPr>
              <w:t>Subsidiaries and fund</w:t>
            </w:r>
          </w:p>
        </w:tc>
        <w:tc>
          <w:tcPr>
            <w:tcW w:w="1169" w:type="dxa"/>
          </w:tcPr>
          <w:p w14:paraId="03F26A7E" w14:textId="77777777" w:rsidR="0038436D" w:rsidRDefault="0038436D" w:rsidP="0038436D">
            <w:pPr>
              <w:tabs>
                <w:tab w:val="decimal" w:pos="1073"/>
              </w:tabs>
              <w:ind w:right="-136"/>
              <w:jc w:val="both"/>
              <w:rPr>
                <w:rFonts w:ascii="Times New Roman" w:hAnsi="Times New Roman" w:cs="Times New Roman"/>
                <w:sz w:val="22"/>
                <w:szCs w:val="22"/>
              </w:rPr>
            </w:pPr>
          </w:p>
        </w:tc>
        <w:tc>
          <w:tcPr>
            <w:tcW w:w="236" w:type="dxa"/>
          </w:tcPr>
          <w:p w14:paraId="05EC0917" w14:textId="77777777" w:rsidR="0038436D" w:rsidRDefault="0038436D" w:rsidP="0038436D">
            <w:pPr>
              <w:tabs>
                <w:tab w:val="decimal" w:pos="972"/>
              </w:tabs>
              <w:ind w:left="-108"/>
              <w:jc w:val="both"/>
              <w:rPr>
                <w:rFonts w:ascii="Times New Roman" w:hAnsi="Times New Roman" w:cs="Times New Roman"/>
                <w:sz w:val="22"/>
                <w:szCs w:val="22"/>
              </w:rPr>
            </w:pPr>
          </w:p>
        </w:tc>
        <w:tc>
          <w:tcPr>
            <w:tcW w:w="1202" w:type="dxa"/>
          </w:tcPr>
          <w:p w14:paraId="4B257C5D" w14:textId="77777777" w:rsidR="0038436D" w:rsidRDefault="0038436D" w:rsidP="0038436D">
            <w:pPr>
              <w:tabs>
                <w:tab w:val="decimal" w:pos="1073"/>
              </w:tabs>
              <w:ind w:right="-136"/>
              <w:jc w:val="both"/>
              <w:rPr>
                <w:rFonts w:ascii="Times New Roman" w:hAnsi="Times New Roman" w:cs="Times New Roman"/>
                <w:sz w:val="22"/>
                <w:szCs w:val="22"/>
              </w:rPr>
            </w:pPr>
          </w:p>
        </w:tc>
        <w:tc>
          <w:tcPr>
            <w:tcW w:w="273" w:type="dxa"/>
            <w:gridSpan w:val="2"/>
          </w:tcPr>
          <w:p w14:paraId="7820E0C9" w14:textId="77777777" w:rsidR="0038436D" w:rsidRDefault="0038436D" w:rsidP="0038436D">
            <w:pPr>
              <w:tabs>
                <w:tab w:val="decimal" w:pos="972"/>
                <w:tab w:val="decimal" w:pos="1046"/>
              </w:tabs>
              <w:ind w:left="-108"/>
              <w:jc w:val="both"/>
              <w:rPr>
                <w:rFonts w:ascii="Times New Roman" w:hAnsi="Times New Roman" w:cs="Times New Roman"/>
                <w:sz w:val="22"/>
                <w:szCs w:val="22"/>
              </w:rPr>
            </w:pPr>
          </w:p>
        </w:tc>
        <w:tc>
          <w:tcPr>
            <w:tcW w:w="1172" w:type="dxa"/>
          </w:tcPr>
          <w:p w14:paraId="205C7988" w14:textId="77777777" w:rsidR="0038436D" w:rsidRDefault="0038436D" w:rsidP="0021307C">
            <w:pPr>
              <w:tabs>
                <w:tab w:val="decimal" w:pos="889"/>
              </w:tabs>
              <w:ind w:left="-108" w:right="-135"/>
              <w:jc w:val="both"/>
              <w:rPr>
                <w:rFonts w:ascii="Times New Roman" w:hAnsi="Times New Roman" w:cs="Times New Roman"/>
                <w:sz w:val="22"/>
                <w:szCs w:val="22"/>
              </w:rPr>
            </w:pPr>
          </w:p>
        </w:tc>
        <w:tc>
          <w:tcPr>
            <w:tcW w:w="293" w:type="dxa"/>
          </w:tcPr>
          <w:p w14:paraId="16AF0949" w14:textId="77777777" w:rsidR="0038436D" w:rsidRDefault="0038436D" w:rsidP="0038436D">
            <w:pPr>
              <w:tabs>
                <w:tab w:val="decimal" w:pos="972"/>
              </w:tabs>
              <w:ind w:left="-108"/>
              <w:jc w:val="both"/>
              <w:rPr>
                <w:rFonts w:ascii="Times New Roman" w:hAnsi="Times New Roman" w:cs="Times New Roman"/>
                <w:sz w:val="22"/>
                <w:szCs w:val="22"/>
              </w:rPr>
            </w:pPr>
          </w:p>
        </w:tc>
        <w:tc>
          <w:tcPr>
            <w:tcW w:w="1239" w:type="dxa"/>
          </w:tcPr>
          <w:p w14:paraId="5403F5CF" w14:textId="77777777" w:rsidR="0038436D" w:rsidRDefault="0038436D" w:rsidP="0038436D">
            <w:pPr>
              <w:tabs>
                <w:tab w:val="decimal" w:pos="999"/>
              </w:tabs>
              <w:ind w:left="-108" w:right="-135"/>
              <w:jc w:val="both"/>
              <w:rPr>
                <w:rFonts w:ascii="Times New Roman" w:hAnsi="Times New Roman" w:cs="Times New Roman"/>
                <w:sz w:val="22"/>
                <w:szCs w:val="22"/>
              </w:rPr>
            </w:pPr>
          </w:p>
        </w:tc>
      </w:tr>
      <w:tr w:rsidR="00D14FE1" w14:paraId="58221C38" w14:textId="77777777" w:rsidTr="00014939">
        <w:trPr>
          <w:trHeight w:val="224"/>
        </w:trPr>
        <w:tc>
          <w:tcPr>
            <w:tcW w:w="3506" w:type="dxa"/>
            <w:hideMark/>
          </w:tcPr>
          <w:p w14:paraId="2A347B65" w14:textId="6A580756" w:rsidR="00D14FE1" w:rsidRDefault="00D14FE1" w:rsidP="00D14FE1">
            <w:pPr>
              <w:rPr>
                <w:rFonts w:ascii="Times New Roman" w:hAnsi="Times New Roman" w:cs="Times New Roman"/>
                <w:sz w:val="22"/>
                <w:szCs w:val="22"/>
              </w:rPr>
            </w:pPr>
            <w:r>
              <w:rPr>
                <w:rFonts w:ascii="Times New Roman" w:eastAsia="Cordia New" w:hAnsi="Times New Roman" w:cs="Times New Roman"/>
                <w:sz w:val="22"/>
                <w:szCs w:val="22"/>
              </w:rPr>
              <w:t>Revenue from rent</w:t>
            </w:r>
            <w:r w:rsidR="00AC7084">
              <w:rPr>
                <w:rFonts w:ascii="Times New Roman" w:eastAsia="Cordia New" w:hAnsi="Times New Roman" w:cs="Times New Roman"/>
                <w:sz w:val="22"/>
                <w:szCs w:val="22"/>
              </w:rPr>
              <w:t>al</w:t>
            </w:r>
            <w:r>
              <w:rPr>
                <w:rFonts w:ascii="Times New Roman" w:eastAsia="Cordia New" w:hAnsi="Times New Roman" w:cs="Times New Roman"/>
                <w:sz w:val="22"/>
                <w:szCs w:val="22"/>
              </w:rPr>
              <w:t xml:space="preserve"> and services</w:t>
            </w:r>
          </w:p>
        </w:tc>
        <w:tc>
          <w:tcPr>
            <w:tcW w:w="1169" w:type="dxa"/>
            <w:hideMark/>
          </w:tcPr>
          <w:p w14:paraId="3A6E9341" w14:textId="77777777" w:rsidR="00D14FE1" w:rsidRDefault="00D14FE1" w:rsidP="00D14FE1">
            <w:pPr>
              <w:tabs>
                <w:tab w:val="decimal" w:pos="749"/>
              </w:tabs>
              <w:ind w:right="-13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F13FBFB"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7CB69E14" w14:textId="77777777" w:rsidR="00D14FE1" w:rsidRDefault="00D14FE1" w:rsidP="00D14FE1">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04DB5390"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6D217D2C" w14:textId="097A8A8C"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98,668</w:t>
            </w:r>
          </w:p>
        </w:tc>
        <w:tc>
          <w:tcPr>
            <w:tcW w:w="293" w:type="dxa"/>
          </w:tcPr>
          <w:p w14:paraId="38CBF43A" w14:textId="77777777" w:rsidR="00D14FE1" w:rsidRDefault="00D14FE1" w:rsidP="00D14FE1">
            <w:pPr>
              <w:tabs>
                <w:tab w:val="decimal" w:pos="972"/>
              </w:tabs>
              <w:ind w:left="-108"/>
              <w:jc w:val="both"/>
              <w:rPr>
                <w:rFonts w:ascii="Times New Roman" w:hAnsi="Times New Roman" w:cs="Times New Roman"/>
                <w:sz w:val="22"/>
                <w:szCs w:val="22"/>
              </w:rPr>
            </w:pPr>
          </w:p>
        </w:tc>
        <w:tc>
          <w:tcPr>
            <w:tcW w:w="1239" w:type="dxa"/>
            <w:hideMark/>
          </w:tcPr>
          <w:p w14:paraId="036516A3" w14:textId="7FD060BA" w:rsidR="00D14FE1" w:rsidRDefault="00D14FE1" w:rsidP="00D14FE1">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115,198</w:t>
            </w:r>
          </w:p>
        </w:tc>
      </w:tr>
      <w:tr w:rsidR="00D14FE1" w14:paraId="19060D6A" w14:textId="77777777" w:rsidTr="00014939">
        <w:trPr>
          <w:trHeight w:val="224"/>
        </w:trPr>
        <w:tc>
          <w:tcPr>
            <w:tcW w:w="3506" w:type="dxa"/>
            <w:hideMark/>
          </w:tcPr>
          <w:p w14:paraId="2FA1623E" w14:textId="77777777" w:rsidR="00D14FE1" w:rsidRDefault="00D14FE1" w:rsidP="00D14FE1">
            <w:pPr>
              <w:rPr>
                <w:rFonts w:ascii="Times New Roman" w:hAnsi="Times New Roman" w:cs="Times New Roman"/>
                <w:sz w:val="22"/>
                <w:szCs w:val="22"/>
              </w:rPr>
            </w:pPr>
            <w:r>
              <w:rPr>
                <w:rFonts w:ascii="Times New Roman" w:hAnsi="Times New Roman" w:cs="Times New Roman"/>
                <w:sz w:val="22"/>
                <w:szCs w:val="22"/>
              </w:rPr>
              <w:t>Management income</w:t>
            </w:r>
          </w:p>
        </w:tc>
        <w:tc>
          <w:tcPr>
            <w:tcW w:w="1169" w:type="dxa"/>
            <w:hideMark/>
          </w:tcPr>
          <w:p w14:paraId="5D42AC74" w14:textId="77777777" w:rsidR="00D14FE1" w:rsidRDefault="00D14FE1" w:rsidP="00D14FE1">
            <w:pPr>
              <w:tabs>
                <w:tab w:val="decimal" w:pos="749"/>
              </w:tabs>
              <w:ind w:right="-13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1DEC65D"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3A6CD107" w14:textId="77777777" w:rsidR="00D14FE1" w:rsidRDefault="00D14FE1" w:rsidP="00D14FE1">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7B9BBAF4"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20601270" w14:textId="3D21CF49"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349,546</w:t>
            </w:r>
          </w:p>
        </w:tc>
        <w:tc>
          <w:tcPr>
            <w:tcW w:w="293" w:type="dxa"/>
          </w:tcPr>
          <w:p w14:paraId="20B00677" w14:textId="77777777" w:rsidR="00D14FE1" w:rsidRDefault="00D14FE1" w:rsidP="00D14FE1">
            <w:pPr>
              <w:tabs>
                <w:tab w:val="decimal" w:pos="972"/>
              </w:tabs>
              <w:ind w:left="-108"/>
              <w:jc w:val="both"/>
              <w:rPr>
                <w:rFonts w:ascii="Times New Roman" w:hAnsi="Times New Roman" w:cs="Times New Roman"/>
                <w:sz w:val="22"/>
                <w:szCs w:val="22"/>
              </w:rPr>
            </w:pPr>
          </w:p>
        </w:tc>
        <w:tc>
          <w:tcPr>
            <w:tcW w:w="1239" w:type="dxa"/>
            <w:hideMark/>
          </w:tcPr>
          <w:p w14:paraId="1BF4CA6A" w14:textId="5A23317D" w:rsidR="00D14FE1" w:rsidRDefault="00D14FE1" w:rsidP="00D14FE1">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527,950</w:t>
            </w:r>
          </w:p>
        </w:tc>
      </w:tr>
      <w:tr w:rsidR="00D14FE1" w14:paraId="41A87AC4" w14:textId="77777777" w:rsidTr="00014939">
        <w:trPr>
          <w:trHeight w:val="224"/>
        </w:trPr>
        <w:tc>
          <w:tcPr>
            <w:tcW w:w="3506" w:type="dxa"/>
            <w:hideMark/>
          </w:tcPr>
          <w:p w14:paraId="183D6B3C" w14:textId="77777777" w:rsidR="00D14FE1" w:rsidRDefault="00D14FE1" w:rsidP="00D14FE1">
            <w:pPr>
              <w:rPr>
                <w:rFonts w:ascii="Times New Roman" w:hAnsi="Times New Roman" w:cs="Times New Roman"/>
                <w:sz w:val="22"/>
                <w:szCs w:val="22"/>
              </w:rPr>
            </w:pPr>
            <w:r>
              <w:rPr>
                <w:rFonts w:ascii="Times New Roman" w:hAnsi="Times New Roman" w:cs="Times New Roman"/>
                <w:sz w:val="22"/>
                <w:szCs w:val="22"/>
              </w:rPr>
              <w:t>Interest income</w:t>
            </w:r>
          </w:p>
        </w:tc>
        <w:tc>
          <w:tcPr>
            <w:tcW w:w="1169" w:type="dxa"/>
            <w:hideMark/>
          </w:tcPr>
          <w:p w14:paraId="07479A77" w14:textId="77777777" w:rsidR="00D14FE1" w:rsidRDefault="00D14FE1" w:rsidP="00D14FE1">
            <w:pPr>
              <w:tabs>
                <w:tab w:val="decimal" w:pos="749"/>
              </w:tabs>
              <w:ind w:right="-13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0FD8D83"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7A2AC2F6" w14:textId="77777777" w:rsidR="00D14FE1" w:rsidRDefault="00D14FE1" w:rsidP="00D14FE1">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586588B"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1DFFAC08" w14:textId="551A06B9"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630,009</w:t>
            </w:r>
          </w:p>
        </w:tc>
        <w:tc>
          <w:tcPr>
            <w:tcW w:w="293" w:type="dxa"/>
          </w:tcPr>
          <w:p w14:paraId="74777915" w14:textId="77777777" w:rsidR="00D14FE1" w:rsidRDefault="00D14FE1" w:rsidP="00D14FE1">
            <w:pPr>
              <w:tabs>
                <w:tab w:val="decimal" w:pos="972"/>
              </w:tabs>
              <w:ind w:left="-108"/>
              <w:jc w:val="both"/>
              <w:rPr>
                <w:rFonts w:ascii="Times New Roman" w:hAnsi="Times New Roman" w:cs="Times New Roman"/>
                <w:sz w:val="22"/>
                <w:szCs w:val="22"/>
              </w:rPr>
            </w:pPr>
          </w:p>
        </w:tc>
        <w:tc>
          <w:tcPr>
            <w:tcW w:w="1239" w:type="dxa"/>
            <w:hideMark/>
          </w:tcPr>
          <w:p w14:paraId="266D1417" w14:textId="764539DE" w:rsidR="00D14FE1" w:rsidRDefault="00D14FE1" w:rsidP="00D14FE1">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602,922</w:t>
            </w:r>
          </w:p>
        </w:tc>
      </w:tr>
      <w:tr w:rsidR="00D14FE1" w14:paraId="3B830D7B" w14:textId="77777777" w:rsidTr="00014939">
        <w:trPr>
          <w:trHeight w:val="224"/>
        </w:trPr>
        <w:tc>
          <w:tcPr>
            <w:tcW w:w="3506" w:type="dxa"/>
            <w:hideMark/>
          </w:tcPr>
          <w:p w14:paraId="777A84D2" w14:textId="77777777" w:rsidR="00D14FE1" w:rsidRDefault="00D14FE1" w:rsidP="00D14FE1">
            <w:pPr>
              <w:rPr>
                <w:rFonts w:ascii="Times New Roman" w:hAnsi="Times New Roman" w:cs="Times New Roman"/>
                <w:sz w:val="22"/>
                <w:szCs w:val="22"/>
              </w:rPr>
            </w:pPr>
            <w:r>
              <w:rPr>
                <w:rFonts w:ascii="Times New Roman" w:hAnsi="Times New Roman" w:cs="Times New Roman"/>
                <w:sz w:val="22"/>
                <w:szCs w:val="22"/>
              </w:rPr>
              <w:t>Dividend income</w:t>
            </w:r>
          </w:p>
        </w:tc>
        <w:tc>
          <w:tcPr>
            <w:tcW w:w="1169" w:type="dxa"/>
            <w:hideMark/>
          </w:tcPr>
          <w:p w14:paraId="32466167" w14:textId="77777777" w:rsidR="00D14FE1" w:rsidRDefault="00D14FE1" w:rsidP="00D14FE1">
            <w:pPr>
              <w:tabs>
                <w:tab w:val="decimal" w:pos="749"/>
              </w:tabs>
              <w:ind w:right="-13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11382A9"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748869DA" w14:textId="77777777" w:rsidR="00D14FE1" w:rsidRDefault="00D14FE1" w:rsidP="00D14FE1">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3051D5F2"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4E89613B" w14:textId="6280D3ED"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1</w:t>
            </w:r>
            <w:r w:rsidRPr="00D14FE1">
              <w:rPr>
                <w:rFonts w:ascii="Times New Roman" w:hAnsi="Times New Roman" w:cs="Times New Roman"/>
                <w:sz w:val="22"/>
                <w:szCs w:val="22"/>
              </w:rPr>
              <w:t>,639,384</w:t>
            </w:r>
          </w:p>
        </w:tc>
        <w:tc>
          <w:tcPr>
            <w:tcW w:w="293" w:type="dxa"/>
          </w:tcPr>
          <w:p w14:paraId="0763F6BE" w14:textId="77777777" w:rsidR="00D14FE1" w:rsidRDefault="00D14FE1" w:rsidP="00D14FE1">
            <w:pPr>
              <w:tabs>
                <w:tab w:val="decimal" w:pos="972"/>
              </w:tabs>
              <w:ind w:left="-108"/>
              <w:jc w:val="both"/>
              <w:rPr>
                <w:rFonts w:ascii="Times New Roman" w:hAnsi="Times New Roman" w:cs="Times New Roman"/>
                <w:sz w:val="22"/>
                <w:szCs w:val="22"/>
              </w:rPr>
            </w:pPr>
          </w:p>
        </w:tc>
        <w:tc>
          <w:tcPr>
            <w:tcW w:w="1239" w:type="dxa"/>
            <w:hideMark/>
          </w:tcPr>
          <w:p w14:paraId="20FD967D" w14:textId="5475151E" w:rsidR="00D14FE1" w:rsidRDefault="00D14FE1" w:rsidP="00D14FE1">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13,933,257</w:t>
            </w:r>
          </w:p>
        </w:tc>
      </w:tr>
      <w:tr w:rsidR="00D14FE1" w14:paraId="4E7C8A99" w14:textId="77777777" w:rsidTr="00014939">
        <w:trPr>
          <w:trHeight w:val="224"/>
        </w:trPr>
        <w:tc>
          <w:tcPr>
            <w:tcW w:w="3506" w:type="dxa"/>
            <w:hideMark/>
          </w:tcPr>
          <w:p w14:paraId="2DA8F9E2" w14:textId="77777777" w:rsidR="00D14FE1" w:rsidRDefault="00D14FE1" w:rsidP="00D14FE1">
            <w:pPr>
              <w:rPr>
                <w:rFonts w:ascii="Times New Roman" w:hAnsi="Times New Roman" w:cs="Times New Roman"/>
                <w:sz w:val="22"/>
                <w:szCs w:val="22"/>
              </w:rPr>
            </w:pPr>
            <w:r>
              <w:rPr>
                <w:rFonts w:ascii="Times New Roman" w:hAnsi="Times New Roman" w:cs="Times New Roman"/>
                <w:sz w:val="22"/>
                <w:szCs w:val="22"/>
              </w:rPr>
              <w:t>Other income</w:t>
            </w:r>
          </w:p>
        </w:tc>
        <w:tc>
          <w:tcPr>
            <w:tcW w:w="1169" w:type="dxa"/>
            <w:hideMark/>
          </w:tcPr>
          <w:p w14:paraId="4687108B" w14:textId="77777777" w:rsidR="00D14FE1" w:rsidRDefault="00D14FE1" w:rsidP="00D14FE1">
            <w:pPr>
              <w:tabs>
                <w:tab w:val="decimal" w:pos="749"/>
              </w:tabs>
              <w:ind w:right="-13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6927C3D"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7CB4FE88" w14:textId="77777777" w:rsidR="00D14FE1" w:rsidRDefault="00D14FE1" w:rsidP="00D14FE1">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4695A775"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76461DAD" w14:textId="034F1A72"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418,283</w:t>
            </w:r>
          </w:p>
        </w:tc>
        <w:tc>
          <w:tcPr>
            <w:tcW w:w="293" w:type="dxa"/>
          </w:tcPr>
          <w:p w14:paraId="7AED5E72" w14:textId="77777777" w:rsidR="00D14FE1" w:rsidRDefault="00D14FE1" w:rsidP="00D14FE1">
            <w:pPr>
              <w:tabs>
                <w:tab w:val="decimal" w:pos="972"/>
              </w:tabs>
              <w:ind w:left="-108"/>
              <w:jc w:val="both"/>
              <w:rPr>
                <w:rFonts w:ascii="Times New Roman" w:hAnsi="Times New Roman" w:cs="Times New Roman"/>
                <w:sz w:val="22"/>
                <w:szCs w:val="22"/>
              </w:rPr>
            </w:pPr>
          </w:p>
        </w:tc>
        <w:tc>
          <w:tcPr>
            <w:tcW w:w="1239" w:type="dxa"/>
            <w:hideMark/>
          </w:tcPr>
          <w:p w14:paraId="7F4D2B21" w14:textId="71309F98" w:rsidR="00D14FE1" w:rsidRDefault="00D14FE1" w:rsidP="00D14FE1">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255,656</w:t>
            </w:r>
          </w:p>
        </w:tc>
      </w:tr>
      <w:tr w:rsidR="00D14FE1" w14:paraId="46D2CD6F" w14:textId="77777777" w:rsidTr="00014939">
        <w:trPr>
          <w:trHeight w:val="224"/>
        </w:trPr>
        <w:tc>
          <w:tcPr>
            <w:tcW w:w="3506" w:type="dxa"/>
            <w:hideMark/>
          </w:tcPr>
          <w:p w14:paraId="1ADDE1EE" w14:textId="7CC867E4" w:rsidR="00D14FE1" w:rsidRDefault="00D14FE1" w:rsidP="00D14FE1">
            <w:pPr>
              <w:rPr>
                <w:rFonts w:ascii="Times New Roman" w:hAnsi="Times New Roman" w:cs="Times New Roman"/>
                <w:sz w:val="22"/>
                <w:szCs w:val="22"/>
              </w:rPr>
            </w:pPr>
            <w:r>
              <w:rPr>
                <w:rFonts w:ascii="Times New Roman" w:eastAsia="Cordia New" w:hAnsi="Times New Roman" w:cs="Times New Roman"/>
                <w:sz w:val="22"/>
                <w:szCs w:val="22"/>
              </w:rPr>
              <w:t>Cost of rent</w:t>
            </w:r>
            <w:r w:rsidR="00AC7084">
              <w:rPr>
                <w:rFonts w:ascii="Times New Roman" w:eastAsia="Cordia New" w:hAnsi="Times New Roman" w:cs="Times New Roman"/>
                <w:sz w:val="22"/>
                <w:szCs w:val="22"/>
              </w:rPr>
              <w:t>al</w:t>
            </w:r>
            <w:r>
              <w:rPr>
                <w:rFonts w:ascii="Times New Roman" w:eastAsia="Cordia New" w:hAnsi="Times New Roman" w:cs="Times New Roman"/>
                <w:sz w:val="22"/>
                <w:szCs w:val="22"/>
              </w:rPr>
              <w:t xml:space="preserve"> and services</w:t>
            </w:r>
          </w:p>
        </w:tc>
        <w:tc>
          <w:tcPr>
            <w:tcW w:w="1169" w:type="dxa"/>
            <w:hideMark/>
          </w:tcPr>
          <w:p w14:paraId="4D3132D7" w14:textId="77777777" w:rsidR="00D14FE1" w:rsidRDefault="00D14FE1" w:rsidP="00D14FE1">
            <w:pPr>
              <w:tabs>
                <w:tab w:val="decimal" w:pos="749"/>
              </w:tabs>
              <w:ind w:right="-13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378319A"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6513D66E" w14:textId="77777777" w:rsidR="00D14FE1" w:rsidRDefault="00D14FE1" w:rsidP="00D14FE1">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451632F8"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7FAE3B57" w14:textId="0CB637BF"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1,434</w:t>
            </w:r>
          </w:p>
        </w:tc>
        <w:tc>
          <w:tcPr>
            <w:tcW w:w="293" w:type="dxa"/>
          </w:tcPr>
          <w:p w14:paraId="5A278458" w14:textId="77777777" w:rsidR="00D14FE1" w:rsidRDefault="00D14FE1" w:rsidP="00D14FE1">
            <w:pPr>
              <w:tabs>
                <w:tab w:val="decimal" w:pos="972"/>
              </w:tabs>
              <w:ind w:left="-108"/>
              <w:jc w:val="both"/>
              <w:rPr>
                <w:rFonts w:ascii="Times New Roman" w:hAnsi="Times New Roman" w:cs="Times New Roman"/>
                <w:sz w:val="22"/>
                <w:szCs w:val="22"/>
                <w:cs/>
              </w:rPr>
            </w:pPr>
          </w:p>
        </w:tc>
        <w:tc>
          <w:tcPr>
            <w:tcW w:w="1239" w:type="dxa"/>
            <w:hideMark/>
          </w:tcPr>
          <w:p w14:paraId="390D1B08" w14:textId="29FA1CA5" w:rsidR="00D14FE1" w:rsidRDefault="00D14FE1" w:rsidP="00D14FE1">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245,523</w:t>
            </w:r>
          </w:p>
        </w:tc>
      </w:tr>
      <w:tr w:rsidR="00D14FE1" w14:paraId="7C075A00" w14:textId="77777777" w:rsidTr="00014939">
        <w:trPr>
          <w:trHeight w:val="224"/>
        </w:trPr>
        <w:tc>
          <w:tcPr>
            <w:tcW w:w="3506" w:type="dxa"/>
            <w:hideMark/>
          </w:tcPr>
          <w:p w14:paraId="201FF8C3" w14:textId="77777777" w:rsidR="00D14FE1" w:rsidRDefault="00D14FE1" w:rsidP="00D14FE1">
            <w:pPr>
              <w:rPr>
                <w:rFonts w:ascii="Times New Roman" w:hAnsi="Times New Roman" w:cs="Times New Roman"/>
                <w:sz w:val="22"/>
                <w:szCs w:val="22"/>
                <w:cs/>
              </w:rPr>
            </w:pPr>
            <w:r>
              <w:rPr>
                <w:rFonts w:ascii="Times New Roman" w:hAnsi="Times New Roman" w:cs="Times New Roman"/>
                <w:sz w:val="22"/>
                <w:szCs w:val="22"/>
              </w:rPr>
              <w:t>Cost of food center services</w:t>
            </w:r>
          </w:p>
        </w:tc>
        <w:tc>
          <w:tcPr>
            <w:tcW w:w="1169" w:type="dxa"/>
            <w:hideMark/>
          </w:tcPr>
          <w:p w14:paraId="059717BA" w14:textId="77777777" w:rsidR="00D14FE1" w:rsidRDefault="00D14FE1" w:rsidP="00D14FE1">
            <w:pPr>
              <w:tabs>
                <w:tab w:val="decimal" w:pos="749"/>
              </w:tabs>
              <w:ind w:right="-13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075E79B"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1642DF28" w14:textId="77777777" w:rsidR="00D14FE1" w:rsidRDefault="00D14FE1" w:rsidP="00D14FE1">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1E77BDB3"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72B55065" w14:textId="407510E3" w:rsidR="00D14FE1" w:rsidRDefault="00D14FE1" w:rsidP="00D14FE1">
            <w:pPr>
              <w:tabs>
                <w:tab w:val="decimal" w:pos="530"/>
              </w:tabs>
              <w:ind w:left="-108" w:right="-135"/>
              <w:jc w:val="both"/>
              <w:rPr>
                <w:rFonts w:ascii="Times New Roman" w:hAnsi="Times New Roman" w:cs="Times New Roman"/>
                <w:sz w:val="22"/>
                <w:szCs w:val="22"/>
              </w:rPr>
            </w:pPr>
            <w:r>
              <w:rPr>
                <w:rFonts w:ascii="Times New Roman" w:hAnsi="Times New Roman" w:cs="Times New Roman"/>
                <w:sz w:val="22"/>
                <w:szCs w:val="22"/>
              </w:rPr>
              <w:t>-</w:t>
            </w:r>
          </w:p>
        </w:tc>
        <w:tc>
          <w:tcPr>
            <w:tcW w:w="293" w:type="dxa"/>
          </w:tcPr>
          <w:p w14:paraId="30DA20C3" w14:textId="77777777" w:rsidR="00D14FE1" w:rsidRDefault="00D14FE1" w:rsidP="00D14FE1">
            <w:pPr>
              <w:tabs>
                <w:tab w:val="decimal" w:pos="972"/>
              </w:tabs>
              <w:ind w:left="-108"/>
              <w:jc w:val="both"/>
              <w:rPr>
                <w:rFonts w:ascii="Times New Roman" w:hAnsi="Times New Roman" w:cs="Times New Roman"/>
                <w:sz w:val="22"/>
                <w:szCs w:val="22"/>
              </w:rPr>
            </w:pPr>
          </w:p>
        </w:tc>
        <w:tc>
          <w:tcPr>
            <w:tcW w:w="1239" w:type="dxa"/>
            <w:hideMark/>
          </w:tcPr>
          <w:p w14:paraId="3B27AC3C" w14:textId="080BD73C" w:rsidR="00D14FE1" w:rsidRDefault="00D14FE1" w:rsidP="00D14FE1">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12</w:t>
            </w:r>
          </w:p>
        </w:tc>
      </w:tr>
      <w:tr w:rsidR="00D14FE1" w14:paraId="67AC4457" w14:textId="77777777" w:rsidTr="00014939">
        <w:trPr>
          <w:trHeight w:val="224"/>
        </w:trPr>
        <w:tc>
          <w:tcPr>
            <w:tcW w:w="3506" w:type="dxa"/>
            <w:hideMark/>
          </w:tcPr>
          <w:p w14:paraId="4114BAE5" w14:textId="77777777" w:rsidR="00D14FE1" w:rsidRDefault="00D14FE1" w:rsidP="00D14FE1">
            <w:pPr>
              <w:rPr>
                <w:rFonts w:ascii="Times New Roman" w:hAnsi="Times New Roman" w:cs="Times New Roman"/>
                <w:sz w:val="22"/>
                <w:szCs w:val="22"/>
              </w:rPr>
            </w:pPr>
            <w:r>
              <w:rPr>
                <w:rFonts w:ascii="Times New Roman" w:hAnsi="Times New Roman" w:cs="Times New Roman"/>
                <w:sz w:val="22"/>
                <w:szCs w:val="22"/>
              </w:rPr>
              <w:t>Administrative expenses</w:t>
            </w:r>
          </w:p>
        </w:tc>
        <w:tc>
          <w:tcPr>
            <w:tcW w:w="1169" w:type="dxa"/>
            <w:hideMark/>
          </w:tcPr>
          <w:p w14:paraId="5352B7A2" w14:textId="77777777" w:rsidR="00D14FE1" w:rsidRDefault="00D14FE1" w:rsidP="00D14FE1">
            <w:pPr>
              <w:tabs>
                <w:tab w:val="decimal" w:pos="749"/>
              </w:tabs>
              <w:ind w:right="-13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75BB6E4"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04841808" w14:textId="77777777" w:rsidR="00D14FE1" w:rsidRDefault="00D14FE1" w:rsidP="00D14FE1">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A9A9E28"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78B247A9" w14:textId="3AB312D6" w:rsidR="00D14FE1" w:rsidRDefault="00D14FE1" w:rsidP="00D14FE1">
            <w:pPr>
              <w:tabs>
                <w:tab w:val="decimal" w:pos="889"/>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450</w:t>
            </w:r>
          </w:p>
        </w:tc>
        <w:tc>
          <w:tcPr>
            <w:tcW w:w="293" w:type="dxa"/>
          </w:tcPr>
          <w:p w14:paraId="6A740425" w14:textId="77777777" w:rsidR="00D14FE1" w:rsidRDefault="00D14FE1" w:rsidP="00D14FE1">
            <w:pPr>
              <w:tabs>
                <w:tab w:val="decimal" w:pos="972"/>
              </w:tabs>
              <w:ind w:left="-108"/>
              <w:jc w:val="both"/>
              <w:rPr>
                <w:rFonts w:ascii="Times New Roman" w:hAnsi="Times New Roman" w:cs="Times New Roman"/>
                <w:sz w:val="22"/>
                <w:szCs w:val="22"/>
              </w:rPr>
            </w:pPr>
          </w:p>
        </w:tc>
        <w:tc>
          <w:tcPr>
            <w:tcW w:w="1239" w:type="dxa"/>
            <w:hideMark/>
          </w:tcPr>
          <w:p w14:paraId="7FCFF30D" w14:textId="211A788E" w:rsidR="00D14FE1" w:rsidRDefault="00D14FE1" w:rsidP="00D14FE1">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21,784</w:t>
            </w:r>
          </w:p>
        </w:tc>
      </w:tr>
      <w:tr w:rsidR="00D14FE1" w14:paraId="6C9C2713" w14:textId="77777777" w:rsidTr="00014939">
        <w:trPr>
          <w:trHeight w:val="224"/>
        </w:trPr>
        <w:tc>
          <w:tcPr>
            <w:tcW w:w="3506" w:type="dxa"/>
            <w:hideMark/>
          </w:tcPr>
          <w:p w14:paraId="56C698F1" w14:textId="77777777" w:rsidR="00D14FE1" w:rsidRDefault="00D14FE1" w:rsidP="00D14FE1">
            <w:pPr>
              <w:rPr>
                <w:rFonts w:ascii="Times New Roman" w:hAnsi="Times New Roman" w:cs="Times New Roman"/>
                <w:sz w:val="22"/>
                <w:szCs w:val="22"/>
              </w:rPr>
            </w:pPr>
            <w:r>
              <w:rPr>
                <w:rFonts w:ascii="Times New Roman" w:eastAsia="Cordia New" w:hAnsi="Times New Roman" w:cs="Times New Roman"/>
                <w:sz w:val="22"/>
                <w:szCs w:val="22"/>
              </w:rPr>
              <w:t>Interest expense</w:t>
            </w:r>
          </w:p>
        </w:tc>
        <w:tc>
          <w:tcPr>
            <w:tcW w:w="1169" w:type="dxa"/>
            <w:hideMark/>
          </w:tcPr>
          <w:p w14:paraId="1BE63F80" w14:textId="77777777" w:rsidR="00D14FE1" w:rsidRDefault="00D14FE1" w:rsidP="00D14FE1">
            <w:pPr>
              <w:tabs>
                <w:tab w:val="decimal" w:pos="749"/>
              </w:tabs>
              <w:ind w:right="-13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B1EE531"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1B4B84E2" w14:textId="77777777" w:rsidR="00D14FE1" w:rsidRDefault="00D14FE1" w:rsidP="00D14FE1">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3B35A426"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13E71BAD" w14:textId="02E68013" w:rsidR="00D14FE1" w:rsidRDefault="00D14FE1" w:rsidP="00D14FE1">
            <w:pPr>
              <w:tabs>
                <w:tab w:val="decimal" w:pos="889"/>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811,636</w:t>
            </w:r>
          </w:p>
        </w:tc>
        <w:tc>
          <w:tcPr>
            <w:tcW w:w="293" w:type="dxa"/>
          </w:tcPr>
          <w:p w14:paraId="241D7578" w14:textId="77777777" w:rsidR="00D14FE1" w:rsidRDefault="00D14FE1" w:rsidP="00D14FE1">
            <w:pPr>
              <w:tabs>
                <w:tab w:val="decimal" w:pos="972"/>
              </w:tabs>
              <w:ind w:left="-108"/>
              <w:jc w:val="both"/>
              <w:rPr>
                <w:rFonts w:ascii="Times New Roman" w:hAnsi="Times New Roman" w:cs="Times New Roman"/>
                <w:sz w:val="22"/>
                <w:szCs w:val="22"/>
              </w:rPr>
            </w:pPr>
          </w:p>
        </w:tc>
        <w:tc>
          <w:tcPr>
            <w:tcW w:w="1239" w:type="dxa"/>
            <w:hideMark/>
          </w:tcPr>
          <w:p w14:paraId="19304A39" w14:textId="12F553E2" w:rsidR="00D14FE1" w:rsidRDefault="00D14FE1" w:rsidP="00D14FE1">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490,110</w:t>
            </w:r>
          </w:p>
        </w:tc>
      </w:tr>
      <w:tr w:rsidR="00D14FE1" w14:paraId="27BEC240" w14:textId="77777777" w:rsidTr="00014939">
        <w:trPr>
          <w:trHeight w:val="224"/>
        </w:trPr>
        <w:tc>
          <w:tcPr>
            <w:tcW w:w="3506" w:type="dxa"/>
          </w:tcPr>
          <w:p w14:paraId="11DB1F21" w14:textId="552123FD" w:rsidR="00D14FE1" w:rsidRDefault="00D14FE1" w:rsidP="00D14FE1">
            <w:pPr>
              <w:rPr>
                <w:rFonts w:ascii="Times New Roman" w:eastAsia="Cordia New" w:hAnsi="Times New Roman" w:cs="Times New Roman"/>
                <w:sz w:val="22"/>
                <w:szCs w:val="22"/>
              </w:rPr>
            </w:pPr>
            <w:r w:rsidRPr="00D11B46">
              <w:rPr>
                <w:rFonts w:ascii="Times New Roman" w:eastAsia="Cordia New" w:hAnsi="Times New Roman" w:cs="Times New Roman"/>
                <w:sz w:val="22"/>
                <w:szCs w:val="22"/>
              </w:rPr>
              <w:t>Sale of investment properties</w:t>
            </w:r>
          </w:p>
        </w:tc>
        <w:tc>
          <w:tcPr>
            <w:tcW w:w="1169" w:type="dxa"/>
          </w:tcPr>
          <w:p w14:paraId="1E45F5BB" w14:textId="634A4F36" w:rsidR="00D14FE1" w:rsidRDefault="000E7AE0" w:rsidP="00D14FE1">
            <w:pPr>
              <w:tabs>
                <w:tab w:val="decimal" w:pos="749"/>
              </w:tabs>
              <w:ind w:right="-136"/>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CF0B802"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tcPr>
          <w:p w14:paraId="39D023F5" w14:textId="6C006C1A" w:rsidR="00D14FE1" w:rsidRPr="0021307C" w:rsidRDefault="00D14FE1" w:rsidP="00D14FE1">
            <w:pPr>
              <w:tabs>
                <w:tab w:val="decimal" w:pos="562"/>
              </w:tabs>
              <w:ind w:right="-136"/>
              <w:rPr>
                <w:rFonts w:ascii="Times New Roman" w:hAnsi="Times New Roman"/>
                <w:sz w:val="22"/>
                <w:szCs w:val="28"/>
                <w:lang w:val="en-US"/>
              </w:rPr>
            </w:pPr>
            <w:r>
              <w:rPr>
                <w:rFonts w:ascii="Times New Roman" w:hAnsi="Times New Roman"/>
                <w:sz w:val="22"/>
                <w:szCs w:val="28"/>
                <w:lang w:val="en-US"/>
              </w:rPr>
              <w:t>-</w:t>
            </w:r>
          </w:p>
        </w:tc>
        <w:tc>
          <w:tcPr>
            <w:tcW w:w="273" w:type="dxa"/>
            <w:gridSpan w:val="2"/>
          </w:tcPr>
          <w:p w14:paraId="010031F8"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7F89A0E6" w14:textId="5FCC14B2" w:rsidR="00D14FE1" w:rsidRDefault="00D14FE1" w:rsidP="00D14FE1">
            <w:pPr>
              <w:tabs>
                <w:tab w:val="decimal" w:pos="889"/>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139,803</w:t>
            </w:r>
          </w:p>
        </w:tc>
        <w:tc>
          <w:tcPr>
            <w:tcW w:w="293" w:type="dxa"/>
          </w:tcPr>
          <w:p w14:paraId="5DEEA565" w14:textId="77777777" w:rsidR="00D14FE1" w:rsidRDefault="00D14FE1" w:rsidP="00D14FE1">
            <w:pPr>
              <w:tabs>
                <w:tab w:val="decimal" w:pos="972"/>
              </w:tabs>
              <w:ind w:left="-108"/>
              <w:jc w:val="both"/>
              <w:rPr>
                <w:rFonts w:ascii="Times New Roman" w:hAnsi="Times New Roman" w:cs="Times New Roman"/>
                <w:sz w:val="22"/>
                <w:szCs w:val="22"/>
              </w:rPr>
            </w:pPr>
          </w:p>
        </w:tc>
        <w:tc>
          <w:tcPr>
            <w:tcW w:w="1239" w:type="dxa"/>
          </w:tcPr>
          <w:p w14:paraId="274BF33A" w14:textId="1301414E" w:rsidR="00D14FE1" w:rsidRDefault="00D14FE1" w:rsidP="00D14FE1">
            <w:pPr>
              <w:tabs>
                <w:tab w:val="decimal" w:pos="640"/>
              </w:tabs>
              <w:ind w:left="-108" w:right="-135"/>
              <w:jc w:val="both"/>
              <w:rPr>
                <w:rFonts w:ascii="Times New Roman" w:hAnsi="Times New Roman" w:cs="Times New Roman"/>
                <w:sz w:val="22"/>
                <w:szCs w:val="22"/>
              </w:rPr>
            </w:pPr>
            <w:r>
              <w:rPr>
                <w:rFonts w:ascii="Times New Roman" w:hAnsi="Times New Roman" w:cs="Times New Roman"/>
                <w:sz w:val="22"/>
                <w:szCs w:val="22"/>
              </w:rPr>
              <w:t>-</w:t>
            </w:r>
          </w:p>
        </w:tc>
      </w:tr>
    </w:tbl>
    <w:p w14:paraId="200F3D2A" w14:textId="77777777" w:rsidR="00086702" w:rsidRDefault="00086702">
      <w:r>
        <w:br w:type="page"/>
      </w:r>
    </w:p>
    <w:tbl>
      <w:tblPr>
        <w:tblpPr w:leftFromText="180" w:rightFromText="180" w:vertAnchor="text" w:tblpX="450" w:tblpY="1"/>
        <w:tblOverlap w:val="never"/>
        <w:tblW w:w="9090" w:type="dxa"/>
        <w:tblLayout w:type="fixed"/>
        <w:tblLook w:val="04A0" w:firstRow="1" w:lastRow="0" w:firstColumn="1" w:lastColumn="0" w:noHBand="0" w:noVBand="1"/>
      </w:tblPr>
      <w:tblGrid>
        <w:gridCol w:w="3505"/>
        <w:gridCol w:w="1169"/>
        <w:gridCol w:w="236"/>
        <w:gridCol w:w="1202"/>
        <w:gridCol w:w="273"/>
        <w:gridCol w:w="1172"/>
        <w:gridCol w:w="292"/>
        <w:gridCol w:w="1241"/>
      </w:tblGrid>
      <w:tr w:rsidR="00D11B46" w14:paraId="161520A6" w14:textId="77777777" w:rsidTr="00D14FE1">
        <w:trPr>
          <w:trHeight w:val="224"/>
        </w:trPr>
        <w:tc>
          <w:tcPr>
            <w:tcW w:w="3505" w:type="dxa"/>
          </w:tcPr>
          <w:p w14:paraId="252906E3" w14:textId="77777777" w:rsidR="00D11B46" w:rsidRDefault="00D11B46" w:rsidP="00D11B46">
            <w:pPr>
              <w:rPr>
                <w:rFonts w:ascii="Times New Roman" w:hAnsi="Times New Roman" w:cs="Times New Roman"/>
                <w:sz w:val="22"/>
                <w:szCs w:val="22"/>
              </w:rPr>
            </w:pPr>
          </w:p>
        </w:tc>
        <w:tc>
          <w:tcPr>
            <w:tcW w:w="2607" w:type="dxa"/>
            <w:gridSpan w:val="3"/>
          </w:tcPr>
          <w:p w14:paraId="60C72244" w14:textId="4F8448E6" w:rsidR="00D11B46" w:rsidRDefault="00D11B46" w:rsidP="00D11B46">
            <w:pPr>
              <w:tabs>
                <w:tab w:val="decimal" w:pos="749"/>
              </w:tabs>
              <w:ind w:right="-136"/>
              <w:jc w:val="center"/>
              <w:rPr>
                <w:rFonts w:ascii="Times New Roman" w:hAnsi="Times New Roman" w:cs="Times New Roman"/>
                <w:sz w:val="22"/>
                <w:szCs w:val="22"/>
              </w:rPr>
            </w:pPr>
            <w:r>
              <w:rPr>
                <w:rFonts w:ascii="Times New Roman" w:hAnsi="Times New Roman" w:cs="Times New Roman"/>
                <w:b/>
                <w:bCs/>
                <w:sz w:val="22"/>
                <w:szCs w:val="22"/>
              </w:rPr>
              <w:t>Consolidated</w:t>
            </w:r>
          </w:p>
        </w:tc>
        <w:tc>
          <w:tcPr>
            <w:tcW w:w="273" w:type="dxa"/>
          </w:tcPr>
          <w:p w14:paraId="527A6777" w14:textId="77777777" w:rsidR="00D11B46" w:rsidRDefault="00D11B46" w:rsidP="00D11B46">
            <w:pPr>
              <w:tabs>
                <w:tab w:val="decimal" w:pos="972"/>
                <w:tab w:val="decimal" w:pos="1046"/>
              </w:tabs>
              <w:ind w:left="-108"/>
              <w:jc w:val="center"/>
              <w:rPr>
                <w:rFonts w:ascii="Times New Roman" w:hAnsi="Times New Roman" w:cs="Times New Roman"/>
                <w:sz w:val="22"/>
                <w:szCs w:val="22"/>
              </w:rPr>
            </w:pPr>
          </w:p>
        </w:tc>
        <w:tc>
          <w:tcPr>
            <w:tcW w:w="2705" w:type="dxa"/>
            <w:gridSpan w:val="3"/>
          </w:tcPr>
          <w:p w14:paraId="744F0238" w14:textId="20ED71AE" w:rsidR="00D11B46" w:rsidRDefault="00D11B46" w:rsidP="00D11B46">
            <w:pPr>
              <w:tabs>
                <w:tab w:val="decimal" w:pos="999"/>
              </w:tabs>
              <w:ind w:left="-108" w:right="-135"/>
              <w:jc w:val="center"/>
              <w:rPr>
                <w:rFonts w:ascii="Times New Roman" w:hAnsi="Times New Roman" w:cs="Times New Roman"/>
                <w:sz w:val="22"/>
                <w:szCs w:val="22"/>
              </w:rPr>
            </w:pPr>
            <w:r>
              <w:rPr>
                <w:rFonts w:ascii="Times New Roman" w:hAnsi="Times New Roman" w:cs="Times New Roman"/>
                <w:b/>
                <w:bCs/>
                <w:sz w:val="22"/>
                <w:szCs w:val="22"/>
              </w:rPr>
              <w:t>Separate</w:t>
            </w:r>
          </w:p>
        </w:tc>
      </w:tr>
      <w:tr w:rsidR="00D11B46" w14:paraId="5BC82228" w14:textId="77777777" w:rsidTr="00D14FE1">
        <w:trPr>
          <w:trHeight w:val="224"/>
        </w:trPr>
        <w:tc>
          <w:tcPr>
            <w:tcW w:w="3505" w:type="dxa"/>
          </w:tcPr>
          <w:p w14:paraId="7F5D0C96" w14:textId="77777777" w:rsidR="00D11B46" w:rsidRDefault="00D11B46" w:rsidP="00D11B46">
            <w:pPr>
              <w:rPr>
                <w:rFonts w:ascii="Times New Roman" w:hAnsi="Times New Roman" w:cs="Times New Roman"/>
                <w:sz w:val="22"/>
                <w:szCs w:val="22"/>
              </w:rPr>
            </w:pPr>
          </w:p>
        </w:tc>
        <w:tc>
          <w:tcPr>
            <w:tcW w:w="2607" w:type="dxa"/>
            <w:gridSpan w:val="3"/>
          </w:tcPr>
          <w:p w14:paraId="305FF8D0" w14:textId="502ED6AF" w:rsidR="00D11B46" w:rsidRDefault="00D11B46" w:rsidP="00D11B46">
            <w:pPr>
              <w:tabs>
                <w:tab w:val="decimal" w:pos="749"/>
              </w:tabs>
              <w:ind w:right="-136"/>
              <w:jc w:val="center"/>
              <w:rPr>
                <w:rFonts w:ascii="Times New Roman" w:hAnsi="Times New Roman" w:cs="Times New Roman"/>
                <w:sz w:val="22"/>
                <w:szCs w:val="22"/>
              </w:rPr>
            </w:pPr>
            <w:r>
              <w:rPr>
                <w:rFonts w:ascii="Times New Roman" w:hAnsi="Times New Roman" w:cs="Times New Roman"/>
                <w:b/>
                <w:bCs/>
                <w:sz w:val="22"/>
                <w:szCs w:val="22"/>
              </w:rPr>
              <w:t>financial statements</w:t>
            </w:r>
          </w:p>
        </w:tc>
        <w:tc>
          <w:tcPr>
            <w:tcW w:w="273" w:type="dxa"/>
          </w:tcPr>
          <w:p w14:paraId="6CD9178E" w14:textId="77777777" w:rsidR="00D11B46" w:rsidRDefault="00D11B46" w:rsidP="00D11B46">
            <w:pPr>
              <w:tabs>
                <w:tab w:val="decimal" w:pos="972"/>
                <w:tab w:val="decimal" w:pos="1046"/>
              </w:tabs>
              <w:ind w:left="-108"/>
              <w:jc w:val="center"/>
              <w:rPr>
                <w:rFonts w:ascii="Times New Roman" w:hAnsi="Times New Roman" w:cs="Times New Roman"/>
                <w:sz w:val="22"/>
                <w:szCs w:val="22"/>
              </w:rPr>
            </w:pPr>
          </w:p>
        </w:tc>
        <w:tc>
          <w:tcPr>
            <w:tcW w:w="2705" w:type="dxa"/>
            <w:gridSpan w:val="3"/>
          </w:tcPr>
          <w:p w14:paraId="2407D6CC" w14:textId="2FEED370" w:rsidR="00D11B46" w:rsidRDefault="00D11B46" w:rsidP="00D11B46">
            <w:pPr>
              <w:tabs>
                <w:tab w:val="decimal" w:pos="999"/>
              </w:tabs>
              <w:ind w:left="-108" w:right="-135"/>
              <w:jc w:val="center"/>
              <w:rPr>
                <w:rFonts w:ascii="Times New Roman" w:hAnsi="Times New Roman" w:cs="Times New Roman"/>
                <w:sz w:val="22"/>
                <w:szCs w:val="22"/>
              </w:rPr>
            </w:pPr>
            <w:r>
              <w:rPr>
                <w:rFonts w:ascii="Times New Roman" w:hAnsi="Times New Roman" w:cs="Times New Roman"/>
                <w:b/>
                <w:bCs/>
                <w:sz w:val="22"/>
                <w:szCs w:val="22"/>
              </w:rPr>
              <w:t>financial statements</w:t>
            </w:r>
          </w:p>
        </w:tc>
      </w:tr>
      <w:tr w:rsidR="00D11B46" w14:paraId="0DA06AE2" w14:textId="77777777" w:rsidTr="00D14FE1">
        <w:trPr>
          <w:trHeight w:val="224"/>
        </w:trPr>
        <w:tc>
          <w:tcPr>
            <w:tcW w:w="3505" w:type="dxa"/>
          </w:tcPr>
          <w:p w14:paraId="19BC977A" w14:textId="78323DAF" w:rsidR="00D11B46" w:rsidRDefault="00D11B46" w:rsidP="00D11B46">
            <w:pPr>
              <w:pStyle w:val="acctfourfigures"/>
              <w:tabs>
                <w:tab w:val="decimal" w:pos="0"/>
              </w:tabs>
              <w:spacing w:line="240" w:lineRule="atLeast"/>
              <w:rPr>
                <w:szCs w:val="22"/>
              </w:rPr>
            </w:pPr>
            <w:r>
              <w:rPr>
                <w:b/>
                <w:bCs/>
                <w:i/>
                <w:iCs/>
              </w:rPr>
              <w:t>Year ended 31 December</w:t>
            </w:r>
          </w:p>
        </w:tc>
        <w:tc>
          <w:tcPr>
            <w:tcW w:w="1169" w:type="dxa"/>
          </w:tcPr>
          <w:p w14:paraId="730BDDB0" w14:textId="604786EE" w:rsidR="00D11B46" w:rsidRDefault="00D11B46" w:rsidP="00D11B46">
            <w:pPr>
              <w:tabs>
                <w:tab w:val="decimal" w:pos="749"/>
              </w:tabs>
              <w:ind w:right="-136"/>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294495E3" w14:textId="77777777" w:rsidR="00D11B46" w:rsidRDefault="00D11B46" w:rsidP="00D11B46">
            <w:pPr>
              <w:tabs>
                <w:tab w:val="decimal" w:pos="972"/>
                <w:tab w:val="decimal" w:pos="1046"/>
              </w:tabs>
              <w:ind w:left="-108"/>
              <w:jc w:val="both"/>
              <w:rPr>
                <w:rFonts w:ascii="Times New Roman" w:hAnsi="Times New Roman" w:cs="Times New Roman"/>
                <w:sz w:val="22"/>
                <w:szCs w:val="22"/>
              </w:rPr>
            </w:pPr>
          </w:p>
        </w:tc>
        <w:tc>
          <w:tcPr>
            <w:tcW w:w="1202" w:type="dxa"/>
          </w:tcPr>
          <w:p w14:paraId="4736DD23" w14:textId="10E7B451" w:rsidR="00D11B46" w:rsidRDefault="00D11B46" w:rsidP="00D11B46">
            <w:pPr>
              <w:tabs>
                <w:tab w:val="decimal" w:pos="749"/>
              </w:tabs>
              <w:ind w:right="-136"/>
              <w:rPr>
                <w:rFonts w:ascii="Times New Roman" w:hAnsi="Times New Roman" w:cs="Times New Roman"/>
                <w:sz w:val="22"/>
                <w:szCs w:val="22"/>
              </w:rPr>
            </w:pPr>
            <w:r>
              <w:rPr>
                <w:rFonts w:ascii="Times New Roman" w:hAnsi="Times New Roman" w:cs="Times New Roman"/>
                <w:sz w:val="22"/>
                <w:szCs w:val="22"/>
              </w:rPr>
              <w:t>2019</w:t>
            </w:r>
          </w:p>
        </w:tc>
        <w:tc>
          <w:tcPr>
            <w:tcW w:w="273" w:type="dxa"/>
          </w:tcPr>
          <w:p w14:paraId="1ECE5FFC" w14:textId="77777777" w:rsidR="00D11B46" w:rsidRDefault="00D11B46" w:rsidP="00D11B46">
            <w:pPr>
              <w:tabs>
                <w:tab w:val="decimal" w:pos="972"/>
                <w:tab w:val="decimal" w:pos="1046"/>
              </w:tabs>
              <w:ind w:left="-108"/>
              <w:jc w:val="both"/>
              <w:rPr>
                <w:rFonts w:ascii="Times New Roman" w:hAnsi="Times New Roman" w:cs="Times New Roman"/>
                <w:sz w:val="22"/>
                <w:szCs w:val="22"/>
              </w:rPr>
            </w:pPr>
          </w:p>
        </w:tc>
        <w:tc>
          <w:tcPr>
            <w:tcW w:w="1172" w:type="dxa"/>
          </w:tcPr>
          <w:p w14:paraId="6E44F8F9" w14:textId="4F7E946B" w:rsidR="00D11B46" w:rsidRDefault="00D11B46" w:rsidP="00D11B46">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2020</w:t>
            </w:r>
          </w:p>
        </w:tc>
        <w:tc>
          <w:tcPr>
            <w:tcW w:w="292" w:type="dxa"/>
          </w:tcPr>
          <w:p w14:paraId="67104BA9" w14:textId="77777777" w:rsidR="00D11B46" w:rsidRDefault="00D11B46" w:rsidP="00D11B46">
            <w:pPr>
              <w:tabs>
                <w:tab w:val="decimal" w:pos="972"/>
              </w:tabs>
              <w:ind w:left="-108" w:right="-108"/>
              <w:rPr>
                <w:rFonts w:ascii="Times New Roman" w:hAnsi="Times New Roman" w:cs="Times New Roman"/>
                <w:sz w:val="22"/>
                <w:szCs w:val="22"/>
              </w:rPr>
            </w:pPr>
          </w:p>
        </w:tc>
        <w:tc>
          <w:tcPr>
            <w:tcW w:w="1241" w:type="dxa"/>
          </w:tcPr>
          <w:p w14:paraId="77337F1D" w14:textId="0800A3FB" w:rsidR="00D11B46" w:rsidRDefault="00D11B46" w:rsidP="00D11B46">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2019</w:t>
            </w:r>
          </w:p>
        </w:tc>
      </w:tr>
      <w:tr w:rsidR="00D11B46" w14:paraId="5CDB1ABD" w14:textId="77777777" w:rsidTr="00D14FE1">
        <w:trPr>
          <w:trHeight w:val="224"/>
        </w:trPr>
        <w:tc>
          <w:tcPr>
            <w:tcW w:w="3505" w:type="dxa"/>
          </w:tcPr>
          <w:p w14:paraId="2EE4D0F0" w14:textId="77777777" w:rsidR="00D11B46" w:rsidRDefault="00D11B46" w:rsidP="00D11B46">
            <w:pPr>
              <w:rPr>
                <w:rFonts w:ascii="Times New Roman" w:hAnsi="Times New Roman" w:cs="Times New Roman"/>
                <w:sz w:val="22"/>
                <w:szCs w:val="22"/>
              </w:rPr>
            </w:pPr>
          </w:p>
        </w:tc>
        <w:tc>
          <w:tcPr>
            <w:tcW w:w="5585" w:type="dxa"/>
            <w:gridSpan w:val="7"/>
            <w:vAlign w:val="center"/>
          </w:tcPr>
          <w:p w14:paraId="4E98F425" w14:textId="238DDFC5" w:rsidR="00D11B46" w:rsidRDefault="00D11B46" w:rsidP="00D11B46">
            <w:pPr>
              <w:tabs>
                <w:tab w:val="decimal" w:pos="999"/>
              </w:tabs>
              <w:ind w:left="-108" w:right="-135"/>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086702" w14:paraId="1542752C" w14:textId="77777777" w:rsidTr="00D14FE1">
        <w:trPr>
          <w:trHeight w:val="224"/>
        </w:trPr>
        <w:tc>
          <w:tcPr>
            <w:tcW w:w="3505" w:type="dxa"/>
            <w:hideMark/>
          </w:tcPr>
          <w:p w14:paraId="2D06DA1E" w14:textId="77777777" w:rsidR="00086702" w:rsidRDefault="00086702" w:rsidP="00086702">
            <w:pPr>
              <w:rPr>
                <w:rFonts w:ascii="Times New Roman" w:hAnsi="Times New Roman" w:cs="Times New Roman"/>
                <w:b/>
                <w:bCs/>
                <w:sz w:val="22"/>
                <w:szCs w:val="22"/>
              </w:rPr>
            </w:pPr>
            <w:r>
              <w:rPr>
                <w:rFonts w:ascii="Times New Roman" w:hAnsi="Times New Roman" w:cs="Times New Roman"/>
                <w:b/>
                <w:bCs/>
                <w:sz w:val="22"/>
                <w:szCs w:val="22"/>
              </w:rPr>
              <w:t>Associates</w:t>
            </w:r>
          </w:p>
        </w:tc>
        <w:tc>
          <w:tcPr>
            <w:tcW w:w="1169" w:type="dxa"/>
          </w:tcPr>
          <w:p w14:paraId="7AEA815E" w14:textId="77777777" w:rsidR="00086702" w:rsidRDefault="00086702" w:rsidP="00086702">
            <w:pPr>
              <w:tabs>
                <w:tab w:val="decimal" w:pos="1073"/>
              </w:tabs>
              <w:ind w:right="-136"/>
              <w:jc w:val="both"/>
              <w:rPr>
                <w:rFonts w:ascii="Times New Roman" w:hAnsi="Times New Roman" w:cs="Times New Roman"/>
                <w:sz w:val="22"/>
                <w:szCs w:val="22"/>
              </w:rPr>
            </w:pPr>
          </w:p>
        </w:tc>
        <w:tc>
          <w:tcPr>
            <w:tcW w:w="236" w:type="dxa"/>
          </w:tcPr>
          <w:p w14:paraId="1171F680" w14:textId="77777777" w:rsidR="00086702" w:rsidRDefault="00086702" w:rsidP="00086702">
            <w:pPr>
              <w:tabs>
                <w:tab w:val="decimal" w:pos="972"/>
              </w:tabs>
              <w:ind w:left="-108"/>
              <w:jc w:val="both"/>
              <w:rPr>
                <w:rFonts w:ascii="Times New Roman" w:hAnsi="Times New Roman" w:cs="Times New Roman"/>
                <w:sz w:val="22"/>
                <w:szCs w:val="22"/>
              </w:rPr>
            </w:pPr>
          </w:p>
        </w:tc>
        <w:tc>
          <w:tcPr>
            <w:tcW w:w="1202" w:type="dxa"/>
          </w:tcPr>
          <w:p w14:paraId="5C0A5002" w14:textId="77777777" w:rsidR="00086702" w:rsidRDefault="00086702" w:rsidP="00086702">
            <w:pPr>
              <w:tabs>
                <w:tab w:val="decimal" w:pos="1073"/>
              </w:tabs>
              <w:ind w:right="-136"/>
              <w:jc w:val="both"/>
              <w:rPr>
                <w:rFonts w:ascii="Times New Roman" w:hAnsi="Times New Roman" w:cs="Times New Roman"/>
                <w:sz w:val="22"/>
                <w:szCs w:val="22"/>
              </w:rPr>
            </w:pPr>
          </w:p>
        </w:tc>
        <w:tc>
          <w:tcPr>
            <w:tcW w:w="273" w:type="dxa"/>
          </w:tcPr>
          <w:p w14:paraId="12AC4FD2" w14:textId="77777777" w:rsidR="00086702" w:rsidRDefault="00086702" w:rsidP="00086702">
            <w:pPr>
              <w:tabs>
                <w:tab w:val="decimal" w:pos="972"/>
                <w:tab w:val="decimal" w:pos="1046"/>
              </w:tabs>
              <w:ind w:left="-108"/>
              <w:jc w:val="both"/>
              <w:rPr>
                <w:rFonts w:ascii="Times New Roman" w:hAnsi="Times New Roman" w:cs="Times New Roman"/>
                <w:sz w:val="22"/>
                <w:szCs w:val="22"/>
              </w:rPr>
            </w:pPr>
          </w:p>
        </w:tc>
        <w:tc>
          <w:tcPr>
            <w:tcW w:w="1172" w:type="dxa"/>
          </w:tcPr>
          <w:p w14:paraId="777EDEC3" w14:textId="77777777" w:rsidR="00086702" w:rsidRDefault="00086702" w:rsidP="0021307C">
            <w:pPr>
              <w:tabs>
                <w:tab w:val="decimal" w:pos="889"/>
              </w:tabs>
              <w:ind w:left="-108" w:right="-135"/>
              <w:jc w:val="both"/>
              <w:rPr>
                <w:rFonts w:ascii="Times New Roman" w:hAnsi="Times New Roman" w:cs="Times New Roman"/>
                <w:sz w:val="22"/>
                <w:szCs w:val="22"/>
              </w:rPr>
            </w:pPr>
          </w:p>
        </w:tc>
        <w:tc>
          <w:tcPr>
            <w:tcW w:w="292" w:type="dxa"/>
          </w:tcPr>
          <w:p w14:paraId="5934D6E0" w14:textId="77777777" w:rsidR="00086702" w:rsidRDefault="00086702" w:rsidP="00086702">
            <w:pPr>
              <w:tabs>
                <w:tab w:val="decimal" w:pos="972"/>
              </w:tabs>
              <w:ind w:left="-108"/>
              <w:jc w:val="both"/>
              <w:rPr>
                <w:rFonts w:ascii="Times New Roman" w:hAnsi="Times New Roman" w:cs="Times New Roman"/>
                <w:sz w:val="22"/>
                <w:szCs w:val="22"/>
              </w:rPr>
            </w:pPr>
          </w:p>
        </w:tc>
        <w:tc>
          <w:tcPr>
            <w:tcW w:w="1241" w:type="dxa"/>
          </w:tcPr>
          <w:p w14:paraId="5B2428EA" w14:textId="77777777" w:rsidR="00086702" w:rsidRDefault="00086702" w:rsidP="00086702">
            <w:pPr>
              <w:tabs>
                <w:tab w:val="decimal" w:pos="999"/>
              </w:tabs>
              <w:ind w:left="-108" w:right="-135"/>
              <w:jc w:val="both"/>
              <w:rPr>
                <w:rFonts w:ascii="Times New Roman" w:hAnsi="Times New Roman" w:cs="Times New Roman"/>
                <w:sz w:val="22"/>
                <w:szCs w:val="22"/>
              </w:rPr>
            </w:pPr>
          </w:p>
        </w:tc>
      </w:tr>
      <w:tr w:rsidR="00D14FE1" w14:paraId="3E72035F" w14:textId="77777777" w:rsidTr="00D14FE1">
        <w:trPr>
          <w:trHeight w:val="224"/>
        </w:trPr>
        <w:tc>
          <w:tcPr>
            <w:tcW w:w="3505" w:type="dxa"/>
            <w:hideMark/>
          </w:tcPr>
          <w:p w14:paraId="3195DC7F" w14:textId="38CB7259" w:rsidR="00D14FE1" w:rsidRDefault="00D14FE1" w:rsidP="00D14FE1">
            <w:pPr>
              <w:rPr>
                <w:rFonts w:ascii="Times New Roman" w:hAnsi="Times New Roman" w:cs="Times New Roman"/>
                <w:sz w:val="22"/>
                <w:szCs w:val="22"/>
              </w:rPr>
            </w:pPr>
            <w:r>
              <w:rPr>
                <w:rFonts w:ascii="Times New Roman" w:eastAsia="Cordia New" w:hAnsi="Times New Roman" w:cs="Times New Roman"/>
                <w:sz w:val="22"/>
                <w:szCs w:val="22"/>
              </w:rPr>
              <w:t>Revenue from rent</w:t>
            </w:r>
            <w:r w:rsidR="005810C0">
              <w:rPr>
                <w:rFonts w:ascii="Times New Roman" w:eastAsia="Cordia New" w:hAnsi="Times New Roman" w:cs="Times New Roman"/>
                <w:sz w:val="22"/>
                <w:szCs w:val="22"/>
              </w:rPr>
              <w:t>al</w:t>
            </w:r>
            <w:r>
              <w:rPr>
                <w:rFonts w:ascii="Times New Roman" w:eastAsia="Cordia New" w:hAnsi="Times New Roman" w:cs="Times New Roman"/>
                <w:sz w:val="22"/>
                <w:szCs w:val="22"/>
              </w:rPr>
              <w:t xml:space="preserve"> and services</w:t>
            </w:r>
          </w:p>
        </w:tc>
        <w:tc>
          <w:tcPr>
            <w:tcW w:w="1169" w:type="dxa"/>
          </w:tcPr>
          <w:p w14:paraId="5D38C0DD" w14:textId="6A25EC71" w:rsidR="00D14FE1" w:rsidRDefault="00D14FE1" w:rsidP="00D14FE1">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1,715,719</w:t>
            </w:r>
          </w:p>
        </w:tc>
        <w:tc>
          <w:tcPr>
            <w:tcW w:w="236" w:type="dxa"/>
          </w:tcPr>
          <w:p w14:paraId="654BB81F" w14:textId="77777777" w:rsidR="00D14FE1" w:rsidRDefault="00D14FE1" w:rsidP="00D14FE1">
            <w:pPr>
              <w:tabs>
                <w:tab w:val="decimal" w:pos="972"/>
              </w:tabs>
              <w:ind w:left="-108" w:right="-135"/>
              <w:jc w:val="both"/>
              <w:rPr>
                <w:rFonts w:ascii="Times New Roman" w:hAnsi="Times New Roman" w:cs="Times New Roman"/>
                <w:sz w:val="22"/>
                <w:szCs w:val="22"/>
              </w:rPr>
            </w:pPr>
          </w:p>
        </w:tc>
        <w:tc>
          <w:tcPr>
            <w:tcW w:w="1202" w:type="dxa"/>
            <w:hideMark/>
          </w:tcPr>
          <w:p w14:paraId="24E3754C" w14:textId="77777777" w:rsidR="00D14FE1" w:rsidRDefault="00D14FE1" w:rsidP="00D14FE1">
            <w:pPr>
              <w:tabs>
                <w:tab w:val="decimal" w:pos="920"/>
              </w:tabs>
              <w:ind w:left="-108" w:right="-135"/>
              <w:jc w:val="both"/>
              <w:rPr>
                <w:rFonts w:ascii="Times New Roman" w:hAnsi="Times New Roman" w:cs="Times New Roman"/>
                <w:sz w:val="22"/>
                <w:szCs w:val="22"/>
              </w:rPr>
            </w:pPr>
            <w:r>
              <w:rPr>
                <w:rFonts w:ascii="Times New Roman" w:hAnsi="Times New Roman" w:cs="Times New Roman"/>
                <w:sz w:val="22"/>
                <w:szCs w:val="22"/>
              </w:rPr>
              <w:t>1,455,916</w:t>
            </w:r>
          </w:p>
        </w:tc>
        <w:tc>
          <w:tcPr>
            <w:tcW w:w="273" w:type="dxa"/>
          </w:tcPr>
          <w:p w14:paraId="4517BE00" w14:textId="77777777" w:rsidR="00D14FE1" w:rsidRDefault="00D14FE1" w:rsidP="00D14FE1">
            <w:pPr>
              <w:tabs>
                <w:tab w:val="decimal" w:pos="972"/>
                <w:tab w:val="decimal" w:pos="1046"/>
              </w:tabs>
              <w:ind w:left="-108" w:right="-135"/>
              <w:jc w:val="both"/>
              <w:rPr>
                <w:rFonts w:ascii="Times New Roman" w:hAnsi="Times New Roman" w:cs="Times New Roman"/>
                <w:sz w:val="22"/>
                <w:szCs w:val="22"/>
              </w:rPr>
            </w:pPr>
          </w:p>
        </w:tc>
        <w:tc>
          <w:tcPr>
            <w:tcW w:w="1172" w:type="dxa"/>
          </w:tcPr>
          <w:p w14:paraId="3AE0D43A" w14:textId="769156BF"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32</w:t>
            </w:r>
            <w:r w:rsidRPr="00D14FE1">
              <w:rPr>
                <w:rFonts w:ascii="Times New Roman" w:hAnsi="Times New Roman" w:cs="Times New Roman"/>
                <w:sz w:val="22"/>
                <w:szCs w:val="22"/>
              </w:rPr>
              <w:t>,034</w:t>
            </w:r>
          </w:p>
        </w:tc>
        <w:tc>
          <w:tcPr>
            <w:tcW w:w="292" w:type="dxa"/>
          </w:tcPr>
          <w:p w14:paraId="5E3A80D2" w14:textId="77777777" w:rsidR="00D14FE1" w:rsidRDefault="00D14FE1" w:rsidP="00D14FE1">
            <w:pPr>
              <w:tabs>
                <w:tab w:val="decimal" w:pos="972"/>
              </w:tabs>
              <w:ind w:left="-108" w:right="-135"/>
              <w:rPr>
                <w:rFonts w:ascii="Times New Roman" w:hAnsi="Times New Roman" w:cs="Times New Roman"/>
                <w:sz w:val="22"/>
                <w:szCs w:val="22"/>
              </w:rPr>
            </w:pPr>
          </w:p>
        </w:tc>
        <w:tc>
          <w:tcPr>
            <w:tcW w:w="1241" w:type="dxa"/>
            <w:hideMark/>
          </w:tcPr>
          <w:p w14:paraId="056CEAA2" w14:textId="77777777" w:rsidR="00D14FE1" w:rsidRDefault="00D14FE1" w:rsidP="00D14FE1">
            <w:pPr>
              <w:tabs>
                <w:tab w:val="decimal" w:pos="950"/>
              </w:tabs>
              <w:ind w:left="-108" w:right="-135"/>
              <w:jc w:val="both"/>
              <w:rPr>
                <w:rFonts w:ascii="Times New Roman" w:hAnsi="Times New Roman" w:cs="Times New Roman"/>
                <w:sz w:val="22"/>
                <w:szCs w:val="22"/>
              </w:rPr>
            </w:pPr>
            <w:r>
              <w:rPr>
                <w:rFonts w:ascii="Times New Roman" w:hAnsi="Times New Roman" w:cs="Times New Roman"/>
                <w:sz w:val="22"/>
                <w:szCs w:val="22"/>
              </w:rPr>
              <w:t>57,492</w:t>
            </w:r>
          </w:p>
        </w:tc>
      </w:tr>
      <w:tr w:rsidR="00D14FE1" w14:paraId="404FEBF0" w14:textId="77777777" w:rsidTr="00D14FE1">
        <w:trPr>
          <w:trHeight w:val="224"/>
        </w:trPr>
        <w:tc>
          <w:tcPr>
            <w:tcW w:w="3505" w:type="dxa"/>
            <w:hideMark/>
          </w:tcPr>
          <w:p w14:paraId="6EA233DD" w14:textId="77777777" w:rsidR="00D14FE1" w:rsidRDefault="00D14FE1" w:rsidP="00D14FE1">
            <w:pPr>
              <w:rPr>
                <w:rFonts w:ascii="Times New Roman" w:hAnsi="Times New Roman" w:cs="Times New Roman"/>
                <w:sz w:val="22"/>
                <w:szCs w:val="22"/>
              </w:rPr>
            </w:pPr>
            <w:r>
              <w:rPr>
                <w:rFonts w:ascii="Times New Roman" w:hAnsi="Times New Roman" w:cs="Times New Roman"/>
                <w:sz w:val="22"/>
                <w:szCs w:val="22"/>
              </w:rPr>
              <w:t xml:space="preserve">Revenue from food center services </w:t>
            </w:r>
          </w:p>
        </w:tc>
        <w:tc>
          <w:tcPr>
            <w:tcW w:w="1169" w:type="dxa"/>
          </w:tcPr>
          <w:p w14:paraId="5FACA350" w14:textId="4BECA376" w:rsidR="00D14FE1" w:rsidRDefault="00D14FE1" w:rsidP="00D14FE1">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6</w:t>
            </w:r>
          </w:p>
        </w:tc>
        <w:tc>
          <w:tcPr>
            <w:tcW w:w="236" w:type="dxa"/>
            <w:vAlign w:val="bottom"/>
          </w:tcPr>
          <w:p w14:paraId="7D0221FB" w14:textId="77777777" w:rsidR="00D14FE1" w:rsidRDefault="00D14FE1" w:rsidP="00D14FE1">
            <w:pPr>
              <w:tabs>
                <w:tab w:val="decimal" w:pos="972"/>
              </w:tabs>
              <w:ind w:left="-108" w:right="-135"/>
              <w:jc w:val="both"/>
              <w:rPr>
                <w:rFonts w:ascii="Times New Roman" w:hAnsi="Times New Roman" w:cs="Times New Roman"/>
                <w:sz w:val="22"/>
                <w:szCs w:val="22"/>
              </w:rPr>
            </w:pPr>
          </w:p>
        </w:tc>
        <w:tc>
          <w:tcPr>
            <w:tcW w:w="1202" w:type="dxa"/>
            <w:vAlign w:val="bottom"/>
            <w:hideMark/>
          </w:tcPr>
          <w:p w14:paraId="55DE85EE" w14:textId="77777777" w:rsidR="00D14FE1" w:rsidRDefault="00D14FE1" w:rsidP="00D14FE1">
            <w:pPr>
              <w:tabs>
                <w:tab w:val="decimal" w:pos="920"/>
              </w:tabs>
              <w:ind w:left="-108" w:right="-135"/>
              <w:jc w:val="both"/>
              <w:rPr>
                <w:rFonts w:ascii="Times New Roman" w:hAnsi="Times New Roman" w:cs="Times New Roman"/>
                <w:sz w:val="22"/>
                <w:szCs w:val="22"/>
              </w:rPr>
            </w:pPr>
            <w:r>
              <w:rPr>
                <w:rFonts w:ascii="Times New Roman" w:hAnsi="Times New Roman" w:cs="Times New Roman"/>
                <w:sz w:val="22"/>
                <w:szCs w:val="22"/>
              </w:rPr>
              <w:t>3</w:t>
            </w:r>
          </w:p>
        </w:tc>
        <w:tc>
          <w:tcPr>
            <w:tcW w:w="273" w:type="dxa"/>
            <w:vAlign w:val="bottom"/>
          </w:tcPr>
          <w:p w14:paraId="54C4DD17"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1F62AF32" w14:textId="40B9D19A" w:rsidR="00D14FE1" w:rsidRDefault="00D14FE1" w:rsidP="00D14FE1">
            <w:pPr>
              <w:tabs>
                <w:tab w:val="decimal" w:pos="71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w:t>
            </w:r>
          </w:p>
        </w:tc>
        <w:tc>
          <w:tcPr>
            <w:tcW w:w="292" w:type="dxa"/>
            <w:vAlign w:val="bottom"/>
          </w:tcPr>
          <w:p w14:paraId="27E7E3F6" w14:textId="77777777" w:rsidR="00D14FE1" w:rsidRDefault="00D14FE1" w:rsidP="00D14FE1">
            <w:pPr>
              <w:tabs>
                <w:tab w:val="decimal" w:pos="719"/>
                <w:tab w:val="decimal" w:pos="972"/>
              </w:tabs>
              <w:ind w:left="-108" w:right="-108"/>
              <w:rPr>
                <w:rFonts w:ascii="Times New Roman" w:hAnsi="Times New Roman" w:cs="Times New Roman"/>
                <w:sz w:val="22"/>
                <w:szCs w:val="22"/>
              </w:rPr>
            </w:pPr>
          </w:p>
        </w:tc>
        <w:tc>
          <w:tcPr>
            <w:tcW w:w="1241" w:type="dxa"/>
            <w:vAlign w:val="bottom"/>
            <w:hideMark/>
          </w:tcPr>
          <w:p w14:paraId="06212332" w14:textId="77777777" w:rsidR="00D14FE1" w:rsidRDefault="00D14FE1" w:rsidP="00D14FE1">
            <w:pPr>
              <w:tabs>
                <w:tab w:val="decimal" w:pos="684"/>
              </w:tabs>
              <w:ind w:left="-108" w:right="-135"/>
              <w:jc w:val="both"/>
              <w:rPr>
                <w:rFonts w:ascii="Times New Roman" w:hAnsi="Times New Roman" w:cs="Times New Roman"/>
                <w:sz w:val="22"/>
                <w:szCs w:val="22"/>
              </w:rPr>
            </w:pPr>
            <w:r>
              <w:rPr>
                <w:rFonts w:ascii="Times New Roman" w:hAnsi="Times New Roman" w:cs="Times New Roman"/>
                <w:sz w:val="22"/>
                <w:szCs w:val="22"/>
              </w:rPr>
              <w:t>-</w:t>
            </w:r>
          </w:p>
        </w:tc>
      </w:tr>
      <w:tr w:rsidR="00D14FE1" w14:paraId="492AD330" w14:textId="77777777" w:rsidTr="00D14FE1">
        <w:trPr>
          <w:trHeight w:val="224"/>
        </w:trPr>
        <w:tc>
          <w:tcPr>
            <w:tcW w:w="3505" w:type="dxa"/>
          </w:tcPr>
          <w:p w14:paraId="31DB41C7" w14:textId="07337C5D" w:rsidR="00D14FE1" w:rsidRDefault="00D14FE1" w:rsidP="00D14FE1">
            <w:pPr>
              <w:rPr>
                <w:rFonts w:ascii="Times New Roman" w:hAnsi="Times New Roman" w:cs="Times New Roman"/>
                <w:sz w:val="22"/>
                <w:szCs w:val="22"/>
              </w:rPr>
            </w:pPr>
            <w:r>
              <w:rPr>
                <w:rFonts w:ascii="Times New Roman" w:hAnsi="Times New Roman" w:cs="Times New Roman"/>
                <w:sz w:val="22"/>
                <w:szCs w:val="22"/>
              </w:rPr>
              <w:t>Management income</w:t>
            </w:r>
          </w:p>
        </w:tc>
        <w:tc>
          <w:tcPr>
            <w:tcW w:w="1169" w:type="dxa"/>
          </w:tcPr>
          <w:p w14:paraId="437736A0" w14:textId="5047BBBC" w:rsidR="00D14FE1" w:rsidRDefault="00D14FE1" w:rsidP="00D14FE1">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744,941</w:t>
            </w:r>
          </w:p>
        </w:tc>
        <w:tc>
          <w:tcPr>
            <w:tcW w:w="236" w:type="dxa"/>
          </w:tcPr>
          <w:p w14:paraId="4F776EF7" w14:textId="77777777" w:rsidR="00D14FE1" w:rsidRDefault="00D14FE1" w:rsidP="00D14FE1">
            <w:pPr>
              <w:tabs>
                <w:tab w:val="decimal" w:pos="972"/>
              </w:tabs>
              <w:ind w:left="-108" w:right="-135"/>
              <w:jc w:val="both"/>
              <w:rPr>
                <w:rFonts w:ascii="Times New Roman" w:hAnsi="Times New Roman" w:cs="Times New Roman"/>
                <w:sz w:val="22"/>
                <w:szCs w:val="22"/>
              </w:rPr>
            </w:pPr>
          </w:p>
        </w:tc>
        <w:tc>
          <w:tcPr>
            <w:tcW w:w="1202" w:type="dxa"/>
          </w:tcPr>
          <w:p w14:paraId="33E8E794" w14:textId="5D36AD29" w:rsidR="00D14FE1" w:rsidRDefault="00D14FE1" w:rsidP="00D14FE1">
            <w:pPr>
              <w:tabs>
                <w:tab w:val="decimal" w:pos="920"/>
              </w:tabs>
              <w:ind w:left="-108" w:right="-135"/>
              <w:jc w:val="both"/>
              <w:rPr>
                <w:rFonts w:ascii="Times New Roman" w:hAnsi="Times New Roman" w:cs="Times New Roman"/>
                <w:sz w:val="22"/>
                <w:szCs w:val="22"/>
              </w:rPr>
            </w:pPr>
            <w:r>
              <w:rPr>
                <w:rFonts w:ascii="Times New Roman" w:hAnsi="Times New Roman" w:cs="Times New Roman"/>
                <w:sz w:val="22"/>
                <w:szCs w:val="22"/>
              </w:rPr>
              <w:t>678,311</w:t>
            </w:r>
          </w:p>
        </w:tc>
        <w:tc>
          <w:tcPr>
            <w:tcW w:w="273" w:type="dxa"/>
          </w:tcPr>
          <w:p w14:paraId="0908D72F"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3333E551" w14:textId="33AAD04C"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534,688</w:t>
            </w:r>
          </w:p>
        </w:tc>
        <w:tc>
          <w:tcPr>
            <w:tcW w:w="292" w:type="dxa"/>
          </w:tcPr>
          <w:p w14:paraId="68F11397" w14:textId="77777777" w:rsidR="00D14FE1" w:rsidRDefault="00D14FE1" w:rsidP="00D14FE1">
            <w:pPr>
              <w:tabs>
                <w:tab w:val="decimal" w:pos="719"/>
                <w:tab w:val="decimal" w:pos="972"/>
              </w:tabs>
              <w:ind w:left="-108" w:right="-108"/>
              <w:rPr>
                <w:rFonts w:ascii="Times New Roman" w:hAnsi="Times New Roman" w:cs="Times New Roman"/>
                <w:sz w:val="22"/>
                <w:szCs w:val="22"/>
              </w:rPr>
            </w:pPr>
          </w:p>
        </w:tc>
        <w:tc>
          <w:tcPr>
            <w:tcW w:w="1241" w:type="dxa"/>
          </w:tcPr>
          <w:p w14:paraId="0389666B" w14:textId="159DF2A3" w:rsidR="00D14FE1" w:rsidRDefault="00D14FE1" w:rsidP="00D14FE1">
            <w:pPr>
              <w:tabs>
                <w:tab w:val="decimal" w:pos="950"/>
              </w:tabs>
              <w:ind w:left="-108" w:right="-135"/>
              <w:jc w:val="both"/>
              <w:rPr>
                <w:rFonts w:ascii="Times New Roman" w:hAnsi="Times New Roman" w:cs="Times New Roman"/>
                <w:sz w:val="22"/>
                <w:szCs w:val="22"/>
              </w:rPr>
            </w:pPr>
            <w:r>
              <w:rPr>
                <w:rFonts w:ascii="Times New Roman" w:hAnsi="Times New Roman" w:cs="Times New Roman"/>
                <w:sz w:val="22"/>
                <w:szCs w:val="22"/>
              </w:rPr>
              <w:t>497,970</w:t>
            </w:r>
          </w:p>
        </w:tc>
      </w:tr>
      <w:tr w:rsidR="00D14FE1" w14:paraId="2F1771AC" w14:textId="77777777" w:rsidTr="00D14FE1">
        <w:trPr>
          <w:trHeight w:val="224"/>
        </w:trPr>
        <w:tc>
          <w:tcPr>
            <w:tcW w:w="3505" w:type="dxa"/>
            <w:hideMark/>
          </w:tcPr>
          <w:p w14:paraId="551B278F" w14:textId="77777777" w:rsidR="00D14FE1" w:rsidRDefault="00D14FE1" w:rsidP="00D14FE1">
            <w:pPr>
              <w:rPr>
                <w:rFonts w:ascii="Times New Roman" w:hAnsi="Times New Roman" w:cs="Times New Roman"/>
                <w:sz w:val="22"/>
                <w:szCs w:val="22"/>
              </w:rPr>
            </w:pPr>
            <w:r>
              <w:rPr>
                <w:rFonts w:ascii="Times New Roman" w:hAnsi="Times New Roman" w:cs="Times New Roman"/>
                <w:sz w:val="22"/>
                <w:szCs w:val="22"/>
              </w:rPr>
              <w:t>Interest income</w:t>
            </w:r>
          </w:p>
        </w:tc>
        <w:tc>
          <w:tcPr>
            <w:tcW w:w="1169" w:type="dxa"/>
            <w:hideMark/>
          </w:tcPr>
          <w:p w14:paraId="0DC97CD5" w14:textId="6AF9FB47" w:rsidR="00D14FE1" w:rsidRDefault="00D14FE1" w:rsidP="00D14FE1">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980,397</w:t>
            </w:r>
          </w:p>
        </w:tc>
        <w:tc>
          <w:tcPr>
            <w:tcW w:w="236" w:type="dxa"/>
          </w:tcPr>
          <w:p w14:paraId="05C6AFBB" w14:textId="77777777" w:rsidR="00D14FE1" w:rsidRDefault="00D14FE1" w:rsidP="00D14FE1">
            <w:pPr>
              <w:tabs>
                <w:tab w:val="decimal" w:pos="972"/>
              </w:tabs>
              <w:ind w:left="-108"/>
              <w:jc w:val="both"/>
              <w:rPr>
                <w:rFonts w:ascii="Times New Roman" w:hAnsi="Times New Roman" w:cs="Times New Roman"/>
                <w:sz w:val="22"/>
                <w:szCs w:val="22"/>
                <w:cs/>
              </w:rPr>
            </w:pPr>
          </w:p>
        </w:tc>
        <w:tc>
          <w:tcPr>
            <w:tcW w:w="1202" w:type="dxa"/>
            <w:hideMark/>
          </w:tcPr>
          <w:p w14:paraId="32503CD3" w14:textId="04B03DF1" w:rsidR="00D14FE1" w:rsidRDefault="00D14FE1" w:rsidP="00D14FE1">
            <w:pPr>
              <w:tabs>
                <w:tab w:val="decimal" w:pos="985"/>
                <w:tab w:val="decimal" w:pos="1019"/>
              </w:tabs>
              <w:ind w:right="63"/>
              <w:jc w:val="right"/>
              <w:rPr>
                <w:rFonts w:ascii="Times New Roman" w:hAnsi="Times New Roman" w:cs="Times New Roman"/>
                <w:sz w:val="22"/>
                <w:szCs w:val="22"/>
              </w:rPr>
            </w:pPr>
            <w:r>
              <w:rPr>
                <w:rFonts w:ascii="Times New Roman" w:hAnsi="Times New Roman" w:cs="Times New Roman"/>
                <w:sz w:val="22"/>
                <w:szCs w:val="22"/>
              </w:rPr>
              <w:t>4,904</w:t>
            </w:r>
          </w:p>
        </w:tc>
        <w:tc>
          <w:tcPr>
            <w:tcW w:w="273" w:type="dxa"/>
          </w:tcPr>
          <w:p w14:paraId="4B3A44B7" w14:textId="77777777" w:rsidR="00D14FE1" w:rsidRDefault="00D14FE1" w:rsidP="00D14FE1">
            <w:pPr>
              <w:tabs>
                <w:tab w:val="decimal" w:pos="972"/>
                <w:tab w:val="decimal" w:pos="1046"/>
              </w:tabs>
              <w:ind w:left="-108"/>
              <w:jc w:val="both"/>
              <w:rPr>
                <w:rFonts w:ascii="Times New Roman" w:hAnsi="Times New Roman" w:cs="Times New Roman"/>
                <w:sz w:val="22"/>
                <w:szCs w:val="22"/>
                <w:cs/>
              </w:rPr>
            </w:pPr>
          </w:p>
        </w:tc>
        <w:tc>
          <w:tcPr>
            <w:tcW w:w="1172" w:type="dxa"/>
            <w:hideMark/>
          </w:tcPr>
          <w:p w14:paraId="156B070F" w14:textId="3B05B4CC"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18</w:t>
            </w:r>
            <w:r w:rsidRPr="00D14FE1">
              <w:rPr>
                <w:rFonts w:ascii="Times New Roman" w:hAnsi="Times New Roman" w:cs="Times New Roman"/>
                <w:sz w:val="22"/>
                <w:szCs w:val="22"/>
              </w:rPr>
              <w:t>,615</w:t>
            </w:r>
          </w:p>
        </w:tc>
        <w:tc>
          <w:tcPr>
            <w:tcW w:w="292" w:type="dxa"/>
          </w:tcPr>
          <w:p w14:paraId="45FA977A" w14:textId="77777777" w:rsidR="00D14FE1" w:rsidRDefault="00D14FE1" w:rsidP="00D14FE1">
            <w:pPr>
              <w:tabs>
                <w:tab w:val="decimal" w:pos="972"/>
              </w:tabs>
              <w:ind w:left="-108" w:right="-108"/>
              <w:rPr>
                <w:rFonts w:ascii="Times New Roman" w:hAnsi="Times New Roman" w:cs="Times New Roman"/>
                <w:sz w:val="22"/>
                <w:szCs w:val="22"/>
              </w:rPr>
            </w:pPr>
          </w:p>
        </w:tc>
        <w:tc>
          <w:tcPr>
            <w:tcW w:w="1241" w:type="dxa"/>
            <w:hideMark/>
          </w:tcPr>
          <w:p w14:paraId="3991F2AC" w14:textId="589BE6E6" w:rsidR="00D14FE1" w:rsidRDefault="00D14FE1" w:rsidP="00D14FE1">
            <w:pPr>
              <w:tabs>
                <w:tab w:val="decimal" w:pos="950"/>
              </w:tabs>
              <w:ind w:left="-108" w:right="-135"/>
              <w:jc w:val="both"/>
              <w:rPr>
                <w:rFonts w:ascii="Times New Roman" w:hAnsi="Times New Roman" w:cs="Times New Roman"/>
                <w:sz w:val="22"/>
                <w:szCs w:val="22"/>
              </w:rPr>
            </w:pPr>
            <w:r>
              <w:rPr>
                <w:rFonts w:ascii="Times New Roman" w:hAnsi="Times New Roman" w:cs="Times New Roman"/>
                <w:sz w:val="22"/>
                <w:szCs w:val="22"/>
              </w:rPr>
              <w:t>4,904</w:t>
            </w:r>
          </w:p>
        </w:tc>
      </w:tr>
      <w:tr w:rsidR="00D14FE1" w14:paraId="386C8FE4" w14:textId="77777777" w:rsidTr="00D14FE1">
        <w:trPr>
          <w:trHeight w:val="224"/>
        </w:trPr>
        <w:tc>
          <w:tcPr>
            <w:tcW w:w="3505" w:type="dxa"/>
          </w:tcPr>
          <w:p w14:paraId="0E65B8B5" w14:textId="612AC232" w:rsidR="00D14FE1" w:rsidRDefault="00D14FE1" w:rsidP="00D14FE1">
            <w:pPr>
              <w:rPr>
                <w:rFonts w:ascii="Times New Roman" w:hAnsi="Times New Roman" w:cs="Times New Roman"/>
                <w:sz w:val="22"/>
                <w:szCs w:val="22"/>
              </w:rPr>
            </w:pPr>
            <w:r>
              <w:rPr>
                <w:rFonts w:ascii="Times New Roman" w:hAnsi="Times New Roman" w:cs="Times New Roman"/>
                <w:sz w:val="22"/>
                <w:szCs w:val="22"/>
              </w:rPr>
              <w:t>Dividend income</w:t>
            </w:r>
          </w:p>
        </w:tc>
        <w:tc>
          <w:tcPr>
            <w:tcW w:w="1169" w:type="dxa"/>
          </w:tcPr>
          <w:p w14:paraId="6F6BC35B" w14:textId="0481251F" w:rsidR="00D14FE1" w:rsidRDefault="00D14FE1" w:rsidP="00D14FE1">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4325E77"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202" w:type="dxa"/>
          </w:tcPr>
          <w:p w14:paraId="6B5EBDFD" w14:textId="4068E03D" w:rsidR="00D14FE1" w:rsidRDefault="00D14FE1" w:rsidP="00D14FE1">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2CAB8D0B"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4C4EBBD5" w14:textId="64F5D0FF"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602,739</w:t>
            </w:r>
          </w:p>
        </w:tc>
        <w:tc>
          <w:tcPr>
            <w:tcW w:w="292" w:type="dxa"/>
          </w:tcPr>
          <w:p w14:paraId="0388B63F" w14:textId="77777777" w:rsidR="00D14FE1" w:rsidRDefault="00D14FE1" w:rsidP="00D14FE1">
            <w:pPr>
              <w:tabs>
                <w:tab w:val="decimal" w:pos="972"/>
              </w:tabs>
              <w:ind w:left="-108" w:right="-108"/>
              <w:rPr>
                <w:rFonts w:ascii="Times New Roman" w:hAnsi="Times New Roman" w:cs="Times New Roman"/>
                <w:sz w:val="22"/>
                <w:szCs w:val="22"/>
              </w:rPr>
            </w:pPr>
          </w:p>
        </w:tc>
        <w:tc>
          <w:tcPr>
            <w:tcW w:w="1241" w:type="dxa"/>
          </w:tcPr>
          <w:p w14:paraId="2EC43686" w14:textId="126F6977" w:rsidR="00D14FE1" w:rsidRDefault="00D14FE1" w:rsidP="00D14FE1">
            <w:pPr>
              <w:tabs>
                <w:tab w:val="decimal" w:pos="950"/>
              </w:tabs>
              <w:ind w:left="-108" w:right="-135"/>
              <w:jc w:val="both"/>
              <w:rPr>
                <w:rFonts w:ascii="Times New Roman" w:hAnsi="Times New Roman" w:cs="Times New Roman"/>
                <w:sz w:val="22"/>
                <w:szCs w:val="22"/>
              </w:rPr>
            </w:pPr>
            <w:r>
              <w:rPr>
                <w:rFonts w:ascii="Times New Roman" w:hAnsi="Times New Roman" w:cs="Times New Roman"/>
                <w:sz w:val="22"/>
                <w:szCs w:val="22"/>
              </w:rPr>
              <w:t>975,415</w:t>
            </w:r>
          </w:p>
        </w:tc>
      </w:tr>
      <w:tr w:rsidR="00D14FE1" w14:paraId="22D94D9A" w14:textId="77777777" w:rsidTr="00D14FE1">
        <w:trPr>
          <w:trHeight w:val="224"/>
        </w:trPr>
        <w:tc>
          <w:tcPr>
            <w:tcW w:w="3505" w:type="dxa"/>
            <w:hideMark/>
          </w:tcPr>
          <w:p w14:paraId="2EB43FEE" w14:textId="77777777" w:rsidR="00D14FE1" w:rsidRDefault="00D14FE1" w:rsidP="00D14FE1">
            <w:pPr>
              <w:rPr>
                <w:rFonts w:ascii="Times New Roman" w:hAnsi="Times New Roman" w:cs="Times New Roman"/>
                <w:sz w:val="22"/>
                <w:szCs w:val="22"/>
              </w:rPr>
            </w:pPr>
            <w:r>
              <w:rPr>
                <w:rFonts w:ascii="Times New Roman" w:hAnsi="Times New Roman" w:cs="Times New Roman"/>
                <w:sz w:val="22"/>
                <w:szCs w:val="22"/>
              </w:rPr>
              <w:t>Other income</w:t>
            </w:r>
          </w:p>
        </w:tc>
        <w:tc>
          <w:tcPr>
            <w:tcW w:w="1169" w:type="dxa"/>
          </w:tcPr>
          <w:p w14:paraId="5405650D" w14:textId="79292B5D" w:rsidR="00D14FE1" w:rsidRDefault="00D14FE1" w:rsidP="00D14FE1">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2,815,803</w:t>
            </w:r>
          </w:p>
        </w:tc>
        <w:tc>
          <w:tcPr>
            <w:tcW w:w="236" w:type="dxa"/>
          </w:tcPr>
          <w:p w14:paraId="6E028A86" w14:textId="77777777" w:rsidR="00D14FE1" w:rsidRDefault="00D14FE1" w:rsidP="00D14FE1">
            <w:pPr>
              <w:tabs>
                <w:tab w:val="decimal" w:pos="972"/>
              </w:tabs>
              <w:ind w:left="-108"/>
              <w:jc w:val="both"/>
              <w:rPr>
                <w:rFonts w:ascii="Times New Roman" w:hAnsi="Times New Roman" w:cs="Times New Roman"/>
                <w:sz w:val="22"/>
                <w:szCs w:val="22"/>
                <w:cs/>
              </w:rPr>
            </w:pPr>
          </w:p>
        </w:tc>
        <w:tc>
          <w:tcPr>
            <w:tcW w:w="1202" w:type="dxa"/>
            <w:hideMark/>
          </w:tcPr>
          <w:p w14:paraId="7289189C" w14:textId="5876DEFF" w:rsidR="00D14FE1" w:rsidRDefault="00D14FE1" w:rsidP="00D14FE1">
            <w:pPr>
              <w:tabs>
                <w:tab w:val="decimal" w:pos="470"/>
                <w:tab w:val="decimal" w:pos="920"/>
                <w:tab w:val="decimal" w:pos="1019"/>
              </w:tabs>
              <w:ind w:right="70"/>
              <w:jc w:val="right"/>
              <w:rPr>
                <w:rFonts w:ascii="Times New Roman" w:hAnsi="Times New Roman" w:cs="Times New Roman"/>
                <w:sz w:val="22"/>
                <w:szCs w:val="22"/>
              </w:rPr>
            </w:pPr>
            <w:r>
              <w:rPr>
                <w:rFonts w:ascii="Times New Roman" w:hAnsi="Times New Roman" w:cs="Times New Roman"/>
                <w:sz w:val="22"/>
                <w:szCs w:val="22"/>
              </w:rPr>
              <w:t>73,822</w:t>
            </w:r>
          </w:p>
        </w:tc>
        <w:tc>
          <w:tcPr>
            <w:tcW w:w="273" w:type="dxa"/>
          </w:tcPr>
          <w:p w14:paraId="10820219" w14:textId="77777777" w:rsidR="00D14FE1" w:rsidRDefault="00D14FE1" w:rsidP="00D14FE1">
            <w:pPr>
              <w:tabs>
                <w:tab w:val="decimal" w:pos="972"/>
                <w:tab w:val="decimal" w:pos="1046"/>
              </w:tabs>
              <w:ind w:left="-108"/>
              <w:jc w:val="both"/>
              <w:rPr>
                <w:rFonts w:ascii="Times New Roman" w:hAnsi="Times New Roman" w:cs="Times New Roman"/>
                <w:sz w:val="22"/>
                <w:szCs w:val="22"/>
                <w:cs/>
              </w:rPr>
            </w:pPr>
          </w:p>
        </w:tc>
        <w:tc>
          <w:tcPr>
            <w:tcW w:w="1172" w:type="dxa"/>
          </w:tcPr>
          <w:p w14:paraId="6697426F" w14:textId="455FAD23"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21,982</w:t>
            </w:r>
          </w:p>
        </w:tc>
        <w:tc>
          <w:tcPr>
            <w:tcW w:w="292" w:type="dxa"/>
          </w:tcPr>
          <w:p w14:paraId="53DC95DB" w14:textId="77777777" w:rsidR="00D14FE1" w:rsidRDefault="00D14FE1" w:rsidP="00D14FE1">
            <w:pPr>
              <w:tabs>
                <w:tab w:val="decimal" w:pos="972"/>
              </w:tabs>
              <w:ind w:left="-108" w:right="-108"/>
              <w:rPr>
                <w:rFonts w:ascii="Times New Roman" w:hAnsi="Times New Roman" w:cs="Times New Roman"/>
                <w:sz w:val="22"/>
                <w:szCs w:val="22"/>
              </w:rPr>
            </w:pPr>
          </w:p>
        </w:tc>
        <w:tc>
          <w:tcPr>
            <w:tcW w:w="1241" w:type="dxa"/>
            <w:hideMark/>
          </w:tcPr>
          <w:p w14:paraId="506DE439" w14:textId="7187F48B" w:rsidR="00D14FE1" w:rsidRDefault="00D14FE1" w:rsidP="00D14FE1">
            <w:pPr>
              <w:tabs>
                <w:tab w:val="decimal" w:pos="950"/>
              </w:tabs>
              <w:ind w:left="-108" w:right="-135"/>
              <w:jc w:val="both"/>
              <w:rPr>
                <w:rFonts w:ascii="Times New Roman" w:hAnsi="Times New Roman" w:cs="Times New Roman"/>
                <w:sz w:val="22"/>
                <w:szCs w:val="22"/>
              </w:rPr>
            </w:pPr>
            <w:r>
              <w:rPr>
                <w:rFonts w:ascii="Times New Roman" w:hAnsi="Times New Roman" w:cs="Times New Roman"/>
                <w:sz w:val="22"/>
                <w:szCs w:val="22"/>
              </w:rPr>
              <w:t>23,584</w:t>
            </w:r>
          </w:p>
        </w:tc>
      </w:tr>
      <w:tr w:rsidR="00D14FE1" w14:paraId="7F8DB0DF" w14:textId="77777777" w:rsidTr="00D14FE1">
        <w:trPr>
          <w:trHeight w:val="224"/>
        </w:trPr>
        <w:tc>
          <w:tcPr>
            <w:tcW w:w="3505" w:type="dxa"/>
            <w:hideMark/>
          </w:tcPr>
          <w:p w14:paraId="0582E032" w14:textId="30AE6F5F" w:rsidR="00D14FE1" w:rsidRDefault="00D14FE1" w:rsidP="00D14FE1">
            <w:pPr>
              <w:rPr>
                <w:rFonts w:ascii="Times New Roman" w:hAnsi="Times New Roman" w:cs="Times New Roman"/>
                <w:sz w:val="22"/>
                <w:szCs w:val="22"/>
              </w:rPr>
            </w:pPr>
            <w:r>
              <w:rPr>
                <w:rFonts w:ascii="Times New Roman" w:eastAsia="Cordia New" w:hAnsi="Times New Roman" w:cs="Times New Roman"/>
                <w:sz w:val="22"/>
                <w:szCs w:val="22"/>
              </w:rPr>
              <w:t>Cost of rent</w:t>
            </w:r>
            <w:r w:rsidR="005810C0">
              <w:rPr>
                <w:rFonts w:ascii="Times New Roman" w:eastAsia="Cordia New" w:hAnsi="Times New Roman" w:cs="Times New Roman"/>
                <w:sz w:val="22"/>
                <w:szCs w:val="22"/>
              </w:rPr>
              <w:t>al</w:t>
            </w:r>
            <w:r>
              <w:rPr>
                <w:rFonts w:ascii="Times New Roman" w:eastAsia="Cordia New" w:hAnsi="Times New Roman" w:cs="Times New Roman"/>
                <w:sz w:val="22"/>
                <w:szCs w:val="22"/>
              </w:rPr>
              <w:t xml:space="preserve"> and services</w:t>
            </w:r>
          </w:p>
        </w:tc>
        <w:tc>
          <w:tcPr>
            <w:tcW w:w="1169" w:type="dxa"/>
          </w:tcPr>
          <w:p w14:paraId="08DF8A13" w14:textId="3B7179C9" w:rsidR="00D14FE1" w:rsidRDefault="00D14FE1" w:rsidP="00D14FE1">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40,899</w:t>
            </w:r>
          </w:p>
        </w:tc>
        <w:tc>
          <w:tcPr>
            <w:tcW w:w="236" w:type="dxa"/>
          </w:tcPr>
          <w:p w14:paraId="02C0BF51"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377833AF" w14:textId="6C799EA4" w:rsidR="00D14FE1" w:rsidRDefault="00D14FE1" w:rsidP="00D14FE1">
            <w:pPr>
              <w:tabs>
                <w:tab w:val="decimal" w:pos="470"/>
                <w:tab w:val="decimal" w:pos="920"/>
                <w:tab w:val="decimal" w:pos="1019"/>
              </w:tabs>
              <w:ind w:right="70"/>
              <w:jc w:val="right"/>
              <w:rPr>
                <w:rFonts w:ascii="Times New Roman" w:hAnsi="Times New Roman" w:cs="Times New Roman"/>
                <w:sz w:val="22"/>
                <w:szCs w:val="22"/>
              </w:rPr>
            </w:pPr>
            <w:r>
              <w:rPr>
                <w:rFonts w:ascii="Times New Roman" w:hAnsi="Times New Roman" w:cs="Times New Roman"/>
                <w:sz w:val="22"/>
                <w:szCs w:val="22"/>
              </w:rPr>
              <w:t>111,302</w:t>
            </w:r>
          </w:p>
        </w:tc>
        <w:tc>
          <w:tcPr>
            <w:tcW w:w="273" w:type="dxa"/>
          </w:tcPr>
          <w:p w14:paraId="19638F54"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1B7E5053" w14:textId="02820424"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13,145</w:t>
            </w:r>
          </w:p>
        </w:tc>
        <w:tc>
          <w:tcPr>
            <w:tcW w:w="292" w:type="dxa"/>
          </w:tcPr>
          <w:p w14:paraId="57DC4C94" w14:textId="77777777" w:rsidR="00D14FE1" w:rsidRDefault="00D14FE1" w:rsidP="00D14FE1">
            <w:pPr>
              <w:tabs>
                <w:tab w:val="decimal" w:pos="972"/>
              </w:tabs>
              <w:rPr>
                <w:rFonts w:ascii="Times New Roman" w:hAnsi="Times New Roman" w:cs="Times New Roman"/>
                <w:sz w:val="22"/>
                <w:szCs w:val="22"/>
              </w:rPr>
            </w:pPr>
          </w:p>
        </w:tc>
        <w:tc>
          <w:tcPr>
            <w:tcW w:w="1241" w:type="dxa"/>
            <w:hideMark/>
          </w:tcPr>
          <w:p w14:paraId="3972AE18" w14:textId="08C6D40E" w:rsidR="00D14FE1" w:rsidRDefault="00D14FE1" w:rsidP="00D14FE1">
            <w:pPr>
              <w:tabs>
                <w:tab w:val="decimal" w:pos="950"/>
              </w:tabs>
              <w:ind w:left="-108" w:right="-135"/>
              <w:jc w:val="both"/>
              <w:rPr>
                <w:rFonts w:ascii="Times New Roman" w:hAnsi="Times New Roman" w:cs="Times New Roman"/>
                <w:sz w:val="22"/>
                <w:szCs w:val="22"/>
              </w:rPr>
            </w:pPr>
            <w:r>
              <w:rPr>
                <w:rFonts w:ascii="Times New Roman" w:hAnsi="Times New Roman" w:cs="Times New Roman"/>
                <w:sz w:val="22"/>
                <w:szCs w:val="22"/>
              </w:rPr>
              <w:t>1,845</w:t>
            </w:r>
          </w:p>
        </w:tc>
      </w:tr>
      <w:tr w:rsidR="00D14FE1" w14:paraId="2D9BE342" w14:textId="77777777" w:rsidTr="00D14FE1">
        <w:trPr>
          <w:trHeight w:val="224"/>
        </w:trPr>
        <w:tc>
          <w:tcPr>
            <w:tcW w:w="3505" w:type="dxa"/>
            <w:hideMark/>
          </w:tcPr>
          <w:p w14:paraId="79C75943" w14:textId="77777777" w:rsidR="00D14FE1" w:rsidRDefault="00D14FE1" w:rsidP="00D14FE1">
            <w:pPr>
              <w:rPr>
                <w:rFonts w:ascii="Times New Roman" w:hAnsi="Times New Roman" w:cs="Times New Roman"/>
                <w:sz w:val="22"/>
                <w:szCs w:val="22"/>
              </w:rPr>
            </w:pPr>
            <w:r>
              <w:rPr>
                <w:rFonts w:ascii="Times New Roman" w:hAnsi="Times New Roman" w:cs="Times New Roman"/>
                <w:sz w:val="22"/>
                <w:szCs w:val="22"/>
              </w:rPr>
              <w:t>Cost of food center services</w:t>
            </w:r>
          </w:p>
        </w:tc>
        <w:tc>
          <w:tcPr>
            <w:tcW w:w="1169" w:type="dxa"/>
          </w:tcPr>
          <w:p w14:paraId="6FB86216" w14:textId="0B59D62F" w:rsidR="00D14FE1" w:rsidRDefault="00D14FE1" w:rsidP="00D14FE1">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41,123</w:t>
            </w:r>
          </w:p>
        </w:tc>
        <w:tc>
          <w:tcPr>
            <w:tcW w:w="236" w:type="dxa"/>
          </w:tcPr>
          <w:p w14:paraId="0F97E4D9" w14:textId="77777777" w:rsidR="00D14FE1" w:rsidRDefault="00D14FE1" w:rsidP="00D14FE1">
            <w:pPr>
              <w:tabs>
                <w:tab w:val="decimal" w:pos="972"/>
              </w:tabs>
              <w:ind w:left="-108"/>
              <w:jc w:val="both"/>
              <w:rPr>
                <w:rFonts w:ascii="Times New Roman" w:hAnsi="Times New Roman" w:cs="Times New Roman"/>
                <w:sz w:val="22"/>
                <w:szCs w:val="22"/>
                <w:cs/>
              </w:rPr>
            </w:pPr>
          </w:p>
        </w:tc>
        <w:tc>
          <w:tcPr>
            <w:tcW w:w="1202" w:type="dxa"/>
            <w:hideMark/>
          </w:tcPr>
          <w:p w14:paraId="5133203D" w14:textId="626483CC" w:rsidR="00D14FE1" w:rsidRDefault="00D14FE1" w:rsidP="00D14FE1">
            <w:pPr>
              <w:tabs>
                <w:tab w:val="decimal" w:pos="470"/>
                <w:tab w:val="decimal" w:pos="920"/>
                <w:tab w:val="decimal" w:pos="1019"/>
              </w:tabs>
              <w:ind w:right="70"/>
              <w:jc w:val="right"/>
              <w:rPr>
                <w:rFonts w:ascii="Times New Roman" w:hAnsi="Times New Roman" w:cs="Times New Roman"/>
                <w:sz w:val="22"/>
                <w:szCs w:val="22"/>
              </w:rPr>
            </w:pPr>
            <w:r>
              <w:rPr>
                <w:rFonts w:ascii="Times New Roman" w:hAnsi="Times New Roman" w:cs="Times New Roman"/>
                <w:sz w:val="22"/>
                <w:szCs w:val="22"/>
              </w:rPr>
              <w:t>43,877</w:t>
            </w:r>
          </w:p>
        </w:tc>
        <w:tc>
          <w:tcPr>
            <w:tcW w:w="273" w:type="dxa"/>
          </w:tcPr>
          <w:p w14:paraId="3168A1F9" w14:textId="77777777" w:rsidR="00D14FE1" w:rsidRDefault="00D14FE1" w:rsidP="00D14FE1">
            <w:pPr>
              <w:tabs>
                <w:tab w:val="decimal" w:pos="972"/>
                <w:tab w:val="decimal" w:pos="1046"/>
              </w:tabs>
              <w:ind w:left="-108"/>
              <w:jc w:val="both"/>
              <w:rPr>
                <w:rFonts w:ascii="Times New Roman" w:hAnsi="Times New Roman" w:cs="Times New Roman"/>
                <w:sz w:val="22"/>
                <w:szCs w:val="22"/>
                <w:cs/>
              </w:rPr>
            </w:pPr>
          </w:p>
        </w:tc>
        <w:tc>
          <w:tcPr>
            <w:tcW w:w="1172" w:type="dxa"/>
          </w:tcPr>
          <w:p w14:paraId="161A90D2" w14:textId="50E5862F" w:rsidR="00D14FE1" w:rsidRDefault="00D14FE1" w:rsidP="00D14FE1">
            <w:pPr>
              <w:tabs>
                <w:tab w:val="decimal" w:pos="53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w:t>
            </w:r>
          </w:p>
        </w:tc>
        <w:tc>
          <w:tcPr>
            <w:tcW w:w="292" w:type="dxa"/>
          </w:tcPr>
          <w:p w14:paraId="14328715" w14:textId="77777777" w:rsidR="00D14FE1" w:rsidRDefault="00D14FE1" w:rsidP="00D14FE1">
            <w:pPr>
              <w:tabs>
                <w:tab w:val="decimal" w:pos="631"/>
                <w:tab w:val="decimal" w:pos="972"/>
              </w:tabs>
              <w:ind w:left="-108" w:right="-108"/>
              <w:rPr>
                <w:rFonts w:ascii="Times New Roman" w:hAnsi="Times New Roman" w:cs="Times New Roman"/>
                <w:sz w:val="22"/>
                <w:szCs w:val="22"/>
              </w:rPr>
            </w:pPr>
          </w:p>
        </w:tc>
        <w:tc>
          <w:tcPr>
            <w:tcW w:w="1241" w:type="dxa"/>
            <w:hideMark/>
          </w:tcPr>
          <w:p w14:paraId="7174EC58" w14:textId="7F53747C" w:rsidR="00D14FE1" w:rsidRDefault="00D14FE1" w:rsidP="00D14FE1">
            <w:pPr>
              <w:tabs>
                <w:tab w:val="decimal" w:pos="590"/>
              </w:tabs>
              <w:ind w:left="-108" w:right="-135"/>
              <w:jc w:val="both"/>
              <w:rPr>
                <w:rFonts w:ascii="Times New Roman" w:hAnsi="Times New Roman" w:cs="Times New Roman"/>
                <w:sz w:val="22"/>
                <w:szCs w:val="22"/>
              </w:rPr>
            </w:pPr>
            <w:r>
              <w:rPr>
                <w:rFonts w:ascii="Times New Roman" w:hAnsi="Times New Roman" w:cs="Times New Roman"/>
                <w:sz w:val="22"/>
                <w:szCs w:val="22"/>
              </w:rPr>
              <w:t>-</w:t>
            </w:r>
          </w:p>
        </w:tc>
      </w:tr>
      <w:tr w:rsidR="00D14FE1" w14:paraId="6F32B995" w14:textId="77777777" w:rsidTr="00D14FE1">
        <w:trPr>
          <w:trHeight w:val="224"/>
        </w:trPr>
        <w:tc>
          <w:tcPr>
            <w:tcW w:w="3505" w:type="dxa"/>
            <w:hideMark/>
          </w:tcPr>
          <w:p w14:paraId="506A150C" w14:textId="77777777" w:rsidR="00D14FE1" w:rsidRDefault="00D14FE1" w:rsidP="00D14FE1">
            <w:pPr>
              <w:rPr>
                <w:rFonts w:ascii="Times New Roman" w:hAnsi="Times New Roman" w:cs="Times New Roman"/>
                <w:sz w:val="22"/>
                <w:szCs w:val="22"/>
              </w:rPr>
            </w:pPr>
            <w:r>
              <w:rPr>
                <w:rFonts w:ascii="Times New Roman" w:hAnsi="Times New Roman" w:cs="Times New Roman"/>
                <w:sz w:val="22"/>
                <w:szCs w:val="22"/>
              </w:rPr>
              <w:t>Administrative expenses</w:t>
            </w:r>
          </w:p>
        </w:tc>
        <w:tc>
          <w:tcPr>
            <w:tcW w:w="1169" w:type="dxa"/>
          </w:tcPr>
          <w:p w14:paraId="10B63E6F" w14:textId="107A8B77" w:rsidR="00D14FE1" w:rsidRDefault="00D14FE1" w:rsidP="00D14FE1">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282</w:t>
            </w:r>
            <w:r w:rsidRPr="00D14FE1">
              <w:rPr>
                <w:rFonts w:ascii="Times New Roman" w:hAnsi="Times New Roman" w:cs="Times New Roman"/>
                <w:sz w:val="22"/>
                <w:szCs w:val="22"/>
              </w:rPr>
              <w:t>,564</w:t>
            </w:r>
          </w:p>
        </w:tc>
        <w:tc>
          <w:tcPr>
            <w:tcW w:w="236" w:type="dxa"/>
          </w:tcPr>
          <w:p w14:paraId="3A85F055" w14:textId="77777777" w:rsidR="00D14FE1" w:rsidRDefault="00D14FE1" w:rsidP="00D14FE1">
            <w:pPr>
              <w:tabs>
                <w:tab w:val="decimal" w:pos="972"/>
              </w:tabs>
              <w:ind w:left="-108"/>
              <w:jc w:val="both"/>
              <w:rPr>
                <w:rFonts w:ascii="Times New Roman" w:hAnsi="Times New Roman" w:cs="Times New Roman"/>
                <w:sz w:val="22"/>
                <w:szCs w:val="22"/>
                <w:cs/>
              </w:rPr>
            </w:pPr>
          </w:p>
        </w:tc>
        <w:tc>
          <w:tcPr>
            <w:tcW w:w="1202" w:type="dxa"/>
            <w:hideMark/>
          </w:tcPr>
          <w:p w14:paraId="3F61B5B6" w14:textId="23351F81" w:rsidR="00D14FE1" w:rsidRDefault="00D14FE1" w:rsidP="00D14FE1">
            <w:pPr>
              <w:tabs>
                <w:tab w:val="decimal" w:pos="470"/>
                <w:tab w:val="decimal" w:pos="920"/>
                <w:tab w:val="decimal" w:pos="1019"/>
              </w:tabs>
              <w:ind w:right="70"/>
              <w:jc w:val="right"/>
              <w:rPr>
                <w:rFonts w:ascii="Times New Roman" w:hAnsi="Times New Roman" w:cs="Times New Roman"/>
                <w:sz w:val="22"/>
                <w:szCs w:val="22"/>
              </w:rPr>
            </w:pPr>
            <w:r>
              <w:rPr>
                <w:rFonts w:ascii="Times New Roman" w:hAnsi="Times New Roman" w:cs="Times New Roman"/>
                <w:sz w:val="22"/>
                <w:szCs w:val="22"/>
              </w:rPr>
              <w:t>396,583</w:t>
            </w:r>
          </w:p>
        </w:tc>
        <w:tc>
          <w:tcPr>
            <w:tcW w:w="273" w:type="dxa"/>
          </w:tcPr>
          <w:p w14:paraId="2284CFE0" w14:textId="77777777" w:rsidR="00D14FE1" w:rsidRDefault="00D14FE1" w:rsidP="00D14FE1">
            <w:pPr>
              <w:tabs>
                <w:tab w:val="decimal" w:pos="972"/>
                <w:tab w:val="decimal" w:pos="1046"/>
              </w:tabs>
              <w:ind w:left="-108"/>
              <w:jc w:val="both"/>
              <w:rPr>
                <w:rFonts w:ascii="Times New Roman" w:hAnsi="Times New Roman" w:cs="Times New Roman"/>
                <w:sz w:val="22"/>
                <w:szCs w:val="22"/>
                <w:cs/>
              </w:rPr>
            </w:pPr>
          </w:p>
        </w:tc>
        <w:tc>
          <w:tcPr>
            <w:tcW w:w="1172" w:type="dxa"/>
          </w:tcPr>
          <w:p w14:paraId="5C278629" w14:textId="1059A042" w:rsidR="00D14FE1" w:rsidRDefault="00D14FE1" w:rsidP="00D14FE1">
            <w:pPr>
              <w:tabs>
                <w:tab w:val="decimal" w:pos="89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29,573</w:t>
            </w:r>
          </w:p>
        </w:tc>
        <w:tc>
          <w:tcPr>
            <w:tcW w:w="292" w:type="dxa"/>
          </w:tcPr>
          <w:p w14:paraId="7352BF2A" w14:textId="77777777" w:rsidR="00D14FE1" w:rsidRDefault="00D14FE1" w:rsidP="00D14FE1">
            <w:pPr>
              <w:tabs>
                <w:tab w:val="decimal" w:pos="972"/>
              </w:tabs>
              <w:rPr>
                <w:rFonts w:ascii="Times New Roman" w:hAnsi="Times New Roman" w:cs="Times New Roman"/>
                <w:sz w:val="22"/>
                <w:szCs w:val="22"/>
              </w:rPr>
            </w:pPr>
          </w:p>
        </w:tc>
        <w:tc>
          <w:tcPr>
            <w:tcW w:w="1241" w:type="dxa"/>
            <w:hideMark/>
          </w:tcPr>
          <w:p w14:paraId="487C9A28" w14:textId="47CBF2EE" w:rsidR="00D14FE1" w:rsidRDefault="00D14FE1" w:rsidP="00D14FE1">
            <w:pPr>
              <w:tabs>
                <w:tab w:val="decimal" w:pos="950"/>
              </w:tabs>
              <w:ind w:left="-108" w:right="-135"/>
              <w:jc w:val="both"/>
              <w:rPr>
                <w:rFonts w:ascii="Times New Roman" w:hAnsi="Times New Roman" w:cs="Times New Roman"/>
                <w:sz w:val="22"/>
                <w:szCs w:val="22"/>
              </w:rPr>
            </w:pPr>
            <w:r>
              <w:rPr>
                <w:rFonts w:ascii="Times New Roman" w:hAnsi="Times New Roman" w:cs="Times New Roman"/>
                <w:sz w:val="22"/>
                <w:szCs w:val="22"/>
              </w:rPr>
              <w:t>59,686</w:t>
            </w:r>
          </w:p>
        </w:tc>
      </w:tr>
      <w:tr w:rsidR="00D14FE1" w14:paraId="7747EC1E" w14:textId="77777777" w:rsidTr="00D14FE1">
        <w:trPr>
          <w:trHeight w:val="262"/>
        </w:trPr>
        <w:tc>
          <w:tcPr>
            <w:tcW w:w="3505" w:type="dxa"/>
          </w:tcPr>
          <w:p w14:paraId="08068D28" w14:textId="77777777" w:rsidR="00D14FE1" w:rsidRDefault="00D14FE1" w:rsidP="00D14FE1">
            <w:pPr>
              <w:spacing w:line="240" w:lineRule="auto"/>
              <w:rPr>
                <w:rFonts w:ascii="Times New Roman" w:hAnsi="Times New Roman" w:cs="Times New Roman"/>
                <w:sz w:val="12"/>
                <w:szCs w:val="12"/>
              </w:rPr>
            </w:pPr>
          </w:p>
        </w:tc>
        <w:tc>
          <w:tcPr>
            <w:tcW w:w="1169" w:type="dxa"/>
          </w:tcPr>
          <w:p w14:paraId="7E61ED1A" w14:textId="77777777" w:rsidR="00D14FE1" w:rsidRDefault="00D14FE1" w:rsidP="00D14FE1">
            <w:pPr>
              <w:tabs>
                <w:tab w:val="decimal" w:pos="1019"/>
              </w:tabs>
              <w:spacing w:line="240" w:lineRule="auto"/>
              <w:ind w:right="-136"/>
              <w:jc w:val="both"/>
              <w:rPr>
                <w:rFonts w:ascii="Times New Roman" w:hAnsi="Times New Roman" w:cs="Times New Roman"/>
                <w:sz w:val="12"/>
                <w:szCs w:val="12"/>
              </w:rPr>
            </w:pPr>
          </w:p>
        </w:tc>
        <w:tc>
          <w:tcPr>
            <w:tcW w:w="236" w:type="dxa"/>
          </w:tcPr>
          <w:p w14:paraId="0DD1F9C8" w14:textId="77777777" w:rsidR="00D14FE1" w:rsidRDefault="00D14FE1" w:rsidP="00D14FE1">
            <w:pPr>
              <w:tabs>
                <w:tab w:val="decimal" w:pos="972"/>
              </w:tabs>
              <w:spacing w:line="240" w:lineRule="auto"/>
              <w:ind w:left="-108"/>
              <w:jc w:val="both"/>
              <w:rPr>
                <w:rFonts w:ascii="Times New Roman" w:hAnsi="Times New Roman" w:cs="Times New Roman"/>
                <w:sz w:val="12"/>
                <w:szCs w:val="12"/>
              </w:rPr>
            </w:pPr>
          </w:p>
        </w:tc>
        <w:tc>
          <w:tcPr>
            <w:tcW w:w="1202" w:type="dxa"/>
          </w:tcPr>
          <w:p w14:paraId="4B682088" w14:textId="77777777" w:rsidR="00D14FE1" w:rsidRDefault="00D14FE1" w:rsidP="00D14FE1">
            <w:pPr>
              <w:tabs>
                <w:tab w:val="decimal" w:pos="1019"/>
              </w:tabs>
              <w:spacing w:line="240" w:lineRule="auto"/>
              <w:ind w:right="-136"/>
              <w:jc w:val="both"/>
              <w:rPr>
                <w:rFonts w:ascii="Times New Roman" w:hAnsi="Times New Roman" w:cs="Times New Roman"/>
                <w:sz w:val="12"/>
                <w:szCs w:val="12"/>
              </w:rPr>
            </w:pPr>
          </w:p>
        </w:tc>
        <w:tc>
          <w:tcPr>
            <w:tcW w:w="273" w:type="dxa"/>
          </w:tcPr>
          <w:p w14:paraId="74B4E80E" w14:textId="77777777" w:rsidR="00D14FE1" w:rsidRDefault="00D14FE1" w:rsidP="00D14FE1">
            <w:pPr>
              <w:tabs>
                <w:tab w:val="decimal" w:pos="972"/>
                <w:tab w:val="decimal" w:pos="1046"/>
              </w:tabs>
              <w:spacing w:line="240" w:lineRule="auto"/>
              <w:ind w:left="-108"/>
              <w:jc w:val="both"/>
              <w:rPr>
                <w:rFonts w:ascii="Times New Roman" w:hAnsi="Times New Roman" w:cs="Times New Roman"/>
                <w:sz w:val="12"/>
                <w:szCs w:val="12"/>
              </w:rPr>
            </w:pPr>
          </w:p>
        </w:tc>
        <w:tc>
          <w:tcPr>
            <w:tcW w:w="1172" w:type="dxa"/>
          </w:tcPr>
          <w:p w14:paraId="5B375B71" w14:textId="77777777" w:rsidR="00D14FE1" w:rsidRDefault="00D14FE1" w:rsidP="00D14FE1">
            <w:pPr>
              <w:tabs>
                <w:tab w:val="decimal" w:pos="999"/>
              </w:tabs>
              <w:spacing w:line="240" w:lineRule="auto"/>
              <w:ind w:left="-108" w:right="-135"/>
              <w:jc w:val="both"/>
              <w:rPr>
                <w:rFonts w:ascii="Times New Roman" w:hAnsi="Times New Roman" w:cs="Times New Roman"/>
                <w:sz w:val="12"/>
                <w:szCs w:val="12"/>
              </w:rPr>
            </w:pPr>
          </w:p>
        </w:tc>
        <w:tc>
          <w:tcPr>
            <w:tcW w:w="292" w:type="dxa"/>
          </w:tcPr>
          <w:p w14:paraId="75BBEFB7" w14:textId="77777777" w:rsidR="00D14FE1" w:rsidRDefault="00D14FE1" w:rsidP="00D14FE1">
            <w:pPr>
              <w:tabs>
                <w:tab w:val="decimal" w:pos="972"/>
              </w:tabs>
              <w:spacing w:line="240" w:lineRule="auto"/>
              <w:ind w:left="-108"/>
              <w:jc w:val="both"/>
              <w:rPr>
                <w:rFonts w:ascii="Times New Roman" w:hAnsi="Times New Roman" w:cs="Times New Roman"/>
                <w:sz w:val="12"/>
                <w:szCs w:val="12"/>
              </w:rPr>
            </w:pPr>
          </w:p>
        </w:tc>
        <w:tc>
          <w:tcPr>
            <w:tcW w:w="1241" w:type="dxa"/>
          </w:tcPr>
          <w:p w14:paraId="45E82E60" w14:textId="77777777" w:rsidR="00D14FE1" w:rsidRDefault="00D14FE1" w:rsidP="00D14FE1">
            <w:pPr>
              <w:tabs>
                <w:tab w:val="decimal" w:pos="999"/>
              </w:tabs>
              <w:spacing w:line="240" w:lineRule="auto"/>
              <w:ind w:left="-108" w:right="-135"/>
              <w:jc w:val="both"/>
              <w:rPr>
                <w:rFonts w:ascii="Times New Roman" w:hAnsi="Times New Roman" w:cs="Times New Roman"/>
                <w:sz w:val="12"/>
                <w:szCs w:val="12"/>
              </w:rPr>
            </w:pPr>
          </w:p>
        </w:tc>
      </w:tr>
      <w:tr w:rsidR="00D14FE1" w14:paraId="1D104FC9" w14:textId="77777777" w:rsidTr="00D14FE1">
        <w:trPr>
          <w:trHeight w:val="224"/>
        </w:trPr>
        <w:tc>
          <w:tcPr>
            <w:tcW w:w="3505" w:type="dxa"/>
            <w:hideMark/>
          </w:tcPr>
          <w:p w14:paraId="1D3A3389" w14:textId="77777777" w:rsidR="00D14FE1" w:rsidRDefault="00D14FE1" w:rsidP="00D14FE1">
            <w:pPr>
              <w:rPr>
                <w:rFonts w:ascii="Times New Roman" w:hAnsi="Times New Roman" w:cs="Times New Roman"/>
                <w:b/>
                <w:bCs/>
                <w:sz w:val="22"/>
                <w:szCs w:val="22"/>
              </w:rPr>
            </w:pPr>
            <w:r>
              <w:rPr>
                <w:rFonts w:ascii="Times New Roman" w:hAnsi="Times New Roman" w:cs="Times New Roman"/>
                <w:b/>
                <w:bCs/>
                <w:sz w:val="22"/>
                <w:szCs w:val="22"/>
              </w:rPr>
              <w:t>Joint ventures</w:t>
            </w:r>
          </w:p>
        </w:tc>
        <w:tc>
          <w:tcPr>
            <w:tcW w:w="1169" w:type="dxa"/>
          </w:tcPr>
          <w:p w14:paraId="5CD7D354" w14:textId="77777777" w:rsidR="00D14FE1" w:rsidRDefault="00D14FE1" w:rsidP="00D14FE1">
            <w:pPr>
              <w:tabs>
                <w:tab w:val="decimal" w:pos="1019"/>
              </w:tabs>
              <w:ind w:right="-136"/>
              <w:jc w:val="both"/>
              <w:rPr>
                <w:rFonts w:ascii="Times New Roman" w:hAnsi="Times New Roman" w:cs="Times New Roman"/>
                <w:sz w:val="22"/>
                <w:szCs w:val="22"/>
              </w:rPr>
            </w:pPr>
          </w:p>
        </w:tc>
        <w:tc>
          <w:tcPr>
            <w:tcW w:w="236" w:type="dxa"/>
          </w:tcPr>
          <w:p w14:paraId="5ED31F12"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tcPr>
          <w:p w14:paraId="645BE268" w14:textId="77777777" w:rsidR="00D14FE1" w:rsidRDefault="00D14FE1" w:rsidP="00D14FE1">
            <w:pPr>
              <w:tabs>
                <w:tab w:val="decimal" w:pos="1019"/>
              </w:tabs>
              <w:ind w:right="-136"/>
              <w:jc w:val="both"/>
              <w:rPr>
                <w:rFonts w:ascii="Times New Roman" w:hAnsi="Times New Roman" w:cs="Times New Roman"/>
                <w:sz w:val="22"/>
                <w:szCs w:val="22"/>
              </w:rPr>
            </w:pPr>
          </w:p>
        </w:tc>
        <w:tc>
          <w:tcPr>
            <w:tcW w:w="273" w:type="dxa"/>
          </w:tcPr>
          <w:p w14:paraId="3409AD10"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72410D42" w14:textId="77777777" w:rsidR="00D14FE1" w:rsidRDefault="00D14FE1" w:rsidP="00D14FE1">
            <w:pPr>
              <w:tabs>
                <w:tab w:val="decimal" w:pos="999"/>
              </w:tabs>
              <w:ind w:left="-108" w:right="-135"/>
              <w:jc w:val="both"/>
              <w:rPr>
                <w:rFonts w:ascii="Times New Roman" w:hAnsi="Times New Roman" w:cs="Times New Roman"/>
                <w:sz w:val="22"/>
                <w:szCs w:val="22"/>
              </w:rPr>
            </w:pPr>
          </w:p>
        </w:tc>
        <w:tc>
          <w:tcPr>
            <w:tcW w:w="292" w:type="dxa"/>
          </w:tcPr>
          <w:p w14:paraId="44A6A3FF" w14:textId="77777777" w:rsidR="00D14FE1" w:rsidRDefault="00D14FE1" w:rsidP="00D14FE1">
            <w:pPr>
              <w:tabs>
                <w:tab w:val="decimal" w:pos="972"/>
              </w:tabs>
              <w:ind w:left="-108"/>
              <w:jc w:val="both"/>
              <w:rPr>
                <w:rFonts w:ascii="Times New Roman" w:hAnsi="Times New Roman" w:cs="Times New Roman"/>
                <w:sz w:val="22"/>
                <w:szCs w:val="22"/>
              </w:rPr>
            </w:pPr>
          </w:p>
        </w:tc>
        <w:tc>
          <w:tcPr>
            <w:tcW w:w="1241" w:type="dxa"/>
          </w:tcPr>
          <w:p w14:paraId="47EE53C4" w14:textId="77777777" w:rsidR="00D14FE1" w:rsidRDefault="00D14FE1" w:rsidP="00D14FE1">
            <w:pPr>
              <w:tabs>
                <w:tab w:val="decimal" w:pos="999"/>
              </w:tabs>
              <w:ind w:left="-108" w:right="-135"/>
              <w:jc w:val="both"/>
              <w:rPr>
                <w:rFonts w:ascii="Times New Roman" w:hAnsi="Times New Roman" w:cs="Times New Roman"/>
                <w:sz w:val="22"/>
                <w:szCs w:val="22"/>
              </w:rPr>
            </w:pPr>
          </w:p>
        </w:tc>
      </w:tr>
      <w:tr w:rsidR="00D14FE1" w14:paraId="4E8C6F08" w14:textId="77777777" w:rsidTr="00D14FE1">
        <w:trPr>
          <w:trHeight w:val="272"/>
        </w:trPr>
        <w:tc>
          <w:tcPr>
            <w:tcW w:w="3505" w:type="dxa"/>
            <w:hideMark/>
          </w:tcPr>
          <w:p w14:paraId="15D193BC" w14:textId="1C8EDEBF" w:rsidR="00D14FE1" w:rsidRDefault="00D14FE1" w:rsidP="00D14FE1">
            <w:pPr>
              <w:rPr>
                <w:rFonts w:ascii="Times New Roman" w:hAnsi="Times New Roman" w:cs="Times New Roman"/>
                <w:sz w:val="22"/>
                <w:szCs w:val="22"/>
              </w:rPr>
            </w:pPr>
            <w:r>
              <w:rPr>
                <w:rFonts w:ascii="Times New Roman" w:eastAsia="Cordia New" w:hAnsi="Times New Roman" w:cs="Times New Roman"/>
                <w:sz w:val="22"/>
                <w:szCs w:val="22"/>
              </w:rPr>
              <w:t>Revenue from rent</w:t>
            </w:r>
            <w:r w:rsidR="00095806">
              <w:rPr>
                <w:rFonts w:ascii="Times New Roman" w:eastAsia="Cordia New" w:hAnsi="Times New Roman" w:cs="Times New Roman"/>
                <w:sz w:val="22"/>
                <w:szCs w:val="22"/>
              </w:rPr>
              <w:t>al</w:t>
            </w:r>
            <w:r>
              <w:rPr>
                <w:rFonts w:ascii="Times New Roman" w:eastAsia="Cordia New" w:hAnsi="Times New Roman" w:cs="Times New Roman"/>
                <w:sz w:val="22"/>
                <w:szCs w:val="22"/>
              </w:rPr>
              <w:t xml:space="preserve"> and services</w:t>
            </w:r>
          </w:p>
        </w:tc>
        <w:tc>
          <w:tcPr>
            <w:tcW w:w="1169" w:type="dxa"/>
          </w:tcPr>
          <w:p w14:paraId="241D523D" w14:textId="354BE1CE" w:rsidR="00D14FE1" w:rsidRDefault="00D14FE1" w:rsidP="00D14FE1">
            <w:pPr>
              <w:tabs>
                <w:tab w:val="decimal" w:pos="920"/>
              </w:tabs>
              <w:ind w:right="-136"/>
              <w:jc w:val="both"/>
              <w:rPr>
                <w:rFonts w:ascii="Times New Roman" w:hAnsi="Times New Roman" w:cs="Times New Roman"/>
                <w:sz w:val="22"/>
                <w:szCs w:val="22"/>
              </w:rPr>
            </w:pPr>
            <w:r w:rsidRPr="00D14FE1">
              <w:rPr>
                <w:rFonts w:ascii="Times New Roman" w:hAnsi="Times New Roman" w:cs="Times New Roman"/>
                <w:sz w:val="22"/>
                <w:szCs w:val="22"/>
              </w:rPr>
              <w:t>55,396</w:t>
            </w:r>
          </w:p>
        </w:tc>
        <w:tc>
          <w:tcPr>
            <w:tcW w:w="236" w:type="dxa"/>
          </w:tcPr>
          <w:p w14:paraId="13E8B7D1" w14:textId="77777777" w:rsidR="00D14FE1" w:rsidRDefault="00D14FE1" w:rsidP="00D14FE1">
            <w:pPr>
              <w:tabs>
                <w:tab w:val="decimal" w:pos="1019"/>
              </w:tabs>
              <w:ind w:right="-136"/>
              <w:jc w:val="both"/>
              <w:rPr>
                <w:rFonts w:ascii="Times New Roman" w:hAnsi="Times New Roman" w:cs="Times New Roman"/>
                <w:sz w:val="22"/>
                <w:szCs w:val="22"/>
              </w:rPr>
            </w:pPr>
          </w:p>
        </w:tc>
        <w:tc>
          <w:tcPr>
            <w:tcW w:w="1202" w:type="dxa"/>
            <w:hideMark/>
          </w:tcPr>
          <w:p w14:paraId="61E0959B" w14:textId="1AA991C1" w:rsidR="00D14FE1" w:rsidRDefault="00D14FE1" w:rsidP="00D14FE1">
            <w:pPr>
              <w:tabs>
                <w:tab w:val="decimal" w:pos="920"/>
              </w:tabs>
              <w:ind w:right="-136"/>
              <w:jc w:val="both"/>
              <w:rPr>
                <w:rFonts w:ascii="Times New Roman" w:hAnsi="Times New Roman" w:cs="Times New Roman"/>
                <w:sz w:val="22"/>
                <w:szCs w:val="22"/>
              </w:rPr>
            </w:pPr>
            <w:r>
              <w:rPr>
                <w:rFonts w:ascii="Times New Roman" w:hAnsi="Times New Roman" w:cs="Times New Roman"/>
                <w:sz w:val="22"/>
                <w:szCs w:val="22"/>
              </w:rPr>
              <w:t>14,622</w:t>
            </w:r>
          </w:p>
        </w:tc>
        <w:tc>
          <w:tcPr>
            <w:tcW w:w="273" w:type="dxa"/>
          </w:tcPr>
          <w:p w14:paraId="7FD83C7D" w14:textId="77777777" w:rsidR="00D14FE1" w:rsidRDefault="00D14FE1" w:rsidP="00D14FE1">
            <w:pPr>
              <w:tabs>
                <w:tab w:val="decimal" w:pos="1019"/>
              </w:tabs>
              <w:ind w:right="-136"/>
              <w:jc w:val="both"/>
              <w:rPr>
                <w:rFonts w:ascii="Times New Roman" w:hAnsi="Times New Roman" w:cs="Times New Roman"/>
                <w:sz w:val="22"/>
                <w:szCs w:val="22"/>
              </w:rPr>
            </w:pPr>
          </w:p>
        </w:tc>
        <w:tc>
          <w:tcPr>
            <w:tcW w:w="1172" w:type="dxa"/>
          </w:tcPr>
          <w:p w14:paraId="259577CE" w14:textId="22DFBB5F" w:rsidR="00D14FE1" w:rsidRDefault="00D14FE1" w:rsidP="00D14FE1">
            <w:pPr>
              <w:tabs>
                <w:tab w:val="decimal" w:pos="890"/>
              </w:tabs>
              <w:ind w:right="-136"/>
              <w:jc w:val="both"/>
              <w:rPr>
                <w:rFonts w:ascii="Times New Roman" w:hAnsi="Times New Roman" w:cs="Times New Roman"/>
                <w:sz w:val="22"/>
                <w:szCs w:val="22"/>
              </w:rPr>
            </w:pPr>
            <w:r w:rsidRPr="00D14FE1">
              <w:rPr>
                <w:rFonts w:ascii="Times New Roman" w:hAnsi="Times New Roman" w:cs="Times New Roman" w:hint="cs"/>
                <w:sz w:val="22"/>
                <w:szCs w:val="22"/>
              </w:rPr>
              <w:t>10</w:t>
            </w:r>
            <w:r w:rsidRPr="00D14FE1">
              <w:rPr>
                <w:rFonts w:ascii="Times New Roman" w:hAnsi="Times New Roman" w:cs="Times New Roman"/>
                <w:sz w:val="22"/>
                <w:szCs w:val="22"/>
              </w:rPr>
              <w:t>,321</w:t>
            </w:r>
          </w:p>
        </w:tc>
        <w:tc>
          <w:tcPr>
            <w:tcW w:w="292" w:type="dxa"/>
          </w:tcPr>
          <w:p w14:paraId="7221DEFE" w14:textId="77777777" w:rsidR="00D14FE1" w:rsidRDefault="00D14FE1" w:rsidP="00D14FE1">
            <w:pPr>
              <w:tabs>
                <w:tab w:val="decimal" w:pos="1019"/>
              </w:tabs>
              <w:ind w:right="-136"/>
              <w:jc w:val="both"/>
              <w:rPr>
                <w:rFonts w:ascii="Times New Roman" w:hAnsi="Times New Roman" w:cs="Times New Roman"/>
                <w:sz w:val="22"/>
                <w:szCs w:val="22"/>
              </w:rPr>
            </w:pPr>
          </w:p>
        </w:tc>
        <w:tc>
          <w:tcPr>
            <w:tcW w:w="1241" w:type="dxa"/>
            <w:hideMark/>
          </w:tcPr>
          <w:p w14:paraId="1874A937" w14:textId="2AAC566D" w:rsidR="00D14FE1" w:rsidRDefault="00D14FE1" w:rsidP="00D14FE1">
            <w:pPr>
              <w:tabs>
                <w:tab w:val="decimal" w:pos="950"/>
              </w:tabs>
              <w:ind w:right="-136"/>
              <w:jc w:val="both"/>
              <w:rPr>
                <w:rFonts w:ascii="Times New Roman" w:hAnsi="Times New Roman" w:cs="Times New Roman"/>
                <w:sz w:val="22"/>
                <w:szCs w:val="22"/>
              </w:rPr>
            </w:pPr>
            <w:r>
              <w:rPr>
                <w:rFonts w:ascii="Times New Roman" w:hAnsi="Times New Roman" w:cs="Times New Roman"/>
                <w:sz w:val="22"/>
                <w:szCs w:val="22"/>
              </w:rPr>
              <w:t>14,586</w:t>
            </w:r>
          </w:p>
        </w:tc>
      </w:tr>
      <w:tr w:rsidR="00D14FE1" w14:paraId="6473BFE4" w14:textId="77777777" w:rsidTr="00D14FE1">
        <w:trPr>
          <w:trHeight w:val="272"/>
        </w:trPr>
        <w:tc>
          <w:tcPr>
            <w:tcW w:w="3505" w:type="dxa"/>
            <w:hideMark/>
          </w:tcPr>
          <w:p w14:paraId="7C8C6DC1" w14:textId="77777777" w:rsidR="00D14FE1" w:rsidRDefault="00D14FE1" w:rsidP="00D14FE1">
            <w:pPr>
              <w:rPr>
                <w:rFonts w:ascii="Times New Roman" w:hAnsi="Times New Roman" w:cs="Times New Roman"/>
                <w:b/>
                <w:bCs/>
                <w:sz w:val="22"/>
                <w:szCs w:val="22"/>
              </w:rPr>
            </w:pPr>
            <w:r>
              <w:rPr>
                <w:rFonts w:ascii="Times New Roman" w:eastAsia="Cordia New" w:hAnsi="Times New Roman" w:cs="Times New Roman"/>
                <w:sz w:val="22"/>
                <w:szCs w:val="22"/>
              </w:rPr>
              <w:t>Management income</w:t>
            </w:r>
          </w:p>
        </w:tc>
        <w:tc>
          <w:tcPr>
            <w:tcW w:w="1169" w:type="dxa"/>
          </w:tcPr>
          <w:p w14:paraId="325B7BE0" w14:textId="4DE66C58" w:rsidR="00D14FE1" w:rsidRDefault="00D14FE1" w:rsidP="00D14FE1">
            <w:pPr>
              <w:tabs>
                <w:tab w:val="decimal" w:pos="920"/>
              </w:tabs>
              <w:ind w:right="-136"/>
              <w:jc w:val="both"/>
              <w:rPr>
                <w:rFonts w:ascii="Times New Roman" w:hAnsi="Times New Roman" w:cs="Times New Roman"/>
                <w:sz w:val="22"/>
                <w:szCs w:val="22"/>
              </w:rPr>
            </w:pPr>
            <w:r w:rsidRPr="00D14FE1">
              <w:rPr>
                <w:rFonts w:ascii="Times New Roman" w:hAnsi="Times New Roman" w:cs="Times New Roman"/>
                <w:sz w:val="22"/>
                <w:szCs w:val="22"/>
              </w:rPr>
              <w:t>3,</w:t>
            </w:r>
            <w:r w:rsidR="009E37C8">
              <w:rPr>
                <w:rFonts w:ascii="Times New Roman" w:hAnsi="Times New Roman" w:cs="Times New Roman"/>
                <w:sz w:val="22"/>
                <w:szCs w:val="22"/>
              </w:rPr>
              <w:t>120</w:t>
            </w:r>
          </w:p>
        </w:tc>
        <w:tc>
          <w:tcPr>
            <w:tcW w:w="236" w:type="dxa"/>
          </w:tcPr>
          <w:p w14:paraId="7AAC1677"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36E6C81F" w14:textId="78DA82AF" w:rsidR="00D14FE1" w:rsidRDefault="00D14FE1" w:rsidP="00D14FE1">
            <w:pPr>
              <w:tabs>
                <w:tab w:val="decimal" w:pos="920"/>
              </w:tabs>
              <w:ind w:right="-136"/>
              <w:jc w:val="both"/>
              <w:rPr>
                <w:rFonts w:ascii="Times New Roman" w:hAnsi="Times New Roman" w:cs="Times New Roman"/>
                <w:sz w:val="22"/>
                <w:szCs w:val="22"/>
              </w:rPr>
            </w:pPr>
            <w:r>
              <w:rPr>
                <w:rFonts w:ascii="Times New Roman" w:hAnsi="Times New Roman" w:cs="Times New Roman"/>
                <w:sz w:val="22"/>
                <w:szCs w:val="22"/>
              </w:rPr>
              <w:t>1,260</w:t>
            </w:r>
          </w:p>
        </w:tc>
        <w:tc>
          <w:tcPr>
            <w:tcW w:w="273" w:type="dxa"/>
          </w:tcPr>
          <w:p w14:paraId="4E980E86"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3A720C89" w14:textId="04E6C7AF" w:rsidR="00D14FE1" w:rsidRDefault="009E37C8" w:rsidP="00D14FE1">
            <w:pPr>
              <w:tabs>
                <w:tab w:val="decimal" w:pos="890"/>
              </w:tabs>
              <w:ind w:right="-136"/>
              <w:jc w:val="both"/>
              <w:rPr>
                <w:rFonts w:ascii="Times New Roman" w:hAnsi="Times New Roman" w:cs="Times New Roman"/>
                <w:sz w:val="22"/>
                <w:szCs w:val="22"/>
              </w:rPr>
            </w:pPr>
            <w:r>
              <w:rPr>
                <w:rFonts w:ascii="Times New Roman" w:hAnsi="Times New Roman" w:cs="Times New Roman"/>
                <w:sz w:val="22"/>
                <w:szCs w:val="22"/>
              </w:rPr>
              <w:t>3,120</w:t>
            </w:r>
          </w:p>
        </w:tc>
        <w:tc>
          <w:tcPr>
            <w:tcW w:w="292" w:type="dxa"/>
          </w:tcPr>
          <w:p w14:paraId="4457C627" w14:textId="77777777" w:rsidR="00D14FE1" w:rsidRDefault="00D14FE1" w:rsidP="00D14FE1">
            <w:pPr>
              <w:tabs>
                <w:tab w:val="decimal" w:pos="972"/>
              </w:tabs>
              <w:ind w:left="-108"/>
              <w:jc w:val="both"/>
              <w:rPr>
                <w:rFonts w:ascii="Times New Roman" w:hAnsi="Times New Roman" w:cs="Times New Roman"/>
                <w:sz w:val="22"/>
                <w:szCs w:val="22"/>
              </w:rPr>
            </w:pPr>
          </w:p>
        </w:tc>
        <w:tc>
          <w:tcPr>
            <w:tcW w:w="1241" w:type="dxa"/>
            <w:hideMark/>
          </w:tcPr>
          <w:p w14:paraId="76598C99" w14:textId="2FC73BA3" w:rsidR="00D14FE1" w:rsidRDefault="00D14FE1" w:rsidP="00D14FE1">
            <w:pPr>
              <w:tabs>
                <w:tab w:val="decimal" w:pos="950"/>
              </w:tabs>
              <w:ind w:left="-108" w:right="-135"/>
              <w:jc w:val="both"/>
              <w:rPr>
                <w:rFonts w:ascii="Times New Roman" w:hAnsi="Times New Roman" w:cs="Times New Roman"/>
                <w:sz w:val="22"/>
                <w:szCs w:val="22"/>
              </w:rPr>
            </w:pPr>
            <w:r>
              <w:rPr>
                <w:rFonts w:ascii="Times New Roman" w:hAnsi="Times New Roman" w:cs="Times New Roman"/>
                <w:sz w:val="22"/>
                <w:szCs w:val="22"/>
              </w:rPr>
              <w:t>1,260</w:t>
            </w:r>
          </w:p>
        </w:tc>
      </w:tr>
      <w:tr w:rsidR="00D14FE1" w14:paraId="58E1AADD" w14:textId="77777777" w:rsidTr="00D14FE1">
        <w:trPr>
          <w:trHeight w:val="272"/>
        </w:trPr>
        <w:tc>
          <w:tcPr>
            <w:tcW w:w="3505" w:type="dxa"/>
            <w:hideMark/>
          </w:tcPr>
          <w:p w14:paraId="479586D6" w14:textId="77777777" w:rsidR="00D14FE1" w:rsidRDefault="00D14FE1" w:rsidP="00D14FE1">
            <w:pPr>
              <w:rPr>
                <w:rFonts w:ascii="Times New Roman" w:hAnsi="Times New Roman" w:cs="Times New Roman"/>
                <w:b/>
                <w:bCs/>
                <w:sz w:val="22"/>
                <w:szCs w:val="22"/>
              </w:rPr>
            </w:pPr>
            <w:r>
              <w:rPr>
                <w:rFonts w:ascii="Times New Roman" w:eastAsia="Cordia New" w:hAnsi="Times New Roman" w:cs="Times New Roman"/>
                <w:sz w:val="22"/>
                <w:szCs w:val="22"/>
              </w:rPr>
              <w:t>Interest income</w:t>
            </w:r>
          </w:p>
        </w:tc>
        <w:tc>
          <w:tcPr>
            <w:tcW w:w="1169" w:type="dxa"/>
          </w:tcPr>
          <w:p w14:paraId="4E62A6FE" w14:textId="356DAF7C" w:rsidR="00D14FE1" w:rsidRDefault="00D14FE1" w:rsidP="00D14FE1">
            <w:pPr>
              <w:tabs>
                <w:tab w:val="decimal" w:pos="920"/>
              </w:tabs>
              <w:ind w:right="-136"/>
              <w:jc w:val="both"/>
              <w:rPr>
                <w:rFonts w:ascii="Times New Roman" w:hAnsi="Times New Roman" w:cs="Times New Roman"/>
                <w:sz w:val="22"/>
                <w:szCs w:val="22"/>
              </w:rPr>
            </w:pPr>
            <w:r w:rsidRPr="00D14FE1">
              <w:rPr>
                <w:rFonts w:ascii="Times New Roman" w:hAnsi="Times New Roman" w:cs="Times New Roman"/>
                <w:sz w:val="22"/>
                <w:szCs w:val="22"/>
              </w:rPr>
              <w:t>100,902</w:t>
            </w:r>
          </w:p>
        </w:tc>
        <w:tc>
          <w:tcPr>
            <w:tcW w:w="236" w:type="dxa"/>
          </w:tcPr>
          <w:p w14:paraId="39AD43A7"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47092E4A" w14:textId="7BF7C73B" w:rsidR="00D14FE1" w:rsidRDefault="00D14FE1" w:rsidP="00D14FE1">
            <w:pPr>
              <w:tabs>
                <w:tab w:val="decimal" w:pos="920"/>
              </w:tabs>
              <w:ind w:right="-136"/>
              <w:jc w:val="both"/>
              <w:rPr>
                <w:rFonts w:ascii="Times New Roman" w:hAnsi="Times New Roman" w:cs="Times New Roman"/>
                <w:sz w:val="22"/>
                <w:szCs w:val="22"/>
              </w:rPr>
            </w:pPr>
            <w:r>
              <w:rPr>
                <w:rFonts w:ascii="Times New Roman" w:hAnsi="Times New Roman" w:cs="Times New Roman"/>
                <w:sz w:val="22"/>
                <w:szCs w:val="22"/>
              </w:rPr>
              <w:t>270,348</w:t>
            </w:r>
          </w:p>
        </w:tc>
        <w:tc>
          <w:tcPr>
            <w:tcW w:w="273" w:type="dxa"/>
          </w:tcPr>
          <w:p w14:paraId="4641B7CE"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62353B64" w14:textId="0C41A721" w:rsidR="00D14FE1" w:rsidRDefault="00D14FE1" w:rsidP="00D14FE1">
            <w:pPr>
              <w:tabs>
                <w:tab w:val="decimal" w:pos="890"/>
              </w:tabs>
              <w:ind w:right="-136"/>
              <w:jc w:val="both"/>
              <w:rPr>
                <w:rFonts w:ascii="Times New Roman" w:hAnsi="Times New Roman" w:cs="Times New Roman"/>
                <w:sz w:val="22"/>
                <w:szCs w:val="22"/>
              </w:rPr>
            </w:pPr>
            <w:r w:rsidRPr="00D14FE1">
              <w:rPr>
                <w:rFonts w:ascii="Times New Roman" w:hAnsi="Times New Roman" w:cs="Times New Roman" w:hint="cs"/>
                <w:sz w:val="22"/>
                <w:szCs w:val="22"/>
              </w:rPr>
              <w:t>4</w:t>
            </w:r>
            <w:r w:rsidRPr="00D14FE1">
              <w:rPr>
                <w:rFonts w:ascii="Times New Roman" w:hAnsi="Times New Roman" w:cs="Times New Roman"/>
                <w:sz w:val="22"/>
                <w:szCs w:val="22"/>
              </w:rPr>
              <w:t>,124</w:t>
            </w:r>
          </w:p>
        </w:tc>
        <w:tc>
          <w:tcPr>
            <w:tcW w:w="292" w:type="dxa"/>
          </w:tcPr>
          <w:p w14:paraId="2F345833" w14:textId="77777777" w:rsidR="00D14FE1" w:rsidRDefault="00D14FE1" w:rsidP="00D14FE1">
            <w:pPr>
              <w:tabs>
                <w:tab w:val="decimal" w:pos="972"/>
              </w:tabs>
              <w:ind w:left="-108"/>
              <w:jc w:val="both"/>
              <w:rPr>
                <w:rFonts w:ascii="Times New Roman" w:hAnsi="Times New Roman" w:cs="Times New Roman"/>
                <w:sz w:val="22"/>
                <w:szCs w:val="22"/>
              </w:rPr>
            </w:pPr>
          </w:p>
        </w:tc>
        <w:tc>
          <w:tcPr>
            <w:tcW w:w="1241" w:type="dxa"/>
            <w:hideMark/>
          </w:tcPr>
          <w:p w14:paraId="06287373" w14:textId="1E56D1D0" w:rsidR="00D14FE1" w:rsidRDefault="00D14FE1" w:rsidP="00D14FE1">
            <w:pPr>
              <w:tabs>
                <w:tab w:val="decimal" w:pos="950"/>
              </w:tabs>
              <w:ind w:right="-136"/>
              <w:jc w:val="both"/>
              <w:rPr>
                <w:rFonts w:ascii="Times New Roman" w:hAnsi="Times New Roman" w:cs="Times New Roman"/>
                <w:sz w:val="22"/>
                <w:szCs w:val="22"/>
              </w:rPr>
            </w:pPr>
            <w:r>
              <w:rPr>
                <w:rFonts w:ascii="Times New Roman" w:hAnsi="Times New Roman" w:cs="Times New Roman"/>
                <w:sz w:val="22"/>
                <w:szCs w:val="22"/>
              </w:rPr>
              <w:t>2,446</w:t>
            </w:r>
          </w:p>
        </w:tc>
      </w:tr>
      <w:tr w:rsidR="00D14FE1" w14:paraId="4C948227" w14:textId="77777777" w:rsidTr="00D14FE1">
        <w:trPr>
          <w:trHeight w:val="272"/>
        </w:trPr>
        <w:tc>
          <w:tcPr>
            <w:tcW w:w="3505" w:type="dxa"/>
            <w:hideMark/>
          </w:tcPr>
          <w:p w14:paraId="6464C0F1" w14:textId="77777777" w:rsidR="00D14FE1" w:rsidRDefault="00D14FE1" w:rsidP="00D14FE1">
            <w:pPr>
              <w:rPr>
                <w:rFonts w:ascii="Times New Roman" w:hAnsi="Times New Roman" w:cs="Times New Roman"/>
                <w:b/>
                <w:bCs/>
                <w:sz w:val="22"/>
                <w:szCs w:val="22"/>
              </w:rPr>
            </w:pPr>
            <w:r>
              <w:rPr>
                <w:rFonts w:ascii="Times New Roman" w:eastAsia="Cordia New" w:hAnsi="Times New Roman" w:cs="Times New Roman"/>
                <w:sz w:val="22"/>
                <w:szCs w:val="22"/>
              </w:rPr>
              <w:t>Other income</w:t>
            </w:r>
          </w:p>
        </w:tc>
        <w:tc>
          <w:tcPr>
            <w:tcW w:w="1169" w:type="dxa"/>
          </w:tcPr>
          <w:p w14:paraId="084AC388" w14:textId="51E48049" w:rsidR="00D14FE1" w:rsidRDefault="009E37C8" w:rsidP="00D14FE1">
            <w:pPr>
              <w:tabs>
                <w:tab w:val="decimal" w:pos="920"/>
              </w:tabs>
              <w:ind w:right="-136"/>
              <w:jc w:val="both"/>
              <w:rPr>
                <w:rFonts w:ascii="Times New Roman" w:hAnsi="Times New Roman" w:cs="Times New Roman"/>
                <w:sz w:val="22"/>
                <w:szCs w:val="22"/>
              </w:rPr>
            </w:pPr>
            <w:r>
              <w:rPr>
                <w:rFonts w:ascii="Times New Roman" w:hAnsi="Times New Roman" w:cs="Times New Roman"/>
                <w:sz w:val="22"/>
                <w:szCs w:val="22"/>
              </w:rPr>
              <w:t>1,8</w:t>
            </w:r>
            <w:r w:rsidR="007334DD">
              <w:rPr>
                <w:rFonts w:ascii="Times New Roman" w:hAnsi="Times New Roman"/>
                <w:sz w:val="22"/>
                <w:szCs w:val="28"/>
                <w:lang w:val="en-US"/>
              </w:rPr>
              <w:t>8</w:t>
            </w:r>
            <w:r>
              <w:rPr>
                <w:rFonts w:ascii="Times New Roman" w:hAnsi="Times New Roman" w:cs="Times New Roman"/>
                <w:sz w:val="22"/>
                <w:szCs w:val="22"/>
              </w:rPr>
              <w:t>3</w:t>
            </w:r>
          </w:p>
        </w:tc>
        <w:tc>
          <w:tcPr>
            <w:tcW w:w="236" w:type="dxa"/>
          </w:tcPr>
          <w:p w14:paraId="373BF40D"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120E60AE" w14:textId="6A18F41E" w:rsidR="00D14FE1" w:rsidRDefault="00D14FE1" w:rsidP="00D14FE1">
            <w:pPr>
              <w:tabs>
                <w:tab w:val="decimal" w:pos="920"/>
              </w:tabs>
              <w:ind w:right="-136"/>
              <w:jc w:val="both"/>
              <w:rPr>
                <w:rFonts w:ascii="Times New Roman" w:hAnsi="Times New Roman" w:cs="Times New Roman"/>
                <w:sz w:val="22"/>
                <w:szCs w:val="22"/>
              </w:rPr>
            </w:pPr>
            <w:r>
              <w:rPr>
                <w:rFonts w:ascii="Times New Roman" w:hAnsi="Times New Roman" w:cs="Times New Roman"/>
                <w:sz w:val="22"/>
                <w:szCs w:val="22"/>
              </w:rPr>
              <w:t>196</w:t>
            </w:r>
          </w:p>
        </w:tc>
        <w:tc>
          <w:tcPr>
            <w:tcW w:w="273" w:type="dxa"/>
          </w:tcPr>
          <w:p w14:paraId="4C9FB167"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25658D1E" w14:textId="4E2CABD2" w:rsidR="00D14FE1" w:rsidRDefault="009E37C8" w:rsidP="00D14FE1">
            <w:pPr>
              <w:tabs>
                <w:tab w:val="decimal" w:pos="890"/>
              </w:tabs>
              <w:ind w:right="-136"/>
              <w:jc w:val="both"/>
              <w:rPr>
                <w:rFonts w:ascii="Times New Roman" w:hAnsi="Times New Roman" w:cs="Times New Roman"/>
                <w:sz w:val="22"/>
                <w:szCs w:val="22"/>
              </w:rPr>
            </w:pPr>
            <w:r>
              <w:rPr>
                <w:rFonts w:ascii="Times New Roman" w:hAnsi="Times New Roman" w:cs="Times New Roman"/>
                <w:sz w:val="22"/>
                <w:szCs w:val="22"/>
              </w:rPr>
              <w:t>1,716</w:t>
            </w:r>
          </w:p>
        </w:tc>
        <w:tc>
          <w:tcPr>
            <w:tcW w:w="292" w:type="dxa"/>
          </w:tcPr>
          <w:p w14:paraId="43E3836D" w14:textId="77777777" w:rsidR="00D14FE1" w:rsidRDefault="00D14FE1" w:rsidP="00D14FE1">
            <w:pPr>
              <w:tabs>
                <w:tab w:val="decimal" w:pos="972"/>
              </w:tabs>
              <w:ind w:left="-108"/>
              <w:jc w:val="both"/>
              <w:rPr>
                <w:rFonts w:ascii="Times New Roman" w:hAnsi="Times New Roman" w:cs="Times New Roman"/>
                <w:sz w:val="22"/>
                <w:szCs w:val="22"/>
              </w:rPr>
            </w:pPr>
          </w:p>
        </w:tc>
        <w:tc>
          <w:tcPr>
            <w:tcW w:w="1241" w:type="dxa"/>
            <w:hideMark/>
          </w:tcPr>
          <w:p w14:paraId="0A35CA09" w14:textId="597ACBAE" w:rsidR="00D14FE1" w:rsidRDefault="00D14FE1" w:rsidP="00D14FE1">
            <w:pPr>
              <w:tabs>
                <w:tab w:val="decimal" w:pos="950"/>
              </w:tabs>
              <w:ind w:left="-108" w:right="-135"/>
              <w:jc w:val="both"/>
              <w:rPr>
                <w:rFonts w:ascii="Times New Roman" w:hAnsi="Times New Roman" w:cs="Times New Roman"/>
                <w:sz w:val="22"/>
                <w:szCs w:val="22"/>
              </w:rPr>
            </w:pPr>
            <w:r>
              <w:rPr>
                <w:rFonts w:ascii="Times New Roman" w:hAnsi="Times New Roman" w:cs="Times New Roman"/>
                <w:sz w:val="22"/>
                <w:szCs w:val="22"/>
              </w:rPr>
              <w:t>196</w:t>
            </w:r>
          </w:p>
        </w:tc>
      </w:tr>
      <w:tr w:rsidR="00D14FE1" w14:paraId="1C94F1FA" w14:textId="77777777" w:rsidTr="00D14FE1">
        <w:trPr>
          <w:trHeight w:val="272"/>
        </w:trPr>
        <w:tc>
          <w:tcPr>
            <w:tcW w:w="3505" w:type="dxa"/>
            <w:hideMark/>
          </w:tcPr>
          <w:p w14:paraId="7851E58F" w14:textId="77777777" w:rsidR="00D14FE1" w:rsidRDefault="00D14FE1" w:rsidP="00D14FE1">
            <w:pPr>
              <w:rPr>
                <w:rFonts w:ascii="Times New Roman" w:eastAsia="Cordia New" w:hAnsi="Times New Roman" w:cs="Times New Roman"/>
                <w:sz w:val="22"/>
                <w:szCs w:val="22"/>
              </w:rPr>
            </w:pPr>
            <w:r>
              <w:rPr>
                <w:rFonts w:ascii="Times New Roman" w:hAnsi="Times New Roman" w:cs="Times New Roman"/>
                <w:sz w:val="22"/>
                <w:szCs w:val="22"/>
              </w:rPr>
              <w:t>Administrative expenses</w:t>
            </w:r>
          </w:p>
        </w:tc>
        <w:tc>
          <w:tcPr>
            <w:tcW w:w="1169" w:type="dxa"/>
          </w:tcPr>
          <w:p w14:paraId="78E0A584" w14:textId="1C568920" w:rsidR="00D14FE1" w:rsidRDefault="00D14FE1" w:rsidP="00D14FE1">
            <w:pPr>
              <w:tabs>
                <w:tab w:val="decimal" w:pos="920"/>
              </w:tabs>
              <w:ind w:right="-136"/>
              <w:jc w:val="both"/>
              <w:rPr>
                <w:rFonts w:ascii="Times New Roman" w:hAnsi="Times New Roman" w:cs="Times New Roman"/>
                <w:sz w:val="22"/>
                <w:szCs w:val="22"/>
              </w:rPr>
            </w:pPr>
            <w:r w:rsidRPr="00D14FE1">
              <w:rPr>
                <w:rFonts w:ascii="Times New Roman" w:hAnsi="Times New Roman" w:cs="Times New Roman"/>
                <w:sz w:val="22"/>
                <w:szCs w:val="22"/>
              </w:rPr>
              <w:t>19</w:t>
            </w:r>
          </w:p>
        </w:tc>
        <w:tc>
          <w:tcPr>
            <w:tcW w:w="236" w:type="dxa"/>
          </w:tcPr>
          <w:p w14:paraId="5D3AC1D8"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hideMark/>
          </w:tcPr>
          <w:p w14:paraId="322B7647" w14:textId="4D74BFF7" w:rsidR="00D14FE1" w:rsidRDefault="00D14FE1" w:rsidP="00D14FE1">
            <w:pPr>
              <w:tabs>
                <w:tab w:val="decimal" w:pos="920"/>
              </w:tabs>
              <w:ind w:right="-136"/>
              <w:jc w:val="both"/>
              <w:rPr>
                <w:rFonts w:ascii="Times New Roman" w:hAnsi="Times New Roman" w:cs="Times New Roman"/>
                <w:sz w:val="22"/>
                <w:szCs w:val="22"/>
              </w:rPr>
            </w:pPr>
            <w:r>
              <w:rPr>
                <w:rFonts w:ascii="Times New Roman" w:hAnsi="Times New Roman" w:cs="Times New Roman"/>
                <w:sz w:val="22"/>
                <w:szCs w:val="22"/>
              </w:rPr>
              <w:t>14</w:t>
            </w:r>
          </w:p>
        </w:tc>
        <w:tc>
          <w:tcPr>
            <w:tcW w:w="273" w:type="dxa"/>
          </w:tcPr>
          <w:p w14:paraId="48655078"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71CCDACA" w14:textId="426099EF" w:rsidR="00D14FE1" w:rsidRDefault="00D14FE1" w:rsidP="00D14FE1">
            <w:pPr>
              <w:tabs>
                <w:tab w:val="decimal" w:pos="890"/>
              </w:tabs>
              <w:ind w:right="-136"/>
              <w:jc w:val="both"/>
              <w:rPr>
                <w:rFonts w:ascii="Times New Roman" w:hAnsi="Times New Roman" w:cs="Times New Roman"/>
                <w:sz w:val="22"/>
                <w:szCs w:val="22"/>
              </w:rPr>
            </w:pPr>
            <w:r w:rsidRPr="00D14FE1">
              <w:rPr>
                <w:rFonts w:ascii="Times New Roman" w:hAnsi="Times New Roman" w:cs="Times New Roman"/>
                <w:sz w:val="22"/>
                <w:szCs w:val="22"/>
              </w:rPr>
              <w:t>19</w:t>
            </w:r>
          </w:p>
        </w:tc>
        <w:tc>
          <w:tcPr>
            <w:tcW w:w="292" w:type="dxa"/>
          </w:tcPr>
          <w:p w14:paraId="5AF2775C" w14:textId="77777777" w:rsidR="00D14FE1" w:rsidRDefault="00D14FE1" w:rsidP="00D14FE1">
            <w:pPr>
              <w:tabs>
                <w:tab w:val="decimal" w:pos="972"/>
              </w:tabs>
              <w:ind w:left="-108"/>
              <w:jc w:val="both"/>
              <w:rPr>
                <w:rFonts w:ascii="Times New Roman" w:hAnsi="Times New Roman" w:cs="Times New Roman"/>
                <w:sz w:val="22"/>
                <w:szCs w:val="22"/>
              </w:rPr>
            </w:pPr>
          </w:p>
        </w:tc>
        <w:tc>
          <w:tcPr>
            <w:tcW w:w="1241" w:type="dxa"/>
            <w:hideMark/>
          </w:tcPr>
          <w:p w14:paraId="22D9E78E" w14:textId="1DFF7C84" w:rsidR="00D14FE1" w:rsidRDefault="00D14FE1" w:rsidP="00D14FE1">
            <w:pPr>
              <w:tabs>
                <w:tab w:val="decimal" w:pos="590"/>
              </w:tabs>
              <w:ind w:right="-136"/>
              <w:jc w:val="both"/>
              <w:rPr>
                <w:rFonts w:ascii="Times New Roman" w:hAnsi="Times New Roman" w:cs="Times New Roman"/>
                <w:sz w:val="22"/>
                <w:szCs w:val="22"/>
              </w:rPr>
            </w:pPr>
            <w:r>
              <w:rPr>
                <w:rFonts w:ascii="Times New Roman" w:hAnsi="Times New Roman" w:cs="Times New Roman"/>
                <w:sz w:val="22"/>
                <w:szCs w:val="22"/>
              </w:rPr>
              <w:t>-</w:t>
            </w:r>
          </w:p>
        </w:tc>
      </w:tr>
      <w:tr w:rsidR="00D14FE1" w14:paraId="6AE17941" w14:textId="77777777" w:rsidTr="00D14FE1">
        <w:trPr>
          <w:trHeight w:val="272"/>
        </w:trPr>
        <w:tc>
          <w:tcPr>
            <w:tcW w:w="3505" w:type="dxa"/>
          </w:tcPr>
          <w:p w14:paraId="4EEBE80C" w14:textId="77777777" w:rsidR="00D14FE1" w:rsidRDefault="00D14FE1" w:rsidP="00D14FE1">
            <w:pPr>
              <w:rPr>
                <w:rFonts w:ascii="Times New Roman" w:hAnsi="Times New Roman" w:cs="Times New Roman"/>
                <w:sz w:val="22"/>
                <w:szCs w:val="22"/>
              </w:rPr>
            </w:pPr>
          </w:p>
        </w:tc>
        <w:tc>
          <w:tcPr>
            <w:tcW w:w="1169" w:type="dxa"/>
          </w:tcPr>
          <w:p w14:paraId="4B31F8FD" w14:textId="77777777" w:rsidR="00D14FE1" w:rsidRDefault="00D14FE1" w:rsidP="00D14FE1">
            <w:pPr>
              <w:tabs>
                <w:tab w:val="decimal" w:pos="890"/>
              </w:tabs>
              <w:ind w:right="-136"/>
              <w:jc w:val="both"/>
              <w:rPr>
                <w:rFonts w:ascii="Times New Roman" w:hAnsi="Times New Roman" w:cs="Times New Roman"/>
                <w:sz w:val="22"/>
                <w:szCs w:val="22"/>
              </w:rPr>
            </w:pPr>
          </w:p>
        </w:tc>
        <w:tc>
          <w:tcPr>
            <w:tcW w:w="236" w:type="dxa"/>
          </w:tcPr>
          <w:p w14:paraId="5729D993" w14:textId="77777777" w:rsidR="00D14FE1" w:rsidRDefault="00D14FE1" w:rsidP="00D14FE1">
            <w:pPr>
              <w:tabs>
                <w:tab w:val="decimal" w:pos="972"/>
              </w:tabs>
              <w:ind w:left="-108"/>
              <w:jc w:val="both"/>
              <w:rPr>
                <w:rFonts w:ascii="Times New Roman" w:hAnsi="Times New Roman" w:cs="Times New Roman"/>
                <w:sz w:val="22"/>
                <w:szCs w:val="22"/>
              </w:rPr>
            </w:pPr>
          </w:p>
        </w:tc>
        <w:tc>
          <w:tcPr>
            <w:tcW w:w="1202" w:type="dxa"/>
          </w:tcPr>
          <w:p w14:paraId="7B8CCA2B" w14:textId="77777777" w:rsidR="00D14FE1" w:rsidRDefault="00D14FE1" w:rsidP="00D14FE1">
            <w:pPr>
              <w:tabs>
                <w:tab w:val="decimal" w:pos="763"/>
              </w:tabs>
              <w:ind w:right="-136"/>
              <w:jc w:val="both"/>
              <w:rPr>
                <w:rFonts w:ascii="Times New Roman" w:hAnsi="Times New Roman" w:cs="Times New Roman"/>
                <w:sz w:val="22"/>
                <w:szCs w:val="22"/>
              </w:rPr>
            </w:pPr>
          </w:p>
        </w:tc>
        <w:tc>
          <w:tcPr>
            <w:tcW w:w="273" w:type="dxa"/>
          </w:tcPr>
          <w:p w14:paraId="6334D7CB" w14:textId="77777777" w:rsidR="00D14FE1" w:rsidRDefault="00D14FE1" w:rsidP="00D14FE1">
            <w:pPr>
              <w:tabs>
                <w:tab w:val="decimal" w:pos="972"/>
                <w:tab w:val="decimal" w:pos="1046"/>
              </w:tabs>
              <w:ind w:left="-108"/>
              <w:jc w:val="both"/>
              <w:rPr>
                <w:rFonts w:ascii="Times New Roman" w:hAnsi="Times New Roman" w:cs="Times New Roman"/>
                <w:sz w:val="22"/>
                <w:szCs w:val="22"/>
              </w:rPr>
            </w:pPr>
          </w:p>
        </w:tc>
        <w:tc>
          <w:tcPr>
            <w:tcW w:w="1172" w:type="dxa"/>
          </w:tcPr>
          <w:p w14:paraId="7D477077" w14:textId="77777777" w:rsidR="00D14FE1" w:rsidRDefault="00D14FE1" w:rsidP="00D14FE1">
            <w:pPr>
              <w:tabs>
                <w:tab w:val="decimal" w:pos="719"/>
              </w:tabs>
              <w:ind w:right="-136"/>
              <w:jc w:val="both"/>
              <w:rPr>
                <w:rFonts w:ascii="Times New Roman" w:hAnsi="Times New Roman" w:cs="Times New Roman"/>
                <w:sz w:val="22"/>
                <w:szCs w:val="22"/>
              </w:rPr>
            </w:pPr>
          </w:p>
        </w:tc>
        <w:tc>
          <w:tcPr>
            <w:tcW w:w="292" w:type="dxa"/>
          </w:tcPr>
          <w:p w14:paraId="38B290BF" w14:textId="77777777" w:rsidR="00D14FE1" w:rsidRDefault="00D14FE1" w:rsidP="00D14FE1">
            <w:pPr>
              <w:tabs>
                <w:tab w:val="decimal" w:pos="972"/>
              </w:tabs>
              <w:ind w:left="-108"/>
              <w:jc w:val="both"/>
              <w:rPr>
                <w:rFonts w:ascii="Times New Roman" w:hAnsi="Times New Roman" w:cs="Times New Roman"/>
                <w:sz w:val="22"/>
                <w:szCs w:val="22"/>
              </w:rPr>
            </w:pPr>
          </w:p>
        </w:tc>
        <w:tc>
          <w:tcPr>
            <w:tcW w:w="1241" w:type="dxa"/>
          </w:tcPr>
          <w:p w14:paraId="3567D19E" w14:textId="77777777" w:rsidR="00D14FE1" w:rsidRDefault="00D14FE1" w:rsidP="00D14FE1">
            <w:pPr>
              <w:tabs>
                <w:tab w:val="decimal" w:pos="719"/>
              </w:tabs>
              <w:ind w:right="-136"/>
              <w:jc w:val="both"/>
              <w:rPr>
                <w:rFonts w:ascii="Times New Roman" w:hAnsi="Times New Roman" w:cs="Times New Roman"/>
                <w:sz w:val="22"/>
                <w:szCs w:val="22"/>
              </w:rPr>
            </w:pPr>
          </w:p>
        </w:tc>
      </w:tr>
      <w:tr w:rsidR="00D14FE1" w:rsidRPr="00784D69" w14:paraId="5FF59650" w14:textId="77777777" w:rsidTr="00D14FE1">
        <w:tblPrEx>
          <w:tblLook w:val="0000" w:firstRow="0" w:lastRow="0" w:firstColumn="0" w:lastColumn="0" w:noHBand="0" w:noVBand="0"/>
        </w:tblPrEx>
        <w:tc>
          <w:tcPr>
            <w:tcW w:w="3505" w:type="dxa"/>
          </w:tcPr>
          <w:p w14:paraId="362D1C28" w14:textId="77777777" w:rsidR="00D14FE1" w:rsidRPr="00784D69" w:rsidRDefault="00D14FE1" w:rsidP="00D14FE1">
            <w:pPr>
              <w:tabs>
                <w:tab w:val="left" w:pos="-3402"/>
                <w:tab w:val="left" w:pos="-3261"/>
                <w:tab w:val="left" w:pos="-3119"/>
                <w:tab w:val="left" w:pos="252"/>
              </w:tabs>
              <w:ind w:right="-558"/>
              <w:rPr>
                <w:rFonts w:ascii="Times New Roman" w:eastAsia="Cordia New" w:hAnsi="Times New Roman" w:cs="Times New Roman"/>
                <w:sz w:val="22"/>
                <w:szCs w:val="22"/>
              </w:rPr>
            </w:pPr>
            <w:r w:rsidRPr="00784D69">
              <w:rPr>
                <w:rFonts w:ascii="Times New Roman" w:hAnsi="Times New Roman" w:cs="Times New Roman"/>
                <w:b/>
                <w:bCs/>
                <w:spacing w:val="-2"/>
                <w:sz w:val="22"/>
                <w:szCs w:val="22"/>
              </w:rPr>
              <w:t>Other related parties</w:t>
            </w:r>
          </w:p>
        </w:tc>
        <w:tc>
          <w:tcPr>
            <w:tcW w:w="1169" w:type="dxa"/>
          </w:tcPr>
          <w:p w14:paraId="7B9DF5E8" w14:textId="77777777" w:rsidR="00D14FE1" w:rsidRPr="00784D69" w:rsidRDefault="00D14FE1" w:rsidP="00D14FE1">
            <w:pPr>
              <w:rPr>
                <w:rFonts w:ascii="Times New Roman" w:hAnsi="Times New Roman" w:cs="Times New Roman"/>
                <w:sz w:val="22"/>
                <w:szCs w:val="22"/>
              </w:rPr>
            </w:pPr>
          </w:p>
        </w:tc>
        <w:tc>
          <w:tcPr>
            <w:tcW w:w="236" w:type="dxa"/>
          </w:tcPr>
          <w:p w14:paraId="75EFBB24" w14:textId="77777777" w:rsidR="00D14FE1" w:rsidRPr="00784D69" w:rsidRDefault="00D14FE1" w:rsidP="00D14FE1">
            <w:pPr>
              <w:rPr>
                <w:rFonts w:ascii="Times New Roman" w:hAnsi="Times New Roman" w:cs="Times New Roman"/>
                <w:sz w:val="22"/>
                <w:szCs w:val="22"/>
              </w:rPr>
            </w:pPr>
          </w:p>
        </w:tc>
        <w:tc>
          <w:tcPr>
            <w:tcW w:w="1202" w:type="dxa"/>
          </w:tcPr>
          <w:p w14:paraId="08EB49A5" w14:textId="77777777" w:rsidR="00D14FE1" w:rsidRPr="00784D69" w:rsidRDefault="00D14FE1" w:rsidP="00D14FE1">
            <w:pPr>
              <w:rPr>
                <w:rFonts w:ascii="Times New Roman" w:hAnsi="Times New Roman" w:cs="Times New Roman"/>
                <w:sz w:val="22"/>
                <w:szCs w:val="22"/>
              </w:rPr>
            </w:pPr>
          </w:p>
        </w:tc>
        <w:tc>
          <w:tcPr>
            <w:tcW w:w="273" w:type="dxa"/>
          </w:tcPr>
          <w:p w14:paraId="4574F244" w14:textId="77777777" w:rsidR="00D14FE1" w:rsidRPr="00784D69" w:rsidRDefault="00D14FE1" w:rsidP="00D14FE1">
            <w:pPr>
              <w:rPr>
                <w:rFonts w:ascii="Times New Roman" w:hAnsi="Times New Roman" w:cs="Times New Roman"/>
                <w:sz w:val="22"/>
                <w:szCs w:val="22"/>
              </w:rPr>
            </w:pPr>
          </w:p>
        </w:tc>
        <w:tc>
          <w:tcPr>
            <w:tcW w:w="1172" w:type="dxa"/>
          </w:tcPr>
          <w:p w14:paraId="327F04CE" w14:textId="77777777" w:rsidR="00D14FE1" w:rsidRPr="00784D69" w:rsidRDefault="00D14FE1" w:rsidP="00D14F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pacing w:val="0"/>
                <w:sz w:val="22"/>
                <w:szCs w:val="22"/>
              </w:rPr>
            </w:pPr>
          </w:p>
        </w:tc>
        <w:tc>
          <w:tcPr>
            <w:tcW w:w="292" w:type="dxa"/>
          </w:tcPr>
          <w:p w14:paraId="4DE80E1B" w14:textId="77777777" w:rsidR="00D14FE1" w:rsidRPr="00784D69" w:rsidRDefault="00D14FE1" w:rsidP="00D14FE1">
            <w:pPr>
              <w:rPr>
                <w:rFonts w:ascii="Times New Roman" w:hAnsi="Times New Roman" w:cs="Times New Roman"/>
                <w:sz w:val="22"/>
                <w:szCs w:val="22"/>
              </w:rPr>
            </w:pPr>
          </w:p>
        </w:tc>
        <w:tc>
          <w:tcPr>
            <w:tcW w:w="1241" w:type="dxa"/>
          </w:tcPr>
          <w:p w14:paraId="5A71EF48" w14:textId="77777777" w:rsidR="00D14FE1" w:rsidRPr="00784D69" w:rsidRDefault="00D14FE1" w:rsidP="00D14F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spacing w:val="0"/>
                <w:sz w:val="22"/>
                <w:szCs w:val="22"/>
              </w:rPr>
            </w:pPr>
          </w:p>
        </w:tc>
      </w:tr>
      <w:tr w:rsidR="00D14FE1" w:rsidRPr="00784D69" w14:paraId="72D155EE" w14:textId="77777777" w:rsidTr="00D14FE1">
        <w:tblPrEx>
          <w:tblLook w:val="0000" w:firstRow="0" w:lastRow="0" w:firstColumn="0" w:lastColumn="0" w:noHBand="0" w:noVBand="0"/>
        </w:tblPrEx>
        <w:tc>
          <w:tcPr>
            <w:tcW w:w="3505" w:type="dxa"/>
          </w:tcPr>
          <w:p w14:paraId="6B94703F" w14:textId="06FD6BC5" w:rsidR="00D14FE1" w:rsidRPr="00784D69" w:rsidRDefault="00D14FE1" w:rsidP="00D14FE1">
            <w:pPr>
              <w:tabs>
                <w:tab w:val="left" w:pos="162"/>
              </w:tabs>
              <w:ind w:right="-558"/>
              <w:rPr>
                <w:rFonts w:ascii="Times New Roman" w:hAnsi="Times New Roman" w:cs="Times New Roman"/>
                <w:color w:val="000000"/>
                <w:sz w:val="22"/>
                <w:szCs w:val="22"/>
              </w:rPr>
            </w:pPr>
            <w:r w:rsidRPr="00784D69">
              <w:rPr>
                <w:rFonts w:ascii="Times New Roman" w:eastAsia="Cordia New" w:hAnsi="Times New Roman" w:cs="Times New Roman"/>
                <w:sz w:val="22"/>
                <w:szCs w:val="22"/>
              </w:rPr>
              <w:t>Revenue from rental and services</w:t>
            </w:r>
          </w:p>
        </w:tc>
        <w:tc>
          <w:tcPr>
            <w:tcW w:w="1169" w:type="dxa"/>
          </w:tcPr>
          <w:p w14:paraId="38A32463" w14:textId="3345CDE9" w:rsidR="00D14FE1" w:rsidRPr="00D1077F" w:rsidRDefault="00D14FE1" w:rsidP="00D14FE1">
            <w:pPr>
              <w:tabs>
                <w:tab w:val="decimal" w:pos="920"/>
              </w:tabs>
              <w:ind w:right="-136"/>
              <w:jc w:val="both"/>
              <w:rPr>
                <w:rFonts w:ascii="Times New Roman" w:hAnsi="Times New Roman" w:cs="Times New Roman"/>
                <w:sz w:val="22"/>
                <w:szCs w:val="22"/>
              </w:rPr>
            </w:pPr>
            <w:r w:rsidRPr="00D14FE1">
              <w:rPr>
                <w:rFonts w:ascii="Times New Roman" w:hAnsi="Times New Roman" w:cs="Times New Roman"/>
                <w:sz w:val="22"/>
                <w:szCs w:val="22"/>
              </w:rPr>
              <w:t>4,035,378</w:t>
            </w:r>
          </w:p>
        </w:tc>
        <w:tc>
          <w:tcPr>
            <w:tcW w:w="236" w:type="dxa"/>
            <w:shd w:val="clear" w:color="auto" w:fill="auto"/>
            <w:vAlign w:val="bottom"/>
          </w:tcPr>
          <w:p w14:paraId="65B7BB69"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02" w:type="dxa"/>
            <w:shd w:val="clear" w:color="auto" w:fill="auto"/>
          </w:tcPr>
          <w:p w14:paraId="549D95FE" w14:textId="6E0CE219" w:rsidR="00D14FE1" w:rsidRPr="00784D69" w:rsidRDefault="00D14FE1" w:rsidP="00D14FE1">
            <w:pPr>
              <w:tabs>
                <w:tab w:val="decimal" w:pos="880"/>
              </w:tabs>
              <w:ind w:left="-33" w:right="-114"/>
              <w:rPr>
                <w:rFonts w:ascii="Times New Roman" w:hAnsi="Times New Roman" w:cs="Times New Roman"/>
                <w:sz w:val="22"/>
                <w:szCs w:val="22"/>
              </w:rPr>
            </w:pPr>
            <w:r>
              <w:rPr>
                <w:rFonts w:ascii="Times New Roman" w:hAnsi="Times New Roman" w:cs="Times New Roman"/>
                <w:sz w:val="22"/>
                <w:szCs w:val="22"/>
              </w:rPr>
              <w:t>5,136,816</w:t>
            </w:r>
          </w:p>
        </w:tc>
        <w:tc>
          <w:tcPr>
            <w:tcW w:w="273" w:type="dxa"/>
            <w:shd w:val="clear" w:color="auto" w:fill="auto"/>
            <w:vAlign w:val="bottom"/>
          </w:tcPr>
          <w:p w14:paraId="3C900BDD"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172" w:type="dxa"/>
          </w:tcPr>
          <w:p w14:paraId="7D23E7E9" w14:textId="458E915E" w:rsidR="00D14FE1" w:rsidRPr="00D14FE1" w:rsidRDefault="00D14FE1" w:rsidP="00D14FE1">
            <w:pPr>
              <w:tabs>
                <w:tab w:val="decimal" w:pos="910"/>
              </w:tabs>
              <w:ind w:right="-136"/>
              <w:jc w:val="both"/>
              <w:rPr>
                <w:rFonts w:ascii="Times New Roman" w:hAnsi="Times New Roman" w:cs="Times New Roman"/>
                <w:sz w:val="22"/>
                <w:szCs w:val="22"/>
              </w:rPr>
            </w:pPr>
            <w:r w:rsidRPr="00D14FE1">
              <w:rPr>
                <w:rFonts w:ascii="Times New Roman" w:hAnsi="Times New Roman" w:cs="Times New Roman"/>
                <w:sz w:val="22"/>
                <w:szCs w:val="22"/>
              </w:rPr>
              <w:t>2,471,871</w:t>
            </w:r>
          </w:p>
        </w:tc>
        <w:tc>
          <w:tcPr>
            <w:tcW w:w="292" w:type="dxa"/>
            <w:shd w:val="clear" w:color="auto" w:fill="auto"/>
            <w:vAlign w:val="bottom"/>
          </w:tcPr>
          <w:p w14:paraId="6584D28C"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41" w:type="dxa"/>
            <w:shd w:val="clear" w:color="auto" w:fill="auto"/>
          </w:tcPr>
          <w:p w14:paraId="338E3D45" w14:textId="452F00AF" w:rsidR="00D14FE1" w:rsidRPr="00784D69" w:rsidRDefault="00D14FE1" w:rsidP="00D14FE1">
            <w:pPr>
              <w:tabs>
                <w:tab w:val="decimal" w:pos="980"/>
              </w:tabs>
              <w:ind w:left="-33" w:right="-114"/>
              <w:rPr>
                <w:rFonts w:ascii="Times New Roman" w:hAnsi="Times New Roman" w:cs="Times New Roman"/>
                <w:sz w:val="22"/>
                <w:szCs w:val="22"/>
              </w:rPr>
            </w:pPr>
            <w:r>
              <w:rPr>
                <w:rFonts w:ascii="Times New Roman" w:hAnsi="Times New Roman" w:cs="Times New Roman"/>
                <w:sz w:val="22"/>
                <w:szCs w:val="22"/>
              </w:rPr>
              <w:t>2,917,884</w:t>
            </w:r>
          </w:p>
        </w:tc>
      </w:tr>
      <w:tr w:rsidR="00D14FE1" w:rsidRPr="00784D69" w14:paraId="406CFDD6" w14:textId="77777777" w:rsidTr="00D14FE1">
        <w:tblPrEx>
          <w:tblLook w:val="0000" w:firstRow="0" w:lastRow="0" w:firstColumn="0" w:lastColumn="0" w:noHBand="0" w:noVBand="0"/>
        </w:tblPrEx>
        <w:tc>
          <w:tcPr>
            <w:tcW w:w="3505" w:type="dxa"/>
          </w:tcPr>
          <w:p w14:paraId="63DA91CE" w14:textId="77777777" w:rsidR="00D14FE1" w:rsidRPr="00784D69" w:rsidRDefault="00D14FE1" w:rsidP="00D14FE1">
            <w:pPr>
              <w:rPr>
                <w:rFonts w:ascii="Times New Roman" w:hAnsi="Times New Roman" w:cs="Times New Roman"/>
                <w:color w:val="000000"/>
                <w:sz w:val="22"/>
                <w:szCs w:val="22"/>
              </w:rPr>
            </w:pPr>
            <w:r w:rsidRPr="00784D69">
              <w:rPr>
                <w:rFonts w:ascii="Times New Roman" w:hAnsi="Times New Roman" w:cs="Times New Roman"/>
                <w:sz w:val="22"/>
                <w:szCs w:val="22"/>
              </w:rPr>
              <w:t>Revenue from food center services</w:t>
            </w:r>
          </w:p>
        </w:tc>
        <w:tc>
          <w:tcPr>
            <w:tcW w:w="1169" w:type="dxa"/>
          </w:tcPr>
          <w:p w14:paraId="53187FE6" w14:textId="17F93911" w:rsidR="00D14FE1" w:rsidRPr="00D1077F" w:rsidRDefault="00D14FE1" w:rsidP="00D14FE1">
            <w:pPr>
              <w:tabs>
                <w:tab w:val="decimal" w:pos="920"/>
              </w:tabs>
              <w:ind w:right="-136"/>
              <w:jc w:val="both"/>
              <w:rPr>
                <w:rFonts w:ascii="Times New Roman" w:hAnsi="Times New Roman" w:cs="Times New Roman"/>
                <w:sz w:val="22"/>
                <w:szCs w:val="22"/>
              </w:rPr>
            </w:pPr>
            <w:r w:rsidRPr="00D14FE1">
              <w:rPr>
                <w:rFonts w:ascii="Times New Roman" w:hAnsi="Times New Roman" w:cs="Times New Roman"/>
                <w:sz w:val="22"/>
                <w:szCs w:val="22"/>
              </w:rPr>
              <w:t>3,608</w:t>
            </w:r>
          </w:p>
        </w:tc>
        <w:tc>
          <w:tcPr>
            <w:tcW w:w="236" w:type="dxa"/>
            <w:shd w:val="clear" w:color="auto" w:fill="auto"/>
            <w:vAlign w:val="bottom"/>
          </w:tcPr>
          <w:p w14:paraId="6DEF8241"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02" w:type="dxa"/>
            <w:shd w:val="clear" w:color="auto" w:fill="auto"/>
          </w:tcPr>
          <w:p w14:paraId="1864E071" w14:textId="34CD1EC2" w:rsidR="00D14FE1" w:rsidRPr="00784D69" w:rsidRDefault="00D14FE1" w:rsidP="00D14FE1">
            <w:pPr>
              <w:tabs>
                <w:tab w:val="decimal" w:pos="880"/>
              </w:tabs>
              <w:ind w:left="-33" w:right="-114"/>
              <w:rPr>
                <w:rFonts w:ascii="Times New Roman" w:hAnsi="Times New Roman" w:cs="Times New Roman"/>
                <w:sz w:val="22"/>
                <w:szCs w:val="22"/>
              </w:rPr>
            </w:pPr>
            <w:r>
              <w:rPr>
                <w:rFonts w:ascii="Times New Roman" w:hAnsi="Times New Roman" w:cs="Times New Roman"/>
                <w:sz w:val="22"/>
                <w:szCs w:val="22"/>
              </w:rPr>
              <w:t>352</w:t>
            </w:r>
          </w:p>
        </w:tc>
        <w:tc>
          <w:tcPr>
            <w:tcW w:w="273" w:type="dxa"/>
            <w:shd w:val="clear" w:color="auto" w:fill="auto"/>
            <w:vAlign w:val="bottom"/>
          </w:tcPr>
          <w:p w14:paraId="71030705"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172" w:type="dxa"/>
          </w:tcPr>
          <w:p w14:paraId="1C313EF5" w14:textId="096B9C64" w:rsidR="00D14FE1" w:rsidRPr="00D14FE1" w:rsidRDefault="00D14FE1" w:rsidP="00D14FE1">
            <w:pPr>
              <w:tabs>
                <w:tab w:val="decimal" w:pos="890"/>
              </w:tabs>
              <w:ind w:right="-136"/>
              <w:jc w:val="both"/>
              <w:rPr>
                <w:rFonts w:ascii="Times New Roman" w:hAnsi="Times New Roman" w:cs="Times New Roman"/>
                <w:sz w:val="22"/>
                <w:szCs w:val="22"/>
              </w:rPr>
            </w:pPr>
            <w:r w:rsidRPr="00D14FE1">
              <w:rPr>
                <w:rFonts w:ascii="Times New Roman" w:hAnsi="Times New Roman" w:cs="Times New Roman"/>
                <w:sz w:val="22"/>
                <w:szCs w:val="22"/>
              </w:rPr>
              <w:t>1,244</w:t>
            </w:r>
          </w:p>
        </w:tc>
        <w:tc>
          <w:tcPr>
            <w:tcW w:w="292" w:type="dxa"/>
            <w:shd w:val="clear" w:color="auto" w:fill="auto"/>
            <w:vAlign w:val="bottom"/>
          </w:tcPr>
          <w:p w14:paraId="28490576"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41" w:type="dxa"/>
            <w:shd w:val="clear" w:color="auto" w:fill="auto"/>
          </w:tcPr>
          <w:p w14:paraId="14634C26" w14:textId="6724EFB3" w:rsidR="00D14FE1" w:rsidRPr="00784D69" w:rsidRDefault="00D14FE1" w:rsidP="00D14FE1">
            <w:pPr>
              <w:tabs>
                <w:tab w:val="decimal" w:pos="980"/>
              </w:tabs>
              <w:ind w:left="-33" w:right="-114"/>
              <w:rPr>
                <w:rFonts w:ascii="Times New Roman" w:hAnsi="Times New Roman" w:cs="Times New Roman"/>
                <w:sz w:val="22"/>
                <w:szCs w:val="22"/>
              </w:rPr>
            </w:pPr>
            <w:r>
              <w:rPr>
                <w:rFonts w:ascii="Times New Roman" w:hAnsi="Times New Roman" w:cs="Times New Roman"/>
                <w:sz w:val="22"/>
                <w:szCs w:val="22"/>
              </w:rPr>
              <w:t>35</w:t>
            </w:r>
          </w:p>
        </w:tc>
      </w:tr>
      <w:tr w:rsidR="00D14FE1" w:rsidRPr="00784D69" w14:paraId="69E786CA" w14:textId="77777777" w:rsidTr="00D14FE1">
        <w:tblPrEx>
          <w:tblLook w:val="0000" w:firstRow="0" w:lastRow="0" w:firstColumn="0" w:lastColumn="0" w:noHBand="0" w:noVBand="0"/>
        </w:tblPrEx>
        <w:tc>
          <w:tcPr>
            <w:tcW w:w="3505" w:type="dxa"/>
          </w:tcPr>
          <w:p w14:paraId="7305E275" w14:textId="770C257B" w:rsidR="00D14FE1" w:rsidRPr="006B6E3B" w:rsidRDefault="00D14FE1" w:rsidP="00D14FE1">
            <w:pPr>
              <w:rPr>
                <w:rFonts w:ascii="Times New Roman" w:hAnsi="Times New Roman" w:cs="Times New Roman"/>
                <w:sz w:val="22"/>
                <w:szCs w:val="22"/>
              </w:rPr>
            </w:pPr>
            <w:r w:rsidRPr="006B6E3B">
              <w:rPr>
                <w:rFonts w:ascii="Times New Roman" w:eastAsia="Cordia New" w:hAnsi="Times New Roman" w:cs="Times New Roman"/>
                <w:sz w:val="22"/>
                <w:szCs w:val="22"/>
              </w:rPr>
              <w:t>Management income</w:t>
            </w:r>
          </w:p>
        </w:tc>
        <w:tc>
          <w:tcPr>
            <w:tcW w:w="1169" w:type="dxa"/>
          </w:tcPr>
          <w:p w14:paraId="43CD9E49" w14:textId="4F0EF759" w:rsidR="00D14FE1" w:rsidRPr="00D1077F" w:rsidRDefault="00D14FE1" w:rsidP="00D14FE1">
            <w:pPr>
              <w:tabs>
                <w:tab w:val="decimal" w:pos="920"/>
              </w:tabs>
              <w:ind w:right="-136"/>
              <w:jc w:val="both"/>
              <w:rPr>
                <w:rFonts w:ascii="Times New Roman" w:hAnsi="Times New Roman" w:cs="Times New Roman"/>
                <w:sz w:val="22"/>
                <w:szCs w:val="22"/>
              </w:rPr>
            </w:pPr>
            <w:r w:rsidRPr="00D14FE1">
              <w:rPr>
                <w:rFonts w:ascii="Times New Roman" w:hAnsi="Times New Roman" w:cs="Times New Roman"/>
                <w:sz w:val="22"/>
                <w:szCs w:val="22"/>
              </w:rPr>
              <w:t>70</w:t>
            </w:r>
          </w:p>
        </w:tc>
        <w:tc>
          <w:tcPr>
            <w:tcW w:w="236" w:type="dxa"/>
            <w:shd w:val="clear" w:color="auto" w:fill="auto"/>
            <w:vAlign w:val="bottom"/>
          </w:tcPr>
          <w:p w14:paraId="423E330E"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02" w:type="dxa"/>
            <w:shd w:val="clear" w:color="auto" w:fill="auto"/>
          </w:tcPr>
          <w:p w14:paraId="67398670" w14:textId="0B9A75AC" w:rsidR="00D14FE1" w:rsidRDefault="00D14FE1" w:rsidP="00D14FE1">
            <w:pPr>
              <w:tabs>
                <w:tab w:val="decimal" w:pos="612"/>
              </w:tabs>
              <w:ind w:left="-33" w:right="-114"/>
              <w:rPr>
                <w:rFonts w:ascii="Times New Roman" w:hAnsi="Times New Roman" w:cs="Times New Roman"/>
                <w:sz w:val="22"/>
                <w:szCs w:val="22"/>
              </w:rPr>
            </w:pPr>
            <w:r>
              <w:rPr>
                <w:rFonts w:ascii="Times New Roman" w:hAnsi="Times New Roman" w:cs="Times New Roman"/>
                <w:sz w:val="22"/>
                <w:szCs w:val="22"/>
              </w:rPr>
              <w:t>-</w:t>
            </w:r>
          </w:p>
        </w:tc>
        <w:tc>
          <w:tcPr>
            <w:tcW w:w="273" w:type="dxa"/>
            <w:shd w:val="clear" w:color="auto" w:fill="auto"/>
            <w:vAlign w:val="bottom"/>
          </w:tcPr>
          <w:p w14:paraId="24E7552D"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172" w:type="dxa"/>
          </w:tcPr>
          <w:p w14:paraId="59BB54B2" w14:textId="005B689F" w:rsidR="00D14FE1" w:rsidRPr="00D14FE1" w:rsidRDefault="00D14FE1" w:rsidP="00D14FE1">
            <w:pPr>
              <w:tabs>
                <w:tab w:val="decimal" w:pos="890"/>
              </w:tabs>
              <w:ind w:right="-136"/>
              <w:jc w:val="both"/>
              <w:rPr>
                <w:rFonts w:ascii="Times New Roman" w:hAnsi="Times New Roman" w:cs="Times New Roman"/>
                <w:sz w:val="22"/>
                <w:szCs w:val="22"/>
              </w:rPr>
            </w:pPr>
            <w:r w:rsidRPr="00D14FE1">
              <w:rPr>
                <w:rFonts w:ascii="Times New Roman" w:hAnsi="Times New Roman" w:cs="Times New Roman"/>
                <w:sz w:val="22"/>
                <w:szCs w:val="22"/>
              </w:rPr>
              <w:t>70</w:t>
            </w:r>
          </w:p>
        </w:tc>
        <w:tc>
          <w:tcPr>
            <w:tcW w:w="292" w:type="dxa"/>
            <w:shd w:val="clear" w:color="auto" w:fill="auto"/>
            <w:vAlign w:val="bottom"/>
          </w:tcPr>
          <w:p w14:paraId="02AD1718"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41" w:type="dxa"/>
            <w:shd w:val="clear" w:color="auto" w:fill="auto"/>
          </w:tcPr>
          <w:p w14:paraId="455BB2CF" w14:textId="0F0C9C31" w:rsidR="00D14FE1" w:rsidRDefault="00D14FE1" w:rsidP="00D14FE1">
            <w:pPr>
              <w:tabs>
                <w:tab w:val="decimal" w:pos="590"/>
              </w:tabs>
              <w:ind w:right="-136"/>
              <w:jc w:val="both"/>
              <w:rPr>
                <w:rFonts w:ascii="Times New Roman" w:hAnsi="Times New Roman" w:cs="Times New Roman"/>
                <w:sz w:val="22"/>
                <w:szCs w:val="22"/>
              </w:rPr>
            </w:pPr>
            <w:r>
              <w:rPr>
                <w:rFonts w:ascii="Times New Roman" w:hAnsi="Times New Roman" w:cs="Times New Roman"/>
                <w:sz w:val="22"/>
                <w:szCs w:val="22"/>
              </w:rPr>
              <w:t>-</w:t>
            </w:r>
          </w:p>
        </w:tc>
      </w:tr>
      <w:tr w:rsidR="00D14FE1" w:rsidRPr="00784D69" w14:paraId="637DC426" w14:textId="77777777" w:rsidTr="00D14FE1">
        <w:tblPrEx>
          <w:tblLook w:val="0000" w:firstRow="0" w:lastRow="0" w:firstColumn="0" w:lastColumn="0" w:noHBand="0" w:noVBand="0"/>
        </w:tblPrEx>
        <w:tc>
          <w:tcPr>
            <w:tcW w:w="3505" w:type="dxa"/>
          </w:tcPr>
          <w:p w14:paraId="7DC7CDDB" w14:textId="2C0A7905" w:rsidR="00D14FE1" w:rsidRPr="006B6E3B" w:rsidRDefault="00D14FE1" w:rsidP="00D14FE1">
            <w:pPr>
              <w:rPr>
                <w:rFonts w:ascii="Times New Roman" w:hAnsi="Times New Roman" w:cs="Times New Roman"/>
                <w:sz w:val="22"/>
                <w:szCs w:val="22"/>
              </w:rPr>
            </w:pPr>
            <w:r>
              <w:rPr>
                <w:rFonts w:ascii="Times New Roman" w:eastAsia="Cordia New" w:hAnsi="Times New Roman" w:cs="Times New Roman"/>
                <w:sz w:val="22"/>
                <w:szCs w:val="22"/>
              </w:rPr>
              <w:t>Dividend</w:t>
            </w:r>
            <w:r w:rsidRPr="006B6E3B">
              <w:rPr>
                <w:rFonts w:ascii="Times New Roman" w:eastAsia="Cordia New" w:hAnsi="Times New Roman" w:cs="Times New Roman"/>
                <w:sz w:val="22"/>
                <w:szCs w:val="22"/>
              </w:rPr>
              <w:t xml:space="preserve"> income</w:t>
            </w:r>
          </w:p>
        </w:tc>
        <w:tc>
          <w:tcPr>
            <w:tcW w:w="1169" w:type="dxa"/>
          </w:tcPr>
          <w:p w14:paraId="753155D9" w14:textId="0C33F7B0" w:rsidR="00D14FE1" w:rsidRPr="00D1077F" w:rsidRDefault="00D14FE1" w:rsidP="00D14FE1">
            <w:pPr>
              <w:tabs>
                <w:tab w:val="decimal" w:pos="920"/>
              </w:tabs>
              <w:ind w:right="-136"/>
              <w:jc w:val="both"/>
              <w:rPr>
                <w:rFonts w:ascii="Times New Roman" w:hAnsi="Times New Roman" w:cs="Times New Roman"/>
                <w:sz w:val="22"/>
                <w:szCs w:val="22"/>
              </w:rPr>
            </w:pPr>
            <w:r w:rsidRPr="00D14FE1">
              <w:rPr>
                <w:rFonts w:ascii="Times New Roman" w:hAnsi="Times New Roman" w:cs="Times New Roman" w:hint="cs"/>
                <w:sz w:val="22"/>
                <w:szCs w:val="22"/>
              </w:rPr>
              <w:t>27</w:t>
            </w:r>
            <w:r w:rsidRPr="00D14FE1">
              <w:rPr>
                <w:rFonts w:ascii="Times New Roman" w:hAnsi="Times New Roman" w:cs="Times New Roman"/>
                <w:sz w:val="22"/>
                <w:szCs w:val="22"/>
              </w:rPr>
              <w:t>,595</w:t>
            </w:r>
          </w:p>
        </w:tc>
        <w:tc>
          <w:tcPr>
            <w:tcW w:w="236" w:type="dxa"/>
            <w:shd w:val="clear" w:color="auto" w:fill="auto"/>
            <w:vAlign w:val="bottom"/>
          </w:tcPr>
          <w:p w14:paraId="00B75973"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02" w:type="dxa"/>
            <w:shd w:val="clear" w:color="auto" w:fill="auto"/>
          </w:tcPr>
          <w:p w14:paraId="14EF4EBF" w14:textId="72B67DFF" w:rsidR="00D14FE1" w:rsidRDefault="00D14FE1" w:rsidP="00D14FE1">
            <w:pPr>
              <w:tabs>
                <w:tab w:val="decimal" w:pos="700"/>
              </w:tabs>
              <w:ind w:left="-33" w:right="-114"/>
              <w:jc w:val="center"/>
              <w:rPr>
                <w:rFonts w:ascii="Times New Roman" w:hAnsi="Times New Roman" w:cs="Times New Roman"/>
                <w:sz w:val="22"/>
                <w:szCs w:val="22"/>
              </w:rPr>
            </w:pPr>
            <w:r>
              <w:rPr>
                <w:rFonts w:ascii="Times New Roman" w:hAnsi="Times New Roman" w:cs="Times New Roman"/>
                <w:sz w:val="22"/>
                <w:szCs w:val="22"/>
              </w:rPr>
              <w:t>25,405</w:t>
            </w:r>
          </w:p>
        </w:tc>
        <w:tc>
          <w:tcPr>
            <w:tcW w:w="273" w:type="dxa"/>
            <w:shd w:val="clear" w:color="auto" w:fill="auto"/>
            <w:vAlign w:val="bottom"/>
          </w:tcPr>
          <w:p w14:paraId="3BACB12E"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172" w:type="dxa"/>
          </w:tcPr>
          <w:p w14:paraId="6B16151A" w14:textId="4DC94964" w:rsidR="00D14FE1" w:rsidRPr="00D14FE1" w:rsidRDefault="00D14FE1" w:rsidP="00D14FE1">
            <w:pPr>
              <w:tabs>
                <w:tab w:val="decimal" w:pos="890"/>
              </w:tabs>
              <w:ind w:right="-136"/>
              <w:jc w:val="both"/>
              <w:rPr>
                <w:rFonts w:ascii="Times New Roman" w:hAnsi="Times New Roman" w:cs="Times New Roman"/>
                <w:sz w:val="22"/>
                <w:szCs w:val="22"/>
              </w:rPr>
            </w:pPr>
            <w:r w:rsidRPr="00D14FE1">
              <w:rPr>
                <w:rFonts w:ascii="Times New Roman" w:hAnsi="Times New Roman" w:cs="Times New Roman"/>
                <w:sz w:val="22"/>
                <w:szCs w:val="22"/>
              </w:rPr>
              <w:t>27,595</w:t>
            </w:r>
          </w:p>
        </w:tc>
        <w:tc>
          <w:tcPr>
            <w:tcW w:w="292" w:type="dxa"/>
            <w:shd w:val="clear" w:color="auto" w:fill="auto"/>
            <w:vAlign w:val="bottom"/>
          </w:tcPr>
          <w:p w14:paraId="49347171"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41" w:type="dxa"/>
            <w:shd w:val="clear" w:color="auto" w:fill="auto"/>
          </w:tcPr>
          <w:p w14:paraId="7BF0E493" w14:textId="0F30AEA7" w:rsidR="00D14FE1" w:rsidRDefault="00D14FE1" w:rsidP="00D14FE1">
            <w:pPr>
              <w:tabs>
                <w:tab w:val="decimal" w:pos="980"/>
              </w:tabs>
              <w:ind w:left="-33" w:right="253"/>
              <w:jc w:val="center"/>
              <w:rPr>
                <w:rFonts w:ascii="Times New Roman" w:hAnsi="Times New Roman" w:cs="Times New Roman"/>
                <w:sz w:val="22"/>
                <w:szCs w:val="22"/>
              </w:rPr>
            </w:pPr>
            <w:r>
              <w:rPr>
                <w:rFonts w:ascii="Times New Roman" w:hAnsi="Times New Roman" w:cs="Times New Roman"/>
                <w:sz w:val="22"/>
                <w:szCs w:val="22"/>
              </w:rPr>
              <w:t>25,405</w:t>
            </w:r>
          </w:p>
        </w:tc>
      </w:tr>
      <w:tr w:rsidR="00D14FE1" w:rsidRPr="00784D69" w14:paraId="0E191D43" w14:textId="77777777" w:rsidTr="00D14FE1">
        <w:tblPrEx>
          <w:tblLook w:val="0000" w:firstRow="0" w:lastRow="0" w:firstColumn="0" w:lastColumn="0" w:noHBand="0" w:noVBand="0"/>
        </w:tblPrEx>
        <w:tc>
          <w:tcPr>
            <w:tcW w:w="3505" w:type="dxa"/>
          </w:tcPr>
          <w:p w14:paraId="3052BEC7" w14:textId="5153BECB" w:rsidR="00D14FE1" w:rsidRPr="00784D69" w:rsidRDefault="00D14FE1" w:rsidP="00D14FE1">
            <w:pPr>
              <w:rPr>
                <w:rFonts w:ascii="Times New Roman" w:hAnsi="Times New Roman" w:cs="Times New Roman"/>
                <w:sz w:val="22"/>
                <w:szCs w:val="22"/>
              </w:rPr>
            </w:pPr>
            <w:r w:rsidRPr="00784D69">
              <w:rPr>
                <w:rFonts w:ascii="Times New Roman" w:eastAsia="Cordia New" w:hAnsi="Times New Roman" w:cs="Times New Roman"/>
                <w:sz w:val="22"/>
                <w:szCs w:val="22"/>
              </w:rPr>
              <w:t>Other income</w:t>
            </w:r>
          </w:p>
        </w:tc>
        <w:tc>
          <w:tcPr>
            <w:tcW w:w="1169" w:type="dxa"/>
          </w:tcPr>
          <w:p w14:paraId="716DAF6F" w14:textId="707D1CE6" w:rsidR="00D14FE1" w:rsidRPr="00D1077F" w:rsidRDefault="009E37C8" w:rsidP="00D14FE1">
            <w:pPr>
              <w:tabs>
                <w:tab w:val="decimal" w:pos="920"/>
              </w:tabs>
              <w:ind w:right="-136"/>
              <w:jc w:val="both"/>
              <w:rPr>
                <w:rFonts w:ascii="Times New Roman" w:hAnsi="Times New Roman" w:cs="Times New Roman"/>
                <w:sz w:val="22"/>
                <w:szCs w:val="22"/>
              </w:rPr>
            </w:pPr>
            <w:r>
              <w:rPr>
                <w:rFonts w:ascii="Times New Roman" w:hAnsi="Times New Roman" w:cs="Times New Roman"/>
                <w:sz w:val="22"/>
                <w:szCs w:val="22"/>
              </w:rPr>
              <w:t>12,237</w:t>
            </w:r>
          </w:p>
        </w:tc>
        <w:tc>
          <w:tcPr>
            <w:tcW w:w="236" w:type="dxa"/>
            <w:shd w:val="clear" w:color="auto" w:fill="auto"/>
          </w:tcPr>
          <w:p w14:paraId="17F018AF" w14:textId="77777777" w:rsidR="00D14FE1" w:rsidRPr="00D1077F" w:rsidRDefault="00D14FE1" w:rsidP="00D14FE1">
            <w:pPr>
              <w:tabs>
                <w:tab w:val="decimal" w:pos="910"/>
              </w:tabs>
              <w:ind w:left="-33" w:right="-114"/>
              <w:rPr>
                <w:rFonts w:ascii="Times New Roman" w:hAnsi="Times New Roman" w:cs="Times New Roman"/>
                <w:sz w:val="22"/>
                <w:szCs w:val="22"/>
              </w:rPr>
            </w:pPr>
          </w:p>
        </w:tc>
        <w:tc>
          <w:tcPr>
            <w:tcW w:w="1202" w:type="dxa"/>
            <w:shd w:val="clear" w:color="auto" w:fill="auto"/>
          </w:tcPr>
          <w:p w14:paraId="70EF9FA7" w14:textId="27672BBF" w:rsidR="00D14FE1" w:rsidRPr="00784D69" w:rsidRDefault="00D14FE1" w:rsidP="00D14FE1">
            <w:pPr>
              <w:tabs>
                <w:tab w:val="decimal" w:pos="880"/>
              </w:tabs>
              <w:ind w:left="-33" w:right="-114"/>
              <w:rPr>
                <w:rFonts w:ascii="Times New Roman" w:hAnsi="Times New Roman" w:cs="Times New Roman"/>
                <w:sz w:val="22"/>
                <w:szCs w:val="22"/>
              </w:rPr>
            </w:pPr>
            <w:r>
              <w:rPr>
                <w:rFonts w:ascii="Times New Roman" w:hAnsi="Times New Roman" w:cs="Times New Roman"/>
                <w:sz w:val="22"/>
                <w:szCs w:val="22"/>
              </w:rPr>
              <w:t>28,705</w:t>
            </w:r>
          </w:p>
        </w:tc>
        <w:tc>
          <w:tcPr>
            <w:tcW w:w="273" w:type="dxa"/>
            <w:shd w:val="clear" w:color="auto" w:fill="auto"/>
          </w:tcPr>
          <w:p w14:paraId="33CCBEB5" w14:textId="77777777" w:rsidR="00D14FE1" w:rsidRPr="00D1077F" w:rsidRDefault="00D14FE1" w:rsidP="00D14FE1">
            <w:pPr>
              <w:tabs>
                <w:tab w:val="decimal" w:pos="910"/>
              </w:tabs>
              <w:ind w:left="-33" w:right="-114"/>
              <w:rPr>
                <w:rFonts w:ascii="Times New Roman" w:hAnsi="Times New Roman" w:cs="Times New Roman"/>
                <w:sz w:val="22"/>
                <w:szCs w:val="22"/>
              </w:rPr>
            </w:pPr>
          </w:p>
        </w:tc>
        <w:tc>
          <w:tcPr>
            <w:tcW w:w="1172" w:type="dxa"/>
          </w:tcPr>
          <w:p w14:paraId="50BCF51A" w14:textId="3E1172EC" w:rsidR="00D14FE1" w:rsidRPr="00D14FE1" w:rsidRDefault="00D14FE1" w:rsidP="00D14FE1">
            <w:pPr>
              <w:tabs>
                <w:tab w:val="decimal" w:pos="910"/>
              </w:tabs>
              <w:ind w:right="-136"/>
              <w:jc w:val="both"/>
              <w:rPr>
                <w:rFonts w:ascii="Times New Roman" w:hAnsi="Times New Roman" w:cs="Times New Roman"/>
                <w:sz w:val="22"/>
                <w:szCs w:val="22"/>
              </w:rPr>
            </w:pPr>
            <w:r w:rsidRPr="00D14FE1">
              <w:rPr>
                <w:rFonts w:ascii="Times New Roman" w:hAnsi="Times New Roman" w:cs="Times New Roman"/>
                <w:sz w:val="22"/>
                <w:szCs w:val="22"/>
              </w:rPr>
              <w:t>10,957</w:t>
            </w:r>
          </w:p>
        </w:tc>
        <w:tc>
          <w:tcPr>
            <w:tcW w:w="292" w:type="dxa"/>
            <w:shd w:val="clear" w:color="auto" w:fill="auto"/>
          </w:tcPr>
          <w:p w14:paraId="7C13CDFE" w14:textId="77777777" w:rsidR="00D14FE1" w:rsidRPr="00D1077F" w:rsidRDefault="00D14FE1" w:rsidP="00D14FE1">
            <w:pPr>
              <w:tabs>
                <w:tab w:val="decimal" w:pos="910"/>
              </w:tabs>
              <w:ind w:left="-33" w:right="-114"/>
              <w:rPr>
                <w:rFonts w:ascii="Times New Roman" w:hAnsi="Times New Roman" w:cs="Times New Roman"/>
                <w:sz w:val="22"/>
                <w:szCs w:val="22"/>
              </w:rPr>
            </w:pPr>
          </w:p>
        </w:tc>
        <w:tc>
          <w:tcPr>
            <w:tcW w:w="1241" w:type="dxa"/>
            <w:shd w:val="clear" w:color="auto" w:fill="auto"/>
          </w:tcPr>
          <w:p w14:paraId="1ED28A87" w14:textId="17E1F3DF" w:rsidR="00D14FE1" w:rsidRPr="00784D69" w:rsidRDefault="00D14FE1" w:rsidP="00D14FE1">
            <w:pPr>
              <w:tabs>
                <w:tab w:val="decimal" w:pos="980"/>
              </w:tabs>
              <w:ind w:left="-33" w:right="-114"/>
              <w:rPr>
                <w:rFonts w:ascii="Times New Roman" w:hAnsi="Times New Roman" w:cs="Times New Roman"/>
                <w:sz w:val="22"/>
                <w:szCs w:val="22"/>
              </w:rPr>
            </w:pPr>
            <w:r w:rsidRPr="00147D90">
              <w:rPr>
                <w:rFonts w:ascii="Times New Roman" w:hAnsi="Times New Roman" w:cs="Times New Roman"/>
                <w:sz w:val="22"/>
                <w:szCs w:val="22"/>
              </w:rPr>
              <w:t>22,678</w:t>
            </w:r>
          </w:p>
        </w:tc>
      </w:tr>
      <w:tr w:rsidR="00D14FE1" w:rsidRPr="00784D69" w14:paraId="73ABE697" w14:textId="77777777" w:rsidTr="00D14FE1">
        <w:tblPrEx>
          <w:tblLook w:val="0000" w:firstRow="0" w:lastRow="0" w:firstColumn="0" w:lastColumn="0" w:noHBand="0" w:noVBand="0"/>
        </w:tblPrEx>
        <w:tc>
          <w:tcPr>
            <w:tcW w:w="3505" w:type="dxa"/>
          </w:tcPr>
          <w:p w14:paraId="74843A00" w14:textId="1E3AAB89" w:rsidR="00D14FE1" w:rsidRPr="00784D69" w:rsidRDefault="00D14FE1" w:rsidP="00D14FE1">
            <w:pPr>
              <w:ind w:left="270" w:right="-558" w:hanging="270"/>
              <w:rPr>
                <w:rFonts w:ascii="Times New Roman"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1169" w:type="dxa"/>
          </w:tcPr>
          <w:p w14:paraId="0FB207B7" w14:textId="00FAC22A" w:rsidR="00D14FE1" w:rsidRPr="00D1077F" w:rsidRDefault="00D14FE1" w:rsidP="00D14FE1">
            <w:pPr>
              <w:tabs>
                <w:tab w:val="decimal" w:pos="920"/>
              </w:tabs>
              <w:ind w:right="-136"/>
              <w:jc w:val="both"/>
              <w:rPr>
                <w:rFonts w:ascii="Times New Roman" w:hAnsi="Times New Roman" w:cs="Times New Roman"/>
                <w:sz w:val="22"/>
                <w:szCs w:val="22"/>
              </w:rPr>
            </w:pPr>
            <w:r w:rsidRPr="00D14FE1">
              <w:rPr>
                <w:rFonts w:ascii="Times New Roman" w:hAnsi="Times New Roman" w:cs="Times New Roman"/>
                <w:sz w:val="22"/>
                <w:szCs w:val="22"/>
              </w:rPr>
              <w:t>104,668</w:t>
            </w:r>
          </w:p>
        </w:tc>
        <w:tc>
          <w:tcPr>
            <w:tcW w:w="236" w:type="dxa"/>
            <w:shd w:val="clear" w:color="auto" w:fill="auto"/>
          </w:tcPr>
          <w:p w14:paraId="3BDEB8BE"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02" w:type="dxa"/>
          </w:tcPr>
          <w:p w14:paraId="6A6232E1" w14:textId="07626479" w:rsidR="00D14FE1" w:rsidRPr="00784D69" w:rsidRDefault="00D14FE1" w:rsidP="00D14FE1">
            <w:pPr>
              <w:tabs>
                <w:tab w:val="decimal" w:pos="880"/>
              </w:tabs>
              <w:ind w:left="-33" w:right="-114"/>
              <w:rPr>
                <w:rFonts w:ascii="Times New Roman" w:hAnsi="Times New Roman" w:cs="Times New Roman"/>
                <w:sz w:val="22"/>
                <w:szCs w:val="22"/>
              </w:rPr>
            </w:pPr>
            <w:r w:rsidRPr="00147D90">
              <w:rPr>
                <w:rFonts w:ascii="Times New Roman" w:hAnsi="Times New Roman" w:cs="Times New Roman" w:hint="cs"/>
                <w:sz w:val="22"/>
                <w:szCs w:val="22"/>
              </w:rPr>
              <w:t>1,025,256</w:t>
            </w:r>
          </w:p>
        </w:tc>
        <w:tc>
          <w:tcPr>
            <w:tcW w:w="273" w:type="dxa"/>
            <w:shd w:val="clear" w:color="auto" w:fill="auto"/>
          </w:tcPr>
          <w:p w14:paraId="5446C41E"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172" w:type="dxa"/>
          </w:tcPr>
          <w:p w14:paraId="39DE9FB2" w14:textId="3E7297AF" w:rsidR="00D14FE1" w:rsidRPr="00D14FE1" w:rsidRDefault="00D14FE1" w:rsidP="00D14FE1">
            <w:pPr>
              <w:tabs>
                <w:tab w:val="decimal" w:pos="910"/>
              </w:tabs>
              <w:ind w:right="-136"/>
              <w:jc w:val="both"/>
              <w:rPr>
                <w:rFonts w:ascii="Times New Roman" w:hAnsi="Times New Roman" w:cs="Times New Roman"/>
                <w:sz w:val="22"/>
                <w:szCs w:val="22"/>
              </w:rPr>
            </w:pPr>
            <w:r w:rsidRPr="00D14FE1">
              <w:rPr>
                <w:rFonts w:ascii="Times New Roman" w:hAnsi="Times New Roman" w:cs="Times New Roman"/>
                <w:sz w:val="22"/>
                <w:szCs w:val="22"/>
              </w:rPr>
              <w:t>76,019</w:t>
            </w:r>
          </w:p>
        </w:tc>
        <w:tc>
          <w:tcPr>
            <w:tcW w:w="292" w:type="dxa"/>
            <w:shd w:val="clear" w:color="auto" w:fill="auto"/>
          </w:tcPr>
          <w:p w14:paraId="2CA13F9D"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41" w:type="dxa"/>
          </w:tcPr>
          <w:p w14:paraId="41123C9B" w14:textId="557F7CA8" w:rsidR="00D14FE1" w:rsidRPr="00784D69" w:rsidRDefault="00D14FE1" w:rsidP="00D14FE1">
            <w:pPr>
              <w:tabs>
                <w:tab w:val="decimal" w:pos="980"/>
              </w:tabs>
              <w:ind w:left="-33" w:right="-114"/>
              <w:rPr>
                <w:rFonts w:ascii="Times New Roman" w:hAnsi="Times New Roman" w:cs="Times New Roman"/>
                <w:sz w:val="22"/>
                <w:szCs w:val="22"/>
              </w:rPr>
            </w:pPr>
            <w:r w:rsidRPr="00147D90">
              <w:rPr>
                <w:rFonts w:ascii="Times New Roman" w:hAnsi="Times New Roman" w:cs="Times New Roman" w:hint="cs"/>
                <w:sz w:val="22"/>
                <w:szCs w:val="22"/>
              </w:rPr>
              <w:t>992,151</w:t>
            </w:r>
          </w:p>
        </w:tc>
      </w:tr>
      <w:tr w:rsidR="00D14FE1" w:rsidRPr="00784D69" w14:paraId="472B0A25" w14:textId="77777777" w:rsidTr="00D14FE1">
        <w:tblPrEx>
          <w:tblLook w:val="0000" w:firstRow="0" w:lastRow="0" w:firstColumn="0" w:lastColumn="0" w:noHBand="0" w:noVBand="0"/>
        </w:tblPrEx>
        <w:tc>
          <w:tcPr>
            <w:tcW w:w="3505" w:type="dxa"/>
          </w:tcPr>
          <w:p w14:paraId="24BA185B" w14:textId="77777777" w:rsidR="00D14FE1" w:rsidRPr="00784D69" w:rsidRDefault="00D14FE1" w:rsidP="00D14FE1">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Cost of food center services</w:t>
            </w:r>
          </w:p>
        </w:tc>
        <w:tc>
          <w:tcPr>
            <w:tcW w:w="1169" w:type="dxa"/>
          </w:tcPr>
          <w:p w14:paraId="12452B4F" w14:textId="5D51CA18" w:rsidR="00D14FE1" w:rsidRPr="00D1077F" w:rsidRDefault="00D14FE1" w:rsidP="00D14FE1">
            <w:pPr>
              <w:tabs>
                <w:tab w:val="decimal" w:pos="920"/>
              </w:tabs>
              <w:ind w:right="-136"/>
              <w:jc w:val="both"/>
              <w:rPr>
                <w:rFonts w:ascii="Times New Roman" w:hAnsi="Times New Roman" w:cs="Times New Roman"/>
                <w:sz w:val="22"/>
                <w:szCs w:val="22"/>
              </w:rPr>
            </w:pPr>
            <w:r w:rsidRPr="00D14FE1">
              <w:rPr>
                <w:rFonts w:ascii="Times New Roman" w:hAnsi="Times New Roman" w:cs="Times New Roman"/>
                <w:sz w:val="22"/>
                <w:szCs w:val="22"/>
              </w:rPr>
              <w:t>7,473</w:t>
            </w:r>
          </w:p>
        </w:tc>
        <w:tc>
          <w:tcPr>
            <w:tcW w:w="236" w:type="dxa"/>
            <w:shd w:val="clear" w:color="auto" w:fill="auto"/>
          </w:tcPr>
          <w:p w14:paraId="029B3DC9"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02" w:type="dxa"/>
          </w:tcPr>
          <w:p w14:paraId="189DF175" w14:textId="64B53B6A" w:rsidR="00D14FE1" w:rsidRPr="00784D69" w:rsidRDefault="00D14FE1" w:rsidP="00D14FE1">
            <w:pPr>
              <w:tabs>
                <w:tab w:val="decimal" w:pos="880"/>
              </w:tabs>
              <w:ind w:left="-33" w:right="-114"/>
              <w:rPr>
                <w:rFonts w:ascii="Times New Roman" w:hAnsi="Times New Roman" w:cs="Times New Roman"/>
                <w:sz w:val="22"/>
                <w:szCs w:val="22"/>
              </w:rPr>
            </w:pPr>
            <w:r w:rsidRPr="00147D90">
              <w:rPr>
                <w:rFonts w:ascii="Times New Roman" w:hAnsi="Times New Roman" w:cs="Times New Roman" w:hint="cs"/>
                <w:sz w:val="22"/>
                <w:szCs w:val="22"/>
              </w:rPr>
              <w:t>10,184</w:t>
            </w:r>
          </w:p>
        </w:tc>
        <w:tc>
          <w:tcPr>
            <w:tcW w:w="273" w:type="dxa"/>
            <w:shd w:val="clear" w:color="auto" w:fill="auto"/>
          </w:tcPr>
          <w:p w14:paraId="7E44DA23"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172" w:type="dxa"/>
          </w:tcPr>
          <w:p w14:paraId="3271703E" w14:textId="4092CFFE" w:rsidR="00D14FE1" w:rsidRPr="00D1077F" w:rsidRDefault="00D14FE1" w:rsidP="00D14FE1">
            <w:pPr>
              <w:tabs>
                <w:tab w:val="decimal" w:pos="910"/>
              </w:tabs>
              <w:ind w:right="-136"/>
              <w:jc w:val="both"/>
              <w:rPr>
                <w:rFonts w:ascii="Times New Roman" w:hAnsi="Times New Roman" w:cs="Times New Roman"/>
                <w:sz w:val="22"/>
                <w:szCs w:val="22"/>
              </w:rPr>
            </w:pPr>
            <w:r w:rsidRPr="00D14FE1">
              <w:rPr>
                <w:rFonts w:ascii="Times New Roman" w:hAnsi="Times New Roman" w:cs="Times New Roman"/>
                <w:sz w:val="22"/>
                <w:szCs w:val="22"/>
              </w:rPr>
              <w:t>610</w:t>
            </w:r>
          </w:p>
        </w:tc>
        <w:tc>
          <w:tcPr>
            <w:tcW w:w="292" w:type="dxa"/>
            <w:shd w:val="clear" w:color="auto" w:fill="auto"/>
          </w:tcPr>
          <w:p w14:paraId="44EBDA5B"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41" w:type="dxa"/>
          </w:tcPr>
          <w:p w14:paraId="2724BB1D" w14:textId="16DE1AD1" w:rsidR="00D14FE1" w:rsidRPr="00784D69" w:rsidRDefault="00D14FE1" w:rsidP="00D14FE1">
            <w:pPr>
              <w:tabs>
                <w:tab w:val="decimal" w:pos="980"/>
              </w:tabs>
              <w:ind w:left="-33" w:right="-114"/>
              <w:rPr>
                <w:rFonts w:ascii="Times New Roman" w:hAnsi="Times New Roman" w:cs="Times New Roman"/>
                <w:sz w:val="22"/>
                <w:szCs w:val="22"/>
              </w:rPr>
            </w:pPr>
            <w:r w:rsidRPr="00147D90">
              <w:rPr>
                <w:rFonts w:ascii="Times New Roman" w:hAnsi="Times New Roman" w:cs="Times New Roman" w:hint="cs"/>
                <w:sz w:val="22"/>
                <w:szCs w:val="22"/>
              </w:rPr>
              <w:t>1,235</w:t>
            </w:r>
          </w:p>
        </w:tc>
      </w:tr>
      <w:tr w:rsidR="00D14FE1" w:rsidRPr="00784D69" w14:paraId="7B98BC69" w14:textId="77777777" w:rsidTr="00D14FE1">
        <w:tblPrEx>
          <w:tblLook w:val="0000" w:firstRow="0" w:lastRow="0" w:firstColumn="0" w:lastColumn="0" w:noHBand="0" w:noVBand="0"/>
        </w:tblPrEx>
        <w:trPr>
          <w:trHeight w:val="226"/>
        </w:trPr>
        <w:tc>
          <w:tcPr>
            <w:tcW w:w="3505" w:type="dxa"/>
          </w:tcPr>
          <w:p w14:paraId="593119A3" w14:textId="77777777" w:rsidR="00D14FE1" w:rsidRPr="00014939" w:rsidRDefault="00D14FE1" w:rsidP="00D14FE1">
            <w:pPr>
              <w:ind w:left="270" w:right="-558" w:hanging="270"/>
              <w:rPr>
                <w:rFonts w:ascii="Times New Roman" w:hAnsi="Times New Roman" w:cs="Times New Roman"/>
                <w:sz w:val="22"/>
                <w:szCs w:val="22"/>
              </w:rPr>
            </w:pPr>
            <w:r w:rsidRPr="00784D69">
              <w:rPr>
                <w:rFonts w:ascii="Times New Roman" w:hAnsi="Times New Roman" w:cs="Times New Roman"/>
                <w:sz w:val="22"/>
                <w:szCs w:val="22"/>
              </w:rPr>
              <w:t>Management fee</w:t>
            </w:r>
          </w:p>
        </w:tc>
        <w:tc>
          <w:tcPr>
            <w:tcW w:w="1169" w:type="dxa"/>
          </w:tcPr>
          <w:p w14:paraId="4BB16725" w14:textId="25C2E33F" w:rsidR="00D14FE1" w:rsidRPr="00D1077F" w:rsidRDefault="00D14FE1" w:rsidP="00D14FE1">
            <w:pPr>
              <w:tabs>
                <w:tab w:val="decimal" w:pos="920"/>
              </w:tabs>
              <w:ind w:right="-136"/>
              <w:jc w:val="both"/>
              <w:rPr>
                <w:rFonts w:ascii="Times New Roman" w:hAnsi="Times New Roman" w:cs="Times New Roman"/>
                <w:sz w:val="22"/>
                <w:szCs w:val="22"/>
              </w:rPr>
            </w:pPr>
            <w:r w:rsidRPr="00D14FE1">
              <w:rPr>
                <w:rFonts w:ascii="Times New Roman" w:hAnsi="Times New Roman" w:cs="Times New Roman"/>
                <w:sz w:val="22"/>
                <w:szCs w:val="22"/>
              </w:rPr>
              <w:t>158,868</w:t>
            </w:r>
          </w:p>
        </w:tc>
        <w:tc>
          <w:tcPr>
            <w:tcW w:w="236" w:type="dxa"/>
            <w:shd w:val="clear" w:color="auto" w:fill="auto"/>
          </w:tcPr>
          <w:p w14:paraId="6FCEC39D"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02" w:type="dxa"/>
          </w:tcPr>
          <w:p w14:paraId="6A3361AF" w14:textId="17B54576" w:rsidR="00D14FE1" w:rsidRPr="00784D69" w:rsidRDefault="00D14FE1" w:rsidP="00D14FE1">
            <w:pPr>
              <w:tabs>
                <w:tab w:val="decimal" w:pos="880"/>
              </w:tabs>
              <w:ind w:left="-33" w:right="-114"/>
              <w:rPr>
                <w:rFonts w:ascii="Times New Roman" w:hAnsi="Times New Roman" w:cs="Times New Roman"/>
                <w:sz w:val="22"/>
                <w:szCs w:val="22"/>
              </w:rPr>
            </w:pPr>
            <w:r w:rsidRPr="00147D90">
              <w:rPr>
                <w:rFonts w:ascii="Times New Roman" w:hAnsi="Times New Roman" w:cs="Times New Roman" w:hint="cs"/>
                <w:sz w:val="22"/>
                <w:szCs w:val="22"/>
              </w:rPr>
              <w:t>234,345</w:t>
            </w:r>
          </w:p>
        </w:tc>
        <w:tc>
          <w:tcPr>
            <w:tcW w:w="273" w:type="dxa"/>
            <w:shd w:val="clear" w:color="auto" w:fill="auto"/>
          </w:tcPr>
          <w:p w14:paraId="503755F5"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172" w:type="dxa"/>
          </w:tcPr>
          <w:p w14:paraId="75E97A9B" w14:textId="5B42281E" w:rsidR="00D14FE1" w:rsidRPr="00D1077F" w:rsidRDefault="00D14FE1" w:rsidP="00D14FE1">
            <w:pPr>
              <w:tabs>
                <w:tab w:val="decimal" w:pos="910"/>
              </w:tabs>
              <w:ind w:right="-136"/>
              <w:jc w:val="both"/>
              <w:rPr>
                <w:rFonts w:ascii="Times New Roman" w:hAnsi="Times New Roman" w:cs="Times New Roman"/>
                <w:sz w:val="22"/>
                <w:szCs w:val="22"/>
              </w:rPr>
            </w:pPr>
            <w:r w:rsidRPr="00D14FE1">
              <w:rPr>
                <w:rFonts w:ascii="Times New Roman" w:hAnsi="Times New Roman" w:cs="Times New Roman"/>
                <w:sz w:val="22"/>
                <w:szCs w:val="22"/>
              </w:rPr>
              <w:t>155,795</w:t>
            </w:r>
          </w:p>
        </w:tc>
        <w:tc>
          <w:tcPr>
            <w:tcW w:w="292" w:type="dxa"/>
            <w:shd w:val="clear" w:color="auto" w:fill="auto"/>
          </w:tcPr>
          <w:p w14:paraId="19118E03"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41" w:type="dxa"/>
          </w:tcPr>
          <w:p w14:paraId="5181CCC0" w14:textId="61B778F9" w:rsidR="00D14FE1" w:rsidRPr="00784D69" w:rsidRDefault="00D14FE1" w:rsidP="00D14FE1">
            <w:pPr>
              <w:tabs>
                <w:tab w:val="decimal" w:pos="980"/>
              </w:tabs>
              <w:ind w:left="-33" w:right="-114"/>
              <w:rPr>
                <w:rFonts w:ascii="Times New Roman" w:hAnsi="Times New Roman" w:cs="Times New Roman"/>
                <w:sz w:val="22"/>
                <w:szCs w:val="22"/>
              </w:rPr>
            </w:pPr>
            <w:r w:rsidRPr="00147D90">
              <w:rPr>
                <w:rFonts w:ascii="Times New Roman" w:hAnsi="Times New Roman" w:cs="Times New Roman" w:hint="cs"/>
                <w:sz w:val="22"/>
                <w:szCs w:val="22"/>
              </w:rPr>
              <w:t>228,421</w:t>
            </w:r>
          </w:p>
        </w:tc>
      </w:tr>
      <w:tr w:rsidR="00D14FE1" w:rsidRPr="00784D69" w14:paraId="5A9B5552" w14:textId="77777777" w:rsidTr="00D14FE1">
        <w:tblPrEx>
          <w:tblLook w:val="0000" w:firstRow="0" w:lastRow="0" w:firstColumn="0" w:lastColumn="0" w:noHBand="0" w:noVBand="0"/>
        </w:tblPrEx>
        <w:tc>
          <w:tcPr>
            <w:tcW w:w="3505" w:type="dxa"/>
          </w:tcPr>
          <w:p w14:paraId="2D81001B" w14:textId="77777777" w:rsidR="00D14FE1" w:rsidRPr="00784D69" w:rsidRDefault="00D14FE1" w:rsidP="00D14FE1">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1169" w:type="dxa"/>
          </w:tcPr>
          <w:p w14:paraId="48EDDE4E" w14:textId="4094AA46" w:rsidR="00D14FE1" w:rsidRPr="00D1077F" w:rsidRDefault="00D14FE1" w:rsidP="00D14FE1">
            <w:pPr>
              <w:tabs>
                <w:tab w:val="decimal" w:pos="920"/>
              </w:tabs>
              <w:ind w:right="-136"/>
              <w:jc w:val="both"/>
              <w:rPr>
                <w:rFonts w:ascii="Times New Roman" w:hAnsi="Times New Roman" w:cs="Times New Roman"/>
                <w:sz w:val="22"/>
                <w:szCs w:val="22"/>
                <w:cs/>
              </w:rPr>
            </w:pPr>
            <w:r w:rsidRPr="00D14FE1">
              <w:rPr>
                <w:rFonts w:ascii="Times New Roman" w:hAnsi="Times New Roman" w:cs="Times New Roman"/>
                <w:sz w:val="22"/>
                <w:szCs w:val="22"/>
              </w:rPr>
              <w:t>337,242</w:t>
            </w:r>
          </w:p>
        </w:tc>
        <w:tc>
          <w:tcPr>
            <w:tcW w:w="236" w:type="dxa"/>
            <w:shd w:val="clear" w:color="auto" w:fill="auto"/>
          </w:tcPr>
          <w:p w14:paraId="68762FA6"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02" w:type="dxa"/>
          </w:tcPr>
          <w:p w14:paraId="190EE0ED" w14:textId="203689E6" w:rsidR="00D14FE1" w:rsidRPr="00784D69" w:rsidRDefault="00D14FE1" w:rsidP="00D14FE1">
            <w:pPr>
              <w:tabs>
                <w:tab w:val="decimal" w:pos="880"/>
              </w:tabs>
              <w:ind w:left="-33" w:right="-114"/>
              <w:rPr>
                <w:rFonts w:ascii="Times New Roman" w:hAnsi="Times New Roman" w:cs="Times New Roman"/>
                <w:sz w:val="22"/>
                <w:szCs w:val="22"/>
                <w:cs/>
              </w:rPr>
            </w:pPr>
            <w:r w:rsidRPr="00147D90">
              <w:rPr>
                <w:rFonts w:ascii="Times New Roman" w:hAnsi="Times New Roman" w:cs="Times New Roman" w:hint="cs"/>
                <w:sz w:val="22"/>
                <w:szCs w:val="22"/>
              </w:rPr>
              <w:t>172,105</w:t>
            </w:r>
          </w:p>
        </w:tc>
        <w:tc>
          <w:tcPr>
            <w:tcW w:w="273" w:type="dxa"/>
            <w:shd w:val="clear" w:color="auto" w:fill="auto"/>
          </w:tcPr>
          <w:p w14:paraId="6AD7B3F8"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172" w:type="dxa"/>
          </w:tcPr>
          <w:p w14:paraId="7020230F" w14:textId="1409E430" w:rsidR="00D14FE1" w:rsidRPr="00D1077F" w:rsidRDefault="00D14FE1" w:rsidP="00D14FE1">
            <w:pPr>
              <w:tabs>
                <w:tab w:val="decimal" w:pos="910"/>
              </w:tabs>
              <w:ind w:right="-136"/>
              <w:jc w:val="both"/>
              <w:rPr>
                <w:rFonts w:ascii="Times New Roman" w:hAnsi="Times New Roman" w:cs="Times New Roman"/>
                <w:sz w:val="22"/>
                <w:szCs w:val="22"/>
              </w:rPr>
            </w:pPr>
            <w:r w:rsidRPr="00D14FE1">
              <w:rPr>
                <w:rFonts w:ascii="Times New Roman" w:hAnsi="Times New Roman" w:cs="Times New Roman"/>
                <w:sz w:val="22"/>
                <w:szCs w:val="22"/>
              </w:rPr>
              <w:t>321,335</w:t>
            </w:r>
          </w:p>
        </w:tc>
        <w:tc>
          <w:tcPr>
            <w:tcW w:w="292" w:type="dxa"/>
            <w:shd w:val="clear" w:color="auto" w:fill="auto"/>
          </w:tcPr>
          <w:p w14:paraId="1BEDDAEE" w14:textId="77777777" w:rsidR="00D14FE1" w:rsidRPr="00784D69" w:rsidRDefault="00D14FE1" w:rsidP="00D14FE1">
            <w:pPr>
              <w:tabs>
                <w:tab w:val="decimal" w:pos="910"/>
              </w:tabs>
              <w:ind w:left="-33" w:right="-114"/>
              <w:rPr>
                <w:rFonts w:ascii="Times New Roman" w:hAnsi="Times New Roman" w:cs="Times New Roman"/>
                <w:sz w:val="22"/>
                <w:szCs w:val="22"/>
              </w:rPr>
            </w:pPr>
          </w:p>
        </w:tc>
        <w:tc>
          <w:tcPr>
            <w:tcW w:w="1241" w:type="dxa"/>
          </w:tcPr>
          <w:p w14:paraId="0EF4A645" w14:textId="56A8D95F" w:rsidR="00D14FE1" w:rsidRPr="00784D69" w:rsidRDefault="00D14FE1" w:rsidP="00D14FE1">
            <w:pPr>
              <w:tabs>
                <w:tab w:val="decimal" w:pos="980"/>
              </w:tabs>
              <w:ind w:left="-33" w:right="-114"/>
              <w:rPr>
                <w:rFonts w:ascii="Times New Roman" w:hAnsi="Times New Roman" w:cs="Times New Roman"/>
                <w:sz w:val="22"/>
                <w:szCs w:val="22"/>
              </w:rPr>
            </w:pPr>
            <w:r w:rsidRPr="00147D90">
              <w:rPr>
                <w:rFonts w:ascii="Times New Roman" w:hAnsi="Times New Roman" w:cs="Times New Roman" w:hint="cs"/>
                <w:sz w:val="22"/>
                <w:szCs w:val="22"/>
              </w:rPr>
              <w:t>133,997</w:t>
            </w:r>
          </w:p>
        </w:tc>
      </w:tr>
      <w:tr w:rsidR="00D14FE1" w:rsidRPr="00784D69" w14:paraId="143F0304" w14:textId="77777777" w:rsidTr="00D14FE1">
        <w:tblPrEx>
          <w:tblLook w:val="0000" w:firstRow="0" w:lastRow="0" w:firstColumn="0" w:lastColumn="0" w:noHBand="0" w:noVBand="0"/>
        </w:tblPrEx>
        <w:trPr>
          <w:trHeight w:val="262"/>
        </w:trPr>
        <w:tc>
          <w:tcPr>
            <w:tcW w:w="3505" w:type="dxa"/>
          </w:tcPr>
          <w:p w14:paraId="142503BB" w14:textId="77777777" w:rsidR="00D14FE1" w:rsidRPr="00861739" w:rsidRDefault="00D14FE1" w:rsidP="00D14FE1">
            <w:pPr>
              <w:spacing w:line="264" w:lineRule="auto"/>
              <w:rPr>
                <w:rFonts w:ascii="Times New Roman" w:hAnsi="Times New Roman" w:cs="Times New Roman"/>
                <w:sz w:val="14"/>
                <w:szCs w:val="14"/>
              </w:rPr>
            </w:pPr>
          </w:p>
        </w:tc>
        <w:tc>
          <w:tcPr>
            <w:tcW w:w="1169" w:type="dxa"/>
            <w:shd w:val="clear" w:color="auto" w:fill="auto"/>
          </w:tcPr>
          <w:p w14:paraId="6B0CE7B6" w14:textId="77777777" w:rsidR="00D14FE1" w:rsidRPr="00D14FE1" w:rsidRDefault="00D14FE1" w:rsidP="00D14FE1">
            <w:pPr>
              <w:tabs>
                <w:tab w:val="decimal" w:pos="910"/>
              </w:tabs>
              <w:ind w:right="-136"/>
              <w:jc w:val="both"/>
              <w:rPr>
                <w:rFonts w:ascii="Times New Roman" w:hAnsi="Times New Roman" w:cs="Times New Roman"/>
                <w:sz w:val="22"/>
                <w:szCs w:val="22"/>
              </w:rPr>
            </w:pPr>
          </w:p>
        </w:tc>
        <w:tc>
          <w:tcPr>
            <w:tcW w:w="236" w:type="dxa"/>
            <w:shd w:val="clear" w:color="auto" w:fill="auto"/>
          </w:tcPr>
          <w:p w14:paraId="69221598" w14:textId="77777777" w:rsidR="00D14FE1" w:rsidRPr="00861739" w:rsidRDefault="00D14FE1" w:rsidP="00D14FE1">
            <w:pPr>
              <w:pStyle w:val="Index1"/>
              <w:framePr w:hSpace="0" w:wrap="auto" w:vAnchor="margin" w:hAnchor="text" w:yAlign="inline"/>
              <w:tabs>
                <w:tab w:val="decimal" w:pos="910"/>
              </w:tabs>
              <w:spacing w:line="264" w:lineRule="auto"/>
              <w:ind w:left="-316" w:right="-43"/>
              <w:rPr>
                <w:rFonts w:ascii="Times New Roman" w:hAnsi="Times New Roman" w:cs="Times New Roman"/>
                <w:sz w:val="14"/>
                <w:szCs w:val="14"/>
              </w:rPr>
            </w:pPr>
          </w:p>
        </w:tc>
        <w:tc>
          <w:tcPr>
            <w:tcW w:w="1202" w:type="dxa"/>
            <w:shd w:val="clear" w:color="auto" w:fill="auto"/>
          </w:tcPr>
          <w:p w14:paraId="5BA35863" w14:textId="77777777" w:rsidR="00D14FE1" w:rsidRPr="00861739" w:rsidRDefault="00D14FE1" w:rsidP="00D14FE1">
            <w:pPr>
              <w:tabs>
                <w:tab w:val="decimal" w:pos="910"/>
              </w:tabs>
              <w:spacing w:line="264" w:lineRule="auto"/>
              <w:ind w:left="-33" w:right="-114"/>
              <w:rPr>
                <w:rFonts w:ascii="Times New Roman" w:hAnsi="Times New Roman" w:cs="Times New Roman"/>
                <w:sz w:val="14"/>
                <w:szCs w:val="14"/>
              </w:rPr>
            </w:pPr>
          </w:p>
        </w:tc>
        <w:tc>
          <w:tcPr>
            <w:tcW w:w="273" w:type="dxa"/>
            <w:shd w:val="clear" w:color="auto" w:fill="auto"/>
          </w:tcPr>
          <w:p w14:paraId="2482A495" w14:textId="77777777" w:rsidR="00D14FE1" w:rsidRPr="00861739" w:rsidRDefault="00D14FE1" w:rsidP="00D14FE1">
            <w:pPr>
              <w:pStyle w:val="Index1"/>
              <w:framePr w:hSpace="0" w:wrap="auto" w:vAnchor="margin" w:hAnchor="text" w:yAlign="inline"/>
              <w:tabs>
                <w:tab w:val="decimal" w:pos="910"/>
              </w:tabs>
              <w:spacing w:line="264" w:lineRule="auto"/>
              <w:ind w:left="-316" w:right="-43"/>
              <w:rPr>
                <w:rFonts w:ascii="Times New Roman" w:hAnsi="Times New Roman" w:cs="Times New Roman"/>
                <w:sz w:val="14"/>
                <w:szCs w:val="14"/>
              </w:rPr>
            </w:pPr>
          </w:p>
        </w:tc>
        <w:tc>
          <w:tcPr>
            <w:tcW w:w="1172" w:type="dxa"/>
            <w:shd w:val="clear" w:color="auto" w:fill="auto"/>
          </w:tcPr>
          <w:p w14:paraId="42F0C112" w14:textId="77777777" w:rsidR="00D14FE1" w:rsidRPr="00861739" w:rsidRDefault="00D14FE1" w:rsidP="00D14FE1">
            <w:pPr>
              <w:tabs>
                <w:tab w:val="decimal" w:pos="910"/>
              </w:tabs>
              <w:spacing w:line="264" w:lineRule="auto"/>
              <w:ind w:left="-33" w:right="-114"/>
              <w:rPr>
                <w:rFonts w:ascii="Times New Roman" w:hAnsi="Times New Roman" w:cs="Times New Roman"/>
                <w:sz w:val="14"/>
                <w:szCs w:val="14"/>
              </w:rPr>
            </w:pPr>
          </w:p>
        </w:tc>
        <w:tc>
          <w:tcPr>
            <w:tcW w:w="292" w:type="dxa"/>
            <w:shd w:val="clear" w:color="auto" w:fill="auto"/>
          </w:tcPr>
          <w:p w14:paraId="292B9A52" w14:textId="77777777" w:rsidR="00D14FE1" w:rsidRPr="00861739" w:rsidRDefault="00D14FE1" w:rsidP="00D14FE1">
            <w:pPr>
              <w:tabs>
                <w:tab w:val="decimal" w:pos="910"/>
              </w:tabs>
              <w:spacing w:line="264" w:lineRule="auto"/>
              <w:ind w:left="-316" w:right="-43"/>
              <w:rPr>
                <w:rFonts w:ascii="Times New Roman" w:hAnsi="Times New Roman" w:cs="Times New Roman"/>
                <w:sz w:val="14"/>
                <w:szCs w:val="14"/>
              </w:rPr>
            </w:pPr>
          </w:p>
        </w:tc>
        <w:tc>
          <w:tcPr>
            <w:tcW w:w="1241" w:type="dxa"/>
            <w:shd w:val="clear" w:color="auto" w:fill="auto"/>
          </w:tcPr>
          <w:p w14:paraId="08CBF9E9" w14:textId="77777777" w:rsidR="00D14FE1" w:rsidRPr="00861739" w:rsidRDefault="00D14FE1" w:rsidP="00D14FE1">
            <w:pPr>
              <w:tabs>
                <w:tab w:val="decimal" w:pos="910"/>
              </w:tabs>
              <w:spacing w:line="264" w:lineRule="auto"/>
              <w:ind w:left="-33" w:right="-114"/>
              <w:rPr>
                <w:rFonts w:ascii="Times New Roman" w:hAnsi="Times New Roman" w:cs="Times New Roman"/>
                <w:sz w:val="14"/>
                <w:szCs w:val="14"/>
              </w:rPr>
            </w:pPr>
          </w:p>
        </w:tc>
      </w:tr>
      <w:tr w:rsidR="00D14FE1" w:rsidRPr="00784D69" w14:paraId="53CE2C88" w14:textId="77777777" w:rsidTr="00D14FE1">
        <w:tblPrEx>
          <w:tblLook w:val="0000" w:firstRow="0" w:lastRow="0" w:firstColumn="0" w:lastColumn="0" w:noHBand="0" w:noVBand="0"/>
        </w:tblPrEx>
        <w:tc>
          <w:tcPr>
            <w:tcW w:w="3505" w:type="dxa"/>
          </w:tcPr>
          <w:p w14:paraId="506359BD" w14:textId="77777777" w:rsidR="00D14FE1" w:rsidRPr="00784D69" w:rsidRDefault="00D14FE1" w:rsidP="00D14FE1">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1169" w:type="dxa"/>
            <w:shd w:val="clear" w:color="auto" w:fill="auto"/>
          </w:tcPr>
          <w:p w14:paraId="0E7684B9" w14:textId="77777777" w:rsidR="00D14FE1" w:rsidRPr="00784D69" w:rsidRDefault="00D14FE1" w:rsidP="00D14FE1">
            <w:pPr>
              <w:tabs>
                <w:tab w:val="decimal" w:pos="910"/>
              </w:tabs>
              <w:spacing w:line="240" w:lineRule="auto"/>
              <w:ind w:left="-316" w:right="-43"/>
              <w:rPr>
                <w:rFonts w:ascii="Times New Roman" w:hAnsi="Times New Roman" w:cs="Times New Roman"/>
                <w:sz w:val="22"/>
                <w:szCs w:val="22"/>
              </w:rPr>
            </w:pPr>
          </w:p>
        </w:tc>
        <w:tc>
          <w:tcPr>
            <w:tcW w:w="236" w:type="dxa"/>
            <w:shd w:val="clear" w:color="auto" w:fill="auto"/>
          </w:tcPr>
          <w:p w14:paraId="73CE779C" w14:textId="77777777" w:rsidR="00D14FE1" w:rsidRPr="00784D69" w:rsidRDefault="00D14FE1" w:rsidP="00D14FE1">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1202" w:type="dxa"/>
            <w:shd w:val="clear" w:color="auto" w:fill="auto"/>
          </w:tcPr>
          <w:p w14:paraId="52CF83AC" w14:textId="77777777" w:rsidR="00D14FE1" w:rsidRPr="00784D69" w:rsidRDefault="00D14FE1" w:rsidP="00D14FE1">
            <w:pPr>
              <w:tabs>
                <w:tab w:val="decimal" w:pos="910"/>
              </w:tabs>
              <w:spacing w:line="240" w:lineRule="auto"/>
              <w:ind w:left="-316" w:right="-43"/>
              <w:rPr>
                <w:rFonts w:ascii="Times New Roman" w:hAnsi="Times New Roman" w:cs="Times New Roman"/>
                <w:sz w:val="22"/>
                <w:szCs w:val="22"/>
              </w:rPr>
            </w:pPr>
          </w:p>
        </w:tc>
        <w:tc>
          <w:tcPr>
            <w:tcW w:w="273" w:type="dxa"/>
            <w:shd w:val="clear" w:color="auto" w:fill="auto"/>
          </w:tcPr>
          <w:p w14:paraId="7DFB3BD1" w14:textId="77777777" w:rsidR="00D14FE1" w:rsidRPr="00784D69" w:rsidRDefault="00D14FE1" w:rsidP="00D14FE1">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1172" w:type="dxa"/>
            <w:shd w:val="clear" w:color="auto" w:fill="auto"/>
          </w:tcPr>
          <w:p w14:paraId="2A32B511" w14:textId="77777777" w:rsidR="00D14FE1" w:rsidRPr="00784D69" w:rsidRDefault="00D14FE1" w:rsidP="00D14F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292" w:type="dxa"/>
            <w:shd w:val="clear" w:color="auto" w:fill="auto"/>
          </w:tcPr>
          <w:p w14:paraId="765915A1" w14:textId="77777777" w:rsidR="00D14FE1" w:rsidRPr="00784D69" w:rsidRDefault="00D14FE1" w:rsidP="00D14F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241" w:type="dxa"/>
            <w:shd w:val="clear" w:color="auto" w:fill="auto"/>
          </w:tcPr>
          <w:p w14:paraId="529FB421" w14:textId="77777777" w:rsidR="00D14FE1" w:rsidRPr="00784D69" w:rsidRDefault="00D14FE1" w:rsidP="00D14F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D14FE1" w:rsidRPr="00784D69" w14:paraId="7D866A45" w14:textId="77777777" w:rsidTr="00D14FE1">
        <w:tblPrEx>
          <w:tblLook w:val="0000" w:firstRow="0" w:lastRow="0" w:firstColumn="0" w:lastColumn="0" w:noHBand="0" w:noVBand="0"/>
        </w:tblPrEx>
        <w:tc>
          <w:tcPr>
            <w:tcW w:w="3505" w:type="dxa"/>
          </w:tcPr>
          <w:p w14:paraId="278F2F61" w14:textId="5A9E8AFE" w:rsidR="00D14FE1" w:rsidRPr="00784D69" w:rsidRDefault="00D14FE1" w:rsidP="00D14FE1">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Pr>
                <w:rFonts w:ascii="Times New Roman" w:hAnsi="Times New Roman" w:cs="Times New Roman"/>
                <w:sz w:val="22"/>
                <w:szCs w:val="22"/>
                <w:lang w:val="en-US"/>
              </w:rPr>
              <w:br/>
            </w:r>
            <w:r>
              <w:rPr>
                <w:rFonts w:ascii="Times New Roman" w:hAnsi="Times New Roman" w:cs="Times New Roman"/>
                <w:sz w:val="22"/>
                <w:szCs w:val="22"/>
              </w:rPr>
              <w:t xml:space="preserve">      compensation</w:t>
            </w:r>
          </w:p>
        </w:tc>
        <w:tc>
          <w:tcPr>
            <w:tcW w:w="1169" w:type="dxa"/>
            <w:shd w:val="clear" w:color="auto" w:fill="auto"/>
          </w:tcPr>
          <w:p w14:paraId="3B196B23" w14:textId="77777777" w:rsidR="00D14FE1" w:rsidRPr="00784D69" w:rsidRDefault="00D14FE1" w:rsidP="00D14FE1">
            <w:pPr>
              <w:tabs>
                <w:tab w:val="decimal" w:pos="910"/>
              </w:tabs>
              <w:spacing w:line="240" w:lineRule="auto"/>
              <w:ind w:left="-316" w:right="-43"/>
              <w:rPr>
                <w:rFonts w:ascii="Times New Roman" w:hAnsi="Times New Roman" w:cs="Times New Roman"/>
                <w:sz w:val="22"/>
                <w:szCs w:val="22"/>
              </w:rPr>
            </w:pPr>
          </w:p>
        </w:tc>
        <w:tc>
          <w:tcPr>
            <w:tcW w:w="236" w:type="dxa"/>
            <w:shd w:val="clear" w:color="auto" w:fill="auto"/>
          </w:tcPr>
          <w:p w14:paraId="593001D1" w14:textId="77777777" w:rsidR="00D14FE1" w:rsidRPr="00784D69" w:rsidRDefault="00D14FE1" w:rsidP="00D14FE1">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1202" w:type="dxa"/>
            <w:shd w:val="clear" w:color="auto" w:fill="auto"/>
          </w:tcPr>
          <w:p w14:paraId="21C2A28B" w14:textId="77777777" w:rsidR="00D14FE1" w:rsidRPr="00147D90" w:rsidRDefault="00D14FE1" w:rsidP="00D14FE1">
            <w:pPr>
              <w:tabs>
                <w:tab w:val="decimal" w:pos="910"/>
              </w:tabs>
              <w:spacing w:line="240" w:lineRule="auto"/>
              <w:ind w:left="-316" w:right="-43"/>
              <w:rPr>
                <w:rFonts w:ascii="Times New Roman" w:hAnsi="Times New Roman" w:cs="Times New Roman"/>
                <w:sz w:val="22"/>
                <w:szCs w:val="22"/>
              </w:rPr>
            </w:pPr>
          </w:p>
        </w:tc>
        <w:tc>
          <w:tcPr>
            <w:tcW w:w="273" w:type="dxa"/>
            <w:shd w:val="clear" w:color="auto" w:fill="auto"/>
          </w:tcPr>
          <w:p w14:paraId="42E26C63" w14:textId="77777777" w:rsidR="00D14FE1" w:rsidRPr="00147D90" w:rsidRDefault="00D14FE1" w:rsidP="00D14FE1">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1172" w:type="dxa"/>
            <w:shd w:val="clear" w:color="auto" w:fill="auto"/>
          </w:tcPr>
          <w:p w14:paraId="0364ED28" w14:textId="77777777" w:rsidR="00D14FE1" w:rsidRPr="00147D90" w:rsidRDefault="00D14FE1" w:rsidP="00D14F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292" w:type="dxa"/>
            <w:shd w:val="clear" w:color="auto" w:fill="auto"/>
          </w:tcPr>
          <w:p w14:paraId="51EACD2E" w14:textId="77777777" w:rsidR="00D14FE1" w:rsidRPr="00147D90" w:rsidRDefault="00D14FE1" w:rsidP="00D14F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241" w:type="dxa"/>
            <w:shd w:val="clear" w:color="auto" w:fill="auto"/>
          </w:tcPr>
          <w:p w14:paraId="37CE39A6" w14:textId="77777777" w:rsidR="00D14FE1" w:rsidRPr="00147D90" w:rsidRDefault="00D14FE1" w:rsidP="00D14F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D14FE1" w:rsidRPr="00784D69" w14:paraId="5A5853C3" w14:textId="77777777" w:rsidTr="00302FE0">
        <w:tblPrEx>
          <w:tblLook w:val="0000" w:firstRow="0" w:lastRow="0" w:firstColumn="0" w:lastColumn="0" w:noHBand="0" w:noVBand="0"/>
        </w:tblPrEx>
        <w:tc>
          <w:tcPr>
            <w:tcW w:w="3505" w:type="dxa"/>
            <w:shd w:val="clear" w:color="auto" w:fill="auto"/>
          </w:tcPr>
          <w:p w14:paraId="28A7D885" w14:textId="77777777" w:rsidR="00D14FE1" w:rsidRPr="00784D69" w:rsidRDefault="00D14FE1" w:rsidP="00D14FE1">
            <w:pPr>
              <w:rPr>
                <w:rFonts w:ascii="Times New Roman" w:hAnsi="Times New Roman" w:cs="Times New Roman"/>
                <w:sz w:val="22"/>
                <w:szCs w:val="22"/>
              </w:rPr>
            </w:pPr>
            <w:r w:rsidRPr="00784D69">
              <w:rPr>
                <w:rFonts w:ascii="Times New Roman" w:hAnsi="Times New Roman" w:cs="Times New Roman"/>
                <w:sz w:val="22"/>
                <w:szCs w:val="22"/>
              </w:rPr>
              <w:t xml:space="preserve">   </w:t>
            </w:r>
            <w:r w:rsidRPr="00784D69">
              <w:rPr>
                <w:rFonts w:ascii="Times New Roman" w:hAnsi="Times New Roman" w:cs="Times New Roman"/>
                <w:sz w:val="22"/>
                <w:szCs w:val="22"/>
                <w:lang w:val="en-US"/>
              </w:rPr>
              <w:t>Short-term benefits</w:t>
            </w:r>
          </w:p>
        </w:tc>
        <w:tc>
          <w:tcPr>
            <w:tcW w:w="1169" w:type="dxa"/>
          </w:tcPr>
          <w:p w14:paraId="4A2A3F1B" w14:textId="2AB779B6" w:rsidR="00D14FE1" w:rsidRPr="001E204D" w:rsidRDefault="00863C77" w:rsidP="00D14FE1">
            <w:pPr>
              <w:tabs>
                <w:tab w:val="decimal" w:pos="910"/>
              </w:tabs>
              <w:ind w:right="-136"/>
              <w:jc w:val="both"/>
              <w:rPr>
                <w:rFonts w:ascii="Times New Roman" w:hAnsi="Times New Roman" w:cs="Times New Roman"/>
                <w:sz w:val="22"/>
                <w:szCs w:val="22"/>
              </w:rPr>
            </w:pPr>
            <w:r>
              <w:rPr>
                <w:rFonts w:ascii="Times New Roman" w:hAnsi="Times New Roman" w:cs="Times New Roman"/>
                <w:sz w:val="22"/>
                <w:szCs w:val="22"/>
              </w:rPr>
              <w:t>247,512</w:t>
            </w:r>
          </w:p>
        </w:tc>
        <w:tc>
          <w:tcPr>
            <w:tcW w:w="236" w:type="dxa"/>
            <w:shd w:val="clear" w:color="auto" w:fill="auto"/>
          </w:tcPr>
          <w:p w14:paraId="51C3D203" w14:textId="77777777" w:rsidR="00D14FE1" w:rsidRPr="00784D69" w:rsidRDefault="00D14FE1" w:rsidP="00D14FE1">
            <w:pPr>
              <w:tabs>
                <w:tab w:val="decimal" w:pos="910"/>
              </w:tabs>
              <w:spacing w:line="240" w:lineRule="auto"/>
              <w:ind w:left="-316" w:right="-43"/>
              <w:rPr>
                <w:rFonts w:ascii="Times New Roman" w:hAnsi="Times New Roman" w:cs="Times New Roman"/>
                <w:sz w:val="22"/>
                <w:szCs w:val="22"/>
              </w:rPr>
            </w:pPr>
          </w:p>
        </w:tc>
        <w:tc>
          <w:tcPr>
            <w:tcW w:w="1202" w:type="dxa"/>
            <w:shd w:val="clear" w:color="auto" w:fill="auto"/>
          </w:tcPr>
          <w:p w14:paraId="605CA9CF" w14:textId="635E5EB3" w:rsidR="00D14FE1" w:rsidRPr="00147D90" w:rsidRDefault="00D14FE1" w:rsidP="00D14FE1">
            <w:pPr>
              <w:tabs>
                <w:tab w:val="decimal" w:pos="910"/>
              </w:tabs>
              <w:spacing w:line="240" w:lineRule="auto"/>
              <w:ind w:left="-316" w:right="-43"/>
              <w:rPr>
                <w:rFonts w:ascii="Times New Roman" w:hAnsi="Times New Roman" w:cs="Times New Roman"/>
                <w:sz w:val="22"/>
                <w:szCs w:val="22"/>
              </w:rPr>
            </w:pPr>
            <w:r w:rsidRPr="00147D90">
              <w:rPr>
                <w:rFonts w:ascii="Times New Roman" w:hAnsi="Times New Roman" w:cs="Times New Roman"/>
                <w:sz w:val="22"/>
                <w:szCs w:val="22"/>
              </w:rPr>
              <w:t>309,911</w:t>
            </w:r>
          </w:p>
        </w:tc>
        <w:tc>
          <w:tcPr>
            <w:tcW w:w="273" w:type="dxa"/>
            <w:shd w:val="clear" w:color="auto" w:fill="auto"/>
          </w:tcPr>
          <w:p w14:paraId="5DEB598B" w14:textId="77777777" w:rsidR="00D14FE1" w:rsidRPr="00147D90" w:rsidRDefault="00D14FE1" w:rsidP="00D14FE1">
            <w:pPr>
              <w:tabs>
                <w:tab w:val="decimal" w:pos="910"/>
              </w:tabs>
              <w:spacing w:line="240" w:lineRule="auto"/>
              <w:ind w:left="-316" w:right="-43"/>
              <w:rPr>
                <w:rFonts w:ascii="Times New Roman" w:hAnsi="Times New Roman" w:cs="Times New Roman"/>
                <w:sz w:val="22"/>
                <w:szCs w:val="22"/>
              </w:rPr>
            </w:pPr>
          </w:p>
        </w:tc>
        <w:tc>
          <w:tcPr>
            <w:tcW w:w="1172" w:type="dxa"/>
          </w:tcPr>
          <w:p w14:paraId="28D70031" w14:textId="47380A87" w:rsidR="00D14FE1" w:rsidRPr="00147D90" w:rsidRDefault="00D14FE1" w:rsidP="00D14FE1">
            <w:pPr>
              <w:tabs>
                <w:tab w:val="decimal" w:pos="910"/>
              </w:tabs>
              <w:ind w:right="-136"/>
              <w:jc w:val="both"/>
              <w:rPr>
                <w:rFonts w:ascii="Times New Roman" w:hAnsi="Times New Roman" w:cs="Times New Roman"/>
                <w:sz w:val="22"/>
                <w:szCs w:val="22"/>
              </w:rPr>
            </w:pPr>
            <w:r w:rsidRPr="00D14FE1">
              <w:rPr>
                <w:rFonts w:ascii="Times New Roman" w:hAnsi="Times New Roman" w:cs="Times New Roman"/>
                <w:sz w:val="22"/>
                <w:szCs w:val="22"/>
              </w:rPr>
              <w:t>205,888</w:t>
            </w:r>
          </w:p>
        </w:tc>
        <w:tc>
          <w:tcPr>
            <w:tcW w:w="292" w:type="dxa"/>
            <w:shd w:val="clear" w:color="auto" w:fill="auto"/>
          </w:tcPr>
          <w:p w14:paraId="5B2F1158" w14:textId="77777777" w:rsidR="00D14FE1" w:rsidRPr="00147D90" w:rsidRDefault="00D14FE1" w:rsidP="00D14FE1">
            <w:pPr>
              <w:tabs>
                <w:tab w:val="decimal" w:pos="910"/>
              </w:tabs>
              <w:spacing w:line="240" w:lineRule="auto"/>
              <w:ind w:left="-316" w:right="-43"/>
              <w:rPr>
                <w:rFonts w:ascii="Times New Roman" w:hAnsi="Times New Roman" w:cs="Times New Roman"/>
                <w:sz w:val="22"/>
                <w:szCs w:val="22"/>
              </w:rPr>
            </w:pPr>
          </w:p>
        </w:tc>
        <w:tc>
          <w:tcPr>
            <w:tcW w:w="1241" w:type="dxa"/>
            <w:shd w:val="clear" w:color="auto" w:fill="auto"/>
          </w:tcPr>
          <w:p w14:paraId="37B949FE" w14:textId="5252E4DA" w:rsidR="00D14FE1" w:rsidRPr="00147D90" w:rsidRDefault="00D14FE1" w:rsidP="00D14FE1">
            <w:pPr>
              <w:tabs>
                <w:tab w:val="decimal" w:pos="980"/>
              </w:tabs>
              <w:spacing w:line="240" w:lineRule="auto"/>
              <w:ind w:left="-316" w:right="-43"/>
              <w:rPr>
                <w:rFonts w:ascii="Times New Roman" w:hAnsi="Times New Roman" w:cs="Times New Roman"/>
                <w:sz w:val="22"/>
                <w:szCs w:val="22"/>
              </w:rPr>
            </w:pPr>
            <w:r w:rsidRPr="00147D90">
              <w:rPr>
                <w:rFonts w:ascii="Times New Roman" w:hAnsi="Times New Roman" w:cs="Times New Roman"/>
                <w:sz w:val="22"/>
                <w:szCs w:val="22"/>
              </w:rPr>
              <w:t>270,089</w:t>
            </w:r>
          </w:p>
        </w:tc>
      </w:tr>
      <w:tr w:rsidR="00D14FE1" w:rsidRPr="00784D69" w14:paraId="4B23F30C" w14:textId="77777777" w:rsidTr="00302FE0">
        <w:tblPrEx>
          <w:tblLook w:val="0000" w:firstRow="0" w:lastRow="0" w:firstColumn="0" w:lastColumn="0" w:noHBand="0" w:noVBand="0"/>
        </w:tblPrEx>
        <w:tc>
          <w:tcPr>
            <w:tcW w:w="3505" w:type="dxa"/>
            <w:vAlign w:val="bottom"/>
          </w:tcPr>
          <w:p w14:paraId="09924C6A" w14:textId="77777777" w:rsidR="00D14FE1" w:rsidRPr="00784D69" w:rsidRDefault="00D14FE1" w:rsidP="00D14FE1">
            <w:pPr>
              <w:rPr>
                <w:rFonts w:ascii="Times New Roman" w:hAnsi="Times New Roman" w:cs="Times New Roman"/>
                <w:sz w:val="22"/>
                <w:szCs w:val="22"/>
              </w:rPr>
            </w:pPr>
            <w:r w:rsidRPr="00784D69">
              <w:rPr>
                <w:rFonts w:ascii="Times New Roman" w:hAnsi="Times New Roman" w:cs="Times New Roman"/>
                <w:sz w:val="22"/>
                <w:szCs w:val="22"/>
              </w:rPr>
              <w:t xml:space="preserve">   Long-term benefits</w:t>
            </w:r>
          </w:p>
        </w:tc>
        <w:tc>
          <w:tcPr>
            <w:tcW w:w="1169" w:type="dxa"/>
            <w:tcBorders>
              <w:bottom w:val="single" w:sz="4" w:space="0" w:color="auto"/>
            </w:tcBorders>
          </w:tcPr>
          <w:p w14:paraId="4C8A398D" w14:textId="4EA98CDB" w:rsidR="00D14FE1" w:rsidRPr="001E204D" w:rsidRDefault="00D14FE1" w:rsidP="00D14FE1">
            <w:pPr>
              <w:tabs>
                <w:tab w:val="decimal" w:pos="910"/>
              </w:tabs>
              <w:ind w:right="-136"/>
              <w:jc w:val="both"/>
              <w:rPr>
                <w:rFonts w:ascii="Times New Roman" w:hAnsi="Times New Roman" w:cs="Times New Roman"/>
                <w:sz w:val="22"/>
                <w:szCs w:val="22"/>
              </w:rPr>
            </w:pPr>
            <w:r w:rsidRPr="00D14FE1">
              <w:rPr>
                <w:rFonts w:ascii="Times New Roman" w:hAnsi="Times New Roman" w:cs="Times New Roman"/>
                <w:sz w:val="22"/>
                <w:szCs w:val="22"/>
              </w:rPr>
              <w:t>8,575</w:t>
            </w:r>
          </w:p>
        </w:tc>
        <w:tc>
          <w:tcPr>
            <w:tcW w:w="236" w:type="dxa"/>
            <w:shd w:val="clear" w:color="auto" w:fill="auto"/>
          </w:tcPr>
          <w:p w14:paraId="6DCEB528" w14:textId="77777777" w:rsidR="00D14FE1" w:rsidRPr="00784D69" w:rsidRDefault="00D14FE1" w:rsidP="00D14FE1">
            <w:pPr>
              <w:tabs>
                <w:tab w:val="decimal" w:pos="910"/>
              </w:tabs>
              <w:spacing w:line="240" w:lineRule="auto"/>
              <w:ind w:left="-316" w:right="-43"/>
              <w:rPr>
                <w:rFonts w:ascii="Times New Roman" w:hAnsi="Times New Roman" w:cs="Times New Roman"/>
                <w:sz w:val="22"/>
                <w:szCs w:val="22"/>
              </w:rPr>
            </w:pPr>
          </w:p>
        </w:tc>
        <w:tc>
          <w:tcPr>
            <w:tcW w:w="1202" w:type="dxa"/>
            <w:tcBorders>
              <w:bottom w:val="single" w:sz="4" w:space="0" w:color="auto"/>
            </w:tcBorders>
            <w:shd w:val="clear" w:color="auto" w:fill="auto"/>
          </w:tcPr>
          <w:p w14:paraId="2E089EB1" w14:textId="6673F2B1" w:rsidR="00D14FE1" w:rsidRPr="00147D90" w:rsidRDefault="00D14FE1" w:rsidP="00D14FE1">
            <w:pPr>
              <w:tabs>
                <w:tab w:val="decimal" w:pos="910"/>
              </w:tabs>
              <w:spacing w:line="240" w:lineRule="auto"/>
              <w:ind w:left="-316" w:right="-43"/>
              <w:rPr>
                <w:rFonts w:ascii="Times New Roman" w:hAnsi="Times New Roman" w:cs="Times New Roman"/>
                <w:sz w:val="22"/>
                <w:szCs w:val="22"/>
              </w:rPr>
            </w:pPr>
            <w:r w:rsidRPr="00147D90">
              <w:rPr>
                <w:rFonts w:ascii="Times New Roman" w:hAnsi="Times New Roman" w:cs="Times New Roman"/>
                <w:sz w:val="22"/>
                <w:szCs w:val="22"/>
              </w:rPr>
              <w:t>8,236</w:t>
            </w:r>
          </w:p>
        </w:tc>
        <w:tc>
          <w:tcPr>
            <w:tcW w:w="273" w:type="dxa"/>
            <w:shd w:val="clear" w:color="auto" w:fill="auto"/>
          </w:tcPr>
          <w:p w14:paraId="1BBCBA27" w14:textId="77777777" w:rsidR="00D14FE1" w:rsidRPr="00147D90" w:rsidRDefault="00D14FE1" w:rsidP="00D14FE1">
            <w:pPr>
              <w:tabs>
                <w:tab w:val="decimal" w:pos="910"/>
              </w:tabs>
              <w:spacing w:line="240" w:lineRule="auto"/>
              <w:ind w:left="-316" w:right="-43"/>
              <w:rPr>
                <w:rFonts w:ascii="Times New Roman" w:hAnsi="Times New Roman" w:cs="Times New Roman"/>
                <w:sz w:val="22"/>
                <w:szCs w:val="22"/>
              </w:rPr>
            </w:pPr>
          </w:p>
        </w:tc>
        <w:tc>
          <w:tcPr>
            <w:tcW w:w="1172" w:type="dxa"/>
            <w:tcBorders>
              <w:bottom w:val="single" w:sz="4" w:space="0" w:color="auto"/>
            </w:tcBorders>
          </w:tcPr>
          <w:p w14:paraId="323E3971" w14:textId="4BF8BD66" w:rsidR="00D14FE1" w:rsidRPr="00147D90" w:rsidRDefault="00D14FE1" w:rsidP="00D14FE1">
            <w:pPr>
              <w:tabs>
                <w:tab w:val="decimal" w:pos="910"/>
              </w:tabs>
              <w:ind w:right="-136"/>
              <w:jc w:val="both"/>
              <w:rPr>
                <w:rFonts w:ascii="Times New Roman" w:hAnsi="Times New Roman" w:cs="Times New Roman"/>
                <w:sz w:val="22"/>
                <w:szCs w:val="22"/>
              </w:rPr>
            </w:pPr>
            <w:r w:rsidRPr="00D14FE1">
              <w:rPr>
                <w:rFonts w:ascii="Times New Roman" w:hAnsi="Times New Roman" w:cs="Times New Roman" w:hint="cs"/>
                <w:sz w:val="22"/>
                <w:szCs w:val="22"/>
              </w:rPr>
              <w:t>8</w:t>
            </w:r>
            <w:r w:rsidRPr="00D14FE1">
              <w:rPr>
                <w:rFonts w:ascii="Times New Roman" w:hAnsi="Times New Roman" w:cs="Times New Roman"/>
                <w:sz w:val="22"/>
                <w:szCs w:val="22"/>
              </w:rPr>
              <w:t>,575</w:t>
            </w:r>
          </w:p>
        </w:tc>
        <w:tc>
          <w:tcPr>
            <w:tcW w:w="292" w:type="dxa"/>
            <w:shd w:val="clear" w:color="auto" w:fill="auto"/>
          </w:tcPr>
          <w:p w14:paraId="182E84A3" w14:textId="77777777" w:rsidR="00D14FE1" w:rsidRPr="00147D90" w:rsidRDefault="00D14FE1" w:rsidP="00D14FE1">
            <w:pPr>
              <w:tabs>
                <w:tab w:val="decimal" w:pos="910"/>
              </w:tabs>
              <w:spacing w:line="240" w:lineRule="auto"/>
              <w:ind w:left="-316" w:right="-43"/>
              <w:rPr>
                <w:rFonts w:ascii="Times New Roman" w:hAnsi="Times New Roman" w:cs="Times New Roman"/>
                <w:sz w:val="22"/>
                <w:szCs w:val="22"/>
              </w:rPr>
            </w:pPr>
          </w:p>
        </w:tc>
        <w:tc>
          <w:tcPr>
            <w:tcW w:w="1241" w:type="dxa"/>
            <w:tcBorders>
              <w:bottom w:val="single" w:sz="4" w:space="0" w:color="auto"/>
            </w:tcBorders>
            <w:shd w:val="clear" w:color="auto" w:fill="auto"/>
          </w:tcPr>
          <w:p w14:paraId="4BA319DC" w14:textId="79DD6DBF" w:rsidR="00D14FE1" w:rsidRPr="00147D90" w:rsidRDefault="00D14FE1" w:rsidP="00D14FE1">
            <w:pPr>
              <w:tabs>
                <w:tab w:val="decimal" w:pos="980"/>
              </w:tabs>
              <w:spacing w:line="240" w:lineRule="auto"/>
              <w:ind w:left="-316" w:right="-43"/>
              <w:rPr>
                <w:rFonts w:ascii="Times New Roman" w:hAnsi="Times New Roman" w:cs="Times New Roman"/>
                <w:sz w:val="22"/>
                <w:szCs w:val="22"/>
              </w:rPr>
            </w:pPr>
            <w:r w:rsidRPr="00147D90">
              <w:rPr>
                <w:rFonts w:ascii="Times New Roman" w:hAnsi="Times New Roman" w:cs="Times New Roman"/>
                <w:sz w:val="22"/>
                <w:szCs w:val="22"/>
              </w:rPr>
              <w:t>8,236</w:t>
            </w:r>
          </w:p>
        </w:tc>
      </w:tr>
      <w:tr w:rsidR="00D14FE1" w:rsidRPr="00784D69" w14:paraId="1019C7DC" w14:textId="77777777" w:rsidTr="00302FE0">
        <w:tblPrEx>
          <w:tblLook w:val="0000" w:firstRow="0" w:lastRow="0" w:firstColumn="0" w:lastColumn="0" w:noHBand="0" w:noVBand="0"/>
        </w:tblPrEx>
        <w:tc>
          <w:tcPr>
            <w:tcW w:w="3505" w:type="dxa"/>
          </w:tcPr>
          <w:p w14:paraId="3D30034E" w14:textId="238B67D2" w:rsidR="00D14FE1" w:rsidRPr="00784D69" w:rsidRDefault="00D14FE1" w:rsidP="00D14FE1">
            <w:pPr>
              <w:rPr>
                <w:rFonts w:ascii="Times New Roman" w:hAnsi="Times New Roman" w:cs="Times New Roman"/>
                <w:b/>
                <w:bCs/>
                <w:sz w:val="22"/>
                <w:szCs w:val="22"/>
                <w:lang w:val="en-US"/>
              </w:rPr>
            </w:pPr>
            <w:r w:rsidRPr="00784D69">
              <w:rPr>
                <w:rFonts w:ascii="Times New Roman" w:hAnsi="Times New Roman" w:cs="Times New Roman"/>
                <w:b/>
                <w:bCs/>
                <w:sz w:val="22"/>
                <w:szCs w:val="22"/>
                <w:lang w:val="en-US"/>
              </w:rPr>
              <w:t xml:space="preserve">Total Key management personnel </w:t>
            </w:r>
            <w:r>
              <w:rPr>
                <w:rFonts w:ascii="Times New Roman" w:hAnsi="Times New Roman" w:cs="Times New Roman"/>
                <w:b/>
                <w:bCs/>
                <w:sz w:val="22"/>
                <w:szCs w:val="22"/>
                <w:lang w:val="en-US"/>
              </w:rPr>
              <w:br/>
              <w:t xml:space="preserve">   compensation</w:t>
            </w:r>
          </w:p>
        </w:tc>
        <w:tc>
          <w:tcPr>
            <w:tcW w:w="1169" w:type="dxa"/>
            <w:tcBorders>
              <w:top w:val="single" w:sz="4" w:space="0" w:color="auto"/>
              <w:bottom w:val="double" w:sz="4" w:space="0" w:color="auto"/>
            </w:tcBorders>
          </w:tcPr>
          <w:p w14:paraId="43F178B8" w14:textId="77777777" w:rsidR="00D14FE1" w:rsidRDefault="00D14FE1" w:rsidP="00D14FE1">
            <w:pPr>
              <w:tabs>
                <w:tab w:val="decimal" w:pos="910"/>
              </w:tabs>
              <w:spacing w:line="240" w:lineRule="auto"/>
              <w:ind w:left="270" w:right="-558" w:hanging="270"/>
              <w:rPr>
                <w:rFonts w:ascii="Times New Roman" w:eastAsia="Cordia New" w:hAnsi="Times New Roman" w:cs="Times New Roman"/>
                <w:b/>
                <w:bCs/>
                <w:sz w:val="22"/>
                <w:szCs w:val="22"/>
              </w:rPr>
            </w:pPr>
          </w:p>
          <w:p w14:paraId="75FB890C" w14:textId="6508337D" w:rsidR="00D14FE1" w:rsidRPr="00784D69" w:rsidRDefault="00863C77" w:rsidP="00D14FE1">
            <w:pPr>
              <w:tabs>
                <w:tab w:val="decimal" w:pos="910"/>
              </w:tabs>
              <w:spacing w:line="240" w:lineRule="auto"/>
              <w:ind w:left="270" w:right="-558" w:hanging="270"/>
              <w:rPr>
                <w:rFonts w:ascii="Times New Roman" w:eastAsia="Cordia New" w:hAnsi="Times New Roman" w:cs="Times New Roman"/>
                <w:b/>
                <w:bCs/>
                <w:sz w:val="22"/>
                <w:szCs w:val="22"/>
              </w:rPr>
            </w:pPr>
            <w:r>
              <w:rPr>
                <w:rFonts w:ascii="Times New Roman" w:eastAsia="Cordia New" w:hAnsi="Times New Roman" w:cs="Times New Roman"/>
                <w:b/>
                <w:bCs/>
                <w:sz w:val="22"/>
                <w:szCs w:val="22"/>
              </w:rPr>
              <w:t>256,087</w:t>
            </w:r>
          </w:p>
        </w:tc>
        <w:tc>
          <w:tcPr>
            <w:tcW w:w="236" w:type="dxa"/>
            <w:shd w:val="clear" w:color="auto" w:fill="auto"/>
          </w:tcPr>
          <w:p w14:paraId="4DC576A9" w14:textId="77777777" w:rsidR="00D14FE1" w:rsidRPr="00784D69" w:rsidRDefault="00D14FE1" w:rsidP="00D14FE1">
            <w:pPr>
              <w:pStyle w:val="Index1"/>
              <w:framePr w:hSpace="0" w:wrap="auto" w:vAnchor="margin" w:hAnchor="text" w:yAlign="inline"/>
              <w:tabs>
                <w:tab w:val="decimal" w:pos="910"/>
              </w:tabs>
              <w:ind w:left="270" w:right="-558" w:hanging="270"/>
              <w:rPr>
                <w:rFonts w:ascii="Times New Roman" w:eastAsia="Cordia New" w:hAnsi="Times New Roman" w:cs="Times New Roman"/>
                <w:b/>
                <w:bCs/>
                <w:sz w:val="22"/>
                <w:szCs w:val="22"/>
              </w:rPr>
            </w:pPr>
          </w:p>
        </w:tc>
        <w:tc>
          <w:tcPr>
            <w:tcW w:w="1202" w:type="dxa"/>
            <w:tcBorders>
              <w:top w:val="single" w:sz="4" w:space="0" w:color="auto"/>
              <w:bottom w:val="double" w:sz="4" w:space="0" w:color="auto"/>
            </w:tcBorders>
            <w:shd w:val="clear" w:color="auto" w:fill="auto"/>
          </w:tcPr>
          <w:p w14:paraId="6891E1EA" w14:textId="77777777" w:rsidR="00D14FE1" w:rsidRPr="00147D90" w:rsidRDefault="00D14FE1" w:rsidP="00D14FE1">
            <w:pPr>
              <w:tabs>
                <w:tab w:val="decimal" w:pos="910"/>
              </w:tabs>
              <w:spacing w:line="240" w:lineRule="auto"/>
              <w:ind w:left="270" w:right="-558" w:hanging="270"/>
              <w:rPr>
                <w:rFonts w:ascii="Times New Roman" w:eastAsia="Cordia New" w:hAnsi="Times New Roman" w:cs="Times New Roman"/>
                <w:b/>
                <w:bCs/>
                <w:sz w:val="22"/>
                <w:szCs w:val="22"/>
              </w:rPr>
            </w:pPr>
          </w:p>
          <w:p w14:paraId="2B66216A" w14:textId="08190EFF" w:rsidR="00D14FE1" w:rsidRPr="00147D90" w:rsidRDefault="00D14FE1" w:rsidP="00D14FE1">
            <w:pPr>
              <w:tabs>
                <w:tab w:val="decimal" w:pos="910"/>
              </w:tabs>
              <w:spacing w:line="240" w:lineRule="auto"/>
              <w:ind w:left="270" w:right="-558" w:hanging="270"/>
              <w:rPr>
                <w:rFonts w:ascii="Times New Roman" w:eastAsia="Cordia New" w:hAnsi="Times New Roman" w:cs="Times New Roman"/>
                <w:b/>
                <w:bCs/>
                <w:sz w:val="22"/>
                <w:szCs w:val="22"/>
              </w:rPr>
            </w:pPr>
            <w:r w:rsidRPr="00147D90">
              <w:rPr>
                <w:rFonts w:ascii="Times New Roman" w:eastAsia="Cordia New" w:hAnsi="Times New Roman" w:cs="Times New Roman"/>
                <w:b/>
                <w:bCs/>
                <w:sz w:val="22"/>
                <w:szCs w:val="22"/>
              </w:rPr>
              <w:t>318,147</w:t>
            </w:r>
          </w:p>
        </w:tc>
        <w:tc>
          <w:tcPr>
            <w:tcW w:w="273" w:type="dxa"/>
            <w:shd w:val="clear" w:color="auto" w:fill="auto"/>
          </w:tcPr>
          <w:p w14:paraId="081CA831" w14:textId="77777777" w:rsidR="00D14FE1" w:rsidRPr="00147D90" w:rsidRDefault="00D14FE1" w:rsidP="00D14FE1">
            <w:pPr>
              <w:pStyle w:val="Index1"/>
              <w:framePr w:hSpace="0" w:wrap="auto" w:vAnchor="margin" w:hAnchor="text" w:yAlign="inline"/>
              <w:tabs>
                <w:tab w:val="decimal" w:pos="910"/>
              </w:tabs>
              <w:ind w:left="270" w:right="-558" w:hanging="270"/>
              <w:rPr>
                <w:rFonts w:ascii="Times New Roman" w:eastAsia="Cordia New" w:hAnsi="Times New Roman" w:cs="Times New Roman"/>
                <w:b/>
                <w:bCs/>
                <w:sz w:val="22"/>
                <w:szCs w:val="22"/>
              </w:rPr>
            </w:pPr>
          </w:p>
        </w:tc>
        <w:tc>
          <w:tcPr>
            <w:tcW w:w="1172" w:type="dxa"/>
            <w:tcBorders>
              <w:top w:val="single" w:sz="4" w:space="0" w:color="auto"/>
              <w:bottom w:val="double" w:sz="4" w:space="0" w:color="auto"/>
            </w:tcBorders>
          </w:tcPr>
          <w:p w14:paraId="10B8B6BF" w14:textId="77777777" w:rsidR="00D14FE1" w:rsidRDefault="00D14FE1" w:rsidP="00D14FE1">
            <w:pPr>
              <w:tabs>
                <w:tab w:val="decimal" w:pos="910"/>
              </w:tabs>
              <w:spacing w:line="240" w:lineRule="auto"/>
              <w:ind w:left="270" w:right="-558" w:hanging="270"/>
              <w:rPr>
                <w:rFonts w:ascii="Times New Roman" w:eastAsia="Cordia New" w:hAnsi="Times New Roman" w:cs="Times New Roman"/>
                <w:b/>
                <w:bCs/>
                <w:sz w:val="22"/>
                <w:szCs w:val="22"/>
              </w:rPr>
            </w:pPr>
          </w:p>
          <w:p w14:paraId="4E6D1A9E" w14:textId="50561036" w:rsidR="00D14FE1" w:rsidRPr="00D14FE1" w:rsidRDefault="00D14FE1" w:rsidP="00D14FE1">
            <w:pPr>
              <w:tabs>
                <w:tab w:val="decimal" w:pos="910"/>
              </w:tabs>
              <w:spacing w:line="240" w:lineRule="auto"/>
              <w:ind w:left="270" w:right="-558" w:hanging="270"/>
              <w:rPr>
                <w:rFonts w:ascii="Times New Roman" w:eastAsia="Cordia New" w:hAnsi="Times New Roman" w:cs="Times New Roman"/>
                <w:b/>
                <w:bCs/>
                <w:sz w:val="22"/>
                <w:szCs w:val="22"/>
              </w:rPr>
            </w:pPr>
            <w:r w:rsidRPr="00D14FE1">
              <w:rPr>
                <w:rFonts w:ascii="Times New Roman" w:eastAsia="Cordia New" w:hAnsi="Times New Roman" w:cs="Times New Roman"/>
                <w:b/>
                <w:bCs/>
                <w:sz w:val="22"/>
                <w:szCs w:val="22"/>
              </w:rPr>
              <w:t>214,463</w:t>
            </w:r>
          </w:p>
        </w:tc>
        <w:tc>
          <w:tcPr>
            <w:tcW w:w="292" w:type="dxa"/>
            <w:shd w:val="clear" w:color="auto" w:fill="auto"/>
          </w:tcPr>
          <w:p w14:paraId="4AA30FCA" w14:textId="77777777" w:rsidR="00D14FE1" w:rsidRPr="00147D90" w:rsidRDefault="00D14FE1" w:rsidP="00D14F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p>
        </w:tc>
        <w:tc>
          <w:tcPr>
            <w:tcW w:w="1241" w:type="dxa"/>
            <w:tcBorders>
              <w:top w:val="single" w:sz="4" w:space="0" w:color="auto"/>
              <w:bottom w:val="double" w:sz="4" w:space="0" w:color="auto"/>
            </w:tcBorders>
            <w:shd w:val="clear" w:color="auto" w:fill="auto"/>
          </w:tcPr>
          <w:p w14:paraId="49CC820C" w14:textId="77777777" w:rsidR="00D14FE1" w:rsidRPr="00D14FE1" w:rsidRDefault="00D14FE1" w:rsidP="00D14FE1">
            <w:pPr>
              <w:tabs>
                <w:tab w:val="decimal" w:pos="910"/>
              </w:tabs>
              <w:spacing w:line="240" w:lineRule="auto"/>
              <w:ind w:left="270" w:right="-558" w:hanging="270"/>
              <w:rPr>
                <w:rFonts w:ascii="Times New Roman" w:eastAsia="Cordia New" w:hAnsi="Times New Roman" w:cs="Times New Roman"/>
                <w:b/>
                <w:bCs/>
                <w:sz w:val="22"/>
                <w:szCs w:val="22"/>
              </w:rPr>
            </w:pPr>
          </w:p>
          <w:p w14:paraId="6CA1A3E7" w14:textId="37EBA018" w:rsidR="00D14FE1" w:rsidRPr="00D14FE1" w:rsidRDefault="00D14FE1" w:rsidP="00D14FE1">
            <w:pPr>
              <w:spacing w:line="240" w:lineRule="auto"/>
              <w:ind w:left="270" w:right="-193" w:hanging="270"/>
              <w:jc w:val="center"/>
              <w:rPr>
                <w:rFonts w:ascii="Times New Roman" w:eastAsia="Cordia New" w:hAnsi="Times New Roman" w:cs="Times New Roman"/>
                <w:b/>
                <w:bCs/>
                <w:sz w:val="22"/>
                <w:szCs w:val="22"/>
              </w:rPr>
            </w:pPr>
            <w:r w:rsidRPr="00D14FE1">
              <w:rPr>
                <w:rFonts w:ascii="Times New Roman" w:eastAsia="Cordia New" w:hAnsi="Times New Roman" w:cs="Times New Roman"/>
                <w:b/>
                <w:bCs/>
                <w:sz w:val="22"/>
                <w:szCs w:val="22"/>
              </w:rPr>
              <w:t>278,325</w:t>
            </w:r>
          </w:p>
        </w:tc>
      </w:tr>
      <w:tr w:rsidR="00D14FE1" w:rsidRPr="00784D69" w14:paraId="57620FE6" w14:textId="77777777" w:rsidTr="00D14FE1">
        <w:tblPrEx>
          <w:tblLook w:val="0000" w:firstRow="0" w:lastRow="0" w:firstColumn="0" w:lastColumn="0" w:noHBand="0" w:noVBand="0"/>
        </w:tblPrEx>
        <w:tc>
          <w:tcPr>
            <w:tcW w:w="3505" w:type="dxa"/>
          </w:tcPr>
          <w:p w14:paraId="39AAD6D0" w14:textId="629331F2" w:rsidR="00D14FE1" w:rsidRPr="00861739" w:rsidRDefault="00D14FE1" w:rsidP="00D14FE1">
            <w:pPr>
              <w:spacing w:line="22" w:lineRule="atLeast"/>
              <w:ind w:left="270" w:right="-558" w:hanging="270"/>
              <w:rPr>
                <w:rFonts w:ascii="Times New Roman" w:hAnsi="Times New Roman" w:cs="Times New Roman"/>
                <w:b/>
                <w:bCs/>
                <w:sz w:val="16"/>
                <w:szCs w:val="16"/>
                <w:lang w:val="en-US"/>
              </w:rPr>
            </w:pPr>
          </w:p>
        </w:tc>
        <w:tc>
          <w:tcPr>
            <w:tcW w:w="1169" w:type="dxa"/>
            <w:shd w:val="clear" w:color="auto" w:fill="auto"/>
          </w:tcPr>
          <w:p w14:paraId="69FFB8D6" w14:textId="77777777" w:rsidR="00D14FE1" w:rsidRPr="00861739" w:rsidRDefault="00D14FE1" w:rsidP="00D14FE1">
            <w:pPr>
              <w:pStyle w:val="BodyText"/>
              <w:spacing w:line="22" w:lineRule="atLeast"/>
              <w:ind w:left="-108"/>
              <w:jc w:val="center"/>
              <w:rPr>
                <w:rFonts w:ascii="Times New Roman" w:hAnsi="Times New Roman" w:cs="Times New Roman"/>
                <w:b w:val="0"/>
                <w:bCs w:val="0"/>
                <w:sz w:val="16"/>
                <w:szCs w:val="16"/>
              </w:rPr>
            </w:pPr>
          </w:p>
        </w:tc>
        <w:tc>
          <w:tcPr>
            <w:tcW w:w="236" w:type="dxa"/>
            <w:shd w:val="clear" w:color="auto" w:fill="auto"/>
          </w:tcPr>
          <w:p w14:paraId="1262CA54" w14:textId="77777777" w:rsidR="00D14FE1" w:rsidRPr="00861739" w:rsidRDefault="00D14FE1" w:rsidP="00D14FE1">
            <w:pPr>
              <w:pStyle w:val="BodyText"/>
              <w:spacing w:line="22" w:lineRule="atLeast"/>
              <w:ind w:left="-108"/>
              <w:jc w:val="center"/>
              <w:rPr>
                <w:rFonts w:ascii="Times New Roman" w:hAnsi="Times New Roman" w:cs="Times New Roman"/>
                <w:b w:val="0"/>
                <w:bCs w:val="0"/>
                <w:sz w:val="16"/>
                <w:szCs w:val="16"/>
              </w:rPr>
            </w:pPr>
          </w:p>
        </w:tc>
        <w:tc>
          <w:tcPr>
            <w:tcW w:w="1202" w:type="dxa"/>
            <w:shd w:val="clear" w:color="auto" w:fill="auto"/>
          </w:tcPr>
          <w:p w14:paraId="72F8B129" w14:textId="77777777" w:rsidR="00D14FE1" w:rsidRPr="00861739" w:rsidRDefault="00D14FE1" w:rsidP="00D14FE1">
            <w:pPr>
              <w:pStyle w:val="BodyText"/>
              <w:spacing w:line="22" w:lineRule="atLeast"/>
              <w:ind w:left="-108"/>
              <w:jc w:val="center"/>
              <w:rPr>
                <w:rFonts w:ascii="Times New Roman" w:hAnsi="Times New Roman" w:cs="Times New Roman"/>
                <w:b w:val="0"/>
                <w:bCs w:val="0"/>
                <w:sz w:val="16"/>
                <w:szCs w:val="16"/>
              </w:rPr>
            </w:pPr>
          </w:p>
        </w:tc>
        <w:tc>
          <w:tcPr>
            <w:tcW w:w="273" w:type="dxa"/>
            <w:shd w:val="clear" w:color="auto" w:fill="auto"/>
          </w:tcPr>
          <w:p w14:paraId="49B15806" w14:textId="77777777" w:rsidR="00D14FE1" w:rsidRPr="00861739" w:rsidRDefault="00D14FE1" w:rsidP="00D14FE1">
            <w:pPr>
              <w:pStyle w:val="BodyText"/>
              <w:spacing w:line="22" w:lineRule="atLeast"/>
              <w:ind w:left="-108"/>
              <w:jc w:val="center"/>
              <w:rPr>
                <w:rFonts w:ascii="Times New Roman" w:hAnsi="Times New Roman" w:cs="Times New Roman"/>
                <w:b w:val="0"/>
                <w:bCs w:val="0"/>
                <w:sz w:val="16"/>
                <w:szCs w:val="16"/>
              </w:rPr>
            </w:pPr>
          </w:p>
        </w:tc>
        <w:tc>
          <w:tcPr>
            <w:tcW w:w="1172" w:type="dxa"/>
            <w:shd w:val="clear" w:color="auto" w:fill="auto"/>
          </w:tcPr>
          <w:p w14:paraId="338AA7D6" w14:textId="77777777" w:rsidR="00D14FE1" w:rsidRPr="00861739" w:rsidRDefault="00D14FE1" w:rsidP="00D14FE1">
            <w:pPr>
              <w:pStyle w:val="BodyText"/>
              <w:spacing w:line="22" w:lineRule="atLeast"/>
              <w:ind w:left="-108"/>
              <w:jc w:val="center"/>
              <w:rPr>
                <w:rFonts w:ascii="Times New Roman" w:hAnsi="Times New Roman" w:cs="Times New Roman"/>
                <w:b w:val="0"/>
                <w:bCs w:val="0"/>
                <w:sz w:val="16"/>
                <w:szCs w:val="16"/>
              </w:rPr>
            </w:pPr>
          </w:p>
        </w:tc>
        <w:tc>
          <w:tcPr>
            <w:tcW w:w="292" w:type="dxa"/>
            <w:shd w:val="clear" w:color="auto" w:fill="auto"/>
          </w:tcPr>
          <w:p w14:paraId="6955856C" w14:textId="77777777" w:rsidR="00D14FE1" w:rsidRPr="00861739" w:rsidRDefault="00D14FE1" w:rsidP="00D14FE1">
            <w:pPr>
              <w:pStyle w:val="BodyText"/>
              <w:spacing w:line="22" w:lineRule="atLeast"/>
              <w:ind w:left="-108"/>
              <w:jc w:val="center"/>
              <w:rPr>
                <w:rFonts w:ascii="Times New Roman" w:hAnsi="Times New Roman" w:cs="Times New Roman"/>
                <w:b w:val="0"/>
                <w:bCs w:val="0"/>
                <w:sz w:val="16"/>
                <w:szCs w:val="16"/>
              </w:rPr>
            </w:pPr>
          </w:p>
        </w:tc>
        <w:tc>
          <w:tcPr>
            <w:tcW w:w="1241" w:type="dxa"/>
            <w:shd w:val="clear" w:color="auto" w:fill="auto"/>
          </w:tcPr>
          <w:p w14:paraId="10EC616B" w14:textId="77777777" w:rsidR="00D14FE1" w:rsidRPr="00861739" w:rsidRDefault="00D14FE1" w:rsidP="00D14FE1">
            <w:pPr>
              <w:pStyle w:val="BodyText"/>
              <w:spacing w:line="22" w:lineRule="atLeast"/>
              <w:ind w:left="-108"/>
              <w:jc w:val="center"/>
              <w:rPr>
                <w:rFonts w:ascii="Times New Roman" w:hAnsi="Times New Roman" w:cs="Times New Roman"/>
                <w:b w:val="0"/>
                <w:bCs w:val="0"/>
                <w:sz w:val="16"/>
                <w:szCs w:val="16"/>
              </w:rPr>
            </w:pPr>
          </w:p>
        </w:tc>
      </w:tr>
    </w:tbl>
    <w:p w14:paraId="09D7E7B3" w14:textId="2AD2034D" w:rsidR="00CB03CA" w:rsidRPr="00976FA6" w:rsidRDefault="00CB03CA" w:rsidP="00976FA6">
      <w:pPr>
        <w:spacing w:line="240" w:lineRule="auto"/>
        <w:rPr>
          <w:rFonts w:ascii="Times New Roman" w:hAnsi="Times New Roman" w:cs="Times New Roman"/>
          <w:spacing w:val="-2"/>
          <w:sz w:val="18"/>
          <w:szCs w:val="18"/>
          <w:lang w:val="en-US"/>
        </w:rPr>
      </w:pPr>
    </w:p>
    <w:p w14:paraId="425ED90F" w14:textId="77777777" w:rsidR="00086702" w:rsidRDefault="00086702"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br w:type="page"/>
      </w:r>
    </w:p>
    <w:p w14:paraId="3AE076E6" w14:textId="2E152356" w:rsidR="005563A2" w:rsidRPr="00784D69" w:rsidRDefault="002C6A65"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784D69">
        <w:rPr>
          <w:rFonts w:ascii="Times New Roman" w:hAnsi="Times New Roman" w:cs="Times New Roman"/>
          <w:b w:val="0"/>
          <w:bCs w:val="0"/>
          <w:sz w:val="22"/>
          <w:szCs w:val="22"/>
          <w:lang w:val="en-US"/>
        </w:rPr>
        <w:lastRenderedPageBreak/>
        <w:t xml:space="preserve">Significant balances as at </w:t>
      </w:r>
      <w:r w:rsidR="005563A2" w:rsidRPr="00784D69">
        <w:rPr>
          <w:rFonts w:ascii="Times New Roman" w:hAnsi="Times New Roman" w:cs="Times New Roman"/>
          <w:b w:val="0"/>
          <w:bCs w:val="0"/>
          <w:sz w:val="22"/>
          <w:szCs w:val="22"/>
          <w:lang w:val="en-US"/>
        </w:rPr>
        <w:t>31 December with related parties were as follows:</w:t>
      </w:r>
    </w:p>
    <w:p w14:paraId="503E2A39" w14:textId="77777777" w:rsidR="00CC002C" w:rsidRPr="00AA149C" w:rsidRDefault="00CC002C" w:rsidP="00976FA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30"/>
        <w:rPr>
          <w:rFonts w:ascii="Times New Roman" w:hAnsi="Times New Roman" w:cs="Times New Roman"/>
          <w:b w:val="0"/>
          <w:bCs w:val="0"/>
          <w:sz w:val="22"/>
          <w:szCs w:val="22"/>
          <w:lang w:val="en-US"/>
        </w:rPr>
      </w:pPr>
    </w:p>
    <w:tbl>
      <w:tblPr>
        <w:tblW w:w="9288" w:type="dxa"/>
        <w:tblInd w:w="432" w:type="dxa"/>
        <w:tblLayout w:type="fixed"/>
        <w:tblLook w:val="0000" w:firstRow="0" w:lastRow="0" w:firstColumn="0" w:lastColumn="0" w:noHBand="0" w:noVBand="0"/>
      </w:tblPr>
      <w:tblGrid>
        <w:gridCol w:w="3528"/>
        <w:gridCol w:w="1260"/>
        <w:gridCol w:w="273"/>
        <w:gridCol w:w="1167"/>
        <w:gridCol w:w="236"/>
        <w:gridCol w:w="36"/>
        <w:gridCol w:w="1258"/>
        <w:gridCol w:w="240"/>
        <w:gridCol w:w="34"/>
        <w:gridCol w:w="1256"/>
      </w:tblGrid>
      <w:tr w:rsidR="00CC002C" w:rsidRPr="00B91E83" w14:paraId="29D1F8F7" w14:textId="77777777" w:rsidTr="00086702">
        <w:trPr>
          <w:tblHeader/>
        </w:trPr>
        <w:tc>
          <w:tcPr>
            <w:tcW w:w="3528" w:type="dxa"/>
          </w:tcPr>
          <w:p w14:paraId="7BE6B049" w14:textId="77777777" w:rsidR="00CC002C" w:rsidRPr="00B91E83" w:rsidRDefault="00CC002C" w:rsidP="00CB03CA">
            <w:pPr>
              <w:tabs>
                <w:tab w:val="left" w:pos="-3402"/>
                <w:tab w:val="left" w:pos="-3261"/>
                <w:tab w:val="left" w:pos="-3119"/>
                <w:tab w:val="left" w:pos="284"/>
              </w:tabs>
              <w:rPr>
                <w:rFonts w:ascii="Times New Roman" w:eastAsia="Cordia New" w:hAnsi="Times New Roman" w:cs="Times New Roman"/>
                <w:b/>
                <w:bCs/>
                <w:i/>
                <w:iCs/>
                <w:sz w:val="22"/>
                <w:szCs w:val="22"/>
              </w:rPr>
            </w:pPr>
            <w:bookmarkStart w:id="2" w:name="OLE_LINK37"/>
            <w:bookmarkStart w:id="3" w:name="OLE_LINK38"/>
          </w:p>
        </w:tc>
        <w:tc>
          <w:tcPr>
            <w:tcW w:w="2700" w:type="dxa"/>
            <w:gridSpan w:val="3"/>
          </w:tcPr>
          <w:p w14:paraId="5C05C9B8"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Consolidated</w:t>
            </w:r>
          </w:p>
        </w:tc>
        <w:tc>
          <w:tcPr>
            <w:tcW w:w="236" w:type="dxa"/>
          </w:tcPr>
          <w:p w14:paraId="65187294"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5"/>
          </w:tcPr>
          <w:p w14:paraId="75F096B1"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Separate</w:t>
            </w:r>
          </w:p>
        </w:tc>
      </w:tr>
      <w:tr w:rsidR="00CC002C" w:rsidRPr="00B91E83" w14:paraId="19E3745C" w14:textId="77777777" w:rsidTr="00086702">
        <w:trPr>
          <w:tblHeader/>
        </w:trPr>
        <w:tc>
          <w:tcPr>
            <w:tcW w:w="3528" w:type="dxa"/>
          </w:tcPr>
          <w:p w14:paraId="7748EE86" w14:textId="77777777" w:rsidR="00CC002C" w:rsidRPr="00B91E83" w:rsidRDefault="00CC002C" w:rsidP="00CB03CA">
            <w:pPr>
              <w:rPr>
                <w:rFonts w:ascii="Times New Roman" w:hAnsi="Times New Roman" w:cs="Times New Roman"/>
                <w:b/>
                <w:bCs/>
                <w:sz w:val="22"/>
                <w:szCs w:val="22"/>
              </w:rPr>
            </w:pPr>
          </w:p>
        </w:tc>
        <w:tc>
          <w:tcPr>
            <w:tcW w:w="2700" w:type="dxa"/>
            <w:gridSpan w:val="3"/>
          </w:tcPr>
          <w:p w14:paraId="43F37FDE"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c>
          <w:tcPr>
            <w:tcW w:w="236" w:type="dxa"/>
          </w:tcPr>
          <w:p w14:paraId="6F7D44C8"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5"/>
          </w:tcPr>
          <w:p w14:paraId="33C4A465"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r>
      <w:bookmarkEnd w:id="2"/>
      <w:bookmarkEnd w:id="3"/>
      <w:tr w:rsidR="00086702" w:rsidRPr="00B91E83" w14:paraId="04B369F6" w14:textId="77777777" w:rsidTr="00086702">
        <w:trPr>
          <w:tblHeader/>
        </w:trPr>
        <w:tc>
          <w:tcPr>
            <w:tcW w:w="3528" w:type="dxa"/>
          </w:tcPr>
          <w:p w14:paraId="727FFEB1" w14:textId="6B07A325" w:rsidR="00086702" w:rsidRPr="00086702" w:rsidRDefault="00086702" w:rsidP="00086702">
            <w:pPr>
              <w:pStyle w:val="acctfourfigures"/>
              <w:tabs>
                <w:tab w:val="decimal" w:pos="0"/>
              </w:tabs>
              <w:spacing w:line="240" w:lineRule="atLeast"/>
              <w:rPr>
                <w:b/>
                <w:bCs/>
                <w:szCs w:val="22"/>
              </w:rPr>
            </w:pPr>
          </w:p>
        </w:tc>
        <w:tc>
          <w:tcPr>
            <w:tcW w:w="1260" w:type="dxa"/>
          </w:tcPr>
          <w:p w14:paraId="335AC6E2" w14:textId="77777777" w:rsidR="00086702" w:rsidRPr="00B91E83" w:rsidRDefault="00086702" w:rsidP="00086702">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73" w:type="dxa"/>
          </w:tcPr>
          <w:p w14:paraId="3C8CAC3C" w14:textId="77777777" w:rsidR="00086702" w:rsidRPr="00B91E83" w:rsidRDefault="00086702" w:rsidP="00086702">
            <w:pPr>
              <w:ind w:left="-170" w:right="-135"/>
              <w:jc w:val="center"/>
              <w:rPr>
                <w:rFonts w:ascii="Times New Roman" w:hAnsi="Times New Roman" w:cs="Times New Roman"/>
                <w:sz w:val="22"/>
                <w:szCs w:val="22"/>
              </w:rPr>
            </w:pPr>
          </w:p>
        </w:tc>
        <w:tc>
          <w:tcPr>
            <w:tcW w:w="1167" w:type="dxa"/>
          </w:tcPr>
          <w:p w14:paraId="7BB8555B" w14:textId="77777777" w:rsidR="00086702" w:rsidRPr="00B91E83" w:rsidRDefault="00086702" w:rsidP="00086702">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236" w:type="dxa"/>
          </w:tcPr>
          <w:p w14:paraId="69AF82E9" w14:textId="77777777" w:rsidR="00086702" w:rsidRPr="00B91E83" w:rsidRDefault="00086702" w:rsidP="00086702">
            <w:pPr>
              <w:ind w:left="-170" w:right="-135"/>
              <w:jc w:val="center"/>
              <w:rPr>
                <w:rFonts w:ascii="Times New Roman" w:hAnsi="Times New Roman" w:cs="Times New Roman"/>
                <w:sz w:val="22"/>
                <w:szCs w:val="22"/>
              </w:rPr>
            </w:pPr>
          </w:p>
        </w:tc>
        <w:tc>
          <w:tcPr>
            <w:tcW w:w="1294" w:type="dxa"/>
            <w:gridSpan w:val="2"/>
          </w:tcPr>
          <w:p w14:paraId="0D3E126B" w14:textId="77777777" w:rsidR="00086702" w:rsidRPr="00B91E83" w:rsidRDefault="00086702" w:rsidP="00086702">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40" w:type="dxa"/>
          </w:tcPr>
          <w:p w14:paraId="21554A52" w14:textId="77777777" w:rsidR="00086702" w:rsidRPr="00B91E83" w:rsidRDefault="00086702" w:rsidP="00086702">
            <w:pPr>
              <w:ind w:left="-170" w:right="-135"/>
              <w:jc w:val="center"/>
              <w:rPr>
                <w:rFonts w:ascii="Times New Roman" w:hAnsi="Times New Roman" w:cs="Times New Roman"/>
                <w:sz w:val="22"/>
                <w:szCs w:val="22"/>
              </w:rPr>
            </w:pPr>
          </w:p>
        </w:tc>
        <w:tc>
          <w:tcPr>
            <w:tcW w:w="1290" w:type="dxa"/>
            <w:gridSpan w:val="2"/>
          </w:tcPr>
          <w:p w14:paraId="6010EF26" w14:textId="77777777" w:rsidR="00086702" w:rsidRPr="00B91E83" w:rsidRDefault="00086702" w:rsidP="00086702">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r>
      <w:tr w:rsidR="00086702" w:rsidRPr="00B91E83" w14:paraId="3FA14B71" w14:textId="77777777" w:rsidTr="00086702">
        <w:trPr>
          <w:trHeight w:val="209"/>
          <w:tblHeader/>
        </w:trPr>
        <w:tc>
          <w:tcPr>
            <w:tcW w:w="3528" w:type="dxa"/>
          </w:tcPr>
          <w:p w14:paraId="71F4BE15" w14:textId="345E5B1D" w:rsidR="00086702" w:rsidRPr="00B91E83" w:rsidRDefault="00086702" w:rsidP="00086702">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5760" w:type="dxa"/>
            <w:gridSpan w:val="9"/>
            <w:vAlign w:val="center"/>
          </w:tcPr>
          <w:p w14:paraId="552D22EA" w14:textId="77777777" w:rsidR="00086702" w:rsidRPr="00B91E83" w:rsidRDefault="00086702" w:rsidP="000867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B91E83">
              <w:rPr>
                <w:rFonts w:ascii="Times New Roman" w:hAnsi="Times New Roman" w:cs="Times New Roman"/>
                <w:b w:val="0"/>
                <w:bCs w:val="0"/>
                <w:i/>
                <w:iCs/>
                <w:sz w:val="22"/>
                <w:szCs w:val="22"/>
              </w:rPr>
              <w:t>(in thousand Baht)</w:t>
            </w:r>
          </w:p>
        </w:tc>
      </w:tr>
      <w:tr w:rsidR="00086702" w:rsidRPr="00B91E83" w14:paraId="2BA57E5C" w14:textId="77777777" w:rsidTr="00086702">
        <w:trPr>
          <w:trHeight w:hRule="exact" w:val="259"/>
        </w:trPr>
        <w:tc>
          <w:tcPr>
            <w:tcW w:w="3528" w:type="dxa"/>
            <w:vAlign w:val="center"/>
          </w:tcPr>
          <w:p w14:paraId="29D7FF20" w14:textId="77777777" w:rsidR="00086702" w:rsidRPr="00B91E83" w:rsidRDefault="00086702" w:rsidP="00086702">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B91E83">
              <w:rPr>
                <w:rFonts w:ascii="Times New Roman" w:eastAsia="Cordia New" w:hAnsi="Times New Roman" w:cs="Times New Roman"/>
                <w:b/>
                <w:bCs/>
                <w:i/>
                <w:iCs/>
                <w:sz w:val="22"/>
                <w:szCs w:val="22"/>
              </w:rPr>
              <w:t>Trade accounts receivable</w:t>
            </w:r>
          </w:p>
        </w:tc>
        <w:tc>
          <w:tcPr>
            <w:tcW w:w="1260" w:type="dxa"/>
          </w:tcPr>
          <w:p w14:paraId="5E6336A1" w14:textId="77777777" w:rsidR="00086702" w:rsidRPr="00B91E83" w:rsidRDefault="00086702" w:rsidP="00086702">
            <w:pPr>
              <w:tabs>
                <w:tab w:val="decimal" w:pos="645"/>
              </w:tabs>
              <w:ind w:left="-112"/>
              <w:jc w:val="both"/>
              <w:rPr>
                <w:rFonts w:ascii="Times New Roman" w:hAnsi="Times New Roman" w:cs="Times New Roman"/>
                <w:sz w:val="22"/>
                <w:szCs w:val="22"/>
              </w:rPr>
            </w:pPr>
          </w:p>
        </w:tc>
        <w:tc>
          <w:tcPr>
            <w:tcW w:w="273" w:type="dxa"/>
          </w:tcPr>
          <w:p w14:paraId="1F33ADAF" w14:textId="77777777" w:rsidR="00086702" w:rsidRPr="00B91E83" w:rsidRDefault="00086702" w:rsidP="00086702">
            <w:pPr>
              <w:tabs>
                <w:tab w:val="decimal" w:pos="864"/>
              </w:tabs>
              <w:ind w:left="-316"/>
              <w:rPr>
                <w:rFonts w:ascii="Times New Roman" w:hAnsi="Times New Roman" w:cs="Times New Roman"/>
                <w:sz w:val="22"/>
                <w:szCs w:val="22"/>
              </w:rPr>
            </w:pPr>
          </w:p>
        </w:tc>
        <w:tc>
          <w:tcPr>
            <w:tcW w:w="1167" w:type="dxa"/>
          </w:tcPr>
          <w:p w14:paraId="1C9ADB55" w14:textId="77777777" w:rsidR="00086702" w:rsidRPr="00B91E83" w:rsidRDefault="00086702" w:rsidP="00086702">
            <w:pPr>
              <w:tabs>
                <w:tab w:val="decimal" w:pos="645"/>
              </w:tabs>
              <w:ind w:left="-112"/>
              <w:jc w:val="both"/>
              <w:rPr>
                <w:rFonts w:ascii="Times New Roman" w:hAnsi="Times New Roman" w:cs="Times New Roman"/>
                <w:sz w:val="22"/>
                <w:szCs w:val="22"/>
              </w:rPr>
            </w:pPr>
          </w:p>
        </w:tc>
        <w:tc>
          <w:tcPr>
            <w:tcW w:w="272" w:type="dxa"/>
            <w:gridSpan w:val="2"/>
          </w:tcPr>
          <w:p w14:paraId="7BDD0DAA" w14:textId="77777777" w:rsidR="00086702" w:rsidRPr="00B91E83" w:rsidRDefault="00086702" w:rsidP="00086702">
            <w:pPr>
              <w:tabs>
                <w:tab w:val="decimal" w:pos="864"/>
              </w:tabs>
              <w:ind w:left="-316"/>
              <w:rPr>
                <w:rFonts w:ascii="Times New Roman" w:hAnsi="Times New Roman" w:cs="Times New Roman"/>
                <w:sz w:val="22"/>
                <w:szCs w:val="22"/>
              </w:rPr>
            </w:pPr>
          </w:p>
        </w:tc>
        <w:tc>
          <w:tcPr>
            <w:tcW w:w="1258" w:type="dxa"/>
          </w:tcPr>
          <w:p w14:paraId="6A621F07" w14:textId="77777777" w:rsidR="00086702" w:rsidRPr="00B91E83" w:rsidRDefault="00086702" w:rsidP="00086702">
            <w:pPr>
              <w:tabs>
                <w:tab w:val="decimal" w:pos="700"/>
              </w:tabs>
              <w:ind w:left="-316"/>
              <w:rPr>
                <w:rFonts w:ascii="Times New Roman" w:hAnsi="Times New Roman" w:cs="Times New Roman"/>
                <w:sz w:val="22"/>
                <w:szCs w:val="22"/>
              </w:rPr>
            </w:pPr>
          </w:p>
        </w:tc>
        <w:tc>
          <w:tcPr>
            <w:tcW w:w="274" w:type="dxa"/>
            <w:gridSpan w:val="2"/>
          </w:tcPr>
          <w:p w14:paraId="514D3B84" w14:textId="77777777" w:rsidR="00086702" w:rsidRPr="00B91E83" w:rsidRDefault="00086702" w:rsidP="00086702">
            <w:pPr>
              <w:tabs>
                <w:tab w:val="decimal" w:pos="864"/>
              </w:tabs>
              <w:ind w:left="-316"/>
              <w:rPr>
                <w:rFonts w:ascii="Times New Roman" w:hAnsi="Times New Roman" w:cs="Times New Roman"/>
                <w:sz w:val="22"/>
                <w:szCs w:val="22"/>
              </w:rPr>
            </w:pPr>
          </w:p>
        </w:tc>
        <w:tc>
          <w:tcPr>
            <w:tcW w:w="1256" w:type="dxa"/>
          </w:tcPr>
          <w:p w14:paraId="1AF106FB" w14:textId="77777777" w:rsidR="00086702" w:rsidRPr="00B91E83" w:rsidRDefault="00086702" w:rsidP="00086702">
            <w:pPr>
              <w:tabs>
                <w:tab w:val="decimal" w:pos="864"/>
              </w:tabs>
              <w:ind w:left="-316"/>
              <w:rPr>
                <w:rFonts w:ascii="Times New Roman" w:hAnsi="Times New Roman" w:cs="Times New Roman"/>
                <w:sz w:val="22"/>
                <w:szCs w:val="22"/>
              </w:rPr>
            </w:pPr>
          </w:p>
        </w:tc>
      </w:tr>
      <w:tr w:rsidR="00D14FE1" w:rsidRPr="00B91E83" w14:paraId="42B5534B" w14:textId="77777777" w:rsidTr="00086702">
        <w:trPr>
          <w:trHeight w:hRule="exact" w:val="259"/>
        </w:trPr>
        <w:tc>
          <w:tcPr>
            <w:tcW w:w="3528" w:type="dxa"/>
            <w:vAlign w:val="center"/>
          </w:tcPr>
          <w:p w14:paraId="06ED6B96" w14:textId="504935AC" w:rsidR="00D14FE1" w:rsidRPr="00B91E83" w:rsidRDefault="00D14FE1" w:rsidP="00D14FE1">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B91E83">
              <w:rPr>
                <w:rFonts w:ascii="Times New Roman" w:eastAsia="Cordia New" w:hAnsi="Times New Roman" w:cs="Times New Roman"/>
                <w:sz w:val="22"/>
                <w:szCs w:val="22"/>
              </w:rPr>
              <w:t>Subsidiaries and fund</w:t>
            </w:r>
          </w:p>
        </w:tc>
        <w:tc>
          <w:tcPr>
            <w:tcW w:w="1260" w:type="dxa"/>
          </w:tcPr>
          <w:p w14:paraId="5D451D00" w14:textId="0645C226" w:rsidR="00D14FE1" w:rsidRPr="00F6188C" w:rsidRDefault="00D14FE1" w:rsidP="00D14FE1">
            <w:pPr>
              <w:tabs>
                <w:tab w:val="decimal" w:pos="615"/>
              </w:tabs>
              <w:ind w:left="-112"/>
              <w:jc w:val="both"/>
              <w:rPr>
                <w:rFonts w:ascii="Times New Roman" w:hAnsi="Times New Roman"/>
                <w:sz w:val="22"/>
                <w:szCs w:val="28"/>
                <w:lang w:val="en-US"/>
              </w:rPr>
            </w:pPr>
            <w:r>
              <w:rPr>
                <w:rFonts w:ascii="Times New Roman" w:hAnsi="Times New Roman"/>
                <w:sz w:val="22"/>
                <w:szCs w:val="28"/>
                <w:lang w:val="en-US"/>
              </w:rPr>
              <w:t>-</w:t>
            </w:r>
          </w:p>
        </w:tc>
        <w:tc>
          <w:tcPr>
            <w:tcW w:w="273" w:type="dxa"/>
          </w:tcPr>
          <w:p w14:paraId="3F767C17" w14:textId="77777777" w:rsidR="00D14FE1" w:rsidRPr="00B91E83" w:rsidRDefault="00D14FE1" w:rsidP="00D14FE1">
            <w:pPr>
              <w:tabs>
                <w:tab w:val="decimal" w:pos="864"/>
              </w:tabs>
              <w:ind w:left="-316"/>
              <w:rPr>
                <w:rFonts w:ascii="Times New Roman" w:hAnsi="Times New Roman" w:cs="Times New Roman"/>
                <w:sz w:val="22"/>
                <w:szCs w:val="22"/>
              </w:rPr>
            </w:pPr>
          </w:p>
        </w:tc>
        <w:tc>
          <w:tcPr>
            <w:tcW w:w="1167" w:type="dxa"/>
          </w:tcPr>
          <w:p w14:paraId="3F835832" w14:textId="77777777" w:rsidR="00D14FE1" w:rsidRPr="00F6188C" w:rsidRDefault="00D14FE1" w:rsidP="00D14FE1">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72" w:type="dxa"/>
            <w:gridSpan w:val="2"/>
          </w:tcPr>
          <w:p w14:paraId="2CDB47D6" w14:textId="77777777" w:rsidR="00D14FE1" w:rsidRPr="00B91E83" w:rsidRDefault="00D14FE1" w:rsidP="00D14FE1">
            <w:pPr>
              <w:tabs>
                <w:tab w:val="decimal" w:pos="864"/>
              </w:tabs>
              <w:ind w:left="-316"/>
              <w:rPr>
                <w:rFonts w:ascii="Times New Roman" w:hAnsi="Times New Roman" w:cs="Times New Roman"/>
                <w:sz w:val="22"/>
                <w:szCs w:val="22"/>
              </w:rPr>
            </w:pPr>
          </w:p>
        </w:tc>
        <w:tc>
          <w:tcPr>
            <w:tcW w:w="1258" w:type="dxa"/>
            <w:shd w:val="clear" w:color="auto" w:fill="auto"/>
          </w:tcPr>
          <w:p w14:paraId="735FB621" w14:textId="68318E3A" w:rsidR="00D14FE1" w:rsidRPr="004838F4" w:rsidRDefault="00D14FE1" w:rsidP="00D14FE1">
            <w:pPr>
              <w:tabs>
                <w:tab w:val="decimal" w:pos="967"/>
              </w:tabs>
              <w:ind w:left="-316" w:right="-108"/>
              <w:rPr>
                <w:rFonts w:ascii="Times New Roman" w:hAnsi="Times New Roman" w:cs="Times New Roman"/>
                <w:sz w:val="22"/>
                <w:szCs w:val="22"/>
              </w:rPr>
            </w:pPr>
            <w:r w:rsidRPr="00D14FE1">
              <w:rPr>
                <w:rFonts w:ascii="Times New Roman" w:hAnsi="Times New Roman" w:cs="Times New Roman"/>
                <w:sz w:val="22"/>
                <w:szCs w:val="22"/>
              </w:rPr>
              <w:t>57,240</w:t>
            </w:r>
          </w:p>
        </w:tc>
        <w:tc>
          <w:tcPr>
            <w:tcW w:w="274" w:type="dxa"/>
            <w:gridSpan w:val="2"/>
          </w:tcPr>
          <w:p w14:paraId="39DB0494" w14:textId="77777777" w:rsidR="00D14FE1" w:rsidRPr="00B91E83" w:rsidRDefault="00D14FE1" w:rsidP="00D14FE1">
            <w:pPr>
              <w:tabs>
                <w:tab w:val="decimal" w:pos="864"/>
              </w:tabs>
              <w:ind w:left="-316"/>
              <w:rPr>
                <w:rFonts w:ascii="Times New Roman" w:hAnsi="Times New Roman" w:cs="Times New Roman"/>
                <w:sz w:val="22"/>
                <w:szCs w:val="22"/>
              </w:rPr>
            </w:pPr>
          </w:p>
        </w:tc>
        <w:tc>
          <w:tcPr>
            <w:tcW w:w="1256" w:type="dxa"/>
          </w:tcPr>
          <w:p w14:paraId="224B6D85" w14:textId="77777777" w:rsidR="00D14FE1" w:rsidRPr="00B91E83" w:rsidRDefault="00D14FE1" w:rsidP="00D14FE1">
            <w:pPr>
              <w:tabs>
                <w:tab w:val="decimal" w:pos="967"/>
              </w:tabs>
              <w:ind w:left="-316" w:right="-108"/>
              <w:rPr>
                <w:rFonts w:ascii="Times New Roman" w:hAnsi="Times New Roman" w:cs="Times New Roman"/>
                <w:sz w:val="22"/>
                <w:szCs w:val="22"/>
                <w:cs/>
              </w:rPr>
            </w:pPr>
            <w:r>
              <w:rPr>
                <w:rFonts w:ascii="Times New Roman" w:hAnsi="Times New Roman" w:cs="Times New Roman"/>
                <w:sz w:val="22"/>
                <w:szCs w:val="22"/>
              </w:rPr>
              <w:t>138,151</w:t>
            </w:r>
          </w:p>
        </w:tc>
      </w:tr>
      <w:tr w:rsidR="00D14FE1" w:rsidRPr="00B91E83" w14:paraId="7B42A120" w14:textId="77777777" w:rsidTr="00086702">
        <w:trPr>
          <w:trHeight w:val="266"/>
        </w:trPr>
        <w:tc>
          <w:tcPr>
            <w:tcW w:w="3528" w:type="dxa"/>
            <w:vAlign w:val="center"/>
          </w:tcPr>
          <w:p w14:paraId="41494521" w14:textId="77777777" w:rsidR="00D14FE1" w:rsidRPr="00121DF7" w:rsidRDefault="00D14FE1" w:rsidP="00D14FE1">
            <w:pPr>
              <w:rPr>
                <w:rFonts w:ascii="Times New Roman" w:hAnsi="Times New Roman" w:cs="Times New Roman"/>
                <w:sz w:val="22"/>
                <w:szCs w:val="22"/>
              </w:rPr>
            </w:pPr>
            <w:r w:rsidRPr="00121DF7">
              <w:rPr>
                <w:rFonts w:ascii="Times New Roman" w:hAnsi="Times New Roman" w:cs="Times New Roman"/>
                <w:sz w:val="22"/>
                <w:szCs w:val="22"/>
              </w:rPr>
              <w:t>Associates</w:t>
            </w:r>
          </w:p>
        </w:tc>
        <w:tc>
          <w:tcPr>
            <w:tcW w:w="1260" w:type="dxa"/>
          </w:tcPr>
          <w:p w14:paraId="32EDD782" w14:textId="7C38D58B" w:rsidR="00D14FE1" w:rsidRPr="000B6874" w:rsidRDefault="00D14FE1" w:rsidP="00D14FE1">
            <w:pPr>
              <w:tabs>
                <w:tab w:val="decimal" w:pos="864"/>
              </w:tabs>
              <w:ind w:left="-316" w:right="36"/>
              <w:jc w:val="center"/>
              <w:rPr>
                <w:rFonts w:ascii="Times New Roman" w:hAnsi="Times New Roman" w:cs="Times New Roman"/>
                <w:sz w:val="22"/>
                <w:szCs w:val="22"/>
              </w:rPr>
            </w:pPr>
            <w:r w:rsidRPr="00D14FE1">
              <w:rPr>
                <w:rFonts w:ascii="Times New Roman" w:hAnsi="Times New Roman" w:cs="Times New Roman"/>
                <w:sz w:val="22"/>
                <w:szCs w:val="22"/>
              </w:rPr>
              <w:t>74,607</w:t>
            </w:r>
          </w:p>
        </w:tc>
        <w:tc>
          <w:tcPr>
            <w:tcW w:w="273" w:type="dxa"/>
          </w:tcPr>
          <w:p w14:paraId="69716BDE" w14:textId="77777777" w:rsidR="00D14FE1" w:rsidRPr="00B91E83" w:rsidRDefault="00D14FE1" w:rsidP="00D14FE1">
            <w:pPr>
              <w:tabs>
                <w:tab w:val="decimal" w:pos="864"/>
              </w:tabs>
              <w:ind w:left="-316" w:right="36"/>
              <w:jc w:val="center"/>
              <w:rPr>
                <w:rFonts w:ascii="Times New Roman" w:hAnsi="Times New Roman" w:cs="Times New Roman"/>
                <w:sz w:val="22"/>
                <w:szCs w:val="22"/>
              </w:rPr>
            </w:pPr>
          </w:p>
        </w:tc>
        <w:tc>
          <w:tcPr>
            <w:tcW w:w="1167" w:type="dxa"/>
          </w:tcPr>
          <w:p w14:paraId="3F441517" w14:textId="77777777" w:rsidR="00D14FE1" w:rsidRPr="00B91E83" w:rsidRDefault="00D14FE1" w:rsidP="00D14FE1">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152,725</w:t>
            </w:r>
          </w:p>
        </w:tc>
        <w:tc>
          <w:tcPr>
            <w:tcW w:w="272" w:type="dxa"/>
            <w:gridSpan w:val="2"/>
          </w:tcPr>
          <w:p w14:paraId="31E9ED58" w14:textId="77777777" w:rsidR="00D14FE1" w:rsidRPr="00B91E83" w:rsidRDefault="00D14FE1" w:rsidP="00D14FE1">
            <w:pPr>
              <w:tabs>
                <w:tab w:val="decimal" w:pos="864"/>
              </w:tabs>
              <w:ind w:left="-316"/>
              <w:jc w:val="center"/>
              <w:rPr>
                <w:rFonts w:ascii="Times New Roman" w:hAnsi="Times New Roman" w:cs="Times New Roman"/>
                <w:sz w:val="22"/>
                <w:szCs w:val="22"/>
              </w:rPr>
            </w:pPr>
          </w:p>
        </w:tc>
        <w:tc>
          <w:tcPr>
            <w:tcW w:w="1258" w:type="dxa"/>
            <w:shd w:val="clear" w:color="auto" w:fill="auto"/>
          </w:tcPr>
          <w:p w14:paraId="76432893" w14:textId="502A3690" w:rsidR="00D14FE1" w:rsidRPr="004838F4" w:rsidRDefault="00D14FE1" w:rsidP="00D14FE1">
            <w:pPr>
              <w:tabs>
                <w:tab w:val="decimal" w:pos="967"/>
              </w:tabs>
              <w:ind w:left="-316" w:right="-108"/>
              <w:rPr>
                <w:rFonts w:ascii="Times New Roman" w:hAnsi="Times New Roman" w:cs="Times New Roman"/>
                <w:sz w:val="22"/>
                <w:szCs w:val="22"/>
              </w:rPr>
            </w:pPr>
            <w:r w:rsidRPr="00D14FE1">
              <w:rPr>
                <w:rFonts w:ascii="Times New Roman" w:hAnsi="Times New Roman" w:cs="Times New Roman"/>
                <w:sz w:val="22"/>
                <w:szCs w:val="22"/>
              </w:rPr>
              <w:t>43,924</w:t>
            </w:r>
          </w:p>
        </w:tc>
        <w:tc>
          <w:tcPr>
            <w:tcW w:w="274" w:type="dxa"/>
            <w:gridSpan w:val="2"/>
          </w:tcPr>
          <w:p w14:paraId="097886EB" w14:textId="77777777" w:rsidR="00D14FE1" w:rsidRPr="00B91E83" w:rsidRDefault="00D14FE1" w:rsidP="00D14FE1">
            <w:pPr>
              <w:tabs>
                <w:tab w:val="decimal" w:pos="864"/>
              </w:tabs>
              <w:ind w:left="-316"/>
              <w:jc w:val="center"/>
              <w:rPr>
                <w:rFonts w:ascii="Times New Roman" w:hAnsi="Times New Roman" w:cs="Times New Roman"/>
                <w:sz w:val="22"/>
                <w:szCs w:val="22"/>
              </w:rPr>
            </w:pPr>
          </w:p>
        </w:tc>
        <w:tc>
          <w:tcPr>
            <w:tcW w:w="1256" w:type="dxa"/>
          </w:tcPr>
          <w:p w14:paraId="6FDC8E0E" w14:textId="77777777" w:rsidR="00D14FE1" w:rsidRPr="00B91E83" w:rsidRDefault="00D14FE1" w:rsidP="00D14FE1">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102,873</w:t>
            </w:r>
          </w:p>
        </w:tc>
      </w:tr>
      <w:tr w:rsidR="00D14FE1" w:rsidRPr="00B91E83" w14:paraId="6039C85D" w14:textId="77777777" w:rsidTr="00086702">
        <w:trPr>
          <w:trHeight w:val="266"/>
        </w:trPr>
        <w:tc>
          <w:tcPr>
            <w:tcW w:w="3528" w:type="dxa"/>
            <w:vAlign w:val="center"/>
          </w:tcPr>
          <w:p w14:paraId="462C3426" w14:textId="77777777" w:rsidR="00D14FE1" w:rsidRPr="00121DF7" w:rsidRDefault="00D14FE1" w:rsidP="00D14FE1">
            <w:pPr>
              <w:rPr>
                <w:rFonts w:ascii="Times New Roman" w:hAnsi="Times New Roman" w:cs="Times New Roman"/>
                <w:sz w:val="22"/>
                <w:szCs w:val="22"/>
              </w:rPr>
            </w:pPr>
            <w:r w:rsidRPr="00121DF7">
              <w:rPr>
                <w:rFonts w:ascii="Times New Roman" w:hAnsi="Times New Roman" w:cs="Times New Roman"/>
                <w:sz w:val="22"/>
                <w:szCs w:val="22"/>
              </w:rPr>
              <w:t>Joint ventures</w:t>
            </w:r>
          </w:p>
        </w:tc>
        <w:tc>
          <w:tcPr>
            <w:tcW w:w="1260" w:type="dxa"/>
          </w:tcPr>
          <w:p w14:paraId="28D96275" w14:textId="2B6535A0" w:rsidR="00D14FE1" w:rsidRPr="000B6874" w:rsidRDefault="00D14FE1" w:rsidP="00D14FE1">
            <w:pPr>
              <w:tabs>
                <w:tab w:val="decimal" w:pos="864"/>
              </w:tabs>
              <w:ind w:left="-316" w:right="36"/>
              <w:jc w:val="center"/>
              <w:rPr>
                <w:rFonts w:ascii="Times New Roman" w:hAnsi="Times New Roman" w:cs="Times New Roman"/>
                <w:sz w:val="22"/>
                <w:szCs w:val="22"/>
              </w:rPr>
            </w:pPr>
            <w:r w:rsidRPr="00D14FE1">
              <w:rPr>
                <w:rFonts w:ascii="Times New Roman" w:hAnsi="Times New Roman" w:cs="Times New Roman"/>
                <w:sz w:val="22"/>
                <w:szCs w:val="22"/>
              </w:rPr>
              <w:t>7,165</w:t>
            </w:r>
          </w:p>
        </w:tc>
        <w:tc>
          <w:tcPr>
            <w:tcW w:w="273" w:type="dxa"/>
          </w:tcPr>
          <w:p w14:paraId="36A2F560" w14:textId="77777777" w:rsidR="00D14FE1" w:rsidRPr="00B91E83" w:rsidRDefault="00D14FE1" w:rsidP="00D14FE1">
            <w:pPr>
              <w:tabs>
                <w:tab w:val="decimal" w:pos="864"/>
              </w:tabs>
              <w:ind w:left="-316" w:right="36"/>
              <w:jc w:val="center"/>
              <w:rPr>
                <w:rFonts w:ascii="Times New Roman" w:hAnsi="Times New Roman" w:cs="Times New Roman"/>
                <w:sz w:val="22"/>
                <w:szCs w:val="22"/>
              </w:rPr>
            </w:pPr>
          </w:p>
        </w:tc>
        <w:tc>
          <w:tcPr>
            <w:tcW w:w="1167" w:type="dxa"/>
          </w:tcPr>
          <w:p w14:paraId="24AC39AB" w14:textId="77777777" w:rsidR="00D14FE1" w:rsidRPr="00B91E83" w:rsidRDefault="00D14FE1" w:rsidP="00D14FE1">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14,067</w:t>
            </w:r>
          </w:p>
        </w:tc>
        <w:tc>
          <w:tcPr>
            <w:tcW w:w="272" w:type="dxa"/>
            <w:gridSpan w:val="2"/>
          </w:tcPr>
          <w:p w14:paraId="7E2D2E22" w14:textId="77777777" w:rsidR="00D14FE1" w:rsidRPr="00B91E83" w:rsidRDefault="00D14FE1" w:rsidP="00D14FE1">
            <w:pPr>
              <w:tabs>
                <w:tab w:val="decimal" w:pos="864"/>
              </w:tabs>
              <w:ind w:left="-316"/>
              <w:jc w:val="center"/>
              <w:rPr>
                <w:rFonts w:ascii="Times New Roman" w:hAnsi="Times New Roman" w:cs="Times New Roman"/>
                <w:sz w:val="22"/>
                <w:szCs w:val="22"/>
              </w:rPr>
            </w:pPr>
          </w:p>
        </w:tc>
        <w:tc>
          <w:tcPr>
            <w:tcW w:w="1258" w:type="dxa"/>
            <w:shd w:val="clear" w:color="auto" w:fill="auto"/>
          </w:tcPr>
          <w:p w14:paraId="264FC677" w14:textId="7E7C16F0" w:rsidR="00D14FE1" w:rsidRPr="004838F4" w:rsidRDefault="00D14FE1" w:rsidP="00D14FE1">
            <w:pPr>
              <w:tabs>
                <w:tab w:val="decimal" w:pos="967"/>
              </w:tabs>
              <w:ind w:left="-316" w:right="-108"/>
              <w:rPr>
                <w:rFonts w:ascii="Times New Roman" w:hAnsi="Times New Roman" w:cs="Times New Roman"/>
                <w:sz w:val="22"/>
                <w:szCs w:val="22"/>
              </w:rPr>
            </w:pPr>
            <w:r w:rsidRPr="00D14FE1">
              <w:rPr>
                <w:rFonts w:ascii="Times New Roman" w:hAnsi="Times New Roman" w:cs="Times New Roman"/>
                <w:sz w:val="22"/>
                <w:szCs w:val="22"/>
              </w:rPr>
              <w:t>7,165</w:t>
            </w:r>
          </w:p>
        </w:tc>
        <w:tc>
          <w:tcPr>
            <w:tcW w:w="274" w:type="dxa"/>
            <w:gridSpan w:val="2"/>
          </w:tcPr>
          <w:p w14:paraId="5D7D7D4C" w14:textId="77777777" w:rsidR="00D14FE1" w:rsidRPr="00B91E83" w:rsidRDefault="00D14FE1" w:rsidP="00D14FE1">
            <w:pPr>
              <w:tabs>
                <w:tab w:val="decimal" w:pos="864"/>
              </w:tabs>
              <w:ind w:left="-316"/>
              <w:jc w:val="center"/>
              <w:rPr>
                <w:rFonts w:ascii="Times New Roman" w:hAnsi="Times New Roman" w:cs="Times New Roman"/>
                <w:sz w:val="22"/>
                <w:szCs w:val="22"/>
              </w:rPr>
            </w:pPr>
          </w:p>
        </w:tc>
        <w:tc>
          <w:tcPr>
            <w:tcW w:w="1256" w:type="dxa"/>
          </w:tcPr>
          <w:p w14:paraId="323CC40C" w14:textId="77777777" w:rsidR="00D14FE1" w:rsidRPr="00B91E83" w:rsidRDefault="00D14FE1" w:rsidP="00D14FE1">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13,433</w:t>
            </w:r>
          </w:p>
        </w:tc>
      </w:tr>
      <w:tr w:rsidR="00D14FE1" w:rsidRPr="00B91E83" w14:paraId="0F050E6F" w14:textId="77777777" w:rsidTr="00086702">
        <w:trPr>
          <w:trHeight w:val="266"/>
        </w:trPr>
        <w:tc>
          <w:tcPr>
            <w:tcW w:w="3528" w:type="dxa"/>
            <w:vAlign w:val="center"/>
          </w:tcPr>
          <w:p w14:paraId="23C886FB" w14:textId="77777777" w:rsidR="00D14FE1" w:rsidRPr="00121DF7" w:rsidRDefault="00D14FE1" w:rsidP="00D14FE1">
            <w:pPr>
              <w:rPr>
                <w:rFonts w:ascii="Times New Roman" w:hAnsi="Times New Roman" w:cs="Times New Roman"/>
                <w:sz w:val="22"/>
                <w:szCs w:val="22"/>
              </w:rPr>
            </w:pPr>
            <w:r w:rsidRPr="00121DF7">
              <w:rPr>
                <w:rFonts w:ascii="Times New Roman" w:hAnsi="Times New Roman" w:cs="Times New Roman"/>
                <w:sz w:val="22"/>
                <w:szCs w:val="22"/>
              </w:rPr>
              <w:t>Other related parties</w:t>
            </w:r>
          </w:p>
        </w:tc>
        <w:tc>
          <w:tcPr>
            <w:tcW w:w="1260" w:type="dxa"/>
            <w:tcBorders>
              <w:bottom w:val="single" w:sz="4" w:space="0" w:color="auto"/>
            </w:tcBorders>
            <w:shd w:val="clear" w:color="auto" w:fill="auto"/>
          </w:tcPr>
          <w:p w14:paraId="5EEF13F0" w14:textId="73E15E0A" w:rsidR="00D14FE1" w:rsidRPr="000B6874" w:rsidRDefault="00D14FE1" w:rsidP="00D14FE1">
            <w:pPr>
              <w:tabs>
                <w:tab w:val="decimal" w:pos="864"/>
              </w:tabs>
              <w:ind w:left="-316" w:right="36"/>
              <w:jc w:val="center"/>
              <w:rPr>
                <w:rFonts w:ascii="Times New Roman" w:hAnsi="Times New Roman" w:cs="Times New Roman"/>
                <w:sz w:val="22"/>
                <w:szCs w:val="22"/>
              </w:rPr>
            </w:pPr>
            <w:r w:rsidRPr="00D14FE1">
              <w:rPr>
                <w:rFonts w:ascii="Times New Roman" w:hAnsi="Times New Roman" w:cs="Times New Roman"/>
                <w:sz w:val="22"/>
                <w:szCs w:val="22"/>
              </w:rPr>
              <w:t>7</w:t>
            </w:r>
            <w:r w:rsidR="00C8370C">
              <w:rPr>
                <w:rFonts w:ascii="Times New Roman" w:hAnsi="Times New Roman" w:cs="Times New Roman"/>
                <w:sz w:val="22"/>
                <w:szCs w:val="22"/>
              </w:rPr>
              <w:t>25,043</w:t>
            </w:r>
          </w:p>
        </w:tc>
        <w:tc>
          <w:tcPr>
            <w:tcW w:w="273" w:type="dxa"/>
          </w:tcPr>
          <w:p w14:paraId="14DCC657" w14:textId="77777777" w:rsidR="00D14FE1" w:rsidRPr="00B91E83" w:rsidRDefault="00D14FE1" w:rsidP="00D14FE1">
            <w:pPr>
              <w:tabs>
                <w:tab w:val="decimal" w:pos="864"/>
              </w:tabs>
              <w:ind w:left="-316" w:right="36"/>
              <w:jc w:val="center"/>
              <w:rPr>
                <w:rFonts w:ascii="Times New Roman" w:hAnsi="Times New Roman" w:cs="Times New Roman"/>
                <w:sz w:val="22"/>
                <w:szCs w:val="22"/>
              </w:rPr>
            </w:pPr>
          </w:p>
        </w:tc>
        <w:tc>
          <w:tcPr>
            <w:tcW w:w="1167" w:type="dxa"/>
            <w:tcBorders>
              <w:bottom w:val="single" w:sz="4" w:space="0" w:color="auto"/>
            </w:tcBorders>
          </w:tcPr>
          <w:p w14:paraId="74B1BD83" w14:textId="77777777" w:rsidR="00D14FE1" w:rsidRPr="00B91E83" w:rsidRDefault="00D14FE1" w:rsidP="00D14FE1">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178,323</w:t>
            </w:r>
          </w:p>
        </w:tc>
        <w:tc>
          <w:tcPr>
            <w:tcW w:w="272" w:type="dxa"/>
            <w:gridSpan w:val="2"/>
          </w:tcPr>
          <w:p w14:paraId="61C0367C" w14:textId="77777777" w:rsidR="00D14FE1" w:rsidRPr="00B91E83" w:rsidRDefault="00D14FE1" w:rsidP="00D14FE1">
            <w:pPr>
              <w:tabs>
                <w:tab w:val="decimal" w:pos="864"/>
              </w:tabs>
              <w:ind w:left="-316"/>
              <w:jc w:val="center"/>
              <w:rPr>
                <w:rFonts w:ascii="Times New Roman" w:hAnsi="Times New Roman" w:cs="Times New Roman"/>
                <w:sz w:val="22"/>
                <w:szCs w:val="22"/>
              </w:rPr>
            </w:pPr>
          </w:p>
        </w:tc>
        <w:tc>
          <w:tcPr>
            <w:tcW w:w="1258" w:type="dxa"/>
            <w:tcBorders>
              <w:bottom w:val="single" w:sz="4" w:space="0" w:color="auto"/>
            </w:tcBorders>
            <w:shd w:val="clear" w:color="auto" w:fill="auto"/>
          </w:tcPr>
          <w:p w14:paraId="25F72278" w14:textId="691877BA" w:rsidR="00D14FE1" w:rsidRPr="004838F4" w:rsidRDefault="00C8370C" w:rsidP="00D14FE1">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4</w:t>
            </w:r>
            <w:r w:rsidR="00E85D8D">
              <w:rPr>
                <w:rFonts w:ascii="Times New Roman" w:hAnsi="Times New Roman" w:cs="Times New Roman"/>
                <w:sz w:val="22"/>
                <w:szCs w:val="22"/>
              </w:rPr>
              <w:t>60</w:t>
            </w:r>
            <w:r>
              <w:rPr>
                <w:rFonts w:ascii="Times New Roman" w:hAnsi="Times New Roman" w:cs="Times New Roman"/>
                <w:sz w:val="22"/>
                <w:szCs w:val="22"/>
              </w:rPr>
              <w:t>,009</w:t>
            </w:r>
          </w:p>
        </w:tc>
        <w:tc>
          <w:tcPr>
            <w:tcW w:w="274" w:type="dxa"/>
            <w:gridSpan w:val="2"/>
          </w:tcPr>
          <w:p w14:paraId="14F20CE5" w14:textId="77777777" w:rsidR="00D14FE1" w:rsidRPr="00B91E83" w:rsidRDefault="00D14FE1" w:rsidP="00D14FE1">
            <w:pPr>
              <w:tabs>
                <w:tab w:val="decimal" w:pos="864"/>
              </w:tabs>
              <w:ind w:left="-316"/>
              <w:jc w:val="center"/>
              <w:rPr>
                <w:rFonts w:ascii="Times New Roman" w:hAnsi="Times New Roman" w:cs="Times New Roman"/>
                <w:sz w:val="22"/>
                <w:szCs w:val="22"/>
              </w:rPr>
            </w:pPr>
          </w:p>
        </w:tc>
        <w:tc>
          <w:tcPr>
            <w:tcW w:w="1256" w:type="dxa"/>
            <w:tcBorders>
              <w:bottom w:val="single" w:sz="4" w:space="0" w:color="auto"/>
            </w:tcBorders>
          </w:tcPr>
          <w:p w14:paraId="24E5629E" w14:textId="77777777" w:rsidR="00D14FE1" w:rsidRPr="00B91E83" w:rsidRDefault="00D14FE1" w:rsidP="00D14FE1">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95,946</w:t>
            </w:r>
          </w:p>
        </w:tc>
      </w:tr>
      <w:tr w:rsidR="00D14FE1" w:rsidRPr="00B91E83" w14:paraId="5A85B356" w14:textId="77777777" w:rsidTr="00086702">
        <w:trPr>
          <w:trHeight w:hRule="exact" w:val="259"/>
        </w:trPr>
        <w:tc>
          <w:tcPr>
            <w:tcW w:w="3528" w:type="dxa"/>
            <w:vAlign w:val="center"/>
          </w:tcPr>
          <w:p w14:paraId="5007734B" w14:textId="77777777" w:rsidR="00D14FE1" w:rsidRPr="00121DF7" w:rsidRDefault="00D14FE1" w:rsidP="00D14FE1">
            <w:pPr>
              <w:rPr>
                <w:rFonts w:ascii="Times New Roman" w:hAnsi="Times New Roman" w:cs="Times New Roman"/>
                <w:b/>
                <w:bCs/>
                <w:sz w:val="22"/>
                <w:szCs w:val="22"/>
                <w:rtl/>
                <w:cs/>
              </w:rPr>
            </w:pPr>
            <w:r w:rsidRPr="00121DF7">
              <w:rPr>
                <w:rFonts w:ascii="Times New Roman" w:hAnsi="Times New Roman" w:cs="Times New Roman"/>
                <w:b/>
                <w:bCs/>
                <w:sz w:val="22"/>
                <w:szCs w:val="22"/>
              </w:rPr>
              <w:t>Total</w:t>
            </w:r>
          </w:p>
        </w:tc>
        <w:tc>
          <w:tcPr>
            <w:tcW w:w="1260" w:type="dxa"/>
            <w:tcBorders>
              <w:bottom w:val="double" w:sz="4" w:space="0" w:color="auto"/>
            </w:tcBorders>
          </w:tcPr>
          <w:p w14:paraId="48DEDC36" w14:textId="1947DFD0" w:rsidR="00D14FE1" w:rsidRPr="00D14FE1" w:rsidRDefault="00C8370C" w:rsidP="00D14FE1">
            <w:pPr>
              <w:tabs>
                <w:tab w:val="decimal" w:pos="880"/>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806,815</w:t>
            </w:r>
          </w:p>
        </w:tc>
        <w:tc>
          <w:tcPr>
            <w:tcW w:w="273" w:type="dxa"/>
          </w:tcPr>
          <w:p w14:paraId="28B2E6E6" w14:textId="77777777" w:rsidR="00D14FE1" w:rsidRPr="00B91E83" w:rsidRDefault="00D14FE1" w:rsidP="00D14FE1">
            <w:pPr>
              <w:tabs>
                <w:tab w:val="decimal" w:pos="864"/>
              </w:tabs>
              <w:ind w:left="-316" w:right="36"/>
              <w:jc w:val="center"/>
              <w:rPr>
                <w:rFonts w:ascii="Times New Roman" w:hAnsi="Times New Roman" w:cs="Times New Roman"/>
                <w:b/>
                <w:bCs/>
                <w:sz w:val="22"/>
                <w:szCs w:val="22"/>
              </w:rPr>
            </w:pPr>
          </w:p>
        </w:tc>
        <w:tc>
          <w:tcPr>
            <w:tcW w:w="1167" w:type="dxa"/>
            <w:tcBorders>
              <w:bottom w:val="double" w:sz="4" w:space="0" w:color="auto"/>
            </w:tcBorders>
          </w:tcPr>
          <w:p w14:paraId="7250D2E1" w14:textId="77777777" w:rsidR="00D14FE1" w:rsidRPr="00B91E83" w:rsidRDefault="00D14FE1" w:rsidP="00D14FE1">
            <w:pPr>
              <w:tabs>
                <w:tab w:val="decimal" w:pos="864"/>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345,115</w:t>
            </w:r>
          </w:p>
        </w:tc>
        <w:tc>
          <w:tcPr>
            <w:tcW w:w="272" w:type="dxa"/>
            <w:gridSpan w:val="2"/>
          </w:tcPr>
          <w:p w14:paraId="21B6ECF6" w14:textId="77777777" w:rsidR="00D14FE1" w:rsidRPr="00B91E83" w:rsidRDefault="00D14FE1" w:rsidP="00D14FE1">
            <w:pPr>
              <w:tabs>
                <w:tab w:val="decimal" w:pos="864"/>
              </w:tabs>
              <w:ind w:left="-316"/>
              <w:jc w:val="center"/>
              <w:rPr>
                <w:rFonts w:ascii="Times New Roman" w:hAnsi="Times New Roman" w:cs="Times New Roman"/>
                <w:b/>
                <w:bCs/>
                <w:sz w:val="22"/>
                <w:szCs w:val="22"/>
              </w:rPr>
            </w:pPr>
          </w:p>
        </w:tc>
        <w:tc>
          <w:tcPr>
            <w:tcW w:w="1258" w:type="dxa"/>
            <w:tcBorders>
              <w:bottom w:val="double" w:sz="4" w:space="0" w:color="auto"/>
            </w:tcBorders>
          </w:tcPr>
          <w:p w14:paraId="01AD7083" w14:textId="216A26C7" w:rsidR="00D14FE1" w:rsidRPr="00D14FE1" w:rsidRDefault="008B1ADF" w:rsidP="00D14FE1">
            <w:pPr>
              <w:tabs>
                <w:tab w:val="decimal" w:pos="967"/>
              </w:tabs>
              <w:ind w:left="-316" w:right="-108"/>
              <w:rPr>
                <w:rFonts w:ascii="Times New Roman" w:hAnsi="Times New Roman" w:cs="Times New Roman"/>
                <w:b/>
                <w:bCs/>
                <w:sz w:val="22"/>
                <w:szCs w:val="22"/>
              </w:rPr>
            </w:pPr>
            <w:r>
              <w:rPr>
                <w:rFonts w:ascii="Times New Roman" w:hAnsi="Times New Roman" w:cs="Times New Roman"/>
                <w:b/>
                <w:bCs/>
                <w:sz w:val="22"/>
                <w:szCs w:val="22"/>
              </w:rPr>
              <w:t>568,338</w:t>
            </w:r>
          </w:p>
        </w:tc>
        <w:tc>
          <w:tcPr>
            <w:tcW w:w="274" w:type="dxa"/>
            <w:gridSpan w:val="2"/>
          </w:tcPr>
          <w:p w14:paraId="75C20E94" w14:textId="77777777" w:rsidR="00D14FE1" w:rsidRPr="00B91E83" w:rsidRDefault="00D14FE1" w:rsidP="00D14FE1">
            <w:pPr>
              <w:tabs>
                <w:tab w:val="decimal" w:pos="864"/>
              </w:tabs>
              <w:ind w:left="-316"/>
              <w:jc w:val="center"/>
              <w:rPr>
                <w:rFonts w:ascii="Times New Roman" w:hAnsi="Times New Roman" w:cs="Times New Roman"/>
                <w:b/>
                <w:bCs/>
                <w:sz w:val="22"/>
                <w:szCs w:val="22"/>
              </w:rPr>
            </w:pPr>
          </w:p>
        </w:tc>
        <w:tc>
          <w:tcPr>
            <w:tcW w:w="1256" w:type="dxa"/>
            <w:tcBorders>
              <w:bottom w:val="double" w:sz="4" w:space="0" w:color="auto"/>
            </w:tcBorders>
          </w:tcPr>
          <w:p w14:paraId="30B63E6D" w14:textId="77777777" w:rsidR="00D14FE1" w:rsidRPr="00B91E83" w:rsidRDefault="00D14FE1" w:rsidP="00D14FE1">
            <w:pPr>
              <w:tabs>
                <w:tab w:val="decimal" w:pos="967"/>
              </w:tabs>
              <w:ind w:left="-316" w:right="-108"/>
              <w:rPr>
                <w:rFonts w:ascii="Times New Roman" w:hAnsi="Times New Roman" w:cs="Times New Roman"/>
                <w:b/>
                <w:bCs/>
                <w:sz w:val="22"/>
                <w:szCs w:val="22"/>
              </w:rPr>
            </w:pPr>
            <w:r>
              <w:rPr>
                <w:rFonts w:ascii="Times New Roman" w:hAnsi="Times New Roman" w:cs="Times New Roman"/>
                <w:b/>
                <w:bCs/>
                <w:sz w:val="22"/>
                <w:szCs w:val="22"/>
              </w:rPr>
              <w:t>350,403</w:t>
            </w:r>
          </w:p>
        </w:tc>
      </w:tr>
      <w:tr w:rsidR="00D14FE1" w:rsidRPr="00B91E83" w14:paraId="32D536A0" w14:textId="77777777" w:rsidTr="00086702">
        <w:trPr>
          <w:trHeight w:val="253"/>
        </w:trPr>
        <w:tc>
          <w:tcPr>
            <w:tcW w:w="3528" w:type="dxa"/>
          </w:tcPr>
          <w:p w14:paraId="563DDEFB" w14:textId="77777777" w:rsidR="00D14FE1" w:rsidRPr="003D687C" w:rsidRDefault="00D14FE1" w:rsidP="00D14FE1">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p>
        </w:tc>
        <w:tc>
          <w:tcPr>
            <w:tcW w:w="1260" w:type="dxa"/>
            <w:vAlign w:val="center"/>
          </w:tcPr>
          <w:p w14:paraId="1EA01CE0" w14:textId="77777777" w:rsidR="00D14FE1" w:rsidRPr="003D687C" w:rsidRDefault="00D14FE1" w:rsidP="00D14FE1">
            <w:pPr>
              <w:pStyle w:val="IndexHeading"/>
              <w:tabs>
                <w:tab w:val="decimal" w:pos="864"/>
              </w:tabs>
              <w:spacing w:line="22" w:lineRule="atLeast"/>
              <w:ind w:left="-18"/>
              <w:jc w:val="center"/>
              <w:rPr>
                <w:rFonts w:cs="Times New Roman"/>
                <w:sz w:val="18"/>
                <w:szCs w:val="18"/>
                <w:lang w:val="en-GB"/>
              </w:rPr>
            </w:pPr>
          </w:p>
        </w:tc>
        <w:tc>
          <w:tcPr>
            <w:tcW w:w="273" w:type="dxa"/>
            <w:vAlign w:val="center"/>
          </w:tcPr>
          <w:p w14:paraId="7F80811B" w14:textId="77777777" w:rsidR="00D14FE1" w:rsidRPr="003D687C" w:rsidRDefault="00D14FE1" w:rsidP="00D14FE1">
            <w:pPr>
              <w:pStyle w:val="Index1"/>
              <w:framePr w:hSpace="0" w:wrap="auto" w:vAnchor="margin" w:hAnchor="text" w:yAlign="inline"/>
              <w:tabs>
                <w:tab w:val="decimal" w:pos="864"/>
              </w:tabs>
              <w:spacing w:line="22" w:lineRule="atLeast"/>
              <w:ind w:right="0"/>
              <w:jc w:val="left"/>
              <w:rPr>
                <w:rFonts w:ascii="Times New Roman" w:hAnsi="Times New Roman" w:cs="Times New Roman"/>
                <w:b/>
                <w:bCs/>
                <w:sz w:val="18"/>
                <w:szCs w:val="18"/>
              </w:rPr>
            </w:pPr>
          </w:p>
        </w:tc>
        <w:tc>
          <w:tcPr>
            <w:tcW w:w="1167" w:type="dxa"/>
            <w:vAlign w:val="center"/>
          </w:tcPr>
          <w:p w14:paraId="7FE5F0CD" w14:textId="77777777" w:rsidR="00D14FE1" w:rsidRPr="003D687C" w:rsidRDefault="00D14FE1" w:rsidP="00D14FE1">
            <w:pPr>
              <w:pStyle w:val="IndexHeading"/>
              <w:tabs>
                <w:tab w:val="decimal" w:pos="864"/>
              </w:tabs>
              <w:spacing w:line="22" w:lineRule="atLeast"/>
              <w:ind w:left="-18"/>
              <w:jc w:val="center"/>
              <w:rPr>
                <w:rFonts w:cs="Times New Roman"/>
                <w:sz w:val="18"/>
                <w:szCs w:val="18"/>
                <w:lang w:val="en-GB"/>
              </w:rPr>
            </w:pPr>
          </w:p>
        </w:tc>
        <w:tc>
          <w:tcPr>
            <w:tcW w:w="272" w:type="dxa"/>
            <w:gridSpan w:val="2"/>
            <w:vAlign w:val="center"/>
          </w:tcPr>
          <w:p w14:paraId="3353DC63" w14:textId="77777777" w:rsidR="00D14FE1" w:rsidRPr="003D687C" w:rsidRDefault="00D14FE1" w:rsidP="00D14FE1">
            <w:pPr>
              <w:pStyle w:val="Index1"/>
              <w:framePr w:hSpace="0" w:wrap="auto" w:vAnchor="margin" w:hAnchor="text" w:yAlign="inline"/>
              <w:tabs>
                <w:tab w:val="decimal" w:pos="864"/>
              </w:tabs>
              <w:spacing w:line="22" w:lineRule="atLeast"/>
              <w:ind w:right="0"/>
              <w:jc w:val="both"/>
              <w:rPr>
                <w:rFonts w:ascii="Times New Roman" w:hAnsi="Times New Roman" w:cs="Times New Roman"/>
                <w:b/>
                <w:bCs/>
                <w:sz w:val="18"/>
                <w:szCs w:val="18"/>
              </w:rPr>
            </w:pPr>
          </w:p>
        </w:tc>
        <w:tc>
          <w:tcPr>
            <w:tcW w:w="1258" w:type="dxa"/>
            <w:vAlign w:val="center"/>
          </w:tcPr>
          <w:p w14:paraId="333A9BCE" w14:textId="77777777" w:rsidR="00D14FE1" w:rsidRPr="003D687C" w:rsidRDefault="00D14FE1" w:rsidP="00D14FE1">
            <w:pPr>
              <w:pStyle w:val="IndexHeading"/>
              <w:tabs>
                <w:tab w:val="decimal" w:pos="783"/>
              </w:tabs>
              <w:spacing w:line="22" w:lineRule="atLeast"/>
              <w:ind w:left="-18"/>
              <w:jc w:val="right"/>
              <w:rPr>
                <w:rFonts w:cs="Times New Roman"/>
                <w:sz w:val="18"/>
                <w:szCs w:val="18"/>
                <w:lang w:val="en-GB"/>
              </w:rPr>
            </w:pPr>
          </w:p>
        </w:tc>
        <w:tc>
          <w:tcPr>
            <w:tcW w:w="274" w:type="dxa"/>
            <w:gridSpan w:val="2"/>
            <w:vAlign w:val="center"/>
          </w:tcPr>
          <w:p w14:paraId="6A77FF81" w14:textId="77777777" w:rsidR="00D14FE1" w:rsidRPr="003D687C" w:rsidRDefault="00D14FE1" w:rsidP="00D14FE1">
            <w:pPr>
              <w:pStyle w:val="Index1"/>
              <w:framePr w:hSpace="0" w:wrap="auto" w:vAnchor="margin" w:hAnchor="text" w:yAlign="inline"/>
              <w:tabs>
                <w:tab w:val="decimal" w:pos="864"/>
              </w:tabs>
              <w:spacing w:line="22" w:lineRule="atLeast"/>
              <w:ind w:right="0"/>
              <w:jc w:val="both"/>
              <w:rPr>
                <w:rFonts w:ascii="Times New Roman" w:hAnsi="Times New Roman" w:cs="Times New Roman"/>
                <w:b/>
                <w:bCs/>
                <w:sz w:val="18"/>
                <w:szCs w:val="18"/>
              </w:rPr>
            </w:pPr>
          </w:p>
        </w:tc>
        <w:tc>
          <w:tcPr>
            <w:tcW w:w="1256" w:type="dxa"/>
            <w:vAlign w:val="center"/>
          </w:tcPr>
          <w:p w14:paraId="1891F79E" w14:textId="77777777" w:rsidR="00D14FE1" w:rsidRPr="003D687C" w:rsidRDefault="00D14FE1" w:rsidP="00D14FE1">
            <w:pPr>
              <w:pStyle w:val="IndexHeading"/>
              <w:tabs>
                <w:tab w:val="decimal" w:pos="967"/>
              </w:tabs>
              <w:spacing w:line="22" w:lineRule="atLeast"/>
              <w:ind w:left="-18" w:right="-108"/>
              <w:rPr>
                <w:rFonts w:cs="Times New Roman"/>
                <w:sz w:val="18"/>
                <w:szCs w:val="18"/>
                <w:lang w:val="en-GB"/>
              </w:rPr>
            </w:pPr>
          </w:p>
        </w:tc>
      </w:tr>
      <w:tr w:rsidR="00D14FE1" w:rsidRPr="00B91E83" w14:paraId="04DE16C7" w14:textId="77777777" w:rsidTr="00086702">
        <w:trPr>
          <w:trHeight w:val="253"/>
        </w:trPr>
        <w:tc>
          <w:tcPr>
            <w:tcW w:w="3528" w:type="dxa"/>
          </w:tcPr>
          <w:p w14:paraId="389D63E1" w14:textId="77777777" w:rsidR="00D14FE1" w:rsidRPr="00B91E83" w:rsidRDefault="00D14FE1" w:rsidP="00D14FE1">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260" w:type="dxa"/>
            <w:vAlign w:val="center"/>
          </w:tcPr>
          <w:p w14:paraId="090D7AB8" w14:textId="77777777" w:rsidR="00D14FE1" w:rsidRPr="00B91E83" w:rsidRDefault="00D14FE1" w:rsidP="00D14FE1">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65299F5C" w14:textId="77777777" w:rsidR="00D14FE1" w:rsidRPr="00B91E83" w:rsidRDefault="00D14FE1" w:rsidP="00D14FE1">
            <w:pPr>
              <w:pStyle w:val="Index1"/>
              <w:framePr w:hSpace="0" w:wrap="auto" w:vAnchor="margin" w:hAnchor="text" w:yAlign="inline"/>
              <w:tabs>
                <w:tab w:val="decimal" w:pos="864"/>
              </w:tabs>
              <w:ind w:right="0"/>
              <w:jc w:val="left"/>
              <w:rPr>
                <w:rFonts w:ascii="Times New Roman" w:hAnsi="Times New Roman" w:cs="Times New Roman"/>
                <w:b/>
                <w:bCs/>
                <w:sz w:val="22"/>
                <w:szCs w:val="22"/>
              </w:rPr>
            </w:pPr>
          </w:p>
        </w:tc>
        <w:tc>
          <w:tcPr>
            <w:tcW w:w="1167" w:type="dxa"/>
            <w:vAlign w:val="center"/>
          </w:tcPr>
          <w:p w14:paraId="08D3874F" w14:textId="77777777" w:rsidR="00D14FE1" w:rsidRPr="00B91E83" w:rsidRDefault="00D14FE1" w:rsidP="00D14FE1">
            <w:pPr>
              <w:pStyle w:val="IndexHeading"/>
              <w:tabs>
                <w:tab w:val="decimal" w:pos="864"/>
              </w:tabs>
              <w:spacing w:line="240" w:lineRule="atLeast"/>
              <w:ind w:left="-18"/>
              <w:jc w:val="center"/>
              <w:rPr>
                <w:rFonts w:cs="Times New Roman"/>
                <w:sz w:val="22"/>
                <w:szCs w:val="22"/>
                <w:lang w:val="en-GB"/>
              </w:rPr>
            </w:pPr>
          </w:p>
        </w:tc>
        <w:tc>
          <w:tcPr>
            <w:tcW w:w="272" w:type="dxa"/>
            <w:gridSpan w:val="2"/>
            <w:vAlign w:val="center"/>
          </w:tcPr>
          <w:p w14:paraId="35FA90FB" w14:textId="77777777" w:rsidR="00D14FE1" w:rsidRPr="00B91E83" w:rsidRDefault="00D14FE1" w:rsidP="00D14FE1">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258" w:type="dxa"/>
            <w:vAlign w:val="center"/>
          </w:tcPr>
          <w:p w14:paraId="6898B842" w14:textId="77777777" w:rsidR="00D14FE1" w:rsidRPr="00B91E83" w:rsidRDefault="00D14FE1" w:rsidP="00D14FE1">
            <w:pPr>
              <w:pStyle w:val="IndexHeading"/>
              <w:tabs>
                <w:tab w:val="decimal" w:pos="783"/>
              </w:tabs>
              <w:spacing w:line="240" w:lineRule="atLeast"/>
              <w:ind w:left="-18"/>
              <w:jc w:val="right"/>
              <w:rPr>
                <w:rFonts w:cs="Times New Roman"/>
                <w:sz w:val="22"/>
                <w:szCs w:val="22"/>
                <w:lang w:val="en-GB"/>
              </w:rPr>
            </w:pPr>
          </w:p>
        </w:tc>
        <w:tc>
          <w:tcPr>
            <w:tcW w:w="274" w:type="dxa"/>
            <w:gridSpan w:val="2"/>
            <w:vAlign w:val="center"/>
          </w:tcPr>
          <w:p w14:paraId="45E1BC54" w14:textId="77777777" w:rsidR="00D14FE1" w:rsidRPr="00B91E83" w:rsidRDefault="00D14FE1" w:rsidP="00D14FE1">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256" w:type="dxa"/>
            <w:vAlign w:val="center"/>
          </w:tcPr>
          <w:p w14:paraId="0002C221" w14:textId="77777777" w:rsidR="00D14FE1" w:rsidRPr="00B91E83" w:rsidRDefault="00D14FE1" w:rsidP="00D14FE1">
            <w:pPr>
              <w:pStyle w:val="IndexHeading"/>
              <w:tabs>
                <w:tab w:val="decimal" w:pos="854"/>
              </w:tabs>
              <w:spacing w:line="240" w:lineRule="atLeast"/>
              <w:ind w:left="-18"/>
              <w:rPr>
                <w:rFonts w:cs="Times New Roman"/>
                <w:sz w:val="22"/>
                <w:szCs w:val="22"/>
                <w:lang w:val="en-GB"/>
              </w:rPr>
            </w:pPr>
          </w:p>
        </w:tc>
      </w:tr>
      <w:tr w:rsidR="00D14FE1" w:rsidRPr="00B91E83" w14:paraId="3E3F8DBA" w14:textId="77777777" w:rsidTr="00086702">
        <w:trPr>
          <w:trHeight w:val="253"/>
        </w:trPr>
        <w:tc>
          <w:tcPr>
            <w:tcW w:w="3528" w:type="dxa"/>
            <w:vAlign w:val="center"/>
          </w:tcPr>
          <w:p w14:paraId="571C78E8" w14:textId="77777777" w:rsidR="00D14FE1" w:rsidRPr="00B91E83" w:rsidRDefault="00D14FE1" w:rsidP="00D14FE1">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Accrued income</w:t>
            </w:r>
          </w:p>
        </w:tc>
        <w:tc>
          <w:tcPr>
            <w:tcW w:w="1260" w:type="dxa"/>
          </w:tcPr>
          <w:p w14:paraId="7A572ED2" w14:textId="77777777" w:rsidR="00D14FE1" w:rsidRPr="00B91E83" w:rsidRDefault="00D14FE1" w:rsidP="00D14FE1">
            <w:pPr>
              <w:tabs>
                <w:tab w:val="decimal" w:pos="864"/>
              </w:tabs>
              <w:rPr>
                <w:rFonts w:ascii="Times New Roman" w:hAnsi="Times New Roman" w:cs="Times New Roman"/>
                <w:b/>
                <w:bCs/>
                <w:sz w:val="22"/>
                <w:szCs w:val="22"/>
              </w:rPr>
            </w:pPr>
          </w:p>
        </w:tc>
        <w:tc>
          <w:tcPr>
            <w:tcW w:w="273" w:type="dxa"/>
          </w:tcPr>
          <w:p w14:paraId="7DAC2D84" w14:textId="77777777" w:rsidR="00D14FE1" w:rsidRPr="00B91E83" w:rsidRDefault="00D14FE1" w:rsidP="00D14FE1">
            <w:pPr>
              <w:tabs>
                <w:tab w:val="decimal" w:pos="864"/>
              </w:tabs>
              <w:rPr>
                <w:rFonts w:ascii="Times New Roman" w:hAnsi="Times New Roman" w:cs="Times New Roman"/>
                <w:b/>
                <w:bCs/>
                <w:sz w:val="22"/>
                <w:szCs w:val="22"/>
              </w:rPr>
            </w:pPr>
          </w:p>
        </w:tc>
        <w:tc>
          <w:tcPr>
            <w:tcW w:w="1167" w:type="dxa"/>
          </w:tcPr>
          <w:p w14:paraId="515B0B47" w14:textId="77777777" w:rsidR="00D14FE1" w:rsidRPr="00B91E83" w:rsidRDefault="00D14FE1" w:rsidP="00D14FE1">
            <w:pPr>
              <w:tabs>
                <w:tab w:val="decimal" w:pos="864"/>
              </w:tabs>
              <w:rPr>
                <w:rFonts w:ascii="Times New Roman" w:hAnsi="Times New Roman" w:cs="Times New Roman"/>
                <w:b/>
                <w:bCs/>
                <w:sz w:val="22"/>
                <w:szCs w:val="22"/>
              </w:rPr>
            </w:pPr>
          </w:p>
        </w:tc>
        <w:tc>
          <w:tcPr>
            <w:tcW w:w="272" w:type="dxa"/>
            <w:gridSpan w:val="2"/>
            <w:vAlign w:val="center"/>
          </w:tcPr>
          <w:p w14:paraId="2CCC730B" w14:textId="77777777" w:rsidR="00D14FE1" w:rsidRPr="00B91E83" w:rsidRDefault="00D14FE1" w:rsidP="00D14FE1">
            <w:pPr>
              <w:pStyle w:val="headingnospaceaftercentred"/>
              <w:tabs>
                <w:tab w:val="decimal" w:pos="864"/>
              </w:tabs>
              <w:spacing w:line="240" w:lineRule="atLeast"/>
              <w:jc w:val="left"/>
              <w:rPr>
                <w:rFonts w:cs="Times New Roman"/>
                <w:szCs w:val="22"/>
              </w:rPr>
            </w:pPr>
          </w:p>
        </w:tc>
        <w:tc>
          <w:tcPr>
            <w:tcW w:w="1258" w:type="dxa"/>
          </w:tcPr>
          <w:p w14:paraId="3A663514" w14:textId="77777777" w:rsidR="00D14FE1" w:rsidRPr="00B91E83" w:rsidRDefault="00D14FE1" w:rsidP="00D14FE1">
            <w:pPr>
              <w:tabs>
                <w:tab w:val="decimal" w:pos="783"/>
              </w:tabs>
              <w:ind w:left="-108" w:right="-131"/>
              <w:jc w:val="right"/>
              <w:rPr>
                <w:rFonts w:ascii="Times New Roman" w:hAnsi="Times New Roman" w:cs="Times New Roman"/>
                <w:sz w:val="22"/>
                <w:szCs w:val="22"/>
              </w:rPr>
            </w:pPr>
          </w:p>
        </w:tc>
        <w:tc>
          <w:tcPr>
            <w:tcW w:w="274" w:type="dxa"/>
            <w:gridSpan w:val="2"/>
            <w:vAlign w:val="center"/>
          </w:tcPr>
          <w:p w14:paraId="7E0F1010" w14:textId="77777777" w:rsidR="00D14FE1" w:rsidRPr="00B91E83" w:rsidRDefault="00D14FE1" w:rsidP="00D14FE1">
            <w:pPr>
              <w:pStyle w:val="headingnospaceaftercentred"/>
              <w:tabs>
                <w:tab w:val="decimal" w:pos="864"/>
              </w:tabs>
              <w:spacing w:line="240" w:lineRule="atLeast"/>
              <w:jc w:val="left"/>
              <w:rPr>
                <w:rFonts w:cs="Times New Roman"/>
                <w:b w:val="0"/>
                <w:szCs w:val="22"/>
              </w:rPr>
            </w:pPr>
          </w:p>
        </w:tc>
        <w:tc>
          <w:tcPr>
            <w:tcW w:w="1256" w:type="dxa"/>
          </w:tcPr>
          <w:p w14:paraId="22E820D0" w14:textId="77777777" w:rsidR="00D14FE1" w:rsidRPr="00B91E83" w:rsidRDefault="00D14FE1" w:rsidP="00D14FE1">
            <w:pPr>
              <w:tabs>
                <w:tab w:val="decimal" w:pos="854"/>
              </w:tabs>
              <w:ind w:left="-108" w:right="-131"/>
              <w:rPr>
                <w:rFonts w:ascii="Times New Roman" w:hAnsi="Times New Roman" w:cs="Times New Roman"/>
                <w:sz w:val="22"/>
                <w:szCs w:val="22"/>
              </w:rPr>
            </w:pPr>
          </w:p>
        </w:tc>
      </w:tr>
      <w:tr w:rsidR="00D14FE1" w:rsidRPr="00B91E83" w14:paraId="200A43A2" w14:textId="77777777" w:rsidTr="00086702">
        <w:trPr>
          <w:trHeight w:val="253"/>
        </w:trPr>
        <w:tc>
          <w:tcPr>
            <w:tcW w:w="3528" w:type="dxa"/>
            <w:vAlign w:val="center"/>
          </w:tcPr>
          <w:p w14:paraId="272CDAF5" w14:textId="77777777" w:rsidR="00D14FE1" w:rsidRPr="00B91E83" w:rsidRDefault="00D14FE1" w:rsidP="00D14FE1">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B91E83">
              <w:rPr>
                <w:rFonts w:ascii="Times New Roman" w:hAnsi="Times New Roman" w:cs="Times New Roman"/>
                <w:sz w:val="22"/>
                <w:szCs w:val="22"/>
                <w:lang w:val="en-US" w:eastAsia="en-US"/>
              </w:rPr>
              <w:t>Associates</w:t>
            </w:r>
          </w:p>
        </w:tc>
        <w:tc>
          <w:tcPr>
            <w:tcW w:w="1260" w:type="dxa"/>
          </w:tcPr>
          <w:p w14:paraId="7ED8C04B" w14:textId="01FECF83" w:rsidR="00D14FE1" w:rsidRPr="000B6874" w:rsidRDefault="00D14FE1" w:rsidP="00D14FE1">
            <w:pPr>
              <w:pStyle w:val="IndexHeading"/>
              <w:tabs>
                <w:tab w:val="decimal" w:pos="864"/>
              </w:tabs>
              <w:spacing w:line="240" w:lineRule="atLeast"/>
              <w:ind w:left="-18"/>
              <w:jc w:val="center"/>
              <w:rPr>
                <w:rFonts w:cs="Times New Roman"/>
                <w:b w:val="0"/>
                <w:bCs w:val="0"/>
                <w:sz w:val="22"/>
                <w:szCs w:val="22"/>
                <w:lang w:val="en-GB"/>
              </w:rPr>
            </w:pPr>
            <w:r w:rsidRPr="00D14FE1">
              <w:rPr>
                <w:rFonts w:cs="Times New Roman"/>
                <w:b w:val="0"/>
                <w:bCs w:val="0"/>
                <w:sz w:val="22"/>
                <w:szCs w:val="22"/>
                <w:lang w:val="en-GB"/>
              </w:rPr>
              <w:t>73,601</w:t>
            </w:r>
          </w:p>
        </w:tc>
        <w:tc>
          <w:tcPr>
            <w:tcW w:w="273" w:type="dxa"/>
          </w:tcPr>
          <w:p w14:paraId="5C55EE89"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167" w:type="dxa"/>
          </w:tcPr>
          <w:p w14:paraId="67ACF02F" w14:textId="77777777" w:rsidR="00D14FE1" w:rsidRPr="00B91E83" w:rsidRDefault="00D14FE1" w:rsidP="00D14FE1">
            <w:pPr>
              <w:pStyle w:val="IndexHeading"/>
              <w:tabs>
                <w:tab w:val="decimal" w:pos="864"/>
              </w:tabs>
              <w:spacing w:line="240" w:lineRule="atLeast"/>
              <w:ind w:left="-18"/>
              <w:jc w:val="center"/>
              <w:rPr>
                <w:rFonts w:cs="Times New Roman"/>
                <w:b w:val="0"/>
                <w:bCs w:val="0"/>
                <w:sz w:val="22"/>
                <w:szCs w:val="22"/>
                <w:lang w:val="en-GB"/>
              </w:rPr>
            </w:pPr>
            <w:r>
              <w:rPr>
                <w:rFonts w:cs="Times New Roman"/>
                <w:b w:val="0"/>
                <w:bCs w:val="0"/>
                <w:sz w:val="22"/>
                <w:szCs w:val="22"/>
                <w:lang w:val="en-GB"/>
              </w:rPr>
              <w:t>78,528</w:t>
            </w:r>
          </w:p>
        </w:tc>
        <w:tc>
          <w:tcPr>
            <w:tcW w:w="272" w:type="dxa"/>
            <w:gridSpan w:val="2"/>
            <w:vAlign w:val="center"/>
          </w:tcPr>
          <w:p w14:paraId="708722EC" w14:textId="77777777" w:rsidR="00D14FE1" w:rsidRPr="00B91E83" w:rsidRDefault="00D14FE1" w:rsidP="00D14FE1">
            <w:pPr>
              <w:pStyle w:val="IndexHeading"/>
              <w:tabs>
                <w:tab w:val="decimal" w:pos="864"/>
              </w:tabs>
              <w:spacing w:line="240" w:lineRule="atLeast"/>
              <w:ind w:left="-18"/>
              <w:rPr>
                <w:rFonts w:cs="Times New Roman"/>
                <w:b w:val="0"/>
                <w:bCs w:val="0"/>
                <w:sz w:val="22"/>
                <w:szCs w:val="22"/>
                <w:lang w:val="en-GB"/>
              </w:rPr>
            </w:pPr>
          </w:p>
        </w:tc>
        <w:tc>
          <w:tcPr>
            <w:tcW w:w="1258" w:type="dxa"/>
            <w:shd w:val="clear" w:color="auto" w:fill="auto"/>
          </w:tcPr>
          <w:p w14:paraId="0B53AE80" w14:textId="7B9A738E" w:rsidR="00D14FE1" w:rsidRPr="00D14FE1" w:rsidRDefault="00D14FE1" w:rsidP="00D14FE1">
            <w:pPr>
              <w:tabs>
                <w:tab w:val="decimal" w:pos="967"/>
              </w:tabs>
              <w:ind w:left="-316" w:right="-108"/>
              <w:rPr>
                <w:rFonts w:ascii="Times New Roman" w:hAnsi="Times New Roman" w:cs="Times New Roman"/>
                <w:sz w:val="22"/>
                <w:szCs w:val="22"/>
              </w:rPr>
            </w:pPr>
            <w:r w:rsidRPr="00D14FE1">
              <w:rPr>
                <w:rFonts w:ascii="Times New Roman" w:hAnsi="Times New Roman" w:cs="Times New Roman"/>
                <w:sz w:val="22"/>
                <w:szCs w:val="22"/>
              </w:rPr>
              <w:t>57,721</w:t>
            </w:r>
          </w:p>
        </w:tc>
        <w:tc>
          <w:tcPr>
            <w:tcW w:w="274" w:type="dxa"/>
            <w:gridSpan w:val="2"/>
            <w:vAlign w:val="center"/>
          </w:tcPr>
          <w:p w14:paraId="245A143B"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2EC6E9F6" w14:textId="77777777" w:rsidR="00D14FE1" w:rsidRPr="003674AE" w:rsidRDefault="00D14FE1" w:rsidP="00D14FE1">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10,184</w:t>
            </w:r>
          </w:p>
        </w:tc>
      </w:tr>
      <w:tr w:rsidR="00D14FE1" w:rsidRPr="00B91E83" w14:paraId="750F12C4" w14:textId="77777777" w:rsidTr="00086702">
        <w:trPr>
          <w:trHeight w:val="253"/>
        </w:trPr>
        <w:tc>
          <w:tcPr>
            <w:tcW w:w="3528" w:type="dxa"/>
            <w:vAlign w:val="center"/>
          </w:tcPr>
          <w:p w14:paraId="44D15958" w14:textId="77777777" w:rsidR="00D14FE1" w:rsidRPr="00B91E83" w:rsidRDefault="00D14FE1" w:rsidP="00D14FE1">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Joint v</w:t>
            </w:r>
            <w:r w:rsidRPr="00B91E83">
              <w:rPr>
                <w:rFonts w:ascii="Times New Roman" w:hAnsi="Times New Roman" w:cs="Times New Roman"/>
                <w:sz w:val="22"/>
                <w:szCs w:val="22"/>
                <w:lang w:val="en-US" w:eastAsia="en-US"/>
              </w:rPr>
              <w:t>entures</w:t>
            </w:r>
          </w:p>
        </w:tc>
        <w:tc>
          <w:tcPr>
            <w:tcW w:w="1260" w:type="dxa"/>
            <w:tcBorders>
              <w:bottom w:val="single" w:sz="4" w:space="0" w:color="auto"/>
            </w:tcBorders>
          </w:tcPr>
          <w:p w14:paraId="2E5D675A" w14:textId="276B8FC9" w:rsidR="00D14FE1" w:rsidRPr="000B6874" w:rsidRDefault="00D14FE1" w:rsidP="00D14FE1">
            <w:pPr>
              <w:pStyle w:val="IndexHeading"/>
              <w:tabs>
                <w:tab w:val="decimal" w:pos="864"/>
              </w:tabs>
              <w:spacing w:line="240" w:lineRule="atLeast"/>
              <w:ind w:left="-18"/>
              <w:jc w:val="center"/>
              <w:rPr>
                <w:rFonts w:cs="Times New Roman"/>
                <w:b w:val="0"/>
                <w:bCs w:val="0"/>
                <w:sz w:val="22"/>
                <w:szCs w:val="22"/>
                <w:lang w:val="en-GB"/>
              </w:rPr>
            </w:pPr>
            <w:r w:rsidRPr="00D14FE1">
              <w:rPr>
                <w:rFonts w:cs="Times New Roman"/>
                <w:b w:val="0"/>
                <w:bCs w:val="0"/>
                <w:sz w:val="22"/>
                <w:szCs w:val="22"/>
                <w:lang w:val="en-GB"/>
              </w:rPr>
              <w:t>2,712</w:t>
            </w:r>
          </w:p>
        </w:tc>
        <w:tc>
          <w:tcPr>
            <w:tcW w:w="273" w:type="dxa"/>
          </w:tcPr>
          <w:p w14:paraId="5052AE21"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167" w:type="dxa"/>
            <w:tcBorders>
              <w:bottom w:val="single" w:sz="4" w:space="0" w:color="auto"/>
            </w:tcBorders>
          </w:tcPr>
          <w:p w14:paraId="0EEEF7F1" w14:textId="77777777" w:rsidR="00D14FE1" w:rsidRPr="00B91E83" w:rsidRDefault="00D14FE1" w:rsidP="00D14FE1">
            <w:pPr>
              <w:pStyle w:val="IndexHeading"/>
              <w:tabs>
                <w:tab w:val="decimal" w:pos="864"/>
              </w:tabs>
              <w:spacing w:line="240" w:lineRule="atLeast"/>
              <w:ind w:left="-18"/>
              <w:jc w:val="center"/>
              <w:rPr>
                <w:rFonts w:cs="Times New Roman"/>
                <w:b w:val="0"/>
                <w:bCs w:val="0"/>
                <w:sz w:val="22"/>
                <w:szCs w:val="22"/>
                <w:lang w:val="en-GB"/>
              </w:rPr>
            </w:pPr>
            <w:r>
              <w:rPr>
                <w:rFonts w:cs="Times New Roman"/>
                <w:b w:val="0"/>
                <w:bCs w:val="0"/>
                <w:sz w:val="22"/>
                <w:szCs w:val="22"/>
                <w:lang w:val="en-GB"/>
              </w:rPr>
              <w:t>2,220</w:t>
            </w:r>
          </w:p>
        </w:tc>
        <w:tc>
          <w:tcPr>
            <w:tcW w:w="272" w:type="dxa"/>
            <w:gridSpan w:val="2"/>
            <w:vAlign w:val="center"/>
          </w:tcPr>
          <w:p w14:paraId="00AA84C3" w14:textId="77777777" w:rsidR="00D14FE1" w:rsidRPr="00B91E83" w:rsidRDefault="00D14FE1" w:rsidP="00D14FE1">
            <w:pPr>
              <w:pStyle w:val="IndexHeading"/>
              <w:tabs>
                <w:tab w:val="decimal" w:pos="864"/>
              </w:tabs>
              <w:spacing w:line="240" w:lineRule="atLeast"/>
              <w:ind w:left="-18"/>
              <w:rPr>
                <w:rFonts w:cs="Times New Roman"/>
                <w:b w:val="0"/>
                <w:bCs w:val="0"/>
                <w:sz w:val="22"/>
                <w:szCs w:val="22"/>
                <w:lang w:val="en-GB"/>
              </w:rPr>
            </w:pPr>
          </w:p>
        </w:tc>
        <w:tc>
          <w:tcPr>
            <w:tcW w:w="1258" w:type="dxa"/>
            <w:tcBorders>
              <w:bottom w:val="single" w:sz="4" w:space="0" w:color="auto"/>
            </w:tcBorders>
            <w:shd w:val="clear" w:color="auto" w:fill="auto"/>
          </w:tcPr>
          <w:p w14:paraId="28B3E6C3" w14:textId="6F501AED" w:rsidR="00D14FE1" w:rsidRPr="00D14FE1" w:rsidRDefault="00D14FE1" w:rsidP="00D14FE1">
            <w:pPr>
              <w:tabs>
                <w:tab w:val="decimal" w:pos="967"/>
              </w:tabs>
              <w:ind w:left="-316" w:right="-108"/>
              <w:rPr>
                <w:rFonts w:ascii="Times New Roman" w:hAnsi="Times New Roman" w:cs="Times New Roman"/>
                <w:sz w:val="22"/>
                <w:szCs w:val="22"/>
                <w:cs/>
              </w:rPr>
            </w:pPr>
            <w:r w:rsidRPr="00D14FE1">
              <w:rPr>
                <w:rFonts w:ascii="Times New Roman" w:hAnsi="Times New Roman" w:cs="Times New Roman"/>
                <w:sz w:val="22"/>
                <w:szCs w:val="22"/>
              </w:rPr>
              <w:t>2,712</w:t>
            </w:r>
          </w:p>
        </w:tc>
        <w:tc>
          <w:tcPr>
            <w:tcW w:w="274" w:type="dxa"/>
            <w:gridSpan w:val="2"/>
            <w:vAlign w:val="center"/>
          </w:tcPr>
          <w:p w14:paraId="18A889FB"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bottom w:val="single" w:sz="4" w:space="0" w:color="auto"/>
            </w:tcBorders>
          </w:tcPr>
          <w:p w14:paraId="14C21793" w14:textId="77777777" w:rsidR="00D14FE1" w:rsidRPr="003674AE" w:rsidRDefault="00D14FE1" w:rsidP="00D14FE1">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2,220</w:t>
            </w:r>
          </w:p>
        </w:tc>
      </w:tr>
      <w:tr w:rsidR="00D14FE1" w:rsidRPr="00B91E83" w14:paraId="5E5A7931" w14:textId="77777777" w:rsidTr="00302FE0">
        <w:trPr>
          <w:trHeight w:val="253"/>
        </w:trPr>
        <w:tc>
          <w:tcPr>
            <w:tcW w:w="3528" w:type="dxa"/>
            <w:vAlign w:val="center"/>
          </w:tcPr>
          <w:p w14:paraId="5E4FDFC7" w14:textId="77777777" w:rsidR="00D14FE1" w:rsidRPr="00B91E83" w:rsidRDefault="00D14FE1" w:rsidP="00D14FE1">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B91E83">
              <w:rPr>
                <w:rFonts w:ascii="Times New Roman" w:hAnsi="Times New Roman" w:cs="Times New Roman"/>
                <w:b/>
                <w:bCs/>
                <w:sz w:val="22"/>
                <w:szCs w:val="22"/>
                <w:lang w:val="en-US" w:eastAsia="en-US"/>
              </w:rPr>
              <w:t>Total</w:t>
            </w:r>
          </w:p>
        </w:tc>
        <w:tc>
          <w:tcPr>
            <w:tcW w:w="1260" w:type="dxa"/>
            <w:tcBorders>
              <w:top w:val="single" w:sz="4" w:space="0" w:color="auto"/>
              <w:bottom w:val="double" w:sz="4" w:space="0" w:color="auto"/>
            </w:tcBorders>
          </w:tcPr>
          <w:p w14:paraId="3948AD2F" w14:textId="6477D887" w:rsidR="00D14FE1" w:rsidRPr="00D14FE1" w:rsidRDefault="00D14FE1" w:rsidP="00D14FE1">
            <w:pPr>
              <w:pStyle w:val="IndexHeading"/>
              <w:tabs>
                <w:tab w:val="decimal" w:pos="880"/>
              </w:tabs>
              <w:spacing w:line="240" w:lineRule="atLeast"/>
              <w:ind w:left="-18"/>
              <w:jc w:val="center"/>
              <w:rPr>
                <w:rFonts w:cs="Times New Roman"/>
                <w:sz w:val="22"/>
                <w:szCs w:val="22"/>
                <w:lang w:val="en-GB"/>
              </w:rPr>
            </w:pPr>
            <w:r w:rsidRPr="00D14FE1">
              <w:rPr>
                <w:rFonts w:cs="Times New Roman"/>
                <w:sz w:val="22"/>
                <w:szCs w:val="22"/>
                <w:lang w:val="en-GB"/>
              </w:rPr>
              <w:t>76,313</w:t>
            </w:r>
          </w:p>
        </w:tc>
        <w:tc>
          <w:tcPr>
            <w:tcW w:w="273" w:type="dxa"/>
          </w:tcPr>
          <w:p w14:paraId="3428C063" w14:textId="77777777" w:rsidR="00D14FE1" w:rsidRPr="00B91E83" w:rsidRDefault="00D14FE1" w:rsidP="00D14FE1">
            <w:pPr>
              <w:pStyle w:val="IndexHeading"/>
              <w:tabs>
                <w:tab w:val="decimal" w:pos="864"/>
              </w:tabs>
              <w:spacing w:line="240" w:lineRule="atLeast"/>
              <w:ind w:left="-18"/>
              <w:jc w:val="left"/>
              <w:rPr>
                <w:rFonts w:cs="Times New Roman"/>
                <w:sz w:val="22"/>
                <w:szCs w:val="22"/>
                <w:lang w:val="en-GB"/>
              </w:rPr>
            </w:pPr>
          </w:p>
        </w:tc>
        <w:tc>
          <w:tcPr>
            <w:tcW w:w="1167" w:type="dxa"/>
            <w:tcBorders>
              <w:top w:val="single" w:sz="4" w:space="0" w:color="auto"/>
              <w:bottom w:val="double" w:sz="4" w:space="0" w:color="auto"/>
            </w:tcBorders>
          </w:tcPr>
          <w:p w14:paraId="1A69676A" w14:textId="77777777" w:rsidR="00D14FE1" w:rsidRPr="00B91E83" w:rsidRDefault="00D14FE1" w:rsidP="00D14FE1">
            <w:pPr>
              <w:pStyle w:val="IndexHeading"/>
              <w:tabs>
                <w:tab w:val="decimal" w:pos="864"/>
              </w:tabs>
              <w:spacing w:line="240" w:lineRule="atLeast"/>
              <w:ind w:left="-18"/>
              <w:jc w:val="center"/>
              <w:rPr>
                <w:rFonts w:cs="Times New Roman"/>
                <w:sz w:val="22"/>
                <w:szCs w:val="22"/>
                <w:lang w:val="en-GB"/>
              </w:rPr>
            </w:pPr>
            <w:r>
              <w:rPr>
                <w:rFonts w:cs="Times New Roman"/>
                <w:sz w:val="22"/>
                <w:szCs w:val="22"/>
                <w:lang w:val="en-GB"/>
              </w:rPr>
              <w:t>80,748</w:t>
            </w:r>
          </w:p>
        </w:tc>
        <w:tc>
          <w:tcPr>
            <w:tcW w:w="272" w:type="dxa"/>
            <w:gridSpan w:val="2"/>
            <w:vAlign w:val="center"/>
          </w:tcPr>
          <w:p w14:paraId="58B111FE" w14:textId="77777777" w:rsidR="00D14FE1" w:rsidRPr="003674AE" w:rsidRDefault="00D14FE1" w:rsidP="00D14FE1">
            <w:pPr>
              <w:pStyle w:val="IndexHeading"/>
              <w:tabs>
                <w:tab w:val="decimal" w:pos="864"/>
              </w:tabs>
              <w:spacing w:line="240" w:lineRule="atLeast"/>
              <w:ind w:left="-18"/>
              <w:rPr>
                <w:rFonts w:cs="Times New Roman"/>
                <w:sz w:val="22"/>
                <w:szCs w:val="22"/>
                <w:lang w:val="en-GB"/>
              </w:rPr>
            </w:pPr>
          </w:p>
        </w:tc>
        <w:tc>
          <w:tcPr>
            <w:tcW w:w="1258" w:type="dxa"/>
            <w:tcBorders>
              <w:top w:val="single" w:sz="4" w:space="0" w:color="auto"/>
              <w:bottom w:val="double" w:sz="4" w:space="0" w:color="auto"/>
            </w:tcBorders>
            <w:shd w:val="clear" w:color="auto" w:fill="auto"/>
          </w:tcPr>
          <w:p w14:paraId="1C0C17DD" w14:textId="6F25D82D" w:rsidR="00D14FE1" w:rsidRPr="00D14FE1" w:rsidRDefault="00D14FE1" w:rsidP="00D14FE1">
            <w:pPr>
              <w:tabs>
                <w:tab w:val="decimal" w:pos="967"/>
              </w:tabs>
              <w:ind w:left="-316" w:right="-108"/>
              <w:rPr>
                <w:rFonts w:ascii="Times New Roman" w:hAnsi="Times New Roman" w:cs="Times New Roman"/>
                <w:b/>
                <w:bCs/>
                <w:sz w:val="22"/>
                <w:szCs w:val="22"/>
              </w:rPr>
            </w:pPr>
            <w:r w:rsidRPr="00D14FE1">
              <w:rPr>
                <w:rFonts w:ascii="Times New Roman" w:hAnsi="Times New Roman" w:cs="Times New Roman"/>
                <w:b/>
                <w:bCs/>
                <w:sz w:val="22"/>
                <w:szCs w:val="22"/>
              </w:rPr>
              <w:t>60,433</w:t>
            </w:r>
          </w:p>
        </w:tc>
        <w:tc>
          <w:tcPr>
            <w:tcW w:w="274" w:type="dxa"/>
            <w:gridSpan w:val="2"/>
            <w:vAlign w:val="center"/>
          </w:tcPr>
          <w:p w14:paraId="16FC43EB" w14:textId="77777777" w:rsidR="00D14FE1" w:rsidRPr="00F37C89" w:rsidRDefault="00D14FE1" w:rsidP="00D14FE1">
            <w:pPr>
              <w:pStyle w:val="IndexHeading"/>
              <w:tabs>
                <w:tab w:val="decimal" w:pos="864"/>
              </w:tabs>
              <w:spacing w:line="240" w:lineRule="atLeast"/>
              <w:ind w:left="-18"/>
              <w:jc w:val="left"/>
              <w:rPr>
                <w:rFonts w:cs="Times New Roman"/>
                <w:sz w:val="22"/>
                <w:szCs w:val="22"/>
                <w:lang w:val="en-GB"/>
              </w:rPr>
            </w:pPr>
          </w:p>
        </w:tc>
        <w:tc>
          <w:tcPr>
            <w:tcW w:w="1256" w:type="dxa"/>
            <w:tcBorders>
              <w:top w:val="single" w:sz="4" w:space="0" w:color="auto"/>
              <w:bottom w:val="double" w:sz="4" w:space="0" w:color="auto"/>
            </w:tcBorders>
          </w:tcPr>
          <w:p w14:paraId="66C63E8C" w14:textId="77777777" w:rsidR="00D14FE1" w:rsidRPr="00F37C89" w:rsidRDefault="00D14FE1" w:rsidP="00D14FE1">
            <w:pPr>
              <w:tabs>
                <w:tab w:val="decimal" w:pos="967"/>
              </w:tabs>
              <w:ind w:left="-316" w:right="-108"/>
              <w:rPr>
                <w:rFonts w:ascii="Times New Roman" w:hAnsi="Times New Roman" w:cs="Times New Roman"/>
                <w:b/>
                <w:bCs/>
                <w:sz w:val="22"/>
                <w:szCs w:val="22"/>
              </w:rPr>
            </w:pPr>
            <w:r w:rsidRPr="00F37C89">
              <w:rPr>
                <w:rFonts w:ascii="Times New Roman" w:hAnsi="Times New Roman" w:cs="Times New Roman"/>
                <w:b/>
                <w:bCs/>
                <w:sz w:val="22"/>
                <w:szCs w:val="22"/>
              </w:rPr>
              <w:t>12,404</w:t>
            </w:r>
          </w:p>
        </w:tc>
      </w:tr>
      <w:tr w:rsidR="00D14FE1" w:rsidRPr="00B91E83" w14:paraId="2F79FB92" w14:textId="77777777" w:rsidTr="00086702">
        <w:trPr>
          <w:trHeight w:val="125"/>
        </w:trPr>
        <w:tc>
          <w:tcPr>
            <w:tcW w:w="3528" w:type="dxa"/>
            <w:vAlign w:val="center"/>
          </w:tcPr>
          <w:p w14:paraId="4FE84210" w14:textId="77777777" w:rsidR="00D14FE1" w:rsidRPr="003D687C" w:rsidRDefault="00D14FE1" w:rsidP="00D14FE1">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p>
        </w:tc>
        <w:tc>
          <w:tcPr>
            <w:tcW w:w="1260" w:type="dxa"/>
            <w:tcBorders>
              <w:top w:val="double" w:sz="4" w:space="0" w:color="auto"/>
            </w:tcBorders>
          </w:tcPr>
          <w:p w14:paraId="1C3B43EB" w14:textId="77777777" w:rsidR="00D14FE1" w:rsidRPr="003D687C" w:rsidRDefault="00D14FE1" w:rsidP="00D14FE1">
            <w:pPr>
              <w:pStyle w:val="IndexHeading"/>
              <w:tabs>
                <w:tab w:val="decimal" w:pos="975"/>
              </w:tabs>
              <w:spacing w:line="22" w:lineRule="atLeast"/>
              <w:ind w:left="-18"/>
              <w:jc w:val="left"/>
              <w:rPr>
                <w:rFonts w:cs="Times New Roman"/>
                <w:b w:val="0"/>
                <w:bCs w:val="0"/>
                <w:sz w:val="18"/>
                <w:szCs w:val="18"/>
                <w:lang w:val="en-GB"/>
              </w:rPr>
            </w:pPr>
          </w:p>
        </w:tc>
        <w:tc>
          <w:tcPr>
            <w:tcW w:w="273" w:type="dxa"/>
          </w:tcPr>
          <w:p w14:paraId="28A95BA0"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167" w:type="dxa"/>
            <w:tcBorders>
              <w:top w:val="double" w:sz="4" w:space="0" w:color="auto"/>
            </w:tcBorders>
          </w:tcPr>
          <w:p w14:paraId="042CC705"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272" w:type="dxa"/>
            <w:gridSpan w:val="2"/>
            <w:vAlign w:val="center"/>
          </w:tcPr>
          <w:p w14:paraId="44DBBFA4"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8" w:type="dxa"/>
            <w:tcBorders>
              <w:top w:val="double" w:sz="4" w:space="0" w:color="auto"/>
            </w:tcBorders>
          </w:tcPr>
          <w:p w14:paraId="3D53D297" w14:textId="77777777" w:rsidR="00D14FE1" w:rsidRPr="003D687C" w:rsidRDefault="00D14FE1" w:rsidP="00D14FE1">
            <w:pPr>
              <w:pStyle w:val="accttwolines"/>
              <w:tabs>
                <w:tab w:val="decimal" w:pos="700"/>
              </w:tabs>
              <w:spacing w:after="0" w:line="22" w:lineRule="atLeast"/>
              <w:ind w:left="-108"/>
              <w:jc w:val="right"/>
              <w:rPr>
                <w:sz w:val="18"/>
                <w:szCs w:val="18"/>
              </w:rPr>
            </w:pPr>
          </w:p>
        </w:tc>
        <w:tc>
          <w:tcPr>
            <w:tcW w:w="274" w:type="dxa"/>
            <w:gridSpan w:val="2"/>
            <w:vAlign w:val="center"/>
          </w:tcPr>
          <w:p w14:paraId="53C2C6CB"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6" w:type="dxa"/>
            <w:tcBorders>
              <w:top w:val="double" w:sz="4" w:space="0" w:color="auto"/>
            </w:tcBorders>
          </w:tcPr>
          <w:p w14:paraId="72512EB6" w14:textId="77777777" w:rsidR="00D14FE1" w:rsidRPr="003D687C" w:rsidRDefault="00D14FE1" w:rsidP="00D14FE1">
            <w:pPr>
              <w:pStyle w:val="accttwolines"/>
              <w:tabs>
                <w:tab w:val="decimal" w:pos="700"/>
              </w:tabs>
              <w:spacing w:after="0" w:line="22" w:lineRule="atLeast"/>
              <w:ind w:left="-108"/>
              <w:rPr>
                <w:sz w:val="18"/>
                <w:szCs w:val="18"/>
              </w:rPr>
            </w:pPr>
          </w:p>
        </w:tc>
      </w:tr>
      <w:tr w:rsidR="00D14FE1" w:rsidRPr="005A6212" w14:paraId="7BA6D056" w14:textId="77777777" w:rsidTr="00AA149C">
        <w:trPr>
          <w:trHeight w:val="253"/>
        </w:trPr>
        <w:tc>
          <w:tcPr>
            <w:tcW w:w="3528" w:type="dxa"/>
          </w:tcPr>
          <w:p w14:paraId="20C15099" w14:textId="6743C48D" w:rsidR="00D14FE1" w:rsidRPr="003D687C" w:rsidRDefault="00D14FE1" w:rsidP="00D14FE1">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sidRPr="00B91E83">
              <w:rPr>
                <w:rFonts w:ascii="Times New Roman" w:eastAsia="Cordia New" w:hAnsi="Times New Roman" w:cs="Times New Roman"/>
                <w:b/>
                <w:bCs/>
                <w:i/>
                <w:iCs/>
                <w:sz w:val="22"/>
                <w:szCs w:val="22"/>
              </w:rPr>
              <w:t>Other receivables</w:t>
            </w:r>
          </w:p>
        </w:tc>
        <w:tc>
          <w:tcPr>
            <w:tcW w:w="1260" w:type="dxa"/>
            <w:vAlign w:val="center"/>
          </w:tcPr>
          <w:p w14:paraId="333DD181" w14:textId="77777777" w:rsidR="00D14FE1" w:rsidRPr="003D687C" w:rsidRDefault="00D14FE1" w:rsidP="00D14FE1">
            <w:pPr>
              <w:pStyle w:val="IndexHeading"/>
              <w:tabs>
                <w:tab w:val="decimal" w:pos="975"/>
              </w:tabs>
              <w:spacing w:line="22" w:lineRule="atLeast"/>
              <w:ind w:left="-18"/>
              <w:jc w:val="left"/>
              <w:rPr>
                <w:rFonts w:cs="Times New Roman"/>
                <w:b w:val="0"/>
                <w:bCs w:val="0"/>
                <w:sz w:val="18"/>
                <w:szCs w:val="18"/>
                <w:lang w:val="en-GB"/>
              </w:rPr>
            </w:pPr>
          </w:p>
        </w:tc>
        <w:tc>
          <w:tcPr>
            <w:tcW w:w="273" w:type="dxa"/>
            <w:vAlign w:val="center"/>
          </w:tcPr>
          <w:p w14:paraId="659B061F"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167" w:type="dxa"/>
            <w:vAlign w:val="center"/>
          </w:tcPr>
          <w:p w14:paraId="0746BF50" w14:textId="77777777" w:rsidR="00D14FE1" w:rsidRPr="003D687C" w:rsidRDefault="00D14FE1" w:rsidP="00D14FE1">
            <w:pPr>
              <w:pStyle w:val="IndexHeading"/>
              <w:tabs>
                <w:tab w:val="decimal" w:pos="875"/>
              </w:tabs>
              <w:spacing w:line="22" w:lineRule="atLeast"/>
              <w:ind w:left="-18"/>
              <w:jc w:val="left"/>
              <w:rPr>
                <w:rFonts w:cs="Times New Roman"/>
                <w:b w:val="0"/>
                <w:bCs w:val="0"/>
                <w:sz w:val="18"/>
                <w:szCs w:val="18"/>
                <w:lang w:val="en-GB"/>
              </w:rPr>
            </w:pPr>
          </w:p>
        </w:tc>
        <w:tc>
          <w:tcPr>
            <w:tcW w:w="272" w:type="dxa"/>
            <w:gridSpan w:val="2"/>
            <w:vAlign w:val="center"/>
          </w:tcPr>
          <w:p w14:paraId="402610B1"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8" w:type="dxa"/>
            <w:vAlign w:val="center"/>
          </w:tcPr>
          <w:p w14:paraId="0F5B2BB9" w14:textId="77777777" w:rsidR="00D14FE1" w:rsidRPr="003D687C" w:rsidRDefault="00D14FE1" w:rsidP="00D14FE1">
            <w:pPr>
              <w:pStyle w:val="accttwolines"/>
              <w:tabs>
                <w:tab w:val="decimal" w:pos="700"/>
              </w:tabs>
              <w:spacing w:after="0" w:line="22" w:lineRule="atLeast"/>
              <w:ind w:left="-108"/>
              <w:jc w:val="right"/>
              <w:rPr>
                <w:sz w:val="18"/>
                <w:szCs w:val="18"/>
              </w:rPr>
            </w:pPr>
          </w:p>
        </w:tc>
        <w:tc>
          <w:tcPr>
            <w:tcW w:w="274" w:type="dxa"/>
            <w:gridSpan w:val="2"/>
            <w:vAlign w:val="center"/>
          </w:tcPr>
          <w:p w14:paraId="37A90E62"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6" w:type="dxa"/>
            <w:vAlign w:val="center"/>
          </w:tcPr>
          <w:p w14:paraId="6B998597" w14:textId="77777777" w:rsidR="00D14FE1" w:rsidRPr="003D687C" w:rsidRDefault="00D14FE1" w:rsidP="00D14FE1">
            <w:pPr>
              <w:pStyle w:val="accttwolines"/>
              <w:tabs>
                <w:tab w:val="decimal" w:pos="700"/>
              </w:tabs>
              <w:spacing w:after="0" w:line="22" w:lineRule="atLeast"/>
              <w:ind w:left="-108"/>
              <w:rPr>
                <w:sz w:val="18"/>
                <w:szCs w:val="18"/>
              </w:rPr>
            </w:pPr>
          </w:p>
        </w:tc>
      </w:tr>
      <w:tr w:rsidR="00D14FE1" w:rsidRPr="005A6212" w14:paraId="6819EFA0" w14:textId="77777777" w:rsidTr="00AA149C">
        <w:trPr>
          <w:trHeight w:val="253"/>
        </w:trPr>
        <w:tc>
          <w:tcPr>
            <w:tcW w:w="3528" w:type="dxa"/>
            <w:vAlign w:val="center"/>
          </w:tcPr>
          <w:p w14:paraId="1F06105A" w14:textId="2DD8404C" w:rsidR="00D14FE1" w:rsidRPr="003D687C" w:rsidRDefault="00D14FE1" w:rsidP="00D14FE1">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sidRPr="00B91E83">
              <w:rPr>
                <w:rFonts w:ascii="Times New Roman" w:hAnsi="Times New Roman" w:cs="Times New Roman"/>
                <w:sz w:val="22"/>
                <w:szCs w:val="22"/>
                <w:lang w:val="en-US"/>
              </w:rPr>
              <w:t>Associates</w:t>
            </w:r>
          </w:p>
        </w:tc>
        <w:tc>
          <w:tcPr>
            <w:tcW w:w="1260" w:type="dxa"/>
          </w:tcPr>
          <w:p w14:paraId="46ADFEBF" w14:textId="5E17BF01" w:rsidR="00D14FE1" w:rsidRPr="00D14FE1" w:rsidRDefault="00D14FE1" w:rsidP="00D14FE1">
            <w:pPr>
              <w:pStyle w:val="IndexHeading"/>
              <w:tabs>
                <w:tab w:val="decimal" w:pos="864"/>
              </w:tabs>
              <w:spacing w:line="240" w:lineRule="atLeast"/>
              <w:ind w:left="-18"/>
              <w:jc w:val="center"/>
              <w:rPr>
                <w:rFonts w:cs="Times New Roman"/>
                <w:b w:val="0"/>
                <w:bCs w:val="0"/>
                <w:sz w:val="22"/>
                <w:szCs w:val="22"/>
                <w:lang w:val="en-GB"/>
              </w:rPr>
            </w:pPr>
            <w:r w:rsidRPr="00D14FE1">
              <w:rPr>
                <w:rFonts w:cs="Times New Roman"/>
                <w:b w:val="0"/>
                <w:bCs w:val="0"/>
                <w:sz w:val="22"/>
                <w:szCs w:val="22"/>
                <w:lang w:val="en-GB"/>
              </w:rPr>
              <w:t>5,749</w:t>
            </w:r>
          </w:p>
        </w:tc>
        <w:tc>
          <w:tcPr>
            <w:tcW w:w="273" w:type="dxa"/>
            <w:vAlign w:val="center"/>
          </w:tcPr>
          <w:p w14:paraId="1C12CC1E"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167" w:type="dxa"/>
          </w:tcPr>
          <w:p w14:paraId="182D4F80" w14:textId="6F837349" w:rsidR="00D14FE1" w:rsidRPr="00AA149C" w:rsidRDefault="00D14FE1" w:rsidP="00D14FE1">
            <w:pPr>
              <w:pStyle w:val="IndexHeading"/>
              <w:tabs>
                <w:tab w:val="decimal" w:pos="875"/>
              </w:tabs>
              <w:spacing w:line="240" w:lineRule="atLeast"/>
              <w:ind w:left="-18"/>
              <w:jc w:val="center"/>
              <w:rPr>
                <w:rFonts w:cs="Times New Roman"/>
                <w:b w:val="0"/>
                <w:bCs w:val="0"/>
                <w:sz w:val="22"/>
                <w:szCs w:val="22"/>
                <w:lang w:val="en-GB"/>
              </w:rPr>
            </w:pPr>
            <w:r w:rsidRPr="00AA149C">
              <w:rPr>
                <w:rFonts w:cs="Times New Roman"/>
                <w:b w:val="0"/>
                <w:bCs w:val="0"/>
                <w:sz w:val="22"/>
                <w:szCs w:val="22"/>
                <w:lang w:val="en-GB"/>
              </w:rPr>
              <w:t>950</w:t>
            </w:r>
          </w:p>
        </w:tc>
        <w:tc>
          <w:tcPr>
            <w:tcW w:w="272" w:type="dxa"/>
            <w:gridSpan w:val="2"/>
            <w:vAlign w:val="center"/>
          </w:tcPr>
          <w:p w14:paraId="1D4FA89C"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8" w:type="dxa"/>
          </w:tcPr>
          <w:p w14:paraId="14042A9D" w14:textId="1EDA5593" w:rsidR="00D14FE1" w:rsidRPr="00D14FE1" w:rsidRDefault="00D14FE1" w:rsidP="00D14FE1">
            <w:pPr>
              <w:tabs>
                <w:tab w:val="decimal" w:pos="967"/>
              </w:tabs>
              <w:ind w:left="-316" w:right="-108"/>
              <w:rPr>
                <w:rFonts w:ascii="Times New Roman" w:hAnsi="Times New Roman" w:cs="Times New Roman"/>
                <w:sz w:val="22"/>
                <w:szCs w:val="22"/>
              </w:rPr>
            </w:pPr>
            <w:r w:rsidRPr="00D14FE1">
              <w:rPr>
                <w:rFonts w:ascii="Times New Roman" w:hAnsi="Times New Roman" w:cs="Times New Roman"/>
                <w:sz w:val="22"/>
                <w:szCs w:val="22"/>
              </w:rPr>
              <w:t>691</w:t>
            </w:r>
          </w:p>
        </w:tc>
        <w:tc>
          <w:tcPr>
            <w:tcW w:w="274" w:type="dxa"/>
            <w:gridSpan w:val="2"/>
            <w:vAlign w:val="center"/>
          </w:tcPr>
          <w:p w14:paraId="7EE37683"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6" w:type="dxa"/>
          </w:tcPr>
          <w:p w14:paraId="7746899B" w14:textId="6743A9C7" w:rsidR="00D14FE1" w:rsidRPr="003D687C" w:rsidRDefault="00D14FE1" w:rsidP="00D14FE1">
            <w:pPr>
              <w:pStyle w:val="accttwolines"/>
              <w:tabs>
                <w:tab w:val="decimal" w:pos="604"/>
              </w:tabs>
              <w:spacing w:after="0" w:line="22" w:lineRule="atLeast"/>
              <w:ind w:left="-108"/>
              <w:rPr>
                <w:sz w:val="18"/>
                <w:szCs w:val="18"/>
              </w:rPr>
            </w:pPr>
            <w:r w:rsidRPr="00B754F1">
              <w:rPr>
                <w:szCs w:val="22"/>
              </w:rPr>
              <w:t>-</w:t>
            </w:r>
          </w:p>
        </w:tc>
      </w:tr>
      <w:tr w:rsidR="00D14FE1" w:rsidRPr="005A6212" w14:paraId="26B4D576" w14:textId="77777777" w:rsidTr="00AA149C">
        <w:trPr>
          <w:trHeight w:val="253"/>
        </w:trPr>
        <w:tc>
          <w:tcPr>
            <w:tcW w:w="3528" w:type="dxa"/>
            <w:vAlign w:val="center"/>
          </w:tcPr>
          <w:p w14:paraId="6C3FAC85" w14:textId="29D5230B" w:rsidR="00D14FE1" w:rsidRPr="003D687C" w:rsidRDefault="00D14FE1" w:rsidP="00D14FE1">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Pr>
                <w:rFonts w:ascii="Times New Roman" w:hAnsi="Times New Roman" w:cs="Times New Roman"/>
                <w:sz w:val="22"/>
                <w:szCs w:val="22"/>
                <w:lang w:val="en-US"/>
              </w:rPr>
              <w:t>Joint v</w:t>
            </w:r>
            <w:r w:rsidRPr="00B91E83">
              <w:rPr>
                <w:rFonts w:ascii="Times New Roman" w:hAnsi="Times New Roman" w:cs="Times New Roman"/>
                <w:sz w:val="22"/>
                <w:szCs w:val="22"/>
                <w:lang w:val="en-US"/>
              </w:rPr>
              <w:t>entures</w:t>
            </w:r>
          </w:p>
        </w:tc>
        <w:tc>
          <w:tcPr>
            <w:tcW w:w="1260" w:type="dxa"/>
            <w:tcBorders>
              <w:bottom w:val="single" w:sz="4" w:space="0" w:color="auto"/>
            </w:tcBorders>
          </w:tcPr>
          <w:p w14:paraId="61CA4F3E" w14:textId="50076706" w:rsidR="00D14FE1" w:rsidRPr="00D14FE1" w:rsidRDefault="00D14FE1" w:rsidP="00D14FE1">
            <w:pPr>
              <w:pStyle w:val="IndexHeading"/>
              <w:tabs>
                <w:tab w:val="decimal" w:pos="864"/>
              </w:tabs>
              <w:spacing w:line="240" w:lineRule="atLeast"/>
              <w:ind w:left="-18"/>
              <w:jc w:val="center"/>
              <w:rPr>
                <w:rFonts w:cs="Times New Roman"/>
                <w:b w:val="0"/>
                <w:bCs w:val="0"/>
                <w:sz w:val="22"/>
                <w:szCs w:val="22"/>
                <w:lang w:val="en-GB"/>
              </w:rPr>
            </w:pPr>
            <w:r w:rsidRPr="00D14FE1">
              <w:rPr>
                <w:rFonts w:cs="Times New Roman"/>
                <w:b w:val="0"/>
                <w:bCs w:val="0"/>
                <w:sz w:val="22"/>
                <w:szCs w:val="22"/>
                <w:lang w:val="en-GB"/>
              </w:rPr>
              <w:t>1</w:t>
            </w:r>
          </w:p>
        </w:tc>
        <w:tc>
          <w:tcPr>
            <w:tcW w:w="273" w:type="dxa"/>
            <w:vAlign w:val="center"/>
          </w:tcPr>
          <w:p w14:paraId="294EF124"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167" w:type="dxa"/>
            <w:tcBorders>
              <w:bottom w:val="single" w:sz="4" w:space="0" w:color="auto"/>
            </w:tcBorders>
          </w:tcPr>
          <w:p w14:paraId="5485AFF8" w14:textId="61DFF670" w:rsidR="00D14FE1" w:rsidRPr="00AA149C" w:rsidRDefault="00D14FE1" w:rsidP="00D14FE1">
            <w:pPr>
              <w:pStyle w:val="IndexHeading"/>
              <w:tabs>
                <w:tab w:val="decimal" w:pos="875"/>
              </w:tabs>
              <w:spacing w:line="240" w:lineRule="atLeast"/>
              <w:ind w:left="-18"/>
              <w:jc w:val="center"/>
              <w:rPr>
                <w:rFonts w:cs="Times New Roman"/>
                <w:b w:val="0"/>
                <w:bCs w:val="0"/>
                <w:sz w:val="22"/>
                <w:szCs w:val="22"/>
                <w:lang w:val="en-GB"/>
              </w:rPr>
            </w:pPr>
            <w:r w:rsidRPr="00AA149C">
              <w:rPr>
                <w:rFonts w:cs="Times New Roman"/>
                <w:b w:val="0"/>
                <w:bCs w:val="0"/>
                <w:sz w:val="22"/>
                <w:szCs w:val="22"/>
                <w:lang w:val="en-GB"/>
              </w:rPr>
              <w:t>1</w:t>
            </w:r>
          </w:p>
        </w:tc>
        <w:tc>
          <w:tcPr>
            <w:tcW w:w="272" w:type="dxa"/>
            <w:gridSpan w:val="2"/>
            <w:vAlign w:val="center"/>
          </w:tcPr>
          <w:p w14:paraId="27BC9849"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8" w:type="dxa"/>
            <w:tcBorders>
              <w:bottom w:val="single" w:sz="4" w:space="0" w:color="auto"/>
            </w:tcBorders>
          </w:tcPr>
          <w:p w14:paraId="092ADE2C" w14:textId="3911B7D4" w:rsidR="00D14FE1" w:rsidRPr="00D14FE1" w:rsidRDefault="00D14FE1" w:rsidP="00D14FE1">
            <w:pPr>
              <w:tabs>
                <w:tab w:val="decimal" w:pos="967"/>
              </w:tabs>
              <w:ind w:left="-316" w:right="-108"/>
              <w:rPr>
                <w:rFonts w:ascii="Times New Roman" w:hAnsi="Times New Roman" w:cs="Times New Roman"/>
                <w:sz w:val="22"/>
                <w:szCs w:val="22"/>
              </w:rPr>
            </w:pPr>
            <w:r w:rsidRPr="00D14FE1">
              <w:rPr>
                <w:rFonts w:ascii="Times New Roman" w:hAnsi="Times New Roman" w:cs="Times New Roman"/>
                <w:sz w:val="22"/>
                <w:szCs w:val="22"/>
              </w:rPr>
              <w:t>1</w:t>
            </w:r>
          </w:p>
        </w:tc>
        <w:tc>
          <w:tcPr>
            <w:tcW w:w="274" w:type="dxa"/>
            <w:gridSpan w:val="2"/>
            <w:vAlign w:val="center"/>
          </w:tcPr>
          <w:p w14:paraId="4C99F38F"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6" w:type="dxa"/>
            <w:tcBorders>
              <w:bottom w:val="single" w:sz="4" w:space="0" w:color="auto"/>
            </w:tcBorders>
          </w:tcPr>
          <w:p w14:paraId="492189EB" w14:textId="16950AA6" w:rsidR="00D14FE1" w:rsidRPr="00AA149C" w:rsidRDefault="00D14FE1" w:rsidP="00D14FE1">
            <w:pPr>
              <w:tabs>
                <w:tab w:val="decimal" w:pos="967"/>
              </w:tabs>
              <w:ind w:left="-316" w:right="-108"/>
              <w:rPr>
                <w:rFonts w:ascii="Times New Roman" w:hAnsi="Times New Roman" w:cs="Times New Roman"/>
                <w:sz w:val="22"/>
                <w:szCs w:val="22"/>
              </w:rPr>
            </w:pPr>
            <w:r w:rsidRPr="00F6188C">
              <w:rPr>
                <w:rFonts w:ascii="Times New Roman" w:hAnsi="Times New Roman" w:cs="Times New Roman"/>
                <w:sz w:val="22"/>
                <w:szCs w:val="22"/>
              </w:rPr>
              <w:t>1</w:t>
            </w:r>
          </w:p>
        </w:tc>
      </w:tr>
      <w:tr w:rsidR="00D14FE1" w:rsidRPr="005A6212" w14:paraId="76A56FA5" w14:textId="77777777" w:rsidTr="00AA149C">
        <w:trPr>
          <w:trHeight w:val="253"/>
        </w:trPr>
        <w:tc>
          <w:tcPr>
            <w:tcW w:w="3528" w:type="dxa"/>
            <w:vAlign w:val="center"/>
          </w:tcPr>
          <w:p w14:paraId="61860C5B" w14:textId="6EC6401E" w:rsidR="00D14FE1" w:rsidRPr="003D687C" w:rsidRDefault="00D14FE1" w:rsidP="00D14FE1">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sidRPr="00B91E83">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6E94E901" w14:textId="47082CF7" w:rsidR="00D14FE1" w:rsidRPr="00D14FE1" w:rsidRDefault="00D14FE1" w:rsidP="00D14FE1">
            <w:pPr>
              <w:pStyle w:val="IndexHeading"/>
              <w:tabs>
                <w:tab w:val="decimal" w:pos="864"/>
              </w:tabs>
              <w:spacing w:line="240" w:lineRule="atLeast"/>
              <w:ind w:left="-18"/>
              <w:jc w:val="center"/>
              <w:rPr>
                <w:rFonts w:cs="Times New Roman"/>
                <w:sz w:val="22"/>
                <w:szCs w:val="22"/>
                <w:lang w:val="en-GB"/>
              </w:rPr>
            </w:pPr>
            <w:r w:rsidRPr="00D14FE1">
              <w:rPr>
                <w:rFonts w:cs="Times New Roman"/>
                <w:sz w:val="22"/>
                <w:szCs w:val="22"/>
                <w:lang w:val="en-GB"/>
              </w:rPr>
              <w:t>5,750</w:t>
            </w:r>
          </w:p>
        </w:tc>
        <w:tc>
          <w:tcPr>
            <w:tcW w:w="273" w:type="dxa"/>
            <w:vAlign w:val="center"/>
          </w:tcPr>
          <w:p w14:paraId="61BBC56B"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167" w:type="dxa"/>
            <w:tcBorders>
              <w:top w:val="single" w:sz="4" w:space="0" w:color="auto"/>
              <w:bottom w:val="double" w:sz="4" w:space="0" w:color="auto"/>
            </w:tcBorders>
          </w:tcPr>
          <w:p w14:paraId="7B919606" w14:textId="1F5683D2" w:rsidR="00D14FE1" w:rsidRPr="003D687C" w:rsidRDefault="00D14FE1" w:rsidP="00D14FE1">
            <w:pPr>
              <w:pStyle w:val="IndexHeading"/>
              <w:tabs>
                <w:tab w:val="decimal" w:pos="875"/>
              </w:tabs>
              <w:spacing w:line="240" w:lineRule="atLeast"/>
              <w:ind w:left="-18"/>
              <w:jc w:val="center"/>
              <w:rPr>
                <w:rFonts w:cs="Times New Roman"/>
                <w:b w:val="0"/>
                <w:bCs w:val="0"/>
                <w:sz w:val="18"/>
                <w:szCs w:val="18"/>
                <w:lang w:val="en-GB"/>
              </w:rPr>
            </w:pPr>
            <w:r>
              <w:rPr>
                <w:rFonts w:cs="Times New Roman"/>
                <w:sz w:val="22"/>
                <w:szCs w:val="22"/>
              </w:rPr>
              <w:t>951</w:t>
            </w:r>
          </w:p>
        </w:tc>
        <w:tc>
          <w:tcPr>
            <w:tcW w:w="272" w:type="dxa"/>
            <w:gridSpan w:val="2"/>
            <w:vAlign w:val="center"/>
          </w:tcPr>
          <w:p w14:paraId="1B35638F"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8" w:type="dxa"/>
            <w:tcBorders>
              <w:top w:val="single" w:sz="4" w:space="0" w:color="auto"/>
              <w:bottom w:val="double" w:sz="4" w:space="0" w:color="auto"/>
            </w:tcBorders>
          </w:tcPr>
          <w:p w14:paraId="6A3936B2" w14:textId="77C6082B" w:rsidR="00D14FE1" w:rsidRPr="008B1ADF" w:rsidRDefault="00D14FE1" w:rsidP="00D14FE1">
            <w:pPr>
              <w:tabs>
                <w:tab w:val="decimal" w:pos="967"/>
              </w:tabs>
              <w:ind w:left="-316" w:right="-108"/>
              <w:rPr>
                <w:rFonts w:ascii="Times New Roman" w:hAnsi="Times New Roman" w:cs="Times New Roman"/>
                <w:b/>
                <w:bCs/>
                <w:sz w:val="22"/>
                <w:szCs w:val="22"/>
              </w:rPr>
            </w:pPr>
            <w:r w:rsidRPr="008B1ADF">
              <w:rPr>
                <w:rFonts w:ascii="Times New Roman" w:hAnsi="Times New Roman" w:cs="Times New Roman"/>
                <w:b/>
                <w:bCs/>
                <w:sz w:val="22"/>
                <w:szCs w:val="22"/>
              </w:rPr>
              <w:t>692</w:t>
            </w:r>
          </w:p>
        </w:tc>
        <w:tc>
          <w:tcPr>
            <w:tcW w:w="274" w:type="dxa"/>
            <w:gridSpan w:val="2"/>
            <w:vAlign w:val="center"/>
          </w:tcPr>
          <w:p w14:paraId="2FF42B06"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6" w:type="dxa"/>
            <w:tcBorders>
              <w:top w:val="single" w:sz="4" w:space="0" w:color="auto"/>
              <w:bottom w:val="double" w:sz="4" w:space="0" w:color="auto"/>
            </w:tcBorders>
          </w:tcPr>
          <w:p w14:paraId="45234F49" w14:textId="3F7DC7E7" w:rsidR="00D14FE1" w:rsidRPr="00AA149C" w:rsidRDefault="00D14FE1" w:rsidP="00D14FE1">
            <w:pPr>
              <w:tabs>
                <w:tab w:val="decimal" w:pos="967"/>
              </w:tabs>
              <w:ind w:left="-316" w:right="-108"/>
              <w:rPr>
                <w:rFonts w:ascii="Times New Roman" w:hAnsi="Times New Roman" w:cs="Times New Roman"/>
                <w:b/>
                <w:bCs/>
                <w:sz w:val="22"/>
                <w:szCs w:val="22"/>
              </w:rPr>
            </w:pPr>
            <w:r w:rsidRPr="00AA149C">
              <w:rPr>
                <w:rFonts w:ascii="Times New Roman" w:hAnsi="Times New Roman" w:cs="Times New Roman"/>
                <w:b/>
                <w:bCs/>
                <w:sz w:val="22"/>
                <w:szCs w:val="22"/>
              </w:rPr>
              <w:t>1</w:t>
            </w:r>
          </w:p>
        </w:tc>
      </w:tr>
      <w:tr w:rsidR="00D14FE1" w:rsidRPr="005A6212" w14:paraId="4B2E146B" w14:textId="77777777" w:rsidTr="001E369C">
        <w:trPr>
          <w:trHeight w:val="253"/>
        </w:trPr>
        <w:tc>
          <w:tcPr>
            <w:tcW w:w="3528" w:type="dxa"/>
            <w:vAlign w:val="center"/>
          </w:tcPr>
          <w:p w14:paraId="1A08999A" w14:textId="77777777" w:rsidR="00D14FE1" w:rsidRPr="003D687C" w:rsidRDefault="00D14FE1" w:rsidP="00D14FE1">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p>
        </w:tc>
        <w:tc>
          <w:tcPr>
            <w:tcW w:w="1260" w:type="dxa"/>
          </w:tcPr>
          <w:p w14:paraId="56F95F31"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37C5C81F"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167" w:type="dxa"/>
          </w:tcPr>
          <w:p w14:paraId="399B27A0"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272" w:type="dxa"/>
            <w:gridSpan w:val="2"/>
            <w:vAlign w:val="center"/>
          </w:tcPr>
          <w:p w14:paraId="104C0137"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8" w:type="dxa"/>
          </w:tcPr>
          <w:p w14:paraId="4ED75786" w14:textId="77777777" w:rsidR="00D14FE1" w:rsidRPr="003D687C" w:rsidRDefault="00D14FE1" w:rsidP="00D14FE1">
            <w:pPr>
              <w:pStyle w:val="accttwolines"/>
              <w:tabs>
                <w:tab w:val="decimal" w:pos="700"/>
              </w:tabs>
              <w:spacing w:after="0" w:line="22" w:lineRule="atLeast"/>
              <w:ind w:left="-108"/>
              <w:jc w:val="right"/>
              <w:rPr>
                <w:sz w:val="18"/>
                <w:szCs w:val="18"/>
              </w:rPr>
            </w:pPr>
          </w:p>
        </w:tc>
        <w:tc>
          <w:tcPr>
            <w:tcW w:w="274" w:type="dxa"/>
            <w:gridSpan w:val="2"/>
            <w:vAlign w:val="center"/>
          </w:tcPr>
          <w:p w14:paraId="36458087"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6" w:type="dxa"/>
          </w:tcPr>
          <w:p w14:paraId="23609482" w14:textId="77777777" w:rsidR="00D14FE1" w:rsidRPr="003D687C" w:rsidRDefault="00D14FE1" w:rsidP="00D14FE1">
            <w:pPr>
              <w:pStyle w:val="accttwolines"/>
              <w:tabs>
                <w:tab w:val="decimal" w:pos="700"/>
              </w:tabs>
              <w:spacing w:after="0" w:line="22" w:lineRule="atLeast"/>
              <w:ind w:left="-108"/>
              <w:rPr>
                <w:sz w:val="18"/>
                <w:szCs w:val="18"/>
              </w:rPr>
            </w:pPr>
          </w:p>
        </w:tc>
      </w:tr>
      <w:tr w:rsidR="00D14FE1" w:rsidRPr="00B91E83" w14:paraId="42F44C9F" w14:textId="77777777" w:rsidTr="00086702">
        <w:trPr>
          <w:trHeight w:val="253"/>
        </w:trPr>
        <w:tc>
          <w:tcPr>
            <w:tcW w:w="3528" w:type="dxa"/>
            <w:vAlign w:val="center"/>
          </w:tcPr>
          <w:p w14:paraId="0B4DA80F" w14:textId="77777777" w:rsidR="00D14FE1" w:rsidRPr="00B91E83" w:rsidRDefault="00D14FE1" w:rsidP="00D14FE1">
            <w:pPr>
              <w:tabs>
                <w:tab w:val="left" w:pos="-3402"/>
                <w:tab w:val="left" w:pos="-3261"/>
                <w:tab w:val="left" w:pos="-3119"/>
                <w:tab w:val="left" w:pos="284"/>
              </w:tabs>
              <w:rPr>
                <w:rFonts w:ascii="Times New Roman" w:hAnsi="Times New Roman" w:cs="Times New Roman"/>
                <w:b/>
                <w:bCs/>
                <w:i/>
                <w:iCs/>
                <w:sz w:val="22"/>
                <w:szCs w:val="22"/>
                <w:lang w:val="en-US"/>
              </w:rPr>
            </w:pPr>
            <w:r w:rsidRPr="00B91E83">
              <w:rPr>
                <w:rFonts w:ascii="Times New Roman" w:hAnsi="Times New Roman" w:cs="Times New Roman"/>
                <w:b/>
                <w:bCs/>
                <w:i/>
                <w:iCs/>
                <w:sz w:val="22"/>
                <w:szCs w:val="22"/>
                <w:lang w:val="en-US"/>
              </w:rPr>
              <w:t>Prepaid</w:t>
            </w:r>
            <w:r w:rsidRPr="00B91E83">
              <w:rPr>
                <w:rFonts w:ascii="Times New Roman" w:hAnsi="Times New Roman" w:cs="Times New Roman"/>
                <w:b/>
                <w:bCs/>
                <w:i/>
                <w:iCs/>
                <w:sz w:val="22"/>
                <w:szCs w:val="22"/>
              </w:rPr>
              <w:t xml:space="preserve"> </w:t>
            </w:r>
            <w:r w:rsidRPr="00B91E83">
              <w:rPr>
                <w:rFonts w:ascii="Times New Roman" w:hAnsi="Times New Roman" w:cs="Times New Roman"/>
                <w:b/>
                <w:bCs/>
                <w:i/>
                <w:iCs/>
                <w:sz w:val="22"/>
                <w:szCs w:val="22"/>
                <w:lang w:val="en-US"/>
              </w:rPr>
              <w:t>expenses</w:t>
            </w:r>
          </w:p>
        </w:tc>
        <w:tc>
          <w:tcPr>
            <w:tcW w:w="1260" w:type="dxa"/>
          </w:tcPr>
          <w:p w14:paraId="3D3506D7"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36543335"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167" w:type="dxa"/>
          </w:tcPr>
          <w:p w14:paraId="573D4E92"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65FC1A78"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258" w:type="dxa"/>
          </w:tcPr>
          <w:p w14:paraId="139048DC" w14:textId="77777777" w:rsidR="00D14FE1" w:rsidRPr="00B91E83" w:rsidRDefault="00D14FE1" w:rsidP="00D14FE1">
            <w:pPr>
              <w:pStyle w:val="accttwolines"/>
              <w:tabs>
                <w:tab w:val="decimal" w:pos="700"/>
              </w:tabs>
              <w:spacing w:after="0" w:line="240" w:lineRule="atLeast"/>
              <w:ind w:left="-108"/>
              <w:jc w:val="right"/>
              <w:rPr>
                <w:szCs w:val="22"/>
              </w:rPr>
            </w:pPr>
          </w:p>
        </w:tc>
        <w:tc>
          <w:tcPr>
            <w:tcW w:w="274" w:type="dxa"/>
            <w:gridSpan w:val="2"/>
            <w:vAlign w:val="center"/>
          </w:tcPr>
          <w:p w14:paraId="2147DC8B"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5CE471F3" w14:textId="77777777" w:rsidR="00D14FE1" w:rsidRPr="00B91E83" w:rsidRDefault="00D14FE1" w:rsidP="00D14FE1">
            <w:pPr>
              <w:pStyle w:val="accttwolines"/>
              <w:tabs>
                <w:tab w:val="decimal" w:pos="700"/>
              </w:tabs>
              <w:spacing w:after="0" w:line="240" w:lineRule="atLeast"/>
              <w:ind w:left="-108"/>
              <w:rPr>
                <w:szCs w:val="22"/>
              </w:rPr>
            </w:pPr>
          </w:p>
        </w:tc>
      </w:tr>
      <w:tr w:rsidR="00D14FE1" w:rsidRPr="00B91E83" w14:paraId="3ABEB532" w14:textId="77777777" w:rsidTr="00086702">
        <w:trPr>
          <w:trHeight w:val="253"/>
        </w:trPr>
        <w:tc>
          <w:tcPr>
            <w:tcW w:w="3528" w:type="dxa"/>
            <w:vAlign w:val="center"/>
          </w:tcPr>
          <w:p w14:paraId="312C4555" w14:textId="77777777" w:rsidR="00D14FE1" w:rsidRPr="00B91E83" w:rsidRDefault="00D14FE1" w:rsidP="00D14FE1">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B91E83">
              <w:rPr>
                <w:rFonts w:ascii="Times New Roman" w:eastAsia="Cordia New" w:hAnsi="Times New Roman" w:cs="Times New Roman"/>
                <w:sz w:val="22"/>
                <w:szCs w:val="22"/>
              </w:rPr>
              <w:t>Other related parties</w:t>
            </w:r>
          </w:p>
        </w:tc>
        <w:tc>
          <w:tcPr>
            <w:tcW w:w="1260" w:type="dxa"/>
            <w:tcBorders>
              <w:bottom w:val="double" w:sz="4" w:space="0" w:color="auto"/>
            </w:tcBorders>
          </w:tcPr>
          <w:p w14:paraId="0A6C91FE" w14:textId="37CBB564" w:rsidR="00D14FE1" w:rsidRPr="008B3B7B" w:rsidRDefault="00D14FE1" w:rsidP="00D14FE1">
            <w:pPr>
              <w:tabs>
                <w:tab w:val="decimal" w:pos="560"/>
              </w:tabs>
              <w:ind w:left="-112"/>
              <w:jc w:val="both"/>
              <w:rPr>
                <w:rFonts w:ascii="Times New Roman" w:hAnsi="Times New Roman"/>
                <w:b/>
                <w:bCs/>
                <w:sz w:val="22"/>
                <w:szCs w:val="28"/>
                <w:lang w:val="en-US"/>
              </w:rPr>
            </w:pPr>
            <w:r>
              <w:rPr>
                <w:rFonts w:ascii="Times New Roman" w:hAnsi="Times New Roman"/>
                <w:b/>
                <w:bCs/>
                <w:sz w:val="22"/>
                <w:szCs w:val="28"/>
                <w:lang w:val="en-US"/>
              </w:rPr>
              <w:t>-</w:t>
            </w:r>
          </w:p>
        </w:tc>
        <w:tc>
          <w:tcPr>
            <w:tcW w:w="273" w:type="dxa"/>
          </w:tcPr>
          <w:p w14:paraId="02297506" w14:textId="77777777" w:rsidR="00D14FE1" w:rsidRPr="00B91E83" w:rsidRDefault="00D14FE1" w:rsidP="00D14FE1">
            <w:pPr>
              <w:pStyle w:val="IndexHeading"/>
              <w:tabs>
                <w:tab w:val="decimal" w:pos="864"/>
              </w:tabs>
              <w:spacing w:line="240" w:lineRule="atLeast"/>
              <w:ind w:left="-18"/>
              <w:jc w:val="center"/>
              <w:rPr>
                <w:rFonts w:cs="Times New Roman"/>
                <w:b w:val="0"/>
                <w:bCs w:val="0"/>
                <w:sz w:val="22"/>
                <w:szCs w:val="22"/>
                <w:lang w:val="en-GB"/>
              </w:rPr>
            </w:pPr>
          </w:p>
        </w:tc>
        <w:tc>
          <w:tcPr>
            <w:tcW w:w="1167" w:type="dxa"/>
            <w:tcBorders>
              <w:bottom w:val="double" w:sz="4" w:space="0" w:color="auto"/>
            </w:tcBorders>
          </w:tcPr>
          <w:p w14:paraId="0B7B200E" w14:textId="77777777" w:rsidR="00D14FE1" w:rsidRPr="00B91E83" w:rsidRDefault="00D14FE1" w:rsidP="00D14FE1">
            <w:pPr>
              <w:pStyle w:val="IndexHeading"/>
              <w:tabs>
                <w:tab w:val="decimal" w:pos="864"/>
              </w:tabs>
              <w:spacing w:line="240" w:lineRule="atLeast"/>
              <w:ind w:left="-18"/>
              <w:jc w:val="center"/>
              <w:rPr>
                <w:rFonts w:cs="Times New Roman"/>
                <w:sz w:val="22"/>
                <w:szCs w:val="22"/>
              </w:rPr>
            </w:pPr>
            <w:r>
              <w:rPr>
                <w:rFonts w:cs="Times New Roman"/>
                <w:sz w:val="22"/>
                <w:szCs w:val="22"/>
              </w:rPr>
              <w:t>10,800</w:t>
            </w:r>
          </w:p>
        </w:tc>
        <w:tc>
          <w:tcPr>
            <w:tcW w:w="272" w:type="dxa"/>
            <w:gridSpan w:val="2"/>
            <w:vAlign w:val="center"/>
          </w:tcPr>
          <w:p w14:paraId="0D896766" w14:textId="77777777" w:rsidR="00D14FE1" w:rsidRPr="00B91E83" w:rsidRDefault="00D14FE1" w:rsidP="00D14FE1">
            <w:pPr>
              <w:pStyle w:val="IndexHeading"/>
              <w:tabs>
                <w:tab w:val="decimal" w:pos="864"/>
              </w:tabs>
              <w:spacing w:line="240" w:lineRule="atLeast"/>
              <w:ind w:left="-18"/>
              <w:jc w:val="center"/>
              <w:rPr>
                <w:rFonts w:cs="Times New Roman"/>
                <w:b w:val="0"/>
                <w:bCs w:val="0"/>
                <w:sz w:val="22"/>
                <w:szCs w:val="22"/>
                <w:lang w:val="en-GB"/>
              </w:rPr>
            </w:pPr>
          </w:p>
        </w:tc>
        <w:tc>
          <w:tcPr>
            <w:tcW w:w="1258" w:type="dxa"/>
            <w:tcBorders>
              <w:bottom w:val="double" w:sz="4" w:space="0" w:color="auto"/>
            </w:tcBorders>
          </w:tcPr>
          <w:p w14:paraId="6B5061E6" w14:textId="1CFA9226" w:rsidR="00D14FE1" w:rsidRPr="003674AE" w:rsidRDefault="00D14FE1" w:rsidP="00D14FE1">
            <w:pPr>
              <w:tabs>
                <w:tab w:val="decimal" w:pos="560"/>
              </w:tabs>
              <w:ind w:left="-112"/>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gridSpan w:val="2"/>
            <w:vAlign w:val="center"/>
          </w:tcPr>
          <w:p w14:paraId="05C8ABCF" w14:textId="77777777" w:rsidR="00D14FE1" w:rsidRPr="00B91E83" w:rsidRDefault="00D14FE1" w:rsidP="00D14FE1">
            <w:pPr>
              <w:pStyle w:val="IndexHeading"/>
              <w:tabs>
                <w:tab w:val="decimal" w:pos="864"/>
              </w:tabs>
              <w:spacing w:line="240" w:lineRule="atLeast"/>
              <w:ind w:left="-18"/>
              <w:jc w:val="center"/>
              <w:rPr>
                <w:rFonts w:cs="Times New Roman"/>
                <w:b w:val="0"/>
                <w:bCs w:val="0"/>
                <w:sz w:val="22"/>
                <w:szCs w:val="22"/>
                <w:lang w:val="en-GB"/>
              </w:rPr>
            </w:pPr>
          </w:p>
        </w:tc>
        <w:tc>
          <w:tcPr>
            <w:tcW w:w="1256" w:type="dxa"/>
            <w:tcBorders>
              <w:bottom w:val="double" w:sz="4" w:space="0" w:color="auto"/>
            </w:tcBorders>
          </w:tcPr>
          <w:p w14:paraId="7E73C7A3" w14:textId="77777777" w:rsidR="00D14FE1" w:rsidRPr="00B91E83" w:rsidRDefault="00D14FE1" w:rsidP="00D14FE1">
            <w:pPr>
              <w:tabs>
                <w:tab w:val="decimal" w:pos="967"/>
              </w:tabs>
              <w:ind w:left="-316" w:right="-108"/>
              <w:rPr>
                <w:rFonts w:ascii="Times New Roman" w:hAnsi="Times New Roman" w:cs="Times New Roman"/>
                <w:b/>
                <w:bCs/>
                <w:sz w:val="22"/>
                <w:szCs w:val="22"/>
              </w:rPr>
            </w:pPr>
            <w:r>
              <w:rPr>
                <w:rFonts w:ascii="Times New Roman" w:hAnsi="Times New Roman" w:cs="Times New Roman"/>
                <w:b/>
                <w:bCs/>
                <w:sz w:val="22"/>
                <w:szCs w:val="22"/>
              </w:rPr>
              <w:t>10,800</w:t>
            </w:r>
          </w:p>
        </w:tc>
      </w:tr>
      <w:tr w:rsidR="00D14FE1" w:rsidRPr="005A6212" w14:paraId="59C1F2DB" w14:textId="77777777" w:rsidTr="00086702">
        <w:trPr>
          <w:trHeight w:val="125"/>
        </w:trPr>
        <w:tc>
          <w:tcPr>
            <w:tcW w:w="3528" w:type="dxa"/>
            <w:vAlign w:val="center"/>
          </w:tcPr>
          <w:p w14:paraId="413A181B" w14:textId="77777777" w:rsidR="00D14FE1" w:rsidRPr="003D687C" w:rsidRDefault="00D14FE1" w:rsidP="00D14FE1">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p>
        </w:tc>
        <w:tc>
          <w:tcPr>
            <w:tcW w:w="1260" w:type="dxa"/>
          </w:tcPr>
          <w:p w14:paraId="6CBB8E96"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7259F4F8"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167" w:type="dxa"/>
          </w:tcPr>
          <w:p w14:paraId="0017BE44"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272" w:type="dxa"/>
            <w:gridSpan w:val="2"/>
            <w:vAlign w:val="center"/>
          </w:tcPr>
          <w:p w14:paraId="29EAE709"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8" w:type="dxa"/>
          </w:tcPr>
          <w:p w14:paraId="33ADFDD1" w14:textId="77777777" w:rsidR="00D14FE1" w:rsidRPr="003D687C" w:rsidRDefault="00D14FE1" w:rsidP="00D14FE1">
            <w:pPr>
              <w:pStyle w:val="accttwolines"/>
              <w:tabs>
                <w:tab w:val="decimal" w:pos="783"/>
              </w:tabs>
              <w:spacing w:after="0" w:line="22" w:lineRule="atLeast"/>
              <w:ind w:left="-108"/>
              <w:jc w:val="right"/>
              <w:rPr>
                <w:sz w:val="18"/>
                <w:szCs w:val="18"/>
              </w:rPr>
            </w:pPr>
          </w:p>
        </w:tc>
        <w:tc>
          <w:tcPr>
            <w:tcW w:w="274" w:type="dxa"/>
            <w:gridSpan w:val="2"/>
            <w:vAlign w:val="center"/>
          </w:tcPr>
          <w:p w14:paraId="34EF0F39" w14:textId="77777777" w:rsidR="00D14FE1" w:rsidRPr="003D687C" w:rsidRDefault="00D14FE1" w:rsidP="00D14FE1">
            <w:pPr>
              <w:pStyle w:val="IndexHeading"/>
              <w:tabs>
                <w:tab w:val="decimal" w:pos="864"/>
              </w:tabs>
              <w:spacing w:line="22" w:lineRule="atLeast"/>
              <w:ind w:left="-18"/>
              <w:jc w:val="left"/>
              <w:rPr>
                <w:rFonts w:cs="Times New Roman"/>
                <w:b w:val="0"/>
                <w:bCs w:val="0"/>
                <w:sz w:val="18"/>
                <w:szCs w:val="18"/>
                <w:lang w:val="en-GB"/>
              </w:rPr>
            </w:pPr>
          </w:p>
        </w:tc>
        <w:tc>
          <w:tcPr>
            <w:tcW w:w="1256" w:type="dxa"/>
          </w:tcPr>
          <w:p w14:paraId="5227BE72" w14:textId="77777777" w:rsidR="00D14FE1" w:rsidRPr="003D687C" w:rsidRDefault="00D14FE1" w:rsidP="00D14FE1">
            <w:pPr>
              <w:pStyle w:val="accttwolines"/>
              <w:tabs>
                <w:tab w:val="decimal" w:pos="783"/>
              </w:tabs>
              <w:spacing w:after="0" w:line="22" w:lineRule="atLeast"/>
              <w:ind w:left="-108"/>
              <w:rPr>
                <w:sz w:val="18"/>
                <w:szCs w:val="18"/>
              </w:rPr>
            </w:pPr>
          </w:p>
        </w:tc>
      </w:tr>
      <w:tr w:rsidR="00D14FE1" w:rsidRPr="00B91E83" w14:paraId="31075DCB" w14:textId="77777777" w:rsidTr="00086702">
        <w:trPr>
          <w:trHeight w:val="253"/>
        </w:trPr>
        <w:tc>
          <w:tcPr>
            <w:tcW w:w="3528" w:type="dxa"/>
            <w:vAlign w:val="center"/>
          </w:tcPr>
          <w:p w14:paraId="008E946E" w14:textId="77777777" w:rsidR="00D14FE1" w:rsidRPr="00B91E83" w:rsidRDefault="00D14FE1" w:rsidP="00D14FE1">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non-current assets</w:t>
            </w:r>
          </w:p>
        </w:tc>
        <w:tc>
          <w:tcPr>
            <w:tcW w:w="1260" w:type="dxa"/>
          </w:tcPr>
          <w:p w14:paraId="78E0DD68"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659AC761"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167" w:type="dxa"/>
          </w:tcPr>
          <w:p w14:paraId="7DDFCF7E"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0E280D43"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258" w:type="dxa"/>
          </w:tcPr>
          <w:p w14:paraId="319179D0" w14:textId="77777777" w:rsidR="00D14FE1" w:rsidRPr="00B91E83" w:rsidRDefault="00D14FE1" w:rsidP="00D14FE1">
            <w:pPr>
              <w:pStyle w:val="accttwolines"/>
              <w:tabs>
                <w:tab w:val="decimal" w:pos="783"/>
              </w:tabs>
              <w:spacing w:after="0" w:line="240" w:lineRule="atLeast"/>
              <w:ind w:left="-108"/>
              <w:jc w:val="right"/>
              <w:rPr>
                <w:szCs w:val="22"/>
              </w:rPr>
            </w:pPr>
          </w:p>
        </w:tc>
        <w:tc>
          <w:tcPr>
            <w:tcW w:w="274" w:type="dxa"/>
            <w:gridSpan w:val="2"/>
            <w:vAlign w:val="center"/>
          </w:tcPr>
          <w:p w14:paraId="34FAFC6D"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1BB2AF9A" w14:textId="77777777" w:rsidR="00D14FE1" w:rsidRPr="00B91E83" w:rsidRDefault="00D14FE1" w:rsidP="00D14FE1">
            <w:pPr>
              <w:pStyle w:val="accttwolines"/>
              <w:tabs>
                <w:tab w:val="decimal" w:pos="783"/>
              </w:tabs>
              <w:spacing w:after="0" w:line="240" w:lineRule="atLeast"/>
              <w:ind w:left="-108"/>
              <w:rPr>
                <w:szCs w:val="22"/>
              </w:rPr>
            </w:pPr>
          </w:p>
        </w:tc>
      </w:tr>
      <w:tr w:rsidR="00D14FE1" w:rsidRPr="00B91E83" w14:paraId="5C4EC914" w14:textId="77777777" w:rsidTr="00086702">
        <w:trPr>
          <w:trHeight w:val="253"/>
        </w:trPr>
        <w:tc>
          <w:tcPr>
            <w:tcW w:w="3528" w:type="dxa"/>
            <w:vAlign w:val="center"/>
          </w:tcPr>
          <w:p w14:paraId="02A60D17" w14:textId="77777777" w:rsidR="00D14FE1" w:rsidRPr="00B91E83" w:rsidRDefault="00D14FE1" w:rsidP="00D14FE1">
            <w:pPr>
              <w:tabs>
                <w:tab w:val="left" w:pos="-3402"/>
                <w:tab w:val="left" w:pos="-3261"/>
                <w:tab w:val="left" w:pos="-3119"/>
                <w:tab w:val="left" w:pos="284"/>
              </w:tabs>
              <w:rPr>
                <w:rFonts w:ascii="Times New Roman" w:eastAsia="Cordia New" w:hAnsi="Times New Roman" w:cs="Times New Roman"/>
                <w:sz w:val="22"/>
                <w:szCs w:val="22"/>
              </w:rPr>
            </w:pPr>
            <w:r w:rsidRPr="00B91E83">
              <w:rPr>
                <w:rFonts w:ascii="Times New Roman" w:hAnsi="Times New Roman" w:cs="Times New Roman"/>
                <w:b/>
                <w:bCs/>
                <w:i/>
                <w:iCs/>
                <w:sz w:val="22"/>
                <w:szCs w:val="22"/>
                <w:lang w:val="en-US"/>
              </w:rPr>
              <w:t>Deposit</w:t>
            </w:r>
          </w:p>
        </w:tc>
        <w:tc>
          <w:tcPr>
            <w:tcW w:w="1260" w:type="dxa"/>
          </w:tcPr>
          <w:p w14:paraId="3750E4C0"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356478D6"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cs/>
                <w:lang w:val="en-GB"/>
              </w:rPr>
            </w:pPr>
          </w:p>
        </w:tc>
        <w:tc>
          <w:tcPr>
            <w:tcW w:w="1167" w:type="dxa"/>
          </w:tcPr>
          <w:p w14:paraId="6A7C877A"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46663613"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258" w:type="dxa"/>
          </w:tcPr>
          <w:p w14:paraId="5A35602D" w14:textId="77777777" w:rsidR="00D14FE1" w:rsidRPr="00B91E83" w:rsidRDefault="00D14FE1" w:rsidP="00D14FE1">
            <w:pPr>
              <w:pStyle w:val="accttwolines"/>
              <w:tabs>
                <w:tab w:val="decimal" w:pos="783"/>
              </w:tabs>
              <w:spacing w:after="0" w:line="240" w:lineRule="atLeast"/>
              <w:ind w:left="-108"/>
              <w:jc w:val="right"/>
              <w:rPr>
                <w:szCs w:val="22"/>
              </w:rPr>
            </w:pPr>
          </w:p>
        </w:tc>
        <w:tc>
          <w:tcPr>
            <w:tcW w:w="274" w:type="dxa"/>
            <w:gridSpan w:val="2"/>
            <w:vAlign w:val="center"/>
          </w:tcPr>
          <w:p w14:paraId="4CB7800E" w14:textId="77777777" w:rsidR="00D14FE1" w:rsidRPr="00B91E83" w:rsidRDefault="00D14FE1" w:rsidP="00D14FE1">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36B86D88" w14:textId="77777777" w:rsidR="00D14FE1" w:rsidRPr="00B91E83" w:rsidRDefault="00D14FE1" w:rsidP="00D14FE1">
            <w:pPr>
              <w:pStyle w:val="accttwolines"/>
              <w:tabs>
                <w:tab w:val="decimal" w:pos="783"/>
              </w:tabs>
              <w:spacing w:after="0" w:line="240" w:lineRule="atLeast"/>
              <w:ind w:left="-108"/>
              <w:rPr>
                <w:szCs w:val="22"/>
              </w:rPr>
            </w:pPr>
          </w:p>
        </w:tc>
      </w:tr>
      <w:tr w:rsidR="00D14FE1" w:rsidRPr="00B91E83" w14:paraId="04A85C9B" w14:textId="77777777" w:rsidTr="00086702">
        <w:trPr>
          <w:trHeight w:val="253"/>
        </w:trPr>
        <w:tc>
          <w:tcPr>
            <w:tcW w:w="3528" w:type="dxa"/>
          </w:tcPr>
          <w:p w14:paraId="5584F9D4" w14:textId="77777777" w:rsidR="00D14FE1" w:rsidRPr="00B91E83" w:rsidRDefault="00D14FE1" w:rsidP="00D14FE1">
            <w:pPr>
              <w:tabs>
                <w:tab w:val="left" w:pos="-3402"/>
                <w:tab w:val="left" w:pos="-3261"/>
                <w:tab w:val="left" w:pos="-3119"/>
                <w:tab w:val="left" w:pos="284"/>
              </w:tabs>
              <w:rPr>
                <w:rFonts w:ascii="Times New Roman" w:eastAsia="Cordia New" w:hAnsi="Times New Roman" w:cs="Times New Roman"/>
                <w:b/>
                <w:bCs/>
                <w:sz w:val="22"/>
                <w:szCs w:val="22"/>
              </w:rPr>
            </w:pPr>
            <w:r w:rsidRPr="00B91E83">
              <w:rPr>
                <w:rFonts w:ascii="Times New Roman" w:hAnsi="Times New Roman" w:cs="Times New Roman"/>
                <w:sz w:val="22"/>
                <w:szCs w:val="22"/>
                <w:lang w:val="en-US"/>
              </w:rPr>
              <w:t>Associate</w:t>
            </w:r>
            <w:r>
              <w:rPr>
                <w:rFonts w:ascii="Times New Roman" w:hAnsi="Times New Roman" w:cs="Times New Roman"/>
                <w:sz w:val="22"/>
                <w:szCs w:val="22"/>
                <w:lang w:val="en-US"/>
              </w:rPr>
              <w:t>s</w:t>
            </w:r>
          </w:p>
        </w:tc>
        <w:tc>
          <w:tcPr>
            <w:tcW w:w="1260" w:type="dxa"/>
            <w:tcBorders>
              <w:bottom w:val="double" w:sz="4" w:space="0" w:color="auto"/>
            </w:tcBorders>
          </w:tcPr>
          <w:p w14:paraId="697113A1" w14:textId="12618E45" w:rsidR="00D14FE1" w:rsidRPr="00B91E83" w:rsidRDefault="00F96549" w:rsidP="00D14FE1">
            <w:pPr>
              <w:pStyle w:val="IndexHeading"/>
              <w:tabs>
                <w:tab w:val="decimal" w:pos="864"/>
              </w:tabs>
              <w:spacing w:line="240" w:lineRule="atLeast"/>
              <w:ind w:left="-18"/>
              <w:jc w:val="center"/>
              <w:rPr>
                <w:rFonts w:cs="Times New Roman"/>
                <w:sz w:val="22"/>
                <w:szCs w:val="22"/>
              </w:rPr>
            </w:pPr>
            <w:r w:rsidRPr="00F96549">
              <w:rPr>
                <w:rFonts w:cs="Times New Roman"/>
                <w:sz w:val="22"/>
                <w:szCs w:val="22"/>
              </w:rPr>
              <w:t>1,220,525</w:t>
            </w:r>
          </w:p>
        </w:tc>
        <w:tc>
          <w:tcPr>
            <w:tcW w:w="273" w:type="dxa"/>
          </w:tcPr>
          <w:p w14:paraId="320AEA9F" w14:textId="77777777" w:rsidR="00D14FE1" w:rsidRPr="00B91E83" w:rsidRDefault="00D14FE1" w:rsidP="00D14FE1">
            <w:pPr>
              <w:pStyle w:val="IndexHeading"/>
              <w:tabs>
                <w:tab w:val="decimal" w:pos="864"/>
              </w:tabs>
              <w:spacing w:line="240" w:lineRule="atLeast"/>
              <w:ind w:left="-18"/>
              <w:jc w:val="center"/>
              <w:rPr>
                <w:rFonts w:cs="Times New Roman"/>
                <w:sz w:val="22"/>
                <w:szCs w:val="22"/>
              </w:rPr>
            </w:pPr>
          </w:p>
        </w:tc>
        <w:tc>
          <w:tcPr>
            <w:tcW w:w="1167" w:type="dxa"/>
            <w:tcBorders>
              <w:bottom w:val="double" w:sz="4" w:space="0" w:color="auto"/>
            </w:tcBorders>
          </w:tcPr>
          <w:p w14:paraId="67D79526" w14:textId="77777777" w:rsidR="00D14FE1" w:rsidRPr="00B91E83" w:rsidRDefault="00D14FE1" w:rsidP="00D14FE1">
            <w:pPr>
              <w:pStyle w:val="IndexHeading"/>
              <w:tabs>
                <w:tab w:val="decimal" w:pos="790"/>
              </w:tabs>
              <w:spacing w:line="240" w:lineRule="atLeast"/>
              <w:ind w:left="-18"/>
              <w:jc w:val="center"/>
              <w:rPr>
                <w:rFonts w:cs="Times New Roman"/>
                <w:sz w:val="22"/>
                <w:szCs w:val="22"/>
              </w:rPr>
            </w:pPr>
            <w:r>
              <w:rPr>
                <w:rFonts w:cs="Times New Roman"/>
                <w:sz w:val="22"/>
                <w:szCs w:val="22"/>
              </w:rPr>
              <w:t>987,905</w:t>
            </w:r>
          </w:p>
        </w:tc>
        <w:tc>
          <w:tcPr>
            <w:tcW w:w="272" w:type="dxa"/>
            <w:gridSpan w:val="2"/>
            <w:vAlign w:val="center"/>
          </w:tcPr>
          <w:p w14:paraId="5481C645" w14:textId="77777777" w:rsidR="00D14FE1" w:rsidRPr="00B91E83" w:rsidRDefault="00D14FE1" w:rsidP="00D14FE1">
            <w:pPr>
              <w:pStyle w:val="IndexHeading"/>
              <w:tabs>
                <w:tab w:val="decimal" w:pos="864"/>
              </w:tabs>
              <w:spacing w:line="240" w:lineRule="atLeast"/>
              <w:ind w:left="-18"/>
              <w:jc w:val="left"/>
              <w:rPr>
                <w:rFonts w:cs="Times New Roman"/>
                <w:sz w:val="22"/>
                <w:szCs w:val="22"/>
              </w:rPr>
            </w:pPr>
          </w:p>
        </w:tc>
        <w:tc>
          <w:tcPr>
            <w:tcW w:w="1258" w:type="dxa"/>
            <w:tcBorders>
              <w:bottom w:val="double" w:sz="4" w:space="0" w:color="auto"/>
            </w:tcBorders>
          </w:tcPr>
          <w:p w14:paraId="11A01B63" w14:textId="1DDA05F6" w:rsidR="00D14FE1" w:rsidRPr="003674AE" w:rsidRDefault="00F96549" w:rsidP="00D14FE1">
            <w:pPr>
              <w:tabs>
                <w:tab w:val="decimal" w:pos="770"/>
              </w:tabs>
              <w:ind w:left="-112" w:right="70"/>
              <w:jc w:val="right"/>
              <w:rPr>
                <w:rFonts w:ascii="Times New Roman" w:hAnsi="Times New Roman" w:cs="Times New Roman"/>
                <w:b/>
                <w:bCs/>
                <w:sz w:val="22"/>
                <w:szCs w:val="22"/>
              </w:rPr>
            </w:pPr>
            <w:r w:rsidRPr="00F96549">
              <w:rPr>
                <w:rFonts w:ascii="Times New Roman" w:hAnsi="Times New Roman" w:cs="Times New Roman"/>
                <w:b/>
                <w:bCs/>
                <w:sz w:val="22"/>
                <w:szCs w:val="22"/>
              </w:rPr>
              <w:t>21,171</w:t>
            </w:r>
          </w:p>
        </w:tc>
        <w:tc>
          <w:tcPr>
            <w:tcW w:w="274" w:type="dxa"/>
            <w:gridSpan w:val="2"/>
            <w:vAlign w:val="center"/>
          </w:tcPr>
          <w:p w14:paraId="46476208" w14:textId="77777777" w:rsidR="00D14FE1" w:rsidRPr="00B91E83" w:rsidRDefault="00D14FE1" w:rsidP="00D14FE1">
            <w:pPr>
              <w:pStyle w:val="IndexHeading"/>
              <w:tabs>
                <w:tab w:val="decimal" w:pos="864"/>
              </w:tabs>
              <w:spacing w:line="240" w:lineRule="atLeast"/>
              <w:ind w:left="-18"/>
              <w:jc w:val="left"/>
              <w:rPr>
                <w:rFonts w:cs="Times New Roman"/>
                <w:sz w:val="22"/>
                <w:szCs w:val="22"/>
              </w:rPr>
            </w:pPr>
          </w:p>
        </w:tc>
        <w:tc>
          <w:tcPr>
            <w:tcW w:w="1256" w:type="dxa"/>
            <w:tcBorders>
              <w:bottom w:val="double" w:sz="4" w:space="0" w:color="auto"/>
            </w:tcBorders>
          </w:tcPr>
          <w:p w14:paraId="3B88A82B" w14:textId="77777777" w:rsidR="00D14FE1" w:rsidRPr="008B3B7B" w:rsidRDefault="00D14FE1" w:rsidP="00D14FE1">
            <w:pPr>
              <w:tabs>
                <w:tab w:val="decimal" w:pos="604"/>
              </w:tabs>
              <w:ind w:left="-112"/>
              <w:jc w:val="both"/>
              <w:rPr>
                <w:rFonts w:ascii="Times New Roman" w:hAnsi="Times New Roman" w:cs="Times New Roman"/>
                <w:b/>
                <w:bCs/>
                <w:sz w:val="22"/>
                <w:szCs w:val="22"/>
              </w:rPr>
            </w:pPr>
            <w:r w:rsidRPr="008B3B7B">
              <w:rPr>
                <w:rFonts w:ascii="Times New Roman" w:hAnsi="Times New Roman" w:cs="Times New Roman"/>
                <w:b/>
                <w:bCs/>
                <w:sz w:val="22"/>
                <w:szCs w:val="22"/>
              </w:rPr>
              <w:t>-</w:t>
            </w:r>
          </w:p>
        </w:tc>
      </w:tr>
    </w:tbl>
    <w:p w14:paraId="115F5AF8" w14:textId="77777777" w:rsidR="0021790A" w:rsidRPr="00AA149C" w:rsidRDefault="0021790A" w:rsidP="0021790A">
      <w:pPr>
        <w:spacing w:line="192" w:lineRule="auto"/>
        <w:ind w:left="547"/>
        <w:rPr>
          <w:rFonts w:ascii="Times New Roman" w:hAnsi="Times New Roman" w:cs="Times New Roman"/>
          <w:b/>
          <w:bCs/>
          <w:i/>
          <w:iCs/>
          <w:sz w:val="22"/>
          <w:szCs w:val="22"/>
        </w:rPr>
      </w:pPr>
    </w:p>
    <w:p w14:paraId="6434A92E" w14:textId="15A26091" w:rsidR="00E52736" w:rsidRPr="00296EF4" w:rsidRDefault="00E52736" w:rsidP="00883274">
      <w:pPr>
        <w:ind w:left="547"/>
        <w:rPr>
          <w:rFonts w:ascii="Times New Roman" w:hAnsi="Times New Roman" w:cs="Times New Roman"/>
          <w:b/>
          <w:bCs/>
          <w:i/>
          <w:iCs/>
          <w:sz w:val="22"/>
          <w:szCs w:val="22"/>
        </w:rPr>
      </w:pPr>
      <w:r w:rsidRPr="00AA149C">
        <w:rPr>
          <w:rFonts w:ascii="Times New Roman" w:hAnsi="Times New Roman" w:cs="Times New Roman"/>
          <w:b/>
          <w:bCs/>
          <w:i/>
          <w:iCs/>
          <w:sz w:val="22"/>
          <w:szCs w:val="22"/>
        </w:rPr>
        <w:t>L</w:t>
      </w:r>
      <w:r w:rsidRPr="00296EF4">
        <w:rPr>
          <w:rFonts w:ascii="Times New Roman" w:hAnsi="Times New Roman" w:cs="Times New Roman"/>
          <w:b/>
          <w:bCs/>
          <w:i/>
          <w:iCs/>
          <w:sz w:val="22"/>
          <w:szCs w:val="22"/>
        </w:rPr>
        <w:t>oans to related parties</w:t>
      </w:r>
    </w:p>
    <w:p w14:paraId="534B45A4" w14:textId="63F97458" w:rsidR="00E52736" w:rsidRPr="001A1186" w:rsidRDefault="00E52736" w:rsidP="0021790A">
      <w:pPr>
        <w:spacing w:line="192" w:lineRule="auto"/>
        <w:ind w:left="547"/>
        <w:rPr>
          <w:rFonts w:ascii="Times New Roman" w:hAnsi="Times New Roman" w:cs="Times New Roman"/>
          <w:b/>
          <w:bCs/>
          <w:i/>
          <w:iCs/>
          <w:sz w:val="22"/>
          <w:szCs w:val="22"/>
        </w:rPr>
      </w:pPr>
    </w:p>
    <w:tbl>
      <w:tblPr>
        <w:tblW w:w="9452" w:type="dxa"/>
        <w:tblInd w:w="450" w:type="dxa"/>
        <w:tblLayout w:type="fixed"/>
        <w:tblLook w:val="04A0" w:firstRow="1" w:lastRow="0" w:firstColumn="1" w:lastColumn="0" w:noHBand="0" w:noVBand="1"/>
      </w:tblPr>
      <w:tblGrid>
        <w:gridCol w:w="2268"/>
        <w:gridCol w:w="1602"/>
        <w:gridCol w:w="244"/>
        <w:gridCol w:w="1200"/>
        <w:gridCol w:w="240"/>
        <w:gridCol w:w="1017"/>
        <w:gridCol w:w="236"/>
        <w:gridCol w:w="1203"/>
        <w:gridCol w:w="236"/>
        <w:gridCol w:w="1206"/>
      </w:tblGrid>
      <w:tr w:rsidR="00AA149C" w14:paraId="2C43343E" w14:textId="77777777" w:rsidTr="00514B19">
        <w:trPr>
          <w:trHeight w:val="20"/>
          <w:tblHeader/>
        </w:trPr>
        <w:tc>
          <w:tcPr>
            <w:tcW w:w="2268" w:type="dxa"/>
            <w:vMerge w:val="restart"/>
            <w:vAlign w:val="bottom"/>
            <w:hideMark/>
          </w:tcPr>
          <w:p w14:paraId="78DB5B68" w14:textId="77777777" w:rsidR="00AA149C" w:rsidRPr="009D3728" w:rsidRDefault="00AA149C">
            <w:pPr>
              <w:spacing w:line="220" w:lineRule="exact"/>
              <w:rPr>
                <w:rFonts w:ascii="Times New Roman" w:hAnsi="Times New Roman" w:cs="Times New Roman"/>
                <w:bCs/>
                <w:i/>
                <w:iCs/>
                <w:sz w:val="22"/>
                <w:szCs w:val="22"/>
                <w:highlight w:val="cyan"/>
              </w:rPr>
            </w:pPr>
          </w:p>
        </w:tc>
        <w:tc>
          <w:tcPr>
            <w:tcW w:w="1846" w:type="dxa"/>
            <w:gridSpan w:val="2"/>
            <w:vAlign w:val="bottom"/>
            <w:hideMark/>
          </w:tcPr>
          <w:p w14:paraId="124E94E1" w14:textId="77777777" w:rsidR="00AA149C" w:rsidRPr="009D3728" w:rsidRDefault="00AA149C">
            <w:pPr>
              <w:spacing w:line="220" w:lineRule="exact"/>
              <w:ind w:left="-106" w:right="-136"/>
              <w:jc w:val="center"/>
              <w:rPr>
                <w:rFonts w:ascii="Times New Roman" w:hAnsi="Times New Roman" w:cs="Times New Roman"/>
                <w:b/>
                <w:sz w:val="22"/>
                <w:szCs w:val="22"/>
              </w:rPr>
            </w:pPr>
            <w:r w:rsidRPr="009D3728">
              <w:rPr>
                <w:rFonts w:ascii="Times New Roman" w:hAnsi="Times New Roman" w:cs="Times New Roman"/>
                <w:b/>
                <w:sz w:val="22"/>
                <w:szCs w:val="22"/>
              </w:rPr>
              <w:t>Interest rate</w:t>
            </w:r>
          </w:p>
        </w:tc>
        <w:tc>
          <w:tcPr>
            <w:tcW w:w="5336" w:type="dxa"/>
            <w:gridSpan w:val="7"/>
            <w:vAlign w:val="bottom"/>
            <w:hideMark/>
          </w:tcPr>
          <w:p w14:paraId="6BB22505" w14:textId="77777777" w:rsidR="00AA149C" w:rsidRPr="009D3728" w:rsidRDefault="00AA149C">
            <w:pPr>
              <w:spacing w:line="220" w:lineRule="exact"/>
              <w:ind w:left="-95" w:right="-120"/>
              <w:jc w:val="center"/>
              <w:rPr>
                <w:rFonts w:ascii="Times New Roman" w:hAnsi="Times New Roman" w:cs="Times New Roman"/>
                <w:b/>
                <w:sz w:val="22"/>
                <w:szCs w:val="22"/>
              </w:rPr>
            </w:pPr>
            <w:r w:rsidRPr="009D3728">
              <w:rPr>
                <w:rFonts w:ascii="Times New Roman" w:hAnsi="Times New Roman" w:cs="Times New Roman"/>
                <w:b/>
                <w:sz w:val="22"/>
                <w:szCs w:val="22"/>
              </w:rPr>
              <w:t>Consolidated financial statements</w:t>
            </w:r>
          </w:p>
        </w:tc>
      </w:tr>
      <w:tr w:rsidR="00AA149C" w14:paraId="4EFFCC4F" w14:textId="77777777" w:rsidTr="00514B19">
        <w:trPr>
          <w:trHeight w:val="387"/>
          <w:tblHeader/>
        </w:trPr>
        <w:tc>
          <w:tcPr>
            <w:tcW w:w="2268" w:type="dxa"/>
            <w:vMerge/>
            <w:vAlign w:val="center"/>
            <w:hideMark/>
          </w:tcPr>
          <w:p w14:paraId="2937F914" w14:textId="77777777" w:rsidR="00AA149C" w:rsidRPr="009D3728" w:rsidRDefault="00AA149C">
            <w:pPr>
              <w:spacing w:line="240" w:lineRule="auto"/>
              <w:rPr>
                <w:rFonts w:ascii="Times New Roman" w:hAnsi="Times New Roman" w:cs="Times New Roman"/>
                <w:bCs/>
                <w:i/>
                <w:iCs/>
                <w:sz w:val="22"/>
                <w:szCs w:val="22"/>
                <w:highlight w:val="cyan"/>
              </w:rPr>
            </w:pPr>
          </w:p>
        </w:tc>
        <w:tc>
          <w:tcPr>
            <w:tcW w:w="1602" w:type="dxa"/>
            <w:vAlign w:val="bottom"/>
            <w:hideMark/>
          </w:tcPr>
          <w:p w14:paraId="635B43D6" w14:textId="77777777" w:rsidR="00AA149C" w:rsidRPr="009D3728" w:rsidRDefault="00AA149C">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At</w:t>
            </w:r>
          </w:p>
          <w:p w14:paraId="3F466533" w14:textId="77777777" w:rsidR="00AA149C" w:rsidRPr="009D3728" w:rsidRDefault="00AA149C">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31 December</w:t>
            </w:r>
          </w:p>
        </w:tc>
        <w:tc>
          <w:tcPr>
            <w:tcW w:w="244" w:type="dxa"/>
            <w:vAlign w:val="bottom"/>
          </w:tcPr>
          <w:p w14:paraId="0AA5240E" w14:textId="77777777" w:rsidR="00AA149C" w:rsidRPr="009D3728" w:rsidRDefault="00AA149C">
            <w:pPr>
              <w:spacing w:line="220" w:lineRule="exact"/>
              <w:jc w:val="center"/>
              <w:rPr>
                <w:rFonts w:ascii="Times New Roman" w:hAnsi="Times New Roman" w:cs="Times New Roman"/>
                <w:sz w:val="22"/>
                <w:szCs w:val="22"/>
                <w:rtl/>
                <w:cs/>
              </w:rPr>
            </w:pPr>
          </w:p>
        </w:tc>
        <w:tc>
          <w:tcPr>
            <w:tcW w:w="1200" w:type="dxa"/>
            <w:vAlign w:val="bottom"/>
            <w:hideMark/>
          </w:tcPr>
          <w:p w14:paraId="4718AE30" w14:textId="77777777" w:rsidR="00AA149C" w:rsidRPr="009D3728" w:rsidRDefault="00AA149C">
            <w:pPr>
              <w:spacing w:line="220" w:lineRule="exact"/>
              <w:ind w:left="-129" w:right="-86"/>
              <w:jc w:val="center"/>
              <w:rPr>
                <w:rFonts w:ascii="Times New Roman" w:hAnsi="Times New Roman" w:cs="Times New Roman"/>
                <w:sz w:val="22"/>
                <w:szCs w:val="22"/>
              </w:rPr>
            </w:pPr>
            <w:r w:rsidRPr="009D3728">
              <w:rPr>
                <w:rFonts w:ascii="Times New Roman" w:hAnsi="Times New Roman" w:cs="Times New Roman"/>
                <w:sz w:val="22"/>
                <w:szCs w:val="22"/>
              </w:rPr>
              <w:t>1 January</w:t>
            </w:r>
          </w:p>
        </w:tc>
        <w:tc>
          <w:tcPr>
            <w:tcW w:w="240" w:type="dxa"/>
            <w:vAlign w:val="bottom"/>
          </w:tcPr>
          <w:p w14:paraId="18DF49F9" w14:textId="77777777" w:rsidR="00AA149C" w:rsidRPr="009D3728" w:rsidRDefault="00AA149C">
            <w:pPr>
              <w:spacing w:line="220" w:lineRule="exact"/>
              <w:jc w:val="center"/>
              <w:rPr>
                <w:rFonts w:ascii="Times New Roman" w:hAnsi="Times New Roman" w:cs="Times New Roman"/>
                <w:sz w:val="22"/>
                <w:szCs w:val="22"/>
                <w:rtl/>
                <w:cs/>
              </w:rPr>
            </w:pPr>
          </w:p>
        </w:tc>
        <w:tc>
          <w:tcPr>
            <w:tcW w:w="1017" w:type="dxa"/>
            <w:vAlign w:val="bottom"/>
            <w:hideMark/>
          </w:tcPr>
          <w:p w14:paraId="49258376" w14:textId="77777777" w:rsidR="00AA149C" w:rsidRPr="009D3728" w:rsidRDefault="00AA149C">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Increase</w:t>
            </w:r>
          </w:p>
        </w:tc>
        <w:tc>
          <w:tcPr>
            <w:tcW w:w="236" w:type="dxa"/>
            <w:vAlign w:val="bottom"/>
          </w:tcPr>
          <w:p w14:paraId="3F3133F0" w14:textId="77777777" w:rsidR="00AA149C" w:rsidRPr="009D3728" w:rsidRDefault="00AA149C">
            <w:pPr>
              <w:spacing w:line="220" w:lineRule="exact"/>
              <w:jc w:val="center"/>
              <w:rPr>
                <w:rFonts w:ascii="Times New Roman" w:hAnsi="Times New Roman" w:cs="Times New Roman"/>
                <w:sz w:val="22"/>
                <w:szCs w:val="22"/>
                <w:rtl/>
                <w:cs/>
              </w:rPr>
            </w:pPr>
          </w:p>
        </w:tc>
        <w:tc>
          <w:tcPr>
            <w:tcW w:w="1203" w:type="dxa"/>
            <w:vAlign w:val="bottom"/>
            <w:hideMark/>
          </w:tcPr>
          <w:p w14:paraId="5DA25182" w14:textId="77777777" w:rsidR="00AA149C" w:rsidRPr="009D3728" w:rsidRDefault="00AA149C">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Decrease</w:t>
            </w:r>
          </w:p>
        </w:tc>
        <w:tc>
          <w:tcPr>
            <w:tcW w:w="236" w:type="dxa"/>
            <w:vAlign w:val="bottom"/>
          </w:tcPr>
          <w:p w14:paraId="371DC178" w14:textId="77777777" w:rsidR="00AA149C" w:rsidRPr="009D3728" w:rsidRDefault="00AA149C">
            <w:pPr>
              <w:spacing w:line="220" w:lineRule="exact"/>
              <w:jc w:val="center"/>
              <w:rPr>
                <w:rFonts w:ascii="Times New Roman" w:hAnsi="Times New Roman" w:cs="Times New Roman"/>
                <w:sz w:val="22"/>
                <w:szCs w:val="22"/>
                <w:rtl/>
                <w:cs/>
              </w:rPr>
            </w:pPr>
          </w:p>
        </w:tc>
        <w:tc>
          <w:tcPr>
            <w:tcW w:w="1206" w:type="dxa"/>
            <w:vAlign w:val="bottom"/>
            <w:hideMark/>
          </w:tcPr>
          <w:p w14:paraId="41F42A19" w14:textId="77777777" w:rsidR="00AA149C" w:rsidRPr="009D3728" w:rsidRDefault="00AA149C">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31 December</w:t>
            </w:r>
          </w:p>
        </w:tc>
      </w:tr>
      <w:tr w:rsidR="00AA149C" w14:paraId="7781FABB" w14:textId="77777777" w:rsidTr="00514B19">
        <w:trPr>
          <w:tblHeader/>
        </w:trPr>
        <w:tc>
          <w:tcPr>
            <w:tcW w:w="2268" w:type="dxa"/>
            <w:vAlign w:val="bottom"/>
          </w:tcPr>
          <w:p w14:paraId="464DDAA0" w14:textId="77777777" w:rsidR="00AA149C" w:rsidRPr="009D3728" w:rsidRDefault="00AA149C">
            <w:pPr>
              <w:spacing w:line="220" w:lineRule="exact"/>
              <w:rPr>
                <w:rFonts w:ascii="Times New Roman" w:hAnsi="Times New Roman" w:cs="Times New Roman"/>
                <w:bCs/>
                <w:i/>
                <w:iCs/>
                <w:sz w:val="22"/>
                <w:szCs w:val="22"/>
                <w:rtl/>
                <w:cs/>
              </w:rPr>
            </w:pPr>
          </w:p>
        </w:tc>
        <w:tc>
          <w:tcPr>
            <w:tcW w:w="1602" w:type="dxa"/>
            <w:vAlign w:val="bottom"/>
            <w:hideMark/>
          </w:tcPr>
          <w:p w14:paraId="33C9037E" w14:textId="77777777" w:rsidR="00AA149C" w:rsidRPr="009D3728" w:rsidRDefault="00AA149C">
            <w:pPr>
              <w:spacing w:line="220" w:lineRule="exact"/>
              <w:ind w:left="-95" w:right="-120"/>
              <w:jc w:val="center"/>
              <w:rPr>
                <w:rFonts w:ascii="Times New Roman" w:hAnsi="Times New Roman" w:cs="Times New Roman"/>
                <w:i/>
                <w:iCs/>
                <w:sz w:val="22"/>
                <w:szCs w:val="22"/>
                <w:rtl/>
                <w:cs/>
              </w:rPr>
            </w:pPr>
            <w:r w:rsidRPr="009D3728">
              <w:rPr>
                <w:rFonts w:ascii="Times New Roman" w:hAnsi="Times New Roman" w:cs="Times New Roman"/>
                <w:i/>
                <w:iCs/>
                <w:sz w:val="22"/>
                <w:szCs w:val="22"/>
              </w:rPr>
              <w:t>(% per annum)</w:t>
            </w:r>
          </w:p>
        </w:tc>
        <w:tc>
          <w:tcPr>
            <w:tcW w:w="244" w:type="dxa"/>
            <w:vAlign w:val="bottom"/>
          </w:tcPr>
          <w:p w14:paraId="4197CAAC" w14:textId="77777777" w:rsidR="00AA149C" w:rsidRPr="009D3728" w:rsidRDefault="00AA149C">
            <w:pPr>
              <w:spacing w:line="220" w:lineRule="exact"/>
              <w:rPr>
                <w:rFonts w:ascii="Times New Roman" w:hAnsi="Times New Roman" w:cs="Times New Roman"/>
                <w:sz w:val="22"/>
                <w:szCs w:val="22"/>
                <w:rtl/>
                <w:cs/>
              </w:rPr>
            </w:pPr>
          </w:p>
        </w:tc>
        <w:tc>
          <w:tcPr>
            <w:tcW w:w="5336" w:type="dxa"/>
            <w:gridSpan w:val="7"/>
            <w:vAlign w:val="bottom"/>
            <w:hideMark/>
          </w:tcPr>
          <w:p w14:paraId="7746F06A" w14:textId="77777777" w:rsidR="00AA149C" w:rsidRPr="009D3728" w:rsidRDefault="00AA149C">
            <w:pPr>
              <w:spacing w:line="220" w:lineRule="exact"/>
              <w:ind w:left="-95" w:right="-120"/>
              <w:jc w:val="center"/>
              <w:rPr>
                <w:rFonts w:ascii="Times New Roman" w:hAnsi="Times New Roman" w:cs="Times New Roman"/>
                <w:i/>
                <w:iCs/>
                <w:sz w:val="22"/>
                <w:szCs w:val="22"/>
              </w:rPr>
            </w:pPr>
            <w:r w:rsidRPr="009D3728">
              <w:rPr>
                <w:rFonts w:ascii="Times New Roman" w:hAnsi="Times New Roman" w:cs="Times New Roman"/>
                <w:i/>
                <w:iCs/>
                <w:sz w:val="22"/>
                <w:szCs w:val="22"/>
              </w:rPr>
              <w:t>(in thousand Baht)</w:t>
            </w:r>
          </w:p>
        </w:tc>
      </w:tr>
      <w:tr w:rsidR="00AA149C" w14:paraId="7E527501" w14:textId="77777777" w:rsidTr="00514B19">
        <w:trPr>
          <w:tblHeader/>
        </w:trPr>
        <w:tc>
          <w:tcPr>
            <w:tcW w:w="2268" w:type="dxa"/>
            <w:vAlign w:val="bottom"/>
            <w:hideMark/>
          </w:tcPr>
          <w:p w14:paraId="507CCB3F" w14:textId="77777777" w:rsidR="00AA149C" w:rsidRPr="009D3728" w:rsidRDefault="00AA149C">
            <w:pPr>
              <w:spacing w:line="240" w:lineRule="auto"/>
              <w:rPr>
                <w:rFonts w:ascii="Times New Roman" w:hAnsi="Times New Roman" w:cs="Times New Roman"/>
                <w:b/>
                <w:i/>
                <w:iCs/>
                <w:sz w:val="22"/>
                <w:szCs w:val="22"/>
                <w:rtl/>
                <w:cs/>
              </w:rPr>
            </w:pPr>
            <w:r w:rsidRPr="009D3728">
              <w:rPr>
                <w:rFonts w:ascii="Times New Roman" w:hAnsi="Times New Roman" w:cs="Times New Roman"/>
                <w:b/>
                <w:i/>
                <w:iCs/>
                <w:sz w:val="22"/>
                <w:szCs w:val="22"/>
              </w:rPr>
              <w:t>Long-term loans</w:t>
            </w:r>
          </w:p>
        </w:tc>
        <w:tc>
          <w:tcPr>
            <w:tcW w:w="1602" w:type="dxa"/>
            <w:vAlign w:val="bottom"/>
          </w:tcPr>
          <w:p w14:paraId="5E8E1EB4" w14:textId="77777777" w:rsidR="00AA149C" w:rsidRPr="009D3728" w:rsidRDefault="00AA149C">
            <w:pPr>
              <w:spacing w:line="240" w:lineRule="auto"/>
              <w:ind w:left="-95" w:right="-120"/>
              <w:rPr>
                <w:rFonts w:ascii="Times New Roman" w:hAnsi="Times New Roman" w:cs="Times New Roman"/>
                <w:i/>
                <w:iCs/>
                <w:sz w:val="22"/>
                <w:szCs w:val="22"/>
                <w:rtl/>
                <w:cs/>
              </w:rPr>
            </w:pPr>
          </w:p>
        </w:tc>
        <w:tc>
          <w:tcPr>
            <w:tcW w:w="244" w:type="dxa"/>
            <w:vAlign w:val="bottom"/>
          </w:tcPr>
          <w:p w14:paraId="0D3CD209" w14:textId="77777777" w:rsidR="00AA149C" w:rsidRPr="009D3728" w:rsidRDefault="00AA149C">
            <w:pPr>
              <w:spacing w:line="240" w:lineRule="auto"/>
              <w:rPr>
                <w:rFonts w:ascii="Times New Roman" w:hAnsi="Times New Roman" w:cs="Times New Roman"/>
                <w:sz w:val="22"/>
                <w:szCs w:val="22"/>
              </w:rPr>
            </w:pPr>
          </w:p>
        </w:tc>
        <w:tc>
          <w:tcPr>
            <w:tcW w:w="5336" w:type="dxa"/>
            <w:gridSpan w:val="7"/>
            <w:vAlign w:val="bottom"/>
          </w:tcPr>
          <w:p w14:paraId="7152534C" w14:textId="77777777" w:rsidR="00AA149C" w:rsidRPr="009D3728" w:rsidRDefault="00AA149C">
            <w:pPr>
              <w:spacing w:line="240" w:lineRule="auto"/>
              <w:ind w:left="-95" w:right="-120"/>
              <w:jc w:val="center"/>
              <w:rPr>
                <w:rFonts w:ascii="Times New Roman" w:hAnsi="Times New Roman" w:cs="Times New Roman"/>
                <w:i/>
                <w:iCs/>
                <w:sz w:val="22"/>
                <w:szCs w:val="22"/>
              </w:rPr>
            </w:pPr>
          </w:p>
        </w:tc>
      </w:tr>
      <w:tr w:rsidR="00AA149C" w14:paraId="31A8F091" w14:textId="77777777" w:rsidTr="00514B19">
        <w:tc>
          <w:tcPr>
            <w:tcW w:w="2268" w:type="dxa"/>
            <w:vAlign w:val="bottom"/>
            <w:hideMark/>
          </w:tcPr>
          <w:p w14:paraId="3C5FA4DE" w14:textId="2CA77A38" w:rsidR="00AA149C" w:rsidRPr="009D3728" w:rsidRDefault="00AA149C">
            <w:pPr>
              <w:spacing w:line="240" w:lineRule="auto"/>
              <w:rPr>
                <w:rFonts w:ascii="Times New Roman" w:hAnsi="Times New Roman" w:cs="Times New Roman"/>
                <w:b/>
                <w:i/>
                <w:iCs/>
                <w:sz w:val="22"/>
                <w:szCs w:val="22"/>
                <w:lang w:val="en-US"/>
              </w:rPr>
            </w:pPr>
            <w:r w:rsidRPr="009D3728">
              <w:rPr>
                <w:rFonts w:ascii="Times New Roman" w:hAnsi="Times New Roman" w:cs="Times New Roman"/>
                <w:b/>
                <w:i/>
                <w:iCs/>
                <w:sz w:val="22"/>
                <w:szCs w:val="22"/>
              </w:rPr>
              <w:t>20</w:t>
            </w:r>
            <w:r w:rsidR="001A1186" w:rsidRPr="009D3728">
              <w:rPr>
                <w:rFonts w:ascii="Times New Roman" w:hAnsi="Times New Roman" w:cs="Times New Roman"/>
                <w:b/>
                <w:i/>
                <w:iCs/>
                <w:sz w:val="22"/>
                <w:szCs w:val="22"/>
                <w:lang w:val="en-US"/>
              </w:rPr>
              <w:t>20</w:t>
            </w:r>
          </w:p>
        </w:tc>
        <w:tc>
          <w:tcPr>
            <w:tcW w:w="1602" w:type="dxa"/>
            <w:vAlign w:val="bottom"/>
          </w:tcPr>
          <w:p w14:paraId="3C44BC14" w14:textId="77777777" w:rsidR="00AA149C" w:rsidRPr="009D3728" w:rsidRDefault="00AA149C">
            <w:pPr>
              <w:spacing w:line="240" w:lineRule="auto"/>
              <w:ind w:left="-95" w:right="-120"/>
              <w:rPr>
                <w:rFonts w:ascii="Times New Roman" w:hAnsi="Times New Roman" w:cs="Times New Roman"/>
                <w:sz w:val="22"/>
                <w:szCs w:val="22"/>
                <w:highlight w:val="cyan"/>
                <w:rtl/>
                <w:cs/>
              </w:rPr>
            </w:pPr>
          </w:p>
        </w:tc>
        <w:tc>
          <w:tcPr>
            <w:tcW w:w="244" w:type="dxa"/>
            <w:vAlign w:val="bottom"/>
          </w:tcPr>
          <w:p w14:paraId="33F02688" w14:textId="77777777" w:rsidR="00AA149C" w:rsidRPr="009D3728" w:rsidRDefault="00AA149C">
            <w:pPr>
              <w:spacing w:line="240" w:lineRule="auto"/>
              <w:rPr>
                <w:rFonts w:ascii="Times New Roman" w:hAnsi="Times New Roman" w:cs="Times New Roman"/>
                <w:sz w:val="22"/>
                <w:szCs w:val="22"/>
                <w:highlight w:val="cyan"/>
              </w:rPr>
            </w:pPr>
          </w:p>
        </w:tc>
        <w:tc>
          <w:tcPr>
            <w:tcW w:w="1200" w:type="dxa"/>
            <w:vAlign w:val="bottom"/>
          </w:tcPr>
          <w:p w14:paraId="1F02EC07" w14:textId="77777777" w:rsidR="00AA149C" w:rsidRPr="009D3728" w:rsidRDefault="00AA149C">
            <w:pPr>
              <w:spacing w:line="240" w:lineRule="auto"/>
              <w:ind w:left="-129" w:right="-86"/>
              <w:rPr>
                <w:rFonts w:ascii="Times New Roman" w:hAnsi="Times New Roman" w:cs="Times New Roman"/>
                <w:sz w:val="22"/>
                <w:szCs w:val="22"/>
                <w:highlight w:val="cyan"/>
              </w:rPr>
            </w:pPr>
          </w:p>
        </w:tc>
        <w:tc>
          <w:tcPr>
            <w:tcW w:w="240" w:type="dxa"/>
            <w:vAlign w:val="bottom"/>
          </w:tcPr>
          <w:p w14:paraId="4E2579FF" w14:textId="77777777" w:rsidR="00AA149C" w:rsidRPr="009D3728" w:rsidRDefault="00AA149C">
            <w:pPr>
              <w:spacing w:line="240" w:lineRule="auto"/>
              <w:rPr>
                <w:rFonts w:ascii="Times New Roman" w:hAnsi="Times New Roman" w:cs="Times New Roman"/>
                <w:sz w:val="22"/>
                <w:szCs w:val="22"/>
                <w:highlight w:val="cyan"/>
              </w:rPr>
            </w:pPr>
          </w:p>
        </w:tc>
        <w:tc>
          <w:tcPr>
            <w:tcW w:w="1017" w:type="dxa"/>
            <w:vAlign w:val="bottom"/>
          </w:tcPr>
          <w:p w14:paraId="0EC600FC" w14:textId="77777777" w:rsidR="00AA149C" w:rsidRPr="009D3728" w:rsidRDefault="00AA149C">
            <w:pPr>
              <w:spacing w:line="240" w:lineRule="auto"/>
              <w:ind w:left="-95" w:right="-120"/>
              <w:rPr>
                <w:rFonts w:ascii="Times New Roman" w:hAnsi="Times New Roman" w:cs="Times New Roman"/>
                <w:sz w:val="22"/>
                <w:szCs w:val="22"/>
                <w:highlight w:val="cyan"/>
              </w:rPr>
            </w:pPr>
          </w:p>
        </w:tc>
        <w:tc>
          <w:tcPr>
            <w:tcW w:w="236" w:type="dxa"/>
            <w:vAlign w:val="bottom"/>
          </w:tcPr>
          <w:p w14:paraId="5D2072C0" w14:textId="77777777" w:rsidR="00AA149C" w:rsidRPr="009D3728" w:rsidRDefault="00AA149C">
            <w:pPr>
              <w:spacing w:line="240" w:lineRule="auto"/>
              <w:rPr>
                <w:rFonts w:ascii="Times New Roman" w:hAnsi="Times New Roman" w:cs="Times New Roman"/>
                <w:sz w:val="22"/>
                <w:szCs w:val="22"/>
                <w:highlight w:val="cyan"/>
              </w:rPr>
            </w:pPr>
          </w:p>
        </w:tc>
        <w:tc>
          <w:tcPr>
            <w:tcW w:w="1203" w:type="dxa"/>
            <w:vAlign w:val="bottom"/>
          </w:tcPr>
          <w:p w14:paraId="40DF1A39" w14:textId="77777777" w:rsidR="00AA149C" w:rsidRPr="009D3728" w:rsidRDefault="00AA149C">
            <w:pPr>
              <w:spacing w:line="240" w:lineRule="auto"/>
              <w:ind w:left="-95" w:right="-120"/>
              <w:rPr>
                <w:rFonts w:ascii="Times New Roman" w:hAnsi="Times New Roman" w:cs="Times New Roman"/>
                <w:sz w:val="22"/>
                <w:szCs w:val="22"/>
                <w:highlight w:val="cyan"/>
              </w:rPr>
            </w:pPr>
          </w:p>
        </w:tc>
        <w:tc>
          <w:tcPr>
            <w:tcW w:w="236" w:type="dxa"/>
            <w:vAlign w:val="bottom"/>
          </w:tcPr>
          <w:p w14:paraId="49FDDAD1" w14:textId="77777777" w:rsidR="00AA149C" w:rsidRPr="009D3728" w:rsidRDefault="00AA149C">
            <w:pPr>
              <w:spacing w:line="240" w:lineRule="auto"/>
              <w:rPr>
                <w:rFonts w:ascii="Times New Roman" w:hAnsi="Times New Roman" w:cs="Times New Roman"/>
                <w:sz w:val="22"/>
                <w:szCs w:val="22"/>
                <w:highlight w:val="cyan"/>
              </w:rPr>
            </w:pPr>
          </w:p>
        </w:tc>
        <w:tc>
          <w:tcPr>
            <w:tcW w:w="1206" w:type="dxa"/>
            <w:vAlign w:val="bottom"/>
          </w:tcPr>
          <w:p w14:paraId="2AC06329" w14:textId="77777777" w:rsidR="00AA149C" w:rsidRPr="009D3728" w:rsidRDefault="00AA149C">
            <w:pPr>
              <w:spacing w:line="240" w:lineRule="auto"/>
              <w:ind w:left="-95" w:right="-120"/>
              <w:rPr>
                <w:rFonts w:ascii="Times New Roman" w:hAnsi="Times New Roman" w:cs="Times New Roman"/>
                <w:sz w:val="22"/>
                <w:szCs w:val="22"/>
                <w:highlight w:val="cyan"/>
              </w:rPr>
            </w:pPr>
          </w:p>
        </w:tc>
      </w:tr>
      <w:tr w:rsidR="00514B19" w14:paraId="64C760A1" w14:textId="77777777" w:rsidTr="00514B19">
        <w:tc>
          <w:tcPr>
            <w:tcW w:w="2268" w:type="dxa"/>
            <w:hideMark/>
          </w:tcPr>
          <w:p w14:paraId="3921A7E5" w14:textId="77777777" w:rsidR="00514B19" w:rsidRPr="009D3728" w:rsidRDefault="00514B19" w:rsidP="00514B19">
            <w:pPr>
              <w:spacing w:line="240" w:lineRule="auto"/>
              <w:rPr>
                <w:rFonts w:ascii="Times New Roman" w:hAnsi="Times New Roman" w:cs="Times New Roman"/>
                <w:sz w:val="22"/>
                <w:szCs w:val="22"/>
              </w:rPr>
            </w:pPr>
            <w:r w:rsidRPr="009D3728">
              <w:rPr>
                <w:rFonts w:ascii="Times New Roman" w:hAnsi="Times New Roman" w:cs="Times New Roman"/>
                <w:sz w:val="22"/>
                <w:szCs w:val="22"/>
              </w:rPr>
              <w:t>Associates</w:t>
            </w:r>
          </w:p>
        </w:tc>
        <w:tc>
          <w:tcPr>
            <w:tcW w:w="1602" w:type="dxa"/>
            <w:shd w:val="clear" w:color="auto" w:fill="auto"/>
          </w:tcPr>
          <w:p w14:paraId="5B32BF07" w14:textId="7F133B71" w:rsidR="00514B19" w:rsidRPr="00514B19" w:rsidRDefault="00514B19" w:rsidP="00514B19">
            <w:pPr>
              <w:spacing w:line="240" w:lineRule="auto"/>
              <w:ind w:left="-95" w:right="-120"/>
              <w:jc w:val="center"/>
              <w:rPr>
                <w:rFonts w:ascii="Times New Roman" w:hAnsi="Times New Roman" w:cs="Times New Roman"/>
                <w:sz w:val="22"/>
                <w:szCs w:val="22"/>
                <w:rtl/>
                <w:cs/>
              </w:rPr>
            </w:pPr>
            <w:r w:rsidRPr="00514B19">
              <w:rPr>
                <w:rFonts w:ascii="Times New Roman" w:hAnsi="Times New Roman" w:cs="Times New Roman"/>
                <w:sz w:val="22"/>
                <w:szCs w:val="22"/>
              </w:rPr>
              <w:t>4</w:t>
            </w:r>
            <w:r w:rsidRPr="00514B19">
              <w:rPr>
                <w:rFonts w:ascii="Times New Roman" w:hAnsi="Times New Roman" w:cs="Times New Roman"/>
                <w:sz w:val="22"/>
                <w:szCs w:val="22"/>
                <w:cs/>
              </w:rPr>
              <w:t>.</w:t>
            </w:r>
            <w:r w:rsidRPr="00514B19">
              <w:rPr>
                <w:rFonts w:ascii="Times New Roman" w:hAnsi="Times New Roman" w:cs="Times New Roman"/>
                <w:sz w:val="22"/>
                <w:szCs w:val="22"/>
              </w:rPr>
              <w:t>31</w:t>
            </w:r>
          </w:p>
        </w:tc>
        <w:tc>
          <w:tcPr>
            <w:tcW w:w="244" w:type="dxa"/>
          </w:tcPr>
          <w:p w14:paraId="44D74A48" w14:textId="77777777" w:rsidR="00514B19" w:rsidRPr="009D3728" w:rsidRDefault="00514B19" w:rsidP="00514B19">
            <w:pPr>
              <w:spacing w:line="240" w:lineRule="auto"/>
              <w:rPr>
                <w:rFonts w:ascii="Times New Roman" w:hAnsi="Times New Roman" w:cs="Times New Roman"/>
                <w:sz w:val="22"/>
                <w:szCs w:val="22"/>
              </w:rPr>
            </w:pPr>
          </w:p>
        </w:tc>
        <w:tc>
          <w:tcPr>
            <w:tcW w:w="1200" w:type="dxa"/>
            <w:hideMark/>
          </w:tcPr>
          <w:p w14:paraId="124984B9" w14:textId="70EF0539" w:rsidR="00514B19" w:rsidRPr="009D3728" w:rsidRDefault="00514B19" w:rsidP="00514B19">
            <w:pPr>
              <w:tabs>
                <w:tab w:val="decimal" w:pos="91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222,348</w:t>
            </w:r>
          </w:p>
        </w:tc>
        <w:tc>
          <w:tcPr>
            <w:tcW w:w="240" w:type="dxa"/>
          </w:tcPr>
          <w:p w14:paraId="29757B82" w14:textId="77777777" w:rsidR="00514B19" w:rsidRPr="009D3728" w:rsidRDefault="00514B19" w:rsidP="00514B19">
            <w:pPr>
              <w:spacing w:line="240" w:lineRule="auto"/>
              <w:rPr>
                <w:rFonts w:ascii="Times New Roman" w:hAnsi="Times New Roman" w:cs="Times New Roman"/>
                <w:sz w:val="22"/>
                <w:szCs w:val="22"/>
              </w:rPr>
            </w:pPr>
          </w:p>
        </w:tc>
        <w:tc>
          <w:tcPr>
            <w:tcW w:w="1017" w:type="dxa"/>
            <w:shd w:val="clear" w:color="auto" w:fill="auto"/>
          </w:tcPr>
          <w:p w14:paraId="1B0FFCF3" w14:textId="255A0406" w:rsidR="00514B19" w:rsidRPr="009D3728" w:rsidRDefault="00514B19" w:rsidP="00514B19">
            <w:pPr>
              <w:tabs>
                <w:tab w:val="decimal" w:pos="800"/>
              </w:tabs>
              <w:spacing w:line="240" w:lineRule="auto"/>
              <w:ind w:left="-129" w:right="-86"/>
              <w:rPr>
                <w:rFonts w:ascii="Times New Roman" w:hAnsi="Times New Roman" w:cs="Times New Roman"/>
                <w:sz w:val="22"/>
                <w:szCs w:val="22"/>
              </w:rPr>
            </w:pPr>
            <w:r w:rsidRPr="00514B19">
              <w:rPr>
                <w:rFonts w:ascii="Times New Roman" w:hAnsi="Times New Roman" w:cs="Times New Roman"/>
                <w:sz w:val="22"/>
                <w:szCs w:val="22"/>
              </w:rPr>
              <w:t>307,612</w:t>
            </w:r>
          </w:p>
        </w:tc>
        <w:tc>
          <w:tcPr>
            <w:tcW w:w="236" w:type="dxa"/>
            <w:shd w:val="clear" w:color="auto" w:fill="auto"/>
          </w:tcPr>
          <w:p w14:paraId="4F67BE22" w14:textId="77777777" w:rsidR="00514B19" w:rsidRPr="009D3728" w:rsidRDefault="00514B19" w:rsidP="00514B19">
            <w:pPr>
              <w:tabs>
                <w:tab w:val="decimal" w:pos="914"/>
              </w:tabs>
              <w:spacing w:line="240" w:lineRule="auto"/>
              <w:ind w:left="-129" w:right="-86"/>
              <w:rPr>
                <w:rFonts w:ascii="Times New Roman" w:hAnsi="Times New Roman" w:cs="Times New Roman"/>
                <w:sz w:val="22"/>
                <w:szCs w:val="22"/>
              </w:rPr>
            </w:pPr>
          </w:p>
        </w:tc>
        <w:tc>
          <w:tcPr>
            <w:tcW w:w="1203" w:type="dxa"/>
            <w:shd w:val="clear" w:color="auto" w:fill="auto"/>
          </w:tcPr>
          <w:p w14:paraId="59F5FF9B" w14:textId="095918F9" w:rsidR="00514B19" w:rsidRPr="009D3728" w:rsidRDefault="00514B19" w:rsidP="00514B19">
            <w:pPr>
              <w:tabs>
                <w:tab w:val="decimal" w:pos="910"/>
              </w:tabs>
              <w:spacing w:line="240" w:lineRule="auto"/>
              <w:ind w:left="-129" w:right="-86"/>
              <w:rPr>
                <w:rFonts w:ascii="Times New Roman" w:hAnsi="Times New Roman" w:cs="Times New Roman"/>
                <w:sz w:val="22"/>
                <w:szCs w:val="22"/>
              </w:rPr>
            </w:pPr>
            <w:r w:rsidRPr="00514B19">
              <w:rPr>
                <w:rFonts w:ascii="Times New Roman" w:hAnsi="Times New Roman" w:cs="Times New Roman" w:hint="cs"/>
                <w:sz w:val="22"/>
                <w:szCs w:val="22"/>
                <w:cs/>
              </w:rPr>
              <w:t>(</w:t>
            </w:r>
            <w:r w:rsidRPr="00514B19">
              <w:rPr>
                <w:rFonts w:ascii="Times New Roman" w:hAnsi="Times New Roman" w:cs="Times New Roman"/>
                <w:sz w:val="22"/>
                <w:szCs w:val="22"/>
              </w:rPr>
              <w:t>3,013</w:t>
            </w:r>
            <w:r w:rsidRPr="00514B19">
              <w:rPr>
                <w:rFonts w:ascii="Times New Roman" w:hAnsi="Times New Roman" w:cs="Times New Roman" w:hint="cs"/>
                <w:sz w:val="22"/>
                <w:szCs w:val="22"/>
                <w:cs/>
              </w:rPr>
              <w:t>)</w:t>
            </w:r>
          </w:p>
        </w:tc>
        <w:tc>
          <w:tcPr>
            <w:tcW w:w="236" w:type="dxa"/>
            <w:shd w:val="clear" w:color="auto" w:fill="auto"/>
          </w:tcPr>
          <w:p w14:paraId="4D5BD4AB" w14:textId="77777777" w:rsidR="00514B19" w:rsidRPr="009D3728" w:rsidRDefault="00514B19" w:rsidP="00514B19">
            <w:pPr>
              <w:tabs>
                <w:tab w:val="decimal" w:pos="914"/>
              </w:tabs>
              <w:spacing w:line="240" w:lineRule="auto"/>
              <w:ind w:left="-129" w:right="-86"/>
              <w:rPr>
                <w:rFonts w:ascii="Times New Roman" w:hAnsi="Times New Roman" w:cs="Times New Roman"/>
                <w:sz w:val="22"/>
                <w:szCs w:val="22"/>
              </w:rPr>
            </w:pPr>
          </w:p>
        </w:tc>
        <w:tc>
          <w:tcPr>
            <w:tcW w:w="1206" w:type="dxa"/>
            <w:shd w:val="clear" w:color="auto" w:fill="auto"/>
          </w:tcPr>
          <w:p w14:paraId="56FA8B85" w14:textId="3A1FC42D" w:rsidR="00514B19" w:rsidRPr="009D3728" w:rsidRDefault="00514B19" w:rsidP="00514B19">
            <w:pPr>
              <w:tabs>
                <w:tab w:val="decimal" w:pos="1010"/>
              </w:tabs>
              <w:spacing w:line="240" w:lineRule="auto"/>
              <w:ind w:left="-129" w:right="-86"/>
              <w:rPr>
                <w:rFonts w:ascii="Times New Roman" w:hAnsi="Times New Roman" w:cs="Times New Roman"/>
                <w:sz w:val="22"/>
                <w:szCs w:val="22"/>
              </w:rPr>
            </w:pPr>
            <w:r w:rsidRPr="00514B19">
              <w:rPr>
                <w:rFonts w:ascii="Times New Roman" w:hAnsi="Times New Roman" w:cs="Times New Roman"/>
                <w:sz w:val="22"/>
                <w:szCs w:val="22"/>
              </w:rPr>
              <w:t>526,947</w:t>
            </w:r>
          </w:p>
        </w:tc>
      </w:tr>
      <w:tr w:rsidR="00514B19" w14:paraId="26329401" w14:textId="77777777" w:rsidTr="00514B19">
        <w:tc>
          <w:tcPr>
            <w:tcW w:w="2268" w:type="dxa"/>
            <w:hideMark/>
          </w:tcPr>
          <w:p w14:paraId="4FD2EF3B" w14:textId="77777777" w:rsidR="00514B19" w:rsidRPr="009D3728" w:rsidRDefault="00514B19" w:rsidP="00514B19">
            <w:pPr>
              <w:spacing w:line="240" w:lineRule="auto"/>
              <w:ind w:right="-107"/>
              <w:rPr>
                <w:rFonts w:ascii="Times New Roman" w:hAnsi="Times New Roman" w:cs="Times New Roman"/>
                <w:sz w:val="22"/>
                <w:szCs w:val="22"/>
              </w:rPr>
            </w:pPr>
            <w:r w:rsidRPr="009D3728">
              <w:rPr>
                <w:rFonts w:ascii="Times New Roman" w:hAnsi="Times New Roman" w:cs="Times New Roman"/>
                <w:sz w:val="22"/>
                <w:szCs w:val="22"/>
              </w:rPr>
              <w:t>Joint ventures</w:t>
            </w:r>
          </w:p>
        </w:tc>
        <w:tc>
          <w:tcPr>
            <w:tcW w:w="1602" w:type="dxa"/>
            <w:shd w:val="clear" w:color="auto" w:fill="auto"/>
          </w:tcPr>
          <w:p w14:paraId="6A30961A" w14:textId="1FDC5FE7" w:rsidR="00514B19" w:rsidRPr="00514B19" w:rsidRDefault="00514B19" w:rsidP="00514B19">
            <w:pPr>
              <w:spacing w:line="240" w:lineRule="auto"/>
              <w:ind w:left="-95" w:right="-120"/>
              <w:jc w:val="center"/>
              <w:rPr>
                <w:rFonts w:ascii="Times New Roman" w:hAnsi="Times New Roman" w:cs="Times New Roman"/>
                <w:sz w:val="22"/>
                <w:szCs w:val="22"/>
                <w:rtl/>
                <w:cs/>
              </w:rPr>
            </w:pPr>
            <w:r w:rsidRPr="00514B19">
              <w:rPr>
                <w:rFonts w:ascii="Times New Roman" w:hAnsi="Times New Roman" w:cs="Times New Roman"/>
                <w:sz w:val="22"/>
                <w:szCs w:val="22"/>
              </w:rPr>
              <w:t>6</w:t>
            </w:r>
            <w:r w:rsidRPr="00514B19">
              <w:rPr>
                <w:rFonts w:ascii="Times New Roman" w:hAnsi="Times New Roman" w:cs="Times New Roman"/>
                <w:sz w:val="22"/>
                <w:szCs w:val="22"/>
                <w:cs/>
              </w:rPr>
              <w:t>.</w:t>
            </w:r>
            <w:r w:rsidRPr="00514B19">
              <w:rPr>
                <w:rFonts w:ascii="Times New Roman" w:hAnsi="Times New Roman" w:cs="Times New Roman"/>
                <w:sz w:val="22"/>
                <w:szCs w:val="22"/>
              </w:rPr>
              <w:t>50, MLR-0.5,</w:t>
            </w:r>
          </w:p>
        </w:tc>
        <w:tc>
          <w:tcPr>
            <w:tcW w:w="244" w:type="dxa"/>
          </w:tcPr>
          <w:p w14:paraId="64FB6452" w14:textId="77777777" w:rsidR="00514B19" w:rsidRPr="009D3728" w:rsidRDefault="00514B19" w:rsidP="00514B19">
            <w:pPr>
              <w:spacing w:line="240" w:lineRule="auto"/>
              <w:rPr>
                <w:rFonts w:ascii="Times New Roman" w:hAnsi="Times New Roman" w:cs="Times New Roman"/>
                <w:sz w:val="22"/>
                <w:szCs w:val="22"/>
              </w:rPr>
            </w:pPr>
          </w:p>
        </w:tc>
        <w:tc>
          <w:tcPr>
            <w:tcW w:w="1200" w:type="dxa"/>
          </w:tcPr>
          <w:p w14:paraId="1B4487D1" w14:textId="77777777" w:rsidR="00514B19" w:rsidRPr="009D3728" w:rsidRDefault="00514B19" w:rsidP="00514B19">
            <w:pPr>
              <w:tabs>
                <w:tab w:val="decimal" w:pos="914"/>
              </w:tabs>
              <w:spacing w:line="240" w:lineRule="auto"/>
              <w:ind w:left="-129" w:right="-86"/>
              <w:rPr>
                <w:rFonts w:ascii="Times New Roman" w:hAnsi="Times New Roman" w:cs="Times New Roman"/>
                <w:sz w:val="22"/>
                <w:szCs w:val="22"/>
              </w:rPr>
            </w:pPr>
          </w:p>
        </w:tc>
        <w:tc>
          <w:tcPr>
            <w:tcW w:w="240" w:type="dxa"/>
          </w:tcPr>
          <w:p w14:paraId="2F1B113A" w14:textId="77777777" w:rsidR="00514B19" w:rsidRPr="009D3728" w:rsidRDefault="00514B19" w:rsidP="00514B19">
            <w:pPr>
              <w:spacing w:line="240" w:lineRule="auto"/>
              <w:rPr>
                <w:rFonts w:ascii="Times New Roman" w:hAnsi="Times New Roman" w:cs="Times New Roman"/>
                <w:sz w:val="22"/>
                <w:szCs w:val="22"/>
              </w:rPr>
            </w:pPr>
          </w:p>
        </w:tc>
        <w:tc>
          <w:tcPr>
            <w:tcW w:w="1017" w:type="dxa"/>
          </w:tcPr>
          <w:p w14:paraId="3C70AFAB" w14:textId="77777777" w:rsidR="00514B19" w:rsidRPr="009D3728" w:rsidRDefault="00514B19" w:rsidP="00514B19">
            <w:pPr>
              <w:tabs>
                <w:tab w:val="decimal" w:pos="801"/>
              </w:tabs>
              <w:spacing w:line="240" w:lineRule="auto"/>
              <w:ind w:right="-120"/>
              <w:rPr>
                <w:rFonts w:ascii="Times New Roman" w:hAnsi="Times New Roman" w:cs="Times New Roman"/>
                <w:sz w:val="22"/>
                <w:szCs w:val="22"/>
              </w:rPr>
            </w:pPr>
          </w:p>
        </w:tc>
        <w:tc>
          <w:tcPr>
            <w:tcW w:w="236" w:type="dxa"/>
          </w:tcPr>
          <w:p w14:paraId="4A10058B" w14:textId="77777777" w:rsidR="00514B19" w:rsidRPr="009D3728" w:rsidRDefault="00514B19" w:rsidP="00514B19">
            <w:pPr>
              <w:spacing w:line="240" w:lineRule="auto"/>
              <w:rPr>
                <w:rFonts w:ascii="Times New Roman" w:hAnsi="Times New Roman" w:cs="Times New Roman"/>
                <w:sz w:val="22"/>
                <w:szCs w:val="22"/>
              </w:rPr>
            </w:pPr>
          </w:p>
        </w:tc>
        <w:tc>
          <w:tcPr>
            <w:tcW w:w="1203" w:type="dxa"/>
          </w:tcPr>
          <w:p w14:paraId="63B177D7" w14:textId="77777777" w:rsidR="00514B19" w:rsidRPr="009D3728" w:rsidRDefault="00514B19" w:rsidP="00514B19">
            <w:pPr>
              <w:tabs>
                <w:tab w:val="decimal" w:pos="808"/>
              </w:tabs>
              <w:spacing w:line="240" w:lineRule="auto"/>
              <w:ind w:left="-95" w:right="-120"/>
              <w:rPr>
                <w:rFonts w:ascii="Times New Roman" w:hAnsi="Times New Roman" w:cs="Times New Roman"/>
                <w:sz w:val="22"/>
                <w:szCs w:val="22"/>
              </w:rPr>
            </w:pPr>
          </w:p>
        </w:tc>
        <w:tc>
          <w:tcPr>
            <w:tcW w:w="236" w:type="dxa"/>
          </w:tcPr>
          <w:p w14:paraId="2A4F64D9" w14:textId="77777777" w:rsidR="00514B19" w:rsidRPr="009D3728" w:rsidRDefault="00514B19" w:rsidP="00514B19">
            <w:pPr>
              <w:spacing w:line="240" w:lineRule="auto"/>
              <w:rPr>
                <w:rFonts w:ascii="Times New Roman" w:hAnsi="Times New Roman" w:cs="Times New Roman"/>
                <w:sz w:val="22"/>
                <w:szCs w:val="22"/>
              </w:rPr>
            </w:pPr>
          </w:p>
        </w:tc>
        <w:tc>
          <w:tcPr>
            <w:tcW w:w="1206" w:type="dxa"/>
          </w:tcPr>
          <w:p w14:paraId="42DCA855" w14:textId="77777777" w:rsidR="00514B19" w:rsidRPr="009D3728" w:rsidRDefault="00514B19" w:rsidP="00514B19">
            <w:pPr>
              <w:tabs>
                <w:tab w:val="decimal" w:pos="1006"/>
              </w:tabs>
              <w:spacing w:line="240" w:lineRule="auto"/>
              <w:ind w:left="-95" w:right="-120"/>
              <w:rPr>
                <w:rFonts w:ascii="Times New Roman" w:hAnsi="Times New Roman" w:cs="Times New Roman"/>
                <w:sz w:val="22"/>
                <w:szCs w:val="22"/>
              </w:rPr>
            </w:pPr>
          </w:p>
        </w:tc>
      </w:tr>
      <w:tr w:rsidR="00514B19" w14:paraId="6894BC72" w14:textId="77777777" w:rsidTr="00514B19">
        <w:tc>
          <w:tcPr>
            <w:tcW w:w="2268" w:type="dxa"/>
          </w:tcPr>
          <w:p w14:paraId="7D64BD01" w14:textId="77777777" w:rsidR="00514B19" w:rsidRPr="009D3728" w:rsidRDefault="00514B19" w:rsidP="00514B19">
            <w:pPr>
              <w:spacing w:line="240" w:lineRule="auto"/>
              <w:ind w:right="-107"/>
              <w:rPr>
                <w:rFonts w:ascii="Times New Roman" w:hAnsi="Times New Roman" w:cs="Times New Roman"/>
                <w:sz w:val="22"/>
                <w:szCs w:val="22"/>
              </w:rPr>
            </w:pPr>
          </w:p>
        </w:tc>
        <w:tc>
          <w:tcPr>
            <w:tcW w:w="1602" w:type="dxa"/>
            <w:shd w:val="clear" w:color="auto" w:fill="auto"/>
          </w:tcPr>
          <w:p w14:paraId="1CB3DCFB" w14:textId="6457F283" w:rsidR="00514B19" w:rsidRPr="00514B19" w:rsidRDefault="00514B19" w:rsidP="00514B19">
            <w:pPr>
              <w:spacing w:line="240" w:lineRule="auto"/>
              <w:ind w:left="-95" w:right="-120"/>
              <w:jc w:val="center"/>
              <w:rPr>
                <w:rFonts w:ascii="Times New Roman" w:hAnsi="Times New Roman" w:cs="Times New Roman"/>
                <w:sz w:val="22"/>
                <w:szCs w:val="22"/>
              </w:rPr>
            </w:pPr>
            <w:r w:rsidRPr="00514B19">
              <w:rPr>
                <w:rFonts w:ascii="Times New Roman" w:hAnsi="Times New Roman" w:cs="Times New Roman"/>
                <w:sz w:val="22"/>
                <w:szCs w:val="22"/>
              </w:rPr>
              <w:t>BIBOR+1.3</w:t>
            </w:r>
          </w:p>
        </w:tc>
        <w:tc>
          <w:tcPr>
            <w:tcW w:w="244" w:type="dxa"/>
          </w:tcPr>
          <w:p w14:paraId="3B314859" w14:textId="77777777" w:rsidR="00514B19" w:rsidRPr="009D3728" w:rsidRDefault="00514B19" w:rsidP="00514B19">
            <w:pPr>
              <w:spacing w:line="240" w:lineRule="auto"/>
              <w:rPr>
                <w:rFonts w:ascii="Times New Roman" w:hAnsi="Times New Roman" w:cs="Times New Roman"/>
                <w:sz w:val="22"/>
                <w:szCs w:val="22"/>
              </w:rPr>
            </w:pPr>
          </w:p>
        </w:tc>
        <w:tc>
          <w:tcPr>
            <w:tcW w:w="1200" w:type="dxa"/>
            <w:hideMark/>
          </w:tcPr>
          <w:p w14:paraId="6CB15CE4" w14:textId="01ACCD77" w:rsidR="00514B19" w:rsidRPr="009D3728" w:rsidRDefault="00514B19" w:rsidP="00514B19">
            <w:pPr>
              <w:tabs>
                <w:tab w:val="decimal" w:pos="91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4,944,342</w:t>
            </w:r>
          </w:p>
        </w:tc>
        <w:tc>
          <w:tcPr>
            <w:tcW w:w="240" w:type="dxa"/>
          </w:tcPr>
          <w:p w14:paraId="6B457982" w14:textId="77777777" w:rsidR="00514B19" w:rsidRPr="009D3728" w:rsidRDefault="00514B19" w:rsidP="00514B19">
            <w:pPr>
              <w:spacing w:line="240" w:lineRule="auto"/>
              <w:rPr>
                <w:rFonts w:ascii="Times New Roman" w:hAnsi="Times New Roman" w:cs="Times New Roman"/>
                <w:sz w:val="22"/>
                <w:szCs w:val="22"/>
              </w:rPr>
            </w:pPr>
          </w:p>
        </w:tc>
        <w:tc>
          <w:tcPr>
            <w:tcW w:w="1017" w:type="dxa"/>
            <w:shd w:val="clear" w:color="auto" w:fill="auto"/>
          </w:tcPr>
          <w:p w14:paraId="6353529B" w14:textId="5EFBC66A" w:rsidR="00514B19" w:rsidRPr="009D3728" w:rsidRDefault="00514B19" w:rsidP="00514B19">
            <w:pPr>
              <w:tabs>
                <w:tab w:val="decimal" w:pos="801"/>
              </w:tabs>
              <w:spacing w:line="240" w:lineRule="auto"/>
              <w:ind w:left="-129" w:right="-86"/>
              <w:rPr>
                <w:rFonts w:ascii="Times New Roman" w:hAnsi="Times New Roman" w:cs="Times New Roman"/>
                <w:sz w:val="22"/>
                <w:szCs w:val="22"/>
              </w:rPr>
            </w:pPr>
            <w:r w:rsidRPr="00514B19">
              <w:rPr>
                <w:rFonts w:ascii="Times New Roman" w:hAnsi="Times New Roman" w:cs="Times New Roman"/>
                <w:sz w:val="22"/>
                <w:szCs w:val="22"/>
              </w:rPr>
              <w:t>291,631</w:t>
            </w:r>
          </w:p>
        </w:tc>
        <w:tc>
          <w:tcPr>
            <w:tcW w:w="236" w:type="dxa"/>
            <w:shd w:val="clear" w:color="auto" w:fill="auto"/>
          </w:tcPr>
          <w:p w14:paraId="0E94F12F" w14:textId="77777777" w:rsidR="00514B19" w:rsidRPr="009D3728" w:rsidRDefault="00514B19" w:rsidP="00514B19">
            <w:pPr>
              <w:spacing w:line="240" w:lineRule="auto"/>
              <w:rPr>
                <w:rFonts w:ascii="Times New Roman" w:hAnsi="Times New Roman" w:cs="Times New Roman"/>
                <w:sz w:val="22"/>
                <w:szCs w:val="22"/>
              </w:rPr>
            </w:pPr>
          </w:p>
        </w:tc>
        <w:tc>
          <w:tcPr>
            <w:tcW w:w="1203" w:type="dxa"/>
            <w:shd w:val="clear" w:color="auto" w:fill="auto"/>
          </w:tcPr>
          <w:p w14:paraId="02F548A2" w14:textId="7BF7AB8B" w:rsidR="00514B19" w:rsidRPr="00514B19" w:rsidRDefault="00514B19" w:rsidP="00514B19">
            <w:pPr>
              <w:tabs>
                <w:tab w:val="decimal" w:pos="910"/>
              </w:tabs>
              <w:spacing w:line="240" w:lineRule="auto"/>
              <w:ind w:left="-129" w:right="-86"/>
              <w:rPr>
                <w:rFonts w:ascii="Times New Roman" w:hAnsi="Times New Roman" w:cs="Times New Roman"/>
                <w:sz w:val="22"/>
                <w:szCs w:val="22"/>
              </w:rPr>
            </w:pPr>
            <w:r w:rsidRPr="00514B19">
              <w:rPr>
                <w:rFonts w:ascii="Times New Roman" w:hAnsi="Times New Roman" w:cs="Times New Roman"/>
                <w:sz w:val="22"/>
                <w:szCs w:val="22"/>
                <w:cs/>
              </w:rPr>
              <w:t>(</w:t>
            </w:r>
            <w:r w:rsidRPr="00514B19">
              <w:rPr>
                <w:rFonts w:ascii="Times New Roman" w:hAnsi="Times New Roman" w:cs="Times New Roman"/>
                <w:sz w:val="22"/>
                <w:szCs w:val="22"/>
              </w:rPr>
              <w:t>4,830,638</w:t>
            </w:r>
            <w:r w:rsidRPr="00514B19">
              <w:rPr>
                <w:rFonts w:ascii="Times New Roman" w:hAnsi="Times New Roman" w:cs="Times New Roman"/>
                <w:sz w:val="22"/>
                <w:szCs w:val="22"/>
                <w:cs/>
              </w:rPr>
              <w:t>)</w:t>
            </w:r>
          </w:p>
        </w:tc>
        <w:tc>
          <w:tcPr>
            <w:tcW w:w="236" w:type="dxa"/>
            <w:shd w:val="clear" w:color="auto" w:fill="auto"/>
          </w:tcPr>
          <w:p w14:paraId="16F016F1" w14:textId="77777777" w:rsidR="00514B19" w:rsidRPr="00514B19" w:rsidRDefault="00514B19" w:rsidP="00514B19">
            <w:pPr>
              <w:spacing w:line="240" w:lineRule="auto"/>
              <w:rPr>
                <w:rFonts w:ascii="Times New Roman" w:hAnsi="Times New Roman" w:cs="Times New Roman"/>
                <w:sz w:val="22"/>
                <w:szCs w:val="22"/>
              </w:rPr>
            </w:pPr>
          </w:p>
        </w:tc>
        <w:tc>
          <w:tcPr>
            <w:tcW w:w="1206" w:type="dxa"/>
            <w:shd w:val="clear" w:color="auto" w:fill="auto"/>
          </w:tcPr>
          <w:p w14:paraId="13ACD5DA" w14:textId="677CE7EF" w:rsidR="00514B19" w:rsidRPr="00514B19" w:rsidRDefault="00514B19" w:rsidP="00514B19">
            <w:pPr>
              <w:tabs>
                <w:tab w:val="decimal" w:pos="1006"/>
              </w:tabs>
              <w:spacing w:line="240" w:lineRule="auto"/>
              <w:ind w:left="-95" w:right="-120"/>
              <w:rPr>
                <w:rFonts w:ascii="Times New Roman" w:hAnsi="Times New Roman" w:cs="Times New Roman"/>
                <w:sz w:val="22"/>
                <w:szCs w:val="22"/>
              </w:rPr>
            </w:pPr>
            <w:r w:rsidRPr="00514B19">
              <w:rPr>
                <w:rFonts w:ascii="Times New Roman" w:hAnsi="Times New Roman" w:cs="Times New Roman"/>
                <w:sz w:val="22"/>
                <w:szCs w:val="22"/>
              </w:rPr>
              <w:t>405,335</w:t>
            </w:r>
          </w:p>
        </w:tc>
      </w:tr>
      <w:tr w:rsidR="00514B19" w14:paraId="0F9A2292" w14:textId="77777777" w:rsidTr="00514B19">
        <w:tc>
          <w:tcPr>
            <w:tcW w:w="2268" w:type="dxa"/>
            <w:hideMark/>
          </w:tcPr>
          <w:p w14:paraId="2D0E60B8" w14:textId="77777777" w:rsidR="00514B19" w:rsidRPr="009D3728" w:rsidRDefault="00514B19" w:rsidP="00514B19">
            <w:pPr>
              <w:spacing w:line="240" w:lineRule="auto"/>
              <w:rPr>
                <w:rFonts w:ascii="Times New Roman" w:hAnsi="Times New Roman" w:cs="Times New Roman"/>
                <w:b/>
                <w:sz w:val="22"/>
                <w:szCs w:val="22"/>
              </w:rPr>
            </w:pPr>
            <w:r w:rsidRPr="009D3728">
              <w:rPr>
                <w:rFonts w:ascii="Times New Roman" w:hAnsi="Times New Roman" w:cs="Times New Roman"/>
                <w:b/>
                <w:sz w:val="22"/>
                <w:szCs w:val="22"/>
              </w:rPr>
              <w:t>Total</w:t>
            </w:r>
          </w:p>
        </w:tc>
        <w:tc>
          <w:tcPr>
            <w:tcW w:w="1602" w:type="dxa"/>
          </w:tcPr>
          <w:p w14:paraId="1BA13DA0" w14:textId="77777777" w:rsidR="00514B19" w:rsidRPr="009D3728" w:rsidRDefault="00514B19" w:rsidP="00514B19">
            <w:pPr>
              <w:spacing w:line="240" w:lineRule="auto"/>
              <w:ind w:left="-95" w:right="-120"/>
              <w:jc w:val="center"/>
              <w:rPr>
                <w:rFonts w:ascii="Times New Roman" w:hAnsi="Times New Roman" w:cs="Times New Roman"/>
                <w:b/>
                <w:sz w:val="22"/>
                <w:szCs w:val="22"/>
                <w:rtl/>
                <w:cs/>
              </w:rPr>
            </w:pPr>
          </w:p>
        </w:tc>
        <w:tc>
          <w:tcPr>
            <w:tcW w:w="244" w:type="dxa"/>
          </w:tcPr>
          <w:p w14:paraId="13C5E13E" w14:textId="77777777" w:rsidR="00514B19" w:rsidRPr="009D3728" w:rsidRDefault="00514B19" w:rsidP="00514B19">
            <w:pPr>
              <w:spacing w:line="240" w:lineRule="auto"/>
              <w:rPr>
                <w:rFonts w:ascii="Times New Roman" w:hAnsi="Times New Roman" w:cs="Times New Roman"/>
                <w:b/>
                <w:sz w:val="22"/>
                <w:szCs w:val="22"/>
              </w:rPr>
            </w:pPr>
          </w:p>
        </w:tc>
        <w:tc>
          <w:tcPr>
            <w:tcW w:w="1200" w:type="dxa"/>
            <w:tcBorders>
              <w:top w:val="single" w:sz="4" w:space="0" w:color="auto"/>
              <w:left w:val="nil"/>
              <w:bottom w:val="double" w:sz="4" w:space="0" w:color="auto"/>
              <w:right w:val="nil"/>
            </w:tcBorders>
            <w:hideMark/>
          </w:tcPr>
          <w:p w14:paraId="295ED141" w14:textId="53D175CC" w:rsidR="00514B19" w:rsidRPr="009D3728" w:rsidRDefault="00514B19" w:rsidP="00514B19">
            <w:pPr>
              <w:tabs>
                <w:tab w:val="decimal" w:pos="914"/>
              </w:tabs>
              <w:spacing w:line="240" w:lineRule="auto"/>
              <w:ind w:left="-129" w:right="-86"/>
              <w:rPr>
                <w:rFonts w:ascii="Times New Roman" w:hAnsi="Times New Roman" w:cs="Times New Roman"/>
                <w:b/>
                <w:sz w:val="22"/>
                <w:szCs w:val="22"/>
              </w:rPr>
            </w:pPr>
            <w:r w:rsidRPr="009D3728">
              <w:rPr>
                <w:rFonts w:ascii="Times New Roman" w:hAnsi="Times New Roman" w:cs="Times New Roman"/>
                <w:b/>
                <w:sz w:val="22"/>
                <w:szCs w:val="22"/>
              </w:rPr>
              <w:t>5,166,690</w:t>
            </w:r>
          </w:p>
        </w:tc>
        <w:tc>
          <w:tcPr>
            <w:tcW w:w="240" w:type="dxa"/>
          </w:tcPr>
          <w:p w14:paraId="358E7A43" w14:textId="77777777" w:rsidR="00514B19" w:rsidRPr="009D3728" w:rsidRDefault="00514B19" w:rsidP="00514B19">
            <w:pPr>
              <w:spacing w:line="240" w:lineRule="auto"/>
              <w:rPr>
                <w:rFonts w:ascii="Times New Roman" w:hAnsi="Times New Roman" w:cs="Times New Roman"/>
                <w:b/>
                <w:sz w:val="22"/>
                <w:szCs w:val="22"/>
              </w:rPr>
            </w:pPr>
          </w:p>
        </w:tc>
        <w:tc>
          <w:tcPr>
            <w:tcW w:w="1017" w:type="dxa"/>
          </w:tcPr>
          <w:p w14:paraId="35F53967" w14:textId="77777777" w:rsidR="00514B19" w:rsidRPr="009D3728" w:rsidRDefault="00514B19" w:rsidP="00514B19">
            <w:pPr>
              <w:tabs>
                <w:tab w:val="decimal" w:pos="801"/>
              </w:tabs>
              <w:spacing w:line="240" w:lineRule="auto"/>
              <w:ind w:right="-120"/>
              <w:rPr>
                <w:rFonts w:ascii="Times New Roman" w:hAnsi="Times New Roman" w:cs="Times New Roman"/>
                <w:b/>
                <w:sz w:val="22"/>
                <w:szCs w:val="22"/>
              </w:rPr>
            </w:pPr>
          </w:p>
        </w:tc>
        <w:tc>
          <w:tcPr>
            <w:tcW w:w="236" w:type="dxa"/>
          </w:tcPr>
          <w:p w14:paraId="1BA7EED3" w14:textId="77777777" w:rsidR="00514B19" w:rsidRPr="009D3728" w:rsidRDefault="00514B19" w:rsidP="00514B19">
            <w:pPr>
              <w:spacing w:line="240" w:lineRule="auto"/>
              <w:rPr>
                <w:rFonts w:ascii="Times New Roman" w:hAnsi="Times New Roman" w:cs="Times New Roman"/>
                <w:b/>
                <w:sz w:val="22"/>
                <w:szCs w:val="22"/>
              </w:rPr>
            </w:pPr>
          </w:p>
        </w:tc>
        <w:tc>
          <w:tcPr>
            <w:tcW w:w="1203" w:type="dxa"/>
          </w:tcPr>
          <w:p w14:paraId="1481D64B" w14:textId="77777777" w:rsidR="00514B19" w:rsidRPr="009D3728" w:rsidRDefault="00514B19" w:rsidP="00514B19">
            <w:pPr>
              <w:tabs>
                <w:tab w:val="decimal" w:pos="808"/>
              </w:tabs>
              <w:spacing w:line="240" w:lineRule="auto"/>
              <w:ind w:left="-95" w:right="-120"/>
              <w:rPr>
                <w:rFonts w:ascii="Times New Roman" w:hAnsi="Times New Roman" w:cs="Times New Roman"/>
                <w:b/>
                <w:sz w:val="22"/>
                <w:szCs w:val="22"/>
              </w:rPr>
            </w:pPr>
          </w:p>
        </w:tc>
        <w:tc>
          <w:tcPr>
            <w:tcW w:w="236" w:type="dxa"/>
          </w:tcPr>
          <w:p w14:paraId="5406B337" w14:textId="77777777" w:rsidR="00514B19" w:rsidRPr="009D3728" w:rsidRDefault="00514B19" w:rsidP="00514B19">
            <w:pPr>
              <w:spacing w:line="240" w:lineRule="auto"/>
              <w:rPr>
                <w:rFonts w:ascii="Times New Roman" w:hAnsi="Times New Roman" w:cs="Times New Roman"/>
                <w:b/>
                <w:sz w:val="22"/>
                <w:szCs w:val="22"/>
              </w:rPr>
            </w:pPr>
          </w:p>
        </w:tc>
        <w:tc>
          <w:tcPr>
            <w:tcW w:w="1206" w:type="dxa"/>
            <w:tcBorders>
              <w:top w:val="single" w:sz="4" w:space="0" w:color="auto"/>
              <w:left w:val="nil"/>
              <w:bottom w:val="double" w:sz="4" w:space="0" w:color="auto"/>
              <w:right w:val="nil"/>
            </w:tcBorders>
          </w:tcPr>
          <w:p w14:paraId="2016391F" w14:textId="36FE503D" w:rsidR="00514B19" w:rsidRPr="009D3728" w:rsidRDefault="00514B19" w:rsidP="00514B19">
            <w:pPr>
              <w:tabs>
                <w:tab w:val="decimal" w:pos="1006"/>
              </w:tabs>
              <w:spacing w:line="240" w:lineRule="auto"/>
              <w:ind w:left="-95" w:right="-120"/>
              <w:rPr>
                <w:rFonts w:ascii="Times New Roman" w:hAnsi="Times New Roman" w:cs="Times New Roman"/>
                <w:b/>
                <w:sz w:val="22"/>
                <w:szCs w:val="22"/>
              </w:rPr>
            </w:pPr>
            <w:r w:rsidRPr="00514B19">
              <w:rPr>
                <w:rFonts w:ascii="Times New Roman" w:hAnsi="Times New Roman" w:cs="Times New Roman"/>
                <w:b/>
                <w:sz w:val="22"/>
                <w:szCs w:val="22"/>
              </w:rPr>
              <w:t>932,282</w:t>
            </w:r>
          </w:p>
        </w:tc>
      </w:tr>
      <w:tr w:rsidR="00514B19" w:rsidRPr="001A1186" w14:paraId="42EDD4DE" w14:textId="77777777" w:rsidTr="00514B19">
        <w:tc>
          <w:tcPr>
            <w:tcW w:w="2268" w:type="dxa"/>
          </w:tcPr>
          <w:p w14:paraId="272CF962" w14:textId="77777777" w:rsidR="00514B19" w:rsidRPr="009D3728" w:rsidRDefault="00514B19" w:rsidP="00514B19">
            <w:pPr>
              <w:spacing w:line="240" w:lineRule="auto"/>
              <w:rPr>
                <w:rFonts w:ascii="Times New Roman" w:hAnsi="Times New Roman" w:cs="Times New Roman"/>
                <w:bCs/>
                <w:sz w:val="22"/>
                <w:szCs w:val="22"/>
                <w:highlight w:val="cyan"/>
              </w:rPr>
            </w:pPr>
          </w:p>
        </w:tc>
        <w:tc>
          <w:tcPr>
            <w:tcW w:w="1602" w:type="dxa"/>
          </w:tcPr>
          <w:p w14:paraId="0367DCE0" w14:textId="77777777" w:rsidR="00514B19" w:rsidRPr="009D3728" w:rsidRDefault="00514B19" w:rsidP="00514B19">
            <w:pPr>
              <w:spacing w:line="240" w:lineRule="auto"/>
              <w:ind w:left="-95" w:right="-120"/>
              <w:rPr>
                <w:rFonts w:ascii="Times New Roman" w:hAnsi="Times New Roman" w:cs="Times New Roman"/>
                <w:bCs/>
                <w:sz w:val="22"/>
                <w:szCs w:val="22"/>
                <w:rtl/>
                <w:cs/>
              </w:rPr>
            </w:pPr>
          </w:p>
        </w:tc>
        <w:tc>
          <w:tcPr>
            <w:tcW w:w="244" w:type="dxa"/>
          </w:tcPr>
          <w:p w14:paraId="429140A9" w14:textId="77777777" w:rsidR="00514B19" w:rsidRPr="009D3728" w:rsidRDefault="00514B19" w:rsidP="00514B19">
            <w:pPr>
              <w:spacing w:line="240" w:lineRule="auto"/>
              <w:rPr>
                <w:rFonts w:ascii="Times New Roman" w:hAnsi="Times New Roman" w:cs="Times New Roman"/>
                <w:bCs/>
                <w:sz w:val="22"/>
                <w:szCs w:val="22"/>
              </w:rPr>
            </w:pPr>
          </w:p>
        </w:tc>
        <w:tc>
          <w:tcPr>
            <w:tcW w:w="1200" w:type="dxa"/>
            <w:tcBorders>
              <w:top w:val="double" w:sz="4" w:space="0" w:color="auto"/>
              <w:left w:val="nil"/>
              <w:bottom w:val="nil"/>
              <w:right w:val="nil"/>
            </w:tcBorders>
          </w:tcPr>
          <w:p w14:paraId="596A7194" w14:textId="77777777" w:rsidR="00514B19" w:rsidRPr="009D3728" w:rsidRDefault="00514B19" w:rsidP="00514B19">
            <w:pPr>
              <w:tabs>
                <w:tab w:val="decimal" w:pos="914"/>
              </w:tabs>
              <w:spacing w:line="240" w:lineRule="auto"/>
              <w:ind w:left="-129" w:right="-86"/>
              <w:rPr>
                <w:rFonts w:ascii="Times New Roman" w:hAnsi="Times New Roman" w:cs="Times New Roman"/>
                <w:bCs/>
                <w:sz w:val="22"/>
                <w:szCs w:val="22"/>
              </w:rPr>
            </w:pPr>
          </w:p>
        </w:tc>
        <w:tc>
          <w:tcPr>
            <w:tcW w:w="240" w:type="dxa"/>
          </w:tcPr>
          <w:p w14:paraId="639420F7" w14:textId="77777777" w:rsidR="00514B19" w:rsidRPr="009D3728" w:rsidRDefault="00514B19" w:rsidP="00514B19">
            <w:pPr>
              <w:spacing w:line="240" w:lineRule="auto"/>
              <w:rPr>
                <w:rFonts w:ascii="Times New Roman" w:hAnsi="Times New Roman" w:cs="Times New Roman"/>
                <w:bCs/>
                <w:sz w:val="22"/>
                <w:szCs w:val="22"/>
              </w:rPr>
            </w:pPr>
          </w:p>
        </w:tc>
        <w:tc>
          <w:tcPr>
            <w:tcW w:w="1017" w:type="dxa"/>
          </w:tcPr>
          <w:p w14:paraId="44C19AA4" w14:textId="77777777" w:rsidR="00514B19" w:rsidRPr="009D3728" w:rsidRDefault="00514B19" w:rsidP="00514B19">
            <w:pPr>
              <w:tabs>
                <w:tab w:val="decimal" w:pos="801"/>
              </w:tabs>
              <w:spacing w:line="240" w:lineRule="auto"/>
              <w:ind w:right="-120"/>
              <w:rPr>
                <w:rFonts w:ascii="Times New Roman" w:hAnsi="Times New Roman" w:cs="Times New Roman"/>
                <w:bCs/>
                <w:sz w:val="22"/>
                <w:szCs w:val="22"/>
              </w:rPr>
            </w:pPr>
          </w:p>
        </w:tc>
        <w:tc>
          <w:tcPr>
            <w:tcW w:w="236" w:type="dxa"/>
          </w:tcPr>
          <w:p w14:paraId="52566988" w14:textId="77777777" w:rsidR="00514B19" w:rsidRPr="009D3728" w:rsidRDefault="00514B19" w:rsidP="00514B19">
            <w:pPr>
              <w:spacing w:line="240" w:lineRule="auto"/>
              <w:rPr>
                <w:rFonts w:ascii="Times New Roman" w:hAnsi="Times New Roman" w:cs="Times New Roman"/>
                <w:bCs/>
                <w:sz w:val="22"/>
                <w:szCs w:val="22"/>
              </w:rPr>
            </w:pPr>
          </w:p>
        </w:tc>
        <w:tc>
          <w:tcPr>
            <w:tcW w:w="1203" w:type="dxa"/>
          </w:tcPr>
          <w:p w14:paraId="581B6C15" w14:textId="77777777" w:rsidR="00514B19" w:rsidRPr="009D3728" w:rsidRDefault="00514B19" w:rsidP="00514B19">
            <w:pPr>
              <w:tabs>
                <w:tab w:val="decimal" w:pos="808"/>
              </w:tabs>
              <w:spacing w:line="240" w:lineRule="auto"/>
              <w:ind w:left="-95" w:right="-120"/>
              <w:rPr>
                <w:rFonts w:ascii="Times New Roman" w:hAnsi="Times New Roman" w:cs="Times New Roman"/>
                <w:bCs/>
                <w:sz w:val="22"/>
                <w:szCs w:val="22"/>
              </w:rPr>
            </w:pPr>
          </w:p>
        </w:tc>
        <w:tc>
          <w:tcPr>
            <w:tcW w:w="236" w:type="dxa"/>
          </w:tcPr>
          <w:p w14:paraId="2F0E4E20" w14:textId="77777777" w:rsidR="00514B19" w:rsidRPr="009D3728" w:rsidRDefault="00514B19" w:rsidP="00514B19">
            <w:pPr>
              <w:spacing w:line="240" w:lineRule="auto"/>
              <w:rPr>
                <w:rFonts w:ascii="Times New Roman" w:hAnsi="Times New Roman" w:cs="Times New Roman"/>
                <w:bCs/>
                <w:sz w:val="22"/>
                <w:szCs w:val="22"/>
              </w:rPr>
            </w:pPr>
          </w:p>
        </w:tc>
        <w:tc>
          <w:tcPr>
            <w:tcW w:w="1206" w:type="dxa"/>
            <w:tcBorders>
              <w:top w:val="double" w:sz="4" w:space="0" w:color="auto"/>
              <w:left w:val="nil"/>
              <w:bottom w:val="nil"/>
              <w:right w:val="nil"/>
            </w:tcBorders>
          </w:tcPr>
          <w:p w14:paraId="52D7FC10" w14:textId="77777777" w:rsidR="00514B19" w:rsidRPr="009D3728" w:rsidRDefault="00514B19" w:rsidP="00514B19">
            <w:pPr>
              <w:tabs>
                <w:tab w:val="decimal" w:pos="1006"/>
              </w:tabs>
              <w:spacing w:line="240" w:lineRule="auto"/>
              <w:ind w:left="-95" w:right="-120"/>
              <w:rPr>
                <w:rFonts w:ascii="Times New Roman" w:hAnsi="Times New Roman" w:cs="Times New Roman"/>
                <w:bCs/>
                <w:sz w:val="22"/>
                <w:szCs w:val="22"/>
              </w:rPr>
            </w:pPr>
          </w:p>
        </w:tc>
      </w:tr>
      <w:tr w:rsidR="00514B19" w14:paraId="3B1B59CA" w14:textId="77777777" w:rsidTr="00514B19">
        <w:tc>
          <w:tcPr>
            <w:tcW w:w="2268" w:type="dxa"/>
            <w:vAlign w:val="bottom"/>
            <w:hideMark/>
          </w:tcPr>
          <w:p w14:paraId="390C276F" w14:textId="4E99B44B" w:rsidR="00514B19" w:rsidRPr="009D3728" w:rsidRDefault="00514B19" w:rsidP="00514B19">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2019</w:t>
            </w:r>
          </w:p>
        </w:tc>
        <w:tc>
          <w:tcPr>
            <w:tcW w:w="1602" w:type="dxa"/>
            <w:vAlign w:val="bottom"/>
          </w:tcPr>
          <w:p w14:paraId="22519E8C" w14:textId="77777777" w:rsidR="00514B19" w:rsidRPr="009D3728" w:rsidRDefault="00514B19" w:rsidP="00514B19">
            <w:pPr>
              <w:spacing w:line="240" w:lineRule="auto"/>
              <w:ind w:left="-95" w:right="-120"/>
              <w:rPr>
                <w:rFonts w:ascii="Times New Roman" w:hAnsi="Times New Roman" w:cs="Times New Roman"/>
                <w:sz w:val="22"/>
                <w:szCs w:val="22"/>
                <w:highlight w:val="cyan"/>
                <w:rtl/>
                <w:cs/>
              </w:rPr>
            </w:pPr>
          </w:p>
        </w:tc>
        <w:tc>
          <w:tcPr>
            <w:tcW w:w="244" w:type="dxa"/>
            <w:vAlign w:val="bottom"/>
          </w:tcPr>
          <w:p w14:paraId="303C36CE" w14:textId="77777777" w:rsidR="00514B19" w:rsidRPr="009D3728" w:rsidRDefault="00514B19" w:rsidP="00514B19">
            <w:pPr>
              <w:spacing w:line="240" w:lineRule="auto"/>
              <w:rPr>
                <w:rFonts w:ascii="Times New Roman" w:hAnsi="Times New Roman" w:cs="Times New Roman"/>
                <w:sz w:val="22"/>
                <w:szCs w:val="22"/>
                <w:highlight w:val="cyan"/>
              </w:rPr>
            </w:pPr>
          </w:p>
        </w:tc>
        <w:tc>
          <w:tcPr>
            <w:tcW w:w="1200" w:type="dxa"/>
            <w:vAlign w:val="bottom"/>
          </w:tcPr>
          <w:p w14:paraId="110F3D6D" w14:textId="77777777" w:rsidR="00514B19" w:rsidRPr="009D3728" w:rsidRDefault="00514B19" w:rsidP="00514B19">
            <w:pPr>
              <w:spacing w:line="240" w:lineRule="auto"/>
              <w:ind w:left="-129" w:right="-86"/>
              <w:rPr>
                <w:rFonts w:ascii="Times New Roman" w:hAnsi="Times New Roman" w:cs="Times New Roman"/>
                <w:sz w:val="22"/>
                <w:szCs w:val="22"/>
                <w:highlight w:val="cyan"/>
              </w:rPr>
            </w:pPr>
          </w:p>
        </w:tc>
        <w:tc>
          <w:tcPr>
            <w:tcW w:w="240" w:type="dxa"/>
            <w:vAlign w:val="bottom"/>
          </w:tcPr>
          <w:p w14:paraId="10B4481B" w14:textId="77777777" w:rsidR="00514B19" w:rsidRPr="009D3728" w:rsidRDefault="00514B19" w:rsidP="00514B19">
            <w:pPr>
              <w:spacing w:line="240" w:lineRule="auto"/>
              <w:rPr>
                <w:rFonts w:ascii="Times New Roman" w:hAnsi="Times New Roman" w:cs="Times New Roman"/>
                <w:sz w:val="22"/>
                <w:szCs w:val="22"/>
                <w:highlight w:val="cyan"/>
              </w:rPr>
            </w:pPr>
          </w:p>
        </w:tc>
        <w:tc>
          <w:tcPr>
            <w:tcW w:w="1017" w:type="dxa"/>
            <w:vAlign w:val="bottom"/>
          </w:tcPr>
          <w:p w14:paraId="6F3EEE8D" w14:textId="77777777" w:rsidR="00514B19" w:rsidRPr="009D3728" w:rsidRDefault="00514B19" w:rsidP="00514B19">
            <w:pPr>
              <w:spacing w:line="240" w:lineRule="auto"/>
              <w:ind w:left="-95" w:right="-120"/>
              <w:rPr>
                <w:rFonts w:ascii="Times New Roman" w:hAnsi="Times New Roman" w:cs="Times New Roman"/>
                <w:sz w:val="22"/>
                <w:szCs w:val="22"/>
                <w:highlight w:val="cyan"/>
              </w:rPr>
            </w:pPr>
          </w:p>
        </w:tc>
        <w:tc>
          <w:tcPr>
            <w:tcW w:w="236" w:type="dxa"/>
            <w:vAlign w:val="bottom"/>
          </w:tcPr>
          <w:p w14:paraId="5C5280A5" w14:textId="77777777" w:rsidR="00514B19" w:rsidRPr="009D3728" w:rsidRDefault="00514B19" w:rsidP="00514B19">
            <w:pPr>
              <w:spacing w:line="240" w:lineRule="auto"/>
              <w:rPr>
                <w:rFonts w:ascii="Times New Roman" w:hAnsi="Times New Roman" w:cs="Times New Roman"/>
                <w:sz w:val="22"/>
                <w:szCs w:val="22"/>
                <w:highlight w:val="cyan"/>
              </w:rPr>
            </w:pPr>
          </w:p>
        </w:tc>
        <w:tc>
          <w:tcPr>
            <w:tcW w:w="1203" w:type="dxa"/>
            <w:vAlign w:val="bottom"/>
          </w:tcPr>
          <w:p w14:paraId="641E29A8" w14:textId="77777777" w:rsidR="00514B19" w:rsidRPr="009D3728" w:rsidRDefault="00514B19" w:rsidP="00514B19">
            <w:pPr>
              <w:spacing w:line="240" w:lineRule="auto"/>
              <w:ind w:left="-95" w:right="-120"/>
              <w:rPr>
                <w:rFonts w:ascii="Times New Roman" w:hAnsi="Times New Roman" w:cs="Times New Roman"/>
                <w:sz w:val="22"/>
                <w:szCs w:val="22"/>
                <w:highlight w:val="cyan"/>
              </w:rPr>
            </w:pPr>
          </w:p>
        </w:tc>
        <w:tc>
          <w:tcPr>
            <w:tcW w:w="236" w:type="dxa"/>
            <w:vAlign w:val="bottom"/>
          </w:tcPr>
          <w:p w14:paraId="74310B90" w14:textId="77777777" w:rsidR="00514B19" w:rsidRPr="009D3728" w:rsidRDefault="00514B19" w:rsidP="00514B19">
            <w:pPr>
              <w:spacing w:line="240" w:lineRule="auto"/>
              <w:rPr>
                <w:rFonts w:ascii="Times New Roman" w:hAnsi="Times New Roman" w:cs="Times New Roman"/>
                <w:sz w:val="22"/>
                <w:szCs w:val="22"/>
                <w:highlight w:val="cyan"/>
              </w:rPr>
            </w:pPr>
          </w:p>
        </w:tc>
        <w:tc>
          <w:tcPr>
            <w:tcW w:w="1206" w:type="dxa"/>
            <w:vAlign w:val="bottom"/>
          </w:tcPr>
          <w:p w14:paraId="189584FB" w14:textId="77777777" w:rsidR="00514B19" w:rsidRPr="009D3728" w:rsidRDefault="00514B19" w:rsidP="00514B19">
            <w:pPr>
              <w:spacing w:line="240" w:lineRule="auto"/>
              <w:ind w:left="-95" w:right="-120"/>
              <w:rPr>
                <w:rFonts w:ascii="Times New Roman" w:hAnsi="Times New Roman" w:cs="Times New Roman"/>
                <w:sz w:val="22"/>
                <w:szCs w:val="22"/>
                <w:highlight w:val="cyan"/>
              </w:rPr>
            </w:pPr>
          </w:p>
        </w:tc>
      </w:tr>
      <w:tr w:rsidR="00514B19" w14:paraId="36E28E67" w14:textId="77777777" w:rsidTr="00514B19">
        <w:tc>
          <w:tcPr>
            <w:tcW w:w="2268" w:type="dxa"/>
            <w:hideMark/>
          </w:tcPr>
          <w:p w14:paraId="23507499" w14:textId="77777777" w:rsidR="00514B19" w:rsidRPr="009D3728" w:rsidRDefault="00514B19" w:rsidP="00514B19">
            <w:pPr>
              <w:spacing w:line="240" w:lineRule="auto"/>
              <w:rPr>
                <w:rFonts w:ascii="Times New Roman" w:hAnsi="Times New Roman" w:cs="Times New Roman"/>
                <w:sz w:val="22"/>
                <w:szCs w:val="22"/>
              </w:rPr>
            </w:pPr>
            <w:r w:rsidRPr="009D3728">
              <w:rPr>
                <w:rFonts w:ascii="Times New Roman" w:hAnsi="Times New Roman" w:cs="Times New Roman"/>
                <w:sz w:val="22"/>
                <w:szCs w:val="22"/>
              </w:rPr>
              <w:t>Associates</w:t>
            </w:r>
          </w:p>
        </w:tc>
        <w:tc>
          <w:tcPr>
            <w:tcW w:w="1602" w:type="dxa"/>
            <w:hideMark/>
          </w:tcPr>
          <w:p w14:paraId="6095DFBB" w14:textId="51A5480D" w:rsidR="00514B19" w:rsidRPr="009D3728" w:rsidRDefault="00514B19" w:rsidP="00514B19">
            <w:pPr>
              <w:spacing w:line="240" w:lineRule="auto"/>
              <w:ind w:left="-95" w:right="-120"/>
              <w:jc w:val="center"/>
              <w:rPr>
                <w:rFonts w:ascii="Times New Roman" w:hAnsi="Times New Roman" w:cs="Times New Roman"/>
                <w:sz w:val="22"/>
                <w:szCs w:val="22"/>
                <w:rtl/>
                <w:cs/>
              </w:rPr>
            </w:pPr>
            <w:r w:rsidRPr="009D3728">
              <w:rPr>
                <w:rFonts w:ascii="Times New Roman" w:hAnsi="Times New Roman" w:cs="Times New Roman"/>
                <w:sz w:val="22"/>
                <w:szCs w:val="22"/>
              </w:rPr>
              <w:t>5.01</w:t>
            </w:r>
          </w:p>
        </w:tc>
        <w:tc>
          <w:tcPr>
            <w:tcW w:w="244" w:type="dxa"/>
          </w:tcPr>
          <w:p w14:paraId="70B4F414" w14:textId="77777777" w:rsidR="00514B19" w:rsidRPr="009D3728" w:rsidRDefault="00514B19" w:rsidP="00514B19">
            <w:pPr>
              <w:spacing w:line="240" w:lineRule="auto"/>
              <w:rPr>
                <w:rFonts w:ascii="Times New Roman" w:hAnsi="Times New Roman" w:cs="Times New Roman"/>
                <w:sz w:val="22"/>
                <w:szCs w:val="22"/>
              </w:rPr>
            </w:pPr>
          </w:p>
        </w:tc>
        <w:tc>
          <w:tcPr>
            <w:tcW w:w="1200" w:type="dxa"/>
            <w:hideMark/>
          </w:tcPr>
          <w:p w14:paraId="690499BA" w14:textId="7B0A6517" w:rsidR="00514B19" w:rsidRPr="009D3728" w:rsidRDefault="00514B19" w:rsidP="00514B19">
            <w:pPr>
              <w:tabs>
                <w:tab w:val="decimal" w:pos="91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75,215</w:t>
            </w:r>
          </w:p>
        </w:tc>
        <w:tc>
          <w:tcPr>
            <w:tcW w:w="240" w:type="dxa"/>
          </w:tcPr>
          <w:p w14:paraId="708A5526" w14:textId="77777777" w:rsidR="00514B19" w:rsidRPr="009D3728" w:rsidRDefault="00514B19" w:rsidP="00514B19">
            <w:pPr>
              <w:spacing w:line="240" w:lineRule="auto"/>
              <w:rPr>
                <w:rFonts w:ascii="Times New Roman" w:hAnsi="Times New Roman" w:cs="Times New Roman"/>
                <w:sz w:val="22"/>
                <w:szCs w:val="22"/>
              </w:rPr>
            </w:pPr>
          </w:p>
        </w:tc>
        <w:tc>
          <w:tcPr>
            <w:tcW w:w="1017" w:type="dxa"/>
            <w:hideMark/>
          </w:tcPr>
          <w:p w14:paraId="05F1982E" w14:textId="00B13A15" w:rsidR="00514B19" w:rsidRPr="009D3728" w:rsidRDefault="00514B19" w:rsidP="00514B19">
            <w:pPr>
              <w:tabs>
                <w:tab w:val="decimal" w:pos="801"/>
              </w:tabs>
              <w:spacing w:line="240" w:lineRule="auto"/>
              <w:ind w:right="-120"/>
              <w:rPr>
                <w:rFonts w:ascii="Times New Roman" w:hAnsi="Times New Roman" w:cs="Times New Roman"/>
                <w:sz w:val="22"/>
                <w:szCs w:val="22"/>
              </w:rPr>
            </w:pPr>
            <w:r w:rsidRPr="009D3728">
              <w:rPr>
                <w:rFonts w:ascii="Times New Roman" w:hAnsi="Times New Roman" w:cs="Times New Roman"/>
                <w:sz w:val="22"/>
                <w:szCs w:val="22"/>
              </w:rPr>
              <w:t>150,905</w:t>
            </w:r>
          </w:p>
        </w:tc>
        <w:tc>
          <w:tcPr>
            <w:tcW w:w="236" w:type="dxa"/>
          </w:tcPr>
          <w:p w14:paraId="2067DC7A" w14:textId="77777777" w:rsidR="00514B19" w:rsidRPr="009D3728" w:rsidRDefault="00514B19" w:rsidP="00514B19">
            <w:pPr>
              <w:spacing w:line="240" w:lineRule="auto"/>
              <w:rPr>
                <w:rFonts w:ascii="Times New Roman" w:hAnsi="Times New Roman" w:cs="Times New Roman"/>
                <w:sz w:val="22"/>
                <w:szCs w:val="22"/>
              </w:rPr>
            </w:pPr>
          </w:p>
        </w:tc>
        <w:tc>
          <w:tcPr>
            <w:tcW w:w="1203" w:type="dxa"/>
            <w:hideMark/>
          </w:tcPr>
          <w:p w14:paraId="4B81FDE6" w14:textId="7126F1D1" w:rsidR="00514B19" w:rsidRPr="009D3728" w:rsidRDefault="00514B19" w:rsidP="00514B19">
            <w:pPr>
              <w:tabs>
                <w:tab w:val="decimal" w:pos="910"/>
              </w:tabs>
              <w:spacing w:line="240" w:lineRule="auto"/>
              <w:ind w:left="-95" w:right="-120"/>
              <w:rPr>
                <w:rFonts w:ascii="Times New Roman" w:hAnsi="Times New Roman" w:cs="Times New Roman"/>
                <w:sz w:val="22"/>
                <w:szCs w:val="22"/>
              </w:rPr>
            </w:pPr>
            <w:r w:rsidRPr="009D3728">
              <w:rPr>
                <w:rFonts w:ascii="Times New Roman" w:hAnsi="Times New Roman" w:cs="Times New Roman"/>
                <w:sz w:val="22"/>
                <w:szCs w:val="22"/>
              </w:rPr>
              <w:t>(3,772)</w:t>
            </w:r>
          </w:p>
        </w:tc>
        <w:tc>
          <w:tcPr>
            <w:tcW w:w="236" w:type="dxa"/>
          </w:tcPr>
          <w:p w14:paraId="54F648A1" w14:textId="77777777" w:rsidR="00514B19" w:rsidRPr="009D3728" w:rsidRDefault="00514B19" w:rsidP="00514B19">
            <w:pPr>
              <w:spacing w:line="240" w:lineRule="auto"/>
              <w:rPr>
                <w:rFonts w:ascii="Times New Roman" w:hAnsi="Times New Roman" w:cs="Times New Roman"/>
                <w:sz w:val="22"/>
                <w:szCs w:val="22"/>
              </w:rPr>
            </w:pPr>
          </w:p>
        </w:tc>
        <w:tc>
          <w:tcPr>
            <w:tcW w:w="1206" w:type="dxa"/>
            <w:hideMark/>
          </w:tcPr>
          <w:p w14:paraId="074D2DCC" w14:textId="74EA75DB" w:rsidR="00514B19" w:rsidRPr="009D3728" w:rsidRDefault="00514B19" w:rsidP="00514B19">
            <w:pPr>
              <w:tabs>
                <w:tab w:val="decimal" w:pos="1006"/>
              </w:tabs>
              <w:spacing w:line="240" w:lineRule="auto"/>
              <w:ind w:left="-95" w:right="-120"/>
              <w:rPr>
                <w:rFonts w:ascii="Times New Roman" w:hAnsi="Times New Roman" w:cs="Times New Roman"/>
                <w:sz w:val="22"/>
                <w:szCs w:val="22"/>
              </w:rPr>
            </w:pPr>
            <w:r w:rsidRPr="009D3728">
              <w:rPr>
                <w:rFonts w:ascii="Times New Roman" w:hAnsi="Times New Roman" w:cs="Times New Roman"/>
                <w:sz w:val="22"/>
                <w:szCs w:val="22"/>
              </w:rPr>
              <w:t>222,348</w:t>
            </w:r>
          </w:p>
        </w:tc>
      </w:tr>
      <w:tr w:rsidR="00514B19" w14:paraId="4370E493" w14:textId="77777777" w:rsidTr="00514B19">
        <w:tc>
          <w:tcPr>
            <w:tcW w:w="2268" w:type="dxa"/>
            <w:hideMark/>
          </w:tcPr>
          <w:p w14:paraId="2C7DCE1A" w14:textId="77777777" w:rsidR="00514B19" w:rsidRPr="009D3728" w:rsidRDefault="00514B19" w:rsidP="00514B19">
            <w:pPr>
              <w:spacing w:line="240" w:lineRule="auto"/>
              <w:ind w:right="-107"/>
              <w:rPr>
                <w:rFonts w:ascii="Times New Roman" w:hAnsi="Times New Roman" w:cs="Times New Roman"/>
                <w:sz w:val="22"/>
                <w:szCs w:val="22"/>
              </w:rPr>
            </w:pPr>
            <w:r w:rsidRPr="009D3728">
              <w:rPr>
                <w:rFonts w:ascii="Times New Roman" w:hAnsi="Times New Roman" w:cs="Times New Roman"/>
                <w:sz w:val="22"/>
                <w:szCs w:val="22"/>
              </w:rPr>
              <w:t>Joint ventures</w:t>
            </w:r>
          </w:p>
        </w:tc>
        <w:tc>
          <w:tcPr>
            <w:tcW w:w="1602" w:type="dxa"/>
            <w:hideMark/>
          </w:tcPr>
          <w:p w14:paraId="71587643" w14:textId="6AB5F767" w:rsidR="00514B19" w:rsidRPr="009D3728" w:rsidRDefault="00514B19" w:rsidP="00514B19">
            <w:pPr>
              <w:spacing w:line="240" w:lineRule="auto"/>
              <w:ind w:left="-95" w:right="-120"/>
              <w:jc w:val="center"/>
              <w:rPr>
                <w:rFonts w:ascii="Times New Roman" w:hAnsi="Times New Roman" w:cs="Times New Roman"/>
                <w:sz w:val="22"/>
                <w:szCs w:val="22"/>
                <w:rtl/>
                <w:cs/>
              </w:rPr>
            </w:pPr>
            <w:r w:rsidRPr="009D3728">
              <w:rPr>
                <w:rFonts w:ascii="Times New Roman" w:hAnsi="Times New Roman" w:cs="Times New Roman"/>
                <w:sz w:val="22"/>
                <w:szCs w:val="22"/>
              </w:rPr>
              <w:t>6.50, MLR-0.5,</w:t>
            </w:r>
          </w:p>
        </w:tc>
        <w:tc>
          <w:tcPr>
            <w:tcW w:w="244" w:type="dxa"/>
          </w:tcPr>
          <w:p w14:paraId="69BDD8BB" w14:textId="77777777" w:rsidR="00514B19" w:rsidRPr="009D3728" w:rsidRDefault="00514B19" w:rsidP="00514B19">
            <w:pPr>
              <w:spacing w:line="240" w:lineRule="auto"/>
              <w:rPr>
                <w:rFonts w:ascii="Times New Roman" w:hAnsi="Times New Roman" w:cs="Times New Roman"/>
                <w:sz w:val="22"/>
                <w:szCs w:val="22"/>
              </w:rPr>
            </w:pPr>
          </w:p>
        </w:tc>
        <w:tc>
          <w:tcPr>
            <w:tcW w:w="1200" w:type="dxa"/>
            <w:hideMark/>
          </w:tcPr>
          <w:p w14:paraId="33306975" w14:textId="61B83B15" w:rsidR="00514B19" w:rsidRPr="009D3728" w:rsidRDefault="00514B19" w:rsidP="00514B19">
            <w:pPr>
              <w:tabs>
                <w:tab w:val="decimal" w:pos="626"/>
              </w:tabs>
              <w:spacing w:line="240" w:lineRule="auto"/>
              <w:ind w:left="-129" w:right="-86"/>
              <w:rPr>
                <w:rFonts w:ascii="Times New Roman" w:hAnsi="Times New Roman" w:cs="Times New Roman"/>
                <w:sz w:val="22"/>
                <w:szCs w:val="22"/>
              </w:rPr>
            </w:pPr>
          </w:p>
        </w:tc>
        <w:tc>
          <w:tcPr>
            <w:tcW w:w="240" w:type="dxa"/>
          </w:tcPr>
          <w:p w14:paraId="634A7A14" w14:textId="77777777" w:rsidR="00514B19" w:rsidRPr="009D3728" w:rsidRDefault="00514B19" w:rsidP="00514B19">
            <w:pPr>
              <w:spacing w:line="240" w:lineRule="auto"/>
              <w:rPr>
                <w:rFonts w:ascii="Times New Roman" w:hAnsi="Times New Roman" w:cs="Times New Roman"/>
                <w:sz w:val="22"/>
                <w:szCs w:val="22"/>
              </w:rPr>
            </w:pPr>
          </w:p>
        </w:tc>
        <w:tc>
          <w:tcPr>
            <w:tcW w:w="1017" w:type="dxa"/>
            <w:hideMark/>
          </w:tcPr>
          <w:p w14:paraId="3B3A4388" w14:textId="73BF7D73" w:rsidR="00514B19" w:rsidRPr="009D3728" w:rsidRDefault="00514B19" w:rsidP="00514B19">
            <w:pPr>
              <w:tabs>
                <w:tab w:val="decimal" w:pos="801"/>
              </w:tabs>
              <w:spacing w:line="240" w:lineRule="auto"/>
              <w:ind w:right="-120"/>
              <w:rPr>
                <w:rFonts w:ascii="Times New Roman" w:hAnsi="Times New Roman" w:cs="Times New Roman"/>
                <w:sz w:val="22"/>
                <w:szCs w:val="22"/>
              </w:rPr>
            </w:pPr>
          </w:p>
        </w:tc>
        <w:tc>
          <w:tcPr>
            <w:tcW w:w="236" w:type="dxa"/>
          </w:tcPr>
          <w:p w14:paraId="453D9252" w14:textId="77777777" w:rsidR="00514B19" w:rsidRPr="009D3728" w:rsidRDefault="00514B19" w:rsidP="00514B19">
            <w:pPr>
              <w:spacing w:line="240" w:lineRule="auto"/>
              <w:rPr>
                <w:rFonts w:ascii="Times New Roman" w:hAnsi="Times New Roman" w:cs="Times New Roman"/>
                <w:sz w:val="22"/>
                <w:szCs w:val="22"/>
              </w:rPr>
            </w:pPr>
          </w:p>
        </w:tc>
        <w:tc>
          <w:tcPr>
            <w:tcW w:w="1203" w:type="dxa"/>
            <w:hideMark/>
          </w:tcPr>
          <w:p w14:paraId="66232C6D" w14:textId="143CA967" w:rsidR="00514B19" w:rsidRPr="009D3728" w:rsidRDefault="00514B19" w:rsidP="00514B19">
            <w:pPr>
              <w:tabs>
                <w:tab w:val="decimal" w:pos="910"/>
              </w:tabs>
              <w:spacing w:line="240" w:lineRule="auto"/>
              <w:ind w:left="-95" w:right="-120"/>
              <w:rPr>
                <w:rFonts w:ascii="Times New Roman" w:hAnsi="Times New Roman" w:cs="Times New Roman"/>
                <w:sz w:val="22"/>
                <w:szCs w:val="22"/>
              </w:rPr>
            </w:pPr>
          </w:p>
        </w:tc>
        <w:tc>
          <w:tcPr>
            <w:tcW w:w="236" w:type="dxa"/>
          </w:tcPr>
          <w:p w14:paraId="6E6C4D3A" w14:textId="77777777" w:rsidR="00514B19" w:rsidRPr="009D3728" w:rsidRDefault="00514B19" w:rsidP="00514B19">
            <w:pPr>
              <w:spacing w:line="240" w:lineRule="auto"/>
              <w:rPr>
                <w:rFonts w:ascii="Times New Roman" w:hAnsi="Times New Roman" w:cs="Times New Roman"/>
                <w:sz w:val="22"/>
                <w:szCs w:val="22"/>
              </w:rPr>
            </w:pPr>
          </w:p>
        </w:tc>
        <w:tc>
          <w:tcPr>
            <w:tcW w:w="1206" w:type="dxa"/>
            <w:hideMark/>
          </w:tcPr>
          <w:p w14:paraId="4BDB9F08" w14:textId="763B9B5F" w:rsidR="00514B19" w:rsidRPr="009D3728" w:rsidRDefault="00514B19" w:rsidP="00514B19">
            <w:pPr>
              <w:tabs>
                <w:tab w:val="decimal" w:pos="1006"/>
              </w:tabs>
              <w:spacing w:line="240" w:lineRule="auto"/>
              <w:ind w:left="-95" w:right="-120"/>
              <w:rPr>
                <w:rFonts w:ascii="Times New Roman" w:hAnsi="Times New Roman" w:cs="Times New Roman"/>
                <w:sz w:val="22"/>
                <w:szCs w:val="22"/>
              </w:rPr>
            </w:pPr>
          </w:p>
        </w:tc>
      </w:tr>
      <w:tr w:rsidR="00514B19" w14:paraId="07AC53B0" w14:textId="77777777" w:rsidTr="00514B19">
        <w:tc>
          <w:tcPr>
            <w:tcW w:w="2268" w:type="dxa"/>
          </w:tcPr>
          <w:p w14:paraId="21AD3C7C" w14:textId="77777777" w:rsidR="00514B19" w:rsidRPr="009D3728" w:rsidRDefault="00514B19" w:rsidP="00514B19">
            <w:pPr>
              <w:spacing w:line="240" w:lineRule="auto"/>
              <w:ind w:right="-107"/>
              <w:rPr>
                <w:rFonts w:ascii="Times New Roman" w:hAnsi="Times New Roman" w:cs="Times New Roman"/>
                <w:sz w:val="22"/>
                <w:szCs w:val="22"/>
              </w:rPr>
            </w:pPr>
          </w:p>
        </w:tc>
        <w:tc>
          <w:tcPr>
            <w:tcW w:w="1602" w:type="dxa"/>
          </w:tcPr>
          <w:p w14:paraId="0DF61833" w14:textId="61E12CA4" w:rsidR="00514B19" w:rsidRPr="009D3728" w:rsidRDefault="00514B19" w:rsidP="00514B19">
            <w:pPr>
              <w:spacing w:line="240" w:lineRule="auto"/>
              <w:ind w:left="-95" w:right="-120"/>
              <w:jc w:val="center"/>
              <w:rPr>
                <w:rFonts w:ascii="Times New Roman" w:hAnsi="Times New Roman" w:cs="Times New Roman"/>
                <w:sz w:val="22"/>
                <w:szCs w:val="22"/>
              </w:rPr>
            </w:pPr>
            <w:r w:rsidRPr="009D3728">
              <w:rPr>
                <w:rFonts w:ascii="Times New Roman" w:hAnsi="Times New Roman" w:cs="Times New Roman"/>
                <w:sz w:val="22"/>
                <w:szCs w:val="22"/>
              </w:rPr>
              <w:t>BIBOR+1.3</w:t>
            </w:r>
          </w:p>
        </w:tc>
        <w:tc>
          <w:tcPr>
            <w:tcW w:w="244" w:type="dxa"/>
          </w:tcPr>
          <w:p w14:paraId="350B0404" w14:textId="77777777" w:rsidR="00514B19" w:rsidRPr="009D3728" w:rsidRDefault="00514B19" w:rsidP="00514B19">
            <w:pPr>
              <w:spacing w:line="240" w:lineRule="auto"/>
              <w:rPr>
                <w:rFonts w:ascii="Times New Roman" w:hAnsi="Times New Roman" w:cs="Times New Roman"/>
                <w:sz w:val="22"/>
                <w:szCs w:val="22"/>
              </w:rPr>
            </w:pPr>
          </w:p>
        </w:tc>
        <w:tc>
          <w:tcPr>
            <w:tcW w:w="1200" w:type="dxa"/>
          </w:tcPr>
          <w:p w14:paraId="02A5DCBB" w14:textId="67C48C3D" w:rsidR="00514B19" w:rsidRPr="009D3728" w:rsidRDefault="00514B19" w:rsidP="00514B19">
            <w:pPr>
              <w:tabs>
                <w:tab w:val="decimal" w:pos="91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4,443,254</w:t>
            </w:r>
          </w:p>
        </w:tc>
        <w:tc>
          <w:tcPr>
            <w:tcW w:w="240" w:type="dxa"/>
          </w:tcPr>
          <w:p w14:paraId="3011AC27" w14:textId="77777777" w:rsidR="00514B19" w:rsidRPr="009D3728" w:rsidRDefault="00514B19" w:rsidP="00514B19">
            <w:pPr>
              <w:spacing w:line="240" w:lineRule="auto"/>
              <w:rPr>
                <w:rFonts w:ascii="Times New Roman" w:hAnsi="Times New Roman" w:cs="Times New Roman"/>
                <w:sz w:val="22"/>
                <w:szCs w:val="22"/>
              </w:rPr>
            </w:pPr>
          </w:p>
        </w:tc>
        <w:tc>
          <w:tcPr>
            <w:tcW w:w="1017" w:type="dxa"/>
          </w:tcPr>
          <w:p w14:paraId="3106332E" w14:textId="7A44DC65" w:rsidR="00514B19" w:rsidRPr="009D3728" w:rsidRDefault="00514B19" w:rsidP="00514B19">
            <w:pPr>
              <w:tabs>
                <w:tab w:val="decimal" w:pos="801"/>
              </w:tabs>
              <w:spacing w:line="240" w:lineRule="auto"/>
              <w:ind w:right="-120"/>
              <w:rPr>
                <w:rFonts w:ascii="Times New Roman" w:hAnsi="Times New Roman" w:cs="Times New Roman"/>
                <w:sz w:val="22"/>
                <w:szCs w:val="22"/>
              </w:rPr>
            </w:pPr>
            <w:r w:rsidRPr="009D3728">
              <w:rPr>
                <w:rFonts w:ascii="Times New Roman" w:hAnsi="Times New Roman" w:cs="Times New Roman"/>
                <w:sz w:val="22"/>
                <w:szCs w:val="22"/>
              </w:rPr>
              <w:t>505,128</w:t>
            </w:r>
          </w:p>
        </w:tc>
        <w:tc>
          <w:tcPr>
            <w:tcW w:w="236" w:type="dxa"/>
          </w:tcPr>
          <w:p w14:paraId="55E6427A" w14:textId="77777777" w:rsidR="00514B19" w:rsidRPr="009D3728" w:rsidRDefault="00514B19" w:rsidP="00514B19">
            <w:pPr>
              <w:spacing w:line="240" w:lineRule="auto"/>
              <w:rPr>
                <w:rFonts w:ascii="Times New Roman" w:hAnsi="Times New Roman" w:cs="Times New Roman"/>
                <w:sz w:val="22"/>
                <w:szCs w:val="22"/>
              </w:rPr>
            </w:pPr>
          </w:p>
        </w:tc>
        <w:tc>
          <w:tcPr>
            <w:tcW w:w="1203" w:type="dxa"/>
          </w:tcPr>
          <w:p w14:paraId="7D912932" w14:textId="3EC7FF89" w:rsidR="00514B19" w:rsidRPr="009D3728" w:rsidRDefault="00514B19" w:rsidP="00514B19">
            <w:pPr>
              <w:tabs>
                <w:tab w:val="decimal" w:pos="910"/>
              </w:tabs>
              <w:spacing w:line="240" w:lineRule="auto"/>
              <w:ind w:left="-95" w:right="-120"/>
              <w:rPr>
                <w:rFonts w:ascii="Times New Roman" w:hAnsi="Times New Roman" w:cs="Times New Roman"/>
                <w:sz w:val="22"/>
                <w:szCs w:val="22"/>
              </w:rPr>
            </w:pPr>
            <w:r w:rsidRPr="009D3728">
              <w:rPr>
                <w:rFonts w:ascii="Times New Roman" w:hAnsi="Times New Roman" w:cs="Times New Roman"/>
                <w:sz w:val="22"/>
                <w:szCs w:val="22"/>
              </w:rPr>
              <w:t>(4,040)</w:t>
            </w:r>
          </w:p>
        </w:tc>
        <w:tc>
          <w:tcPr>
            <w:tcW w:w="236" w:type="dxa"/>
          </w:tcPr>
          <w:p w14:paraId="44E64C10" w14:textId="77777777" w:rsidR="00514B19" w:rsidRPr="009D3728" w:rsidRDefault="00514B19" w:rsidP="00514B19">
            <w:pPr>
              <w:spacing w:line="240" w:lineRule="auto"/>
              <w:rPr>
                <w:rFonts w:ascii="Times New Roman" w:hAnsi="Times New Roman" w:cs="Times New Roman"/>
                <w:sz w:val="22"/>
                <w:szCs w:val="22"/>
              </w:rPr>
            </w:pPr>
          </w:p>
        </w:tc>
        <w:tc>
          <w:tcPr>
            <w:tcW w:w="1206" w:type="dxa"/>
          </w:tcPr>
          <w:p w14:paraId="5200E70A" w14:textId="19A2F387" w:rsidR="00514B19" w:rsidRPr="009D3728" w:rsidRDefault="00514B19" w:rsidP="00514B19">
            <w:pPr>
              <w:tabs>
                <w:tab w:val="decimal" w:pos="1006"/>
              </w:tabs>
              <w:spacing w:line="240" w:lineRule="auto"/>
              <w:ind w:left="-95" w:right="-120"/>
              <w:rPr>
                <w:rFonts w:ascii="Times New Roman" w:hAnsi="Times New Roman" w:cs="Times New Roman"/>
                <w:sz w:val="22"/>
                <w:szCs w:val="22"/>
              </w:rPr>
            </w:pPr>
            <w:r w:rsidRPr="009D3728">
              <w:rPr>
                <w:rFonts w:ascii="Times New Roman" w:hAnsi="Times New Roman" w:cs="Times New Roman"/>
                <w:sz w:val="22"/>
                <w:szCs w:val="22"/>
              </w:rPr>
              <w:t>4,944,342</w:t>
            </w:r>
          </w:p>
        </w:tc>
      </w:tr>
      <w:tr w:rsidR="00514B19" w14:paraId="7D42BC86" w14:textId="77777777" w:rsidTr="00514B19">
        <w:tc>
          <w:tcPr>
            <w:tcW w:w="2268" w:type="dxa"/>
            <w:hideMark/>
          </w:tcPr>
          <w:p w14:paraId="5CFDC01B" w14:textId="77777777" w:rsidR="00514B19" w:rsidRPr="009D3728" w:rsidRDefault="00514B19" w:rsidP="00514B19">
            <w:pPr>
              <w:spacing w:line="240" w:lineRule="auto"/>
              <w:rPr>
                <w:rFonts w:ascii="Times New Roman" w:hAnsi="Times New Roman" w:cs="Times New Roman"/>
                <w:b/>
                <w:sz w:val="22"/>
                <w:szCs w:val="22"/>
              </w:rPr>
            </w:pPr>
            <w:r w:rsidRPr="009D3728">
              <w:rPr>
                <w:rFonts w:ascii="Times New Roman" w:hAnsi="Times New Roman" w:cs="Times New Roman"/>
                <w:b/>
                <w:sz w:val="22"/>
                <w:szCs w:val="22"/>
              </w:rPr>
              <w:t>Total</w:t>
            </w:r>
          </w:p>
        </w:tc>
        <w:tc>
          <w:tcPr>
            <w:tcW w:w="1602" w:type="dxa"/>
          </w:tcPr>
          <w:p w14:paraId="0DBFAA72" w14:textId="77777777" w:rsidR="00514B19" w:rsidRPr="009D3728" w:rsidRDefault="00514B19" w:rsidP="00514B19">
            <w:pPr>
              <w:spacing w:line="240" w:lineRule="auto"/>
              <w:ind w:left="-95" w:right="-120"/>
              <w:jc w:val="center"/>
              <w:rPr>
                <w:rFonts w:ascii="Times New Roman" w:hAnsi="Times New Roman" w:cs="Times New Roman"/>
                <w:b/>
                <w:sz w:val="22"/>
                <w:szCs w:val="22"/>
                <w:rtl/>
                <w:cs/>
              </w:rPr>
            </w:pPr>
          </w:p>
        </w:tc>
        <w:tc>
          <w:tcPr>
            <w:tcW w:w="244" w:type="dxa"/>
          </w:tcPr>
          <w:p w14:paraId="0CFA9AB4" w14:textId="77777777" w:rsidR="00514B19" w:rsidRPr="009D3728" w:rsidRDefault="00514B19" w:rsidP="00514B19">
            <w:pPr>
              <w:spacing w:line="240" w:lineRule="auto"/>
              <w:rPr>
                <w:rFonts w:ascii="Times New Roman" w:hAnsi="Times New Roman" w:cs="Times New Roman"/>
                <w:b/>
                <w:sz w:val="22"/>
                <w:szCs w:val="22"/>
              </w:rPr>
            </w:pPr>
          </w:p>
        </w:tc>
        <w:tc>
          <w:tcPr>
            <w:tcW w:w="1200" w:type="dxa"/>
            <w:tcBorders>
              <w:top w:val="single" w:sz="4" w:space="0" w:color="auto"/>
              <w:left w:val="nil"/>
              <w:bottom w:val="double" w:sz="4" w:space="0" w:color="auto"/>
              <w:right w:val="nil"/>
            </w:tcBorders>
            <w:hideMark/>
          </w:tcPr>
          <w:p w14:paraId="050DA337" w14:textId="16E8084A" w:rsidR="00514B19" w:rsidRPr="009D3728" w:rsidRDefault="00514B19" w:rsidP="00514B19">
            <w:pPr>
              <w:tabs>
                <w:tab w:val="decimal" w:pos="914"/>
              </w:tabs>
              <w:spacing w:line="240" w:lineRule="auto"/>
              <w:ind w:left="-129" w:right="-86"/>
              <w:rPr>
                <w:rFonts w:ascii="Times New Roman" w:hAnsi="Times New Roman" w:cs="Times New Roman"/>
                <w:b/>
                <w:sz w:val="22"/>
                <w:szCs w:val="22"/>
              </w:rPr>
            </w:pPr>
            <w:r w:rsidRPr="009D3728">
              <w:rPr>
                <w:rFonts w:ascii="Times New Roman" w:hAnsi="Times New Roman" w:cs="Times New Roman"/>
                <w:b/>
                <w:sz w:val="22"/>
                <w:szCs w:val="22"/>
              </w:rPr>
              <w:t>4,518,469</w:t>
            </w:r>
          </w:p>
        </w:tc>
        <w:tc>
          <w:tcPr>
            <w:tcW w:w="240" w:type="dxa"/>
          </w:tcPr>
          <w:p w14:paraId="773B34D1" w14:textId="77777777" w:rsidR="00514B19" w:rsidRPr="009D3728" w:rsidRDefault="00514B19" w:rsidP="00514B19">
            <w:pPr>
              <w:spacing w:line="240" w:lineRule="auto"/>
              <w:rPr>
                <w:rFonts w:ascii="Times New Roman" w:hAnsi="Times New Roman" w:cs="Times New Roman"/>
                <w:b/>
                <w:sz w:val="22"/>
                <w:szCs w:val="22"/>
              </w:rPr>
            </w:pPr>
          </w:p>
        </w:tc>
        <w:tc>
          <w:tcPr>
            <w:tcW w:w="1017" w:type="dxa"/>
          </w:tcPr>
          <w:p w14:paraId="35662CD7" w14:textId="77777777" w:rsidR="00514B19" w:rsidRPr="009D3728" w:rsidRDefault="00514B19" w:rsidP="00514B19">
            <w:pPr>
              <w:tabs>
                <w:tab w:val="decimal" w:pos="801"/>
              </w:tabs>
              <w:spacing w:line="240" w:lineRule="auto"/>
              <w:ind w:right="-120"/>
              <w:rPr>
                <w:rFonts w:ascii="Times New Roman" w:hAnsi="Times New Roman" w:cs="Times New Roman"/>
                <w:b/>
                <w:sz w:val="22"/>
                <w:szCs w:val="22"/>
              </w:rPr>
            </w:pPr>
          </w:p>
        </w:tc>
        <w:tc>
          <w:tcPr>
            <w:tcW w:w="236" w:type="dxa"/>
          </w:tcPr>
          <w:p w14:paraId="2BD2F1C6" w14:textId="77777777" w:rsidR="00514B19" w:rsidRPr="009D3728" w:rsidRDefault="00514B19" w:rsidP="00514B19">
            <w:pPr>
              <w:spacing w:line="240" w:lineRule="auto"/>
              <w:rPr>
                <w:rFonts w:ascii="Times New Roman" w:hAnsi="Times New Roman" w:cs="Times New Roman"/>
                <w:b/>
                <w:sz w:val="22"/>
                <w:szCs w:val="22"/>
              </w:rPr>
            </w:pPr>
          </w:p>
        </w:tc>
        <w:tc>
          <w:tcPr>
            <w:tcW w:w="1203" w:type="dxa"/>
          </w:tcPr>
          <w:p w14:paraId="5691FF36" w14:textId="77777777" w:rsidR="00514B19" w:rsidRPr="009D3728" w:rsidRDefault="00514B19" w:rsidP="00514B19">
            <w:pPr>
              <w:tabs>
                <w:tab w:val="decimal" w:pos="808"/>
              </w:tabs>
              <w:spacing w:line="240" w:lineRule="auto"/>
              <w:ind w:left="-95" w:right="-120"/>
              <w:rPr>
                <w:rFonts w:ascii="Times New Roman" w:hAnsi="Times New Roman" w:cs="Times New Roman"/>
                <w:b/>
                <w:sz w:val="22"/>
                <w:szCs w:val="22"/>
              </w:rPr>
            </w:pPr>
          </w:p>
        </w:tc>
        <w:tc>
          <w:tcPr>
            <w:tcW w:w="236" w:type="dxa"/>
          </w:tcPr>
          <w:p w14:paraId="39F8A2FE" w14:textId="77777777" w:rsidR="00514B19" w:rsidRPr="009D3728" w:rsidRDefault="00514B19" w:rsidP="00514B19">
            <w:pPr>
              <w:spacing w:line="240" w:lineRule="auto"/>
              <w:rPr>
                <w:rFonts w:ascii="Times New Roman" w:hAnsi="Times New Roman" w:cs="Times New Roman"/>
                <w:b/>
                <w:sz w:val="22"/>
                <w:szCs w:val="22"/>
              </w:rPr>
            </w:pPr>
          </w:p>
        </w:tc>
        <w:tc>
          <w:tcPr>
            <w:tcW w:w="1206" w:type="dxa"/>
            <w:tcBorders>
              <w:top w:val="single" w:sz="4" w:space="0" w:color="auto"/>
              <w:left w:val="nil"/>
              <w:bottom w:val="double" w:sz="4" w:space="0" w:color="auto"/>
              <w:right w:val="nil"/>
            </w:tcBorders>
            <w:hideMark/>
          </w:tcPr>
          <w:p w14:paraId="1291C517" w14:textId="3F8605ED" w:rsidR="00514B19" w:rsidRPr="009D3728" w:rsidRDefault="00514B19" w:rsidP="00514B19">
            <w:pPr>
              <w:tabs>
                <w:tab w:val="decimal" w:pos="1006"/>
              </w:tabs>
              <w:spacing w:line="240" w:lineRule="auto"/>
              <w:ind w:left="-95" w:right="-120"/>
              <w:rPr>
                <w:rFonts w:ascii="Times New Roman" w:hAnsi="Times New Roman" w:cs="Times New Roman"/>
                <w:b/>
                <w:sz w:val="22"/>
                <w:szCs w:val="22"/>
              </w:rPr>
            </w:pPr>
            <w:r w:rsidRPr="009D3728">
              <w:rPr>
                <w:rFonts w:ascii="Times New Roman" w:hAnsi="Times New Roman" w:cs="Times New Roman"/>
                <w:b/>
                <w:sz w:val="22"/>
                <w:szCs w:val="22"/>
              </w:rPr>
              <w:t>5,166,690</w:t>
            </w:r>
          </w:p>
        </w:tc>
      </w:tr>
    </w:tbl>
    <w:p w14:paraId="73F14BA0" w14:textId="1A1B5207" w:rsidR="009D3728" w:rsidRDefault="009D3728" w:rsidP="0021790A">
      <w:pPr>
        <w:spacing w:line="192" w:lineRule="auto"/>
        <w:ind w:left="547"/>
        <w:rPr>
          <w:rFonts w:ascii="Times New Roman" w:hAnsi="Times New Roman" w:cstheme="minorBidi"/>
          <w:b/>
          <w:bCs/>
          <w:i/>
          <w:iCs/>
        </w:rPr>
      </w:pPr>
      <w:r>
        <w:rPr>
          <w:rFonts w:ascii="Times New Roman" w:hAnsi="Times New Roman" w:cstheme="minorBidi"/>
          <w:b/>
          <w:bCs/>
          <w:i/>
          <w:iCs/>
        </w:rPr>
        <w:br w:type="page"/>
      </w:r>
    </w:p>
    <w:tbl>
      <w:tblPr>
        <w:tblW w:w="9630" w:type="dxa"/>
        <w:tblInd w:w="450" w:type="dxa"/>
        <w:tblLayout w:type="fixed"/>
        <w:tblLook w:val="04A0" w:firstRow="1" w:lastRow="0" w:firstColumn="1" w:lastColumn="0" w:noHBand="0" w:noVBand="1"/>
      </w:tblPr>
      <w:tblGrid>
        <w:gridCol w:w="2268"/>
        <w:gridCol w:w="1512"/>
        <w:gridCol w:w="270"/>
        <w:gridCol w:w="1170"/>
        <w:gridCol w:w="270"/>
        <w:gridCol w:w="1170"/>
        <w:gridCol w:w="270"/>
        <w:gridCol w:w="1170"/>
        <w:gridCol w:w="270"/>
        <w:gridCol w:w="1260"/>
      </w:tblGrid>
      <w:tr w:rsidR="009D3728" w:rsidRPr="009D3728" w14:paraId="5C6C41E4" w14:textId="77777777" w:rsidTr="009D3728">
        <w:trPr>
          <w:trHeight w:val="20"/>
          <w:tblHeader/>
        </w:trPr>
        <w:tc>
          <w:tcPr>
            <w:tcW w:w="2268" w:type="dxa"/>
            <w:vMerge w:val="restart"/>
            <w:vAlign w:val="bottom"/>
          </w:tcPr>
          <w:p w14:paraId="068B075A" w14:textId="77777777" w:rsidR="009D3728" w:rsidRPr="009D3728" w:rsidRDefault="009D3728">
            <w:pPr>
              <w:spacing w:line="220" w:lineRule="exact"/>
              <w:rPr>
                <w:rFonts w:ascii="Times New Roman" w:hAnsi="Times New Roman" w:cs="Times New Roman"/>
                <w:bCs/>
                <w:i/>
                <w:iCs/>
                <w:sz w:val="22"/>
                <w:szCs w:val="22"/>
                <w:highlight w:val="cyan"/>
              </w:rPr>
            </w:pPr>
            <w:r w:rsidRPr="009D3728">
              <w:rPr>
                <w:rFonts w:ascii="Times New Roman" w:hAnsi="Times New Roman" w:cs="Times New Roman"/>
                <w:sz w:val="22"/>
                <w:szCs w:val="22"/>
              </w:rPr>
              <w:lastRenderedPageBreak/>
              <w:br w:type="page"/>
            </w:r>
            <w:r w:rsidRPr="009D3728">
              <w:rPr>
                <w:rFonts w:ascii="Times New Roman" w:hAnsi="Times New Roman" w:cs="Times New Roman"/>
                <w:i/>
                <w:iCs/>
                <w:sz w:val="22"/>
                <w:szCs w:val="22"/>
                <w:lang w:val="en-US" w:bidi="ar-SA"/>
              </w:rPr>
              <w:br w:type="page"/>
            </w:r>
          </w:p>
        </w:tc>
        <w:tc>
          <w:tcPr>
            <w:tcW w:w="1782" w:type="dxa"/>
            <w:gridSpan w:val="2"/>
            <w:vAlign w:val="bottom"/>
            <w:hideMark/>
          </w:tcPr>
          <w:p w14:paraId="1EA5C105" w14:textId="77777777" w:rsidR="009D3728" w:rsidRPr="009D3728" w:rsidRDefault="009D3728">
            <w:pPr>
              <w:spacing w:line="220" w:lineRule="exact"/>
              <w:ind w:left="-106" w:right="-136"/>
              <w:jc w:val="center"/>
              <w:rPr>
                <w:rFonts w:ascii="Times New Roman" w:hAnsi="Times New Roman" w:cs="Times New Roman"/>
                <w:b/>
                <w:sz w:val="22"/>
                <w:szCs w:val="22"/>
              </w:rPr>
            </w:pPr>
            <w:r w:rsidRPr="009D3728">
              <w:rPr>
                <w:rFonts w:ascii="Times New Roman" w:hAnsi="Times New Roman" w:cs="Times New Roman"/>
                <w:b/>
                <w:sz w:val="22"/>
                <w:szCs w:val="22"/>
              </w:rPr>
              <w:t>Interest rate</w:t>
            </w:r>
          </w:p>
        </w:tc>
        <w:tc>
          <w:tcPr>
            <w:tcW w:w="5580" w:type="dxa"/>
            <w:gridSpan w:val="7"/>
            <w:vAlign w:val="bottom"/>
            <w:hideMark/>
          </w:tcPr>
          <w:p w14:paraId="57EA8E91" w14:textId="77777777" w:rsidR="009D3728" w:rsidRPr="009D3728" w:rsidRDefault="009D3728">
            <w:pPr>
              <w:spacing w:line="220" w:lineRule="exact"/>
              <w:ind w:left="-95" w:right="-120"/>
              <w:jc w:val="center"/>
              <w:rPr>
                <w:rFonts w:ascii="Times New Roman" w:hAnsi="Times New Roman" w:cs="Times New Roman"/>
                <w:b/>
                <w:sz w:val="22"/>
                <w:szCs w:val="22"/>
              </w:rPr>
            </w:pPr>
            <w:r w:rsidRPr="009D3728">
              <w:rPr>
                <w:rFonts w:ascii="Times New Roman" w:hAnsi="Times New Roman" w:cs="Times New Roman"/>
                <w:b/>
                <w:sz w:val="22"/>
                <w:szCs w:val="22"/>
              </w:rPr>
              <w:t>Separate financial statements</w:t>
            </w:r>
          </w:p>
        </w:tc>
      </w:tr>
      <w:tr w:rsidR="009D3728" w:rsidRPr="009D3728" w14:paraId="4135B2D2" w14:textId="77777777" w:rsidTr="009D3728">
        <w:trPr>
          <w:trHeight w:val="387"/>
          <w:tblHeader/>
        </w:trPr>
        <w:tc>
          <w:tcPr>
            <w:tcW w:w="2268" w:type="dxa"/>
            <w:vMerge/>
            <w:vAlign w:val="center"/>
            <w:hideMark/>
          </w:tcPr>
          <w:p w14:paraId="4028B347" w14:textId="77777777" w:rsidR="009D3728" w:rsidRPr="009D3728" w:rsidRDefault="009D3728">
            <w:pPr>
              <w:spacing w:line="240" w:lineRule="auto"/>
              <w:rPr>
                <w:rFonts w:ascii="Times New Roman" w:hAnsi="Times New Roman" w:cs="Times New Roman"/>
                <w:bCs/>
                <w:i/>
                <w:iCs/>
                <w:sz w:val="22"/>
                <w:szCs w:val="22"/>
                <w:highlight w:val="cyan"/>
              </w:rPr>
            </w:pPr>
          </w:p>
        </w:tc>
        <w:tc>
          <w:tcPr>
            <w:tcW w:w="1512" w:type="dxa"/>
            <w:vAlign w:val="bottom"/>
            <w:hideMark/>
          </w:tcPr>
          <w:p w14:paraId="74727066" w14:textId="77777777" w:rsidR="009D3728" w:rsidRPr="009D3728" w:rsidRDefault="009D3728">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At</w:t>
            </w:r>
          </w:p>
          <w:p w14:paraId="654EEF70" w14:textId="77777777" w:rsidR="009D3728" w:rsidRPr="009D3728" w:rsidRDefault="009D3728">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31 December</w:t>
            </w:r>
          </w:p>
        </w:tc>
        <w:tc>
          <w:tcPr>
            <w:tcW w:w="270" w:type="dxa"/>
            <w:vAlign w:val="bottom"/>
          </w:tcPr>
          <w:p w14:paraId="20449B98" w14:textId="77777777" w:rsidR="009D3728" w:rsidRPr="009D3728" w:rsidRDefault="009D3728">
            <w:pPr>
              <w:spacing w:line="220" w:lineRule="exact"/>
              <w:jc w:val="center"/>
              <w:rPr>
                <w:rFonts w:ascii="Times New Roman" w:hAnsi="Times New Roman" w:cs="Times New Roman"/>
                <w:sz w:val="22"/>
                <w:szCs w:val="22"/>
                <w:rtl/>
                <w:cs/>
              </w:rPr>
            </w:pPr>
          </w:p>
        </w:tc>
        <w:tc>
          <w:tcPr>
            <w:tcW w:w="1170" w:type="dxa"/>
            <w:vAlign w:val="bottom"/>
            <w:hideMark/>
          </w:tcPr>
          <w:p w14:paraId="5CCC9F53" w14:textId="77777777" w:rsidR="009D3728" w:rsidRPr="009D3728" w:rsidRDefault="009D3728">
            <w:pPr>
              <w:spacing w:line="220" w:lineRule="exact"/>
              <w:ind w:left="-129" w:right="-86"/>
              <w:jc w:val="center"/>
              <w:rPr>
                <w:rFonts w:ascii="Times New Roman" w:hAnsi="Times New Roman" w:cs="Times New Roman"/>
                <w:sz w:val="22"/>
                <w:szCs w:val="22"/>
              </w:rPr>
            </w:pPr>
            <w:r w:rsidRPr="009D3728">
              <w:rPr>
                <w:rFonts w:ascii="Times New Roman" w:hAnsi="Times New Roman" w:cs="Times New Roman"/>
                <w:sz w:val="22"/>
                <w:szCs w:val="22"/>
              </w:rPr>
              <w:t>1 January</w:t>
            </w:r>
          </w:p>
        </w:tc>
        <w:tc>
          <w:tcPr>
            <w:tcW w:w="270" w:type="dxa"/>
            <w:vAlign w:val="bottom"/>
          </w:tcPr>
          <w:p w14:paraId="3109263F" w14:textId="77777777" w:rsidR="009D3728" w:rsidRPr="009D3728" w:rsidRDefault="009D3728">
            <w:pPr>
              <w:spacing w:line="220" w:lineRule="exact"/>
              <w:jc w:val="center"/>
              <w:rPr>
                <w:rFonts w:ascii="Times New Roman" w:hAnsi="Times New Roman" w:cs="Times New Roman"/>
                <w:sz w:val="22"/>
                <w:szCs w:val="22"/>
                <w:rtl/>
                <w:cs/>
              </w:rPr>
            </w:pPr>
          </w:p>
        </w:tc>
        <w:tc>
          <w:tcPr>
            <w:tcW w:w="1170" w:type="dxa"/>
            <w:vAlign w:val="bottom"/>
            <w:hideMark/>
          </w:tcPr>
          <w:p w14:paraId="470D095E" w14:textId="77777777" w:rsidR="009D3728" w:rsidRPr="009D3728" w:rsidRDefault="009D3728">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Increase</w:t>
            </w:r>
          </w:p>
        </w:tc>
        <w:tc>
          <w:tcPr>
            <w:tcW w:w="270" w:type="dxa"/>
            <w:vAlign w:val="bottom"/>
          </w:tcPr>
          <w:p w14:paraId="5A2D23C1" w14:textId="77777777" w:rsidR="009D3728" w:rsidRPr="009D3728" w:rsidRDefault="009D3728">
            <w:pPr>
              <w:spacing w:line="220" w:lineRule="exact"/>
              <w:jc w:val="center"/>
              <w:rPr>
                <w:rFonts w:ascii="Times New Roman" w:hAnsi="Times New Roman" w:cs="Times New Roman"/>
                <w:sz w:val="22"/>
                <w:szCs w:val="22"/>
                <w:rtl/>
                <w:cs/>
              </w:rPr>
            </w:pPr>
          </w:p>
        </w:tc>
        <w:tc>
          <w:tcPr>
            <w:tcW w:w="1170" w:type="dxa"/>
            <w:vAlign w:val="bottom"/>
            <w:hideMark/>
          </w:tcPr>
          <w:p w14:paraId="10C17D55" w14:textId="77777777" w:rsidR="009D3728" w:rsidRPr="009D3728" w:rsidRDefault="009D3728">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Decrease</w:t>
            </w:r>
          </w:p>
        </w:tc>
        <w:tc>
          <w:tcPr>
            <w:tcW w:w="270" w:type="dxa"/>
            <w:vAlign w:val="bottom"/>
          </w:tcPr>
          <w:p w14:paraId="69F1CDAA" w14:textId="77777777" w:rsidR="009D3728" w:rsidRPr="009D3728" w:rsidRDefault="009D3728">
            <w:pPr>
              <w:spacing w:line="220" w:lineRule="exact"/>
              <w:jc w:val="center"/>
              <w:rPr>
                <w:rFonts w:ascii="Times New Roman" w:hAnsi="Times New Roman" w:cs="Times New Roman"/>
                <w:sz w:val="22"/>
                <w:szCs w:val="22"/>
                <w:rtl/>
                <w:cs/>
              </w:rPr>
            </w:pPr>
          </w:p>
        </w:tc>
        <w:tc>
          <w:tcPr>
            <w:tcW w:w="1260" w:type="dxa"/>
            <w:vAlign w:val="bottom"/>
            <w:hideMark/>
          </w:tcPr>
          <w:p w14:paraId="512CDD61" w14:textId="77777777" w:rsidR="009D3728" w:rsidRPr="009D3728" w:rsidRDefault="009D3728">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31 December</w:t>
            </w:r>
          </w:p>
        </w:tc>
      </w:tr>
      <w:tr w:rsidR="009D3728" w:rsidRPr="009D3728" w14:paraId="23F6792D" w14:textId="77777777" w:rsidTr="009D3728">
        <w:trPr>
          <w:tblHeader/>
        </w:trPr>
        <w:tc>
          <w:tcPr>
            <w:tcW w:w="2268" w:type="dxa"/>
            <w:vAlign w:val="bottom"/>
          </w:tcPr>
          <w:p w14:paraId="441A014C" w14:textId="77777777" w:rsidR="009D3728" w:rsidRPr="009D3728" w:rsidRDefault="009D3728">
            <w:pPr>
              <w:spacing w:line="220" w:lineRule="exact"/>
              <w:rPr>
                <w:rFonts w:ascii="Times New Roman" w:hAnsi="Times New Roman" w:cs="Times New Roman"/>
                <w:bCs/>
                <w:i/>
                <w:iCs/>
                <w:sz w:val="22"/>
                <w:szCs w:val="22"/>
                <w:highlight w:val="cyan"/>
                <w:rtl/>
                <w:cs/>
              </w:rPr>
            </w:pPr>
          </w:p>
        </w:tc>
        <w:tc>
          <w:tcPr>
            <w:tcW w:w="1512" w:type="dxa"/>
            <w:vAlign w:val="bottom"/>
            <w:hideMark/>
          </w:tcPr>
          <w:p w14:paraId="34B0A6BD" w14:textId="77777777" w:rsidR="009D3728" w:rsidRPr="009D3728" w:rsidRDefault="009D3728">
            <w:pPr>
              <w:spacing w:line="220" w:lineRule="exact"/>
              <w:ind w:left="-95" w:right="-120"/>
              <w:jc w:val="center"/>
              <w:rPr>
                <w:rFonts w:ascii="Times New Roman" w:hAnsi="Times New Roman" w:cs="Times New Roman"/>
                <w:i/>
                <w:iCs/>
                <w:sz w:val="22"/>
                <w:szCs w:val="22"/>
                <w:rtl/>
                <w:cs/>
              </w:rPr>
            </w:pPr>
            <w:r w:rsidRPr="009D3728">
              <w:rPr>
                <w:rFonts w:ascii="Times New Roman" w:hAnsi="Times New Roman" w:cs="Times New Roman"/>
                <w:i/>
                <w:iCs/>
                <w:sz w:val="22"/>
                <w:szCs w:val="22"/>
              </w:rPr>
              <w:t>(% per annum)</w:t>
            </w:r>
          </w:p>
        </w:tc>
        <w:tc>
          <w:tcPr>
            <w:tcW w:w="270" w:type="dxa"/>
            <w:vAlign w:val="bottom"/>
          </w:tcPr>
          <w:p w14:paraId="77F96A3D" w14:textId="77777777" w:rsidR="009D3728" w:rsidRPr="009D3728" w:rsidRDefault="009D3728">
            <w:pPr>
              <w:spacing w:line="220" w:lineRule="exact"/>
              <w:rPr>
                <w:rFonts w:ascii="Times New Roman" w:hAnsi="Times New Roman" w:cs="Times New Roman"/>
                <w:sz w:val="22"/>
                <w:szCs w:val="22"/>
                <w:rtl/>
                <w:cs/>
              </w:rPr>
            </w:pPr>
          </w:p>
        </w:tc>
        <w:tc>
          <w:tcPr>
            <w:tcW w:w="5580" w:type="dxa"/>
            <w:gridSpan w:val="7"/>
            <w:vAlign w:val="bottom"/>
            <w:hideMark/>
          </w:tcPr>
          <w:p w14:paraId="366D8E3D" w14:textId="77777777" w:rsidR="009D3728" w:rsidRPr="009D3728" w:rsidRDefault="009D3728">
            <w:pPr>
              <w:spacing w:line="220" w:lineRule="exact"/>
              <w:ind w:left="-95" w:right="-120"/>
              <w:jc w:val="center"/>
              <w:rPr>
                <w:rFonts w:ascii="Times New Roman" w:hAnsi="Times New Roman" w:cs="Times New Roman"/>
                <w:i/>
                <w:iCs/>
                <w:sz w:val="22"/>
                <w:szCs w:val="22"/>
              </w:rPr>
            </w:pPr>
            <w:r w:rsidRPr="009D3728">
              <w:rPr>
                <w:rFonts w:ascii="Times New Roman" w:hAnsi="Times New Roman" w:cs="Times New Roman"/>
                <w:i/>
                <w:iCs/>
                <w:sz w:val="22"/>
                <w:szCs w:val="22"/>
              </w:rPr>
              <w:t>(in thousand Baht)</w:t>
            </w:r>
          </w:p>
        </w:tc>
      </w:tr>
      <w:tr w:rsidR="009D3728" w:rsidRPr="009D3728" w14:paraId="16516880" w14:textId="77777777" w:rsidTr="009D3728">
        <w:tc>
          <w:tcPr>
            <w:tcW w:w="2268" w:type="dxa"/>
            <w:vAlign w:val="bottom"/>
            <w:hideMark/>
          </w:tcPr>
          <w:p w14:paraId="419383F9" w14:textId="77777777" w:rsidR="009D3728" w:rsidRPr="009D3728" w:rsidRDefault="009D3728">
            <w:pPr>
              <w:spacing w:line="240" w:lineRule="auto"/>
              <w:rPr>
                <w:rFonts w:ascii="Times New Roman" w:hAnsi="Times New Roman" w:cs="Times New Roman"/>
                <w:b/>
                <w:i/>
                <w:iCs/>
                <w:sz w:val="22"/>
                <w:szCs w:val="22"/>
                <w:rtl/>
                <w:cs/>
              </w:rPr>
            </w:pPr>
            <w:r w:rsidRPr="009D3728">
              <w:rPr>
                <w:rFonts w:ascii="Times New Roman" w:hAnsi="Times New Roman" w:cs="Times New Roman"/>
                <w:b/>
                <w:i/>
                <w:iCs/>
                <w:sz w:val="22"/>
                <w:szCs w:val="22"/>
              </w:rPr>
              <w:t>Short-term loans</w:t>
            </w:r>
          </w:p>
        </w:tc>
        <w:tc>
          <w:tcPr>
            <w:tcW w:w="1512" w:type="dxa"/>
            <w:vAlign w:val="bottom"/>
          </w:tcPr>
          <w:p w14:paraId="533AAC04" w14:textId="77777777" w:rsidR="009D3728" w:rsidRPr="009D3728" w:rsidRDefault="009D3728">
            <w:pPr>
              <w:spacing w:line="240" w:lineRule="auto"/>
              <w:ind w:left="-95" w:right="-120"/>
              <w:rPr>
                <w:rFonts w:ascii="Times New Roman" w:hAnsi="Times New Roman" w:cs="Times New Roman"/>
                <w:i/>
                <w:iCs/>
                <w:sz w:val="22"/>
                <w:szCs w:val="22"/>
                <w:rtl/>
                <w:cs/>
              </w:rPr>
            </w:pPr>
          </w:p>
        </w:tc>
        <w:tc>
          <w:tcPr>
            <w:tcW w:w="270" w:type="dxa"/>
            <w:vAlign w:val="bottom"/>
          </w:tcPr>
          <w:p w14:paraId="0CE5F703" w14:textId="77777777" w:rsidR="009D3728" w:rsidRPr="009D3728" w:rsidRDefault="009D3728">
            <w:pPr>
              <w:spacing w:line="240" w:lineRule="auto"/>
              <w:rPr>
                <w:rFonts w:ascii="Times New Roman" w:hAnsi="Times New Roman" w:cs="Times New Roman"/>
                <w:sz w:val="22"/>
                <w:szCs w:val="22"/>
              </w:rPr>
            </w:pPr>
          </w:p>
        </w:tc>
        <w:tc>
          <w:tcPr>
            <w:tcW w:w="5580" w:type="dxa"/>
            <w:gridSpan w:val="7"/>
            <w:vAlign w:val="bottom"/>
          </w:tcPr>
          <w:p w14:paraId="6D41F498" w14:textId="77777777" w:rsidR="009D3728" w:rsidRPr="009D3728" w:rsidRDefault="009D3728">
            <w:pPr>
              <w:spacing w:line="240" w:lineRule="auto"/>
              <w:ind w:left="-95" w:right="-120"/>
              <w:jc w:val="center"/>
              <w:rPr>
                <w:rFonts w:ascii="Times New Roman" w:hAnsi="Times New Roman" w:cs="Times New Roman"/>
                <w:i/>
                <w:iCs/>
                <w:sz w:val="22"/>
                <w:szCs w:val="22"/>
              </w:rPr>
            </w:pPr>
          </w:p>
        </w:tc>
      </w:tr>
      <w:tr w:rsidR="009D3728" w:rsidRPr="009D3728" w14:paraId="06FCE7AB" w14:textId="77777777" w:rsidTr="009D3728">
        <w:tc>
          <w:tcPr>
            <w:tcW w:w="2268" w:type="dxa"/>
            <w:vAlign w:val="bottom"/>
            <w:hideMark/>
          </w:tcPr>
          <w:p w14:paraId="4C22C4F3" w14:textId="09B7D282" w:rsidR="009D3728" w:rsidRPr="009D3728" w:rsidRDefault="009D3728">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512" w:type="dxa"/>
            <w:vAlign w:val="bottom"/>
          </w:tcPr>
          <w:p w14:paraId="6CEA7EEF" w14:textId="77777777" w:rsidR="009D3728" w:rsidRPr="009D3728" w:rsidRDefault="009D3728">
            <w:pPr>
              <w:spacing w:line="240" w:lineRule="auto"/>
              <w:ind w:left="-95" w:right="-120"/>
              <w:rPr>
                <w:rFonts w:ascii="Times New Roman" w:hAnsi="Times New Roman" w:cs="Times New Roman"/>
                <w:sz w:val="22"/>
                <w:szCs w:val="22"/>
                <w:highlight w:val="cyan"/>
                <w:rtl/>
                <w:cs/>
              </w:rPr>
            </w:pPr>
          </w:p>
        </w:tc>
        <w:tc>
          <w:tcPr>
            <w:tcW w:w="270" w:type="dxa"/>
            <w:vAlign w:val="bottom"/>
          </w:tcPr>
          <w:p w14:paraId="7B147CCC" w14:textId="77777777" w:rsidR="009D3728" w:rsidRPr="009D3728" w:rsidRDefault="009D3728">
            <w:pPr>
              <w:spacing w:line="240" w:lineRule="auto"/>
              <w:rPr>
                <w:rFonts w:ascii="Times New Roman" w:hAnsi="Times New Roman" w:cs="Times New Roman"/>
                <w:sz w:val="22"/>
                <w:szCs w:val="22"/>
                <w:highlight w:val="cyan"/>
              </w:rPr>
            </w:pPr>
          </w:p>
        </w:tc>
        <w:tc>
          <w:tcPr>
            <w:tcW w:w="1170" w:type="dxa"/>
            <w:vAlign w:val="bottom"/>
          </w:tcPr>
          <w:p w14:paraId="5C04A68D" w14:textId="77777777" w:rsidR="009D3728" w:rsidRPr="009D3728" w:rsidRDefault="009D3728">
            <w:pPr>
              <w:spacing w:line="240" w:lineRule="auto"/>
              <w:ind w:left="-129" w:right="-86"/>
              <w:rPr>
                <w:rFonts w:ascii="Times New Roman" w:hAnsi="Times New Roman" w:cs="Times New Roman"/>
                <w:sz w:val="22"/>
                <w:szCs w:val="22"/>
                <w:highlight w:val="cyan"/>
              </w:rPr>
            </w:pPr>
          </w:p>
        </w:tc>
        <w:tc>
          <w:tcPr>
            <w:tcW w:w="270" w:type="dxa"/>
            <w:vAlign w:val="bottom"/>
          </w:tcPr>
          <w:p w14:paraId="39766696" w14:textId="77777777" w:rsidR="009D3728" w:rsidRPr="009D3728" w:rsidRDefault="009D3728">
            <w:pPr>
              <w:spacing w:line="240" w:lineRule="auto"/>
              <w:rPr>
                <w:rFonts w:ascii="Times New Roman" w:hAnsi="Times New Roman" w:cs="Times New Roman"/>
                <w:sz w:val="22"/>
                <w:szCs w:val="22"/>
                <w:highlight w:val="cyan"/>
              </w:rPr>
            </w:pPr>
          </w:p>
        </w:tc>
        <w:tc>
          <w:tcPr>
            <w:tcW w:w="1170" w:type="dxa"/>
            <w:vAlign w:val="bottom"/>
          </w:tcPr>
          <w:p w14:paraId="0E4A4989" w14:textId="77777777" w:rsidR="009D3728" w:rsidRPr="009D3728" w:rsidRDefault="009D3728">
            <w:pPr>
              <w:tabs>
                <w:tab w:val="decimal" w:pos="915"/>
              </w:tabs>
              <w:ind w:left="-101" w:right="-115"/>
              <w:jc w:val="both"/>
              <w:rPr>
                <w:rFonts w:ascii="Times New Roman" w:hAnsi="Times New Roman" w:cs="Times New Roman"/>
                <w:sz w:val="22"/>
                <w:szCs w:val="22"/>
                <w:highlight w:val="cyan"/>
              </w:rPr>
            </w:pPr>
          </w:p>
        </w:tc>
        <w:tc>
          <w:tcPr>
            <w:tcW w:w="270" w:type="dxa"/>
            <w:vAlign w:val="bottom"/>
          </w:tcPr>
          <w:p w14:paraId="52F3B35B" w14:textId="77777777" w:rsidR="009D3728" w:rsidRPr="009D3728" w:rsidRDefault="009D3728">
            <w:pPr>
              <w:spacing w:line="240" w:lineRule="auto"/>
              <w:rPr>
                <w:rFonts w:ascii="Times New Roman" w:hAnsi="Times New Roman" w:cs="Times New Roman"/>
                <w:sz w:val="22"/>
                <w:szCs w:val="22"/>
                <w:highlight w:val="cyan"/>
              </w:rPr>
            </w:pPr>
          </w:p>
        </w:tc>
        <w:tc>
          <w:tcPr>
            <w:tcW w:w="1170" w:type="dxa"/>
            <w:vAlign w:val="bottom"/>
          </w:tcPr>
          <w:p w14:paraId="6A3498CD" w14:textId="77777777" w:rsidR="009D3728" w:rsidRPr="009D3728" w:rsidRDefault="009D3728">
            <w:pPr>
              <w:spacing w:line="240" w:lineRule="auto"/>
              <w:ind w:left="-95" w:right="-120"/>
              <w:rPr>
                <w:rFonts w:ascii="Times New Roman" w:hAnsi="Times New Roman" w:cs="Times New Roman"/>
                <w:sz w:val="22"/>
                <w:szCs w:val="22"/>
                <w:highlight w:val="cyan"/>
              </w:rPr>
            </w:pPr>
          </w:p>
        </w:tc>
        <w:tc>
          <w:tcPr>
            <w:tcW w:w="270" w:type="dxa"/>
            <w:vAlign w:val="bottom"/>
          </w:tcPr>
          <w:p w14:paraId="7ED6DC24" w14:textId="77777777" w:rsidR="009D3728" w:rsidRPr="009D3728" w:rsidRDefault="009D3728">
            <w:pPr>
              <w:spacing w:line="240" w:lineRule="auto"/>
              <w:rPr>
                <w:rFonts w:ascii="Times New Roman" w:hAnsi="Times New Roman" w:cs="Times New Roman"/>
                <w:sz w:val="22"/>
                <w:szCs w:val="22"/>
                <w:highlight w:val="cyan"/>
              </w:rPr>
            </w:pPr>
          </w:p>
        </w:tc>
        <w:tc>
          <w:tcPr>
            <w:tcW w:w="1260" w:type="dxa"/>
            <w:vAlign w:val="bottom"/>
          </w:tcPr>
          <w:p w14:paraId="13C851F5" w14:textId="77777777" w:rsidR="009D3728" w:rsidRPr="009D3728" w:rsidRDefault="009D3728">
            <w:pPr>
              <w:tabs>
                <w:tab w:val="decimal" w:pos="1082"/>
              </w:tabs>
              <w:spacing w:line="240" w:lineRule="auto"/>
              <w:ind w:left="-101" w:right="-115"/>
              <w:rPr>
                <w:rFonts w:ascii="Times New Roman" w:hAnsi="Times New Roman" w:cs="Times New Roman"/>
                <w:sz w:val="22"/>
                <w:szCs w:val="22"/>
                <w:highlight w:val="cyan"/>
              </w:rPr>
            </w:pPr>
          </w:p>
        </w:tc>
      </w:tr>
      <w:tr w:rsidR="006A0DE3" w:rsidRPr="009D3728" w14:paraId="290505A9" w14:textId="77777777" w:rsidTr="00302FE0">
        <w:tc>
          <w:tcPr>
            <w:tcW w:w="2268" w:type="dxa"/>
            <w:hideMark/>
          </w:tcPr>
          <w:p w14:paraId="2F503F6C" w14:textId="7DB9630C" w:rsidR="006A0DE3" w:rsidRPr="009D3728" w:rsidRDefault="006A0DE3" w:rsidP="006A0DE3">
            <w:pPr>
              <w:spacing w:line="240" w:lineRule="auto"/>
              <w:rPr>
                <w:rFonts w:ascii="Times New Roman" w:hAnsi="Times New Roman" w:cs="Times New Roman"/>
                <w:sz w:val="22"/>
                <w:szCs w:val="22"/>
              </w:rPr>
            </w:pPr>
            <w:r w:rsidRPr="009D3728">
              <w:rPr>
                <w:rFonts w:ascii="Times New Roman" w:hAnsi="Times New Roman" w:cs="Times New Roman"/>
                <w:sz w:val="22"/>
                <w:szCs w:val="22"/>
              </w:rPr>
              <w:t>Subsidiaries and fund</w:t>
            </w:r>
          </w:p>
        </w:tc>
        <w:tc>
          <w:tcPr>
            <w:tcW w:w="1512" w:type="dxa"/>
            <w:hideMark/>
          </w:tcPr>
          <w:p w14:paraId="349DE3D5" w14:textId="7CAED89D" w:rsidR="006A0DE3" w:rsidRPr="009D3728" w:rsidRDefault="006A0DE3" w:rsidP="006A0DE3">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1.83</w:t>
            </w:r>
          </w:p>
        </w:tc>
        <w:tc>
          <w:tcPr>
            <w:tcW w:w="270" w:type="dxa"/>
          </w:tcPr>
          <w:p w14:paraId="283A34CD" w14:textId="77777777" w:rsidR="006A0DE3" w:rsidRPr="009D3728" w:rsidRDefault="006A0DE3" w:rsidP="006A0DE3">
            <w:pPr>
              <w:spacing w:line="240" w:lineRule="auto"/>
              <w:rPr>
                <w:rFonts w:ascii="Times New Roman" w:hAnsi="Times New Roman" w:cs="Times New Roman"/>
                <w:sz w:val="22"/>
                <w:szCs w:val="22"/>
              </w:rPr>
            </w:pPr>
          </w:p>
        </w:tc>
        <w:tc>
          <w:tcPr>
            <w:tcW w:w="1170" w:type="dxa"/>
            <w:hideMark/>
          </w:tcPr>
          <w:p w14:paraId="5C086ED1" w14:textId="2419EC64" w:rsidR="006A0DE3" w:rsidRPr="009D3728" w:rsidRDefault="006A0DE3" w:rsidP="006A0DE3">
            <w:pPr>
              <w:tabs>
                <w:tab w:val="decimal" w:pos="97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lang w:val="en-US"/>
              </w:rPr>
              <w:t>32,176</w:t>
            </w:r>
          </w:p>
        </w:tc>
        <w:tc>
          <w:tcPr>
            <w:tcW w:w="270" w:type="dxa"/>
          </w:tcPr>
          <w:p w14:paraId="4A9039AB" w14:textId="77777777" w:rsidR="006A0DE3" w:rsidRPr="009D3728" w:rsidRDefault="006A0DE3" w:rsidP="006A0DE3">
            <w:pPr>
              <w:spacing w:line="240" w:lineRule="auto"/>
              <w:rPr>
                <w:rFonts w:ascii="Times New Roman" w:hAnsi="Times New Roman" w:cs="Times New Roman"/>
                <w:sz w:val="22"/>
                <w:szCs w:val="22"/>
              </w:rPr>
            </w:pPr>
          </w:p>
        </w:tc>
        <w:tc>
          <w:tcPr>
            <w:tcW w:w="1170" w:type="dxa"/>
            <w:shd w:val="clear" w:color="auto" w:fill="auto"/>
          </w:tcPr>
          <w:p w14:paraId="1A01249F" w14:textId="40BF947F" w:rsidR="006A0DE3" w:rsidRPr="006A0DE3" w:rsidRDefault="006A0DE3" w:rsidP="006A0DE3">
            <w:pPr>
              <w:tabs>
                <w:tab w:val="decimal" w:pos="915"/>
              </w:tabs>
              <w:ind w:left="-101" w:right="-115"/>
              <w:jc w:val="both"/>
              <w:rPr>
                <w:rFonts w:ascii="Times New Roman" w:hAnsi="Times New Roman" w:cs="Times New Roman"/>
                <w:sz w:val="22"/>
                <w:szCs w:val="22"/>
              </w:rPr>
            </w:pPr>
            <w:r w:rsidRPr="006A0DE3">
              <w:rPr>
                <w:rFonts w:ascii="Times New Roman" w:hAnsi="Times New Roman" w:cs="Times New Roman"/>
                <w:sz w:val="22"/>
                <w:szCs w:val="22"/>
              </w:rPr>
              <w:t>51,974</w:t>
            </w:r>
          </w:p>
        </w:tc>
        <w:tc>
          <w:tcPr>
            <w:tcW w:w="270" w:type="dxa"/>
            <w:shd w:val="clear" w:color="auto" w:fill="auto"/>
          </w:tcPr>
          <w:p w14:paraId="38E6B6E3" w14:textId="77777777" w:rsidR="006A0DE3" w:rsidRPr="006A0DE3" w:rsidRDefault="006A0DE3" w:rsidP="006A0DE3">
            <w:pPr>
              <w:spacing w:line="240" w:lineRule="auto"/>
              <w:rPr>
                <w:rFonts w:ascii="Times New Roman" w:hAnsi="Times New Roman" w:cs="Times New Roman"/>
                <w:sz w:val="22"/>
                <w:szCs w:val="22"/>
              </w:rPr>
            </w:pPr>
          </w:p>
        </w:tc>
        <w:tc>
          <w:tcPr>
            <w:tcW w:w="1170" w:type="dxa"/>
            <w:shd w:val="clear" w:color="auto" w:fill="auto"/>
          </w:tcPr>
          <w:p w14:paraId="0602F51D" w14:textId="10B0B38A" w:rsidR="006A0DE3" w:rsidRPr="006A0DE3" w:rsidRDefault="006A0DE3" w:rsidP="006A0DE3">
            <w:pPr>
              <w:tabs>
                <w:tab w:val="decimal" w:pos="880"/>
              </w:tabs>
              <w:spacing w:line="240" w:lineRule="auto"/>
              <w:ind w:left="-95" w:right="-120"/>
              <w:rPr>
                <w:rFonts w:ascii="Times New Roman" w:hAnsi="Times New Roman" w:cs="Times New Roman"/>
                <w:sz w:val="22"/>
                <w:szCs w:val="22"/>
              </w:rPr>
            </w:pPr>
            <w:r w:rsidRPr="006A0DE3">
              <w:rPr>
                <w:rFonts w:ascii="Times New Roman" w:hAnsi="Times New Roman" w:cs="Times New Roman"/>
                <w:sz w:val="22"/>
                <w:szCs w:val="22"/>
                <w:cs/>
              </w:rPr>
              <w:t>(</w:t>
            </w:r>
            <w:r w:rsidRPr="006A0DE3">
              <w:rPr>
                <w:rFonts w:ascii="Times New Roman" w:hAnsi="Times New Roman" w:cs="Times New Roman"/>
                <w:sz w:val="22"/>
                <w:szCs w:val="22"/>
              </w:rPr>
              <w:t>938</w:t>
            </w:r>
            <w:r w:rsidRPr="006A0DE3">
              <w:rPr>
                <w:rFonts w:ascii="Times New Roman" w:hAnsi="Times New Roman" w:cs="Times New Roman"/>
                <w:sz w:val="22"/>
                <w:szCs w:val="22"/>
                <w:cs/>
              </w:rPr>
              <w:t>)</w:t>
            </w:r>
          </w:p>
        </w:tc>
        <w:tc>
          <w:tcPr>
            <w:tcW w:w="270" w:type="dxa"/>
            <w:shd w:val="clear" w:color="auto" w:fill="auto"/>
          </w:tcPr>
          <w:p w14:paraId="3A821A6C" w14:textId="77777777" w:rsidR="006A0DE3" w:rsidRPr="006A0DE3" w:rsidRDefault="006A0DE3" w:rsidP="006A0DE3">
            <w:pPr>
              <w:spacing w:line="240" w:lineRule="auto"/>
              <w:rPr>
                <w:rFonts w:ascii="Times New Roman" w:hAnsi="Times New Roman" w:cs="Times New Roman"/>
                <w:sz w:val="22"/>
                <w:szCs w:val="22"/>
              </w:rPr>
            </w:pPr>
          </w:p>
        </w:tc>
        <w:tc>
          <w:tcPr>
            <w:tcW w:w="1260" w:type="dxa"/>
            <w:shd w:val="clear" w:color="auto" w:fill="auto"/>
          </w:tcPr>
          <w:p w14:paraId="2C3C869D" w14:textId="65E48215" w:rsidR="006A0DE3" w:rsidRPr="006A0DE3" w:rsidRDefault="006A0DE3" w:rsidP="00E92A3B">
            <w:pPr>
              <w:tabs>
                <w:tab w:val="decimal" w:pos="973"/>
              </w:tabs>
              <w:spacing w:line="240" w:lineRule="auto"/>
              <w:ind w:left="-101" w:right="-115"/>
              <w:rPr>
                <w:rFonts w:ascii="Times New Roman" w:hAnsi="Times New Roman" w:cs="Times New Roman"/>
                <w:sz w:val="22"/>
                <w:szCs w:val="22"/>
                <w:lang w:val="en-US"/>
              </w:rPr>
            </w:pPr>
            <w:r w:rsidRPr="006A0DE3">
              <w:rPr>
                <w:rFonts w:ascii="Times New Roman" w:hAnsi="Times New Roman" w:cs="Times New Roman"/>
                <w:sz w:val="22"/>
                <w:szCs w:val="22"/>
              </w:rPr>
              <w:t>83,212</w:t>
            </w:r>
          </w:p>
        </w:tc>
      </w:tr>
      <w:tr w:rsidR="006A0DE3" w:rsidRPr="009D3728" w14:paraId="75ADC7B3" w14:textId="77777777" w:rsidTr="009D3728">
        <w:tc>
          <w:tcPr>
            <w:tcW w:w="2268" w:type="dxa"/>
          </w:tcPr>
          <w:p w14:paraId="40B6E8F4" w14:textId="77777777" w:rsidR="006A0DE3" w:rsidRPr="009D3728" w:rsidRDefault="006A0DE3" w:rsidP="006A0DE3">
            <w:pPr>
              <w:spacing w:line="240" w:lineRule="auto"/>
              <w:rPr>
                <w:rFonts w:ascii="Times New Roman" w:hAnsi="Times New Roman" w:cs="Times New Roman"/>
                <w:bCs/>
                <w:sz w:val="22"/>
                <w:szCs w:val="22"/>
                <w:highlight w:val="cyan"/>
              </w:rPr>
            </w:pPr>
          </w:p>
        </w:tc>
        <w:tc>
          <w:tcPr>
            <w:tcW w:w="1512" w:type="dxa"/>
          </w:tcPr>
          <w:p w14:paraId="4413BA33" w14:textId="77777777" w:rsidR="006A0DE3" w:rsidRPr="009D3728" w:rsidRDefault="006A0DE3" w:rsidP="006A0DE3">
            <w:pPr>
              <w:spacing w:line="240" w:lineRule="auto"/>
              <w:ind w:left="-95" w:right="-120"/>
              <w:rPr>
                <w:rFonts w:ascii="Times New Roman" w:hAnsi="Times New Roman" w:cs="Times New Roman"/>
                <w:bCs/>
                <w:sz w:val="22"/>
                <w:szCs w:val="22"/>
                <w:rtl/>
                <w:cs/>
              </w:rPr>
            </w:pPr>
          </w:p>
        </w:tc>
        <w:tc>
          <w:tcPr>
            <w:tcW w:w="270" w:type="dxa"/>
          </w:tcPr>
          <w:p w14:paraId="43DAFD09" w14:textId="77777777" w:rsidR="006A0DE3" w:rsidRPr="009D3728" w:rsidRDefault="006A0DE3" w:rsidP="006A0DE3">
            <w:pPr>
              <w:spacing w:line="240" w:lineRule="auto"/>
              <w:rPr>
                <w:rFonts w:ascii="Times New Roman" w:hAnsi="Times New Roman" w:cs="Times New Roman"/>
                <w:bCs/>
                <w:sz w:val="22"/>
                <w:szCs w:val="22"/>
              </w:rPr>
            </w:pPr>
          </w:p>
        </w:tc>
        <w:tc>
          <w:tcPr>
            <w:tcW w:w="1170" w:type="dxa"/>
          </w:tcPr>
          <w:p w14:paraId="432A1930" w14:textId="77777777" w:rsidR="006A0DE3" w:rsidRPr="009D3728" w:rsidRDefault="006A0DE3" w:rsidP="006A0DE3">
            <w:pPr>
              <w:tabs>
                <w:tab w:val="decimal" w:pos="974"/>
              </w:tabs>
              <w:spacing w:line="240" w:lineRule="auto"/>
              <w:ind w:left="-129" w:right="-86"/>
              <w:rPr>
                <w:rFonts w:ascii="Times New Roman" w:hAnsi="Times New Roman" w:cs="Times New Roman"/>
                <w:sz w:val="22"/>
                <w:szCs w:val="22"/>
              </w:rPr>
            </w:pPr>
          </w:p>
        </w:tc>
        <w:tc>
          <w:tcPr>
            <w:tcW w:w="270" w:type="dxa"/>
          </w:tcPr>
          <w:p w14:paraId="411514E3" w14:textId="77777777" w:rsidR="006A0DE3" w:rsidRPr="009D3728" w:rsidRDefault="006A0DE3" w:rsidP="006A0DE3">
            <w:pPr>
              <w:spacing w:line="240" w:lineRule="auto"/>
              <w:rPr>
                <w:rFonts w:ascii="Times New Roman" w:hAnsi="Times New Roman" w:cs="Times New Roman"/>
                <w:bCs/>
                <w:sz w:val="22"/>
                <w:szCs w:val="22"/>
              </w:rPr>
            </w:pPr>
          </w:p>
        </w:tc>
        <w:tc>
          <w:tcPr>
            <w:tcW w:w="1170" w:type="dxa"/>
          </w:tcPr>
          <w:p w14:paraId="60CF291F" w14:textId="77777777" w:rsidR="006A0DE3" w:rsidRPr="009D3728" w:rsidRDefault="006A0DE3" w:rsidP="006A0DE3">
            <w:pPr>
              <w:tabs>
                <w:tab w:val="decimal" w:pos="915"/>
              </w:tabs>
              <w:ind w:left="-101" w:right="-115"/>
              <w:jc w:val="both"/>
              <w:rPr>
                <w:rFonts w:ascii="Times New Roman" w:hAnsi="Times New Roman" w:cs="Times New Roman"/>
                <w:sz w:val="22"/>
                <w:szCs w:val="22"/>
              </w:rPr>
            </w:pPr>
          </w:p>
        </w:tc>
        <w:tc>
          <w:tcPr>
            <w:tcW w:w="270" w:type="dxa"/>
          </w:tcPr>
          <w:p w14:paraId="0669703E" w14:textId="77777777" w:rsidR="006A0DE3" w:rsidRPr="009D3728" w:rsidRDefault="006A0DE3" w:rsidP="006A0DE3">
            <w:pPr>
              <w:spacing w:line="240" w:lineRule="auto"/>
              <w:rPr>
                <w:rFonts w:ascii="Times New Roman" w:hAnsi="Times New Roman" w:cs="Times New Roman"/>
                <w:bCs/>
                <w:sz w:val="22"/>
                <w:szCs w:val="22"/>
              </w:rPr>
            </w:pPr>
          </w:p>
        </w:tc>
        <w:tc>
          <w:tcPr>
            <w:tcW w:w="1170" w:type="dxa"/>
          </w:tcPr>
          <w:p w14:paraId="1603B62B" w14:textId="77777777" w:rsidR="006A0DE3" w:rsidRPr="009D3728" w:rsidRDefault="006A0DE3" w:rsidP="006A0DE3">
            <w:pPr>
              <w:tabs>
                <w:tab w:val="decimal" w:pos="808"/>
              </w:tabs>
              <w:spacing w:line="240" w:lineRule="auto"/>
              <w:ind w:left="-95" w:right="-120"/>
              <w:rPr>
                <w:rFonts w:ascii="Times New Roman" w:hAnsi="Times New Roman" w:cs="Times New Roman"/>
                <w:sz w:val="22"/>
                <w:szCs w:val="22"/>
              </w:rPr>
            </w:pPr>
          </w:p>
        </w:tc>
        <w:tc>
          <w:tcPr>
            <w:tcW w:w="270" w:type="dxa"/>
          </w:tcPr>
          <w:p w14:paraId="27705994" w14:textId="77777777" w:rsidR="006A0DE3" w:rsidRPr="009D3728" w:rsidRDefault="006A0DE3" w:rsidP="006A0DE3">
            <w:pPr>
              <w:spacing w:line="240" w:lineRule="auto"/>
              <w:rPr>
                <w:rFonts w:ascii="Times New Roman" w:hAnsi="Times New Roman" w:cs="Times New Roman"/>
                <w:bCs/>
                <w:sz w:val="22"/>
                <w:szCs w:val="22"/>
              </w:rPr>
            </w:pPr>
          </w:p>
        </w:tc>
        <w:tc>
          <w:tcPr>
            <w:tcW w:w="1260" w:type="dxa"/>
          </w:tcPr>
          <w:p w14:paraId="1C2940F5" w14:textId="77777777" w:rsidR="006A0DE3" w:rsidRPr="009D3728" w:rsidRDefault="006A0DE3" w:rsidP="006A0DE3">
            <w:pPr>
              <w:tabs>
                <w:tab w:val="decimal" w:pos="1082"/>
              </w:tabs>
              <w:spacing w:line="240" w:lineRule="auto"/>
              <w:ind w:left="-101" w:right="-115"/>
              <w:rPr>
                <w:rFonts w:ascii="Times New Roman" w:hAnsi="Times New Roman" w:cs="Times New Roman"/>
                <w:bCs/>
                <w:sz w:val="22"/>
                <w:szCs w:val="22"/>
              </w:rPr>
            </w:pPr>
          </w:p>
        </w:tc>
      </w:tr>
      <w:tr w:rsidR="006A0DE3" w:rsidRPr="009D3728" w14:paraId="0FA549F1" w14:textId="77777777" w:rsidTr="009D3728">
        <w:tc>
          <w:tcPr>
            <w:tcW w:w="2268" w:type="dxa"/>
            <w:vAlign w:val="bottom"/>
            <w:hideMark/>
          </w:tcPr>
          <w:p w14:paraId="26D30FEC" w14:textId="470B6F78" w:rsidR="006A0DE3" w:rsidRPr="009D3728" w:rsidRDefault="006A0DE3" w:rsidP="006A0DE3">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201</w:t>
            </w:r>
            <w:r>
              <w:rPr>
                <w:rFonts w:ascii="Times New Roman" w:hAnsi="Times New Roman" w:cs="Times New Roman"/>
                <w:b/>
                <w:i/>
                <w:iCs/>
                <w:sz w:val="22"/>
                <w:szCs w:val="22"/>
              </w:rPr>
              <w:t>9</w:t>
            </w:r>
          </w:p>
        </w:tc>
        <w:tc>
          <w:tcPr>
            <w:tcW w:w="1512" w:type="dxa"/>
            <w:vAlign w:val="bottom"/>
          </w:tcPr>
          <w:p w14:paraId="0A1687CF" w14:textId="77777777" w:rsidR="006A0DE3" w:rsidRPr="009D3728" w:rsidRDefault="006A0DE3" w:rsidP="006A0DE3">
            <w:pPr>
              <w:spacing w:line="240" w:lineRule="auto"/>
              <w:ind w:left="-95" w:right="-120"/>
              <w:rPr>
                <w:rFonts w:ascii="Times New Roman" w:hAnsi="Times New Roman" w:cs="Times New Roman"/>
                <w:sz w:val="22"/>
                <w:szCs w:val="22"/>
                <w:highlight w:val="cyan"/>
                <w:rtl/>
                <w:cs/>
              </w:rPr>
            </w:pPr>
          </w:p>
        </w:tc>
        <w:tc>
          <w:tcPr>
            <w:tcW w:w="270" w:type="dxa"/>
            <w:vAlign w:val="bottom"/>
          </w:tcPr>
          <w:p w14:paraId="1D64D715"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170" w:type="dxa"/>
            <w:vAlign w:val="bottom"/>
          </w:tcPr>
          <w:p w14:paraId="409C1406" w14:textId="77777777" w:rsidR="006A0DE3" w:rsidRPr="009D3728" w:rsidRDefault="006A0DE3" w:rsidP="006A0DE3">
            <w:pPr>
              <w:tabs>
                <w:tab w:val="decimal" w:pos="974"/>
              </w:tabs>
              <w:spacing w:line="240" w:lineRule="auto"/>
              <w:ind w:left="-129" w:right="-86"/>
              <w:rPr>
                <w:rFonts w:ascii="Times New Roman" w:hAnsi="Times New Roman" w:cs="Times New Roman"/>
                <w:sz w:val="22"/>
                <w:szCs w:val="22"/>
              </w:rPr>
            </w:pPr>
          </w:p>
        </w:tc>
        <w:tc>
          <w:tcPr>
            <w:tcW w:w="270" w:type="dxa"/>
            <w:vAlign w:val="bottom"/>
          </w:tcPr>
          <w:p w14:paraId="3EB90A63"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170" w:type="dxa"/>
            <w:vAlign w:val="bottom"/>
          </w:tcPr>
          <w:p w14:paraId="5BD05A7F" w14:textId="77777777" w:rsidR="006A0DE3" w:rsidRPr="009D3728" w:rsidRDefault="006A0DE3" w:rsidP="006A0DE3">
            <w:pPr>
              <w:tabs>
                <w:tab w:val="decimal" w:pos="915"/>
              </w:tabs>
              <w:ind w:left="-101" w:right="-115"/>
              <w:jc w:val="both"/>
              <w:rPr>
                <w:rFonts w:ascii="Times New Roman" w:hAnsi="Times New Roman" w:cs="Times New Roman"/>
                <w:sz w:val="22"/>
                <w:szCs w:val="22"/>
              </w:rPr>
            </w:pPr>
          </w:p>
        </w:tc>
        <w:tc>
          <w:tcPr>
            <w:tcW w:w="270" w:type="dxa"/>
            <w:vAlign w:val="bottom"/>
          </w:tcPr>
          <w:p w14:paraId="632C8E81"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170" w:type="dxa"/>
            <w:vAlign w:val="bottom"/>
          </w:tcPr>
          <w:p w14:paraId="3F63D8EF" w14:textId="77777777" w:rsidR="006A0DE3" w:rsidRPr="009D3728" w:rsidRDefault="006A0DE3" w:rsidP="006A0DE3">
            <w:pPr>
              <w:tabs>
                <w:tab w:val="decimal" w:pos="808"/>
              </w:tabs>
              <w:spacing w:line="240" w:lineRule="auto"/>
              <w:ind w:left="-95" w:right="-120"/>
              <w:rPr>
                <w:rFonts w:ascii="Times New Roman" w:hAnsi="Times New Roman" w:cs="Times New Roman"/>
                <w:sz w:val="22"/>
                <w:szCs w:val="22"/>
              </w:rPr>
            </w:pPr>
          </w:p>
        </w:tc>
        <w:tc>
          <w:tcPr>
            <w:tcW w:w="270" w:type="dxa"/>
            <w:vAlign w:val="bottom"/>
          </w:tcPr>
          <w:p w14:paraId="74861C24"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260" w:type="dxa"/>
            <w:vAlign w:val="bottom"/>
          </w:tcPr>
          <w:p w14:paraId="57F290AE" w14:textId="77777777" w:rsidR="006A0DE3" w:rsidRPr="009D3728" w:rsidRDefault="006A0DE3" w:rsidP="006A0DE3">
            <w:pPr>
              <w:tabs>
                <w:tab w:val="decimal" w:pos="1082"/>
              </w:tabs>
              <w:spacing w:line="240" w:lineRule="auto"/>
              <w:ind w:left="-101" w:right="-115"/>
              <w:rPr>
                <w:rFonts w:ascii="Times New Roman" w:hAnsi="Times New Roman" w:cs="Times New Roman"/>
                <w:sz w:val="22"/>
                <w:szCs w:val="22"/>
                <w:highlight w:val="cyan"/>
              </w:rPr>
            </w:pPr>
          </w:p>
        </w:tc>
      </w:tr>
      <w:tr w:rsidR="006A0DE3" w:rsidRPr="009D3728" w14:paraId="4762476E" w14:textId="77777777" w:rsidTr="009D3728">
        <w:tc>
          <w:tcPr>
            <w:tcW w:w="2268" w:type="dxa"/>
            <w:hideMark/>
          </w:tcPr>
          <w:p w14:paraId="53125726" w14:textId="4C19AD88" w:rsidR="006A0DE3" w:rsidRPr="009D3728" w:rsidRDefault="006A0DE3" w:rsidP="006A0DE3">
            <w:pPr>
              <w:spacing w:line="240" w:lineRule="auto"/>
              <w:rPr>
                <w:rFonts w:ascii="Times New Roman" w:hAnsi="Times New Roman" w:cs="Times New Roman"/>
                <w:sz w:val="22"/>
                <w:szCs w:val="22"/>
              </w:rPr>
            </w:pPr>
            <w:r w:rsidRPr="009D3728">
              <w:rPr>
                <w:rFonts w:ascii="Times New Roman" w:hAnsi="Times New Roman" w:cs="Times New Roman"/>
                <w:sz w:val="22"/>
                <w:szCs w:val="22"/>
              </w:rPr>
              <w:t>Subsidiaries and fund</w:t>
            </w:r>
          </w:p>
        </w:tc>
        <w:tc>
          <w:tcPr>
            <w:tcW w:w="1512" w:type="dxa"/>
            <w:hideMark/>
          </w:tcPr>
          <w:p w14:paraId="01A63A47" w14:textId="0A3C3820" w:rsidR="006A0DE3" w:rsidRPr="009D3728" w:rsidRDefault="006A0DE3" w:rsidP="006A0DE3">
            <w:pPr>
              <w:spacing w:line="240" w:lineRule="auto"/>
              <w:ind w:left="-95" w:right="-120"/>
              <w:jc w:val="center"/>
              <w:rPr>
                <w:rFonts w:ascii="Times New Roman" w:hAnsi="Times New Roman" w:cs="Times New Roman"/>
                <w:sz w:val="22"/>
                <w:szCs w:val="22"/>
                <w:rtl/>
                <w:cs/>
              </w:rPr>
            </w:pPr>
            <w:r w:rsidRPr="009D3728">
              <w:rPr>
                <w:rFonts w:ascii="Times New Roman" w:hAnsi="Times New Roman" w:cs="Times New Roman"/>
                <w:sz w:val="22"/>
                <w:szCs w:val="22"/>
              </w:rPr>
              <w:t>2.63</w:t>
            </w:r>
          </w:p>
        </w:tc>
        <w:tc>
          <w:tcPr>
            <w:tcW w:w="270" w:type="dxa"/>
          </w:tcPr>
          <w:p w14:paraId="611677BA" w14:textId="77777777" w:rsidR="006A0DE3" w:rsidRPr="009D3728" w:rsidRDefault="006A0DE3" w:rsidP="006A0DE3">
            <w:pPr>
              <w:spacing w:line="240" w:lineRule="auto"/>
              <w:rPr>
                <w:rFonts w:ascii="Times New Roman" w:hAnsi="Times New Roman" w:cs="Times New Roman"/>
                <w:sz w:val="22"/>
                <w:szCs w:val="22"/>
              </w:rPr>
            </w:pPr>
          </w:p>
        </w:tc>
        <w:tc>
          <w:tcPr>
            <w:tcW w:w="1170" w:type="dxa"/>
            <w:hideMark/>
          </w:tcPr>
          <w:p w14:paraId="35FC14C8" w14:textId="4DCC4A4D" w:rsidR="006A0DE3" w:rsidRPr="009D3728" w:rsidRDefault="006A0DE3" w:rsidP="006A0DE3">
            <w:pPr>
              <w:tabs>
                <w:tab w:val="decimal" w:pos="97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26,017</w:t>
            </w:r>
          </w:p>
        </w:tc>
        <w:tc>
          <w:tcPr>
            <w:tcW w:w="270" w:type="dxa"/>
          </w:tcPr>
          <w:p w14:paraId="22B6056A" w14:textId="77777777" w:rsidR="006A0DE3" w:rsidRPr="009D3728" w:rsidRDefault="006A0DE3" w:rsidP="006A0DE3">
            <w:pPr>
              <w:spacing w:line="240" w:lineRule="auto"/>
              <w:rPr>
                <w:rFonts w:ascii="Times New Roman" w:hAnsi="Times New Roman" w:cs="Times New Roman"/>
                <w:sz w:val="22"/>
                <w:szCs w:val="22"/>
              </w:rPr>
            </w:pPr>
          </w:p>
        </w:tc>
        <w:tc>
          <w:tcPr>
            <w:tcW w:w="1170" w:type="dxa"/>
            <w:hideMark/>
          </w:tcPr>
          <w:p w14:paraId="3BFA754C" w14:textId="30322931" w:rsidR="006A0DE3" w:rsidRPr="009D3728" w:rsidRDefault="006A0DE3" w:rsidP="006A0DE3">
            <w:pPr>
              <w:tabs>
                <w:tab w:val="decimal" w:pos="915"/>
              </w:tabs>
              <w:ind w:left="-101" w:right="-115"/>
              <w:jc w:val="both"/>
              <w:rPr>
                <w:rFonts w:ascii="Times New Roman" w:hAnsi="Times New Roman" w:cs="Times New Roman"/>
                <w:sz w:val="22"/>
                <w:szCs w:val="22"/>
              </w:rPr>
            </w:pPr>
            <w:r w:rsidRPr="009D3728">
              <w:rPr>
                <w:rFonts w:ascii="Times New Roman" w:hAnsi="Times New Roman" w:cs="Times New Roman"/>
                <w:sz w:val="22"/>
                <w:szCs w:val="22"/>
              </w:rPr>
              <w:t>6,888</w:t>
            </w:r>
          </w:p>
        </w:tc>
        <w:tc>
          <w:tcPr>
            <w:tcW w:w="270" w:type="dxa"/>
          </w:tcPr>
          <w:p w14:paraId="1272AA85" w14:textId="77777777" w:rsidR="006A0DE3" w:rsidRPr="009D3728" w:rsidRDefault="006A0DE3" w:rsidP="006A0DE3">
            <w:pPr>
              <w:spacing w:line="240" w:lineRule="auto"/>
              <w:rPr>
                <w:rFonts w:ascii="Times New Roman" w:hAnsi="Times New Roman" w:cs="Times New Roman"/>
                <w:sz w:val="22"/>
                <w:szCs w:val="22"/>
              </w:rPr>
            </w:pPr>
          </w:p>
        </w:tc>
        <w:tc>
          <w:tcPr>
            <w:tcW w:w="1170" w:type="dxa"/>
            <w:hideMark/>
          </w:tcPr>
          <w:p w14:paraId="540475D9" w14:textId="66405092" w:rsidR="006A0DE3" w:rsidRPr="009D3728" w:rsidRDefault="006A0DE3" w:rsidP="00E92A3B">
            <w:pPr>
              <w:tabs>
                <w:tab w:val="decimal" w:pos="880"/>
              </w:tabs>
              <w:spacing w:line="240" w:lineRule="auto"/>
              <w:ind w:left="-95" w:right="-120"/>
              <w:rPr>
                <w:rFonts w:ascii="Times New Roman" w:hAnsi="Times New Roman" w:cs="Times New Roman"/>
                <w:sz w:val="22"/>
                <w:szCs w:val="22"/>
              </w:rPr>
            </w:pPr>
            <w:r w:rsidRPr="009D3728">
              <w:rPr>
                <w:rFonts w:ascii="Times New Roman" w:hAnsi="Times New Roman" w:cs="Times New Roman"/>
                <w:sz w:val="22"/>
                <w:szCs w:val="22"/>
              </w:rPr>
              <w:t>(729)</w:t>
            </w:r>
          </w:p>
        </w:tc>
        <w:tc>
          <w:tcPr>
            <w:tcW w:w="270" w:type="dxa"/>
          </w:tcPr>
          <w:p w14:paraId="4A29F540" w14:textId="77777777" w:rsidR="006A0DE3" w:rsidRPr="009D3728" w:rsidRDefault="006A0DE3" w:rsidP="006A0DE3">
            <w:pPr>
              <w:spacing w:line="240" w:lineRule="auto"/>
              <w:rPr>
                <w:rFonts w:ascii="Times New Roman" w:hAnsi="Times New Roman" w:cs="Times New Roman"/>
                <w:sz w:val="22"/>
                <w:szCs w:val="22"/>
              </w:rPr>
            </w:pPr>
          </w:p>
        </w:tc>
        <w:tc>
          <w:tcPr>
            <w:tcW w:w="1260" w:type="dxa"/>
            <w:hideMark/>
          </w:tcPr>
          <w:p w14:paraId="46B275E9" w14:textId="124487EC" w:rsidR="006A0DE3" w:rsidRPr="009D3728" w:rsidRDefault="006A0DE3" w:rsidP="006A0DE3">
            <w:pPr>
              <w:tabs>
                <w:tab w:val="decimal" w:pos="973"/>
              </w:tabs>
              <w:spacing w:line="240" w:lineRule="auto"/>
              <w:ind w:left="-101" w:right="-115"/>
              <w:rPr>
                <w:rFonts w:ascii="Times New Roman" w:hAnsi="Times New Roman" w:cs="Times New Roman"/>
                <w:sz w:val="22"/>
                <w:szCs w:val="22"/>
              </w:rPr>
            </w:pPr>
            <w:r w:rsidRPr="009D3728">
              <w:rPr>
                <w:rFonts w:ascii="Times New Roman" w:hAnsi="Times New Roman" w:cs="Times New Roman"/>
                <w:sz w:val="22"/>
                <w:szCs w:val="22"/>
                <w:lang w:val="en-US"/>
              </w:rPr>
              <w:t>32,176</w:t>
            </w:r>
          </w:p>
        </w:tc>
      </w:tr>
      <w:tr w:rsidR="006A0DE3" w:rsidRPr="009D3728" w14:paraId="194CD4AE" w14:textId="77777777" w:rsidTr="009D3728">
        <w:tc>
          <w:tcPr>
            <w:tcW w:w="2268" w:type="dxa"/>
          </w:tcPr>
          <w:p w14:paraId="205B345C" w14:textId="77777777" w:rsidR="006A0DE3" w:rsidRPr="009D3728" w:rsidRDefault="006A0DE3" w:rsidP="006A0DE3">
            <w:pPr>
              <w:spacing w:line="240" w:lineRule="auto"/>
              <w:rPr>
                <w:rFonts w:ascii="Times New Roman" w:hAnsi="Times New Roman" w:cs="Times New Roman"/>
                <w:b/>
                <w:sz w:val="22"/>
                <w:szCs w:val="22"/>
              </w:rPr>
            </w:pPr>
          </w:p>
        </w:tc>
        <w:tc>
          <w:tcPr>
            <w:tcW w:w="1512" w:type="dxa"/>
          </w:tcPr>
          <w:p w14:paraId="65F46863" w14:textId="77777777" w:rsidR="006A0DE3" w:rsidRPr="009D3728" w:rsidRDefault="006A0DE3" w:rsidP="006A0DE3">
            <w:pPr>
              <w:spacing w:line="240" w:lineRule="auto"/>
              <w:ind w:left="-95" w:right="-120"/>
              <w:jc w:val="center"/>
              <w:rPr>
                <w:rFonts w:ascii="Times New Roman" w:hAnsi="Times New Roman" w:cs="Times New Roman"/>
                <w:b/>
                <w:sz w:val="22"/>
                <w:szCs w:val="22"/>
              </w:rPr>
            </w:pPr>
          </w:p>
        </w:tc>
        <w:tc>
          <w:tcPr>
            <w:tcW w:w="270" w:type="dxa"/>
          </w:tcPr>
          <w:p w14:paraId="6C559C4B" w14:textId="77777777" w:rsidR="006A0DE3" w:rsidRPr="009D3728" w:rsidRDefault="006A0DE3" w:rsidP="006A0DE3">
            <w:pPr>
              <w:spacing w:line="240" w:lineRule="auto"/>
              <w:rPr>
                <w:rFonts w:ascii="Times New Roman" w:hAnsi="Times New Roman" w:cs="Times New Roman"/>
                <w:b/>
                <w:sz w:val="22"/>
                <w:szCs w:val="22"/>
              </w:rPr>
            </w:pPr>
          </w:p>
        </w:tc>
        <w:tc>
          <w:tcPr>
            <w:tcW w:w="1170" w:type="dxa"/>
          </w:tcPr>
          <w:p w14:paraId="2B59CC87" w14:textId="77777777" w:rsidR="006A0DE3" w:rsidRPr="009D3728" w:rsidRDefault="006A0DE3" w:rsidP="006A0DE3">
            <w:pPr>
              <w:tabs>
                <w:tab w:val="decimal" w:pos="974"/>
              </w:tabs>
              <w:spacing w:line="240" w:lineRule="auto"/>
              <w:ind w:left="-129" w:right="-86"/>
              <w:rPr>
                <w:rFonts w:ascii="Times New Roman" w:hAnsi="Times New Roman" w:cs="Times New Roman"/>
                <w:b/>
                <w:sz w:val="22"/>
                <w:szCs w:val="22"/>
              </w:rPr>
            </w:pPr>
          </w:p>
        </w:tc>
        <w:tc>
          <w:tcPr>
            <w:tcW w:w="270" w:type="dxa"/>
          </w:tcPr>
          <w:p w14:paraId="2F082472" w14:textId="77777777" w:rsidR="006A0DE3" w:rsidRPr="009D3728" w:rsidRDefault="006A0DE3" w:rsidP="006A0DE3">
            <w:pPr>
              <w:spacing w:line="240" w:lineRule="auto"/>
              <w:rPr>
                <w:rFonts w:ascii="Times New Roman" w:hAnsi="Times New Roman" w:cs="Times New Roman"/>
                <w:b/>
                <w:sz w:val="22"/>
                <w:szCs w:val="22"/>
              </w:rPr>
            </w:pPr>
          </w:p>
        </w:tc>
        <w:tc>
          <w:tcPr>
            <w:tcW w:w="1170" w:type="dxa"/>
          </w:tcPr>
          <w:p w14:paraId="666AF53D" w14:textId="77777777" w:rsidR="006A0DE3" w:rsidRPr="009D3728" w:rsidRDefault="006A0DE3" w:rsidP="006A0DE3">
            <w:pPr>
              <w:tabs>
                <w:tab w:val="decimal" w:pos="915"/>
              </w:tabs>
              <w:spacing w:line="240" w:lineRule="auto"/>
              <w:ind w:left="-101" w:right="-115"/>
              <w:jc w:val="both"/>
              <w:rPr>
                <w:rFonts w:ascii="Times New Roman" w:hAnsi="Times New Roman" w:cs="Times New Roman"/>
                <w:b/>
                <w:sz w:val="22"/>
                <w:szCs w:val="22"/>
              </w:rPr>
            </w:pPr>
          </w:p>
        </w:tc>
        <w:tc>
          <w:tcPr>
            <w:tcW w:w="270" w:type="dxa"/>
          </w:tcPr>
          <w:p w14:paraId="304F1E78" w14:textId="77777777" w:rsidR="006A0DE3" w:rsidRPr="009D3728" w:rsidRDefault="006A0DE3" w:rsidP="006A0DE3">
            <w:pPr>
              <w:spacing w:line="240" w:lineRule="auto"/>
              <w:rPr>
                <w:rFonts w:ascii="Times New Roman" w:hAnsi="Times New Roman" w:cs="Times New Roman"/>
                <w:b/>
                <w:sz w:val="22"/>
                <w:szCs w:val="22"/>
              </w:rPr>
            </w:pPr>
          </w:p>
        </w:tc>
        <w:tc>
          <w:tcPr>
            <w:tcW w:w="1170" w:type="dxa"/>
          </w:tcPr>
          <w:p w14:paraId="6650BE5A" w14:textId="77777777" w:rsidR="006A0DE3" w:rsidRPr="009D3728" w:rsidRDefault="006A0DE3" w:rsidP="006A0DE3">
            <w:pPr>
              <w:tabs>
                <w:tab w:val="decimal" w:pos="808"/>
              </w:tabs>
              <w:spacing w:line="240" w:lineRule="auto"/>
              <w:ind w:left="-95" w:right="-120"/>
              <w:rPr>
                <w:rFonts w:ascii="Times New Roman" w:hAnsi="Times New Roman" w:cs="Times New Roman"/>
                <w:b/>
                <w:sz w:val="22"/>
                <w:szCs w:val="22"/>
              </w:rPr>
            </w:pPr>
          </w:p>
        </w:tc>
        <w:tc>
          <w:tcPr>
            <w:tcW w:w="270" w:type="dxa"/>
          </w:tcPr>
          <w:p w14:paraId="42A37DF4" w14:textId="77777777" w:rsidR="006A0DE3" w:rsidRPr="009D3728" w:rsidRDefault="006A0DE3" w:rsidP="006A0DE3">
            <w:pPr>
              <w:spacing w:line="240" w:lineRule="auto"/>
              <w:rPr>
                <w:rFonts w:ascii="Times New Roman" w:hAnsi="Times New Roman" w:cs="Times New Roman"/>
                <w:b/>
                <w:sz w:val="22"/>
                <w:szCs w:val="22"/>
              </w:rPr>
            </w:pPr>
          </w:p>
        </w:tc>
        <w:tc>
          <w:tcPr>
            <w:tcW w:w="1260" w:type="dxa"/>
          </w:tcPr>
          <w:p w14:paraId="1523CBC4" w14:textId="77777777" w:rsidR="006A0DE3" w:rsidRPr="009D3728" w:rsidRDefault="006A0DE3" w:rsidP="006A0DE3">
            <w:pPr>
              <w:tabs>
                <w:tab w:val="decimal" w:pos="1082"/>
              </w:tabs>
              <w:spacing w:line="240" w:lineRule="auto"/>
              <w:ind w:left="-101" w:right="-115"/>
              <w:rPr>
                <w:rFonts w:ascii="Times New Roman" w:hAnsi="Times New Roman" w:cs="Times New Roman"/>
                <w:b/>
                <w:sz w:val="22"/>
                <w:szCs w:val="22"/>
              </w:rPr>
            </w:pPr>
          </w:p>
        </w:tc>
      </w:tr>
      <w:tr w:rsidR="006A0DE3" w:rsidRPr="009D3728" w14:paraId="2FAA9FEF" w14:textId="77777777" w:rsidTr="009D3728">
        <w:tc>
          <w:tcPr>
            <w:tcW w:w="2268" w:type="dxa"/>
            <w:vAlign w:val="bottom"/>
            <w:hideMark/>
          </w:tcPr>
          <w:p w14:paraId="3387CCB6" w14:textId="77777777" w:rsidR="006A0DE3" w:rsidRPr="009D3728" w:rsidRDefault="006A0DE3" w:rsidP="006A0DE3">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Long-term loans</w:t>
            </w:r>
          </w:p>
        </w:tc>
        <w:tc>
          <w:tcPr>
            <w:tcW w:w="1512" w:type="dxa"/>
            <w:vAlign w:val="bottom"/>
          </w:tcPr>
          <w:p w14:paraId="7BC5301D" w14:textId="77777777" w:rsidR="006A0DE3" w:rsidRPr="009D3728" w:rsidRDefault="006A0DE3" w:rsidP="006A0DE3">
            <w:pPr>
              <w:spacing w:line="240" w:lineRule="auto"/>
              <w:ind w:left="-95" w:right="-120"/>
              <w:rPr>
                <w:rFonts w:ascii="Times New Roman" w:hAnsi="Times New Roman" w:cs="Times New Roman"/>
                <w:sz w:val="22"/>
                <w:szCs w:val="22"/>
                <w:highlight w:val="cyan"/>
              </w:rPr>
            </w:pPr>
          </w:p>
        </w:tc>
        <w:tc>
          <w:tcPr>
            <w:tcW w:w="270" w:type="dxa"/>
            <w:vAlign w:val="bottom"/>
          </w:tcPr>
          <w:p w14:paraId="56D3CC1C"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170" w:type="dxa"/>
            <w:vAlign w:val="bottom"/>
          </w:tcPr>
          <w:p w14:paraId="164A2684" w14:textId="77777777" w:rsidR="006A0DE3" w:rsidRPr="009D3728" w:rsidRDefault="006A0DE3" w:rsidP="006A0DE3">
            <w:pPr>
              <w:tabs>
                <w:tab w:val="decimal" w:pos="974"/>
              </w:tabs>
              <w:spacing w:line="240" w:lineRule="auto"/>
              <w:ind w:left="-129" w:right="-86"/>
              <w:rPr>
                <w:rFonts w:ascii="Times New Roman" w:hAnsi="Times New Roman" w:cs="Times New Roman"/>
                <w:sz w:val="22"/>
                <w:szCs w:val="22"/>
                <w:highlight w:val="cyan"/>
              </w:rPr>
            </w:pPr>
          </w:p>
        </w:tc>
        <w:tc>
          <w:tcPr>
            <w:tcW w:w="270" w:type="dxa"/>
            <w:vAlign w:val="bottom"/>
          </w:tcPr>
          <w:p w14:paraId="35B44F59"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170" w:type="dxa"/>
            <w:vAlign w:val="bottom"/>
          </w:tcPr>
          <w:p w14:paraId="6154E86A" w14:textId="77777777" w:rsidR="006A0DE3" w:rsidRPr="009D3728" w:rsidRDefault="006A0DE3" w:rsidP="006A0DE3">
            <w:pPr>
              <w:tabs>
                <w:tab w:val="decimal" w:pos="915"/>
              </w:tabs>
              <w:ind w:left="-101" w:right="-115"/>
              <w:jc w:val="both"/>
              <w:rPr>
                <w:rFonts w:ascii="Times New Roman" w:hAnsi="Times New Roman" w:cs="Times New Roman"/>
                <w:sz w:val="22"/>
                <w:szCs w:val="22"/>
                <w:highlight w:val="cyan"/>
              </w:rPr>
            </w:pPr>
          </w:p>
        </w:tc>
        <w:tc>
          <w:tcPr>
            <w:tcW w:w="270" w:type="dxa"/>
            <w:vAlign w:val="bottom"/>
          </w:tcPr>
          <w:p w14:paraId="1165179B"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170" w:type="dxa"/>
            <w:vAlign w:val="bottom"/>
          </w:tcPr>
          <w:p w14:paraId="6E475AC4" w14:textId="77777777" w:rsidR="006A0DE3" w:rsidRPr="009D3728" w:rsidRDefault="006A0DE3" w:rsidP="006A0DE3">
            <w:pPr>
              <w:spacing w:line="240" w:lineRule="auto"/>
              <w:ind w:left="-95" w:right="-120"/>
              <w:rPr>
                <w:rFonts w:ascii="Times New Roman" w:hAnsi="Times New Roman" w:cs="Times New Roman"/>
                <w:sz w:val="22"/>
                <w:szCs w:val="22"/>
                <w:highlight w:val="cyan"/>
              </w:rPr>
            </w:pPr>
          </w:p>
        </w:tc>
        <w:tc>
          <w:tcPr>
            <w:tcW w:w="270" w:type="dxa"/>
            <w:vAlign w:val="bottom"/>
          </w:tcPr>
          <w:p w14:paraId="4271F9A7"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260" w:type="dxa"/>
            <w:vAlign w:val="bottom"/>
          </w:tcPr>
          <w:p w14:paraId="29835D9A" w14:textId="77777777" w:rsidR="006A0DE3" w:rsidRPr="009D3728" w:rsidRDefault="006A0DE3" w:rsidP="006A0DE3">
            <w:pPr>
              <w:tabs>
                <w:tab w:val="decimal" w:pos="1082"/>
              </w:tabs>
              <w:spacing w:line="240" w:lineRule="auto"/>
              <w:ind w:left="-101" w:right="-115"/>
              <w:rPr>
                <w:rFonts w:ascii="Times New Roman" w:hAnsi="Times New Roman" w:cs="Times New Roman"/>
                <w:sz w:val="22"/>
                <w:szCs w:val="22"/>
                <w:highlight w:val="cyan"/>
              </w:rPr>
            </w:pPr>
          </w:p>
        </w:tc>
      </w:tr>
      <w:tr w:rsidR="006A0DE3" w:rsidRPr="009D3728" w14:paraId="6D1377A2" w14:textId="77777777" w:rsidTr="009D3728">
        <w:tc>
          <w:tcPr>
            <w:tcW w:w="2268" w:type="dxa"/>
            <w:vAlign w:val="bottom"/>
            <w:hideMark/>
          </w:tcPr>
          <w:p w14:paraId="3FC65623" w14:textId="27CD146F" w:rsidR="006A0DE3" w:rsidRPr="009D3728" w:rsidRDefault="006A0DE3" w:rsidP="006A0DE3">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512" w:type="dxa"/>
            <w:vAlign w:val="bottom"/>
          </w:tcPr>
          <w:p w14:paraId="36E34D0A" w14:textId="77777777" w:rsidR="006A0DE3" w:rsidRPr="009D3728" w:rsidRDefault="006A0DE3" w:rsidP="006A0DE3">
            <w:pPr>
              <w:spacing w:line="240" w:lineRule="auto"/>
              <w:ind w:left="-95" w:right="-120"/>
              <w:rPr>
                <w:rFonts w:ascii="Times New Roman" w:hAnsi="Times New Roman" w:cs="Times New Roman"/>
                <w:sz w:val="22"/>
                <w:szCs w:val="22"/>
                <w:highlight w:val="cyan"/>
                <w:rtl/>
                <w:cs/>
              </w:rPr>
            </w:pPr>
          </w:p>
        </w:tc>
        <w:tc>
          <w:tcPr>
            <w:tcW w:w="270" w:type="dxa"/>
            <w:vAlign w:val="bottom"/>
          </w:tcPr>
          <w:p w14:paraId="490F47AF"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170" w:type="dxa"/>
            <w:vAlign w:val="bottom"/>
          </w:tcPr>
          <w:p w14:paraId="6A3DD040" w14:textId="77777777" w:rsidR="006A0DE3" w:rsidRPr="009D3728" w:rsidRDefault="006A0DE3" w:rsidP="006A0DE3">
            <w:pPr>
              <w:tabs>
                <w:tab w:val="decimal" w:pos="974"/>
              </w:tabs>
              <w:spacing w:line="240" w:lineRule="auto"/>
              <w:ind w:left="-129" w:right="-86"/>
              <w:rPr>
                <w:rFonts w:ascii="Times New Roman" w:hAnsi="Times New Roman" w:cs="Times New Roman"/>
                <w:sz w:val="22"/>
                <w:szCs w:val="22"/>
                <w:highlight w:val="cyan"/>
              </w:rPr>
            </w:pPr>
          </w:p>
        </w:tc>
        <w:tc>
          <w:tcPr>
            <w:tcW w:w="270" w:type="dxa"/>
            <w:vAlign w:val="bottom"/>
          </w:tcPr>
          <w:p w14:paraId="606B129F"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170" w:type="dxa"/>
            <w:vAlign w:val="bottom"/>
          </w:tcPr>
          <w:p w14:paraId="06B642C5" w14:textId="77777777" w:rsidR="006A0DE3" w:rsidRPr="009D3728" w:rsidRDefault="006A0DE3" w:rsidP="006A0DE3">
            <w:pPr>
              <w:tabs>
                <w:tab w:val="decimal" w:pos="915"/>
              </w:tabs>
              <w:ind w:left="-101" w:right="-115"/>
              <w:jc w:val="both"/>
              <w:rPr>
                <w:rFonts w:ascii="Times New Roman" w:hAnsi="Times New Roman" w:cs="Times New Roman"/>
                <w:sz w:val="22"/>
                <w:szCs w:val="22"/>
                <w:highlight w:val="cyan"/>
              </w:rPr>
            </w:pPr>
          </w:p>
        </w:tc>
        <w:tc>
          <w:tcPr>
            <w:tcW w:w="270" w:type="dxa"/>
            <w:vAlign w:val="bottom"/>
          </w:tcPr>
          <w:p w14:paraId="192C2D5A"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170" w:type="dxa"/>
            <w:vAlign w:val="bottom"/>
          </w:tcPr>
          <w:p w14:paraId="4ED4887F" w14:textId="77777777" w:rsidR="006A0DE3" w:rsidRPr="009D3728" w:rsidRDefault="006A0DE3" w:rsidP="006A0DE3">
            <w:pPr>
              <w:spacing w:line="240" w:lineRule="auto"/>
              <w:ind w:left="-95" w:right="-120"/>
              <w:rPr>
                <w:rFonts w:ascii="Times New Roman" w:hAnsi="Times New Roman" w:cs="Times New Roman"/>
                <w:sz w:val="22"/>
                <w:szCs w:val="22"/>
                <w:highlight w:val="cyan"/>
              </w:rPr>
            </w:pPr>
          </w:p>
        </w:tc>
        <w:tc>
          <w:tcPr>
            <w:tcW w:w="270" w:type="dxa"/>
            <w:vAlign w:val="bottom"/>
          </w:tcPr>
          <w:p w14:paraId="4A854FD2" w14:textId="77777777" w:rsidR="006A0DE3" w:rsidRPr="009D3728" w:rsidRDefault="006A0DE3" w:rsidP="006A0DE3">
            <w:pPr>
              <w:spacing w:line="240" w:lineRule="auto"/>
              <w:rPr>
                <w:rFonts w:ascii="Times New Roman" w:hAnsi="Times New Roman" w:cs="Times New Roman"/>
                <w:sz w:val="22"/>
                <w:szCs w:val="22"/>
                <w:highlight w:val="cyan"/>
              </w:rPr>
            </w:pPr>
          </w:p>
        </w:tc>
        <w:tc>
          <w:tcPr>
            <w:tcW w:w="1260" w:type="dxa"/>
            <w:vAlign w:val="bottom"/>
          </w:tcPr>
          <w:p w14:paraId="77540367" w14:textId="77777777" w:rsidR="006A0DE3" w:rsidRPr="009D3728" w:rsidRDefault="006A0DE3" w:rsidP="006A0DE3">
            <w:pPr>
              <w:tabs>
                <w:tab w:val="decimal" w:pos="1082"/>
              </w:tabs>
              <w:spacing w:line="240" w:lineRule="auto"/>
              <w:ind w:left="-101" w:right="-115"/>
              <w:rPr>
                <w:rFonts w:ascii="Times New Roman" w:hAnsi="Times New Roman" w:cs="Times New Roman"/>
                <w:sz w:val="22"/>
                <w:szCs w:val="22"/>
                <w:highlight w:val="cyan"/>
              </w:rPr>
            </w:pPr>
          </w:p>
        </w:tc>
      </w:tr>
      <w:tr w:rsidR="00E92A3B" w:rsidRPr="009D3728" w14:paraId="2EC5D3B8" w14:textId="77777777" w:rsidTr="00302FE0">
        <w:tc>
          <w:tcPr>
            <w:tcW w:w="2268" w:type="dxa"/>
            <w:hideMark/>
          </w:tcPr>
          <w:p w14:paraId="1EE16D60" w14:textId="10232316" w:rsidR="00E92A3B" w:rsidRPr="009D3728" w:rsidRDefault="00E92A3B" w:rsidP="00E92A3B">
            <w:pPr>
              <w:spacing w:line="240" w:lineRule="auto"/>
              <w:rPr>
                <w:rFonts w:ascii="Times New Roman" w:hAnsi="Times New Roman" w:cs="Times New Roman"/>
                <w:sz w:val="22"/>
                <w:szCs w:val="22"/>
              </w:rPr>
            </w:pPr>
            <w:r w:rsidRPr="009D3728">
              <w:rPr>
                <w:rFonts w:ascii="Times New Roman" w:hAnsi="Times New Roman" w:cs="Times New Roman"/>
                <w:sz w:val="22"/>
                <w:szCs w:val="22"/>
              </w:rPr>
              <w:t>Subsidiaries and fund</w:t>
            </w:r>
          </w:p>
        </w:tc>
        <w:tc>
          <w:tcPr>
            <w:tcW w:w="1512" w:type="dxa"/>
            <w:shd w:val="clear" w:color="auto" w:fill="auto"/>
          </w:tcPr>
          <w:p w14:paraId="492DC887" w14:textId="5747D1EF" w:rsidR="00E92A3B" w:rsidRPr="00E92A3B" w:rsidRDefault="00E92A3B" w:rsidP="00E92A3B">
            <w:pPr>
              <w:spacing w:line="240" w:lineRule="auto"/>
              <w:ind w:left="-95" w:right="-120"/>
              <w:jc w:val="center"/>
              <w:rPr>
                <w:rFonts w:ascii="Times New Roman" w:hAnsi="Times New Roman" w:cs="Times New Roman"/>
                <w:sz w:val="22"/>
                <w:szCs w:val="22"/>
                <w:rtl/>
                <w:cs/>
              </w:rPr>
            </w:pPr>
            <w:r w:rsidRPr="00E92A3B">
              <w:rPr>
                <w:rFonts w:ascii="Times New Roman" w:hAnsi="Times New Roman" w:cs="Times New Roman"/>
                <w:sz w:val="22"/>
                <w:szCs w:val="22"/>
              </w:rPr>
              <w:t>1.83</w:t>
            </w:r>
          </w:p>
        </w:tc>
        <w:tc>
          <w:tcPr>
            <w:tcW w:w="270" w:type="dxa"/>
          </w:tcPr>
          <w:p w14:paraId="7C72B5E9" w14:textId="77777777" w:rsidR="00E92A3B" w:rsidRPr="009D3728" w:rsidRDefault="00E92A3B" w:rsidP="00E92A3B">
            <w:pPr>
              <w:spacing w:line="240" w:lineRule="auto"/>
              <w:rPr>
                <w:rFonts w:ascii="Times New Roman" w:hAnsi="Times New Roman" w:cs="Times New Roman"/>
                <w:sz w:val="22"/>
                <w:szCs w:val="22"/>
              </w:rPr>
            </w:pPr>
          </w:p>
        </w:tc>
        <w:tc>
          <w:tcPr>
            <w:tcW w:w="1170" w:type="dxa"/>
            <w:hideMark/>
          </w:tcPr>
          <w:p w14:paraId="57B9A7CD" w14:textId="38C429B5" w:rsidR="00E92A3B" w:rsidRPr="009D3728" w:rsidRDefault="00E92A3B" w:rsidP="00E92A3B">
            <w:pPr>
              <w:tabs>
                <w:tab w:val="decimal" w:pos="97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22,620,087</w:t>
            </w:r>
          </w:p>
        </w:tc>
        <w:tc>
          <w:tcPr>
            <w:tcW w:w="270" w:type="dxa"/>
          </w:tcPr>
          <w:p w14:paraId="08673C91" w14:textId="77777777" w:rsidR="00E92A3B" w:rsidRPr="009D3728" w:rsidRDefault="00E92A3B" w:rsidP="00E92A3B">
            <w:pPr>
              <w:spacing w:line="240" w:lineRule="auto"/>
              <w:rPr>
                <w:rFonts w:ascii="Times New Roman" w:hAnsi="Times New Roman" w:cs="Times New Roman"/>
                <w:sz w:val="22"/>
                <w:szCs w:val="22"/>
              </w:rPr>
            </w:pPr>
          </w:p>
        </w:tc>
        <w:tc>
          <w:tcPr>
            <w:tcW w:w="1170" w:type="dxa"/>
            <w:shd w:val="clear" w:color="auto" w:fill="auto"/>
          </w:tcPr>
          <w:p w14:paraId="7B8B3906" w14:textId="0F8349DC" w:rsidR="00E92A3B" w:rsidRPr="00E92A3B" w:rsidRDefault="00E92A3B" w:rsidP="00E92A3B">
            <w:pPr>
              <w:tabs>
                <w:tab w:val="decimal" w:pos="915"/>
              </w:tabs>
              <w:ind w:left="-101" w:right="-115"/>
              <w:jc w:val="both"/>
              <w:rPr>
                <w:rFonts w:ascii="Times New Roman" w:hAnsi="Times New Roman" w:cs="Times New Roman"/>
                <w:sz w:val="22"/>
                <w:szCs w:val="22"/>
              </w:rPr>
            </w:pPr>
            <w:r w:rsidRPr="00E92A3B">
              <w:rPr>
                <w:rFonts w:ascii="Times New Roman" w:hAnsi="Times New Roman" w:cs="Times New Roman"/>
                <w:sz w:val="22"/>
                <w:szCs w:val="22"/>
              </w:rPr>
              <w:t>13,950,330</w:t>
            </w:r>
          </w:p>
        </w:tc>
        <w:tc>
          <w:tcPr>
            <w:tcW w:w="270" w:type="dxa"/>
            <w:shd w:val="clear" w:color="auto" w:fill="auto"/>
          </w:tcPr>
          <w:p w14:paraId="27179DC8" w14:textId="77777777" w:rsidR="00E92A3B" w:rsidRPr="00E92A3B" w:rsidRDefault="00E92A3B" w:rsidP="00E92A3B">
            <w:pPr>
              <w:spacing w:line="240" w:lineRule="auto"/>
              <w:rPr>
                <w:rFonts w:ascii="Times New Roman" w:hAnsi="Times New Roman" w:cs="Times New Roman"/>
                <w:sz w:val="22"/>
                <w:szCs w:val="22"/>
              </w:rPr>
            </w:pPr>
          </w:p>
        </w:tc>
        <w:tc>
          <w:tcPr>
            <w:tcW w:w="1170" w:type="dxa"/>
            <w:shd w:val="clear" w:color="auto" w:fill="auto"/>
          </w:tcPr>
          <w:p w14:paraId="500CCC36" w14:textId="3AB52FB9" w:rsidR="00E92A3B" w:rsidRPr="00E92A3B" w:rsidRDefault="00E92A3B" w:rsidP="00E92A3B">
            <w:pPr>
              <w:tabs>
                <w:tab w:val="decimal" w:pos="880"/>
              </w:tabs>
              <w:spacing w:line="240" w:lineRule="auto"/>
              <w:ind w:left="-95" w:right="-120"/>
              <w:rPr>
                <w:rFonts w:ascii="Times New Roman" w:hAnsi="Times New Roman" w:cs="Times New Roman"/>
                <w:sz w:val="22"/>
                <w:szCs w:val="22"/>
              </w:rPr>
            </w:pPr>
            <w:r w:rsidRPr="00E92A3B">
              <w:rPr>
                <w:rFonts w:ascii="Times New Roman" w:hAnsi="Times New Roman" w:cs="Times New Roman"/>
                <w:sz w:val="22"/>
                <w:szCs w:val="22"/>
                <w:cs/>
              </w:rPr>
              <w:t>(</w:t>
            </w:r>
            <w:r w:rsidRPr="00E92A3B">
              <w:rPr>
                <w:rFonts w:ascii="Times New Roman" w:hAnsi="Times New Roman" w:cs="Times New Roman"/>
                <w:sz w:val="22"/>
                <w:szCs w:val="22"/>
              </w:rPr>
              <w:t>6,294,667</w:t>
            </w:r>
            <w:r w:rsidRPr="00E92A3B">
              <w:rPr>
                <w:rFonts w:ascii="Times New Roman" w:hAnsi="Times New Roman" w:cs="Times New Roman"/>
                <w:sz w:val="22"/>
                <w:szCs w:val="22"/>
                <w:cs/>
              </w:rPr>
              <w:t>)</w:t>
            </w:r>
          </w:p>
        </w:tc>
        <w:tc>
          <w:tcPr>
            <w:tcW w:w="270" w:type="dxa"/>
            <w:shd w:val="clear" w:color="auto" w:fill="auto"/>
          </w:tcPr>
          <w:p w14:paraId="16030332" w14:textId="77777777" w:rsidR="00E92A3B" w:rsidRPr="00E92A3B" w:rsidRDefault="00E92A3B" w:rsidP="00E92A3B">
            <w:pPr>
              <w:spacing w:line="240" w:lineRule="auto"/>
              <w:rPr>
                <w:rFonts w:ascii="Times New Roman" w:hAnsi="Times New Roman" w:cs="Times New Roman"/>
                <w:sz w:val="22"/>
                <w:szCs w:val="22"/>
              </w:rPr>
            </w:pPr>
          </w:p>
        </w:tc>
        <w:tc>
          <w:tcPr>
            <w:tcW w:w="1260" w:type="dxa"/>
            <w:shd w:val="clear" w:color="auto" w:fill="auto"/>
          </w:tcPr>
          <w:p w14:paraId="0C9E44E6" w14:textId="53F4ABE4" w:rsidR="00E92A3B" w:rsidRPr="00E92A3B" w:rsidRDefault="00E92A3B" w:rsidP="00E92A3B">
            <w:pPr>
              <w:tabs>
                <w:tab w:val="decimal" w:pos="949"/>
              </w:tabs>
              <w:spacing w:line="240" w:lineRule="auto"/>
              <w:ind w:left="-101" w:right="-115"/>
              <w:rPr>
                <w:rFonts w:ascii="Times New Roman" w:hAnsi="Times New Roman" w:cs="Times New Roman"/>
                <w:sz w:val="22"/>
                <w:szCs w:val="22"/>
              </w:rPr>
            </w:pPr>
            <w:r w:rsidRPr="00E92A3B">
              <w:rPr>
                <w:rFonts w:ascii="Times New Roman" w:hAnsi="Times New Roman" w:cs="Times New Roman"/>
                <w:sz w:val="22"/>
                <w:szCs w:val="22"/>
              </w:rPr>
              <w:t>30,275,750</w:t>
            </w:r>
          </w:p>
        </w:tc>
      </w:tr>
      <w:tr w:rsidR="00E92A3B" w:rsidRPr="009D3728" w14:paraId="414A47BC" w14:textId="77777777" w:rsidTr="00302FE0">
        <w:tc>
          <w:tcPr>
            <w:tcW w:w="2268" w:type="dxa"/>
            <w:hideMark/>
          </w:tcPr>
          <w:p w14:paraId="7657FB1A" w14:textId="77777777" w:rsidR="00E92A3B" w:rsidRPr="009D3728" w:rsidRDefault="00E92A3B" w:rsidP="00E92A3B">
            <w:pPr>
              <w:spacing w:line="240" w:lineRule="auto"/>
              <w:rPr>
                <w:rFonts w:ascii="Times New Roman" w:hAnsi="Times New Roman" w:cs="Times New Roman"/>
                <w:sz w:val="22"/>
                <w:szCs w:val="22"/>
              </w:rPr>
            </w:pPr>
            <w:r w:rsidRPr="009D3728">
              <w:rPr>
                <w:rFonts w:ascii="Times New Roman" w:hAnsi="Times New Roman" w:cs="Times New Roman"/>
                <w:sz w:val="22"/>
                <w:szCs w:val="22"/>
              </w:rPr>
              <w:t>Associates</w:t>
            </w:r>
          </w:p>
        </w:tc>
        <w:tc>
          <w:tcPr>
            <w:tcW w:w="1512" w:type="dxa"/>
            <w:shd w:val="clear" w:color="auto" w:fill="auto"/>
          </w:tcPr>
          <w:p w14:paraId="28491CAB" w14:textId="794D9364" w:rsidR="00E92A3B" w:rsidRPr="00E92A3B" w:rsidRDefault="00E92A3B" w:rsidP="00E92A3B">
            <w:pPr>
              <w:spacing w:line="240" w:lineRule="auto"/>
              <w:ind w:left="-95" w:right="-120"/>
              <w:jc w:val="center"/>
              <w:rPr>
                <w:rFonts w:ascii="Times New Roman" w:hAnsi="Times New Roman" w:cs="Times New Roman"/>
                <w:sz w:val="22"/>
                <w:szCs w:val="22"/>
              </w:rPr>
            </w:pPr>
            <w:r w:rsidRPr="00E92A3B">
              <w:rPr>
                <w:rFonts w:ascii="Times New Roman" w:hAnsi="Times New Roman" w:cs="Times New Roman"/>
                <w:sz w:val="22"/>
                <w:szCs w:val="22"/>
              </w:rPr>
              <w:t>4.31</w:t>
            </w:r>
          </w:p>
        </w:tc>
        <w:tc>
          <w:tcPr>
            <w:tcW w:w="270" w:type="dxa"/>
          </w:tcPr>
          <w:p w14:paraId="17DD884B" w14:textId="77777777" w:rsidR="00E92A3B" w:rsidRPr="009D3728" w:rsidRDefault="00E92A3B" w:rsidP="00E92A3B">
            <w:pPr>
              <w:spacing w:line="240" w:lineRule="auto"/>
              <w:rPr>
                <w:rFonts w:ascii="Times New Roman" w:hAnsi="Times New Roman" w:cs="Times New Roman"/>
                <w:sz w:val="22"/>
                <w:szCs w:val="22"/>
              </w:rPr>
            </w:pPr>
          </w:p>
        </w:tc>
        <w:tc>
          <w:tcPr>
            <w:tcW w:w="1170" w:type="dxa"/>
            <w:hideMark/>
          </w:tcPr>
          <w:p w14:paraId="28C25341" w14:textId="63F0B2FE" w:rsidR="00E92A3B" w:rsidRPr="009D3728" w:rsidRDefault="00E92A3B" w:rsidP="00E92A3B">
            <w:pPr>
              <w:tabs>
                <w:tab w:val="decimal" w:pos="97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222,348</w:t>
            </w:r>
          </w:p>
        </w:tc>
        <w:tc>
          <w:tcPr>
            <w:tcW w:w="270" w:type="dxa"/>
          </w:tcPr>
          <w:p w14:paraId="4200AC52" w14:textId="77777777" w:rsidR="00E92A3B" w:rsidRPr="009D3728" w:rsidRDefault="00E92A3B" w:rsidP="00E92A3B">
            <w:pPr>
              <w:spacing w:line="240" w:lineRule="auto"/>
              <w:rPr>
                <w:rFonts w:ascii="Times New Roman" w:hAnsi="Times New Roman" w:cs="Times New Roman"/>
                <w:sz w:val="22"/>
                <w:szCs w:val="22"/>
              </w:rPr>
            </w:pPr>
          </w:p>
        </w:tc>
        <w:tc>
          <w:tcPr>
            <w:tcW w:w="1170" w:type="dxa"/>
            <w:shd w:val="clear" w:color="auto" w:fill="auto"/>
          </w:tcPr>
          <w:p w14:paraId="2EDF991C" w14:textId="6C7321F1" w:rsidR="00E92A3B" w:rsidRPr="00E92A3B" w:rsidRDefault="00E92A3B" w:rsidP="00E92A3B">
            <w:pPr>
              <w:tabs>
                <w:tab w:val="decimal" w:pos="915"/>
              </w:tabs>
              <w:ind w:left="-101" w:right="-115"/>
              <w:jc w:val="both"/>
              <w:rPr>
                <w:rFonts w:ascii="Times New Roman" w:hAnsi="Times New Roman" w:cs="Times New Roman"/>
                <w:sz w:val="22"/>
                <w:szCs w:val="22"/>
              </w:rPr>
            </w:pPr>
            <w:r w:rsidRPr="00E92A3B">
              <w:rPr>
                <w:rFonts w:ascii="Times New Roman" w:hAnsi="Times New Roman" w:cs="Times New Roman"/>
                <w:sz w:val="22"/>
                <w:szCs w:val="22"/>
              </w:rPr>
              <w:t>307,612</w:t>
            </w:r>
          </w:p>
        </w:tc>
        <w:tc>
          <w:tcPr>
            <w:tcW w:w="270" w:type="dxa"/>
            <w:shd w:val="clear" w:color="auto" w:fill="auto"/>
          </w:tcPr>
          <w:p w14:paraId="5301A069" w14:textId="77777777" w:rsidR="00E92A3B" w:rsidRPr="00E92A3B" w:rsidRDefault="00E92A3B" w:rsidP="00E92A3B">
            <w:pPr>
              <w:spacing w:line="240" w:lineRule="auto"/>
              <w:rPr>
                <w:rFonts w:ascii="Times New Roman" w:hAnsi="Times New Roman" w:cs="Times New Roman"/>
                <w:sz w:val="22"/>
                <w:szCs w:val="22"/>
              </w:rPr>
            </w:pPr>
          </w:p>
        </w:tc>
        <w:tc>
          <w:tcPr>
            <w:tcW w:w="1170" w:type="dxa"/>
            <w:shd w:val="clear" w:color="auto" w:fill="auto"/>
          </w:tcPr>
          <w:p w14:paraId="0073C2CD" w14:textId="17EA0BC5" w:rsidR="00E92A3B" w:rsidRPr="00E92A3B" w:rsidRDefault="00E92A3B" w:rsidP="00E92A3B">
            <w:pPr>
              <w:tabs>
                <w:tab w:val="decimal" w:pos="879"/>
              </w:tabs>
              <w:spacing w:line="240" w:lineRule="auto"/>
              <w:ind w:left="-95" w:right="-120"/>
              <w:rPr>
                <w:rFonts w:ascii="Times New Roman" w:hAnsi="Times New Roman" w:cs="Times New Roman"/>
                <w:sz w:val="22"/>
                <w:szCs w:val="22"/>
              </w:rPr>
            </w:pPr>
            <w:r w:rsidRPr="00E92A3B">
              <w:rPr>
                <w:rFonts w:ascii="Times New Roman" w:hAnsi="Times New Roman" w:cs="Times New Roman"/>
                <w:sz w:val="22"/>
                <w:szCs w:val="22"/>
                <w:cs/>
              </w:rPr>
              <w:t>(</w:t>
            </w:r>
            <w:r w:rsidRPr="00E92A3B">
              <w:rPr>
                <w:rFonts w:ascii="Times New Roman" w:hAnsi="Times New Roman" w:cs="Times New Roman"/>
                <w:sz w:val="22"/>
                <w:szCs w:val="22"/>
              </w:rPr>
              <w:t>3,013</w:t>
            </w:r>
            <w:r w:rsidRPr="00E92A3B">
              <w:rPr>
                <w:rFonts w:ascii="Times New Roman" w:hAnsi="Times New Roman" w:cs="Times New Roman"/>
                <w:sz w:val="22"/>
                <w:szCs w:val="22"/>
                <w:cs/>
              </w:rPr>
              <w:t>)</w:t>
            </w:r>
          </w:p>
        </w:tc>
        <w:tc>
          <w:tcPr>
            <w:tcW w:w="270" w:type="dxa"/>
            <w:shd w:val="clear" w:color="auto" w:fill="auto"/>
          </w:tcPr>
          <w:p w14:paraId="7404E01A" w14:textId="77777777" w:rsidR="00E92A3B" w:rsidRPr="00E92A3B" w:rsidRDefault="00E92A3B" w:rsidP="00E92A3B">
            <w:pPr>
              <w:spacing w:line="240" w:lineRule="auto"/>
              <w:rPr>
                <w:rFonts w:ascii="Times New Roman" w:hAnsi="Times New Roman" w:cs="Times New Roman"/>
                <w:sz w:val="22"/>
                <w:szCs w:val="22"/>
              </w:rPr>
            </w:pPr>
          </w:p>
        </w:tc>
        <w:tc>
          <w:tcPr>
            <w:tcW w:w="1260" w:type="dxa"/>
            <w:shd w:val="clear" w:color="auto" w:fill="auto"/>
          </w:tcPr>
          <w:p w14:paraId="7A163709" w14:textId="08D249BB" w:rsidR="00E92A3B" w:rsidRPr="00E92A3B" w:rsidRDefault="00E92A3B" w:rsidP="00E92A3B">
            <w:pPr>
              <w:tabs>
                <w:tab w:val="decimal" w:pos="949"/>
              </w:tabs>
              <w:spacing w:line="240" w:lineRule="auto"/>
              <w:ind w:left="-101" w:right="-115"/>
              <w:rPr>
                <w:rFonts w:ascii="Times New Roman" w:hAnsi="Times New Roman" w:cs="Times New Roman"/>
                <w:sz w:val="22"/>
                <w:szCs w:val="22"/>
              </w:rPr>
            </w:pPr>
            <w:r w:rsidRPr="00E92A3B">
              <w:rPr>
                <w:rFonts w:ascii="Times New Roman" w:hAnsi="Times New Roman" w:cs="Times New Roman"/>
                <w:sz w:val="22"/>
                <w:szCs w:val="22"/>
              </w:rPr>
              <w:t>526,947</w:t>
            </w:r>
          </w:p>
        </w:tc>
      </w:tr>
      <w:tr w:rsidR="00E92A3B" w:rsidRPr="009D3728" w14:paraId="3C694CE9" w14:textId="77777777" w:rsidTr="00302FE0">
        <w:tc>
          <w:tcPr>
            <w:tcW w:w="2268" w:type="dxa"/>
            <w:hideMark/>
          </w:tcPr>
          <w:p w14:paraId="59AECDB0" w14:textId="77777777" w:rsidR="00E92A3B" w:rsidRPr="009D3728" w:rsidRDefault="00E92A3B" w:rsidP="00E92A3B">
            <w:pPr>
              <w:spacing w:line="240" w:lineRule="auto"/>
              <w:ind w:right="-107"/>
              <w:rPr>
                <w:rFonts w:ascii="Times New Roman" w:hAnsi="Times New Roman" w:cs="Times New Roman"/>
                <w:sz w:val="22"/>
                <w:szCs w:val="22"/>
              </w:rPr>
            </w:pPr>
            <w:r w:rsidRPr="009D3728">
              <w:rPr>
                <w:rFonts w:ascii="Times New Roman" w:hAnsi="Times New Roman" w:cs="Times New Roman"/>
                <w:sz w:val="22"/>
                <w:szCs w:val="22"/>
              </w:rPr>
              <w:t>Joint ventures</w:t>
            </w:r>
          </w:p>
        </w:tc>
        <w:tc>
          <w:tcPr>
            <w:tcW w:w="1512" w:type="dxa"/>
            <w:shd w:val="clear" w:color="auto" w:fill="auto"/>
          </w:tcPr>
          <w:p w14:paraId="2215C356" w14:textId="301C4DCD" w:rsidR="00E92A3B" w:rsidRPr="00E92A3B" w:rsidRDefault="00E92A3B" w:rsidP="00E92A3B">
            <w:pPr>
              <w:spacing w:line="240" w:lineRule="auto"/>
              <w:ind w:left="-95" w:right="-120"/>
              <w:jc w:val="center"/>
              <w:rPr>
                <w:rFonts w:ascii="Times New Roman" w:hAnsi="Times New Roman" w:cs="Times New Roman"/>
                <w:sz w:val="22"/>
                <w:szCs w:val="22"/>
                <w:rtl/>
                <w:cs/>
              </w:rPr>
            </w:pPr>
            <w:r w:rsidRPr="00E92A3B">
              <w:rPr>
                <w:rFonts w:ascii="Times New Roman" w:hAnsi="Times New Roman" w:cs="Times New Roman"/>
                <w:sz w:val="22"/>
                <w:szCs w:val="22"/>
              </w:rPr>
              <w:t>MLR-0.5,</w:t>
            </w:r>
          </w:p>
        </w:tc>
        <w:tc>
          <w:tcPr>
            <w:tcW w:w="270" w:type="dxa"/>
          </w:tcPr>
          <w:p w14:paraId="37F39162"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161D3FF6" w14:textId="77777777" w:rsidR="00E92A3B" w:rsidRPr="009D3728" w:rsidRDefault="00E92A3B" w:rsidP="00E92A3B">
            <w:pPr>
              <w:tabs>
                <w:tab w:val="decimal" w:pos="974"/>
              </w:tabs>
              <w:spacing w:line="240" w:lineRule="auto"/>
              <w:ind w:left="-129" w:right="-86"/>
              <w:rPr>
                <w:rFonts w:ascii="Times New Roman" w:hAnsi="Times New Roman" w:cs="Times New Roman"/>
                <w:sz w:val="22"/>
                <w:szCs w:val="22"/>
              </w:rPr>
            </w:pPr>
          </w:p>
        </w:tc>
        <w:tc>
          <w:tcPr>
            <w:tcW w:w="270" w:type="dxa"/>
          </w:tcPr>
          <w:p w14:paraId="7B2B6E4C" w14:textId="77777777" w:rsidR="00E92A3B" w:rsidRPr="009D3728" w:rsidRDefault="00E92A3B" w:rsidP="00E92A3B">
            <w:pPr>
              <w:spacing w:line="240" w:lineRule="auto"/>
              <w:rPr>
                <w:rFonts w:ascii="Times New Roman" w:hAnsi="Times New Roman" w:cs="Times New Roman"/>
                <w:sz w:val="22"/>
                <w:szCs w:val="22"/>
              </w:rPr>
            </w:pPr>
          </w:p>
        </w:tc>
        <w:tc>
          <w:tcPr>
            <w:tcW w:w="1170" w:type="dxa"/>
            <w:shd w:val="clear" w:color="auto" w:fill="auto"/>
          </w:tcPr>
          <w:p w14:paraId="4C3340B6" w14:textId="77777777" w:rsidR="00E92A3B" w:rsidRPr="00E92A3B" w:rsidRDefault="00E92A3B" w:rsidP="00E92A3B">
            <w:pPr>
              <w:tabs>
                <w:tab w:val="decimal" w:pos="915"/>
              </w:tabs>
              <w:ind w:left="-101" w:right="-115"/>
              <w:jc w:val="both"/>
              <w:rPr>
                <w:rFonts w:ascii="Times New Roman" w:hAnsi="Times New Roman" w:cs="Times New Roman"/>
                <w:sz w:val="22"/>
                <w:szCs w:val="22"/>
              </w:rPr>
            </w:pPr>
          </w:p>
        </w:tc>
        <w:tc>
          <w:tcPr>
            <w:tcW w:w="270" w:type="dxa"/>
            <w:shd w:val="clear" w:color="auto" w:fill="auto"/>
          </w:tcPr>
          <w:p w14:paraId="65465D8E" w14:textId="77777777" w:rsidR="00E92A3B" w:rsidRPr="00E92A3B" w:rsidRDefault="00E92A3B" w:rsidP="00E92A3B">
            <w:pPr>
              <w:spacing w:line="240" w:lineRule="auto"/>
              <w:rPr>
                <w:rFonts w:ascii="Times New Roman" w:hAnsi="Times New Roman" w:cs="Times New Roman"/>
                <w:sz w:val="22"/>
                <w:szCs w:val="22"/>
              </w:rPr>
            </w:pPr>
          </w:p>
        </w:tc>
        <w:tc>
          <w:tcPr>
            <w:tcW w:w="1170" w:type="dxa"/>
            <w:shd w:val="clear" w:color="auto" w:fill="auto"/>
          </w:tcPr>
          <w:p w14:paraId="57800FD0" w14:textId="77777777" w:rsidR="00E92A3B" w:rsidRPr="00E92A3B" w:rsidRDefault="00E92A3B" w:rsidP="00E92A3B">
            <w:pPr>
              <w:tabs>
                <w:tab w:val="decimal" w:pos="808"/>
              </w:tabs>
              <w:spacing w:line="240" w:lineRule="auto"/>
              <w:ind w:left="-95" w:right="-120"/>
              <w:rPr>
                <w:rFonts w:ascii="Times New Roman" w:hAnsi="Times New Roman" w:cs="Times New Roman"/>
                <w:sz w:val="22"/>
                <w:szCs w:val="22"/>
              </w:rPr>
            </w:pPr>
          </w:p>
        </w:tc>
        <w:tc>
          <w:tcPr>
            <w:tcW w:w="270" w:type="dxa"/>
            <w:shd w:val="clear" w:color="auto" w:fill="auto"/>
          </w:tcPr>
          <w:p w14:paraId="66EB88BC" w14:textId="77777777" w:rsidR="00E92A3B" w:rsidRPr="00E92A3B" w:rsidRDefault="00E92A3B" w:rsidP="00E92A3B">
            <w:pPr>
              <w:spacing w:line="240" w:lineRule="auto"/>
              <w:rPr>
                <w:rFonts w:ascii="Times New Roman" w:hAnsi="Times New Roman" w:cs="Times New Roman"/>
                <w:sz w:val="22"/>
                <w:szCs w:val="22"/>
              </w:rPr>
            </w:pPr>
          </w:p>
        </w:tc>
        <w:tc>
          <w:tcPr>
            <w:tcW w:w="1260" w:type="dxa"/>
            <w:shd w:val="clear" w:color="auto" w:fill="auto"/>
          </w:tcPr>
          <w:p w14:paraId="74E97CE5" w14:textId="77777777" w:rsidR="00E92A3B" w:rsidRPr="00E92A3B" w:rsidRDefault="00E92A3B" w:rsidP="00E92A3B">
            <w:pPr>
              <w:tabs>
                <w:tab w:val="decimal" w:pos="949"/>
              </w:tabs>
              <w:spacing w:line="240" w:lineRule="auto"/>
              <w:ind w:left="-101" w:right="-115"/>
              <w:rPr>
                <w:rFonts w:ascii="Times New Roman" w:hAnsi="Times New Roman" w:cs="Times New Roman"/>
                <w:sz w:val="22"/>
                <w:szCs w:val="22"/>
              </w:rPr>
            </w:pPr>
          </w:p>
        </w:tc>
      </w:tr>
      <w:tr w:rsidR="00E92A3B" w:rsidRPr="009D3728" w14:paraId="48E1A614" w14:textId="77777777" w:rsidTr="00302FE0">
        <w:tc>
          <w:tcPr>
            <w:tcW w:w="2268" w:type="dxa"/>
          </w:tcPr>
          <w:p w14:paraId="2EB859E4" w14:textId="77777777" w:rsidR="00E92A3B" w:rsidRPr="009D3728" w:rsidRDefault="00E92A3B" w:rsidP="00E92A3B">
            <w:pPr>
              <w:spacing w:line="240" w:lineRule="auto"/>
              <w:ind w:right="-107"/>
              <w:rPr>
                <w:rFonts w:ascii="Times New Roman" w:hAnsi="Times New Roman" w:cs="Times New Roman"/>
                <w:sz w:val="22"/>
                <w:szCs w:val="22"/>
              </w:rPr>
            </w:pPr>
          </w:p>
        </w:tc>
        <w:tc>
          <w:tcPr>
            <w:tcW w:w="1512" w:type="dxa"/>
            <w:shd w:val="clear" w:color="auto" w:fill="auto"/>
          </w:tcPr>
          <w:p w14:paraId="715D5219" w14:textId="48E18FA8" w:rsidR="00E92A3B" w:rsidRPr="00E92A3B" w:rsidRDefault="00E92A3B" w:rsidP="00E92A3B">
            <w:pPr>
              <w:spacing w:line="240" w:lineRule="auto"/>
              <w:ind w:left="-95" w:right="-120"/>
              <w:jc w:val="center"/>
              <w:rPr>
                <w:rFonts w:ascii="Times New Roman" w:hAnsi="Times New Roman" w:cs="Times New Roman"/>
                <w:sz w:val="22"/>
                <w:szCs w:val="22"/>
              </w:rPr>
            </w:pPr>
            <w:r w:rsidRPr="00E92A3B">
              <w:rPr>
                <w:rFonts w:ascii="Times New Roman" w:hAnsi="Times New Roman" w:cs="Times New Roman"/>
                <w:sz w:val="22"/>
                <w:szCs w:val="22"/>
              </w:rPr>
              <w:t>BIBOR+1.3</w:t>
            </w:r>
          </w:p>
        </w:tc>
        <w:tc>
          <w:tcPr>
            <w:tcW w:w="270" w:type="dxa"/>
          </w:tcPr>
          <w:p w14:paraId="242373DB" w14:textId="77777777" w:rsidR="00E92A3B" w:rsidRPr="009D3728" w:rsidRDefault="00E92A3B" w:rsidP="00E92A3B">
            <w:pPr>
              <w:spacing w:line="240" w:lineRule="auto"/>
              <w:rPr>
                <w:rFonts w:ascii="Times New Roman" w:hAnsi="Times New Roman" w:cs="Times New Roman"/>
                <w:sz w:val="22"/>
                <w:szCs w:val="22"/>
              </w:rPr>
            </w:pPr>
          </w:p>
        </w:tc>
        <w:tc>
          <w:tcPr>
            <w:tcW w:w="1170" w:type="dxa"/>
            <w:hideMark/>
          </w:tcPr>
          <w:p w14:paraId="7F206C40" w14:textId="054D273A" w:rsidR="00E92A3B" w:rsidRPr="009D3728" w:rsidRDefault="00E92A3B" w:rsidP="00E92A3B">
            <w:pPr>
              <w:tabs>
                <w:tab w:val="decimal" w:pos="97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172,280</w:t>
            </w:r>
          </w:p>
        </w:tc>
        <w:tc>
          <w:tcPr>
            <w:tcW w:w="270" w:type="dxa"/>
          </w:tcPr>
          <w:p w14:paraId="19E5CF55" w14:textId="77777777" w:rsidR="00E92A3B" w:rsidRPr="009D3728" w:rsidRDefault="00E92A3B" w:rsidP="00E92A3B">
            <w:pPr>
              <w:spacing w:line="240" w:lineRule="auto"/>
              <w:rPr>
                <w:rFonts w:ascii="Times New Roman" w:hAnsi="Times New Roman" w:cs="Times New Roman"/>
                <w:sz w:val="22"/>
                <w:szCs w:val="22"/>
              </w:rPr>
            </w:pPr>
          </w:p>
        </w:tc>
        <w:tc>
          <w:tcPr>
            <w:tcW w:w="1170" w:type="dxa"/>
            <w:shd w:val="clear" w:color="auto" w:fill="auto"/>
          </w:tcPr>
          <w:p w14:paraId="204FC1ED" w14:textId="06633127" w:rsidR="00E92A3B" w:rsidRPr="00E92A3B" w:rsidRDefault="00E92A3B" w:rsidP="00E92A3B">
            <w:pPr>
              <w:tabs>
                <w:tab w:val="decimal" w:pos="915"/>
              </w:tabs>
              <w:ind w:left="-101" w:right="-115"/>
              <w:jc w:val="both"/>
              <w:rPr>
                <w:rFonts w:ascii="Times New Roman" w:hAnsi="Times New Roman" w:cs="Times New Roman"/>
                <w:sz w:val="22"/>
                <w:szCs w:val="22"/>
              </w:rPr>
            </w:pPr>
            <w:r w:rsidRPr="00E92A3B">
              <w:rPr>
                <w:rFonts w:ascii="Times New Roman" w:hAnsi="Times New Roman" w:cs="Times New Roman"/>
                <w:sz w:val="22"/>
                <w:szCs w:val="22"/>
              </w:rPr>
              <w:t>247,873</w:t>
            </w:r>
          </w:p>
        </w:tc>
        <w:tc>
          <w:tcPr>
            <w:tcW w:w="270" w:type="dxa"/>
            <w:shd w:val="clear" w:color="auto" w:fill="auto"/>
          </w:tcPr>
          <w:p w14:paraId="2ECF76F8" w14:textId="77777777" w:rsidR="00E92A3B" w:rsidRPr="00E92A3B" w:rsidRDefault="00E92A3B" w:rsidP="00E92A3B">
            <w:pPr>
              <w:spacing w:line="240" w:lineRule="auto"/>
              <w:rPr>
                <w:rFonts w:ascii="Times New Roman" w:hAnsi="Times New Roman" w:cs="Times New Roman"/>
                <w:sz w:val="22"/>
                <w:szCs w:val="22"/>
              </w:rPr>
            </w:pPr>
          </w:p>
        </w:tc>
        <w:tc>
          <w:tcPr>
            <w:tcW w:w="1170" w:type="dxa"/>
            <w:shd w:val="clear" w:color="auto" w:fill="auto"/>
          </w:tcPr>
          <w:p w14:paraId="6813C1B6" w14:textId="26614AB5" w:rsidR="00E92A3B" w:rsidRPr="00E92A3B" w:rsidRDefault="00E92A3B" w:rsidP="00E92A3B">
            <w:pPr>
              <w:tabs>
                <w:tab w:val="decimal" w:pos="582"/>
              </w:tabs>
              <w:spacing w:line="240" w:lineRule="auto"/>
              <w:ind w:left="-95" w:right="-20"/>
              <w:jc w:val="right"/>
              <w:rPr>
                <w:rFonts w:ascii="Times New Roman" w:hAnsi="Times New Roman" w:cs="Times New Roman"/>
                <w:sz w:val="22"/>
                <w:szCs w:val="22"/>
              </w:rPr>
            </w:pPr>
            <w:r w:rsidRPr="00E92A3B">
              <w:rPr>
                <w:rFonts w:ascii="Times New Roman" w:hAnsi="Times New Roman" w:cs="Times New Roman"/>
                <w:sz w:val="22"/>
                <w:szCs w:val="22"/>
                <w:cs/>
              </w:rPr>
              <w:t>(</w:t>
            </w:r>
            <w:r w:rsidRPr="00E92A3B">
              <w:rPr>
                <w:rFonts w:ascii="Times New Roman" w:hAnsi="Times New Roman" w:cs="Times New Roman"/>
                <w:sz w:val="22"/>
                <w:szCs w:val="22"/>
              </w:rPr>
              <w:t>172,612</w:t>
            </w:r>
            <w:r w:rsidRPr="00E92A3B">
              <w:rPr>
                <w:rFonts w:ascii="Times New Roman" w:hAnsi="Times New Roman" w:cs="Times New Roman"/>
                <w:sz w:val="22"/>
                <w:szCs w:val="22"/>
                <w:cs/>
              </w:rPr>
              <w:t>)</w:t>
            </w:r>
          </w:p>
        </w:tc>
        <w:tc>
          <w:tcPr>
            <w:tcW w:w="270" w:type="dxa"/>
            <w:shd w:val="clear" w:color="auto" w:fill="auto"/>
          </w:tcPr>
          <w:p w14:paraId="58FB571B" w14:textId="77777777" w:rsidR="00E92A3B" w:rsidRPr="00E92A3B" w:rsidRDefault="00E92A3B" w:rsidP="00E92A3B">
            <w:pPr>
              <w:spacing w:line="240" w:lineRule="auto"/>
              <w:rPr>
                <w:rFonts w:ascii="Times New Roman" w:hAnsi="Times New Roman" w:cs="Times New Roman"/>
                <w:sz w:val="22"/>
                <w:szCs w:val="22"/>
              </w:rPr>
            </w:pPr>
          </w:p>
        </w:tc>
        <w:tc>
          <w:tcPr>
            <w:tcW w:w="1260" w:type="dxa"/>
            <w:tcBorders>
              <w:bottom w:val="single" w:sz="4" w:space="0" w:color="auto"/>
            </w:tcBorders>
            <w:shd w:val="clear" w:color="auto" w:fill="auto"/>
          </w:tcPr>
          <w:p w14:paraId="3D49878B" w14:textId="7D7BDBAA" w:rsidR="00E92A3B" w:rsidRPr="00E92A3B" w:rsidRDefault="00E92A3B" w:rsidP="00E92A3B">
            <w:pPr>
              <w:tabs>
                <w:tab w:val="decimal" w:pos="949"/>
              </w:tabs>
              <w:spacing w:line="240" w:lineRule="auto"/>
              <w:ind w:left="-101" w:right="-115"/>
              <w:rPr>
                <w:rFonts w:ascii="Times New Roman" w:hAnsi="Times New Roman" w:cs="Times New Roman"/>
                <w:sz w:val="22"/>
                <w:szCs w:val="22"/>
              </w:rPr>
            </w:pPr>
            <w:r w:rsidRPr="00E92A3B">
              <w:rPr>
                <w:rFonts w:ascii="Times New Roman" w:hAnsi="Times New Roman" w:cs="Times New Roman"/>
                <w:sz w:val="22"/>
                <w:szCs w:val="22"/>
              </w:rPr>
              <w:t>247,541</w:t>
            </w:r>
          </w:p>
        </w:tc>
      </w:tr>
      <w:tr w:rsidR="00E92A3B" w:rsidRPr="009D3728" w14:paraId="5FB3692A" w14:textId="77777777" w:rsidTr="00302FE0">
        <w:tc>
          <w:tcPr>
            <w:tcW w:w="2268" w:type="dxa"/>
            <w:hideMark/>
          </w:tcPr>
          <w:p w14:paraId="13AD2B27" w14:textId="77777777" w:rsidR="00E92A3B" w:rsidRPr="009D3728" w:rsidRDefault="00E92A3B" w:rsidP="00E92A3B">
            <w:pPr>
              <w:spacing w:line="240" w:lineRule="auto"/>
              <w:rPr>
                <w:rFonts w:ascii="Times New Roman" w:hAnsi="Times New Roman" w:cs="Times New Roman"/>
                <w:b/>
                <w:sz w:val="22"/>
                <w:szCs w:val="22"/>
              </w:rPr>
            </w:pPr>
            <w:r w:rsidRPr="009D3728">
              <w:rPr>
                <w:rFonts w:ascii="Times New Roman" w:hAnsi="Times New Roman" w:cs="Times New Roman"/>
                <w:b/>
                <w:sz w:val="22"/>
                <w:szCs w:val="22"/>
              </w:rPr>
              <w:t>Total</w:t>
            </w:r>
          </w:p>
        </w:tc>
        <w:tc>
          <w:tcPr>
            <w:tcW w:w="1512" w:type="dxa"/>
          </w:tcPr>
          <w:p w14:paraId="755D417E" w14:textId="77777777" w:rsidR="00E92A3B" w:rsidRPr="009D3728" w:rsidRDefault="00E92A3B" w:rsidP="00E92A3B">
            <w:pPr>
              <w:spacing w:line="240" w:lineRule="auto"/>
              <w:ind w:left="-95" w:right="-120"/>
              <w:jc w:val="center"/>
              <w:rPr>
                <w:rFonts w:ascii="Times New Roman" w:hAnsi="Times New Roman" w:cs="Times New Roman"/>
                <w:b/>
                <w:sz w:val="22"/>
                <w:szCs w:val="22"/>
                <w:rtl/>
                <w:cs/>
              </w:rPr>
            </w:pPr>
          </w:p>
        </w:tc>
        <w:tc>
          <w:tcPr>
            <w:tcW w:w="270" w:type="dxa"/>
          </w:tcPr>
          <w:p w14:paraId="15A6862C" w14:textId="77777777" w:rsidR="00E92A3B" w:rsidRPr="009D3728" w:rsidRDefault="00E92A3B" w:rsidP="00E92A3B">
            <w:pPr>
              <w:spacing w:line="240" w:lineRule="auto"/>
              <w:rPr>
                <w:rFonts w:ascii="Times New Roman" w:hAnsi="Times New Roman" w:cs="Times New Roman"/>
                <w:b/>
                <w:sz w:val="22"/>
                <w:szCs w:val="22"/>
              </w:rPr>
            </w:pPr>
          </w:p>
        </w:tc>
        <w:tc>
          <w:tcPr>
            <w:tcW w:w="1170" w:type="dxa"/>
            <w:tcBorders>
              <w:top w:val="single" w:sz="4" w:space="0" w:color="auto"/>
              <w:left w:val="nil"/>
              <w:bottom w:val="double" w:sz="4" w:space="0" w:color="auto"/>
              <w:right w:val="nil"/>
            </w:tcBorders>
            <w:hideMark/>
          </w:tcPr>
          <w:p w14:paraId="30760227" w14:textId="5831B31D" w:rsidR="00E92A3B" w:rsidRPr="009D3728" w:rsidRDefault="00E92A3B" w:rsidP="00E92A3B">
            <w:pPr>
              <w:tabs>
                <w:tab w:val="decimal" w:pos="974"/>
              </w:tabs>
              <w:spacing w:line="240" w:lineRule="auto"/>
              <w:ind w:left="-129" w:right="-86"/>
              <w:rPr>
                <w:rFonts w:ascii="Times New Roman" w:hAnsi="Times New Roman" w:cs="Times New Roman"/>
                <w:b/>
                <w:sz w:val="22"/>
                <w:szCs w:val="22"/>
              </w:rPr>
            </w:pPr>
            <w:r w:rsidRPr="009D3728">
              <w:rPr>
                <w:rFonts w:ascii="Times New Roman" w:hAnsi="Times New Roman" w:cs="Times New Roman"/>
                <w:b/>
                <w:sz w:val="22"/>
                <w:szCs w:val="22"/>
              </w:rPr>
              <w:t>23,014,715</w:t>
            </w:r>
          </w:p>
        </w:tc>
        <w:tc>
          <w:tcPr>
            <w:tcW w:w="270" w:type="dxa"/>
          </w:tcPr>
          <w:p w14:paraId="3A3D668A" w14:textId="77777777" w:rsidR="00E92A3B" w:rsidRPr="009D3728" w:rsidRDefault="00E92A3B" w:rsidP="00E92A3B">
            <w:pPr>
              <w:spacing w:line="240" w:lineRule="auto"/>
              <w:rPr>
                <w:rFonts w:ascii="Times New Roman" w:hAnsi="Times New Roman" w:cs="Times New Roman"/>
                <w:b/>
                <w:sz w:val="22"/>
                <w:szCs w:val="22"/>
              </w:rPr>
            </w:pPr>
          </w:p>
        </w:tc>
        <w:tc>
          <w:tcPr>
            <w:tcW w:w="1170" w:type="dxa"/>
            <w:shd w:val="clear" w:color="auto" w:fill="auto"/>
          </w:tcPr>
          <w:p w14:paraId="609383D6" w14:textId="77777777" w:rsidR="00E92A3B" w:rsidRPr="00E92A3B" w:rsidRDefault="00E92A3B" w:rsidP="00E92A3B">
            <w:pPr>
              <w:tabs>
                <w:tab w:val="decimal" w:pos="915"/>
              </w:tabs>
              <w:ind w:left="-101" w:right="-115"/>
              <w:jc w:val="both"/>
              <w:rPr>
                <w:rFonts w:ascii="Times New Roman" w:hAnsi="Times New Roman" w:cs="Times New Roman"/>
                <w:b/>
                <w:sz w:val="22"/>
                <w:szCs w:val="22"/>
              </w:rPr>
            </w:pPr>
          </w:p>
        </w:tc>
        <w:tc>
          <w:tcPr>
            <w:tcW w:w="270" w:type="dxa"/>
            <w:shd w:val="clear" w:color="auto" w:fill="auto"/>
          </w:tcPr>
          <w:p w14:paraId="1635A26E" w14:textId="77777777" w:rsidR="00E92A3B" w:rsidRPr="00E92A3B" w:rsidRDefault="00E92A3B" w:rsidP="00E92A3B">
            <w:pPr>
              <w:spacing w:line="240" w:lineRule="auto"/>
              <w:rPr>
                <w:rFonts w:ascii="Times New Roman" w:hAnsi="Times New Roman" w:cs="Times New Roman"/>
                <w:b/>
                <w:sz w:val="22"/>
                <w:szCs w:val="22"/>
              </w:rPr>
            </w:pPr>
          </w:p>
        </w:tc>
        <w:tc>
          <w:tcPr>
            <w:tcW w:w="1170" w:type="dxa"/>
            <w:shd w:val="clear" w:color="auto" w:fill="auto"/>
          </w:tcPr>
          <w:p w14:paraId="22A508D7" w14:textId="77777777" w:rsidR="00E92A3B" w:rsidRPr="00E92A3B" w:rsidRDefault="00E92A3B" w:rsidP="00E92A3B">
            <w:pPr>
              <w:tabs>
                <w:tab w:val="decimal" w:pos="808"/>
              </w:tabs>
              <w:spacing w:line="240" w:lineRule="auto"/>
              <w:ind w:left="-95" w:right="-120"/>
              <w:rPr>
                <w:rFonts w:ascii="Times New Roman" w:hAnsi="Times New Roman" w:cs="Times New Roman"/>
                <w:b/>
                <w:sz w:val="22"/>
                <w:szCs w:val="22"/>
              </w:rPr>
            </w:pPr>
          </w:p>
        </w:tc>
        <w:tc>
          <w:tcPr>
            <w:tcW w:w="270" w:type="dxa"/>
            <w:shd w:val="clear" w:color="auto" w:fill="auto"/>
          </w:tcPr>
          <w:p w14:paraId="3050E065" w14:textId="77777777" w:rsidR="00E92A3B" w:rsidRPr="00E92A3B" w:rsidRDefault="00E92A3B" w:rsidP="00E92A3B">
            <w:pPr>
              <w:spacing w:line="240" w:lineRule="auto"/>
              <w:rPr>
                <w:rFonts w:ascii="Times New Roman" w:hAnsi="Times New Roman" w:cs="Times New Roman"/>
                <w:b/>
                <w:sz w:val="22"/>
                <w:szCs w:val="22"/>
              </w:rPr>
            </w:pPr>
          </w:p>
        </w:tc>
        <w:tc>
          <w:tcPr>
            <w:tcW w:w="1260" w:type="dxa"/>
            <w:tcBorders>
              <w:top w:val="single" w:sz="4" w:space="0" w:color="auto"/>
              <w:bottom w:val="double" w:sz="4" w:space="0" w:color="auto"/>
            </w:tcBorders>
            <w:shd w:val="clear" w:color="auto" w:fill="auto"/>
          </w:tcPr>
          <w:p w14:paraId="29BD56B0" w14:textId="13A707C4" w:rsidR="00E92A3B" w:rsidRPr="00E92A3B" w:rsidRDefault="00E92A3B" w:rsidP="00E92A3B">
            <w:pPr>
              <w:tabs>
                <w:tab w:val="decimal" w:pos="949"/>
              </w:tabs>
              <w:spacing w:line="240" w:lineRule="auto"/>
              <w:ind w:left="-101" w:right="-115"/>
              <w:rPr>
                <w:rFonts w:ascii="Times New Roman" w:hAnsi="Times New Roman" w:cs="Times New Roman"/>
                <w:b/>
                <w:sz w:val="22"/>
                <w:szCs w:val="22"/>
              </w:rPr>
            </w:pPr>
            <w:r w:rsidRPr="00E92A3B">
              <w:rPr>
                <w:rFonts w:ascii="Times New Roman" w:hAnsi="Times New Roman" w:cs="Times New Roman"/>
                <w:b/>
                <w:bCs/>
                <w:sz w:val="22"/>
                <w:szCs w:val="22"/>
              </w:rPr>
              <w:t>31,050,238</w:t>
            </w:r>
          </w:p>
        </w:tc>
      </w:tr>
      <w:tr w:rsidR="00E92A3B" w:rsidRPr="009D3728" w14:paraId="6444238A" w14:textId="77777777" w:rsidTr="009D3728">
        <w:trPr>
          <w:trHeight w:val="170"/>
        </w:trPr>
        <w:tc>
          <w:tcPr>
            <w:tcW w:w="2268" w:type="dxa"/>
          </w:tcPr>
          <w:p w14:paraId="00D65830" w14:textId="77777777" w:rsidR="00E92A3B" w:rsidRPr="009D3728" w:rsidRDefault="00E92A3B" w:rsidP="00E92A3B">
            <w:pPr>
              <w:spacing w:line="240" w:lineRule="auto"/>
              <w:rPr>
                <w:rFonts w:ascii="Times New Roman" w:hAnsi="Times New Roman" w:cs="Times New Roman"/>
                <w:bCs/>
                <w:sz w:val="22"/>
                <w:szCs w:val="22"/>
                <w:highlight w:val="cyan"/>
              </w:rPr>
            </w:pPr>
          </w:p>
        </w:tc>
        <w:tc>
          <w:tcPr>
            <w:tcW w:w="1512" w:type="dxa"/>
          </w:tcPr>
          <w:p w14:paraId="3A01DA71" w14:textId="77777777" w:rsidR="00E92A3B" w:rsidRPr="009D3728" w:rsidRDefault="00E92A3B" w:rsidP="00E92A3B">
            <w:pPr>
              <w:spacing w:line="240" w:lineRule="auto"/>
              <w:ind w:left="-95" w:right="-120"/>
              <w:rPr>
                <w:rFonts w:ascii="Times New Roman" w:hAnsi="Times New Roman" w:cs="Times New Roman"/>
                <w:bCs/>
                <w:sz w:val="22"/>
                <w:szCs w:val="22"/>
                <w:rtl/>
                <w:cs/>
              </w:rPr>
            </w:pPr>
          </w:p>
        </w:tc>
        <w:tc>
          <w:tcPr>
            <w:tcW w:w="270" w:type="dxa"/>
          </w:tcPr>
          <w:p w14:paraId="7425F2F2" w14:textId="77777777" w:rsidR="00E92A3B" w:rsidRPr="009D3728" w:rsidRDefault="00E92A3B" w:rsidP="00E92A3B">
            <w:pPr>
              <w:spacing w:line="240" w:lineRule="auto"/>
              <w:rPr>
                <w:rFonts w:ascii="Times New Roman" w:hAnsi="Times New Roman" w:cs="Times New Roman"/>
                <w:bCs/>
                <w:sz w:val="22"/>
                <w:szCs w:val="22"/>
              </w:rPr>
            </w:pPr>
          </w:p>
        </w:tc>
        <w:tc>
          <w:tcPr>
            <w:tcW w:w="1170" w:type="dxa"/>
            <w:tcBorders>
              <w:top w:val="double" w:sz="4" w:space="0" w:color="auto"/>
              <w:left w:val="nil"/>
              <w:bottom w:val="nil"/>
              <w:right w:val="nil"/>
            </w:tcBorders>
          </w:tcPr>
          <w:p w14:paraId="6EE627AC" w14:textId="77777777" w:rsidR="00E92A3B" w:rsidRPr="009D3728" w:rsidRDefault="00E92A3B" w:rsidP="00E92A3B">
            <w:pPr>
              <w:tabs>
                <w:tab w:val="decimal" w:pos="974"/>
              </w:tabs>
              <w:spacing w:line="240" w:lineRule="auto"/>
              <w:ind w:left="-129" w:right="-86"/>
              <w:rPr>
                <w:rFonts w:ascii="Times New Roman" w:hAnsi="Times New Roman" w:cs="Times New Roman"/>
                <w:bCs/>
                <w:sz w:val="22"/>
                <w:szCs w:val="22"/>
              </w:rPr>
            </w:pPr>
          </w:p>
        </w:tc>
        <w:tc>
          <w:tcPr>
            <w:tcW w:w="270" w:type="dxa"/>
          </w:tcPr>
          <w:p w14:paraId="0E8CD1C5" w14:textId="77777777" w:rsidR="00E92A3B" w:rsidRPr="009D3728" w:rsidRDefault="00E92A3B" w:rsidP="00E92A3B">
            <w:pPr>
              <w:spacing w:line="240" w:lineRule="auto"/>
              <w:rPr>
                <w:rFonts w:ascii="Times New Roman" w:hAnsi="Times New Roman" w:cs="Times New Roman"/>
                <w:bCs/>
                <w:sz w:val="22"/>
                <w:szCs w:val="22"/>
              </w:rPr>
            </w:pPr>
          </w:p>
        </w:tc>
        <w:tc>
          <w:tcPr>
            <w:tcW w:w="1170" w:type="dxa"/>
          </w:tcPr>
          <w:p w14:paraId="4B5835C7" w14:textId="77777777" w:rsidR="00E92A3B" w:rsidRPr="009D3728" w:rsidRDefault="00E92A3B" w:rsidP="00E92A3B">
            <w:pPr>
              <w:tabs>
                <w:tab w:val="decimal" w:pos="915"/>
              </w:tabs>
              <w:ind w:left="-101" w:right="-115"/>
              <w:jc w:val="both"/>
              <w:rPr>
                <w:rFonts w:ascii="Times New Roman" w:hAnsi="Times New Roman" w:cs="Times New Roman"/>
                <w:bCs/>
                <w:sz w:val="22"/>
                <w:szCs w:val="22"/>
              </w:rPr>
            </w:pPr>
          </w:p>
        </w:tc>
        <w:tc>
          <w:tcPr>
            <w:tcW w:w="270" w:type="dxa"/>
          </w:tcPr>
          <w:p w14:paraId="1213EA83" w14:textId="77777777" w:rsidR="00E92A3B" w:rsidRPr="009D3728" w:rsidRDefault="00E92A3B" w:rsidP="00E92A3B">
            <w:pPr>
              <w:spacing w:line="240" w:lineRule="auto"/>
              <w:rPr>
                <w:rFonts w:ascii="Times New Roman" w:hAnsi="Times New Roman" w:cs="Times New Roman"/>
                <w:bCs/>
                <w:sz w:val="22"/>
                <w:szCs w:val="22"/>
              </w:rPr>
            </w:pPr>
          </w:p>
        </w:tc>
        <w:tc>
          <w:tcPr>
            <w:tcW w:w="1170" w:type="dxa"/>
          </w:tcPr>
          <w:p w14:paraId="2118678D" w14:textId="77777777" w:rsidR="00E92A3B" w:rsidRPr="009D3728" w:rsidRDefault="00E92A3B" w:rsidP="00E92A3B">
            <w:pPr>
              <w:tabs>
                <w:tab w:val="decimal" w:pos="808"/>
              </w:tabs>
              <w:spacing w:line="240" w:lineRule="auto"/>
              <w:ind w:left="-95" w:right="-120"/>
              <w:rPr>
                <w:rFonts w:ascii="Times New Roman" w:hAnsi="Times New Roman" w:cs="Times New Roman"/>
                <w:bCs/>
                <w:sz w:val="22"/>
                <w:szCs w:val="22"/>
              </w:rPr>
            </w:pPr>
          </w:p>
        </w:tc>
        <w:tc>
          <w:tcPr>
            <w:tcW w:w="270" w:type="dxa"/>
          </w:tcPr>
          <w:p w14:paraId="40495C65" w14:textId="77777777" w:rsidR="00E92A3B" w:rsidRPr="009D3728" w:rsidRDefault="00E92A3B" w:rsidP="00E92A3B">
            <w:pPr>
              <w:spacing w:line="240" w:lineRule="auto"/>
              <w:rPr>
                <w:rFonts w:ascii="Times New Roman" w:hAnsi="Times New Roman" w:cs="Times New Roman"/>
                <w:bCs/>
                <w:sz w:val="22"/>
                <w:szCs w:val="22"/>
              </w:rPr>
            </w:pPr>
          </w:p>
        </w:tc>
        <w:tc>
          <w:tcPr>
            <w:tcW w:w="1260" w:type="dxa"/>
            <w:tcBorders>
              <w:top w:val="double" w:sz="4" w:space="0" w:color="auto"/>
              <w:left w:val="nil"/>
              <w:bottom w:val="nil"/>
              <w:right w:val="nil"/>
            </w:tcBorders>
          </w:tcPr>
          <w:p w14:paraId="596A762B" w14:textId="77777777" w:rsidR="00E92A3B" w:rsidRPr="009D3728" w:rsidRDefault="00E92A3B" w:rsidP="00E92A3B">
            <w:pPr>
              <w:tabs>
                <w:tab w:val="decimal" w:pos="1082"/>
              </w:tabs>
              <w:spacing w:line="240" w:lineRule="auto"/>
              <w:ind w:left="-101" w:right="-115"/>
              <w:rPr>
                <w:rFonts w:ascii="Times New Roman" w:hAnsi="Times New Roman" w:cs="Times New Roman"/>
                <w:bCs/>
                <w:sz w:val="22"/>
                <w:szCs w:val="22"/>
              </w:rPr>
            </w:pPr>
          </w:p>
        </w:tc>
      </w:tr>
      <w:tr w:rsidR="00E92A3B" w:rsidRPr="009D3728" w14:paraId="7CAE895F" w14:textId="77777777" w:rsidTr="009D3728">
        <w:tc>
          <w:tcPr>
            <w:tcW w:w="2268" w:type="dxa"/>
            <w:vAlign w:val="bottom"/>
            <w:hideMark/>
          </w:tcPr>
          <w:p w14:paraId="5FC6D6ED" w14:textId="6747D075" w:rsidR="00E92A3B" w:rsidRPr="009D3728" w:rsidRDefault="00E92A3B" w:rsidP="00E92A3B">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201</w:t>
            </w:r>
            <w:r>
              <w:rPr>
                <w:rFonts w:ascii="Times New Roman" w:hAnsi="Times New Roman" w:cs="Times New Roman"/>
                <w:b/>
                <w:i/>
                <w:iCs/>
                <w:sz w:val="22"/>
                <w:szCs w:val="22"/>
              </w:rPr>
              <w:t>9</w:t>
            </w:r>
          </w:p>
        </w:tc>
        <w:tc>
          <w:tcPr>
            <w:tcW w:w="1512" w:type="dxa"/>
            <w:vAlign w:val="bottom"/>
          </w:tcPr>
          <w:p w14:paraId="6A301D6F" w14:textId="77777777" w:rsidR="00E92A3B" w:rsidRPr="009D3728" w:rsidRDefault="00E92A3B" w:rsidP="00E92A3B">
            <w:pPr>
              <w:spacing w:line="240" w:lineRule="auto"/>
              <w:ind w:left="-95" w:right="-120"/>
              <w:rPr>
                <w:rFonts w:ascii="Times New Roman" w:hAnsi="Times New Roman" w:cs="Times New Roman"/>
                <w:sz w:val="22"/>
                <w:szCs w:val="22"/>
                <w:highlight w:val="cyan"/>
              </w:rPr>
            </w:pPr>
          </w:p>
        </w:tc>
        <w:tc>
          <w:tcPr>
            <w:tcW w:w="270" w:type="dxa"/>
            <w:vAlign w:val="bottom"/>
          </w:tcPr>
          <w:p w14:paraId="52E61546" w14:textId="77777777" w:rsidR="00E92A3B" w:rsidRPr="009D3728" w:rsidRDefault="00E92A3B" w:rsidP="00E92A3B">
            <w:pPr>
              <w:spacing w:line="240" w:lineRule="auto"/>
              <w:rPr>
                <w:rFonts w:ascii="Times New Roman" w:hAnsi="Times New Roman" w:cs="Times New Roman"/>
                <w:sz w:val="22"/>
                <w:szCs w:val="22"/>
                <w:highlight w:val="cyan"/>
              </w:rPr>
            </w:pPr>
          </w:p>
        </w:tc>
        <w:tc>
          <w:tcPr>
            <w:tcW w:w="1170" w:type="dxa"/>
            <w:vAlign w:val="bottom"/>
          </w:tcPr>
          <w:p w14:paraId="5FCAF21F" w14:textId="77777777" w:rsidR="00E92A3B" w:rsidRPr="009D3728" w:rsidRDefault="00E92A3B" w:rsidP="00E92A3B">
            <w:pPr>
              <w:tabs>
                <w:tab w:val="decimal" w:pos="974"/>
              </w:tabs>
              <w:spacing w:line="240" w:lineRule="auto"/>
              <w:ind w:left="-129" w:right="-86"/>
              <w:rPr>
                <w:rFonts w:ascii="Times New Roman" w:hAnsi="Times New Roman" w:cs="Times New Roman"/>
                <w:sz w:val="22"/>
                <w:szCs w:val="22"/>
                <w:highlight w:val="cyan"/>
              </w:rPr>
            </w:pPr>
          </w:p>
        </w:tc>
        <w:tc>
          <w:tcPr>
            <w:tcW w:w="270" w:type="dxa"/>
            <w:vAlign w:val="bottom"/>
          </w:tcPr>
          <w:p w14:paraId="07B78B59" w14:textId="77777777" w:rsidR="00E92A3B" w:rsidRPr="009D3728" w:rsidRDefault="00E92A3B" w:rsidP="00E92A3B">
            <w:pPr>
              <w:spacing w:line="240" w:lineRule="auto"/>
              <w:rPr>
                <w:rFonts w:ascii="Times New Roman" w:hAnsi="Times New Roman" w:cs="Times New Roman"/>
                <w:sz w:val="22"/>
                <w:szCs w:val="22"/>
                <w:highlight w:val="cyan"/>
              </w:rPr>
            </w:pPr>
          </w:p>
        </w:tc>
        <w:tc>
          <w:tcPr>
            <w:tcW w:w="1170" w:type="dxa"/>
            <w:vAlign w:val="bottom"/>
          </w:tcPr>
          <w:p w14:paraId="27698104" w14:textId="77777777" w:rsidR="00E92A3B" w:rsidRPr="009D3728" w:rsidRDefault="00E92A3B" w:rsidP="00E92A3B">
            <w:pPr>
              <w:tabs>
                <w:tab w:val="decimal" w:pos="915"/>
              </w:tabs>
              <w:ind w:left="-101" w:right="-115"/>
              <w:jc w:val="both"/>
              <w:rPr>
                <w:rFonts w:ascii="Times New Roman" w:hAnsi="Times New Roman" w:cs="Times New Roman"/>
                <w:sz w:val="22"/>
                <w:szCs w:val="22"/>
                <w:highlight w:val="cyan"/>
              </w:rPr>
            </w:pPr>
          </w:p>
        </w:tc>
        <w:tc>
          <w:tcPr>
            <w:tcW w:w="270" w:type="dxa"/>
            <w:vAlign w:val="bottom"/>
          </w:tcPr>
          <w:p w14:paraId="15874C53" w14:textId="77777777" w:rsidR="00E92A3B" w:rsidRPr="009D3728" w:rsidRDefault="00E92A3B" w:rsidP="00E92A3B">
            <w:pPr>
              <w:spacing w:line="240" w:lineRule="auto"/>
              <w:rPr>
                <w:rFonts w:ascii="Times New Roman" w:hAnsi="Times New Roman" w:cs="Times New Roman"/>
                <w:sz w:val="22"/>
                <w:szCs w:val="22"/>
                <w:highlight w:val="cyan"/>
              </w:rPr>
            </w:pPr>
          </w:p>
        </w:tc>
        <w:tc>
          <w:tcPr>
            <w:tcW w:w="1170" w:type="dxa"/>
            <w:vAlign w:val="bottom"/>
          </w:tcPr>
          <w:p w14:paraId="0287C5C7" w14:textId="77777777" w:rsidR="00E92A3B" w:rsidRPr="009D3728" w:rsidRDefault="00E92A3B" w:rsidP="00E92A3B">
            <w:pPr>
              <w:spacing w:line="240" w:lineRule="auto"/>
              <w:ind w:left="-95" w:right="-120"/>
              <w:rPr>
                <w:rFonts w:ascii="Times New Roman" w:hAnsi="Times New Roman" w:cs="Times New Roman"/>
                <w:sz w:val="22"/>
                <w:szCs w:val="22"/>
                <w:highlight w:val="cyan"/>
              </w:rPr>
            </w:pPr>
          </w:p>
        </w:tc>
        <w:tc>
          <w:tcPr>
            <w:tcW w:w="270" w:type="dxa"/>
            <w:vAlign w:val="bottom"/>
          </w:tcPr>
          <w:p w14:paraId="2DBB0A8F" w14:textId="77777777" w:rsidR="00E92A3B" w:rsidRPr="009D3728" w:rsidRDefault="00E92A3B" w:rsidP="00E92A3B">
            <w:pPr>
              <w:spacing w:line="240" w:lineRule="auto"/>
              <w:rPr>
                <w:rFonts w:ascii="Times New Roman" w:hAnsi="Times New Roman" w:cs="Times New Roman"/>
                <w:sz w:val="22"/>
                <w:szCs w:val="22"/>
                <w:highlight w:val="cyan"/>
              </w:rPr>
            </w:pPr>
          </w:p>
        </w:tc>
        <w:tc>
          <w:tcPr>
            <w:tcW w:w="1260" w:type="dxa"/>
            <w:vAlign w:val="bottom"/>
          </w:tcPr>
          <w:p w14:paraId="7B90CA51" w14:textId="77777777" w:rsidR="00E92A3B" w:rsidRPr="009D3728" w:rsidRDefault="00E92A3B" w:rsidP="00E92A3B">
            <w:pPr>
              <w:tabs>
                <w:tab w:val="decimal" w:pos="1082"/>
              </w:tabs>
              <w:spacing w:line="240" w:lineRule="auto"/>
              <w:ind w:left="-101" w:right="-115"/>
              <w:rPr>
                <w:rFonts w:ascii="Times New Roman" w:hAnsi="Times New Roman" w:cs="Times New Roman"/>
                <w:sz w:val="22"/>
                <w:szCs w:val="22"/>
                <w:highlight w:val="cyan"/>
              </w:rPr>
            </w:pPr>
          </w:p>
        </w:tc>
      </w:tr>
      <w:tr w:rsidR="00E92A3B" w:rsidRPr="009D3728" w14:paraId="0DA25D8B" w14:textId="77777777" w:rsidTr="009D3728">
        <w:tc>
          <w:tcPr>
            <w:tcW w:w="2268" w:type="dxa"/>
            <w:hideMark/>
          </w:tcPr>
          <w:p w14:paraId="4ED8FCC5" w14:textId="2F05ACF4" w:rsidR="00E92A3B" w:rsidRPr="009D3728" w:rsidRDefault="00E92A3B" w:rsidP="00E92A3B">
            <w:pPr>
              <w:spacing w:line="240" w:lineRule="auto"/>
              <w:rPr>
                <w:rFonts w:ascii="Times New Roman" w:hAnsi="Times New Roman" w:cs="Times New Roman"/>
                <w:sz w:val="22"/>
                <w:szCs w:val="22"/>
              </w:rPr>
            </w:pPr>
            <w:r w:rsidRPr="009D3728">
              <w:rPr>
                <w:rFonts w:ascii="Times New Roman" w:hAnsi="Times New Roman" w:cs="Times New Roman"/>
                <w:sz w:val="22"/>
                <w:szCs w:val="22"/>
              </w:rPr>
              <w:t>Subsidiaries and fund</w:t>
            </w:r>
          </w:p>
        </w:tc>
        <w:tc>
          <w:tcPr>
            <w:tcW w:w="1512" w:type="dxa"/>
          </w:tcPr>
          <w:p w14:paraId="7565E3C3" w14:textId="615C0F16" w:rsidR="00E92A3B" w:rsidRPr="009D3728" w:rsidRDefault="00E92A3B" w:rsidP="00E92A3B">
            <w:pPr>
              <w:spacing w:line="240" w:lineRule="auto"/>
              <w:ind w:left="-95" w:right="-120"/>
              <w:jc w:val="center"/>
              <w:rPr>
                <w:rFonts w:ascii="Times New Roman" w:hAnsi="Times New Roman" w:cs="Times New Roman"/>
                <w:sz w:val="22"/>
                <w:szCs w:val="22"/>
                <w:rtl/>
                <w:cs/>
              </w:rPr>
            </w:pPr>
            <w:r w:rsidRPr="009D3728">
              <w:rPr>
                <w:rFonts w:ascii="Times New Roman" w:hAnsi="Times New Roman" w:cs="Times New Roman"/>
                <w:sz w:val="22"/>
                <w:szCs w:val="22"/>
              </w:rPr>
              <w:t>2.63</w:t>
            </w:r>
          </w:p>
        </w:tc>
        <w:tc>
          <w:tcPr>
            <w:tcW w:w="270" w:type="dxa"/>
          </w:tcPr>
          <w:p w14:paraId="60DF93A5"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7C2FF8AE" w14:textId="7C296C14" w:rsidR="00E92A3B" w:rsidRPr="009D3728" w:rsidRDefault="00E92A3B" w:rsidP="00E92A3B">
            <w:pPr>
              <w:tabs>
                <w:tab w:val="decimal" w:pos="97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16,145,193</w:t>
            </w:r>
          </w:p>
        </w:tc>
        <w:tc>
          <w:tcPr>
            <w:tcW w:w="270" w:type="dxa"/>
          </w:tcPr>
          <w:p w14:paraId="57641FF3"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372A871E" w14:textId="5C24273C" w:rsidR="00E92A3B" w:rsidRPr="009D3728" w:rsidRDefault="00E92A3B" w:rsidP="00E92A3B">
            <w:pPr>
              <w:tabs>
                <w:tab w:val="decimal" w:pos="915"/>
              </w:tabs>
              <w:ind w:left="-101" w:right="-115"/>
              <w:jc w:val="both"/>
              <w:rPr>
                <w:rFonts w:ascii="Times New Roman" w:hAnsi="Times New Roman" w:cs="Times New Roman"/>
                <w:sz w:val="22"/>
                <w:szCs w:val="22"/>
              </w:rPr>
            </w:pPr>
            <w:r w:rsidRPr="009D3728">
              <w:rPr>
                <w:rFonts w:ascii="Times New Roman" w:hAnsi="Times New Roman" w:cs="Times New Roman"/>
                <w:sz w:val="22"/>
                <w:szCs w:val="22"/>
              </w:rPr>
              <w:t>17,318,796</w:t>
            </w:r>
          </w:p>
        </w:tc>
        <w:tc>
          <w:tcPr>
            <w:tcW w:w="270" w:type="dxa"/>
          </w:tcPr>
          <w:p w14:paraId="758E5B91"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715BC96D" w14:textId="72021F41" w:rsidR="00E92A3B" w:rsidRPr="009D3728" w:rsidRDefault="00E92A3B" w:rsidP="00E92A3B">
            <w:pPr>
              <w:tabs>
                <w:tab w:val="decimal" w:pos="808"/>
              </w:tabs>
              <w:spacing w:line="240" w:lineRule="auto"/>
              <w:ind w:left="-95" w:right="-120"/>
              <w:rPr>
                <w:rFonts w:ascii="Times New Roman" w:hAnsi="Times New Roman" w:cs="Times New Roman"/>
                <w:sz w:val="22"/>
                <w:szCs w:val="22"/>
              </w:rPr>
            </w:pPr>
            <w:r w:rsidRPr="009D3728">
              <w:rPr>
                <w:rFonts w:ascii="Times New Roman" w:hAnsi="Times New Roman" w:cs="Times New Roman"/>
                <w:sz w:val="22"/>
                <w:szCs w:val="22"/>
              </w:rPr>
              <w:t>(10,843,902)</w:t>
            </w:r>
          </w:p>
        </w:tc>
        <w:tc>
          <w:tcPr>
            <w:tcW w:w="270" w:type="dxa"/>
          </w:tcPr>
          <w:p w14:paraId="694B4F42" w14:textId="77777777" w:rsidR="00E92A3B" w:rsidRPr="009D3728" w:rsidRDefault="00E92A3B" w:rsidP="00E92A3B">
            <w:pPr>
              <w:spacing w:line="240" w:lineRule="auto"/>
              <w:rPr>
                <w:rFonts w:ascii="Times New Roman" w:hAnsi="Times New Roman" w:cs="Times New Roman"/>
                <w:sz w:val="22"/>
                <w:szCs w:val="22"/>
              </w:rPr>
            </w:pPr>
          </w:p>
        </w:tc>
        <w:tc>
          <w:tcPr>
            <w:tcW w:w="1260" w:type="dxa"/>
          </w:tcPr>
          <w:p w14:paraId="092C9024" w14:textId="5676077C" w:rsidR="00E92A3B" w:rsidRPr="009D3728" w:rsidRDefault="00E92A3B" w:rsidP="00E92A3B">
            <w:pPr>
              <w:tabs>
                <w:tab w:val="decimal" w:pos="969"/>
              </w:tabs>
              <w:spacing w:line="240" w:lineRule="auto"/>
              <w:ind w:left="-101" w:right="-115"/>
              <w:rPr>
                <w:rFonts w:ascii="Times New Roman" w:hAnsi="Times New Roman" w:cs="Times New Roman"/>
                <w:sz w:val="22"/>
                <w:szCs w:val="22"/>
              </w:rPr>
            </w:pPr>
            <w:r w:rsidRPr="009D3728">
              <w:rPr>
                <w:rFonts w:ascii="Times New Roman" w:hAnsi="Times New Roman" w:cs="Times New Roman"/>
                <w:sz w:val="22"/>
                <w:szCs w:val="22"/>
              </w:rPr>
              <w:t>22,620,087</w:t>
            </w:r>
          </w:p>
        </w:tc>
      </w:tr>
      <w:tr w:rsidR="00E92A3B" w:rsidRPr="009D3728" w14:paraId="1CCE7953" w14:textId="77777777" w:rsidTr="009D3728">
        <w:tc>
          <w:tcPr>
            <w:tcW w:w="2268" w:type="dxa"/>
            <w:hideMark/>
          </w:tcPr>
          <w:p w14:paraId="28EB5445" w14:textId="77777777" w:rsidR="00E92A3B" w:rsidRPr="009D3728" w:rsidRDefault="00E92A3B" w:rsidP="00E92A3B">
            <w:pPr>
              <w:spacing w:line="240" w:lineRule="auto"/>
              <w:rPr>
                <w:rFonts w:ascii="Times New Roman" w:hAnsi="Times New Roman" w:cs="Times New Roman"/>
                <w:sz w:val="22"/>
                <w:szCs w:val="22"/>
              </w:rPr>
            </w:pPr>
            <w:r w:rsidRPr="009D3728">
              <w:rPr>
                <w:rFonts w:ascii="Times New Roman" w:hAnsi="Times New Roman" w:cs="Times New Roman"/>
                <w:sz w:val="22"/>
                <w:szCs w:val="22"/>
              </w:rPr>
              <w:t>Associates</w:t>
            </w:r>
          </w:p>
        </w:tc>
        <w:tc>
          <w:tcPr>
            <w:tcW w:w="1512" w:type="dxa"/>
            <w:hideMark/>
          </w:tcPr>
          <w:p w14:paraId="670CAC70" w14:textId="6ECBF615" w:rsidR="00E92A3B" w:rsidRPr="009D3728" w:rsidRDefault="00E92A3B" w:rsidP="00E92A3B">
            <w:pPr>
              <w:spacing w:line="240" w:lineRule="auto"/>
              <w:ind w:left="-95" w:right="-120"/>
              <w:jc w:val="center"/>
              <w:rPr>
                <w:rFonts w:ascii="Times New Roman" w:hAnsi="Times New Roman" w:cs="Times New Roman"/>
                <w:sz w:val="22"/>
                <w:szCs w:val="22"/>
              </w:rPr>
            </w:pPr>
            <w:r w:rsidRPr="009D3728">
              <w:rPr>
                <w:rFonts w:ascii="Times New Roman" w:hAnsi="Times New Roman" w:cs="Times New Roman"/>
                <w:sz w:val="22"/>
                <w:szCs w:val="22"/>
              </w:rPr>
              <w:t>5.01</w:t>
            </w:r>
          </w:p>
        </w:tc>
        <w:tc>
          <w:tcPr>
            <w:tcW w:w="270" w:type="dxa"/>
          </w:tcPr>
          <w:p w14:paraId="6C402891"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74612162" w14:textId="0909F817" w:rsidR="00E92A3B" w:rsidRPr="009D3728" w:rsidRDefault="00E92A3B" w:rsidP="00E92A3B">
            <w:pPr>
              <w:tabs>
                <w:tab w:val="decimal" w:pos="97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75,215</w:t>
            </w:r>
          </w:p>
        </w:tc>
        <w:tc>
          <w:tcPr>
            <w:tcW w:w="270" w:type="dxa"/>
          </w:tcPr>
          <w:p w14:paraId="4D4A9D38"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427E477C" w14:textId="5E7F4E3D" w:rsidR="00E92A3B" w:rsidRPr="009D3728" w:rsidRDefault="00E92A3B" w:rsidP="00E92A3B">
            <w:pPr>
              <w:tabs>
                <w:tab w:val="decimal" w:pos="915"/>
              </w:tabs>
              <w:ind w:left="-101" w:right="-115"/>
              <w:jc w:val="both"/>
              <w:rPr>
                <w:rFonts w:ascii="Times New Roman" w:hAnsi="Times New Roman" w:cs="Times New Roman"/>
                <w:sz w:val="22"/>
                <w:szCs w:val="22"/>
              </w:rPr>
            </w:pPr>
            <w:r w:rsidRPr="009D3728">
              <w:rPr>
                <w:rFonts w:ascii="Times New Roman" w:hAnsi="Times New Roman" w:cs="Times New Roman"/>
                <w:sz w:val="22"/>
                <w:szCs w:val="22"/>
              </w:rPr>
              <w:t>150,905</w:t>
            </w:r>
          </w:p>
        </w:tc>
        <w:tc>
          <w:tcPr>
            <w:tcW w:w="270" w:type="dxa"/>
          </w:tcPr>
          <w:p w14:paraId="0189273C"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05B2CB58" w14:textId="54E969BA" w:rsidR="00E92A3B" w:rsidRPr="009D3728" w:rsidRDefault="00E92A3B" w:rsidP="00E92A3B">
            <w:pPr>
              <w:tabs>
                <w:tab w:val="decimal" w:pos="969"/>
              </w:tabs>
              <w:spacing w:line="240" w:lineRule="auto"/>
              <w:ind w:left="-95" w:right="-120"/>
              <w:rPr>
                <w:rFonts w:ascii="Times New Roman" w:hAnsi="Times New Roman" w:cs="Times New Roman"/>
                <w:sz w:val="22"/>
                <w:szCs w:val="22"/>
              </w:rPr>
            </w:pPr>
            <w:r w:rsidRPr="009D3728">
              <w:rPr>
                <w:rFonts w:ascii="Times New Roman" w:hAnsi="Times New Roman" w:cs="Times New Roman"/>
                <w:sz w:val="22"/>
                <w:szCs w:val="22"/>
              </w:rPr>
              <w:t>(3,772)</w:t>
            </w:r>
          </w:p>
        </w:tc>
        <w:tc>
          <w:tcPr>
            <w:tcW w:w="270" w:type="dxa"/>
          </w:tcPr>
          <w:p w14:paraId="372F9855" w14:textId="77777777" w:rsidR="00E92A3B" w:rsidRPr="009D3728" w:rsidRDefault="00E92A3B" w:rsidP="00E92A3B">
            <w:pPr>
              <w:spacing w:line="240" w:lineRule="auto"/>
              <w:rPr>
                <w:rFonts w:ascii="Times New Roman" w:hAnsi="Times New Roman" w:cs="Times New Roman"/>
                <w:sz w:val="22"/>
                <w:szCs w:val="22"/>
              </w:rPr>
            </w:pPr>
          </w:p>
        </w:tc>
        <w:tc>
          <w:tcPr>
            <w:tcW w:w="1260" w:type="dxa"/>
          </w:tcPr>
          <w:p w14:paraId="37F3BE0B" w14:textId="1989F02C" w:rsidR="00E92A3B" w:rsidRPr="009D3728" w:rsidRDefault="00E92A3B" w:rsidP="00E92A3B">
            <w:pPr>
              <w:tabs>
                <w:tab w:val="decimal" w:pos="969"/>
              </w:tabs>
              <w:spacing w:line="240" w:lineRule="auto"/>
              <w:ind w:left="-101" w:right="-115"/>
              <w:rPr>
                <w:rFonts w:ascii="Times New Roman" w:hAnsi="Times New Roman" w:cs="Times New Roman"/>
                <w:sz w:val="22"/>
                <w:szCs w:val="22"/>
              </w:rPr>
            </w:pPr>
            <w:r w:rsidRPr="009D3728">
              <w:rPr>
                <w:rFonts w:ascii="Times New Roman" w:hAnsi="Times New Roman" w:cs="Times New Roman"/>
                <w:sz w:val="22"/>
                <w:szCs w:val="22"/>
              </w:rPr>
              <w:t>222,348</w:t>
            </w:r>
          </w:p>
        </w:tc>
      </w:tr>
      <w:tr w:rsidR="00E92A3B" w:rsidRPr="009D3728" w14:paraId="5327E14C" w14:textId="77777777" w:rsidTr="009D3728">
        <w:tc>
          <w:tcPr>
            <w:tcW w:w="2268" w:type="dxa"/>
            <w:hideMark/>
          </w:tcPr>
          <w:p w14:paraId="38112A03" w14:textId="77777777" w:rsidR="00E92A3B" w:rsidRPr="009D3728" w:rsidRDefault="00E92A3B" w:rsidP="00E92A3B">
            <w:pPr>
              <w:spacing w:line="240" w:lineRule="auto"/>
              <w:ind w:right="-107"/>
              <w:rPr>
                <w:rFonts w:ascii="Times New Roman" w:hAnsi="Times New Roman" w:cs="Times New Roman"/>
                <w:sz w:val="22"/>
                <w:szCs w:val="22"/>
              </w:rPr>
            </w:pPr>
            <w:r w:rsidRPr="009D3728">
              <w:rPr>
                <w:rFonts w:ascii="Times New Roman" w:hAnsi="Times New Roman" w:cs="Times New Roman"/>
                <w:sz w:val="22"/>
                <w:szCs w:val="22"/>
              </w:rPr>
              <w:t>Joint ventures</w:t>
            </w:r>
          </w:p>
        </w:tc>
        <w:tc>
          <w:tcPr>
            <w:tcW w:w="1512" w:type="dxa"/>
            <w:hideMark/>
          </w:tcPr>
          <w:p w14:paraId="05858C29" w14:textId="7D445A3B" w:rsidR="00E92A3B" w:rsidRPr="009D3728" w:rsidRDefault="00E92A3B" w:rsidP="00E92A3B">
            <w:pPr>
              <w:spacing w:line="240" w:lineRule="auto"/>
              <w:ind w:left="-95" w:right="-120"/>
              <w:jc w:val="center"/>
              <w:rPr>
                <w:rFonts w:ascii="Times New Roman" w:hAnsi="Times New Roman" w:cs="Times New Roman"/>
                <w:sz w:val="22"/>
                <w:szCs w:val="22"/>
                <w:rtl/>
                <w:cs/>
              </w:rPr>
            </w:pPr>
            <w:r w:rsidRPr="009D3728">
              <w:rPr>
                <w:rFonts w:ascii="Times New Roman" w:hAnsi="Times New Roman" w:cs="Times New Roman"/>
                <w:sz w:val="22"/>
                <w:szCs w:val="22"/>
              </w:rPr>
              <w:t>MLR-0.5,</w:t>
            </w:r>
          </w:p>
        </w:tc>
        <w:tc>
          <w:tcPr>
            <w:tcW w:w="270" w:type="dxa"/>
          </w:tcPr>
          <w:p w14:paraId="6F5EB6EA"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1F9C2DCA" w14:textId="293CF9F0" w:rsidR="00E92A3B" w:rsidRPr="009D3728" w:rsidRDefault="00E92A3B" w:rsidP="00E92A3B">
            <w:pPr>
              <w:tabs>
                <w:tab w:val="decimal" w:pos="974"/>
              </w:tabs>
              <w:spacing w:line="240" w:lineRule="auto"/>
              <w:ind w:left="-129" w:right="-86"/>
              <w:rPr>
                <w:rFonts w:ascii="Times New Roman" w:hAnsi="Times New Roman" w:cs="Times New Roman"/>
                <w:sz w:val="22"/>
                <w:szCs w:val="22"/>
              </w:rPr>
            </w:pPr>
          </w:p>
        </w:tc>
        <w:tc>
          <w:tcPr>
            <w:tcW w:w="270" w:type="dxa"/>
          </w:tcPr>
          <w:p w14:paraId="45955EBF"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0E60A05A" w14:textId="2FECC48C" w:rsidR="00E92A3B" w:rsidRPr="009D3728" w:rsidRDefault="00E92A3B" w:rsidP="00E92A3B">
            <w:pPr>
              <w:tabs>
                <w:tab w:val="decimal" w:pos="915"/>
              </w:tabs>
              <w:ind w:left="-101" w:right="-115"/>
              <w:jc w:val="both"/>
              <w:rPr>
                <w:rFonts w:ascii="Times New Roman" w:hAnsi="Times New Roman" w:cs="Times New Roman"/>
                <w:sz w:val="22"/>
                <w:szCs w:val="22"/>
              </w:rPr>
            </w:pPr>
          </w:p>
        </w:tc>
        <w:tc>
          <w:tcPr>
            <w:tcW w:w="270" w:type="dxa"/>
          </w:tcPr>
          <w:p w14:paraId="2BF463CE"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59A597C6" w14:textId="29940E13" w:rsidR="00E92A3B" w:rsidRPr="009D3728" w:rsidRDefault="00E92A3B" w:rsidP="00E92A3B">
            <w:pPr>
              <w:tabs>
                <w:tab w:val="decimal" w:pos="880"/>
              </w:tabs>
              <w:spacing w:line="240" w:lineRule="auto"/>
              <w:ind w:left="-95" w:right="-120"/>
              <w:rPr>
                <w:rFonts w:ascii="Times New Roman" w:hAnsi="Times New Roman" w:cs="Times New Roman"/>
                <w:sz w:val="22"/>
                <w:szCs w:val="22"/>
              </w:rPr>
            </w:pPr>
          </w:p>
        </w:tc>
        <w:tc>
          <w:tcPr>
            <w:tcW w:w="270" w:type="dxa"/>
          </w:tcPr>
          <w:p w14:paraId="40BC5AC6" w14:textId="77777777" w:rsidR="00E92A3B" w:rsidRPr="009D3728" w:rsidRDefault="00E92A3B" w:rsidP="00E92A3B">
            <w:pPr>
              <w:spacing w:line="240" w:lineRule="auto"/>
              <w:rPr>
                <w:rFonts w:ascii="Times New Roman" w:hAnsi="Times New Roman" w:cs="Times New Roman"/>
                <w:sz w:val="22"/>
                <w:szCs w:val="22"/>
              </w:rPr>
            </w:pPr>
          </w:p>
        </w:tc>
        <w:tc>
          <w:tcPr>
            <w:tcW w:w="1260" w:type="dxa"/>
          </w:tcPr>
          <w:p w14:paraId="14F34196" w14:textId="7D93C907" w:rsidR="00E92A3B" w:rsidRPr="009D3728" w:rsidRDefault="00E92A3B" w:rsidP="00E92A3B">
            <w:pPr>
              <w:tabs>
                <w:tab w:val="decimal" w:pos="969"/>
              </w:tabs>
              <w:spacing w:line="240" w:lineRule="auto"/>
              <w:ind w:left="-101" w:right="-115"/>
              <w:rPr>
                <w:rFonts w:ascii="Times New Roman" w:hAnsi="Times New Roman" w:cs="Times New Roman"/>
                <w:sz w:val="22"/>
                <w:szCs w:val="22"/>
              </w:rPr>
            </w:pPr>
          </w:p>
        </w:tc>
      </w:tr>
      <w:tr w:rsidR="00E92A3B" w:rsidRPr="009D3728" w14:paraId="0366438B" w14:textId="77777777" w:rsidTr="009D3728">
        <w:tc>
          <w:tcPr>
            <w:tcW w:w="2268" w:type="dxa"/>
          </w:tcPr>
          <w:p w14:paraId="5557B851" w14:textId="77777777" w:rsidR="00E92A3B" w:rsidRPr="009D3728" w:rsidRDefault="00E92A3B" w:rsidP="00E92A3B">
            <w:pPr>
              <w:spacing w:line="240" w:lineRule="auto"/>
              <w:ind w:right="-107"/>
              <w:rPr>
                <w:rFonts w:ascii="Times New Roman" w:hAnsi="Times New Roman" w:cs="Times New Roman"/>
                <w:sz w:val="22"/>
                <w:szCs w:val="22"/>
              </w:rPr>
            </w:pPr>
          </w:p>
        </w:tc>
        <w:tc>
          <w:tcPr>
            <w:tcW w:w="1512" w:type="dxa"/>
          </w:tcPr>
          <w:p w14:paraId="2146ED48" w14:textId="42468152" w:rsidR="00E92A3B" w:rsidRPr="009D3728" w:rsidRDefault="00E92A3B" w:rsidP="00E92A3B">
            <w:pPr>
              <w:spacing w:line="240" w:lineRule="auto"/>
              <w:ind w:left="-95" w:right="-120"/>
              <w:jc w:val="center"/>
              <w:rPr>
                <w:rFonts w:ascii="Times New Roman" w:hAnsi="Times New Roman" w:cs="Times New Roman"/>
                <w:sz w:val="22"/>
                <w:szCs w:val="22"/>
              </w:rPr>
            </w:pPr>
            <w:r w:rsidRPr="009D3728">
              <w:rPr>
                <w:rFonts w:ascii="Times New Roman" w:hAnsi="Times New Roman" w:cs="Times New Roman"/>
                <w:sz w:val="22"/>
                <w:szCs w:val="22"/>
              </w:rPr>
              <w:t>BIBOR+1.3</w:t>
            </w:r>
          </w:p>
        </w:tc>
        <w:tc>
          <w:tcPr>
            <w:tcW w:w="270" w:type="dxa"/>
          </w:tcPr>
          <w:p w14:paraId="3909A9E4"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42C75549" w14:textId="5BCF752A" w:rsidR="00E92A3B" w:rsidRPr="009D3728" w:rsidRDefault="00E92A3B" w:rsidP="00E92A3B">
            <w:pPr>
              <w:tabs>
                <w:tab w:val="decimal" w:pos="609"/>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w:t>
            </w:r>
          </w:p>
        </w:tc>
        <w:tc>
          <w:tcPr>
            <w:tcW w:w="270" w:type="dxa"/>
          </w:tcPr>
          <w:p w14:paraId="741FB9F7"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002E40E1" w14:textId="40CEBA67" w:rsidR="00E92A3B" w:rsidRPr="009D3728" w:rsidRDefault="00E92A3B" w:rsidP="00E92A3B">
            <w:pPr>
              <w:tabs>
                <w:tab w:val="decimal" w:pos="915"/>
              </w:tabs>
              <w:ind w:left="-101" w:right="-115"/>
              <w:jc w:val="both"/>
              <w:rPr>
                <w:rFonts w:ascii="Times New Roman" w:hAnsi="Times New Roman" w:cs="Times New Roman"/>
                <w:sz w:val="22"/>
                <w:szCs w:val="22"/>
              </w:rPr>
            </w:pPr>
            <w:r w:rsidRPr="009D3728">
              <w:rPr>
                <w:rFonts w:ascii="Times New Roman" w:hAnsi="Times New Roman" w:cs="Times New Roman"/>
                <w:sz w:val="22"/>
                <w:szCs w:val="22"/>
              </w:rPr>
              <w:t>172,280</w:t>
            </w:r>
          </w:p>
        </w:tc>
        <w:tc>
          <w:tcPr>
            <w:tcW w:w="270" w:type="dxa"/>
          </w:tcPr>
          <w:p w14:paraId="097BACDE" w14:textId="77777777" w:rsidR="00E92A3B" w:rsidRPr="009D3728" w:rsidRDefault="00E92A3B" w:rsidP="00E92A3B">
            <w:pPr>
              <w:spacing w:line="240" w:lineRule="auto"/>
              <w:rPr>
                <w:rFonts w:ascii="Times New Roman" w:hAnsi="Times New Roman" w:cs="Times New Roman"/>
                <w:sz w:val="22"/>
                <w:szCs w:val="22"/>
              </w:rPr>
            </w:pPr>
          </w:p>
        </w:tc>
        <w:tc>
          <w:tcPr>
            <w:tcW w:w="1170" w:type="dxa"/>
          </w:tcPr>
          <w:p w14:paraId="68A36BCE" w14:textId="55D1DBB5" w:rsidR="00E92A3B" w:rsidRPr="009D3728" w:rsidRDefault="00E92A3B" w:rsidP="00D92480">
            <w:pPr>
              <w:tabs>
                <w:tab w:val="decimal" w:pos="159"/>
              </w:tabs>
              <w:spacing w:line="240" w:lineRule="auto"/>
              <w:ind w:left="-95" w:right="-120"/>
              <w:jc w:val="center"/>
              <w:rPr>
                <w:rFonts w:ascii="Times New Roman" w:hAnsi="Times New Roman" w:cs="Times New Roman"/>
                <w:sz w:val="22"/>
                <w:szCs w:val="22"/>
              </w:rPr>
            </w:pPr>
            <w:r w:rsidRPr="009D3728">
              <w:rPr>
                <w:rFonts w:ascii="Times New Roman" w:hAnsi="Times New Roman" w:cs="Times New Roman"/>
                <w:sz w:val="22"/>
                <w:szCs w:val="22"/>
              </w:rPr>
              <w:t>-</w:t>
            </w:r>
          </w:p>
        </w:tc>
        <w:tc>
          <w:tcPr>
            <w:tcW w:w="270" w:type="dxa"/>
          </w:tcPr>
          <w:p w14:paraId="606BBE07" w14:textId="77777777" w:rsidR="00E92A3B" w:rsidRPr="009D3728" w:rsidRDefault="00E92A3B" w:rsidP="00E92A3B">
            <w:pPr>
              <w:spacing w:line="240" w:lineRule="auto"/>
              <w:rPr>
                <w:rFonts w:ascii="Times New Roman" w:hAnsi="Times New Roman" w:cs="Times New Roman"/>
                <w:sz w:val="22"/>
                <w:szCs w:val="22"/>
              </w:rPr>
            </w:pPr>
          </w:p>
        </w:tc>
        <w:tc>
          <w:tcPr>
            <w:tcW w:w="1260" w:type="dxa"/>
          </w:tcPr>
          <w:p w14:paraId="2065FB4C" w14:textId="6EE683DF" w:rsidR="00E92A3B" w:rsidRPr="009D3728" w:rsidRDefault="00E92A3B" w:rsidP="00E92A3B">
            <w:pPr>
              <w:tabs>
                <w:tab w:val="decimal" w:pos="969"/>
              </w:tabs>
              <w:spacing w:line="240" w:lineRule="auto"/>
              <w:ind w:left="-101" w:right="-115"/>
              <w:rPr>
                <w:rFonts w:ascii="Times New Roman" w:hAnsi="Times New Roman" w:cs="Times New Roman"/>
                <w:sz w:val="22"/>
                <w:szCs w:val="22"/>
              </w:rPr>
            </w:pPr>
            <w:r w:rsidRPr="009D3728">
              <w:rPr>
                <w:rFonts w:ascii="Times New Roman" w:hAnsi="Times New Roman" w:cs="Times New Roman"/>
                <w:sz w:val="22"/>
                <w:szCs w:val="22"/>
              </w:rPr>
              <w:t>172,280</w:t>
            </w:r>
          </w:p>
        </w:tc>
      </w:tr>
      <w:tr w:rsidR="00E92A3B" w:rsidRPr="009D3728" w14:paraId="0C8FDA26" w14:textId="77777777" w:rsidTr="009D3728">
        <w:tc>
          <w:tcPr>
            <w:tcW w:w="2268" w:type="dxa"/>
            <w:hideMark/>
          </w:tcPr>
          <w:p w14:paraId="3BFAF73A" w14:textId="77777777" w:rsidR="00E92A3B" w:rsidRPr="009D3728" w:rsidRDefault="00E92A3B" w:rsidP="00E92A3B">
            <w:pPr>
              <w:spacing w:line="240" w:lineRule="auto"/>
              <w:rPr>
                <w:rFonts w:ascii="Times New Roman" w:hAnsi="Times New Roman" w:cs="Times New Roman"/>
                <w:b/>
                <w:sz w:val="22"/>
                <w:szCs w:val="22"/>
              </w:rPr>
            </w:pPr>
            <w:r w:rsidRPr="009D3728">
              <w:rPr>
                <w:rFonts w:ascii="Times New Roman" w:hAnsi="Times New Roman" w:cs="Times New Roman"/>
                <w:b/>
                <w:sz w:val="22"/>
                <w:szCs w:val="22"/>
              </w:rPr>
              <w:t>Total</w:t>
            </w:r>
          </w:p>
        </w:tc>
        <w:tc>
          <w:tcPr>
            <w:tcW w:w="1512" w:type="dxa"/>
          </w:tcPr>
          <w:p w14:paraId="25EB4503" w14:textId="77777777" w:rsidR="00E92A3B" w:rsidRPr="009D3728" w:rsidRDefault="00E92A3B" w:rsidP="00E92A3B">
            <w:pPr>
              <w:spacing w:line="240" w:lineRule="auto"/>
              <w:ind w:left="-95" w:right="-120"/>
              <w:jc w:val="center"/>
              <w:rPr>
                <w:rFonts w:ascii="Times New Roman" w:hAnsi="Times New Roman" w:cs="Times New Roman"/>
                <w:b/>
                <w:sz w:val="22"/>
                <w:szCs w:val="22"/>
                <w:rtl/>
                <w:cs/>
              </w:rPr>
            </w:pPr>
          </w:p>
        </w:tc>
        <w:tc>
          <w:tcPr>
            <w:tcW w:w="270" w:type="dxa"/>
          </w:tcPr>
          <w:p w14:paraId="4DC34EDE" w14:textId="77777777" w:rsidR="00E92A3B" w:rsidRPr="009D3728" w:rsidRDefault="00E92A3B" w:rsidP="00E92A3B">
            <w:pPr>
              <w:spacing w:line="240" w:lineRule="auto"/>
              <w:rPr>
                <w:rFonts w:ascii="Times New Roman" w:hAnsi="Times New Roman" w:cs="Times New Roman"/>
                <w:b/>
                <w:sz w:val="22"/>
                <w:szCs w:val="22"/>
              </w:rPr>
            </w:pPr>
          </w:p>
        </w:tc>
        <w:tc>
          <w:tcPr>
            <w:tcW w:w="1170" w:type="dxa"/>
            <w:tcBorders>
              <w:top w:val="single" w:sz="4" w:space="0" w:color="auto"/>
              <w:left w:val="nil"/>
              <w:bottom w:val="double" w:sz="4" w:space="0" w:color="auto"/>
              <w:right w:val="nil"/>
            </w:tcBorders>
          </w:tcPr>
          <w:p w14:paraId="58B57F20" w14:textId="1C5DE90A" w:rsidR="00E92A3B" w:rsidRPr="009D3728" w:rsidRDefault="00E92A3B" w:rsidP="00E92A3B">
            <w:pPr>
              <w:tabs>
                <w:tab w:val="decimal" w:pos="974"/>
              </w:tabs>
              <w:spacing w:line="240" w:lineRule="auto"/>
              <w:ind w:left="-129" w:right="-86"/>
              <w:rPr>
                <w:rFonts w:ascii="Times New Roman" w:hAnsi="Times New Roman" w:cs="Times New Roman"/>
                <w:b/>
                <w:sz w:val="22"/>
                <w:szCs w:val="22"/>
              </w:rPr>
            </w:pPr>
            <w:r w:rsidRPr="009D3728">
              <w:rPr>
                <w:rFonts w:ascii="Times New Roman" w:hAnsi="Times New Roman" w:cs="Times New Roman"/>
                <w:b/>
                <w:sz w:val="22"/>
                <w:szCs w:val="22"/>
              </w:rPr>
              <w:t>16,220,408</w:t>
            </w:r>
          </w:p>
        </w:tc>
        <w:tc>
          <w:tcPr>
            <w:tcW w:w="270" w:type="dxa"/>
          </w:tcPr>
          <w:p w14:paraId="45DADEB8" w14:textId="77777777" w:rsidR="00E92A3B" w:rsidRPr="009D3728" w:rsidRDefault="00E92A3B" w:rsidP="00E92A3B">
            <w:pPr>
              <w:spacing w:line="240" w:lineRule="auto"/>
              <w:rPr>
                <w:rFonts w:ascii="Times New Roman" w:hAnsi="Times New Roman" w:cs="Times New Roman"/>
                <w:b/>
                <w:sz w:val="22"/>
                <w:szCs w:val="22"/>
              </w:rPr>
            </w:pPr>
          </w:p>
        </w:tc>
        <w:tc>
          <w:tcPr>
            <w:tcW w:w="1170" w:type="dxa"/>
          </w:tcPr>
          <w:p w14:paraId="789F087D" w14:textId="77777777" w:rsidR="00E92A3B" w:rsidRPr="009D3728" w:rsidRDefault="00E92A3B" w:rsidP="00E92A3B">
            <w:pPr>
              <w:tabs>
                <w:tab w:val="decimal" w:pos="801"/>
                <w:tab w:val="decimal" w:pos="915"/>
              </w:tabs>
              <w:ind w:left="-101" w:right="-115"/>
              <w:jc w:val="both"/>
              <w:rPr>
                <w:rFonts w:ascii="Times New Roman" w:hAnsi="Times New Roman" w:cs="Times New Roman"/>
                <w:b/>
                <w:sz w:val="22"/>
                <w:szCs w:val="22"/>
              </w:rPr>
            </w:pPr>
          </w:p>
        </w:tc>
        <w:tc>
          <w:tcPr>
            <w:tcW w:w="270" w:type="dxa"/>
          </w:tcPr>
          <w:p w14:paraId="0815A6D7" w14:textId="77777777" w:rsidR="00E92A3B" w:rsidRPr="009D3728" w:rsidRDefault="00E92A3B" w:rsidP="00E92A3B">
            <w:pPr>
              <w:spacing w:line="240" w:lineRule="auto"/>
              <w:rPr>
                <w:rFonts w:ascii="Times New Roman" w:hAnsi="Times New Roman" w:cs="Times New Roman"/>
                <w:b/>
                <w:sz w:val="22"/>
                <w:szCs w:val="22"/>
              </w:rPr>
            </w:pPr>
          </w:p>
        </w:tc>
        <w:tc>
          <w:tcPr>
            <w:tcW w:w="1170" w:type="dxa"/>
          </w:tcPr>
          <w:p w14:paraId="41AE2A4C" w14:textId="77777777" w:rsidR="00E92A3B" w:rsidRPr="009D3728" w:rsidRDefault="00E92A3B" w:rsidP="00E92A3B">
            <w:pPr>
              <w:tabs>
                <w:tab w:val="decimal" w:pos="808"/>
              </w:tabs>
              <w:spacing w:line="240" w:lineRule="auto"/>
              <w:ind w:left="-95" w:right="-120"/>
              <w:rPr>
                <w:rFonts w:ascii="Times New Roman" w:hAnsi="Times New Roman" w:cs="Times New Roman"/>
                <w:b/>
                <w:sz w:val="22"/>
                <w:szCs w:val="22"/>
              </w:rPr>
            </w:pPr>
          </w:p>
        </w:tc>
        <w:tc>
          <w:tcPr>
            <w:tcW w:w="270" w:type="dxa"/>
          </w:tcPr>
          <w:p w14:paraId="5199752F" w14:textId="77777777" w:rsidR="00E92A3B" w:rsidRPr="009D3728" w:rsidRDefault="00E92A3B" w:rsidP="00E92A3B">
            <w:pPr>
              <w:spacing w:line="240" w:lineRule="auto"/>
              <w:rPr>
                <w:rFonts w:ascii="Times New Roman" w:hAnsi="Times New Roman" w:cs="Times New Roman"/>
                <w:b/>
                <w:sz w:val="22"/>
                <w:szCs w:val="22"/>
              </w:rPr>
            </w:pPr>
          </w:p>
        </w:tc>
        <w:tc>
          <w:tcPr>
            <w:tcW w:w="1260" w:type="dxa"/>
            <w:tcBorders>
              <w:top w:val="single" w:sz="4" w:space="0" w:color="auto"/>
              <w:left w:val="nil"/>
              <w:bottom w:val="double" w:sz="4" w:space="0" w:color="auto"/>
              <w:right w:val="nil"/>
            </w:tcBorders>
          </w:tcPr>
          <w:p w14:paraId="0731622C" w14:textId="59C1F52E" w:rsidR="00E92A3B" w:rsidRPr="009D3728" w:rsidRDefault="00E92A3B" w:rsidP="00E92A3B">
            <w:pPr>
              <w:tabs>
                <w:tab w:val="decimal" w:pos="969"/>
              </w:tabs>
              <w:spacing w:line="240" w:lineRule="auto"/>
              <w:ind w:left="-101" w:right="-115"/>
              <w:rPr>
                <w:rFonts w:ascii="Times New Roman" w:hAnsi="Times New Roman" w:cs="Times New Roman"/>
                <w:b/>
                <w:sz w:val="22"/>
                <w:szCs w:val="22"/>
              </w:rPr>
            </w:pPr>
            <w:r w:rsidRPr="009D3728">
              <w:rPr>
                <w:rFonts w:ascii="Times New Roman" w:hAnsi="Times New Roman" w:cs="Times New Roman"/>
                <w:b/>
                <w:sz w:val="22"/>
                <w:szCs w:val="22"/>
              </w:rPr>
              <w:t>23,014,715</w:t>
            </w:r>
          </w:p>
        </w:tc>
      </w:tr>
    </w:tbl>
    <w:p w14:paraId="716C761A" w14:textId="55E24CF3" w:rsidR="007D5349" w:rsidRPr="009D3728" w:rsidRDefault="007D5349" w:rsidP="0021790A">
      <w:pPr>
        <w:autoSpaceDE w:val="0"/>
        <w:autoSpaceDN w:val="0"/>
        <w:adjustRightInd w:val="0"/>
        <w:spacing w:line="192" w:lineRule="auto"/>
        <w:ind w:left="540"/>
        <w:jc w:val="thaiDistribute"/>
        <w:rPr>
          <w:rFonts w:ascii="Times New Roman" w:hAnsi="Times New Roman" w:cs="Times New Roman"/>
          <w:spacing w:val="-2"/>
          <w:sz w:val="22"/>
          <w:szCs w:val="22"/>
        </w:rPr>
      </w:pPr>
    </w:p>
    <w:p w14:paraId="68FBC19F" w14:textId="4D5DD536" w:rsidR="00DE24FE" w:rsidRDefault="00DA03E8" w:rsidP="005E1AC0">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fund,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58021550" w14:textId="77777777" w:rsidR="009D3728" w:rsidRPr="00600D09" w:rsidRDefault="009D3728" w:rsidP="005E1AC0">
      <w:pPr>
        <w:autoSpaceDE w:val="0"/>
        <w:autoSpaceDN w:val="0"/>
        <w:adjustRightInd w:val="0"/>
        <w:ind w:left="540"/>
        <w:jc w:val="thaiDistribute"/>
        <w:rPr>
          <w:rFonts w:ascii="Times New Roman" w:hAnsi="Times New Roman" w:cs="Times New Roman"/>
          <w:spacing w:val="-2"/>
          <w:sz w:val="22"/>
          <w:szCs w:val="22"/>
        </w:rPr>
      </w:pPr>
    </w:p>
    <w:tbl>
      <w:tblPr>
        <w:tblW w:w="9543" w:type="dxa"/>
        <w:tblInd w:w="450" w:type="dxa"/>
        <w:tblLayout w:type="fixed"/>
        <w:tblLook w:val="0000" w:firstRow="0" w:lastRow="0" w:firstColumn="0" w:lastColumn="0" w:noHBand="0" w:noVBand="0"/>
      </w:tblPr>
      <w:tblGrid>
        <w:gridCol w:w="3708"/>
        <w:gridCol w:w="1260"/>
        <w:gridCol w:w="247"/>
        <w:gridCol w:w="25"/>
        <w:gridCol w:w="1240"/>
        <w:gridCol w:w="238"/>
        <w:gridCol w:w="1292"/>
        <w:gridCol w:w="236"/>
        <w:gridCol w:w="1297"/>
      </w:tblGrid>
      <w:tr w:rsidR="004F2A15" w:rsidRPr="003232F1" w14:paraId="6D6DBF49" w14:textId="77777777" w:rsidTr="004A76FF">
        <w:trPr>
          <w:tblHeader/>
        </w:trPr>
        <w:tc>
          <w:tcPr>
            <w:tcW w:w="3708" w:type="dxa"/>
          </w:tcPr>
          <w:p w14:paraId="385F8D2A" w14:textId="77777777" w:rsidR="004F2A15" w:rsidRPr="003232F1" w:rsidRDefault="004F2A15" w:rsidP="003232F1">
            <w:pPr>
              <w:rPr>
                <w:rFonts w:ascii="Times New Roman" w:hAnsi="Times New Roman" w:cs="Times New Roman"/>
                <w:b/>
                <w:bCs/>
                <w:sz w:val="22"/>
                <w:szCs w:val="22"/>
              </w:rPr>
            </w:pPr>
            <w:r w:rsidRPr="003232F1">
              <w:rPr>
                <w:rFonts w:ascii="Times New Roman" w:hAnsi="Times New Roman" w:cs="Times New Roman"/>
                <w:sz w:val="22"/>
                <w:szCs w:val="22"/>
              </w:rPr>
              <w:br w:type="page"/>
            </w:r>
            <w:r w:rsidRPr="003232F1">
              <w:rPr>
                <w:rFonts w:ascii="Times New Roman" w:hAnsi="Times New Roman" w:cs="Times New Roman"/>
                <w:sz w:val="22"/>
                <w:szCs w:val="22"/>
              </w:rPr>
              <w:br w:type="page"/>
            </w:r>
            <w:r w:rsidRPr="003232F1">
              <w:rPr>
                <w:rFonts w:ascii="Times New Roman" w:hAnsi="Times New Roman" w:cs="Times New Roman"/>
                <w:spacing w:val="-2"/>
                <w:sz w:val="22"/>
                <w:szCs w:val="22"/>
              </w:rPr>
              <w:br w:type="page"/>
            </w:r>
            <w:r w:rsidRPr="003232F1">
              <w:rPr>
                <w:rFonts w:ascii="Times New Roman" w:hAnsi="Times New Roman" w:cs="Times New Roman"/>
                <w:b/>
                <w:bCs/>
                <w:sz w:val="22"/>
                <w:szCs w:val="22"/>
              </w:rPr>
              <w:br w:type="page"/>
            </w:r>
            <w:r w:rsidRPr="003232F1">
              <w:rPr>
                <w:rFonts w:ascii="Times New Roman" w:hAnsi="Times New Roman" w:cs="Times New Roman"/>
                <w:b/>
                <w:bCs/>
                <w:sz w:val="22"/>
                <w:szCs w:val="22"/>
                <w:lang w:val="en-US"/>
              </w:rPr>
              <w:br w:type="page"/>
            </w:r>
          </w:p>
        </w:tc>
        <w:tc>
          <w:tcPr>
            <w:tcW w:w="2772" w:type="dxa"/>
            <w:gridSpan w:val="4"/>
          </w:tcPr>
          <w:p w14:paraId="44B7485E"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Consolidated</w:t>
            </w:r>
          </w:p>
        </w:tc>
        <w:tc>
          <w:tcPr>
            <w:tcW w:w="238" w:type="dxa"/>
          </w:tcPr>
          <w:p w14:paraId="46601C42"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5" w:type="dxa"/>
            <w:gridSpan w:val="3"/>
          </w:tcPr>
          <w:p w14:paraId="7028EF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Separate</w:t>
            </w:r>
          </w:p>
        </w:tc>
      </w:tr>
      <w:tr w:rsidR="004F2A15" w:rsidRPr="003232F1" w14:paraId="11CA7776" w14:textId="77777777" w:rsidTr="004A76FF">
        <w:trPr>
          <w:tblHeader/>
        </w:trPr>
        <w:tc>
          <w:tcPr>
            <w:tcW w:w="3708" w:type="dxa"/>
          </w:tcPr>
          <w:p w14:paraId="26503740" w14:textId="77777777" w:rsidR="004F2A15" w:rsidRPr="003232F1" w:rsidRDefault="004F2A15" w:rsidP="003232F1">
            <w:pPr>
              <w:rPr>
                <w:rFonts w:ascii="Times New Roman" w:hAnsi="Times New Roman" w:cs="Times New Roman"/>
                <w:b/>
                <w:bCs/>
                <w:sz w:val="22"/>
                <w:szCs w:val="22"/>
              </w:rPr>
            </w:pPr>
          </w:p>
        </w:tc>
        <w:tc>
          <w:tcPr>
            <w:tcW w:w="2772" w:type="dxa"/>
            <w:gridSpan w:val="4"/>
          </w:tcPr>
          <w:p w14:paraId="6E646318"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c>
          <w:tcPr>
            <w:tcW w:w="238" w:type="dxa"/>
          </w:tcPr>
          <w:p w14:paraId="1C3A8F8D"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5" w:type="dxa"/>
            <w:gridSpan w:val="3"/>
          </w:tcPr>
          <w:p w14:paraId="0DA1C3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r>
      <w:tr w:rsidR="007D305F" w:rsidRPr="003232F1" w14:paraId="1B6DB471" w14:textId="77777777" w:rsidTr="00D43008">
        <w:trPr>
          <w:tblHeader/>
        </w:trPr>
        <w:tc>
          <w:tcPr>
            <w:tcW w:w="3708" w:type="dxa"/>
          </w:tcPr>
          <w:p w14:paraId="41A3F969" w14:textId="77777777" w:rsidR="007D305F" w:rsidRPr="003232F1" w:rsidRDefault="007D305F" w:rsidP="003232F1">
            <w:pPr>
              <w:pStyle w:val="BodyText"/>
              <w:spacing w:line="240" w:lineRule="atLeast"/>
              <w:jc w:val="left"/>
              <w:rPr>
                <w:rFonts w:ascii="Times New Roman" w:hAnsi="Times New Roman" w:cs="Times New Roman"/>
                <w:b w:val="0"/>
                <w:bCs w:val="0"/>
                <w:sz w:val="22"/>
                <w:szCs w:val="22"/>
              </w:rPr>
            </w:pPr>
          </w:p>
        </w:tc>
        <w:tc>
          <w:tcPr>
            <w:tcW w:w="1260" w:type="dxa"/>
          </w:tcPr>
          <w:p w14:paraId="4AA41A1E"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2020</w:t>
            </w:r>
          </w:p>
        </w:tc>
        <w:tc>
          <w:tcPr>
            <w:tcW w:w="272" w:type="dxa"/>
            <w:gridSpan w:val="2"/>
          </w:tcPr>
          <w:p w14:paraId="148ADD19" w14:textId="77777777" w:rsidR="007D305F" w:rsidRPr="003232F1" w:rsidRDefault="007D305F" w:rsidP="003232F1">
            <w:pPr>
              <w:ind w:left="-170" w:right="-135"/>
              <w:jc w:val="center"/>
              <w:rPr>
                <w:rFonts w:ascii="Times New Roman" w:hAnsi="Times New Roman" w:cs="Times New Roman"/>
                <w:sz w:val="22"/>
                <w:szCs w:val="22"/>
              </w:rPr>
            </w:pPr>
          </w:p>
        </w:tc>
        <w:tc>
          <w:tcPr>
            <w:tcW w:w="1240" w:type="dxa"/>
          </w:tcPr>
          <w:p w14:paraId="2E50C6A6"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2019</w:t>
            </w:r>
          </w:p>
        </w:tc>
        <w:tc>
          <w:tcPr>
            <w:tcW w:w="238" w:type="dxa"/>
          </w:tcPr>
          <w:p w14:paraId="6BE19B7A" w14:textId="77777777" w:rsidR="007D305F" w:rsidRPr="003232F1" w:rsidRDefault="007D305F" w:rsidP="003232F1">
            <w:pPr>
              <w:ind w:left="-170" w:right="-135"/>
              <w:jc w:val="center"/>
              <w:rPr>
                <w:rFonts w:ascii="Times New Roman" w:hAnsi="Times New Roman" w:cs="Times New Roman"/>
                <w:sz w:val="22"/>
                <w:szCs w:val="22"/>
              </w:rPr>
            </w:pPr>
          </w:p>
        </w:tc>
        <w:tc>
          <w:tcPr>
            <w:tcW w:w="1292" w:type="dxa"/>
          </w:tcPr>
          <w:p w14:paraId="49169AF8"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2020</w:t>
            </w:r>
          </w:p>
        </w:tc>
        <w:tc>
          <w:tcPr>
            <w:tcW w:w="236" w:type="dxa"/>
          </w:tcPr>
          <w:p w14:paraId="0343FB7B" w14:textId="77777777" w:rsidR="007D305F" w:rsidRPr="003232F1" w:rsidRDefault="007D305F" w:rsidP="003232F1">
            <w:pPr>
              <w:ind w:left="-170" w:right="-135"/>
              <w:jc w:val="center"/>
              <w:rPr>
                <w:rFonts w:ascii="Times New Roman" w:hAnsi="Times New Roman" w:cs="Times New Roman"/>
                <w:sz w:val="22"/>
                <w:szCs w:val="22"/>
              </w:rPr>
            </w:pPr>
          </w:p>
        </w:tc>
        <w:tc>
          <w:tcPr>
            <w:tcW w:w="1297" w:type="dxa"/>
          </w:tcPr>
          <w:p w14:paraId="621359ED"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2019</w:t>
            </w:r>
          </w:p>
        </w:tc>
      </w:tr>
      <w:tr w:rsidR="007D305F" w:rsidRPr="003232F1" w14:paraId="4F547AC7" w14:textId="77777777" w:rsidTr="004A76FF">
        <w:trPr>
          <w:tblHeader/>
        </w:trPr>
        <w:tc>
          <w:tcPr>
            <w:tcW w:w="3708" w:type="dxa"/>
          </w:tcPr>
          <w:p w14:paraId="5AB00746" w14:textId="77777777" w:rsidR="007D305F" w:rsidRPr="003232F1" w:rsidRDefault="007D305F" w:rsidP="003232F1">
            <w:pPr>
              <w:pStyle w:val="BodyText"/>
              <w:spacing w:line="240" w:lineRule="atLeast"/>
              <w:jc w:val="left"/>
              <w:rPr>
                <w:rFonts w:ascii="Times New Roman" w:hAnsi="Times New Roman" w:cs="Times New Roman"/>
                <w:b w:val="0"/>
                <w:bCs w:val="0"/>
                <w:sz w:val="22"/>
                <w:szCs w:val="22"/>
              </w:rPr>
            </w:pPr>
          </w:p>
        </w:tc>
        <w:tc>
          <w:tcPr>
            <w:tcW w:w="5835" w:type="dxa"/>
            <w:gridSpan w:val="8"/>
            <w:vAlign w:val="center"/>
          </w:tcPr>
          <w:p w14:paraId="2E13F96C" w14:textId="77777777" w:rsidR="007D305F" w:rsidRPr="003232F1" w:rsidRDefault="007D305F"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3232F1">
              <w:rPr>
                <w:rFonts w:ascii="Times New Roman" w:hAnsi="Times New Roman" w:cs="Times New Roman"/>
                <w:b w:val="0"/>
                <w:bCs w:val="0"/>
                <w:i/>
                <w:iCs/>
                <w:sz w:val="22"/>
                <w:szCs w:val="22"/>
              </w:rPr>
              <w:t>(in thousand Baht)</w:t>
            </w:r>
          </w:p>
        </w:tc>
      </w:tr>
      <w:tr w:rsidR="007D305F" w:rsidRPr="003232F1" w14:paraId="6305C9D6" w14:textId="77777777" w:rsidTr="00D43008">
        <w:trPr>
          <w:trHeight w:hRule="exact" w:val="274"/>
        </w:trPr>
        <w:tc>
          <w:tcPr>
            <w:tcW w:w="3708" w:type="dxa"/>
          </w:tcPr>
          <w:p w14:paraId="76F6F643" w14:textId="77777777" w:rsidR="007D305F" w:rsidRPr="003232F1" w:rsidRDefault="007D305F" w:rsidP="003232F1">
            <w:pPr>
              <w:rPr>
                <w:rFonts w:ascii="Times New Roman" w:hAnsi="Times New Roman" w:cs="Times New Roman"/>
                <w:b/>
                <w:bCs/>
                <w:sz w:val="22"/>
                <w:szCs w:val="22"/>
              </w:rPr>
            </w:pPr>
            <w:r w:rsidRPr="003232F1">
              <w:rPr>
                <w:rFonts w:ascii="Times New Roman" w:eastAsia="Cordia New" w:hAnsi="Times New Roman" w:cs="Times New Roman"/>
                <w:b/>
                <w:bCs/>
                <w:i/>
                <w:iCs/>
                <w:sz w:val="22"/>
                <w:szCs w:val="22"/>
              </w:rPr>
              <w:t>Trade accounts payable</w:t>
            </w:r>
          </w:p>
        </w:tc>
        <w:tc>
          <w:tcPr>
            <w:tcW w:w="1260" w:type="dxa"/>
          </w:tcPr>
          <w:p w14:paraId="7B525D99" w14:textId="77777777" w:rsidR="007D305F" w:rsidRPr="003232F1" w:rsidRDefault="007D305F" w:rsidP="003232F1">
            <w:pPr>
              <w:tabs>
                <w:tab w:val="decimal" w:pos="911"/>
              </w:tabs>
              <w:ind w:left="-108"/>
              <w:rPr>
                <w:rFonts w:ascii="Times New Roman" w:hAnsi="Times New Roman" w:cs="Times New Roman"/>
                <w:sz w:val="22"/>
                <w:szCs w:val="22"/>
              </w:rPr>
            </w:pPr>
          </w:p>
        </w:tc>
        <w:tc>
          <w:tcPr>
            <w:tcW w:w="247" w:type="dxa"/>
            <w:vAlign w:val="center"/>
          </w:tcPr>
          <w:p w14:paraId="21DDC120"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65" w:type="dxa"/>
            <w:gridSpan w:val="2"/>
          </w:tcPr>
          <w:p w14:paraId="5346BCEB" w14:textId="77777777" w:rsidR="007D305F" w:rsidRPr="003232F1" w:rsidRDefault="007D305F" w:rsidP="003232F1">
            <w:pPr>
              <w:tabs>
                <w:tab w:val="decimal" w:pos="586"/>
              </w:tabs>
              <w:ind w:left="-108"/>
              <w:jc w:val="both"/>
              <w:rPr>
                <w:rFonts w:ascii="Times New Roman" w:hAnsi="Times New Roman" w:cs="Times New Roman"/>
                <w:sz w:val="22"/>
                <w:szCs w:val="22"/>
              </w:rPr>
            </w:pPr>
          </w:p>
        </w:tc>
        <w:tc>
          <w:tcPr>
            <w:tcW w:w="238" w:type="dxa"/>
            <w:vAlign w:val="center"/>
          </w:tcPr>
          <w:p w14:paraId="5BCA6A79"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92" w:type="dxa"/>
          </w:tcPr>
          <w:p w14:paraId="7F637B65" w14:textId="77777777" w:rsidR="007D305F" w:rsidRPr="003232F1" w:rsidRDefault="007D305F" w:rsidP="003232F1">
            <w:pPr>
              <w:tabs>
                <w:tab w:val="decimal" w:pos="990"/>
              </w:tabs>
              <w:ind w:left="-108"/>
              <w:jc w:val="both"/>
              <w:rPr>
                <w:rFonts w:ascii="Times New Roman" w:hAnsi="Times New Roman" w:cs="Times New Roman"/>
                <w:sz w:val="22"/>
                <w:szCs w:val="22"/>
              </w:rPr>
            </w:pPr>
          </w:p>
        </w:tc>
        <w:tc>
          <w:tcPr>
            <w:tcW w:w="236" w:type="dxa"/>
            <w:vAlign w:val="center"/>
          </w:tcPr>
          <w:p w14:paraId="2681D0EC"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97" w:type="dxa"/>
          </w:tcPr>
          <w:p w14:paraId="5D38B1B1" w14:textId="77777777" w:rsidR="007D305F" w:rsidRPr="003232F1" w:rsidRDefault="007D305F" w:rsidP="003232F1">
            <w:pPr>
              <w:tabs>
                <w:tab w:val="decimal" w:pos="990"/>
              </w:tabs>
              <w:ind w:left="-108"/>
              <w:jc w:val="both"/>
              <w:rPr>
                <w:rFonts w:ascii="Times New Roman" w:hAnsi="Times New Roman" w:cs="Times New Roman"/>
                <w:sz w:val="22"/>
                <w:szCs w:val="22"/>
              </w:rPr>
            </w:pPr>
          </w:p>
        </w:tc>
      </w:tr>
      <w:tr w:rsidR="00EF534F" w:rsidRPr="003232F1" w14:paraId="5C142956" w14:textId="77777777" w:rsidTr="00D43008">
        <w:trPr>
          <w:trHeight w:hRule="exact" w:val="274"/>
        </w:trPr>
        <w:tc>
          <w:tcPr>
            <w:tcW w:w="3708" w:type="dxa"/>
          </w:tcPr>
          <w:p w14:paraId="701CFE37" w14:textId="35FBF981" w:rsidR="00EF534F" w:rsidRPr="003232F1" w:rsidRDefault="00EF534F" w:rsidP="00EF534F">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23517E44" w14:textId="54B0C4C3" w:rsidR="00EF534F" w:rsidRPr="003232F1" w:rsidRDefault="00EF534F" w:rsidP="00EF534F">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14:paraId="0865BAF7"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41C25B6A" w14:textId="77777777" w:rsidR="00EF534F" w:rsidRPr="003232F1" w:rsidRDefault="00EF534F" w:rsidP="00EF534F">
            <w:pPr>
              <w:tabs>
                <w:tab w:val="decimal" w:pos="617"/>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c>
          <w:tcPr>
            <w:tcW w:w="238" w:type="dxa"/>
            <w:vAlign w:val="center"/>
          </w:tcPr>
          <w:p w14:paraId="5839C880"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2" w:type="dxa"/>
          </w:tcPr>
          <w:p w14:paraId="3BCDABEB" w14:textId="41EDB755" w:rsidR="00EF534F" w:rsidRPr="004A76FF" w:rsidRDefault="00EF534F" w:rsidP="00EF534F">
            <w:pPr>
              <w:tabs>
                <w:tab w:val="decimal" w:pos="1000"/>
              </w:tabs>
              <w:ind w:left="-108"/>
              <w:rPr>
                <w:rFonts w:ascii="Times New Roman" w:hAnsi="Times New Roman" w:cs="Times New Roman"/>
                <w:sz w:val="22"/>
                <w:szCs w:val="22"/>
              </w:rPr>
            </w:pPr>
            <w:r w:rsidRPr="00EF534F">
              <w:rPr>
                <w:rFonts w:ascii="Times New Roman" w:hAnsi="Times New Roman" w:cs="Times New Roman"/>
                <w:sz w:val="22"/>
                <w:szCs w:val="22"/>
              </w:rPr>
              <w:t>19,231</w:t>
            </w:r>
          </w:p>
        </w:tc>
        <w:tc>
          <w:tcPr>
            <w:tcW w:w="236" w:type="dxa"/>
            <w:vAlign w:val="center"/>
          </w:tcPr>
          <w:p w14:paraId="5C4932E8"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7" w:type="dxa"/>
          </w:tcPr>
          <w:p w14:paraId="7F32D4A1" w14:textId="77777777" w:rsidR="00EF534F" w:rsidRPr="003232F1" w:rsidRDefault="00EF534F" w:rsidP="00EF534F">
            <w:pPr>
              <w:tabs>
                <w:tab w:val="decimal" w:pos="1010"/>
              </w:tabs>
              <w:ind w:left="-108"/>
              <w:rPr>
                <w:rFonts w:ascii="Times New Roman" w:hAnsi="Times New Roman" w:cs="Times New Roman"/>
                <w:sz w:val="22"/>
                <w:szCs w:val="22"/>
              </w:rPr>
            </w:pPr>
            <w:r w:rsidRPr="003232F1">
              <w:rPr>
                <w:rFonts w:ascii="Times New Roman" w:hAnsi="Times New Roman" w:cs="Times New Roman"/>
                <w:sz w:val="22"/>
                <w:szCs w:val="22"/>
              </w:rPr>
              <w:t>93,192</w:t>
            </w:r>
          </w:p>
        </w:tc>
      </w:tr>
      <w:tr w:rsidR="00EF534F" w:rsidRPr="003232F1" w14:paraId="62B0C286" w14:textId="77777777" w:rsidTr="00D43008">
        <w:trPr>
          <w:trHeight w:hRule="exact" w:val="259"/>
        </w:trPr>
        <w:tc>
          <w:tcPr>
            <w:tcW w:w="3708" w:type="dxa"/>
            <w:vAlign w:val="center"/>
          </w:tcPr>
          <w:p w14:paraId="0C82A408" w14:textId="77777777" w:rsidR="00EF534F" w:rsidRPr="003232F1" w:rsidRDefault="00EF534F" w:rsidP="00EF534F">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0ADB8DF1" w14:textId="770C0212" w:rsidR="00EF534F" w:rsidRPr="00A2311E" w:rsidRDefault="00EF534F" w:rsidP="00EF534F">
            <w:pPr>
              <w:tabs>
                <w:tab w:val="decimal" w:pos="977"/>
              </w:tabs>
              <w:ind w:left="-108"/>
              <w:rPr>
                <w:rFonts w:ascii="Times New Roman" w:hAnsi="Times New Roman" w:cs="Times New Roman"/>
                <w:sz w:val="22"/>
                <w:szCs w:val="22"/>
              </w:rPr>
            </w:pPr>
            <w:r w:rsidRPr="00EF534F">
              <w:rPr>
                <w:rFonts w:ascii="Times New Roman" w:hAnsi="Times New Roman" w:cs="Times New Roman"/>
                <w:sz w:val="22"/>
                <w:szCs w:val="22"/>
              </w:rPr>
              <w:t>145,477</w:t>
            </w:r>
          </w:p>
        </w:tc>
        <w:tc>
          <w:tcPr>
            <w:tcW w:w="247" w:type="dxa"/>
            <w:vAlign w:val="center"/>
          </w:tcPr>
          <w:p w14:paraId="23E11185"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0C69F349" w14:textId="77777777" w:rsidR="00EF534F" w:rsidRPr="003232F1" w:rsidRDefault="00EF534F" w:rsidP="00EF534F">
            <w:pPr>
              <w:tabs>
                <w:tab w:val="decimal" w:pos="977"/>
              </w:tabs>
              <w:ind w:left="-108"/>
              <w:rPr>
                <w:rFonts w:ascii="Times New Roman" w:hAnsi="Times New Roman" w:cs="Times New Roman"/>
                <w:sz w:val="22"/>
                <w:szCs w:val="22"/>
              </w:rPr>
            </w:pPr>
            <w:r w:rsidRPr="003232F1">
              <w:rPr>
                <w:rFonts w:ascii="Times New Roman" w:hAnsi="Times New Roman" w:cs="Times New Roman"/>
                <w:sz w:val="22"/>
                <w:szCs w:val="22"/>
              </w:rPr>
              <w:t>26,238</w:t>
            </w:r>
          </w:p>
        </w:tc>
        <w:tc>
          <w:tcPr>
            <w:tcW w:w="238" w:type="dxa"/>
            <w:vAlign w:val="center"/>
          </w:tcPr>
          <w:p w14:paraId="57A6F46F"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2" w:type="dxa"/>
          </w:tcPr>
          <w:p w14:paraId="3AFC3A04" w14:textId="579F09B3" w:rsidR="00EF534F" w:rsidRPr="004A76FF" w:rsidRDefault="00EF534F" w:rsidP="00EF534F">
            <w:pPr>
              <w:tabs>
                <w:tab w:val="decimal" w:pos="1000"/>
              </w:tabs>
              <w:ind w:left="-108"/>
              <w:rPr>
                <w:rFonts w:ascii="Times New Roman" w:hAnsi="Times New Roman" w:cs="Times New Roman"/>
                <w:sz w:val="22"/>
                <w:szCs w:val="22"/>
              </w:rPr>
            </w:pPr>
            <w:r w:rsidRPr="00EF534F">
              <w:rPr>
                <w:rFonts w:ascii="Times New Roman" w:hAnsi="Times New Roman" w:cs="Times New Roman"/>
                <w:sz w:val="22"/>
                <w:szCs w:val="22"/>
              </w:rPr>
              <w:t>24,304</w:t>
            </w:r>
          </w:p>
        </w:tc>
        <w:tc>
          <w:tcPr>
            <w:tcW w:w="236" w:type="dxa"/>
            <w:vAlign w:val="center"/>
          </w:tcPr>
          <w:p w14:paraId="794A704F"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7" w:type="dxa"/>
          </w:tcPr>
          <w:p w14:paraId="37C38421" w14:textId="77777777" w:rsidR="00EF534F" w:rsidRPr="003232F1" w:rsidRDefault="00EF534F" w:rsidP="00EF534F">
            <w:pPr>
              <w:tabs>
                <w:tab w:val="decimal" w:pos="1010"/>
              </w:tabs>
              <w:ind w:left="-108"/>
              <w:rPr>
                <w:rFonts w:ascii="Times New Roman" w:hAnsi="Times New Roman" w:cs="Times New Roman"/>
                <w:sz w:val="22"/>
                <w:szCs w:val="22"/>
              </w:rPr>
            </w:pPr>
            <w:r w:rsidRPr="003232F1">
              <w:rPr>
                <w:rFonts w:ascii="Times New Roman" w:hAnsi="Times New Roman" w:cs="Times New Roman"/>
                <w:sz w:val="22"/>
                <w:szCs w:val="22"/>
              </w:rPr>
              <w:t>23,952</w:t>
            </w:r>
          </w:p>
        </w:tc>
      </w:tr>
      <w:tr w:rsidR="00EF534F" w:rsidRPr="003232F1" w14:paraId="6AC79CBD" w14:textId="77777777" w:rsidTr="00D43008">
        <w:trPr>
          <w:trHeight w:hRule="exact" w:val="259"/>
        </w:trPr>
        <w:tc>
          <w:tcPr>
            <w:tcW w:w="3708" w:type="dxa"/>
            <w:vAlign w:val="center"/>
          </w:tcPr>
          <w:p w14:paraId="32237508" w14:textId="77777777" w:rsidR="00EF534F" w:rsidRPr="003232F1" w:rsidRDefault="00EF534F" w:rsidP="00EF534F">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bottom w:val="single" w:sz="4" w:space="0" w:color="auto"/>
            </w:tcBorders>
          </w:tcPr>
          <w:p w14:paraId="154D9265" w14:textId="22B857FD" w:rsidR="00EF534F" w:rsidRPr="00A2311E" w:rsidRDefault="00EF534F" w:rsidP="00EF534F">
            <w:pPr>
              <w:tabs>
                <w:tab w:val="decimal" w:pos="977"/>
              </w:tabs>
              <w:ind w:left="-108"/>
              <w:rPr>
                <w:rFonts w:ascii="Times New Roman" w:hAnsi="Times New Roman" w:cs="Times New Roman"/>
                <w:sz w:val="22"/>
                <w:szCs w:val="22"/>
              </w:rPr>
            </w:pPr>
            <w:r w:rsidRPr="00EF534F">
              <w:rPr>
                <w:rFonts w:ascii="Times New Roman" w:hAnsi="Times New Roman" w:cs="Times New Roman"/>
                <w:sz w:val="22"/>
                <w:szCs w:val="22"/>
              </w:rPr>
              <w:t>225,788</w:t>
            </w:r>
          </w:p>
        </w:tc>
        <w:tc>
          <w:tcPr>
            <w:tcW w:w="247" w:type="dxa"/>
            <w:vMerge w:val="restart"/>
            <w:vAlign w:val="center"/>
          </w:tcPr>
          <w:p w14:paraId="5BF5E20A"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65" w:type="dxa"/>
            <w:gridSpan w:val="2"/>
            <w:tcBorders>
              <w:bottom w:val="single" w:sz="4" w:space="0" w:color="auto"/>
            </w:tcBorders>
          </w:tcPr>
          <w:p w14:paraId="02ED8010" w14:textId="77777777" w:rsidR="00EF534F" w:rsidRPr="003232F1" w:rsidRDefault="00EF534F" w:rsidP="00EF534F">
            <w:pPr>
              <w:tabs>
                <w:tab w:val="decimal" w:pos="977"/>
              </w:tabs>
              <w:ind w:left="-108"/>
              <w:rPr>
                <w:rFonts w:ascii="Times New Roman" w:hAnsi="Times New Roman" w:cs="Times New Roman"/>
                <w:sz w:val="22"/>
                <w:szCs w:val="22"/>
              </w:rPr>
            </w:pPr>
            <w:r w:rsidRPr="003232F1">
              <w:rPr>
                <w:rFonts w:ascii="Times New Roman" w:hAnsi="Times New Roman" w:cs="Times New Roman"/>
                <w:sz w:val="22"/>
                <w:szCs w:val="22"/>
              </w:rPr>
              <w:t>198,084</w:t>
            </w:r>
          </w:p>
        </w:tc>
        <w:tc>
          <w:tcPr>
            <w:tcW w:w="238" w:type="dxa"/>
            <w:vMerge w:val="restart"/>
            <w:vAlign w:val="center"/>
          </w:tcPr>
          <w:p w14:paraId="6C56A4E6"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2" w:type="dxa"/>
            <w:tcBorders>
              <w:bottom w:val="single" w:sz="4" w:space="0" w:color="auto"/>
            </w:tcBorders>
          </w:tcPr>
          <w:p w14:paraId="53010983" w14:textId="0B43FF5B" w:rsidR="00EF534F" w:rsidRPr="004A76FF" w:rsidRDefault="00EF534F" w:rsidP="00EF534F">
            <w:pPr>
              <w:tabs>
                <w:tab w:val="decimal" w:pos="1000"/>
              </w:tabs>
              <w:ind w:left="-108"/>
              <w:rPr>
                <w:rFonts w:ascii="Times New Roman" w:hAnsi="Times New Roman" w:cs="Times New Roman"/>
                <w:sz w:val="22"/>
                <w:szCs w:val="22"/>
              </w:rPr>
            </w:pPr>
            <w:r w:rsidRPr="00EF534F">
              <w:rPr>
                <w:rFonts w:ascii="Times New Roman" w:hAnsi="Times New Roman" w:cs="Times New Roman"/>
                <w:sz w:val="22"/>
                <w:szCs w:val="22"/>
              </w:rPr>
              <w:t>172,231</w:t>
            </w:r>
          </w:p>
        </w:tc>
        <w:tc>
          <w:tcPr>
            <w:tcW w:w="236" w:type="dxa"/>
            <w:vMerge w:val="restart"/>
            <w:vAlign w:val="center"/>
          </w:tcPr>
          <w:p w14:paraId="69D6BE07"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7" w:type="dxa"/>
            <w:tcBorders>
              <w:bottom w:val="single" w:sz="4" w:space="0" w:color="auto"/>
            </w:tcBorders>
          </w:tcPr>
          <w:p w14:paraId="6E4511C5" w14:textId="77777777" w:rsidR="00EF534F" w:rsidRPr="003232F1" w:rsidRDefault="00EF534F" w:rsidP="00EF534F">
            <w:pPr>
              <w:tabs>
                <w:tab w:val="decimal" w:pos="1010"/>
              </w:tabs>
              <w:ind w:left="-108"/>
              <w:rPr>
                <w:rFonts w:ascii="Times New Roman" w:hAnsi="Times New Roman" w:cs="Times New Roman"/>
                <w:sz w:val="22"/>
                <w:szCs w:val="22"/>
              </w:rPr>
            </w:pPr>
            <w:r w:rsidRPr="003232F1">
              <w:rPr>
                <w:rFonts w:ascii="Times New Roman" w:hAnsi="Times New Roman" w:cs="Times New Roman"/>
                <w:sz w:val="22"/>
                <w:szCs w:val="22"/>
              </w:rPr>
              <w:t>156,053</w:t>
            </w:r>
          </w:p>
        </w:tc>
      </w:tr>
      <w:tr w:rsidR="00EF534F" w:rsidRPr="003232F1" w14:paraId="37FC55D1" w14:textId="77777777" w:rsidTr="00D43008">
        <w:trPr>
          <w:trHeight w:hRule="exact" w:val="259"/>
        </w:trPr>
        <w:tc>
          <w:tcPr>
            <w:tcW w:w="3708" w:type="dxa"/>
            <w:vAlign w:val="center"/>
          </w:tcPr>
          <w:p w14:paraId="06D4E757" w14:textId="77777777" w:rsidR="00EF534F" w:rsidRPr="003232F1" w:rsidRDefault="00EF534F" w:rsidP="00EF534F">
            <w:pPr>
              <w:pStyle w:val="IndexHeading"/>
              <w:tabs>
                <w:tab w:val="right" w:pos="7200"/>
                <w:tab w:val="right" w:pos="9360"/>
              </w:tabs>
              <w:spacing w:line="240" w:lineRule="atLeast"/>
              <w:jc w:val="left"/>
              <w:rPr>
                <w:rFonts w:cs="Times New Roman"/>
                <w:sz w:val="22"/>
                <w:szCs w:val="22"/>
                <w:lang w:val="en-GB" w:eastAsia="en-US" w:bidi="ar-SA"/>
              </w:rPr>
            </w:pPr>
            <w:r w:rsidRPr="003232F1">
              <w:rPr>
                <w:rFonts w:cs="Times New Roman"/>
                <w:sz w:val="22"/>
                <w:szCs w:val="22"/>
                <w:lang w:val="en-GB" w:eastAsia="en-US" w:bidi="ar-SA"/>
              </w:rPr>
              <w:t>Total</w:t>
            </w:r>
          </w:p>
        </w:tc>
        <w:tc>
          <w:tcPr>
            <w:tcW w:w="1260" w:type="dxa"/>
            <w:tcBorders>
              <w:top w:val="single" w:sz="4" w:space="0" w:color="auto"/>
              <w:bottom w:val="double" w:sz="4" w:space="0" w:color="auto"/>
            </w:tcBorders>
          </w:tcPr>
          <w:p w14:paraId="30BB9EA4" w14:textId="15144AAC" w:rsidR="00EF534F" w:rsidRPr="00EF534F" w:rsidRDefault="00EF534F" w:rsidP="00EF534F">
            <w:pPr>
              <w:tabs>
                <w:tab w:val="decimal" w:pos="977"/>
              </w:tabs>
              <w:ind w:left="-108"/>
              <w:rPr>
                <w:rFonts w:ascii="Times New Roman" w:hAnsi="Times New Roman" w:cs="Times New Roman"/>
                <w:b/>
                <w:bCs/>
                <w:sz w:val="22"/>
                <w:szCs w:val="22"/>
              </w:rPr>
            </w:pPr>
            <w:r w:rsidRPr="00EF534F">
              <w:rPr>
                <w:rFonts w:ascii="Times New Roman" w:hAnsi="Times New Roman" w:cs="Times New Roman"/>
                <w:b/>
                <w:bCs/>
                <w:sz w:val="22"/>
                <w:szCs w:val="22"/>
              </w:rPr>
              <w:t>371,265</w:t>
            </w:r>
          </w:p>
        </w:tc>
        <w:tc>
          <w:tcPr>
            <w:tcW w:w="247" w:type="dxa"/>
            <w:vMerge/>
            <w:vAlign w:val="center"/>
          </w:tcPr>
          <w:p w14:paraId="28C1CF99" w14:textId="77777777" w:rsidR="00EF534F" w:rsidRPr="003232F1" w:rsidRDefault="00EF534F" w:rsidP="00EF534F">
            <w:pPr>
              <w:pStyle w:val="Index1"/>
              <w:framePr w:wrap="around"/>
              <w:tabs>
                <w:tab w:val="decimal" w:pos="887"/>
              </w:tabs>
              <w:ind w:right="0"/>
              <w:jc w:val="left"/>
              <w:rPr>
                <w:rFonts w:ascii="Times New Roman" w:hAnsi="Times New Roman" w:cs="Times New Roman"/>
                <w:b/>
                <w:bCs/>
                <w:sz w:val="22"/>
                <w:szCs w:val="22"/>
              </w:rPr>
            </w:pPr>
          </w:p>
        </w:tc>
        <w:tc>
          <w:tcPr>
            <w:tcW w:w="1265" w:type="dxa"/>
            <w:gridSpan w:val="2"/>
            <w:tcBorders>
              <w:top w:val="single" w:sz="4" w:space="0" w:color="auto"/>
              <w:bottom w:val="double" w:sz="4" w:space="0" w:color="auto"/>
            </w:tcBorders>
          </w:tcPr>
          <w:p w14:paraId="2E45E824" w14:textId="77777777" w:rsidR="00EF534F" w:rsidRPr="003232F1" w:rsidRDefault="00EF534F" w:rsidP="00EF534F">
            <w:pPr>
              <w:tabs>
                <w:tab w:val="decimal" w:pos="977"/>
              </w:tabs>
              <w:ind w:left="-108"/>
              <w:rPr>
                <w:rFonts w:ascii="Times New Roman" w:hAnsi="Times New Roman" w:cs="Times New Roman"/>
                <w:b/>
                <w:bCs/>
                <w:sz w:val="22"/>
                <w:szCs w:val="22"/>
              </w:rPr>
            </w:pPr>
            <w:r w:rsidRPr="003232F1">
              <w:rPr>
                <w:rFonts w:ascii="Times New Roman" w:hAnsi="Times New Roman" w:cs="Times New Roman"/>
                <w:b/>
                <w:bCs/>
                <w:sz w:val="22"/>
                <w:szCs w:val="22"/>
              </w:rPr>
              <w:t>224,322</w:t>
            </w:r>
          </w:p>
        </w:tc>
        <w:tc>
          <w:tcPr>
            <w:tcW w:w="238" w:type="dxa"/>
            <w:vMerge/>
            <w:vAlign w:val="center"/>
          </w:tcPr>
          <w:p w14:paraId="4AE77276" w14:textId="77777777" w:rsidR="00EF534F" w:rsidRPr="003232F1" w:rsidRDefault="00EF534F" w:rsidP="00EF534F">
            <w:pPr>
              <w:pStyle w:val="Index1"/>
              <w:framePr w:wrap="around"/>
              <w:tabs>
                <w:tab w:val="decimal" w:pos="887"/>
              </w:tabs>
              <w:ind w:right="0"/>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2C1EFA5A" w14:textId="4AA80C0B" w:rsidR="00EF534F" w:rsidRPr="00EF534F" w:rsidRDefault="00EF534F" w:rsidP="00EF534F">
            <w:pPr>
              <w:tabs>
                <w:tab w:val="decimal" w:pos="1000"/>
              </w:tabs>
              <w:ind w:left="-108"/>
              <w:rPr>
                <w:rFonts w:ascii="Times New Roman" w:hAnsi="Times New Roman" w:cs="Times New Roman"/>
                <w:b/>
                <w:bCs/>
                <w:sz w:val="22"/>
                <w:szCs w:val="22"/>
              </w:rPr>
            </w:pPr>
            <w:r w:rsidRPr="00EF534F">
              <w:rPr>
                <w:rFonts w:ascii="Times New Roman" w:hAnsi="Times New Roman" w:cs="Times New Roman"/>
                <w:b/>
                <w:bCs/>
                <w:sz w:val="22"/>
                <w:szCs w:val="22"/>
              </w:rPr>
              <w:t>215,766</w:t>
            </w:r>
          </w:p>
        </w:tc>
        <w:tc>
          <w:tcPr>
            <w:tcW w:w="236" w:type="dxa"/>
            <w:vMerge/>
            <w:vAlign w:val="center"/>
          </w:tcPr>
          <w:p w14:paraId="3B770E3C" w14:textId="77777777" w:rsidR="00EF534F" w:rsidRPr="003232F1" w:rsidRDefault="00EF534F" w:rsidP="00EF534F">
            <w:pPr>
              <w:pStyle w:val="Index1"/>
              <w:framePr w:wrap="around"/>
              <w:tabs>
                <w:tab w:val="decimal" w:pos="887"/>
              </w:tabs>
              <w:ind w:right="0"/>
              <w:jc w:val="left"/>
              <w:rPr>
                <w:rFonts w:ascii="Times New Roman" w:hAnsi="Times New Roman" w:cs="Times New Roman"/>
                <w:b/>
                <w:bCs/>
                <w:sz w:val="22"/>
                <w:szCs w:val="22"/>
              </w:rPr>
            </w:pPr>
          </w:p>
        </w:tc>
        <w:tc>
          <w:tcPr>
            <w:tcW w:w="1297" w:type="dxa"/>
            <w:tcBorders>
              <w:top w:val="single" w:sz="4" w:space="0" w:color="auto"/>
              <w:bottom w:val="double" w:sz="4" w:space="0" w:color="auto"/>
            </w:tcBorders>
          </w:tcPr>
          <w:p w14:paraId="6169EED5" w14:textId="77777777" w:rsidR="00EF534F" w:rsidRPr="003232F1" w:rsidRDefault="00EF534F" w:rsidP="00EF534F">
            <w:pPr>
              <w:tabs>
                <w:tab w:val="decimal" w:pos="1010"/>
              </w:tabs>
              <w:ind w:left="-108"/>
              <w:rPr>
                <w:rFonts w:ascii="Times New Roman" w:hAnsi="Times New Roman" w:cs="Times New Roman"/>
                <w:b/>
                <w:bCs/>
                <w:sz w:val="22"/>
                <w:szCs w:val="22"/>
              </w:rPr>
            </w:pPr>
            <w:r w:rsidRPr="003232F1">
              <w:rPr>
                <w:rFonts w:ascii="Times New Roman" w:hAnsi="Times New Roman" w:cs="Times New Roman"/>
                <w:b/>
                <w:bCs/>
                <w:sz w:val="22"/>
                <w:szCs w:val="22"/>
              </w:rPr>
              <w:t>273,197</w:t>
            </w:r>
          </w:p>
        </w:tc>
      </w:tr>
      <w:tr w:rsidR="00EF534F" w:rsidRPr="003232F1" w14:paraId="7BE6BA86" w14:textId="77777777" w:rsidTr="00D43008">
        <w:trPr>
          <w:trHeight w:hRule="exact" w:val="259"/>
        </w:trPr>
        <w:tc>
          <w:tcPr>
            <w:tcW w:w="3708" w:type="dxa"/>
            <w:vAlign w:val="center"/>
          </w:tcPr>
          <w:p w14:paraId="6675171A" w14:textId="77777777" w:rsidR="00EF534F" w:rsidRPr="003232F1" w:rsidRDefault="00EF534F" w:rsidP="00EF534F">
            <w:pPr>
              <w:pStyle w:val="a"/>
              <w:tabs>
                <w:tab w:val="right" w:pos="7200"/>
                <w:tab w:val="right" w:pos="9360"/>
              </w:tabs>
              <w:spacing w:line="240" w:lineRule="atLeast"/>
              <w:ind w:right="0"/>
              <w:rPr>
                <w:rFonts w:ascii="Times New Roman" w:hAnsi="Times New Roman"/>
                <w:b w:val="0"/>
                <w:bCs w:val="0"/>
                <w:sz w:val="22"/>
                <w:szCs w:val="22"/>
                <w:lang w:val="en-GB" w:eastAsia="en-US" w:bidi="ar-SA"/>
              </w:rPr>
            </w:pPr>
          </w:p>
        </w:tc>
        <w:tc>
          <w:tcPr>
            <w:tcW w:w="1260" w:type="dxa"/>
            <w:tcBorders>
              <w:top w:val="double" w:sz="4" w:space="0" w:color="auto"/>
            </w:tcBorders>
          </w:tcPr>
          <w:p w14:paraId="35043B07" w14:textId="77777777" w:rsidR="00EF534F" w:rsidRPr="003232F1" w:rsidRDefault="00EF534F" w:rsidP="00EF534F">
            <w:pPr>
              <w:tabs>
                <w:tab w:val="decimal" w:pos="977"/>
              </w:tabs>
              <w:ind w:left="-108"/>
              <w:rPr>
                <w:rFonts w:ascii="Times New Roman" w:hAnsi="Times New Roman" w:cs="Times New Roman"/>
                <w:sz w:val="22"/>
                <w:szCs w:val="22"/>
              </w:rPr>
            </w:pPr>
          </w:p>
        </w:tc>
        <w:tc>
          <w:tcPr>
            <w:tcW w:w="247" w:type="dxa"/>
            <w:vAlign w:val="center"/>
          </w:tcPr>
          <w:p w14:paraId="7E595BAC"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65" w:type="dxa"/>
            <w:gridSpan w:val="2"/>
            <w:tcBorders>
              <w:top w:val="double" w:sz="4" w:space="0" w:color="auto"/>
            </w:tcBorders>
          </w:tcPr>
          <w:p w14:paraId="451ED769" w14:textId="77777777" w:rsidR="00EF534F" w:rsidRPr="003232F1" w:rsidRDefault="00EF534F" w:rsidP="00EF534F">
            <w:pPr>
              <w:tabs>
                <w:tab w:val="decimal" w:pos="977"/>
              </w:tabs>
              <w:ind w:left="-108"/>
              <w:rPr>
                <w:rFonts w:ascii="Times New Roman" w:hAnsi="Times New Roman" w:cs="Times New Roman"/>
                <w:sz w:val="22"/>
                <w:szCs w:val="22"/>
              </w:rPr>
            </w:pPr>
          </w:p>
        </w:tc>
        <w:tc>
          <w:tcPr>
            <w:tcW w:w="238" w:type="dxa"/>
            <w:vAlign w:val="center"/>
          </w:tcPr>
          <w:p w14:paraId="4B3AAFC9"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2" w:type="dxa"/>
            <w:tcBorders>
              <w:top w:val="double" w:sz="4" w:space="0" w:color="auto"/>
            </w:tcBorders>
          </w:tcPr>
          <w:p w14:paraId="2576874A" w14:textId="77777777" w:rsidR="00EF534F" w:rsidRPr="003232F1" w:rsidRDefault="00EF534F" w:rsidP="00EF534F">
            <w:pPr>
              <w:tabs>
                <w:tab w:val="decimal" w:pos="1000"/>
              </w:tabs>
              <w:ind w:left="-108"/>
              <w:jc w:val="right"/>
              <w:rPr>
                <w:rFonts w:ascii="Times New Roman" w:hAnsi="Times New Roman" w:cs="Times New Roman"/>
                <w:sz w:val="22"/>
                <w:szCs w:val="22"/>
              </w:rPr>
            </w:pPr>
          </w:p>
        </w:tc>
        <w:tc>
          <w:tcPr>
            <w:tcW w:w="236" w:type="dxa"/>
            <w:vAlign w:val="center"/>
          </w:tcPr>
          <w:p w14:paraId="4F30F07B"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7" w:type="dxa"/>
            <w:tcBorders>
              <w:top w:val="double" w:sz="4" w:space="0" w:color="auto"/>
            </w:tcBorders>
          </w:tcPr>
          <w:p w14:paraId="23868D48" w14:textId="56AF6732" w:rsidR="00EF534F" w:rsidRPr="003232F1" w:rsidRDefault="00EF534F" w:rsidP="00EF534F">
            <w:pPr>
              <w:tabs>
                <w:tab w:val="decimal" w:pos="920"/>
              </w:tabs>
              <w:ind w:left="-108"/>
              <w:rPr>
                <w:rFonts w:ascii="Times New Roman" w:hAnsi="Times New Roman" w:cs="Times New Roman"/>
                <w:sz w:val="22"/>
                <w:szCs w:val="22"/>
              </w:rPr>
            </w:pPr>
          </w:p>
        </w:tc>
      </w:tr>
      <w:tr w:rsidR="00EF534F" w:rsidRPr="003232F1" w14:paraId="5BB6FE3C" w14:textId="77777777" w:rsidTr="00D43008">
        <w:trPr>
          <w:trHeight w:hRule="exact" w:val="259"/>
        </w:trPr>
        <w:tc>
          <w:tcPr>
            <w:tcW w:w="3708" w:type="dxa"/>
            <w:vAlign w:val="center"/>
          </w:tcPr>
          <w:p w14:paraId="5D8EAFCC" w14:textId="77777777" w:rsidR="00EF534F" w:rsidRPr="003232F1" w:rsidRDefault="00EF534F" w:rsidP="00EF534F">
            <w:pPr>
              <w:pStyle w:val="IndexHeading"/>
              <w:tabs>
                <w:tab w:val="right" w:pos="7200"/>
                <w:tab w:val="right" w:pos="9360"/>
              </w:tabs>
              <w:spacing w:line="240" w:lineRule="atLeast"/>
              <w:jc w:val="left"/>
              <w:rPr>
                <w:rFonts w:cs="Times New Roman"/>
                <w:i/>
                <w:iCs/>
                <w:sz w:val="22"/>
                <w:szCs w:val="22"/>
                <w:lang w:val="en-GB" w:eastAsia="en-US" w:bidi="ar-SA"/>
              </w:rPr>
            </w:pPr>
            <w:r w:rsidRPr="003232F1">
              <w:rPr>
                <w:rFonts w:cs="Times New Roman"/>
                <w:i/>
                <w:iCs/>
                <w:sz w:val="22"/>
                <w:szCs w:val="22"/>
                <w:lang w:val="en-GB" w:eastAsia="en-US" w:bidi="ar-SA"/>
              </w:rPr>
              <w:t>Other payables</w:t>
            </w:r>
          </w:p>
        </w:tc>
        <w:tc>
          <w:tcPr>
            <w:tcW w:w="1260" w:type="dxa"/>
          </w:tcPr>
          <w:p w14:paraId="45FB0E89" w14:textId="77777777" w:rsidR="00EF534F" w:rsidRPr="003232F1" w:rsidRDefault="00EF534F" w:rsidP="00EF534F">
            <w:pPr>
              <w:tabs>
                <w:tab w:val="decimal" w:pos="977"/>
              </w:tabs>
              <w:ind w:left="-108"/>
              <w:rPr>
                <w:rFonts w:ascii="Times New Roman" w:hAnsi="Times New Roman" w:cs="Times New Roman"/>
                <w:sz w:val="22"/>
                <w:szCs w:val="22"/>
              </w:rPr>
            </w:pPr>
          </w:p>
        </w:tc>
        <w:tc>
          <w:tcPr>
            <w:tcW w:w="247" w:type="dxa"/>
            <w:vAlign w:val="center"/>
          </w:tcPr>
          <w:p w14:paraId="4B69670D"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25A329ED" w14:textId="77777777" w:rsidR="00EF534F" w:rsidRPr="003232F1" w:rsidRDefault="00EF534F" w:rsidP="00EF534F">
            <w:pPr>
              <w:tabs>
                <w:tab w:val="decimal" w:pos="977"/>
              </w:tabs>
              <w:ind w:left="-108"/>
              <w:rPr>
                <w:rFonts w:ascii="Times New Roman" w:hAnsi="Times New Roman" w:cs="Times New Roman"/>
                <w:sz w:val="22"/>
                <w:szCs w:val="22"/>
              </w:rPr>
            </w:pPr>
          </w:p>
        </w:tc>
        <w:tc>
          <w:tcPr>
            <w:tcW w:w="238" w:type="dxa"/>
            <w:vAlign w:val="center"/>
          </w:tcPr>
          <w:p w14:paraId="7F8C3885"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2" w:type="dxa"/>
          </w:tcPr>
          <w:p w14:paraId="416134D6" w14:textId="77777777" w:rsidR="00EF534F" w:rsidRPr="003232F1" w:rsidRDefault="00EF534F" w:rsidP="00EF534F">
            <w:pPr>
              <w:tabs>
                <w:tab w:val="decimal" w:pos="1000"/>
              </w:tabs>
              <w:ind w:left="-108"/>
              <w:rPr>
                <w:rFonts w:ascii="Times New Roman" w:hAnsi="Times New Roman" w:cs="Times New Roman"/>
                <w:sz w:val="22"/>
                <w:szCs w:val="22"/>
              </w:rPr>
            </w:pPr>
          </w:p>
        </w:tc>
        <w:tc>
          <w:tcPr>
            <w:tcW w:w="236" w:type="dxa"/>
            <w:vAlign w:val="center"/>
          </w:tcPr>
          <w:p w14:paraId="4934CC95"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7" w:type="dxa"/>
          </w:tcPr>
          <w:p w14:paraId="09995DFA" w14:textId="77777777" w:rsidR="00EF534F" w:rsidRPr="003232F1" w:rsidRDefault="00EF534F" w:rsidP="00EF534F">
            <w:pPr>
              <w:tabs>
                <w:tab w:val="decimal" w:pos="920"/>
              </w:tabs>
              <w:ind w:left="-108"/>
              <w:rPr>
                <w:rFonts w:ascii="Times New Roman" w:hAnsi="Times New Roman" w:cs="Times New Roman"/>
                <w:sz w:val="22"/>
                <w:szCs w:val="22"/>
              </w:rPr>
            </w:pPr>
          </w:p>
        </w:tc>
      </w:tr>
      <w:tr w:rsidR="00EF534F" w:rsidRPr="003232F1" w14:paraId="638C9E02" w14:textId="77777777" w:rsidTr="00302FE0">
        <w:trPr>
          <w:trHeight w:hRule="exact" w:val="259"/>
        </w:trPr>
        <w:tc>
          <w:tcPr>
            <w:tcW w:w="3708" w:type="dxa"/>
          </w:tcPr>
          <w:p w14:paraId="16442967" w14:textId="1E9F9B63" w:rsidR="00EF534F" w:rsidRPr="003232F1" w:rsidRDefault="00EF534F" w:rsidP="00EF534F">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4FF51395" w14:textId="47B3C24C" w:rsidR="00EF534F" w:rsidRPr="003232F1" w:rsidRDefault="00EF534F" w:rsidP="00EF534F">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14:paraId="07FD19B1"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13CF579F" w14:textId="77777777" w:rsidR="00EF534F" w:rsidRPr="003232F1" w:rsidRDefault="00EF534F" w:rsidP="00EF534F">
            <w:pPr>
              <w:tabs>
                <w:tab w:val="decimal" w:pos="620"/>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c>
          <w:tcPr>
            <w:tcW w:w="238" w:type="dxa"/>
            <w:vAlign w:val="center"/>
          </w:tcPr>
          <w:p w14:paraId="14612AB5"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2" w:type="dxa"/>
          </w:tcPr>
          <w:p w14:paraId="6EB02137" w14:textId="709089B0" w:rsidR="00EF534F" w:rsidRPr="00EF534F" w:rsidRDefault="00EF534F" w:rsidP="00EF534F">
            <w:pPr>
              <w:tabs>
                <w:tab w:val="decimal" w:pos="1000"/>
              </w:tabs>
              <w:ind w:left="-108"/>
              <w:rPr>
                <w:rFonts w:ascii="Times New Roman" w:hAnsi="Times New Roman" w:cs="Times New Roman"/>
                <w:sz w:val="22"/>
                <w:szCs w:val="22"/>
              </w:rPr>
            </w:pPr>
            <w:r w:rsidRPr="00EF534F">
              <w:rPr>
                <w:rFonts w:ascii="Times New Roman" w:hAnsi="Times New Roman" w:cs="Times New Roman"/>
                <w:sz w:val="22"/>
                <w:szCs w:val="22"/>
              </w:rPr>
              <w:t>7,636</w:t>
            </w:r>
          </w:p>
        </w:tc>
        <w:tc>
          <w:tcPr>
            <w:tcW w:w="236" w:type="dxa"/>
            <w:vAlign w:val="center"/>
          </w:tcPr>
          <w:p w14:paraId="75F73569"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7" w:type="dxa"/>
          </w:tcPr>
          <w:p w14:paraId="27C8F5DB" w14:textId="77777777" w:rsidR="00EF534F" w:rsidRPr="003232F1" w:rsidRDefault="00EF534F" w:rsidP="00EF534F">
            <w:pPr>
              <w:tabs>
                <w:tab w:val="decimal" w:pos="650"/>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r>
      <w:tr w:rsidR="00EF534F" w:rsidRPr="003232F1" w14:paraId="5633B733" w14:textId="77777777" w:rsidTr="00302FE0">
        <w:trPr>
          <w:trHeight w:hRule="exact" w:val="259"/>
        </w:trPr>
        <w:tc>
          <w:tcPr>
            <w:tcW w:w="3708" w:type="dxa"/>
            <w:vAlign w:val="center"/>
          </w:tcPr>
          <w:p w14:paraId="2496AF8F" w14:textId="77777777" w:rsidR="00EF534F" w:rsidRPr="003232F1" w:rsidRDefault="00EF534F" w:rsidP="00EF534F">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Borders>
              <w:bottom w:val="single" w:sz="4" w:space="0" w:color="auto"/>
            </w:tcBorders>
          </w:tcPr>
          <w:p w14:paraId="43D9CBF4" w14:textId="00CB709D" w:rsidR="00EF534F" w:rsidRPr="003232F1" w:rsidRDefault="00EF534F" w:rsidP="00EF534F">
            <w:pPr>
              <w:tabs>
                <w:tab w:val="decimal" w:pos="1000"/>
              </w:tabs>
              <w:ind w:left="-108"/>
              <w:rPr>
                <w:rFonts w:ascii="Times New Roman" w:hAnsi="Times New Roman" w:cs="Times New Roman"/>
                <w:sz w:val="22"/>
                <w:szCs w:val="22"/>
              </w:rPr>
            </w:pPr>
            <w:r w:rsidRPr="00EF534F">
              <w:rPr>
                <w:rFonts w:ascii="Times New Roman" w:hAnsi="Times New Roman" w:cs="Times New Roman"/>
                <w:sz w:val="22"/>
                <w:szCs w:val="22"/>
              </w:rPr>
              <w:t>5,717</w:t>
            </w:r>
          </w:p>
        </w:tc>
        <w:tc>
          <w:tcPr>
            <w:tcW w:w="247" w:type="dxa"/>
            <w:vAlign w:val="center"/>
          </w:tcPr>
          <w:p w14:paraId="157222AA"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65" w:type="dxa"/>
            <w:gridSpan w:val="2"/>
            <w:tcBorders>
              <w:bottom w:val="single" w:sz="4" w:space="0" w:color="auto"/>
            </w:tcBorders>
          </w:tcPr>
          <w:p w14:paraId="56A8911F" w14:textId="77777777" w:rsidR="00EF534F" w:rsidRPr="003232F1" w:rsidRDefault="00EF534F" w:rsidP="00EF534F">
            <w:pPr>
              <w:tabs>
                <w:tab w:val="decimal" w:pos="977"/>
              </w:tabs>
              <w:ind w:left="-108"/>
              <w:rPr>
                <w:rFonts w:ascii="Times New Roman" w:hAnsi="Times New Roman" w:cs="Times New Roman"/>
                <w:sz w:val="22"/>
                <w:szCs w:val="22"/>
              </w:rPr>
            </w:pPr>
            <w:r w:rsidRPr="003232F1">
              <w:rPr>
                <w:rFonts w:ascii="Times New Roman" w:hAnsi="Times New Roman" w:cs="Times New Roman"/>
                <w:sz w:val="22"/>
                <w:szCs w:val="22"/>
              </w:rPr>
              <w:t>10,253</w:t>
            </w:r>
          </w:p>
        </w:tc>
        <w:tc>
          <w:tcPr>
            <w:tcW w:w="238" w:type="dxa"/>
            <w:vAlign w:val="center"/>
          </w:tcPr>
          <w:p w14:paraId="1BD44966"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2" w:type="dxa"/>
            <w:tcBorders>
              <w:bottom w:val="single" w:sz="4" w:space="0" w:color="auto"/>
            </w:tcBorders>
          </w:tcPr>
          <w:p w14:paraId="3A10A08D" w14:textId="73FF1819" w:rsidR="00EF534F" w:rsidRPr="00EF534F" w:rsidRDefault="00EF534F" w:rsidP="00EF534F">
            <w:pPr>
              <w:tabs>
                <w:tab w:val="decimal" w:pos="1000"/>
              </w:tabs>
              <w:ind w:left="-108"/>
              <w:rPr>
                <w:rFonts w:ascii="Times New Roman" w:hAnsi="Times New Roman" w:cs="Times New Roman"/>
                <w:sz w:val="22"/>
                <w:szCs w:val="22"/>
              </w:rPr>
            </w:pPr>
            <w:r w:rsidRPr="00EF534F">
              <w:rPr>
                <w:rFonts w:ascii="Times New Roman" w:hAnsi="Times New Roman" w:cs="Times New Roman"/>
                <w:sz w:val="22"/>
                <w:szCs w:val="22"/>
              </w:rPr>
              <w:t>3,016</w:t>
            </w:r>
          </w:p>
        </w:tc>
        <w:tc>
          <w:tcPr>
            <w:tcW w:w="236" w:type="dxa"/>
            <w:vAlign w:val="center"/>
          </w:tcPr>
          <w:p w14:paraId="2AEC1A8A" w14:textId="77777777" w:rsidR="00EF534F" w:rsidRPr="003232F1" w:rsidRDefault="00EF534F" w:rsidP="00EF534F">
            <w:pPr>
              <w:pStyle w:val="Index1"/>
              <w:framePr w:wrap="around"/>
              <w:tabs>
                <w:tab w:val="decimal" w:pos="887"/>
              </w:tabs>
              <w:ind w:right="0"/>
              <w:jc w:val="left"/>
              <w:rPr>
                <w:rFonts w:ascii="Times New Roman" w:hAnsi="Times New Roman" w:cs="Times New Roman"/>
                <w:sz w:val="22"/>
                <w:szCs w:val="22"/>
              </w:rPr>
            </w:pPr>
          </w:p>
        </w:tc>
        <w:tc>
          <w:tcPr>
            <w:tcW w:w="1297" w:type="dxa"/>
            <w:tcBorders>
              <w:bottom w:val="single" w:sz="4" w:space="0" w:color="auto"/>
            </w:tcBorders>
          </w:tcPr>
          <w:p w14:paraId="3EC2E764" w14:textId="77777777" w:rsidR="00EF534F" w:rsidRPr="003232F1" w:rsidRDefault="00EF534F" w:rsidP="00EF534F">
            <w:pPr>
              <w:tabs>
                <w:tab w:val="decimal" w:pos="1010"/>
              </w:tabs>
              <w:ind w:left="-108"/>
              <w:rPr>
                <w:rFonts w:ascii="Times New Roman" w:hAnsi="Times New Roman" w:cs="Times New Roman"/>
                <w:sz w:val="22"/>
                <w:szCs w:val="22"/>
              </w:rPr>
            </w:pPr>
            <w:r w:rsidRPr="003232F1">
              <w:rPr>
                <w:rFonts w:ascii="Times New Roman" w:hAnsi="Times New Roman" w:cs="Times New Roman"/>
                <w:sz w:val="22"/>
                <w:szCs w:val="22"/>
              </w:rPr>
              <w:t>6,853</w:t>
            </w:r>
          </w:p>
        </w:tc>
      </w:tr>
      <w:tr w:rsidR="00EF534F" w:rsidRPr="003232F1" w14:paraId="2C3EA22F" w14:textId="77777777" w:rsidTr="00302FE0">
        <w:trPr>
          <w:trHeight w:hRule="exact" w:val="259"/>
        </w:trPr>
        <w:tc>
          <w:tcPr>
            <w:tcW w:w="3708" w:type="dxa"/>
          </w:tcPr>
          <w:p w14:paraId="1908117F" w14:textId="77777777" w:rsidR="00EF534F" w:rsidRPr="003232F1" w:rsidRDefault="00EF534F" w:rsidP="00EF534F">
            <w:pPr>
              <w:tabs>
                <w:tab w:val="left" w:pos="-3402"/>
                <w:tab w:val="left" w:pos="-3261"/>
                <w:tab w:val="left" w:pos="-3119"/>
                <w:tab w:val="left" w:pos="284"/>
              </w:tabs>
              <w:rPr>
                <w:rFonts w:ascii="Times New Roman" w:eastAsia="Cordia New" w:hAnsi="Times New Roman" w:cs="Times New Roman"/>
                <w:b/>
                <w:bCs/>
                <w:sz w:val="22"/>
                <w:szCs w:val="22"/>
                <w:lang w:bidi="ar-SA"/>
              </w:rPr>
            </w:pPr>
            <w:r w:rsidRPr="003232F1">
              <w:rPr>
                <w:rFonts w:ascii="Times New Roman" w:hAnsi="Times New Roman" w:cs="Times New Roman"/>
                <w:b/>
                <w:bCs/>
                <w:sz w:val="22"/>
                <w:szCs w:val="22"/>
                <w:lang w:bidi="ar-SA"/>
              </w:rPr>
              <w:t>Total</w:t>
            </w:r>
          </w:p>
        </w:tc>
        <w:tc>
          <w:tcPr>
            <w:tcW w:w="1260" w:type="dxa"/>
            <w:tcBorders>
              <w:top w:val="single" w:sz="4" w:space="0" w:color="auto"/>
              <w:bottom w:val="double" w:sz="4" w:space="0" w:color="auto"/>
            </w:tcBorders>
          </w:tcPr>
          <w:p w14:paraId="6593F32D" w14:textId="2F528AAD" w:rsidR="00EF534F" w:rsidRPr="00A2311E" w:rsidRDefault="00EF534F" w:rsidP="00EF534F">
            <w:pPr>
              <w:tabs>
                <w:tab w:val="decimal" w:pos="1000"/>
              </w:tabs>
              <w:ind w:left="-108"/>
              <w:rPr>
                <w:rFonts w:ascii="Times New Roman" w:hAnsi="Times New Roman" w:cs="Times New Roman"/>
                <w:b/>
                <w:bCs/>
                <w:sz w:val="22"/>
                <w:szCs w:val="22"/>
              </w:rPr>
            </w:pPr>
            <w:r w:rsidRPr="00EF534F">
              <w:rPr>
                <w:rFonts w:ascii="Times New Roman" w:hAnsi="Times New Roman" w:cs="Times New Roman"/>
                <w:b/>
                <w:bCs/>
                <w:sz w:val="22"/>
                <w:szCs w:val="22"/>
              </w:rPr>
              <w:t>5,717</w:t>
            </w:r>
          </w:p>
        </w:tc>
        <w:tc>
          <w:tcPr>
            <w:tcW w:w="247" w:type="dxa"/>
            <w:vAlign w:val="center"/>
          </w:tcPr>
          <w:p w14:paraId="77E4EE78" w14:textId="77777777" w:rsidR="00EF534F" w:rsidRPr="003232F1" w:rsidRDefault="00EF534F" w:rsidP="00EF534F">
            <w:pPr>
              <w:pStyle w:val="Index1"/>
              <w:framePr w:wrap="around"/>
              <w:tabs>
                <w:tab w:val="decimal" w:pos="887"/>
              </w:tabs>
              <w:ind w:right="0"/>
              <w:jc w:val="left"/>
              <w:rPr>
                <w:rFonts w:ascii="Times New Roman" w:hAnsi="Times New Roman" w:cs="Times New Roman"/>
                <w:b/>
                <w:bCs/>
                <w:sz w:val="22"/>
                <w:szCs w:val="22"/>
              </w:rPr>
            </w:pPr>
          </w:p>
        </w:tc>
        <w:tc>
          <w:tcPr>
            <w:tcW w:w="1265" w:type="dxa"/>
            <w:gridSpan w:val="2"/>
            <w:tcBorders>
              <w:top w:val="single" w:sz="4" w:space="0" w:color="auto"/>
            </w:tcBorders>
          </w:tcPr>
          <w:p w14:paraId="249D6BBB" w14:textId="77777777" w:rsidR="00EF534F" w:rsidRPr="003232F1" w:rsidRDefault="00EF534F" w:rsidP="00EF534F">
            <w:pPr>
              <w:tabs>
                <w:tab w:val="decimal" w:pos="977"/>
              </w:tabs>
              <w:ind w:left="-108"/>
              <w:rPr>
                <w:rFonts w:ascii="Times New Roman" w:hAnsi="Times New Roman" w:cs="Times New Roman"/>
                <w:b/>
                <w:bCs/>
                <w:sz w:val="22"/>
                <w:szCs w:val="22"/>
              </w:rPr>
            </w:pPr>
            <w:r w:rsidRPr="003232F1">
              <w:rPr>
                <w:rFonts w:ascii="Times New Roman" w:hAnsi="Times New Roman" w:cs="Times New Roman"/>
                <w:b/>
                <w:bCs/>
                <w:sz w:val="22"/>
                <w:szCs w:val="22"/>
              </w:rPr>
              <w:t>10,253</w:t>
            </w:r>
          </w:p>
        </w:tc>
        <w:tc>
          <w:tcPr>
            <w:tcW w:w="238" w:type="dxa"/>
            <w:vAlign w:val="center"/>
          </w:tcPr>
          <w:p w14:paraId="463A9B68" w14:textId="77777777" w:rsidR="00EF534F" w:rsidRPr="003232F1" w:rsidRDefault="00EF534F" w:rsidP="00EF534F">
            <w:pPr>
              <w:pStyle w:val="Index1"/>
              <w:framePr w:wrap="around"/>
              <w:tabs>
                <w:tab w:val="decimal" w:pos="887"/>
              </w:tabs>
              <w:ind w:right="0"/>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5168C0A5" w14:textId="1C4C7E55" w:rsidR="00EF534F" w:rsidRPr="00EF534F" w:rsidRDefault="00EF534F" w:rsidP="00EF534F">
            <w:pPr>
              <w:tabs>
                <w:tab w:val="decimal" w:pos="1000"/>
              </w:tabs>
              <w:ind w:left="-108"/>
              <w:rPr>
                <w:rFonts w:ascii="Times New Roman" w:hAnsi="Times New Roman" w:cs="Times New Roman"/>
                <w:b/>
                <w:bCs/>
                <w:sz w:val="22"/>
                <w:szCs w:val="22"/>
              </w:rPr>
            </w:pPr>
            <w:r w:rsidRPr="00EF534F">
              <w:rPr>
                <w:rFonts w:ascii="Times New Roman" w:hAnsi="Times New Roman" w:cs="Times New Roman"/>
                <w:b/>
                <w:bCs/>
                <w:sz w:val="22"/>
                <w:szCs w:val="22"/>
              </w:rPr>
              <w:t>10,652</w:t>
            </w:r>
          </w:p>
        </w:tc>
        <w:tc>
          <w:tcPr>
            <w:tcW w:w="236" w:type="dxa"/>
            <w:vAlign w:val="center"/>
          </w:tcPr>
          <w:p w14:paraId="3AB347F1" w14:textId="77777777" w:rsidR="00EF534F" w:rsidRPr="003232F1" w:rsidRDefault="00EF534F" w:rsidP="00EF534F">
            <w:pPr>
              <w:pStyle w:val="Index1"/>
              <w:framePr w:wrap="around"/>
              <w:tabs>
                <w:tab w:val="decimal" w:pos="887"/>
              </w:tabs>
              <w:ind w:right="0"/>
              <w:jc w:val="left"/>
              <w:rPr>
                <w:rFonts w:ascii="Times New Roman" w:hAnsi="Times New Roman" w:cs="Times New Roman"/>
                <w:b/>
                <w:bCs/>
                <w:sz w:val="22"/>
                <w:szCs w:val="22"/>
              </w:rPr>
            </w:pPr>
          </w:p>
        </w:tc>
        <w:tc>
          <w:tcPr>
            <w:tcW w:w="1297" w:type="dxa"/>
            <w:tcBorders>
              <w:top w:val="single" w:sz="4" w:space="0" w:color="auto"/>
            </w:tcBorders>
          </w:tcPr>
          <w:p w14:paraId="0ADBC5C4" w14:textId="77777777" w:rsidR="00EF534F" w:rsidRPr="003232F1" w:rsidRDefault="00EF534F" w:rsidP="00EF534F">
            <w:pPr>
              <w:tabs>
                <w:tab w:val="decimal" w:pos="1010"/>
              </w:tabs>
              <w:ind w:left="-108"/>
              <w:rPr>
                <w:rFonts w:ascii="Times New Roman" w:hAnsi="Times New Roman" w:cs="Times New Roman"/>
                <w:b/>
                <w:bCs/>
                <w:sz w:val="22"/>
                <w:szCs w:val="22"/>
              </w:rPr>
            </w:pPr>
            <w:r w:rsidRPr="003232F1">
              <w:rPr>
                <w:rFonts w:ascii="Times New Roman" w:hAnsi="Times New Roman" w:cs="Times New Roman"/>
                <w:b/>
                <w:bCs/>
                <w:sz w:val="22"/>
                <w:szCs w:val="22"/>
              </w:rPr>
              <w:t>6,853</w:t>
            </w:r>
          </w:p>
        </w:tc>
      </w:tr>
      <w:tr w:rsidR="00EF534F" w:rsidRPr="003232F1" w14:paraId="30C93728" w14:textId="77777777" w:rsidTr="00D43008">
        <w:trPr>
          <w:trHeight w:hRule="exact" w:val="252"/>
        </w:trPr>
        <w:tc>
          <w:tcPr>
            <w:tcW w:w="3708" w:type="dxa"/>
            <w:vAlign w:val="center"/>
          </w:tcPr>
          <w:p w14:paraId="79E09E77" w14:textId="77777777" w:rsidR="00EF534F" w:rsidRPr="003232F1" w:rsidRDefault="00EF534F" w:rsidP="00EF534F">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392C40AE"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47" w:type="dxa"/>
            <w:vAlign w:val="center"/>
          </w:tcPr>
          <w:p w14:paraId="71BA1A04"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0B84FE3F"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38" w:type="dxa"/>
            <w:vAlign w:val="center"/>
          </w:tcPr>
          <w:p w14:paraId="081A74DB"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double" w:sz="4" w:space="0" w:color="auto"/>
            </w:tcBorders>
          </w:tcPr>
          <w:p w14:paraId="7A01B159" w14:textId="77777777" w:rsidR="00EF534F" w:rsidRPr="003232F1" w:rsidRDefault="00EF534F" w:rsidP="00EF534F">
            <w:pPr>
              <w:tabs>
                <w:tab w:val="decimal" w:pos="1000"/>
              </w:tabs>
              <w:ind w:left="-108"/>
              <w:rPr>
                <w:rFonts w:ascii="Times New Roman" w:eastAsia="Cordia New" w:hAnsi="Times New Roman" w:cs="Times New Roman"/>
                <w:b/>
                <w:bCs/>
                <w:sz w:val="22"/>
                <w:szCs w:val="22"/>
              </w:rPr>
            </w:pPr>
          </w:p>
        </w:tc>
        <w:tc>
          <w:tcPr>
            <w:tcW w:w="236" w:type="dxa"/>
            <w:vAlign w:val="center"/>
          </w:tcPr>
          <w:p w14:paraId="2DFDA196"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double" w:sz="4" w:space="0" w:color="auto"/>
            </w:tcBorders>
          </w:tcPr>
          <w:p w14:paraId="762CD3E0" w14:textId="77777777" w:rsidR="00EF534F" w:rsidRPr="003232F1" w:rsidRDefault="00EF534F" w:rsidP="00EF534F">
            <w:pPr>
              <w:tabs>
                <w:tab w:val="decimal" w:pos="920"/>
              </w:tabs>
              <w:ind w:left="-108"/>
              <w:rPr>
                <w:rFonts w:ascii="Times New Roman" w:eastAsia="Cordia New" w:hAnsi="Times New Roman" w:cs="Times New Roman"/>
                <w:b/>
                <w:bCs/>
                <w:sz w:val="22"/>
                <w:szCs w:val="22"/>
              </w:rPr>
            </w:pPr>
          </w:p>
        </w:tc>
      </w:tr>
      <w:tr w:rsidR="00EF534F" w:rsidRPr="003232F1" w14:paraId="7E8F7BB0" w14:textId="77777777" w:rsidTr="00D43008">
        <w:trPr>
          <w:trHeight w:hRule="exact" w:val="252"/>
        </w:trPr>
        <w:tc>
          <w:tcPr>
            <w:tcW w:w="3708" w:type="dxa"/>
          </w:tcPr>
          <w:p w14:paraId="3255B9E5" w14:textId="77777777" w:rsidR="00EF534F" w:rsidRPr="003232F1" w:rsidRDefault="00EF534F" w:rsidP="00EF534F">
            <w:pPr>
              <w:rPr>
                <w:rFonts w:ascii="Times New Roman" w:hAnsi="Times New Roman" w:cs="Times New Roman"/>
                <w:b/>
                <w:bCs/>
                <w:i/>
                <w:iCs/>
                <w:sz w:val="22"/>
                <w:szCs w:val="22"/>
              </w:rPr>
            </w:pPr>
            <w:r w:rsidRPr="003232F1">
              <w:rPr>
                <w:rFonts w:ascii="Times New Roman" w:hAnsi="Times New Roman" w:cs="Times New Roman"/>
                <w:b/>
                <w:bCs/>
                <w:i/>
                <w:iCs/>
                <w:sz w:val="22"/>
                <w:szCs w:val="22"/>
              </w:rPr>
              <w:t>Lease liabilities</w:t>
            </w:r>
          </w:p>
        </w:tc>
        <w:tc>
          <w:tcPr>
            <w:tcW w:w="1260" w:type="dxa"/>
          </w:tcPr>
          <w:p w14:paraId="1DC96128"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47" w:type="dxa"/>
            <w:vAlign w:val="center"/>
          </w:tcPr>
          <w:p w14:paraId="51A102A3"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28EF0F84"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38" w:type="dxa"/>
            <w:vAlign w:val="center"/>
          </w:tcPr>
          <w:p w14:paraId="76330ECB"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1FCB8BC4" w14:textId="77777777" w:rsidR="00EF534F" w:rsidRPr="003232F1" w:rsidRDefault="00EF534F" w:rsidP="00EF534F">
            <w:pPr>
              <w:tabs>
                <w:tab w:val="decimal" w:pos="1000"/>
              </w:tabs>
              <w:ind w:left="-108"/>
              <w:rPr>
                <w:rFonts w:ascii="Times New Roman" w:eastAsia="Cordia New" w:hAnsi="Times New Roman" w:cs="Times New Roman"/>
                <w:b/>
                <w:bCs/>
                <w:sz w:val="22"/>
                <w:szCs w:val="22"/>
              </w:rPr>
            </w:pPr>
          </w:p>
        </w:tc>
        <w:tc>
          <w:tcPr>
            <w:tcW w:w="236" w:type="dxa"/>
            <w:vAlign w:val="center"/>
          </w:tcPr>
          <w:p w14:paraId="5EBDA828"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2CE8EB16" w14:textId="77777777" w:rsidR="00EF534F" w:rsidRPr="003232F1" w:rsidRDefault="00EF534F" w:rsidP="00EF534F">
            <w:pPr>
              <w:tabs>
                <w:tab w:val="decimal" w:pos="920"/>
              </w:tabs>
              <w:ind w:left="-108"/>
              <w:rPr>
                <w:rFonts w:ascii="Times New Roman" w:eastAsia="Cordia New" w:hAnsi="Times New Roman" w:cs="Times New Roman"/>
                <w:b/>
                <w:bCs/>
                <w:sz w:val="22"/>
                <w:szCs w:val="22"/>
              </w:rPr>
            </w:pPr>
          </w:p>
        </w:tc>
      </w:tr>
      <w:tr w:rsidR="00EF534F" w:rsidRPr="003232F1" w14:paraId="5C3836AE" w14:textId="77777777" w:rsidTr="00D43008">
        <w:trPr>
          <w:trHeight w:hRule="exact" w:val="252"/>
        </w:trPr>
        <w:tc>
          <w:tcPr>
            <w:tcW w:w="3708" w:type="dxa"/>
          </w:tcPr>
          <w:p w14:paraId="618900D4" w14:textId="6C18F06A" w:rsidR="00EF534F" w:rsidRPr="003232F1" w:rsidRDefault="00EF534F" w:rsidP="00EF534F">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shd w:val="clear" w:color="auto" w:fill="auto"/>
          </w:tcPr>
          <w:p w14:paraId="5FF1A273" w14:textId="28240A31" w:rsidR="00EF534F" w:rsidRPr="00CD5973" w:rsidRDefault="00EF534F" w:rsidP="00EF534F">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14:paraId="53F20306"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066AD094" w14:textId="77777777" w:rsidR="00EF534F" w:rsidRPr="00EF534F" w:rsidRDefault="00EF534F" w:rsidP="00EF534F">
            <w:pPr>
              <w:tabs>
                <w:tab w:val="decimal" w:pos="617"/>
              </w:tabs>
              <w:ind w:left="-108"/>
              <w:rPr>
                <w:rFonts w:ascii="Times New Roman" w:hAnsi="Times New Roman" w:cs="Times New Roman"/>
                <w:sz w:val="22"/>
                <w:szCs w:val="22"/>
                <w:lang w:val="en-US"/>
              </w:rPr>
            </w:pPr>
            <w:r w:rsidRPr="00EF534F">
              <w:rPr>
                <w:rFonts w:ascii="Times New Roman" w:hAnsi="Times New Roman" w:cs="Times New Roman"/>
                <w:sz w:val="22"/>
                <w:szCs w:val="22"/>
                <w:lang w:val="en-US"/>
              </w:rPr>
              <w:t>-</w:t>
            </w:r>
          </w:p>
        </w:tc>
        <w:tc>
          <w:tcPr>
            <w:tcW w:w="238" w:type="dxa"/>
            <w:vAlign w:val="center"/>
          </w:tcPr>
          <w:p w14:paraId="4AD0779C"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2" w:type="dxa"/>
            <w:shd w:val="clear" w:color="auto" w:fill="auto"/>
          </w:tcPr>
          <w:p w14:paraId="3A897E34" w14:textId="20A96B4D" w:rsidR="00EF534F" w:rsidRPr="00EF534F" w:rsidRDefault="00EF534F" w:rsidP="00EF534F">
            <w:pPr>
              <w:tabs>
                <w:tab w:val="decimal" w:pos="1000"/>
              </w:tabs>
              <w:ind w:left="-108"/>
              <w:rPr>
                <w:rFonts w:ascii="Times New Roman" w:hAnsi="Times New Roman" w:cs="Times New Roman"/>
                <w:sz w:val="22"/>
                <w:szCs w:val="22"/>
              </w:rPr>
            </w:pPr>
            <w:r w:rsidRPr="00EF534F">
              <w:rPr>
                <w:rFonts w:ascii="Times New Roman" w:hAnsi="Times New Roman" w:cs="Times New Roman"/>
                <w:sz w:val="22"/>
                <w:szCs w:val="22"/>
              </w:rPr>
              <w:t>14,767,099</w:t>
            </w:r>
          </w:p>
        </w:tc>
        <w:tc>
          <w:tcPr>
            <w:tcW w:w="236" w:type="dxa"/>
            <w:vAlign w:val="center"/>
          </w:tcPr>
          <w:p w14:paraId="47BB6542"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7B28830B" w14:textId="77777777" w:rsidR="00EF534F" w:rsidRPr="00EF534F" w:rsidRDefault="00EF534F" w:rsidP="00EF534F">
            <w:pPr>
              <w:tabs>
                <w:tab w:val="decimal" w:pos="650"/>
              </w:tabs>
              <w:ind w:left="-108"/>
              <w:rPr>
                <w:rFonts w:ascii="Times New Roman" w:hAnsi="Times New Roman" w:cs="Times New Roman"/>
                <w:sz w:val="22"/>
                <w:szCs w:val="22"/>
                <w:lang w:val="en-US"/>
              </w:rPr>
            </w:pPr>
            <w:r w:rsidRPr="00EF534F">
              <w:rPr>
                <w:rFonts w:ascii="Times New Roman" w:hAnsi="Times New Roman" w:cs="Times New Roman"/>
                <w:sz w:val="22"/>
                <w:szCs w:val="22"/>
                <w:lang w:val="en-US"/>
              </w:rPr>
              <w:t>-</w:t>
            </w:r>
          </w:p>
        </w:tc>
      </w:tr>
      <w:tr w:rsidR="00EF534F" w:rsidRPr="003232F1" w14:paraId="0B38C470" w14:textId="77777777" w:rsidTr="00D43008">
        <w:trPr>
          <w:trHeight w:hRule="exact" w:val="252"/>
        </w:trPr>
        <w:tc>
          <w:tcPr>
            <w:tcW w:w="3708" w:type="dxa"/>
            <w:vAlign w:val="center"/>
          </w:tcPr>
          <w:p w14:paraId="73968A73" w14:textId="77777777" w:rsidR="00EF534F" w:rsidRPr="003232F1" w:rsidRDefault="00EF534F" w:rsidP="00EF534F">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shd w:val="clear" w:color="auto" w:fill="auto"/>
          </w:tcPr>
          <w:p w14:paraId="714A446D" w14:textId="234FA14F" w:rsidR="00EF534F" w:rsidRPr="00EF534F" w:rsidRDefault="00EF534F" w:rsidP="00EF534F">
            <w:pPr>
              <w:tabs>
                <w:tab w:val="decimal" w:pos="977"/>
              </w:tabs>
              <w:ind w:left="-108"/>
              <w:rPr>
                <w:rFonts w:ascii="Times New Roman" w:hAnsi="Times New Roman" w:cs="Times New Roman"/>
                <w:sz w:val="22"/>
                <w:szCs w:val="22"/>
              </w:rPr>
            </w:pPr>
            <w:r w:rsidRPr="00EF534F">
              <w:rPr>
                <w:rFonts w:ascii="Times New Roman" w:hAnsi="Times New Roman" w:cs="Times New Roman"/>
                <w:sz w:val="22"/>
                <w:szCs w:val="22"/>
              </w:rPr>
              <w:t>1,481,558</w:t>
            </w:r>
          </w:p>
        </w:tc>
        <w:tc>
          <w:tcPr>
            <w:tcW w:w="247" w:type="dxa"/>
            <w:vAlign w:val="center"/>
          </w:tcPr>
          <w:p w14:paraId="4930041B"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521A590C" w14:textId="77777777" w:rsidR="00EF534F" w:rsidRPr="00EF534F" w:rsidRDefault="00EF534F" w:rsidP="00EF534F">
            <w:pPr>
              <w:tabs>
                <w:tab w:val="decimal" w:pos="617"/>
              </w:tabs>
              <w:ind w:left="-108"/>
              <w:rPr>
                <w:rFonts w:ascii="Times New Roman" w:hAnsi="Times New Roman" w:cs="Times New Roman"/>
                <w:sz w:val="22"/>
                <w:szCs w:val="22"/>
                <w:lang w:val="en-US"/>
              </w:rPr>
            </w:pPr>
            <w:r w:rsidRPr="00EF534F">
              <w:rPr>
                <w:rFonts w:ascii="Times New Roman" w:hAnsi="Times New Roman" w:cs="Times New Roman"/>
                <w:sz w:val="22"/>
                <w:szCs w:val="22"/>
                <w:lang w:val="en-US"/>
              </w:rPr>
              <w:t>-</w:t>
            </w:r>
          </w:p>
        </w:tc>
        <w:tc>
          <w:tcPr>
            <w:tcW w:w="238" w:type="dxa"/>
            <w:vAlign w:val="center"/>
          </w:tcPr>
          <w:p w14:paraId="57D70803"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2" w:type="dxa"/>
            <w:shd w:val="clear" w:color="auto" w:fill="auto"/>
          </w:tcPr>
          <w:p w14:paraId="6F5B2F15" w14:textId="1E862020" w:rsidR="00EF534F" w:rsidRPr="00EF534F" w:rsidRDefault="00EF534F" w:rsidP="00EF534F">
            <w:pPr>
              <w:tabs>
                <w:tab w:val="decimal" w:pos="1000"/>
              </w:tabs>
              <w:ind w:left="-108"/>
              <w:rPr>
                <w:rFonts w:ascii="Times New Roman" w:hAnsi="Times New Roman" w:cs="Times New Roman"/>
                <w:sz w:val="22"/>
                <w:szCs w:val="22"/>
              </w:rPr>
            </w:pPr>
            <w:r w:rsidRPr="00EF534F">
              <w:rPr>
                <w:rFonts w:ascii="Times New Roman" w:hAnsi="Times New Roman" w:cs="Times New Roman"/>
                <w:sz w:val="22"/>
                <w:szCs w:val="22"/>
              </w:rPr>
              <w:t>77,644</w:t>
            </w:r>
          </w:p>
        </w:tc>
        <w:tc>
          <w:tcPr>
            <w:tcW w:w="236" w:type="dxa"/>
            <w:vAlign w:val="center"/>
          </w:tcPr>
          <w:p w14:paraId="182A2A39"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24A28E45" w14:textId="77777777" w:rsidR="00EF534F" w:rsidRPr="00EF534F" w:rsidRDefault="00EF534F" w:rsidP="00EF534F">
            <w:pPr>
              <w:tabs>
                <w:tab w:val="decimal" w:pos="650"/>
              </w:tabs>
              <w:ind w:left="-108"/>
              <w:rPr>
                <w:rFonts w:ascii="Times New Roman" w:hAnsi="Times New Roman" w:cs="Times New Roman"/>
                <w:sz w:val="22"/>
                <w:szCs w:val="22"/>
                <w:lang w:val="en-US"/>
              </w:rPr>
            </w:pPr>
            <w:r w:rsidRPr="00EF534F">
              <w:rPr>
                <w:rFonts w:ascii="Times New Roman" w:hAnsi="Times New Roman" w:cs="Times New Roman"/>
                <w:sz w:val="22"/>
                <w:szCs w:val="22"/>
                <w:lang w:val="en-US"/>
              </w:rPr>
              <w:t>-</w:t>
            </w:r>
          </w:p>
        </w:tc>
      </w:tr>
      <w:tr w:rsidR="00EF534F" w:rsidRPr="003232F1" w14:paraId="2193D845" w14:textId="77777777" w:rsidTr="00D43008">
        <w:trPr>
          <w:trHeight w:hRule="exact" w:val="252"/>
        </w:trPr>
        <w:tc>
          <w:tcPr>
            <w:tcW w:w="3708" w:type="dxa"/>
            <w:vAlign w:val="center"/>
          </w:tcPr>
          <w:p w14:paraId="1BD4A839" w14:textId="77777777" w:rsidR="00EF534F" w:rsidRPr="003232F1" w:rsidRDefault="00EF534F" w:rsidP="00EF534F">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bottom w:val="single" w:sz="4" w:space="0" w:color="auto"/>
            </w:tcBorders>
            <w:shd w:val="clear" w:color="auto" w:fill="auto"/>
          </w:tcPr>
          <w:p w14:paraId="48465AA3" w14:textId="40EC1363" w:rsidR="00EF534F" w:rsidRPr="00EF534F" w:rsidRDefault="00EF534F" w:rsidP="00EF534F">
            <w:pPr>
              <w:tabs>
                <w:tab w:val="decimal" w:pos="977"/>
              </w:tabs>
              <w:ind w:left="-108"/>
              <w:rPr>
                <w:rFonts w:ascii="Times New Roman" w:hAnsi="Times New Roman" w:cs="Times New Roman"/>
                <w:sz w:val="22"/>
                <w:szCs w:val="22"/>
              </w:rPr>
            </w:pPr>
            <w:r w:rsidRPr="00EF534F">
              <w:rPr>
                <w:rFonts w:ascii="Times New Roman" w:hAnsi="Times New Roman" w:cs="Times New Roman"/>
                <w:sz w:val="22"/>
                <w:szCs w:val="22"/>
              </w:rPr>
              <w:t>4,831,431</w:t>
            </w:r>
          </w:p>
        </w:tc>
        <w:tc>
          <w:tcPr>
            <w:tcW w:w="247" w:type="dxa"/>
            <w:vAlign w:val="center"/>
          </w:tcPr>
          <w:p w14:paraId="4E100771"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bottom w:val="single" w:sz="4" w:space="0" w:color="auto"/>
            </w:tcBorders>
          </w:tcPr>
          <w:p w14:paraId="57FA46ED" w14:textId="77777777" w:rsidR="00EF534F" w:rsidRPr="00EF534F" w:rsidRDefault="00EF534F" w:rsidP="00EF534F">
            <w:pPr>
              <w:tabs>
                <w:tab w:val="decimal" w:pos="617"/>
              </w:tabs>
              <w:ind w:left="-108"/>
              <w:rPr>
                <w:rFonts w:ascii="Times New Roman" w:hAnsi="Times New Roman" w:cs="Times New Roman"/>
                <w:sz w:val="22"/>
                <w:szCs w:val="22"/>
                <w:lang w:val="en-US"/>
              </w:rPr>
            </w:pPr>
            <w:r w:rsidRPr="00EF534F">
              <w:rPr>
                <w:rFonts w:ascii="Times New Roman" w:hAnsi="Times New Roman" w:cs="Times New Roman"/>
                <w:sz w:val="22"/>
                <w:szCs w:val="22"/>
                <w:lang w:val="en-US"/>
              </w:rPr>
              <w:t>-</w:t>
            </w:r>
          </w:p>
        </w:tc>
        <w:tc>
          <w:tcPr>
            <w:tcW w:w="238" w:type="dxa"/>
            <w:vAlign w:val="center"/>
          </w:tcPr>
          <w:p w14:paraId="377FD9E0"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bottom w:val="single" w:sz="4" w:space="0" w:color="auto"/>
            </w:tcBorders>
            <w:shd w:val="clear" w:color="auto" w:fill="auto"/>
          </w:tcPr>
          <w:p w14:paraId="3ED62FCE" w14:textId="1A8B2A1E" w:rsidR="00EF534F" w:rsidRPr="00EF534F" w:rsidRDefault="00EF534F" w:rsidP="00EF534F">
            <w:pPr>
              <w:tabs>
                <w:tab w:val="decimal" w:pos="1000"/>
              </w:tabs>
              <w:ind w:left="-108"/>
              <w:rPr>
                <w:rFonts w:ascii="Times New Roman" w:hAnsi="Times New Roman" w:cs="Times New Roman"/>
                <w:sz w:val="22"/>
                <w:szCs w:val="22"/>
              </w:rPr>
            </w:pPr>
            <w:r w:rsidRPr="00EF534F">
              <w:rPr>
                <w:rFonts w:ascii="Times New Roman" w:hAnsi="Times New Roman" w:cs="Times New Roman"/>
                <w:sz w:val="22"/>
                <w:szCs w:val="22"/>
              </w:rPr>
              <w:t>4,697,351</w:t>
            </w:r>
          </w:p>
        </w:tc>
        <w:tc>
          <w:tcPr>
            <w:tcW w:w="236" w:type="dxa"/>
            <w:vAlign w:val="center"/>
          </w:tcPr>
          <w:p w14:paraId="39F4CBFA"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bottom w:val="single" w:sz="4" w:space="0" w:color="auto"/>
            </w:tcBorders>
          </w:tcPr>
          <w:p w14:paraId="7F41FD00" w14:textId="77777777" w:rsidR="00EF534F" w:rsidRPr="00EF534F" w:rsidRDefault="00EF534F" w:rsidP="00EF534F">
            <w:pPr>
              <w:tabs>
                <w:tab w:val="decimal" w:pos="650"/>
              </w:tabs>
              <w:ind w:left="-108"/>
              <w:rPr>
                <w:rFonts w:ascii="Times New Roman" w:hAnsi="Times New Roman" w:cs="Times New Roman"/>
                <w:sz w:val="22"/>
                <w:szCs w:val="22"/>
                <w:lang w:val="en-US"/>
              </w:rPr>
            </w:pPr>
            <w:r w:rsidRPr="00EF534F">
              <w:rPr>
                <w:rFonts w:ascii="Times New Roman" w:hAnsi="Times New Roman" w:cs="Times New Roman"/>
                <w:sz w:val="22"/>
                <w:szCs w:val="22"/>
                <w:lang w:val="en-US"/>
              </w:rPr>
              <w:t>-</w:t>
            </w:r>
          </w:p>
        </w:tc>
      </w:tr>
      <w:tr w:rsidR="00EF534F" w:rsidRPr="003232F1" w14:paraId="565C756C" w14:textId="77777777" w:rsidTr="005F36D6">
        <w:trPr>
          <w:trHeight w:hRule="exact" w:val="252"/>
        </w:trPr>
        <w:tc>
          <w:tcPr>
            <w:tcW w:w="3708" w:type="dxa"/>
            <w:vAlign w:val="center"/>
          </w:tcPr>
          <w:p w14:paraId="3FDC9EDE" w14:textId="77777777" w:rsidR="00EF534F" w:rsidRPr="003232F1" w:rsidRDefault="00EF534F" w:rsidP="00EF534F">
            <w:pPr>
              <w:pStyle w:val="IndexHeading"/>
              <w:tabs>
                <w:tab w:val="right" w:pos="7200"/>
                <w:tab w:val="right" w:pos="9360"/>
              </w:tabs>
              <w:spacing w:line="240" w:lineRule="atLeast"/>
              <w:jc w:val="left"/>
              <w:rPr>
                <w:rFonts w:cs="Times New Roman"/>
                <w:sz w:val="22"/>
                <w:szCs w:val="22"/>
                <w:lang w:val="en-GB" w:eastAsia="en-US" w:bidi="ar-SA"/>
              </w:rPr>
            </w:pPr>
            <w:r w:rsidRPr="003232F1">
              <w:rPr>
                <w:rFonts w:cs="Times New Roman"/>
                <w:sz w:val="22"/>
                <w:szCs w:val="22"/>
                <w:lang w:val="en-GB" w:eastAsia="en-US" w:bidi="ar-SA"/>
              </w:rPr>
              <w:t>Total</w:t>
            </w:r>
          </w:p>
        </w:tc>
        <w:tc>
          <w:tcPr>
            <w:tcW w:w="1260" w:type="dxa"/>
            <w:tcBorders>
              <w:top w:val="single" w:sz="4" w:space="0" w:color="auto"/>
              <w:bottom w:val="double" w:sz="4" w:space="0" w:color="auto"/>
            </w:tcBorders>
            <w:shd w:val="clear" w:color="auto" w:fill="auto"/>
          </w:tcPr>
          <w:p w14:paraId="0DC76F49" w14:textId="3BB0A5F1" w:rsidR="00EF534F" w:rsidRPr="00EF534F" w:rsidRDefault="00EF534F" w:rsidP="00EF534F">
            <w:pPr>
              <w:tabs>
                <w:tab w:val="decimal" w:pos="977"/>
              </w:tabs>
              <w:ind w:left="-108"/>
              <w:rPr>
                <w:rFonts w:ascii="Times New Roman" w:hAnsi="Times New Roman" w:cs="Times New Roman"/>
                <w:b/>
                <w:bCs/>
                <w:sz w:val="22"/>
                <w:szCs w:val="22"/>
              </w:rPr>
            </w:pPr>
            <w:r w:rsidRPr="00EF534F">
              <w:rPr>
                <w:rFonts w:ascii="Times New Roman" w:hAnsi="Times New Roman" w:cs="Times New Roman"/>
                <w:b/>
                <w:bCs/>
                <w:sz w:val="22"/>
                <w:szCs w:val="22"/>
              </w:rPr>
              <w:t>6,312,989</w:t>
            </w:r>
          </w:p>
        </w:tc>
        <w:tc>
          <w:tcPr>
            <w:tcW w:w="247" w:type="dxa"/>
            <w:vAlign w:val="center"/>
          </w:tcPr>
          <w:p w14:paraId="370505AF"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single" w:sz="4" w:space="0" w:color="auto"/>
            </w:tcBorders>
          </w:tcPr>
          <w:p w14:paraId="56B7CCF6" w14:textId="77777777" w:rsidR="00EF534F" w:rsidRPr="00CD5973" w:rsidRDefault="00EF534F" w:rsidP="00EF534F">
            <w:pPr>
              <w:tabs>
                <w:tab w:val="decimal" w:pos="617"/>
              </w:tabs>
              <w:ind w:left="-108"/>
              <w:rPr>
                <w:rFonts w:ascii="Times New Roman" w:hAnsi="Times New Roman" w:cs="Times New Roman"/>
                <w:b/>
                <w:bCs/>
                <w:sz w:val="22"/>
                <w:szCs w:val="22"/>
              </w:rPr>
            </w:pPr>
            <w:r w:rsidRPr="00CD5973">
              <w:rPr>
                <w:rFonts w:ascii="Times New Roman" w:hAnsi="Times New Roman" w:cs="Times New Roman"/>
                <w:b/>
                <w:bCs/>
                <w:sz w:val="22"/>
                <w:szCs w:val="22"/>
              </w:rPr>
              <w:t>-</w:t>
            </w:r>
          </w:p>
        </w:tc>
        <w:tc>
          <w:tcPr>
            <w:tcW w:w="238" w:type="dxa"/>
            <w:vAlign w:val="center"/>
          </w:tcPr>
          <w:p w14:paraId="643ED0A8"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single" w:sz="4" w:space="0" w:color="auto"/>
              <w:bottom w:val="double" w:sz="4" w:space="0" w:color="auto"/>
            </w:tcBorders>
            <w:shd w:val="clear" w:color="auto" w:fill="auto"/>
          </w:tcPr>
          <w:p w14:paraId="58D7AE52" w14:textId="67DB871B" w:rsidR="00EF534F" w:rsidRPr="00EF534F" w:rsidRDefault="00EF534F" w:rsidP="00EF534F">
            <w:pPr>
              <w:tabs>
                <w:tab w:val="decimal" w:pos="1000"/>
              </w:tabs>
              <w:ind w:left="-108" w:right="50"/>
              <w:jc w:val="center"/>
              <w:rPr>
                <w:rFonts w:ascii="Times New Roman" w:hAnsi="Times New Roman" w:cs="Times New Roman"/>
                <w:b/>
                <w:bCs/>
                <w:sz w:val="22"/>
                <w:szCs w:val="22"/>
              </w:rPr>
            </w:pPr>
            <w:r w:rsidRPr="00EF534F">
              <w:rPr>
                <w:rFonts w:ascii="Times New Roman" w:hAnsi="Times New Roman" w:cs="Times New Roman"/>
                <w:b/>
                <w:bCs/>
                <w:sz w:val="22"/>
                <w:szCs w:val="22"/>
              </w:rPr>
              <w:t>19,542,094</w:t>
            </w:r>
          </w:p>
        </w:tc>
        <w:tc>
          <w:tcPr>
            <w:tcW w:w="236" w:type="dxa"/>
            <w:vAlign w:val="center"/>
          </w:tcPr>
          <w:p w14:paraId="65477234" w14:textId="77777777" w:rsidR="00EF534F" w:rsidRPr="00CD5973"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single" w:sz="4" w:space="0" w:color="auto"/>
            </w:tcBorders>
          </w:tcPr>
          <w:p w14:paraId="00F51CBF" w14:textId="77777777" w:rsidR="00EF534F" w:rsidRPr="00EF534F" w:rsidRDefault="00EF534F" w:rsidP="00EF534F">
            <w:pPr>
              <w:tabs>
                <w:tab w:val="decimal" w:pos="650"/>
              </w:tabs>
              <w:ind w:left="-108"/>
              <w:rPr>
                <w:rFonts w:ascii="Times New Roman" w:hAnsi="Times New Roman" w:cs="Times New Roman"/>
                <w:b/>
                <w:bCs/>
                <w:sz w:val="22"/>
                <w:szCs w:val="22"/>
                <w:lang w:val="en-US"/>
              </w:rPr>
            </w:pPr>
            <w:r w:rsidRPr="00EF534F">
              <w:rPr>
                <w:rFonts w:ascii="Times New Roman" w:hAnsi="Times New Roman" w:cs="Times New Roman"/>
                <w:b/>
                <w:bCs/>
                <w:sz w:val="22"/>
                <w:szCs w:val="22"/>
                <w:lang w:val="en-US"/>
              </w:rPr>
              <w:t>-</w:t>
            </w:r>
          </w:p>
        </w:tc>
      </w:tr>
      <w:tr w:rsidR="00EF534F" w:rsidRPr="003232F1" w14:paraId="3A9CEE03" w14:textId="77777777" w:rsidTr="009D3728">
        <w:trPr>
          <w:trHeight w:hRule="exact" w:val="252"/>
        </w:trPr>
        <w:tc>
          <w:tcPr>
            <w:tcW w:w="3708" w:type="dxa"/>
            <w:vAlign w:val="center"/>
          </w:tcPr>
          <w:p w14:paraId="34118641" w14:textId="77777777" w:rsidR="00EF534F" w:rsidRPr="003232F1" w:rsidRDefault="00EF534F" w:rsidP="00EF534F">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1F583EA3"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47" w:type="dxa"/>
            <w:vAlign w:val="center"/>
          </w:tcPr>
          <w:p w14:paraId="1767B095"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7FEE14E6"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38" w:type="dxa"/>
            <w:vAlign w:val="center"/>
          </w:tcPr>
          <w:p w14:paraId="6BA4B469"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double" w:sz="4" w:space="0" w:color="auto"/>
            </w:tcBorders>
          </w:tcPr>
          <w:p w14:paraId="28AA1FE6" w14:textId="77777777" w:rsidR="00EF534F" w:rsidRPr="003232F1" w:rsidRDefault="00EF534F" w:rsidP="00EF534F">
            <w:pPr>
              <w:tabs>
                <w:tab w:val="decimal" w:pos="887"/>
              </w:tabs>
              <w:ind w:left="-108"/>
              <w:rPr>
                <w:rFonts w:ascii="Times New Roman" w:eastAsia="Cordia New" w:hAnsi="Times New Roman" w:cs="Times New Roman"/>
                <w:b/>
                <w:bCs/>
                <w:sz w:val="22"/>
                <w:szCs w:val="22"/>
              </w:rPr>
            </w:pPr>
          </w:p>
        </w:tc>
        <w:tc>
          <w:tcPr>
            <w:tcW w:w="236" w:type="dxa"/>
            <w:vAlign w:val="center"/>
          </w:tcPr>
          <w:p w14:paraId="219688DB"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double" w:sz="4" w:space="0" w:color="auto"/>
            </w:tcBorders>
          </w:tcPr>
          <w:p w14:paraId="270D0C48" w14:textId="77777777" w:rsidR="00EF534F" w:rsidRPr="003232F1" w:rsidRDefault="00EF534F" w:rsidP="00EF534F">
            <w:pPr>
              <w:tabs>
                <w:tab w:val="decimal" w:pos="920"/>
              </w:tabs>
              <w:ind w:left="-108"/>
              <w:rPr>
                <w:rFonts w:ascii="Times New Roman" w:eastAsia="Cordia New" w:hAnsi="Times New Roman" w:cs="Times New Roman"/>
                <w:b/>
                <w:bCs/>
                <w:sz w:val="22"/>
                <w:szCs w:val="22"/>
              </w:rPr>
            </w:pPr>
          </w:p>
        </w:tc>
      </w:tr>
      <w:tr w:rsidR="00EF534F" w:rsidRPr="003232F1" w14:paraId="4E39FB76" w14:textId="77777777" w:rsidTr="009D3728">
        <w:trPr>
          <w:trHeight w:hRule="exact" w:val="252"/>
        </w:trPr>
        <w:tc>
          <w:tcPr>
            <w:tcW w:w="3708" w:type="dxa"/>
            <w:vAlign w:val="center"/>
          </w:tcPr>
          <w:p w14:paraId="37B03B75" w14:textId="77777777" w:rsidR="00EF534F" w:rsidRPr="003232F1" w:rsidRDefault="00EF534F" w:rsidP="00EF534F">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7EE5B637"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47" w:type="dxa"/>
            <w:vAlign w:val="center"/>
          </w:tcPr>
          <w:p w14:paraId="4D8C5D75"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1CEA268D"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38" w:type="dxa"/>
            <w:vAlign w:val="center"/>
          </w:tcPr>
          <w:p w14:paraId="5DD5A8EA"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68BE13F7" w14:textId="77777777" w:rsidR="00EF534F" w:rsidRPr="003232F1" w:rsidRDefault="00EF534F" w:rsidP="00EF534F">
            <w:pPr>
              <w:tabs>
                <w:tab w:val="decimal" w:pos="887"/>
              </w:tabs>
              <w:ind w:left="-108"/>
              <w:rPr>
                <w:rFonts w:ascii="Times New Roman" w:eastAsia="Cordia New" w:hAnsi="Times New Roman" w:cs="Times New Roman"/>
                <w:b/>
                <w:bCs/>
                <w:sz w:val="22"/>
                <w:szCs w:val="22"/>
              </w:rPr>
            </w:pPr>
          </w:p>
        </w:tc>
        <w:tc>
          <w:tcPr>
            <w:tcW w:w="236" w:type="dxa"/>
            <w:vAlign w:val="center"/>
          </w:tcPr>
          <w:p w14:paraId="5F10C757"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21BC41EE" w14:textId="77777777" w:rsidR="00EF534F" w:rsidRPr="003232F1" w:rsidRDefault="00EF534F" w:rsidP="00EF534F">
            <w:pPr>
              <w:tabs>
                <w:tab w:val="decimal" w:pos="920"/>
              </w:tabs>
              <w:ind w:left="-108"/>
              <w:rPr>
                <w:rFonts w:ascii="Times New Roman" w:eastAsia="Cordia New" w:hAnsi="Times New Roman" w:cs="Times New Roman"/>
                <w:b/>
                <w:bCs/>
                <w:sz w:val="22"/>
                <w:szCs w:val="22"/>
              </w:rPr>
            </w:pPr>
          </w:p>
        </w:tc>
      </w:tr>
      <w:tr w:rsidR="00EF534F" w:rsidRPr="003232F1" w14:paraId="6780EA10" w14:textId="77777777" w:rsidTr="009D3728">
        <w:trPr>
          <w:trHeight w:hRule="exact" w:val="252"/>
        </w:trPr>
        <w:tc>
          <w:tcPr>
            <w:tcW w:w="3708" w:type="dxa"/>
            <w:vAlign w:val="center"/>
          </w:tcPr>
          <w:p w14:paraId="5F5EBE70" w14:textId="77777777" w:rsidR="00EF534F" w:rsidRPr="003232F1" w:rsidRDefault="00EF534F" w:rsidP="00EF534F">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50BCA7B4"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47" w:type="dxa"/>
            <w:vAlign w:val="center"/>
          </w:tcPr>
          <w:p w14:paraId="707A7622"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2512FD13"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38" w:type="dxa"/>
            <w:vAlign w:val="center"/>
          </w:tcPr>
          <w:p w14:paraId="64838C28"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25A4B499" w14:textId="77777777" w:rsidR="00EF534F" w:rsidRPr="003232F1" w:rsidRDefault="00EF534F" w:rsidP="00EF534F">
            <w:pPr>
              <w:tabs>
                <w:tab w:val="decimal" w:pos="887"/>
              </w:tabs>
              <w:ind w:left="-108"/>
              <w:rPr>
                <w:rFonts w:ascii="Times New Roman" w:eastAsia="Cordia New" w:hAnsi="Times New Roman" w:cs="Times New Roman"/>
                <w:b/>
                <w:bCs/>
                <w:sz w:val="22"/>
                <w:szCs w:val="22"/>
              </w:rPr>
            </w:pPr>
          </w:p>
        </w:tc>
        <w:tc>
          <w:tcPr>
            <w:tcW w:w="236" w:type="dxa"/>
            <w:vAlign w:val="center"/>
          </w:tcPr>
          <w:p w14:paraId="3AB111CC"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36048C23" w14:textId="77777777" w:rsidR="00EF534F" w:rsidRPr="003232F1" w:rsidRDefault="00EF534F" w:rsidP="00EF534F">
            <w:pPr>
              <w:tabs>
                <w:tab w:val="decimal" w:pos="920"/>
              </w:tabs>
              <w:ind w:left="-108"/>
              <w:rPr>
                <w:rFonts w:ascii="Times New Roman" w:eastAsia="Cordia New" w:hAnsi="Times New Roman" w:cs="Times New Roman"/>
                <w:b/>
                <w:bCs/>
                <w:sz w:val="22"/>
                <w:szCs w:val="22"/>
              </w:rPr>
            </w:pPr>
          </w:p>
        </w:tc>
      </w:tr>
      <w:tr w:rsidR="00EF534F" w:rsidRPr="003232F1" w14:paraId="5F464141" w14:textId="77777777" w:rsidTr="009D3728">
        <w:trPr>
          <w:trHeight w:hRule="exact" w:val="252"/>
        </w:trPr>
        <w:tc>
          <w:tcPr>
            <w:tcW w:w="3708" w:type="dxa"/>
            <w:vAlign w:val="center"/>
          </w:tcPr>
          <w:p w14:paraId="618267AD" w14:textId="77777777" w:rsidR="00EF534F" w:rsidRPr="003232F1" w:rsidRDefault="00EF534F" w:rsidP="00EF534F">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62D04338"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47" w:type="dxa"/>
            <w:vAlign w:val="center"/>
          </w:tcPr>
          <w:p w14:paraId="6AAFA058"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6EA74A79" w14:textId="77777777" w:rsidR="00EF534F" w:rsidRPr="003232F1" w:rsidRDefault="00EF534F" w:rsidP="00EF534F">
            <w:pPr>
              <w:tabs>
                <w:tab w:val="decimal" w:pos="977"/>
              </w:tabs>
              <w:ind w:left="-108"/>
              <w:rPr>
                <w:rFonts w:ascii="Times New Roman" w:eastAsia="Cordia New" w:hAnsi="Times New Roman" w:cs="Times New Roman"/>
                <w:b/>
                <w:bCs/>
                <w:sz w:val="22"/>
                <w:szCs w:val="22"/>
              </w:rPr>
            </w:pPr>
          </w:p>
        </w:tc>
        <w:tc>
          <w:tcPr>
            <w:tcW w:w="238" w:type="dxa"/>
            <w:vAlign w:val="center"/>
          </w:tcPr>
          <w:p w14:paraId="22E1037D"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2D4F8BE2" w14:textId="77777777" w:rsidR="00EF534F" w:rsidRPr="003232F1" w:rsidRDefault="00EF534F" w:rsidP="00EF534F">
            <w:pPr>
              <w:tabs>
                <w:tab w:val="decimal" w:pos="887"/>
              </w:tabs>
              <w:ind w:left="-108"/>
              <w:rPr>
                <w:rFonts w:ascii="Times New Roman" w:eastAsia="Cordia New" w:hAnsi="Times New Roman" w:cs="Times New Roman"/>
                <w:b/>
                <w:bCs/>
                <w:sz w:val="22"/>
                <w:szCs w:val="22"/>
              </w:rPr>
            </w:pPr>
          </w:p>
        </w:tc>
        <w:tc>
          <w:tcPr>
            <w:tcW w:w="236" w:type="dxa"/>
            <w:vAlign w:val="center"/>
          </w:tcPr>
          <w:p w14:paraId="5FB61CCA" w14:textId="77777777" w:rsidR="00EF534F" w:rsidRPr="003232F1" w:rsidRDefault="00EF534F" w:rsidP="00EF534F">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687B5A5B" w14:textId="77777777" w:rsidR="00EF534F" w:rsidRPr="003232F1" w:rsidRDefault="00EF534F" w:rsidP="00EF534F">
            <w:pPr>
              <w:tabs>
                <w:tab w:val="decimal" w:pos="920"/>
              </w:tabs>
              <w:ind w:left="-108"/>
              <w:rPr>
                <w:rFonts w:ascii="Times New Roman" w:eastAsia="Cordia New" w:hAnsi="Times New Roman" w:cs="Times New Roman"/>
                <w:b/>
                <w:bCs/>
                <w:sz w:val="22"/>
                <w:szCs w:val="22"/>
              </w:rPr>
            </w:pPr>
          </w:p>
        </w:tc>
      </w:tr>
      <w:tr w:rsidR="00F14F1D" w:rsidRPr="003232F1" w14:paraId="5CAF2613" w14:textId="77777777" w:rsidTr="009D3728">
        <w:trPr>
          <w:trHeight w:hRule="exact" w:val="252"/>
        </w:trPr>
        <w:tc>
          <w:tcPr>
            <w:tcW w:w="3708" w:type="dxa"/>
            <w:vAlign w:val="center"/>
          </w:tcPr>
          <w:p w14:paraId="44516B49" w14:textId="77777777" w:rsidR="00F14F1D" w:rsidRPr="003232F1" w:rsidRDefault="00F14F1D" w:rsidP="00EF534F">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028D9BE0" w14:textId="77777777" w:rsidR="00F14F1D" w:rsidRPr="003232F1" w:rsidRDefault="00F14F1D" w:rsidP="00EF534F">
            <w:pPr>
              <w:tabs>
                <w:tab w:val="decimal" w:pos="977"/>
              </w:tabs>
              <w:ind w:left="-108"/>
              <w:rPr>
                <w:rFonts w:ascii="Times New Roman" w:eastAsia="Cordia New" w:hAnsi="Times New Roman" w:cs="Times New Roman"/>
                <w:b/>
                <w:bCs/>
                <w:sz w:val="22"/>
                <w:szCs w:val="22"/>
              </w:rPr>
            </w:pPr>
          </w:p>
        </w:tc>
        <w:tc>
          <w:tcPr>
            <w:tcW w:w="247" w:type="dxa"/>
            <w:vAlign w:val="center"/>
          </w:tcPr>
          <w:p w14:paraId="0DA19760" w14:textId="77777777" w:rsidR="00F14F1D" w:rsidRPr="003232F1" w:rsidRDefault="00F14F1D" w:rsidP="00EF534F">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0B38FDCB" w14:textId="77777777" w:rsidR="00F14F1D" w:rsidRPr="003232F1" w:rsidRDefault="00F14F1D" w:rsidP="00EF534F">
            <w:pPr>
              <w:tabs>
                <w:tab w:val="decimal" w:pos="977"/>
              </w:tabs>
              <w:ind w:left="-108"/>
              <w:rPr>
                <w:rFonts w:ascii="Times New Roman" w:eastAsia="Cordia New" w:hAnsi="Times New Roman" w:cs="Times New Roman"/>
                <w:b/>
                <w:bCs/>
                <w:sz w:val="22"/>
                <w:szCs w:val="22"/>
              </w:rPr>
            </w:pPr>
          </w:p>
        </w:tc>
        <w:tc>
          <w:tcPr>
            <w:tcW w:w="238" w:type="dxa"/>
            <w:vAlign w:val="center"/>
          </w:tcPr>
          <w:p w14:paraId="246D1CE7" w14:textId="77777777" w:rsidR="00F14F1D" w:rsidRPr="003232F1" w:rsidRDefault="00F14F1D" w:rsidP="00EF534F">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08FAA0B0" w14:textId="77777777" w:rsidR="00F14F1D" w:rsidRPr="003232F1" w:rsidRDefault="00F14F1D" w:rsidP="00EF534F">
            <w:pPr>
              <w:tabs>
                <w:tab w:val="decimal" w:pos="887"/>
              </w:tabs>
              <w:ind w:left="-108"/>
              <w:rPr>
                <w:rFonts w:ascii="Times New Roman" w:eastAsia="Cordia New" w:hAnsi="Times New Roman" w:cs="Times New Roman"/>
                <w:b/>
                <w:bCs/>
                <w:sz w:val="22"/>
                <w:szCs w:val="22"/>
              </w:rPr>
            </w:pPr>
          </w:p>
        </w:tc>
        <w:tc>
          <w:tcPr>
            <w:tcW w:w="236" w:type="dxa"/>
            <w:vAlign w:val="center"/>
          </w:tcPr>
          <w:p w14:paraId="11F34074" w14:textId="77777777" w:rsidR="00F14F1D" w:rsidRPr="003232F1" w:rsidRDefault="00F14F1D" w:rsidP="00EF534F">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3BFC64AD" w14:textId="77777777" w:rsidR="00F14F1D" w:rsidRPr="003232F1" w:rsidRDefault="00F14F1D" w:rsidP="00EF534F">
            <w:pPr>
              <w:tabs>
                <w:tab w:val="decimal" w:pos="920"/>
              </w:tabs>
              <w:ind w:left="-108"/>
              <w:rPr>
                <w:rFonts w:ascii="Times New Roman" w:eastAsia="Cordia New" w:hAnsi="Times New Roman" w:cs="Times New Roman"/>
                <w:b/>
                <w:bCs/>
                <w:sz w:val="22"/>
                <w:szCs w:val="22"/>
              </w:rPr>
            </w:pPr>
          </w:p>
        </w:tc>
      </w:tr>
      <w:tr w:rsidR="00EF534F" w:rsidRPr="003232F1" w14:paraId="338CE176" w14:textId="77777777" w:rsidTr="00D43008">
        <w:trPr>
          <w:trHeight w:hRule="exact" w:val="252"/>
        </w:trPr>
        <w:tc>
          <w:tcPr>
            <w:tcW w:w="3708" w:type="dxa"/>
            <w:vAlign w:val="center"/>
          </w:tcPr>
          <w:p w14:paraId="3163CA59" w14:textId="77777777" w:rsidR="00EF534F" w:rsidRPr="003232F1" w:rsidRDefault="00EF534F" w:rsidP="00EF534F">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b/>
                <w:bCs/>
                <w:i/>
                <w:iCs/>
                <w:sz w:val="22"/>
                <w:szCs w:val="22"/>
              </w:rPr>
              <w:lastRenderedPageBreak/>
              <w:t>Advance received from rental income</w:t>
            </w:r>
          </w:p>
        </w:tc>
        <w:tc>
          <w:tcPr>
            <w:tcW w:w="1260" w:type="dxa"/>
            <w:vAlign w:val="center"/>
          </w:tcPr>
          <w:p w14:paraId="5C568954" w14:textId="77777777" w:rsidR="00EF534F" w:rsidRPr="003232F1" w:rsidRDefault="00EF534F" w:rsidP="00EF534F">
            <w:pPr>
              <w:pStyle w:val="IndexHeading"/>
              <w:tabs>
                <w:tab w:val="decimal" w:pos="977"/>
              </w:tabs>
              <w:spacing w:line="240" w:lineRule="atLeast"/>
              <w:ind w:left="-18"/>
              <w:jc w:val="left"/>
              <w:rPr>
                <w:rFonts w:cs="Times New Roman"/>
                <w:sz w:val="22"/>
                <w:szCs w:val="22"/>
                <w:lang w:val="en-GB"/>
              </w:rPr>
            </w:pPr>
          </w:p>
        </w:tc>
        <w:tc>
          <w:tcPr>
            <w:tcW w:w="247" w:type="dxa"/>
            <w:vAlign w:val="center"/>
          </w:tcPr>
          <w:p w14:paraId="7EDF42EA" w14:textId="77777777" w:rsidR="00EF534F" w:rsidRPr="003232F1" w:rsidRDefault="00EF534F" w:rsidP="00EF534F">
            <w:pPr>
              <w:pStyle w:val="IndexHeading"/>
              <w:tabs>
                <w:tab w:val="decimal" w:pos="887"/>
              </w:tabs>
              <w:spacing w:line="240" w:lineRule="atLeast"/>
              <w:ind w:left="-18"/>
              <w:jc w:val="left"/>
              <w:rPr>
                <w:rFonts w:cs="Times New Roman"/>
                <w:sz w:val="22"/>
                <w:szCs w:val="22"/>
                <w:lang w:val="en-GB"/>
              </w:rPr>
            </w:pPr>
          </w:p>
        </w:tc>
        <w:tc>
          <w:tcPr>
            <w:tcW w:w="1265" w:type="dxa"/>
            <w:gridSpan w:val="2"/>
            <w:vAlign w:val="center"/>
          </w:tcPr>
          <w:p w14:paraId="5616FE52" w14:textId="77777777" w:rsidR="00EF534F" w:rsidRPr="003232F1" w:rsidRDefault="00EF534F" w:rsidP="00EF534F">
            <w:pPr>
              <w:pStyle w:val="IndexHeading"/>
              <w:tabs>
                <w:tab w:val="decimal" w:pos="977"/>
              </w:tabs>
              <w:spacing w:line="240" w:lineRule="atLeast"/>
              <w:ind w:left="-18"/>
              <w:jc w:val="left"/>
              <w:rPr>
                <w:rFonts w:cs="Times New Roman"/>
                <w:sz w:val="22"/>
                <w:szCs w:val="22"/>
                <w:lang w:val="en-GB"/>
              </w:rPr>
            </w:pPr>
          </w:p>
        </w:tc>
        <w:tc>
          <w:tcPr>
            <w:tcW w:w="238" w:type="dxa"/>
            <w:vAlign w:val="center"/>
          </w:tcPr>
          <w:p w14:paraId="4B277E9C" w14:textId="77777777" w:rsidR="00EF534F" w:rsidRPr="003232F1" w:rsidRDefault="00EF534F" w:rsidP="00EF534F">
            <w:pPr>
              <w:pStyle w:val="Index1"/>
              <w:framePr w:wrap="around"/>
              <w:tabs>
                <w:tab w:val="decimal" w:pos="887"/>
              </w:tabs>
              <w:jc w:val="left"/>
              <w:rPr>
                <w:rFonts w:ascii="Times New Roman" w:hAnsi="Times New Roman" w:cs="Times New Roman"/>
                <w:sz w:val="22"/>
                <w:szCs w:val="22"/>
              </w:rPr>
            </w:pPr>
          </w:p>
        </w:tc>
        <w:tc>
          <w:tcPr>
            <w:tcW w:w="1292" w:type="dxa"/>
            <w:vAlign w:val="center"/>
          </w:tcPr>
          <w:p w14:paraId="4530F2F3" w14:textId="77777777" w:rsidR="00EF534F" w:rsidRPr="003232F1" w:rsidRDefault="00EF534F" w:rsidP="00EF534F">
            <w:pPr>
              <w:pStyle w:val="IndexHeading"/>
              <w:tabs>
                <w:tab w:val="decimal" w:pos="887"/>
              </w:tabs>
              <w:spacing w:line="240" w:lineRule="atLeast"/>
              <w:ind w:left="-18"/>
              <w:jc w:val="left"/>
              <w:rPr>
                <w:rFonts w:cs="Times New Roman"/>
                <w:sz w:val="22"/>
                <w:szCs w:val="22"/>
                <w:lang w:val="en-GB"/>
              </w:rPr>
            </w:pPr>
          </w:p>
        </w:tc>
        <w:tc>
          <w:tcPr>
            <w:tcW w:w="236" w:type="dxa"/>
            <w:vAlign w:val="center"/>
          </w:tcPr>
          <w:p w14:paraId="01E52AAC" w14:textId="77777777" w:rsidR="00EF534F" w:rsidRPr="003232F1" w:rsidRDefault="00EF534F" w:rsidP="00EF534F">
            <w:pPr>
              <w:pStyle w:val="IndexHeading"/>
              <w:tabs>
                <w:tab w:val="decimal" w:pos="887"/>
              </w:tabs>
              <w:spacing w:line="240" w:lineRule="atLeast"/>
              <w:ind w:left="-18"/>
              <w:jc w:val="left"/>
              <w:rPr>
                <w:rFonts w:cs="Times New Roman"/>
                <w:sz w:val="22"/>
                <w:szCs w:val="22"/>
                <w:lang w:val="en-GB"/>
              </w:rPr>
            </w:pPr>
          </w:p>
        </w:tc>
        <w:tc>
          <w:tcPr>
            <w:tcW w:w="1297" w:type="dxa"/>
            <w:vAlign w:val="center"/>
          </w:tcPr>
          <w:p w14:paraId="4FA2CC85" w14:textId="77777777" w:rsidR="00EF534F" w:rsidRPr="003232F1" w:rsidRDefault="00EF534F" w:rsidP="00EF534F">
            <w:pPr>
              <w:pStyle w:val="IndexHeading"/>
              <w:tabs>
                <w:tab w:val="decimal" w:pos="920"/>
              </w:tabs>
              <w:spacing w:line="240" w:lineRule="atLeast"/>
              <w:ind w:left="-18"/>
              <w:jc w:val="left"/>
              <w:rPr>
                <w:rFonts w:cs="Times New Roman"/>
                <w:sz w:val="22"/>
                <w:szCs w:val="22"/>
                <w:lang w:val="en-GB"/>
              </w:rPr>
            </w:pPr>
          </w:p>
        </w:tc>
      </w:tr>
      <w:tr w:rsidR="00F176BC" w:rsidRPr="003232F1" w14:paraId="01984F08" w14:textId="77777777" w:rsidTr="00D43008">
        <w:trPr>
          <w:trHeight w:hRule="exact" w:val="252"/>
        </w:trPr>
        <w:tc>
          <w:tcPr>
            <w:tcW w:w="3708" w:type="dxa"/>
            <w:vAlign w:val="center"/>
          </w:tcPr>
          <w:p w14:paraId="3EB23FDD" w14:textId="13CC0F57" w:rsidR="00F176BC" w:rsidRPr="003232F1" w:rsidRDefault="00F176BC" w:rsidP="00F176BC">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Subsidiaries and fund</w:t>
            </w:r>
          </w:p>
        </w:tc>
        <w:tc>
          <w:tcPr>
            <w:tcW w:w="1260" w:type="dxa"/>
          </w:tcPr>
          <w:p w14:paraId="5748CC83" w14:textId="79A619C5" w:rsidR="00F176BC" w:rsidRPr="003232F1" w:rsidRDefault="00F176BC" w:rsidP="00F176BC">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14:paraId="1EDAA585" w14:textId="77777777" w:rsidR="00F176BC" w:rsidRPr="003232F1" w:rsidRDefault="00F176BC" w:rsidP="00F176BC">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450C9052" w14:textId="77777777" w:rsidR="00F176BC" w:rsidRPr="003232F1" w:rsidRDefault="00F176BC" w:rsidP="00F176BC">
            <w:pPr>
              <w:tabs>
                <w:tab w:val="decimal" w:pos="710"/>
              </w:tabs>
              <w:ind w:left="-108"/>
              <w:rPr>
                <w:rFonts w:ascii="Times New Roman" w:hAnsi="Times New Roman" w:cs="Times New Roman"/>
                <w:sz w:val="22"/>
                <w:szCs w:val="22"/>
              </w:rPr>
            </w:pPr>
            <w:r w:rsidRPr="003232F1">
              <w:rPr>
                <w:rFonts w:ascii="Times New Roman" w:hAnsi="Times New Roman" w:cs="Times New Roman"/>
                <w:sz w:val="22"/>
                <w:szCs w:val="22"/>
              </w:rPr>
              <w:t>-</w:t>
            </w:r>
          </w:p>
        </w:tc>
        <w:tc>
          <w:tcPr>
            <w:tcW w:w="238" w:type="dxa"/>
            <w:vAlign w:val="center"/>
          </w:tcPr>
          <w:p w14:paraId="0E096BB0" w14:textId="77777777" w:rsidR="00F176BC" w:rsidRPr="003232F1" w:rsidRDefault="00F176BC" w:rsidP="00F176BC">
            <w:pPr>
              <w:pStyle w:val="Index1"/>
              <w:framePr w:wrap="around"/>
              <w:tabs>
                <w:tab w:val="decimal" w:pos="887"/>
              </w:tabs>
              <w:jc w:val="left"/>
              <w:rPr>
                <w:rFonts w:ascii="Times New Roman" w:hAnsi="Times New Roman" w:cs="Times New Roman"/>
                <w:sz w:val="22"/>
                <w:szCs w:val="22"/>
              </w:rPr>
            </w:pPr>
          </w:p>
        </w:tc>
        <w:tc>
          <w:tcPr>
            <w:tcW w:w="1292" w:type="dxa"/>
          </w:tcPr>
          <w:p w14:paraId="1A7506DF" w14:textId="437D1498" w:rsidR="00F176BC" w:rsidRPr="003232F1" w:rsidRDefault="00F176BC" w:rsidP="001D7494">
            <w:pPr>
              <w:pStyle w:val="IndexHeading"/>
              <w:tabs>
                <w:tab w:val="decimal" w:pos="1000"/>
              </w:tabs>
              <w:spacing w:line="240" w:lineRule="atLeast"/>
              <w:ind w:left="-18" w:right="-89"/>
              <w:jc w:val="left"/>
              <w:rPr>
                <w:rFonts w:cs="Times New Roman"/>
                <w:b w:val="0"/>
                <w:bCs w:val="0"/>
                <w:sz w:val="22"/>
                <w:szCs w:val="22"/>
                <w:lang w:val="en-GB"/>
              </w:rPr>
            </w:pPr>
            <w:r w:rsidRPr="00F176BC">
              <w:rPr>
                <w:rFonts w:cs="Times New Roman"/>
                <w:b w:val="0"/>
                <w:bCs w:val="0"/>
                <w:sz w:val="22"/>
                <w:szCs w:val="22"/>
                <w:lang w:val="en-GB"/>
              </w:rPr>
              <w:t>37,638</w:t>
            </w:r>
          </w:p>
        </w:tc>
        <w:tc>
          <w:tcPr>
            <w:tcW w:w="236" w:type="dxa"/>
            <w:vAlign w:val="center"/>
          </w:tcPr>
          <w:p w14:paraId="16955AE0" w14:textId="77777777" w:rsidR="00F176BC" w:rsidRPr="003232F1" w:rsidRDefault="00F176BC" w:rsidP="00F176BC">
            <w:pPr>
              <w:pStyle w:val="IndexHeading"/>
              <w:tabs>
                <w:tab w:val="decimal" w:pos="887"/>
              </w:tabs>
              <w:spacing w:line="240" w:lineRule="atLeast"/>
              <w:ind w:left="-18"/>
              <w:jc w:val="left"/>
              <w:rPr>
                <w:rFonts w:cs="Times New Roman"/>
                <w:sz w:val="22"/>
                <w:szCs w:val="22"/>
                <w:lang w:val="en-GB"/>
              </w:rPr>
            </w:pPr>
          </w:p>
        </w:tc>
        <w:tc>
          <w:tcPr>
            <w:tcW w:w="1297" w:type="dxa"/>
          </w:tcPr>
          <w:p w14:paraId="7ACC1040" w14:textId="77777777" w:rsidR="00F176BC" w:rsidRPr="003232F1" w:rsidRDefault="00F176BC" w:rsidP="001D7494">
            <w:pPr>
              <w:pStyle w:val="IndexHeading"/>
              <w:tabs>
                <w:tab w:val="decimal" w:pos="1010"/>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43,195</w:t>
            </w:r>
          </w:p>
        </w:tc>
      </w:tr>
      <w:tr w:rsidR="00F176BC" w:rsidRPr="003232F1" w14:paraId="4DCF12C3" w14:textId="77777777" w:rsidTr="00D43008">
        <w:trPr>
          <w:trHeight w:hRule="exact" w:val="252"/>
        </w:trPr>
        <w:tc>
          <w:tcPr>
            <w:tcW w:w="3708" w:type="dxa"/>
            <w:vAlign w:val="center"/>
          </w:tcPr>
          <w:p w14:paraId="4B1C890C" w14:textId="77777777" w:rsidR="00F176BC" w:rsidRPr="003232F1" w:rsidRDefault="00F176BC" w:rsidP="00F176BC">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20C27278" w14:textId="0818E768" w:rsidR="00F176BC" w:rsidRPr="003232F1" w:rsidRDefault="00F176BC" w:rsidP="00F176BC">
            <w:pPr>
              <w:pStyle w:val="IndexHeading"/>
              <w:tabs>
                <w:tab w:val="decimal" w:pos="1050"/>
              </w:tabs>
              <w:spacing w:line="240" w:lineRule="atLeast"/>
              <w:ind w:left="-18"/>
              <w:jc w:val="left"/>
              <w:rPr>
                <w:rFonts w:cs="Times New Roman"/>
                <w:b w:val="0"/>
                <w:bCs w:val="0"/>
                <w:sz w:val="22"/>
                <w:szCs w:val="22"/>
              </w:rPr>
            </w:pPr>
            <w:r w:rsidRPr="00F176BC">
              <w:rPr>
                <w:rFonts w:cs="Times New Roman"/>
                <w:b w:val="0"/>
                <w:bCs w:val="0"/>
                <w:sz w:val="22"/>
                <w:szCs w:val="22"/>
              </w:rPr>
              <w:t>23,203,512</w:t>
            </w:r>
          </w:p>
        </w:tc>
        <w:tc>
          <w:tcPr>
            <w:tcW w:w="247" w:type="dxa"/>
            <w:vAlign w:val="center"/>
          </w:tcPr>
          <w:p w14:paraId="5EAE341E" w14:textId="77777777" w:rsidR="00F176BC" w:rsidRPr="003232F1" w:rsidRDefault="00F176BC" w:rsidP="00F176BC">
            <w:pPr>
              <w:pStyle w:val="Index1"/>
              <w:framePr w:wrap="around"/>
              <w:tabs>
                <w:tab w:val="decimal" w:pos="887"/>
              </w:tabs>
              <w:jc w:val="left"/>
              <w:rPr>
                <w:rFonts w:ascii="Times New Roman" w:hAnsi="Times New Roman" w:cs="Times New Roman"/>
                <w:sz w:val="22"/>
                <w:szCs w:val="22"/>
              </w:rPr>
            </w:pPr>
          </w:p>
        </w:tc>
        <w:tc>
          <w:tcPr>
            <w:tcW w:w="1265" w:type="dxa"/>
            <w:gridSpan w:val="2"/>
            <w:tcBorders>
              <w:bottom w:val="single" w:sz="4" w:space="0" w:color="auto"/>
            </w:tcBorders>
          </w:tcPr>
          <w:p w14:paraId="5C124A86" w14:textId="77777777" w:rsidR="00F176BC" w:rsidRPr="003232F1" w:rsidRDefault="00F176BC" w:rsidP="00F176BC">
            <w:pPr>
              <w:pStyle w:val="IndexHeading"/>
              <w:tabs>
                <w:tab w:val="decimal" w:pos="1050"/>
              </w:tabs>
              <w:spacing w:line="240" w:lineRule="atLeast"/>
              <w:ind w:left="-18"/>
              <w:jc w:val="left"/>
              <w:rPr>
                <w:rFonts w:cs="Times New Roman"/>
                <w:b w:val="0"/>
                <w:bCs w:val="0"/>
                <w:sz w:val="22"/>
                <w:szCs w:val="22"/>
              </w:rPr>
            </w:pPr>
            <w:r w:rsidRPr="003232F1">
              <w:rPr>
                <w:rFonts w:cs="Times New Roman"/>
                <w:b w:val="0"/>
                <w:bCs w:val="0"/>
                <w:sz w:val="22"/>
                <w:szCs w:val="22"/>
              </w:rPr>
              <w:t>24,466,325</w:t>
            </w:r>
          </w:p>
        </w:tc>
        <w:tc>
          <w:tcPr>
            <w:tcW w:w="238" w:type="dxa"/>
            <w:vAlign w:val="center"/>
          </w:tcPr>
          <w:p w14:paraId="44C1D889" w14:textId="77777777" w:rsidR="00F176BC" w:rsidRPr="003232F1" w:rsidRDefault="00F176BC" w:rsidP="00F176BC">
            <w:pPr>
              <w:pStyle w:val="Index1"/>
              <w:framePr w:wrap="around"/>
              <w:tabs>
                <w:tab w:val="decimal" w:pos="887"/>
              </w:tabs>
              <w:jc w:val="left"/>
              <w:rPr>
                <w:rFonts w:ascii="Times New Roman" w:hAnsi="Times New Roman" w:cs="Times New Roman"/>
                <w:sz w:val="22"/>
                <w:szCs w:val="22"/>
              </w:rPr>
            </w:pPr>
          </w:p>
        </w:tc>
        <w:tc>
          <w:tcPr>
            <w:tcW w:w="1292" w:type="dxa"/>
            <w:tcBorders>
              <w:bottom w:val="single" w:sz="4" w:space="0" w:color="auto"/>
            </w:tcBorders>
          </w:tcPr>
          <w:p w14:paraId="5B9CE226" w14:textId="308BE249" w:rsidR="00F176BC" w:rsidRPr="003232F1" w:rsidRDefault="00F176BC" w:rsidP="001D7494">
            <w:pPr>
              <w:pStyle w:val="IndexHeading"/>
              <w:tabs>
                <w:tab w:val="decimal" w:pos="1000"/>
              </w:tabs>
              <w:spacing w:line="240" w:lineRule="atLeast"/>
              <w:ind w:left="-18" w:right="-89"/>
              <w:jc w:val="left"/>
              <w:rPr>
                <w:rFonts w:cs="Times New Roman"/>
                <w:b w:val="0"/>
                <w:bCs w:val="0"/>
                <w:sz w:val="22"/>
                <w:szCs w:val="22"/>
                <w:lang w:val="en-GB"/>
              </w:rPr>
            </w:pPr>
            <w:r w:rsidRPr="00F176BC">
              <w:rPr>
                <w:rFonts w:cs="Times New Roman"/>
                <w:b w:val="0"/>
                <w:bCs w:val="0"/>
                <w:sz w:val="22"/>
                <w:szCs w:val="22"/>
                <w:lang w:val="en-GB"/>
              </w:rPr>
              <w:t>20,541</w:t>
            </w:r>
          </w:p>
        </w:tc>
        <w:tc>
          <w:tcPr>
            <w:tcW w:w="236" w:type="dxa"/>
            <w:vAlign w:val="center"/>
          </w:tcPr>
          <w:p w14:paraId="2C9CB89A" w14:textId="77777777" w:rsidR="00F176BC" w:rsidRPr="003232F1" w:rsidRDefault="00F176BC" w:rsidP="00F176BC">
            <w:pPr>
              <w:pStyle w:val="IndexHeading"/>
              <w:tabs>
                <w:tab w:val="decimal" w:pos="887"/>
              </w:tabs>
              <w:spacing w:line="240" w:lineRule="atLeast"/>
              <w:ind w:left="-18"/>
              <w:jc w:val="left"/>
              <w:rPr>
                <w:rFonts w:cs="Times New Roman"/>
                <w:b w:val="0"/>
                <w:bCs w:val="0"/>
                <w:sz w:val="22"/>
                <w:szCs w:val="22"/>
                <w:lang w:val="en-GB"/>
              </w:rPr>
            </w:pPr>
          </w:p>
        </w:tc>
        <w:tc>
          <w:tcPr>
            <w:tcW w:w="1297" w:type="dxa"/>
            <w:tcBorders>
              <w:bottom w:val="single" w:sz="4" w:space="0" w:color="auto"/>
            </w:tcBorders>
          </w:tcPr>
          <w:p w14:paraId="1362BBE6" w14:textId="77777777" w:rsidR="00F176BC" w:rsidRPr="003232F1" w:rsidRDefault="00F176BC" w:rsidP="001D7494">
            <w:pPr>
              <w:pStyle w:val="IndexHeading"/>
              <w:tabs>
                <w:tab w:val="decimal" w:pos="1010"/>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23,012</w:t>
            </w:r>
          </w:p>
        </w:tc>
      </w:tr>
      <w:tr w:rsidR="00F176BC" w:rsidRPr="003232F1" w14:paraId="7D0EA0AB" w14:textId="77777777" w:rsidTr="00302FE0">
        <w:trPr>
          <w:trHeight w:hRule="exact" w:val="252"/>
        </w:trPr>
        <w:tc>
          <w:tcPr>
            <w:tcW w:w="3708" w:type="dxa"/>
          </w:tcPr>
          <w:p w14:paraId="1C0FA320" w14:textId="77777777" w:rsidR="00F176BC" w:rsidRPr="003232F1" w:rsidRDefault="00F176BC" w:rsidP="00F176BC">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1EF1C5C3" w14:textId="3E722BB7" w:rsidR="00F176BC" w:rsidRPr="00F176BC" w:rsidRDefault="00F176BC" w:rsidP="00F176BC">
            <w:pPr>
              <w:pStyle w:val="IndexHeading"/>
              <w:tabs>
                <w:tab w:val="decimal" w:pos="1050"/>
              </w:tabs>
              <w:spacing w:line="240" w:lineRule="atLeast"/>
              <w:ind w:left="-18"/>
              <w:jc w:val="left"/>
              <w:rPr>
                <w:rFonts w:cs="Times New Roman"/>
                <w:sz w:val="22"/>
                <w:szCs w:val="22"/>
              </w:rPr>
            </w:pPr>
            <w:r w:rsidRPr="00F176BC">
              <w:rPr>
                <w:rFonts w:cs="Times New Roman"/>
                <w:sz w:val="22"/>
                <w:szCs w:val="22"/>
              </w:rPr>
              <w:t>23,203,512</w:t>
            </w:r>
          </w:p>
        </w:tc>
        <w:tc>
          <w:tcPr>
            <w:tcW w:w="247" w:type="dxa"/>
            <w:vAlign w:val="center"/>
          </w:tcPr>
          <w:p w14:paraId="3C3C9A17" w14:textId="77777777" w:rsidR="00F176BC" w:rsidRPr="003232F1" w:rsidRDefault="00F176BC" w:rsidP="00F176BC">
            <w:pPr>
              <w:pStyle w:val="IndexHeading"/>
              <w:tabs>
                <w:tab w:val="decimal" w:pos="887"/>
              </w:tabs>
              <w:spacing w:line="240" w:lineRule="atLeast"/>
              <w:ind w:left="-18"/>
              <w:jc w:val="left"/>
              <w:rPr>
                <w:rFonts w:cs="Times New Roman"/>
                <w:sz w:val="22"/>
                <w:szCs w:val="22"/>
                <w:lang w:val="en-GB"/>
              </w:rPr>
            </w:pPr>
          </w:p>
        </w:tc>
        <w:tc>
          <w:tcPr>
            <w:tcW w:w="1265" w:type="dxa"/>
            <w:gridSpan w:val="2"/>
            <w:tcBorders>
              <w:top w:val="single" w:sz="4" w:space="0" w:color="auto"/>
              <w:bottom w:val="single" w:sz="4" w:space="0" w:color="auto"/>
            </w:tcBorders>
          </w:tcPr>
          <w:p w14:paraId="7BF02C6F" w14:textId="77777777" w:rsidR="00F176BC" w:rsidRPr="003232F1" w:rsidRDefault="00F176BC" w:rsidP="00F176BC">
            <w:pPr>
              <w:pStyle w:val="IndexHeading"/>
              <w:tabs>
                <w:tab w:val="decimal" w:pos="1050"/>
              </w:tabs>
              <w:spacing w:line="240" w:lineRule="atLeast"/>
              <w:ind w:left="-18"/>
              <w:jc w:val="left"/>
              <w:rPr>
                <w:rFonts w:cs="Times New Roman"/>
                <w:sz w:val="22"/>
                <w:szCs w:val="22"/>
              </w:rPr>
            </w:pPr>
            <w:r w:rsidRPr="003232F1">
              <w:rPr>
                <w:rFonts w:cs="Times New Roman"/>
                <w:sz w:val="22"/>
                <w:szCs w:val="22"/>
              </w:rPr>
              <w:t>24,466,325</w:t>
            </w:r>
          </w:p>
        </w:tc>
        <w:tc>
          <w:tcPr>
            <w:tcW w:w="238" w:type="dxa"/>
            <w:vAlign w:val="center"/>
          </w:tcPr>
          <w:p w14:paraId="47E5947C" w14:textId="77777777" w:rsidR="00F176BC" w:rsidRPr="003232F1" w:rsidRDefault="00F176BC" w:rsidP="00F176BC">
            <w:pPr>
              <w:pStyle w:val="Index1"/>
              <w:framePr w:wrap="around"/>
              <w:tabs>
                <w:tab w:val="decimal" w:pos="887"/>
              </w:tabs>
              <w:jc w:val="left"/>
              <w:rPr>
                <w:rFonts w:ascii="Times New Roman" w:hAnsi="Times New Roman" w:cs="Times New Roman"/>
                <w:sz w:val="22"/>
                <w:szCs w:val="22"/>
              </w:rPr>
            </w:pPr>
          </w:p>
        </w:tc>
        <w:tc>
          <w:tcPr>
            <w:tcW w:w="1292" w:type="dxa"/>
            <w:tcBorders>
              <w:top w:val="single" w:sz="4" w:space="0" w:color="auto"/>
              <w:bottom w:val="single" w:sz="4" w:space="0" w:color="auto"/>
            </w:tcBorders>
          </w:tcPr>
          <w:p w14:paraId="4D7E441E" w14:textId="0174E6E9" w:rsidR="00F176BC" w:rsidRPr="00F176BC" w:rsidRDefault="00F176BC" w:rsidP="001D7494">
            <w:pPr>
              <w:pStyle w:val="IndexHeading"/>
              <w:tabs>
                <w:tab w:val="decimal" w:pos="1000"/>
              </w:tabs>
              <w:spacing w:line="240" w:lineRule="atLeast"/>
              <w:ind w:left="-18" w:right="-89"/>
              <w:jc w:val="left"/>
              <w:rPr>
                <w:rFonts w:cs="Times New Roman"/>
                <w:sz w:val="22"/>
                <w:szCs w:val="22"/>
                <w:lang w:val="en-GB"/>
              </w:rPr>
            </w:pPr>
            <w:r w:rsidRPr="00F176BC">
              <w:rPr>
                <w:rFonts w:cs="Times New Roman"/>
                <w:sz w:val="22"/>
                <w:szCs w:val="22"/>
                <w:lang w:val="en-GB"/>
              </w:rPr>
              <w:t>58,179</w:t>
            </w:r>
          </w:p>
        </w:tc>
        <w:tc>
          <w:tcPr>
            <w:tcW w:w="236" w:type="dxa"/>
            <w:vAlign w:val="center"/>
          </w:tcPr>
          <w:p w14:paraId="00082265" w14:textId="77777777" w:rsidR="00F176BC" w:rsidRPr="003232F1" w:rsidRDefault="00F176BC" w:rsidP="00F176BC">
            <w:pPr>
              <w:pStyle w:val="IndexHeading"/>
              <w:tabs>
                <w:tab w:val="decimal" w:pos="887"/>
              </w:tabs>
              <w:spacing w:line="240" w:lineRule="atLeast"/>
              <w:ind w:left="-18"/>
              <w:jc w:val="left"/>
              <w:rPr>
                <w:rFonts w:cs="Times New Roman"/>
                <w:sz w:val="22"/>
                <w:szCs w:val="22"/>
                <w:lang w:val="en-GB"/>
              </w:rPr>
            </w:pPr>
          </w:p>
        </w:tc>
        <w:tc>
          <w:tcPr>
            <w:tcW w:w="1297" w:type="dxa"/>
            <w:tcBorders>
              <w:top w:val="single" w:sz="4" w:space="0" w:color="auto"/>
              <w:bottom w:val="single" w:sz="4" w:space="0" w:color="auto"/>
            </w:tcBorders>
            <w:vAlign w:val="center"/>
          </w:tcPr>
          <w:p w14:paraId="531C3AF5" w14:textId="77777777" w:rsidR="00F176BC" w:rsidRPr="003232F1" w:rsidRDefault="00F176BC" w:rsidP="001D7494">
            <w:pPr>
              <w:pStyle w:val="IndexHeading"/>
              <w:tabs>
                <w:tab w:val="decimal" w:pos="1010"/>
              </w:tabs>
              <w:spacing w:line="240" w:lineRule="atLeast"/>
              <w:ind w:left="-18" w:right="-89"/>
              <w:jc w:val="left"/>
              <w:rPr>
                <w:rFonts w:cs="Times New Roman"/>
                <w:sz w:val="22"/>
                <w:szCs w:val="22"/>
                <w:lang w:val="en-GB"/>
              </w:rPr>
            </w:pPr>
            <w:r w:rsidRPr="003232F1">
              <w:rPr>
                <w:rFonts w:cs="Times New Roman"/>
                <w:sz w:val="22"/>
                <w:szCs w:val="22"/>
                <w:lang w:val="en-GB"/>
              </w:rPr>
              <w:t>66,207</w:t>
            </w:r>
          </w:p>
        </w:tc>
      </w:tr>
      <w:tr w:rsidR="00F176BC" w:rsidRPr="003232F1" w14:paraId="23B76487" w14:textId="77777777" w:rsidTr="00D43008">
        <w:trPr>
          <w:trHeight w:hRule="exact" w:val="252"/>
        </w:trPr>
        <w:tc>
          <w:tcPr>
            <w:tcW w:w="3708" w:type="dxa"/>
          </w:tcPr>
          <w:p w14:paraId="3536BB87" w14:textId="77777777" w:rsidR="00F176BC" w:rsidRPr="003232F1" w:rsidRDefault="00F176BC" w:rsidP="00F176BC">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vAlign w:val="center"/>
          </w:tcPr>
          <w:p w14:paraId="0FC50A2E" w14:textId="77777777" w:rsidR="00F176BC" w:rsidRPr="00F176BC" w:rsidRDefault="00F176BC" w:rsidP="00F176BC">
            <w:pPr>
              <w:pStyle w:val="IndexHeading"/>
              <w:tabs>
                <w:tab w:val="decimal" w:pos="1050"/>
              </w:tabs>
              <w:spacing w:line="240" w:lineRule="atLeast"/>
              <w:ind w:left="-18"/>
              <w:jc w:val="left"/>
              <w:rPr>
                <w:rFonts w:cs="Times New Roman"/>
                <w:b w:val="0"/>
                <w:bCs w:val="0"/>
                <w:sz w:val="22"/>
                <w:szCs w:val="22"/>
              </w:rPr>
            </w:pPr>
          </w:p>
        </w:tc>
        <w:tc>
          <w:tcPr>
            <w:tcW w:w="247" w:type="dxa"/>
            <w:vAlign w:val="center"/>
          </w:tcPr>
          <w:p w14:paraId="15243BEA" w14:textId="77777777" w:rsidR="00F176BC" w:rsidRPr="003232F1" w:rsidRDefault="00F176BC" w:rsidP="00F176BC">
            <w:pPr>
              <w:pStyle w:val="IndexHeading"/>
              <w:tabs>
                <w:tab w:val="decimal" w:pos="887"/>
              </w:tabs>
              <w:spacing w:line="240" w:lineRule="atLeast"/>
              <w:ind w:left="-18"/>
              <w:jc w:val="left"/>
              <w:rPr>
                <w:rFonts w:cs="Times New Roman"/>
                <w:b w:val="0"/>
                <w:bCs w:val="0"/>
                <w:sz w:val="22"/>
                <w:szCs w:val="22"/>
                <w:lang w:val="en-GB"/>
              </w:rPr>
            </w:pPr>
          </w:p>
        </w:tc>
        <w:tc>
          <w:tcPr>
            <w:tcW w:w="1265" w:type="dxa"/>
            <w:gridSpan w:val="2"/>
            <w:tcBorders>
              <w:top w:val="single" w:sz="4" w:space="0" w:color="auto"/>
            </w:tcBorders>
            <w:vAlign w:val="center"/>
          </w:tcPr>
          <w:p w14:paraId="2A1B3223" w14:textId="77777777" w:rsidR="00F176BC" w:rsidRPr="003232F1" w:rsidRDefault="00F176BC" w:rsidP="00F176BC">
            <w:pPr>
              <w:pStyle w:val="IndexHeading"/>
              <w:tabs>
                <w:tab w:val="decimal" w:pos="1050"/>
              </w:tabs>
              <w:spacing w:line="240" w:lineRule="atLeast"/>
              <w:ind w:left="-18"/>
              <w:jc w:val="left"/>
              <w:rPr>
                <w:rFonts w:eastAsia="Times New Roman" w:cs="Times New Roman"/>
                <w:b w:val="0"/>
                <w:bCs w:val="0"/>
                <w:sz w:val="22"/>
                <w:szCs w:val="22"/>
                <w:lang w:eastAsia="en-US"/>
              </w:rPr>
            </w:pPr>
          </w:p>
        </w:tc>
        <w:tc>
          <w:tcPr>
            <w:tcW w:w="238" w:type="dxa"/>
            <w:vAlign w:val="center"/>
          </w:tcPr>
          <w:p w14:paraId="705F300B" w14:textId="77777777" w:rsidR="00F176BC" w:rsidRPr="003232F1" w:rsidRDefault="00F176BC" w:rsidP="00F176BC">
            <w:pPr>
              <w:pStyle w:val="Index1"/>
              <w:framePr w:wrap="around"/>
              <w:tabs>
                <w:tab w:val="decimal" w:pos="887"/>
              </w:tabs>
              <w:jc w:val="left"/>
              <w:rPr>
                <w:rFonts w:ascii="Times New Roman" w:hAnsi="Times New Roman" w:cs="Times New Roman"/>
                <w:sz w:val="22"/>
                <w:szCs w:val="22"/>
              </w:rPr>
            </w:pPr>
          </w:p>
        </w:tc>
        <w:tc>
          <w:tcPr>
            <w:tcW w:w="1292" w:type="dxa"/>
            <w:tcBorders>
              <w:top w:val="single" w:sz="4" w:space="0" w:color="auto"/>
            </w:tcBorders>
            <w:vAlign w:val="center"/>
          </w:tcPr>
          <w:p w14:paraId="0EC31334" w14:textId="77777777" w:rsidR="00F176BC" w:rsidRPr="003232F1" w:rsidRDefault="00F176BC" w:rsidP="00F176BC">
            <w:pPr>
              <w:pStyle w:val="IndexHeading"/>
              <w:tabs>
                <w:tab w:val="decimal" w:pos="887"/>
              </w:tabs>
              <w:spacing w:line="240" w:lineRule="atLeast"/>
              <w:ind w:left="-18"/>
              <w:jc w:val="right"/>
              <w:rPr>
                <w:rFonts w:cs="Times New Roman"/>
                <w:b w:val="0"/>
                <w:bCs w:val="0"/>
                <w:sz w:val="22"/>
                <w:szCs w:val="22"/>
                <w:cs/>
                <w:lang w:val="en-GB"/>
              </w:rPr>
            </w:pPr>
          </w:p>
        </w:tc>
        <w:tc>
          <w:tcPr>
            <w:tcW w:w="236" w:type="dxa"/>
            <w:vAlign w:val="center"/>
          </w:tcPr>
          <w:p w14:paraId="6CC47972" w14:textId="77777777" w:rsidR="00F176BC" w:rsidRPr="003232F1" w:rsidRDefault="00F176BC" w:rsidP="00F176BC">
            <w:pPr>
              <w:pStyle w:val="IndexHeading"/>
              <w:tabs>
                <w:tab w:val="decimal" w:pos="887"/>
              </w:tabs>
              <w:spacing w:line="240" w:lineRule="atLeast"/>
              <w:ind w:left="-18"/>
              <w:jc w:val="left"/>
              <w:rPr>
                <w:rFonts w:cs="Times New Roman"/>
                <w:b w:val="0"/>
                <w:bCs w:val="0"/>
                <w:sz w:val="22"/>
                <w:szCs w:val="22"/>
                <w:lang w:val="en-GB"/>
              </w:rPr>
            </w:pPr>
          </w:p>
        </w:tc>
        <w:tc>
          <w:tcPr>
            <w:tcW w:w="1297" w:type="dxa"/>
            <w:tcBorders>
              <w:top w:val="single" w:sz="4" w:space="0" w:color="auto"/>
            </w:tcBorders>
            <w:vAlign w:val="center"/>
          </w:tcPr>
          <w:p w14:paraId="4873F629" w14:textId="77777777" w:rsidR="00F176BC" w:rsidRPr="003232F1" w:rsidRDefault="00F176BC" w:rsidP="00F176BC">
            <w:pPr>
              <w:pStyle w:val="IndexHeading"/>
              <w:tabs>
                <w:tab w:val="decimal" w:pos="887"/>
              </w:tabs>
              <w:spacing w:line="240" w:lineRule="atLeast"/>
              <w:ind w:left="-18" w:right="-89"/>
              <w:jc w:val="left"/>
              <w:rPr>
                <w:rFonts w:cs="Times New Roman"/>
                <w:b w:val="0"/>
                <w:bCs w:val="0"/>
                <w:sz w:val="22"/>
                <w:szCs w:val="22"/>
                <w:cs/>
                <w:lang w:val="en-GB"/>
              </w:rPr>
            </w:pPr>
          </w:p>
        </w:tc>
      </w:tr>
      <w:tr w:rsidR="00F176BC" w:rsidRPr="003232F1" w14:paraId="74154DEA" w14:textId="77777777" w:rsidTr="00D43008">
        <w:trPr>
          <w:trHeight w:hRule="exact" w:val="252"/>
        </w:trPr>
        <w:tc>
          <w:tcPr>
            <w:tcW w:w="3708" w:type="dxa"/>
          </w:tcPr>
          <w:p w14:paraId="4D985C85" w14:textId="708BDA28" w:rsidR="00F176BC" w:rsidRPr="003232F1" w:rsidRDefault="00F176BC" w:rsidP="00F176BC">
            <w:pPr>
              <w:tabs>
                <w:tab w:val="left" w:pos="-3402"/>
                <w:tab w:val="left" w:pos="-3261"/>
                <w:tab w:val="left" w:pos="-3119"/>
                <w:tab w:val="left" w:pos="284"/>
              </w:tabs>
              <w:rPr>
                <w:rFonts w:ascii="Times New Roman" w:eastAsia="Cordia New" w:hAnsi="Times New Roman" w:cs="Times New Roman"/>
                <w:sz w:val="22"/>
                <w:szCs w:val="22"/>
                <w:cs/>
              </w:rPr>
            </w:pPr>
            <w:r w:rsidRPr="003232F1">
              <w:rPr>
                <w:rFonts w:ascii="Times New Roman" w:eastAsia="Cordia New" w:hAnsi="Times New Roman" w:cs="Times New Roman"/>
                <w:i/>
                <w:iCs/>
                <w:sz w:val="22"/>
                <w:szCs w:val="22"/>
              </w:rPr>
              <w:t>Less</w:t>
            </w:r>
            <w:r>
              <w:rPr>
                <w:rFonts w:ascii="Times New Roman" w:eastAsia="Cordia New" w:hAnsi="Times New Roman" w:cs="Times New Roman"/>
                <w:i/>
                <w:iCs/>
                <w:sz w:val="22"/>
                <w:szCs w:val="22"/>
              </w:rPr>
              <w:t>:</w:t>
            </w:r>
            <w:r w:rsidRPr="003232F1">
              <w:rPr>
                <w:rFonts w:ascii="Times New Roman" w:eastAsia="Cordia New" w:hAnsi="Times New Roman" w:cs="Times New Roman"/>
                <w:i/>
                <w:iCs/>
                <w:sz w:val="22"/>
                <w:szCs w:val="22"/>
              </w:rPr>
              <w:t xml:space="preserve"> </w:t>
            </w:r>
            <w:r w:rsidRPr="003232F1">
              <w:rPr>
                <w:rFonts w:ascii="Times New Roman" w:eastAsia="Cordia New" w:hAnsi="Times New Roman" w:cs="Times New Roman"/>
                <w:sz w:val="22"/>
                <w:szCs w:val="22"/>
              </w:rPr>
              <w:t>Current portion of advance received</w:t>
            </w:r>
          </w:p>
        </w:tc>
        <w:tc>
          <w:tcPr>
            <w:tcW w:w="1260" w:type="dxa"/>
            <w:vAlign w:val="center"/>
          </w:tcPr>
          <w:p w14:paraId="69222D1C" w14:textId="77777777" w:rsidR="00F176BC" w:rsidRPr="003232F1" w:rsidRDefault="00F176BC" w:rsidP="00F176BC">
            <w:pPr>
              <w:tabs>
                <w:tab w:val="decimal" w:pos="977"/>
              </w:tabs>
              <w:ind w:left="-108"/>
              <w:rPr>
                <w:rFonts w:ascii="Times New Roman" w:hAnsi="Times New Roman" w:cs="Times New Roman"/>
                <w:sz w:val="22"/>
                <w:szCs w:val="22"/>
              </w:rPr>
            </w:pPr>
          </w:p>
        </w:tc>
        <w:tc>
          <w:tcPr>
            <w:tcW w:w="247" w:type="dxa"/>
            <w:vAlign w:val="center"/>
          </w:tcPr>
          <w:p w14:paraId="5F29805C" w14:textId="77777777" w:rsidR="00F176BC" w:rsidRPr="003232F1" w:rsidRDefault="00F176BC" w:rsidP="00F176BC">
            <w:pPr>
              <w:pStyle w:val="IndexHeading"/>
              <w:tabs>
                <w:tab w:val="decimal" w:pos="887"/>
              </w:tabs>
              <w:spacing w:line="240" w:lineRule="atLeast"/>
              <w:ind w:left="-18"/>
              <w:jc w:val="left"/>
              <w:rPr>
                <w:rFonts w:cs="Times New Roman"/>
                <w:b w:val="0"/>
                <w:bCs w:val="0"/>
                <w:sz w:val="22"/>
                <w:szCs w:val="22"/>
                <w:lang w:val="en-GB"/>
              </w:rPr>
            </w:pPr>
          </w:p>
        </w:tc>
        <w:tc>
          <w:tcPr>
            <w:tcW w:w="1265" w:type="dxa"/>
            <w:gridSpan w:val="2"/>
            <w:vAlign w:val="center"/>
          </w:tcPr>
          <w:p w14:paraId="562E268F" w14:textId="77777777" w:rsidR="00F176BC" w:rsidRPr="003232F1" w:rsidRDefault="00F176BC" w:rsidP="00F176BC">
            <w:pPr>
              <w:tabs>
                <w:tab w:val="decimal" w:pos="1050"/>
              </w:tabs>
              <w:ind w:left="-108"/>
              <w:rPr>
                <w:rFonts w:ascii="Times New Roman" w:hAnsi="Times New Roman" w:cs="Times New Roman"/>
                <w:sz w:val="22"/>
                <w:szCs w:val="22"/>
              </w:rPr>
            </w:pPr>
          </w:p>
        </w:tc>
        <w:tc>
          <w:tcPr>
            <w:tcW w:w="238" w:type="dxa"/>
            <w:vAlign w:val="center"/>
          </w:tcPr>
          <w:p w14:paraId="438A0D52" w14:textId="77777777" w:rsidR="00F176BC" w:rsidRPr="003232F1" w:rsidRDefault="00F176BC" w:rsidP="00F176BC">
            <w:pPr>
              <w:pStyle w:val="Index1"/>
              <w:framePr w:wrap="around"/>
              <w:tabs>
                <w:tab w:val="decimal" w:pos="887"/>
              </w:tabs>
              <w:jc w:val="left"/>
              <w:rPr>
                <w:rFonts w:ascii="Times New Roman" w:hAnsi="Times New Roman" w:cs="Times New Roman"/>
                <w:sz w:val="22"/>
                <w:szCs w:val="22"/>
              </w:rPr>
            </w:pPr>
          </w:p>
        </w:tc>
        <w:tc>
          <w:tcPr>
            <w:tcW w:w="1292" w:type="dxa"/>
            <w:vAlign w:val="center"/>
          </w:tcPr>
          <w:p w14:paraId="222DE6AC" w14:textId="77777777" w:rsidR="00F176BC" w:rsidRPr="003232F1" w:rsidRDefault="00F176BC" w:rsidP="00F176BC">
            <w:pPr>
              <w:pStyle w:val="IndexHeading"/>
              <w:tabs>
                <w:tab w:val="decimal" w:pos="887"/>
              </w:tabs>
              <w:spacing w:line="240" w:lineRule="atLeast"/>
              <w:ind w:left="-18"/>
              <w:jc w:val="right"/>
              <w:rPr>
                <w:rFonts w:cs="Times New Roman"/>
                <w:b w:val="0"/>
                <w:bCs w:val="0"/>
                <w:sz w:val="22"/>
                <w:szCs w:val="22"/>
                <w:lang w:val="en-GB"/>
              </w:rPr>
            </w:pPr>
          </w:p>
        </w:tc>
        <w:tc>
          <w:tcPr>
            <w:tcW w:w="236" w:type="dxa"/>
            <w:vAlign w:val="center"/>
          </w:tcPr>
          <w:p w14:paraId="55F70CD4" w14:textId="77777777" w:rsidR="00F176BC" w:rsidRPr="003232F1" w:rsidRDefault="00F176BC" w:rsidP="00F176BC">
            <w:pPr>
              <w:pStyle w:val="IndexHeading"/>
              <w:tabs>
                <w:tab w:val="decimal" w:pos="887"/>
              </w:tabs>
              <w:spacing w:line="240" w:lineRule="atLeast"/>
              <w:ind w:left="-18"/>
              <w:jc w:val="left"/>
              <w:rPr>
                <w:rFonts w:cs="Times New Roman"/>
                <w:b w:val="0"/>
                <w:bCs w:val="0"/>
                <w:sz w:val="22"/>
                <w:szCs w:val="22"/>
                <w:lang w:val="en-GB"/>
              </w:rPr>
            </w:pPr>
          </w:p>
        </w:tc>
        <w:tc>
          <w:tcPr>
            <w:tcW w:w="1297" w:type="dxa"/>
            <w:vAlign w:val="center"/>
          </w:tcPr>
          <w:p w14:paraId="01B411A3" w14:textId="77777777" w:rsidR="00F176BC" w:rsidRPr="003232F1" w:rsidRDefault="00F176BC" w:rsidP="00F176BC">
            <w:pPr>
              <w:pStyle w:val="IndexHeading"/>
              <w:tabs>
                <w:tab w:val="decimal" w:pos="887"/>
              </w:tabs>
              <w:spacing w:line="240" w:lineRule="atLeast"/>
              <w:ind w:left="-18" w:right="-89"/>
              <w:jc w:val="left"/>
              <w:rPr>
                <w:rFonts w:cs="Times New Roman"/>
                <w:b w:val="0"/>
                <w:bCs w:val="0"/>
                <w:sz w:val="22"/>
                <w:szCs w:val="22"/>
                <w:lang w:val="en-GB"/>
              </w:rPr>
            </w:pPr>
          </w:p>
        </w:tc>
      </w:tr>
      <w:tr w:rsidR="000A2295" w:rsidRPr="003232F1" w14:paraId="2EBB2E47" w14:textId="77777777" w:rsidTr="00D43008">
        <w:trPr>
          <w:trHeight w:hRule="exact" w:val="252"/>
        </w:trPr>
        <w:tc>
          <w:tcPr>
            <w:tcW w:w="3708" w:type="dxa"/>
          </w:tcPr>
          <w:p w14:paraId="705AF096" w14:textId="77777777" w:rsidR="000A2295" w:rsidRPr="003232F1" w:rsidRDefault="000A2295" w:rsidP="000A2295">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3232F1">
              <w:rPr>
                <w:rFonts w:ascii="Times New Roman" w:hAnsi="Times New Roman" w:cs="Times New Roman"/>
                <w:sz w:val="22"/>
                <w:szCs w:val="22"/>
                <w:lang w:val="en-US" w:eastAsia="en-US"/>
              </w:rPr>
              <w:t xml:space="preserve">        from rental income</w:t>
            </w:r>
          </w:p>
        </w:tc>
        <w:tc>
          <w:tcPr>
            <w:tcW w:w="1260" w:type="dxa"/>
            <w:tcBorders>
              <w:bottom w:val="single" w:sz="4" w:space="0" w:color="auto"/>
            </w:tcBorders>
          </w:tcPr>
          <w:p w14:paraId="6BCC8E85" w14:textId="687BA388" w:rsidR="000A2295" w:rsidRPr="003232F1" w:rsidRDefault="000A2295" w:rsidP="000A2295">
            <w:pPr>
              <w:pStyle w:val="IndexHeading"/>
              <w:tabs>
                <w:tab w:val="decimal" w:pos="1040"/>
              </w:tabs>
              <w:spacing w:line="240" w:lineRule="atLeast"/>
              <w:ind w:left="-18" w:right="-90"/>
              <w:jc w:val="left"/>
              <w:rPr>
                <w:rFonts w:cs="Times New Roman"/>
                <w:b w:val="0"/>
                <w:bCs w:val="0"/>
                <w:sz w:val="22"/>
                <w:szCs w:val="22"/>
                <w:lang w:val="en-GB"/>
              </w:rPr>
            </w:pPr>
            <w:r w:rsidRPr="00F176BC">
              <w:rPr>
                <w:rFonts w:cs="Times New Roman" w:hint="cs"/>
                <w:b w:val="0"/>
                <w:bCs w:val="0"/>
                <w:sz w:val="22"/>
                <w:szCs w:val="22"/>
                <w:cs/>
                <w:lang w:val="en-GB"/>
              </w:rPr>
              <w:t>(</w:t>
            </w:r>
            <w:r w:rsidRPr="00F176BC">
              <w:rPr>
                <w:rFonts w:cs="Times New Roman"/>
                <w:b w:val="0"/>
                <w:bCs w:val="0"/>
                <w:sz w:val="22"/>
                <w:szCs w:val="22"/>
                <w:lang w:val="en-GB"/>
              </w:rPr>
              <w:t>1,187,354</w:t>
            </w:r>
            <w:r w:rsidRPr="00F176BC">
              <w:rPr>
                <w:rFonts w:cs="Times New Roman" w:hint="cs"/>
                <w:b w:val="0"/>
                <w:bCs w:val="0"/>
                <w:sz w:val="22"/>
                <w:szCs w:val="22"/>
                <w:cs/>
                <w:lang w:val="en-GB"/>
              </w:rPr>
              <w:t>)</w:t>
            </w:r>
          </w:p>
        </w:tc>
        <w:tc>
          <w:tcPr>
            <w:tcW w:w="247" w:type="dxa"/>
            <w:vAlign w:val="center"/>
          </w:tcPr>
          <w:p w14:paraId="2184710A" w14:textId="77777777" w:rsidR="000A2295" w:rsidRPr="003232F1" w:rsidRDefault="000A2295" w:rsidP="000A2295">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65" w:type="dxa"/>
            <w:gridSpan w:val="2"/>
            <w:tcBorders>
              <w:bottom w:val="single" w:sz="4" w:space="0" w:color="auto"/>
            </w:tcBorders>
          </w:tcPr>
          <w:p w14:paraId="70F155AF" w14:textId="77777777" w:rsidR="000A2295" w:rsidRPr="003232F1" w:rsidRDefault="000A2295" w:rsidP="000A2295">
            <w:pPr>
              <w:pStyle w:val="IndexHeading"/>
              <w:tabs>
                <w:tab w:val="decimal" w:pos="709"/>
              </w:tabs>
              <w:spacing w:line="240" w:lineRule="atLeast"/>
              <w:ind w:left="-18" w:right="-107"/>
              <w:jc w:val="right"/>
              <w:rPr>
                <w:rFonts w:cs="Times New Roman"/>
                <w:b w:val="0"/>
                <w:bCs w:val="0"/>
                <w:sz w:val="22"/>
                <w:szCs w:val="22"/>
                <w:lang w:val="en-GB"/>
              </w:rPr>
            </w:pPr>
            <w:r w:rsidRPr="003232F1">
              <w:rPr>
                <w:rFonts w:cs="Times New Roman"/>
                <w:b w:val="0"/>
                <w:bCs w:val="0"/>
                <w:sz w:val="22"/>
                <w:szCs w:val="22"/>
                <w:lang w:val="en-GB"/>
              </w:rPr>
              <w:t>(1,187,341)</w:t>
            </w:r>
          </w:p>
        </w:tc>
        <w:tc>
          <w:tcPr>
            <w:tcW w:w="238" w:type="dxa"/>
            <w:vAlign w:val="center"/>
          </w:tcPr>
          <w:p w14:paraId="75711E98" w14:textId="77777777" w:rsidR="000A2295" w:rsidRPr="003232F1" w:rsidRDefault="000A2295" w:rsidP="000A2295">
            <w:pPr>
              <w:pStyle w:val="Index1"/>
              <w:framePr w:wrap="around"/>
              <w:tabs>
                <w:tab w:val="decimal" w:pos="887"/>
              </w:tabs>
              <w:jc w:val="left"/>
              <w:rPr>
                <w:rFonts w:ascii="Times New Roman" w:hAnsi="Times New Roman" w:cs="Times New Roman"/>
                <w:sz w:val="22"/>
                <w:szCs w:val="22"/>
              </w:rPr>
            </w:pPr>
          </w:p>
        </w:tc>
        <w:tc>
          <w:tcPr>
            <w:tcW w:w="1292" w:type="dxa"/>
            <w:tcBorders>
              <w:bottom w:val="single" w:sz="4" w:space="0" w:color="auto"/>
            </w:tcBorders>
          </w:tcPr>
          <w:p w14:paraId="0FAFAF86" w14:textId="15857979" w:rsidR="000A2295" w:rsidRPr="003232F1" w:rsidRDefault="000A2295" w:rsidP="001D7494">
            <w:pPr>
              <w:pStyle w:val="IndexHeading"/>
              <w:tabs>
                <w:tab w:val="decimal" w:pos="1000"/>
              </w:tabs>
              <w:spacing w:line="240" w:lineRule="atLeast"/>
              <w:ind w:left="-18"/>
              <w:jc w:val="left"/>
              <w:rPr>
                <w:rFonts w:cs="Times New Roman"/>
                <w:b w:val="0"/>
                <w:bCs w:val="0"/>
                <w:sz w:val="22"/>
                <w:szCs w:val="22"/>
                <w:lang w:val="en-GB"/>
              </w:rPr>
            </w:pPr>
            <w:r w:rsidRPr="000A2295">
              <w:rPr>
                <w:rFonts w:cs="Times New Roman" w:hint="cs"/>
                <w:b w:val="0"/>
                <w:bCs w:val="0"/>
                <w:sz w:val="22"/>
                <w:szCs w:val="22"/>
                <w:cs/>
                <w:lang w:val="en-GB"/>
              </w:rPr>
              <w:t>(</w:t>
            </w:r>
            <w:r w:rsidRPr="000A2295">
              <w:rPr>
                <w:rFonts w:cs="Times New Roman"/>
                <w:b w:val="0"/>
                <w:bCs w:val="0"/>
                <w:sz w:val="22"/>
                <w:szCs w:val="22"/>
                <w:lang w:val="en-GB"/>
              </w:rPr>
              <w:t>8,667</w:t>
            </w:r>
            <w:r w:rsidRPr="000A2295">
              <w:rPr>
                <w:rFonts w:cs="Times New Roman" w:hint="cs"/>
                <w:b w:val="0"/>
                <w:bCs w:val="0"/>
                <w:sz w:val="22"/>
                <w:szCs w:val="22"/>
                <w:cs/>
                <w:lang w:val="en-GB"/>
              </w:rPr>
              <w:t>)</w:t>
            </w:r>
          </w:p>
        </w:tc>
        <w:tc>
          <w:tcPr>
            <w:tcW w:w="236" w:type="dxa"/>
            <w:vAlign w:val="center"/>
          </w:tcPr>
          <w:p w14:paraId="61ED565C" w14:textId="77777777" w:rsidR="000A2295" w:rsidRPr="003232F1" w:rsidRDefault="000A2295" w:rsidP="000A2295">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97" w:type="dxa"/>
            <w:tcBorders>
              <w:bottom w:val="single" w:sz="4" w:space="0" w:color="auto"/>
            </w:tcBorders>
          </w:tcPr>
          <w:p w14:paraId="6916E77A" w14:textId="77777777" w:rsidR="000A2295" w:rsidRPr="003232F1" w:rsidRDefault="000A2295" w:rsidP="001D7494">
            <w:pPr>
              <w:pStyle w:val="IndexHeading"/>
              <w:tabs>
                <w:tab w:val="decimal" w:pos="1010"/>
              </w:tabs>
              <w:spacing w:line="240" w:lineRule="atLeast"/>
              <w:ind w:left="-18"/>
              <w:jc w:val="left"/>
              <w:rPr>
                <w:rFonts w:cs="Times New Roman"/>
                <w:b w:val="0"/>
                <w:bCs w:val="0"/>
                <w:sz w:val="22"/>
                <w:szCs w:val="22"/>
                <w:lang w:val="en-GB"/>
              </w:rPr>
            </w:pPr>
            <w:r w:rsidRPr="003232F1">
              <w:rPr>
                <w:rFonts w:cs="Times New Roman"/>
                <w:b w:val="0"/>
                <w:bCs w:val="0"/>
                <w:sz w:val="22"/>
                <w:szCs w:val="22"/>
                <w:lang w:val="en-GB"/>
              </w:rPr>
              <w:t>(8,634)</w:t>
            </w:r>
          </w:p>
        </w:tc>
      </w:tr>
      <w:tr w:rsidR="000A2295" w:rsidRPr="003232F1" w14:paraId="094623D5" w14:textId="77777777" w:rsidTr="00D43008">
        <w:trPr>
          <w:trHeight w:hRule="exact" w:val="252"/>
        </w:trPr>
        <w:tc>
          <w:tcPr>
            <w:tcW w:w="3708" w:type="dxa"/>
          </w:tcPr>
          <w:p w14:paraId="5DEB3667" w14:textId="77777777" w:rsidR="000A2295" w:rsidRPr="003232F1" w:rsidRDefault="000A2295" w:rsidP="000A2295">
            <w:pPr>
              <w:tabs>
                <w:tab w:val="left" w:pos="-3402"/>
                <w:tab w:val="left" w:pos="-3261"/>
                <w:tab w:val="left" w:pos="-3119"/>
                <w:tab w:val="left" w:pos="284"/>
              </w:tabs>
              <w:rPr>
                <w:rFonts w:ascii="Times New Roman" w:eastAsia="Cordia New" w:hAnsi="Times New Roman" w:cs="Times New Roman"/>
                <w:b/>
                <w:bCs/>
                <w:sz w:val="22"/>
                <w:szCs w:val="22"/>
              </w:rPr>
            </w:pPr>
            <w:r w:rsidRPr="003232F1">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2392FABE" w14:textId="6A3D87BF" w:rsidR="000A2295" w:rsidRPr="00F176BC" w:rsidRDefault="000A2295" w:rsidP="000A2295">
            <w:pPr>
              <w:pStyle w:val="IndexHeading"/>
              <w:tabs>
                <w:tab w:val="decimal" w:pos="1050"/>
              </w:tabs>
              <w:spacing w:line="240" w:lineRule="atLeast"/>
              <w:ind w:left="-18"/>
              <w:jc w:val="left"/>
              <w:rPr>
                <w:rFonts w:cs="Times New Roman"/>
                <w:sz w:val="22"/>
                <w:szCs w:val="22"/>
                <w:lang w:val="en-GB"/>
              </w:rPr>
            </w:pPr>
            <w:r w:rsidRPr="00F176BC">
              <w:rPr>
                <w:rFonts w:cs="Times New Roman" w:hint="cs"/>
                <w:sz w:val="22"/>
                <w:szCs w:val="22"/>
                <w:lang w:val="en-GB"/>
              </w:rPr>
              <w:t>22</w:t>
            </w:r>
            <w:r w:rsidRPr="00F176BC">
              <w:rPr>
                <w:rFonts w:cs="Times New Roman"/>
                <w:sz w:val="22"/>
                <w:szCs w:val="22"/>
                <w:lang w:val="en-GB"/>
              </w:rPr>
              <w:t>,</w:t>
            </w:r>
            <w:r w:rsidRPr="00F176BC">
              <w:rPr>
                <w:rFonts w:cs="Times New Roman"/>
                <w:sz w:val="22"/>
                <w:szCs w:val="22"/>
              </w:rPr>
              <w:t>016</w:t>
            </w:r>
            <w:r w:rsidRPr="00F176BC">
              <w:rPr>
                <w:rFonts w:cs="Times New Roman"/>
                <w:sz w:val="22"/>
                <w:szCs w:val="22"/>
                <w:lang w:val="en-GB"/>
              </w:rPr>
              <w:t>,158</w:t>
            </w:r>
          </w:p>
        </w:tc>
        <w:tc>
          <w:tcPr>
            <w:tcW w:w="247" w:type="dxa"/>
            <w:vAlign w:val="center"/>
          </w:tcPr>
          <w:p w14:paraId="58A9FF06" w14:textId="77777777" w:rsidR="000A2295" w:rsidRPr="003232F1" w:rsidRDefault="000A2295" w:rsidP="000A2295">
            <w:pPr>
              <w:pStyle w:val="IndexHeading"/>
              <w:tabs>
                <w:tab w:val="decimal" w:pos="887"/>
              </w:tabs>
              <w:spacing w:line="240" w:lineRule="atLeas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0CA96545" w14:textId="77777777" w:rsidR="000A2295" w:rsidRPr="003232F1" w:rsidRDefault="000A2295" w:rsidP="000A2295">
            <w:pPr>
              <w:pStyle w:val="IndexHeading"/>
              <w:tabs>
                <w:tab w:val="decimal" w:pos="1050"/>
              </w:tabs>
              <w:spacing w:line="240" w:lineRule="atLeast"/>
              <w:ind w:left="-18"/>
              <w:jc w:val="left"/>
              <w:rPr>
                <w:rFonts w:cs="Times New Roman"/>
                <w:sz w:val="22"/>
                <w:szCs w:val="22"/>
                <w:lang w:val="en-GB"/>
              </w:rPr>
            </w:pPr>
            <w:r w:rsidRPr="003232F1">
              <w:rPr>
                <w:rFonts w:cs="Times New Roman"/>
                <w:sz w:val="22"/>
                <w:szCs w:val="22"/>
                <w:lang w:val="en-GB"/>
              </w:rPr>
              <w:t>23,278,984</w:t>
            </w:r>
          </w:p>
        </w:tc>
        <w:tc>
          <w:tcPr>
            <w:tcW w:w="238" w:type="dxa"/>
            <w:vAlign w:val="center"/>
          </w:tcPr>
          <w:p w14:paraId="599EC49B" w14:textId="77777777" w:rsidR="000A2295" w:rsidRPr="003232F1" w:rsidRDefault="000A2295" w:rsidP="000A2295">
            <w:pPr>
              <w:pStyle w:val="Index1"/>
              <w:framePr w:wrap="around"/>
              <w:tabs>
                <w:tab w:val="decimal" w:pos="887"/>
              </w:tabs>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3AE96585" w14:textId="3C91D539" w:rsidR="000A2295" w:rsidRPr="000A2295" w:rsidRDefault="000A2295" w:rsidP="001D7494">
            <w:pPr>
              <w:pStyle w:val="IndexHeading"/>
              <w:tabs>
                <w:tab w:val="decimal" w:pos="1000"/>
              </w:tabs>
              <w:spacing w:line="240" w:lineRule="atLeast"/>
              <w:ind w:left="-18"/>
              <w:jc w:val="left"/>
              <w:rPr>
                <w:rFonts w:cs="Times New Roman"/>
                <w:sz w:val="22"/>
                <w:szCs w:val="22"/>
                <w:lang w:val="en-GB"/>
              </w:rPr>
            </w:pPr>
            <w:r w:rsidRPr="000A2295">
              <w:rPr>
                <w:rFonts w:cs="Times New Roman"/>
                <w:sz w:val="22"/>
                <w:szCs w:val="22"/>
                <w:lang w:val="en-GB"/>
              </w:rPr>
              <w:t>49,512</w:t>
            </w:r>
          </w:p>
        </w:tc>
        <w:tc>
          <w:tcPr>
            <w:tcW w:w="236" w:type="dxa"/>
            <w:vAlign w:val="center"/>
          </w:tcPr>
          <w:p w14:paraId="26E878C8" w14:textId="77777777" w:rsidR="000A2295" w:rsidRPr="003232F1" w:rsidRDefault="000A2295" w:rsidP="000A2295">
            <w:pPr>
              <w:pStyle w:val="IndexHeading"/>
              <w:tabs>
                <w:tab w:val="decimal" w:pos="887"/>
              </w:tabs>
              <w:spacing w:line="240" w:lineRule="atLeast"/>
              <w:ind w:left="-18"/>
              <w:jc w:val="left"/>
              <w:rPr>
                <w:rFonts w:eastAsia="Times New Roman" w:cs="Times New Roman"/>
                <w:sz w:val="22"/>
                <w:szCs w:val="22"/>
                <w:lang w:val="en-GB" w:eastAsia="en-US"/>
              </w:rPr>
            </w:pPr>
          </w:p>
        </w:tc>
        <w:tc>
          <w:tcPr>
            <w:tcW w:w="1297" w:type="dxa"/>
            <w:tcBorders>
              <w:top w:val="single" w:sz="4" w:space="0" w:color="auto"/>
              <w:bottom w:val="double" w:sz="4" w:space="0" w:color="auto"/>
            </w:tcBorders>
          </w:tcPr>
          <w:p w14:paraId="3F6E65DA" w14:textId="77777777" w:rsidR="000A2295" w:rsidRPr="003232F1" w:rsidRDefault="000A2295" w:rsidP="001D7494">
            <w:pPr>
              <w:pStyle w:val="IndexHeading"/>
              <w:tabs>
                <w:tab w:val="decimal" w:pos="650"/>
              </w:tabs>
              <w:spacing w:line="240" w:lineRule="atLeast"/>
              <w:ind w:left="-18" w:right="80"/>
              <w:jc w:val="right"/>
              <w:rPr>
                <w:rFonts w:cs="Times New Roman"/>
                <w:sz w:val="22"/>
                <w:szCs w:val="22"/>
                <w:lang w:val="en-GB"/>
              </w:rPr>
            </w:pPr>
            <w:r w:rsidRPr="003232F1">
              <w:rPr>
                <w:rFonts w:cs="Times New Roman"/>
                <w:sz w:val="22"/>
                <w:szCs w:val="22"/>
                <w:lang w:val="en-GB"/>
              </w:rPr>
              <w:t>57,573</w:t>
            </w:r>
          </w:p>
        </w:tc>
      </w:tr>
      <w:tr w:rsidR="000A2295" w:rsidRPr="003232F1" w14:paraId="35FBF78C" w14:textId="77777777" w:rsidTr="00D43008">
        <w:trPr>
          <w:trHeight w:hRule="exact" w:val="266"/>
        </w:trPr>
        <w:tc>
          <w:tcPr>
            <w:tcW w:w="3708" w:type="dxa"/>
            <w:vAlign w:val="center"/>
          </w:tcPr>
          <w:p w14:paraId="62D9485E" w14:textId="77777777" w:rsidR="000A2295" w:rsidRPr="003232F1" w:rsidRDefault="000A2295" w:rsidP="000A2295">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44BA1B82" w14:textId="77777777" w:rsidR="000A2295" w:rsidRPr="003232F1" w:rsidRDefault="000A2295" w:rsidP="000A2295">
            <w:pPr>
              <w:tabs>
                <w:tab w:val="decimal" w:pos="977"/>
              </w:tabs>
              <w:ind w:left="-108"/>
              <w:rPr>
                <w:rFonts w:ascii="Times New Roman" w:hAnsi="Times New Roman" w:cs="Times New Roman"/>
                <w:sz w:val="22"/>
                <w:szCs w:val="22"/>
              </w:rPr>
            </w:pPr>
          </w:p>
        </w:tc>
        <w:tc>
          <w:tcPr>
            <w:tcW w:w="247" w:type="dxa"/>
            <w:vAlign w:val="center"/>
          </w:tcPr>
          <w:p w14:paraId="32BE3081" w14:textId="77777777" w:rsidR="000A2295" w:rsidRPr="003232F1" w:rsidRDefault="000A2295" w:rsidP="000A2295">
            <w:pPr>
              <w:pStyle w:val="Index1"/>
              <w:framePr w:wrap="around"/>
              <w:tabs>
                <w:tab w:val="decimal" w:pos="887"/>
              </w:tabs>
              <w:jc w:val="left"/>
              <w:rPr>
                <w:rFonts w:ascii="Times New Roman" w:hAnsi="Times New Roman" w:cs="Times New Roman"/>
                <w:sz w:val="22"/>
                <w:szCs w:val="22"/>
              </w:rPr>
            </w:pPr>
          </w:p>
        </w:tc>
        <w:tc>
          <w:tcPr>
            <w:tcW w:w="1265" w:type="dxa"/>
            <w:gridSpan w:val="2"/>
            <w:tcBorders>
              <w:top w:val="double" w:sz="4" w:space="0" w:color="auto"/>
            </w:tcBorders>
          </w:tcPr>
          <w:p w14:paraId="45579C61" w14:textId="77777777" w:rsidR="000A2295" w:rsidRPr="003232F1" w:rsidRDefault="000A2295" w:rsidP="000A2295">
            <w:pPr>
              <w:tabs>
                <w:tab w:val="decimal" w:pos="977"/>
              </w:tabs>
              <w:ind w:left="-108"/>
              <w:rPr>
                <w:rFonts w:ascii="Times New Roman" w:hAnsi="Times New Roman" w:cs="Times New Roman"/>
                <w:sz w:val="22"/>
                <w:szCs w:val="22"/>
              </w:rPr>
            </w:pPr>
          </w:p>
        </w:tc>
        <w:tc>
          <w:tcPr>
            <w:tcW w:w="238" w:type="dxa"/>
            <w:vAlign w:val="center"/>
          </w:tcPr>
          <w:p w14:paraId="4D171512" w14:textId="77777777" w:rsidR="000A2295" w:rsidRPr="003232F1" w:rsidRDefault="000A2295" w:rsidP="000A2295">
            <w:pPr>
              <w:pStyle w:val="Index1"/>
              <w:framePr w:wrap="around"/>
              <w:tabs>
                <w:tab w:val="decimal" w:pos="887"/>
              </w:tabs>
              <w:jc w:val="left"/>
              <w:rPr>
                <w:rFonts w:ascii="Times New Roman" w:hAnsi="Times New Roman" w:cs="Times New Roman"/>
                <w:sz w:val="22"/>
                <w:szCs w:val="22"/>
              </w:rPr>
            </w:pPr>
          </w:p>
        </w:tc>
        <w:tc>
          <w:tcPr>
            <w:tcW w:w="1292" w:type="dxa"/>
            <w:tcBorders>
              <w:top w:val="double" w:sz="4" w:space="0" w:color="auto"/>
            </w:tcBorders>
          </w:tcPr>
          <w:p w14:paraId="09903998" w14:textId="77777777" w:rsidR="000A2295" w:rsidRPr="003232F1" w:rsidRDefault="000A2295" w:rsidP="000A2295">
            <w:pPr>
              <w:tabs>
                <w:tab w:val="decimal" w:pos="887"/>
              </w:tabs>
              <w:ind w:left="-108"/>
              <w:jc w:val="right"/>
              <w:rPr>
                <w:rFonts w:ascii="Times New Roman" w:hAnsi="Times New Roman" w:cs="Times New Roman"/>
                <w:sz w:val="22"/>
                <w:szCs w:val="22"/>
              </w:rPr>
            </w:pPr>
          </w:p>
        </w:tc>
        <w:tc>
          <w:tcPr>
            <w:tcW w:w="236" w:type="dxa"/>
            <w:vAlign w:val="center"/>
          </w:tcPr>
          <w:p w14:paraId="7CFE3ED4" w14:textId="77777777" w:rsidR="000A2295" w:rsidRPr="003232F1" w:rsidRDefault="000A2295" w:rsidP="000A2295">
            <w:pPr>
              <w:pStyle w:val="Index1"/>
              <w:framePr w:wrap="around"/>
              <w:tabs>
                <w:tab w:val="decimal" w:pos="887"/>
              </w:tabs>
              <w:jc w:val="left"/>
              <w:rPr>
                <w:rFonts w:ascii="Times New Roman" w:hAnsi="Times New Roman" w:cs="Times New Roman"/>
                <w:sz w:val="22"/>
                <w:szCs w:val="22"/>
              </w:rPr>
            </w:pPr>
          </w:p>
        </w:tc>
        <w:tc>
          <w:tcPr>
            <w:tcW w:w="1297" w:type="dxa"/>
            <w:tcBorders>
              <w:top w:val="double" w:sz="4" w:space="0" w:color="auto"/>
            </w:tcBorders>
          </w:tcPr>
          <w:p w14:paraId="40BD3736" w14:textId="77777777" w:rsidR="000A2295" w:rsidRPr="003232F1" w:rsidRDefault="000A2295" w:rsidP="000A2295">
            <w:pPr>
              <w:tabs>
                <w:tab w:val="decimal" w:pos="887"/>
              </w:tabs>
              <w:ind w:left="-108"/>
              <w:rPr>
                <w:rFonts w:ascii="Times New Roman" w:hAnsi="Times New Roman" w:cs="Times New Roman"/>
                <w:sz w:val="22"/>
                <w:szCs w:val="22"/>
              </w:rPr>
            </w:pPr>
          </w:p>
        </w:tc>
      </w:tr>
      <w:tr w:rsidR="000A2295" w:rsidRPr="003232F1" w14:paraId="29C92935" w14:textId="77777777" w:rsidTr="00D43008">
        <w:trPr>
          <w:trHeight w:hRule="exact" w:val="266"/>
        </w:trPr>
        <w:tc>
          <w:tcPr>
            <w:tcW w:w="3708" w:type="dxa"/>
            <w:vAlign w:val="center"/>
          </w:tcPr>
          <w:p w14:paraId="3AF43B97" w14:textId="77777777" w:rsidR="000A2295" w:rsidRPr="003232F1" w:rsidRDefault="000A2295" w:rsidP="000A2295">
            <w:pPr>
              <w:tabs>
                <w:tab w:val="left" w:pos="-3402"/>
                <w:tab w:val="left" w:pos="-3261"/>
                <w:tab w:val="left" w:pos="-3119"/>
                <w:tab w:val="left" w:pos="284"/>
              </w:tabs>
              <w:rPr>
                <w:rFonts w:ascii="Times New Roman" w:hAnsi="Times New Roman" w:cs="Times New Roman"/>
                <w:b/>
                <w:bCs/>
                <w:i/>
                <w:iCs/>
                <w:sz w:val="22"/>
                <w:szCs w:val="22"/>
                <w:lang w:val="en-US"/>
              </w:rPr>
            </w:pPr>
            <w:r w:rsidRPr="003232F1">
              <w:rPr>
                <w:rFonts w:ascii="Times New Roman" w:hAnsi="Times New Roman" w:cs="Times New Roman"/>
                <w:b/>
                <w:bCs/>
                <w:i/>
                <w:iCs/>
                <w:sz w:val="22"/>
                <w:szCs w:val="22"/>
                <w:lang w:val="en-US"/>
              </w:rPr>
              <w:t>Deposits received from customers</w:t>
            </w:r>
          </w:p>
        </w:tc>
        <w:tc>
          <w:tcPr>
            <w:tcW w:w="1260" w:type="dxa"/>
          </w:tcPr>
          <w:p w14:paraId="469EDF81" w14:textId="77777777" w:rsidR="000A2295" w:rsidRPr="003232F1" w:rsidRDefault="000A2295" w:rsidP="000A2295">
            <w:pPr>
              <w:tabs>
                <w:tab w:val="decimal" w:pos="977"/>
              </w:tabs>
              <w:ind w:left="-108"/>
              <w:rPr>
                <w:rFonts w:ascii="Times New Roman" w:hAnsi="Times New Roman" w:cs="Times New Roman"/>
                <w:sz w:val="22"/>
                <w:szCs w:val="22"/>
              </w:rPr>
            </w:pPr>
          </w:p>
        </w:tc>
        <w:tc>
          <w:tcPr>
            <w:tcW w:w="247" w:type="dxa"/>
            <w:vAlign w:val="center"/>
          </w:tcPr>
          <w:p w14:paraId="57F134EC" w14:textId="77777777" w:rsidR="000A2295" w:rsidRPr="003232F1" w:rsidRDefault="000A2295" w:rsidP="000A2295">
            <w:pPr>
              <w:pStyle w:val="Index1"/>
              <w:framePr w:wrap="around"/>
              <w:tabs>
                <w:tab w:val="decimal" w:pos="887"/>
              </w:tabs>
              <w:jc w:val="left"/>
              <w:rPr>
                <w:rFonts w:ascii="Times New Roman" w:hAnsi="Times New Roman" w:cs="Times New Roman"/>
                <w:sz w:val="22"/>
                <w:szCs w:val="22"/>
              </w:rPr>
            </w:pPr>
          </w:p>
        </w:tc>
        <w:tc>
          <w:tcPr>
            <w:tcW w:w="1265" w:type="dxa"/>
            <w:gridSpan w:val="2"/>
          </w:tcPr>
          <w:p w14:paraId="5B883280" w14:textId="77777777" w:rsidR="000A2295" w:rsidRPr="003232F1" w:rsidRDefault="000A2295" w:rsidP="000A2295">
            <w:pPr>
              <w:tabs>
                <w:tab w:val="decimal" w:pos="977"/>
              </w:tabs>
              <w:ind w:left="-108"/>
              <w:rPr>
                <w:rFonts w:ascii="Times New Roman" w:hAnsi="Times New Roman" w:cs="Times New Roman"/>
                <w:sz w:val="22"/>
                <w:szCs w:val="22"/>
              </w:rPr>
            </w:pPr>
          </w:p>
        </w:tc>
        <w:tc>
          <w:tcPr>
            <w:tcW w:w="238" w:type="dxa"/>
            <w:vAlign w:val="center"/>
          </w:tcPr>
          <w:p w14:paraId="13064081" w14:textId="77777777" w:rsidR="000A2295" w:rsidRPr="003232F1" w:rsidRDefault="000A2295" w:rsidP="000A2295">
            <w:pPr>
              <w:pStyle w:val="Index1"/>
              <w:framePr w:wrap="around"/>
              <w:tabs>
                <w:tab w:val="decimal" w:pos="887"/>
              </w:tabs>
              <w:jc w:val="left"/>
              <w:rPr>
                <w:rFonts w:ascii="Times New Roman" w:hAnsi="Times New Roman" w:cs="Times New Roman"/>
                <w:sz w:val="22"/>
                <w:szCs w:val="22"/>
                <w:lang w:val="en-US"/>
              </w:rPr>
            </w:pPr>
          </w:p>
        </w:tc>
        <w:tc>
          <w:tcPr>
            <w:tcW w:w="1292" w:type="dxa"/>
          </w:tcPr>
          <w:p w14:paraId="71E54CD5" w14:textId="77777777" w:rsidR="000A2295" w:rsidRPr="003232F1" w:rsidRDefault="000A2295" w:rsidP="000A2295">
            <w:pPr>
              <w:tabs>
                <w:tab w:val="decimal" w:pos="887"/>
              </w:tabs>
              <w:ind w:left="-108"/>
              <w:jc w:val="right"/>
              <w:rPr>
                <w:rFonts w:ascii="Times New Roman" w:hAnsi="Times New Roman" w:cs="Times New Roman"/>
                <w:sz w:val="22"/>
                <w:szCs w:val="22"/>
              </w:rPr>
            </w:pPr>
          </w:p>
        </w:tc>
        <w:tc>
          <w:tcPr>
            <w:tcW w:w="236" w:type="dxa"/>
            <w:vAlign w:val="center"/>
          </w:tcPr>
          <w:p w14:paraId="04C17B86" w14:textId="77777777" w:rsidR="000A2295" w:rsidRPr="003232F1" w:rsidRDefault="000A2295" w:rsidP="000A2295">
            <w:pPr>
              <w:pStyle w:val="Index1"/>
              <w:framePr w:wrap="around"/>
              <w:tabs>
                <w:tab w:val="decimal" w:pos="887"/>
              </w:tabs>
              <w:jc w:val="left"/>
              <w:rPr>
                <w:rFonts w:ascii="Times New Roman" w:hAnsi="Times New Roman" w:cs="Times New Roman"/>
                <w:sz w:val="22"/>
                <w:szCs w:val="22"/>
              </w:rPr>
            </w:pPr>
          </w:p>
        </w:tc>
        <w:tc>
          <w:tcPr>
            <w:tcW w:w="1297" w:type="dxa"/>
          </w:tcPr>
          <w:p w14:paraId="0DAC65C7" w14:textId="77777777" w:rsidR="000A2295" w:rsidRPr="003232F1" w:rsidRDefault="000A2295" w:rsidP="000A2295">
            <w:pPr>
              <w:tabs>
                <w:tab w:val="decimal" w:pos="887"/>
              </w:tabs>
              <w:ind w:left="-108"/>
              <w:rPr>
                <w:rFonts w:ascii="Times New Roman" w:hAnsi="Times New Roman" w:cs="Times New Roman"/>
                <w:sz w:val="22"/>
                <w:szCs w:val="22"/>
              </w:rPr>
            </w:pPr>
          </w:p>
        </w:tc>
      </w:tr>
      <w:tr w:rsidR="001D7494" w:rsidRPr="003232F1" w14:paraId="4718BBB9" w14:textId="77777777" w:rsidTr="00D43008">
        <w:trPr>
          <w:trHeight w:hRule="exact" w:val="266"/>
        </w:trPr>
        <w:tc>
          <w:tcPr>
            <w:tcW w:w="3708" w:type="dxa"/>
            <w:vAlign w:val="center"/>
          </w:tcPr>
          <w:p w14:paraId="253EACA6" w14:textId="167547C3" w:rsidR="001D7494" w:rsidRPr="003232F1" w:rsidRDefault="001D7494" w:rsidP="001D7494">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sz w:val="22"/>
                <w:szCs w:val="22"/>
              </w:rPr>
              <w:t>Subsidiaries and fund</w:t>
            </w:r>
          </w:p>
        </w:tc>
        <w:tc>
          <w:tcPr>
            <w:tcW w:w="1260" w:type="dxa"/>
          </w:tcPr>
          <w:p w14:paraId="70722056" w14:textId="09A7252D" w:rsidR="001D7494" w:rsidRPr="003232F1" w:rsidRDefault="0027588B" w:rsidP="001D7494">
            <w:pPr>
              <w:tabs>
                <w:tab w:val="decimal" w:pos="620"/>
              </w:tabs>
              <w:ind w:left="-108"/>
              <w:rPr>
                <w:rFonts w:ascii="Times New Roman" w:hAnsi="Times New Roman" w:cs="Times New Roman"/>
                <w:sz w:val="22"/>
                <w:szCs w:val="22"/>
              </w:rPr>
            </w:pPr>
            <w:r>
              <w:rPr>
                <w:rFonts w:ascii="Times New Roman" w:hAnsi="Times New Roman" w:cs="Times New Roman"/>
                <w:sz w:val="22"/>
                <w:szCs w:val="22"/>
              </w:rPr>
              <w:t>-</w:t>
            </w:r>
          </w:p>
        </w:tc>
        <w:tc>
          <w:tcPr>
            <w:tcW w:w="247" w:type="dxa"/>
            <w:vAlign w:val="center"/>
          </w:tcPr>
          <w:p w14:paraId="654F80BF"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65" w:type="dxa"/>
            <w:gridSpan w:val="2"/>
          </w:tcPr>
          <w:p w14:paraId="360B02D1" w14:textId="77777777" w:rsidR="001D7494" w:rsidRPr="003232F1" w:rsidRDefault="001D7494" w:rsidP="001D7494">
            <w:pPr>
              <w:tabs>
                <w:tab w:val="decimal" w:pos="620"/>
              </w:tabs>
              <w:ind w:left="-108"/>
              <w:rPr>
                <w:rFonts w:ascii="Times New Roman" w:hAnsi="Times New Roman" w:cs="Times New Roman"/>
                <w:sz w:val="22"/>
                <w:szCs w:val="22"/>
              </w:rPr>
            </w:pPr>
            <w:r w:rsidRPr="003232F1">
              <w:rPr>
                <w:rFonts w:ascii="Times New Roman" w:hAnsi="Times New Roman" w:cs="Times New Roman"/>
                <w:sz w:val="22"/>
                <w:szCs w:val="22"/>
              </w:rPr>
              <w:t>-</w:t>
            </w:r>
          </w:p>
        </w:tc>
        <w:tc>
          <w:tcPr>
            <w:tcW w:w="238" w:type="dxa"/>
            <w:vAlign w:val="center"/>
          </w:tcPr>
          <w:p w14:paraId="5F77E730"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2" w:type="dxa"/>
          </w:tcPr>
          <w:p w14:paraId="15ECFF6C" w14:textId="08AD73C4" w:rsidR="001D7494" w:rsidRPr="00317432" w:rsidRDefault="001D7494" w:rsidP="001D7494">
            <w:pPr>
              <w:pStyle w:val="IndexHeading"/>
              <w:tabs>
                <w:tab w:val="decimal" w:pos="1000"/>
              </w:tabs>
              <w:spacing w:line="240" w:lineRule="atLeast"/>
              <w:ind w:left="-18" w:right="-89"/>
              <w:jc w:val="left"/>
              <w:rPr>
                <w:rFonts w:cs="Times New Roman"/>
                <w:b w:val="0"/>
                <w:bCs w:val="0"/>
                <w:sz w:val="22"/>
                <w:szCs w:val="22"/>
                <w:lang w:val="en-GB"/>
              </w:rPr>
            </w:pPr>
            <w:r w:rsidRPr="001D7494">
              <w:rPr>
                <w:rFonts w:cs="Times New Roman"/>
                <w:b w:val="0"/>
                <w:bCs w:val="0"/>
                <w:sz w:val="22"/>
                <w:szCs w:val="22"/>
                <w:lang w:val="en-GB"/>
              </w:rPr>
              <w:t>8,461</w:t>
            </w:r>
          </w:p>
        </w:tc>
        <w:tc>
          <w:tcPr>
            <w:tcW w:w="236" w:type="dxa"/>
            <w:vAlign w:val="center"/>
          </w:tcPr>
          <w:p w14:paraId="400F83B0"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7" w:type="dxa"/>
          </w:tcPr>
          <w:p w14:paraId="2E3BCC48" w14:textId="77777777" w:rsidR="001D7494" w:rsidRPr="003232F1" w:rsidRDefault="001D7494" w:rsidP="001D7494">
            <w:pPr>
              <w:pStyle w:val="IndexHeading"/>
              <w:tabs>
                <w:tab w:val="decimal" w:pos="1010"/>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11,415</w:t>
            </w:r>
          </w:p>
        </w:tc>
      </w:tr>
      <w:tr w:rsidR="001D7494" w:rsidRPr="003232F1" w14:paraId="2177F53E" w14:textId="77777777" w:rsidTr="005F36D6">
        <w:trPr>
          <w:trHeight w:hRule="exact" w:val="266"/>
        </w:trPr>
        <w:tc>
          <w:tcPr>
            <w:tcW w:w="3708" w:type="dxa"/>
            <w:shd w:val="clear" w:color="auto" w:fill="auto"/>
            <w:vAlign w:val="center"/>
          </w:tcPr>
          <w:p w14:paraId="1AE692AF" w14:textId="77777777" w:rsidR="001D7494" w:rsidRPr="003232F1" w:rsidRDefault="001D7494" w:rsidP="001D7494">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Joint ventures</w:t>
            </w:r>
          </w:p>
        </w:tc>
        <w:tc>
          <w:tcPr>
            <w:tcW w:w="1260" w:type="dxa"/>
          </w:tcPr>
          <w:p w14:paraId="1A95FB53" w14:textId="28A3BE47" w:rsidR="001D7494" w:rsidRPr="001D7494" w:rsidRDefault="001D7494" w:rsidP="001D7494">
            <w:pPr>
              <w:tabs>
                <w:tab w:val="decimal" w:pos="590"/>
              </w:tabs>
              <w:ind w:left="-108"/>
              <w:jc w:val="right"/>
              <w:rPr>
                <w:rFonts w:ascii="Times New Roman" w:hAnsi="Times New Roman" w:cs="Times New Roman"/>
                <w:sz w:val="22"/>
                <w:szCs w:val="22"/>
              </w:rPr>
            </w:pPr>
            <w:r w:rsidRPr="001D7494">
              <w:rPr>
                <w:rFonts w:ascii="Times New Roman" w:hAnsi="Times New Roman" w:cs="Times New Roman"/>
                <w:sz w:val="22"/>
                <w:szCs w:val="22"/>
              </w:rPr>
              <w:t>1,907</w:t>
            </w:r>
          </w:p>
        </w:tc>
        <w:tc>
          <w:tcPr>
            <w:tcW w:w="247" w:type="dxa"/>
            <w:shd w:val="clear" w:color="auto" w:fill="auto"/>
            <w:vAlign w:val="center"/>
          </w:tcPr>
          <w:p w14:paraId="06D75807"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65" w:type="dxa"/>
            <w:gridSpan w:val="2"/>
            <w:shd w:val="clear" w:color="auto" w:fill="auto"/>
          </w:tcPr>
          <w:p w14:paraId="0E58B2DA" w14:textId="77777777" w:rsidR="001D7494" w:rsidRPr="003232F1" w:rsidRDefault="001D7494" w:rsidP="001D7494">
            <w:pPr>
              <w:tabs>
                <w:tab w:val="decimal" w:pos="977"/>
              </w:tabs>
              <w:ind w:left="-108" w:right="74"/>
              <w:rPr>
                <w:rFonts w:ascii="Times New Roman" w:hAnsi="Times New Roman" w:cs="Times New Roman"/>
                <w:sz w:val="22"/>
                <w:szCs w:val="22"/>
              </w:rPr>
            </w:pPr>
            <w:r w:rsidRPr="003232F1">
              <w:rPr>
                <w:rFonts w:ascii="Times New Roman" w:hAnsi="Times New Roman" w:cs="Times New Roman"/>
                <w:sz w:val="22"/>
                <w:szCs w:val="22"/>
              </w:rPr>
              <w:t>6,211</w:t>
            </w:r>
          </w:p>
        </w:tc>
        <w:tc>
          <w:tcPr>
            <w:tcW w:w="238" w:type="dxa"/>
            <w:shd w:val="clear" w:color="auto" w:fill="auto"/>
            <w:vAlign w:val="center"/>
          </w:tcPr>
          <w:p w14:paraId="7BD21269"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2" w:type="dxa"/>
          </w:tcPr>
          <w:p w14:paraId="45192F58" w14:textId="013EE4D9" w:rsidR="001D7494" w:rsidRPr="00317432" w:rsidRDefault="001D7494" w:rsidP="001D7494">
            <w:pPr>
              <w:pStyle w:val="IndexHeading"/>
              <w:tabs>
                <w:tab w:val="decimal" w:pos="1000"/>
              </w:tabs>
              <w:spacing w:line="240" w:lineRule="atLeast"/>
              <w:ind w:left="-18" w:right="-89"/>
              <w:jc w:val="left"/>
              <w:rPr>
                <w:rFonts w:cs="Times New Roman"/>
                <w:b w:val="0"/>
                <w:bCs w:val="0"/>
                <w:sz w:val="22"/>
                <w:szCs w:val="22"/>
                <w:lang w:val="en-GB"/>
              </w:rPr>
            </w:pPr>
            <w:r w:rsidRPr="001D7494">
              <w:rPr>
                <w:rFonts w:cs="Times New Roman"/>
                <w:b w:val="0"/>
                <w:bCs w:val="0"/>
                <w:sz w:val="22"/>
                <w:szCs w:val="22"/>
                <w:lang w:val="en-GB"/>
              </w:rPr>
              <w:t>1,907</w:t>
            </w:r>
          </w:p>
        </w:tc>
        <w:tc>
          <w:tcPr>
            <w:tcW w:w="236" w:type="dxa"/>
            <w:shd w:val="clear" w:color="auto" w:fill="auto"/>
            <w:vAlign w:val="center"/>
          </w:tcPr>
          <w:p w14:paraId="723A1DB4"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7" w:type="dxa"/>
            <w:shd w:val="clear" w:color="auto" w:fill="auto"/>
          </w:tcPr>
          <w:p w14:paraId="3A928152" w14:textId="77777777" w:rsidR="001D7494" w:rsidRPr="003232F1" w:rsidRDefault="001D7494" w:rsidP="001D7494">
            <w:pPr>
              <w:pStyle w:val="IndexHeading"/>
              <w:tabs>
                <w:tab w:val="decimal" w:pos="1010"/>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1,907</w:t>
            </w:r>
          </w:p>
        </w:tc>
      </w:tr>
      <w:tr w:rsidR="001D7494" w:rsidRPr="003232F1" w14:paraId="543FD307" w14:textId="77777777" w:rsidTr="00D43008">
        <w:trPr>
          <w:trHeight w:hRule="exact" w:val="266"/>
        </w:trPr>
        <w:tc>
          <w:tcPr>
            <w:tcW w:w="3708" w:type="dxa"/>
            <w:vAlign w:val="center"/>
          </w:tcPr>
          <w:p w14:paraId="120805D2" w14:textId="77777777" w:rsidR="001D7494" w:rsidRPr="003232F1" w:rsidRDefault="001D7494" w:rsidP="001D7494">
            <w:pPr>
              <w:tabs>
                <w:tab w:val="left" w:pos="-3402"/>
                <w:tab w:val="left" w:pos="-3261"/>
                <w:tab w:val="left" w:pos="-3119"/>
                <w:tab w:val="left" w:pos="284"/>
              </w:tabs>
              <w:rPr>
                <w:rFonts w:ascii="Times New Roman" w:hAnsi="Times New Roman" w:cs="Times New Roman"/>
                <w:sz w:val="22"/>
                <w:szCs w:val="22"/>
              </w:rPr>
            </w:pPr>
            <w:r w:rsidRPr="003232F1">
              <w:rPr>
                <w:rFonts w:ascii="Times New Roman" w:hAnsi="Times New Roman" w:cs="Times New Roman"/>
                <w:sz w:val="22"/>
                <w:szCs w:val="22"/>
              </w:rPr>
              <w:t>Other related parties</w:t>
            </w:r>
          </w:p>
        </w:tc>
        <w:tc>
          <w:tcPr>
            <w:tcW w:w="1260" w:type="dxa"/>
          </w:tcPr>
          <w:p w14:paraId="58D408E7" w14:textId="2CC77A1E" w:rsidR="001D7494" w:rsidRPr="001D7494" w:rsidRDefault="001D7494" w:rsidP="001D7494">
            <w:pPr>
              <w:tabs>
                <w:tab w:val="decimal" w:pos="590"/>
              </w:tabs>
              <w:ind w:left="-108"/>
              <w:jc w:val="right"/>
              <w:rPr>
                <w:rFonts w:ascii="Times New Roman" w:hAnsi="Times New Roman" w:cs="Times New Roman"/>
                <w:sz w:val="22"/>
                <w:szCs w:val="22"/>
              </w:rPr>
            </w:pPr>
            <w:r w:rsidRPr="001D7494">
              <w:rPr>
                <w:rFonts w:ascii="Times New Roman" w:hAnsi="Times New Roman" w:cs="Times New Roman"/>
                <w:sz w:val="22"/>
                <w:szCs w:val="22"/>
              </w:rPr>
              <w:t>776,579</w:t>
            </w:r>
          </w:p>
        </w:tc>
        <w:tc>
          <w:tcPr>
            <w:tcW w:w="247" w:type="dxa"/>
            <w:vAlign w:val="center"/>
          </w:tcPr>
          <w:p w14:paraId="596667EC"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65" w:type="dxa"/>
            <w:gridSpan w:val="2"/>
          </w:tcPr>
          <w:p w14:paraId="48ADB90D" w14:textId="77777777" w:rsidR="001D7494" w:rsidRPr="003232F1" w:rsidRDefault="001D7494" w:rsidP="001D7494">
            <w:pPr>
              <w:tabs>
                <w:tab w:val="decimal" w:pos="977"/>
              </w:tabs>
              <w:ind w:left="-108" w:right="74"/>
              <w:rPr>
                <w:rFonts w:ascii="Times New Roman" w:hAnsi="Times New Roman" w:cs="Times New Roman"/>
                <w:sz w:val="22"/>
                <w:szCs w:val="22"/>
              </w:rPr>
            </w:pPr>
            <w:r w:rsidRPr="003232F1">
              <w:rPr>
                <w:rFonts w:ascii="Times New Roman" w:hAnsi="Times New Roman" w:cs="Times New Roman"/>
                <w:sz w:val="22"/>
                <w:szCs w:val="22"/>
              </w:rPr>
              <w:t>865,260</w:t>
            </w:r>
          </w:p>
        </w:tc>
        <w:tc>
          <w:tcPr>
            <w:tcW w:w="238" w:type="dxa"/>
            <w:vAlign w:val="center"/>
          </w:tcPr>
          <w:p w14:paraId="4BA10C47"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2" w:type="dxa"/>
          </w:tcPr>
          <w:p w14:paraId="7C60D07D" w14:textId="64DE069C" w:rsidR="001D7494" w:rsidRPr="00317432" w:rsidRDefault="001D7494" w:rsidP="001D7494">
            <w:pPr>
              <w:pStyle w:val="IndexHeading"/>
              <w:tabs>
                <w:tab w:val="decimal" w:pos="1000"/>
              </w:tabs>
              <w:spacing w:line="240" w:lineRule="atLeast"/>
              <w:ind w:left="-18" w:right="-89"/>
              <w:jc w:val="left"/>
              <w:rPr>
                <w:rFonts w:cs="Times New Roman"/>
                <w:b w:val="0"/>
                <w:bCs w:val="0"/>
                <w:sz w:val="22"/>
                <w:szCs w:val="22"/>
                <w:lang w:val="en-GB"/>
              </w:rPr>
            </w:pPr>
            <w:r w:rsidRPr="001D7494">
              <w:rPr>
                <w:rFonts w:cs="Times New Roman"/>
                <w:b w:val="0"/>
                <w:bCs w:val="0"/>
                <w:sz w:val="22"/>
                <w:szCs w:val="22"/>
                <w:lang w:val="en-GB"/>
              </w:rPr>
              <w:t>480,026</w:t>
            </w:r>
          </w:p>
        </w:tc>
        <w:tc>
          <w:tcPr>
            <w:tcW w:w="236" w:type="dxa"/>
            <w:vAlign w:val="center"/>
          </w:tcPr>
          <w:p w14:paraId="292B3D4E"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7" w:type="dxa"/>
          </w:tcPr>
          <w:p w14:paraId="7ADB9068" w14:textId="77777777" w:rsidR="001D7494" w:rsidRPr="003232F1" w:rsidRDefault="001D7494" w:rsidP="001D7494">
            <w:pPr>
              <w:pStyle w:val="IndexHeading"/>
              <w:tabs>
                <w:tab w:val="decimal" w:pos="1010"/>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422,865</w:t>
            </w:r>
          </w:p>
        </w:tc>
      </w:tr>
      <w:tr w:rsidR="001D7494" w:rsidRPr="003232F1" w14:paraId="0080483F" w14:textId="77777777" w:rsidTr="00D43008">
        <w:trPr>
          <w:trHeight w:hRule="exact" w:val="266"/>
        </w:trPr>
        <w:tc>
          <w:tcPr>
            <w:tcW w:w="3708" w:type="dxa"/>
            <w:vAlign w:val="center"/>
          </w:tcPr>
          <w:p w14:paraId="2F8F8717" w14:textId="77777777" w:rsidR="001D7494" w:rsidRPr="003232F1" w:rsidRDefault="001D7494" w:rsidP="001D7494">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b/>
                <w:bCs/>
                <w:sz w:val="22"/>
                <w:szCs w:val="22"/>
              </w:rPr>
              <w:t>Total</w:t>
            </w:r>
          </w:p>
        </w:tc>
        <w:tc>
          <w:tcPr>
            <w:tcW w:w="1260" w:type="dxa"/>
            <w:tcBorders>
              <w:top w:val="single" w:sz="4" w:space="0" w:color="auto"/>
              <w:bottom w:val="double" w:sz="4" w:space="0" w:color="auto"/>
            </w:tcBorders>
          </w:tcPr>
          <w:p w14:paraId="303E4523" w14:textId="7BA49FF2" w:rsidR="001D7494" w:rsidRPr="001D7494" w:rsidRDefault="001D7494" w:rsidP="001D7494">
            <w:pPr>
              <w:tabs>
                <w:tab w:val="decimal" w:pos="590"/>
              </w:tabs>
              <w:ind w:left="-108"/>
              <w:jc w:val="right"/>
              <w:rPr>
                <w:rFonts w:ascii="Times New Roman" w:hAnsi="Times New Roman" w:cs="Times New Roman"/>
                <w:b/>
                <w:bCs/>
                <w:sz w:val="22"/>
                <w:szCs w:val="22"/>
              </w:rPr>
            </w:pPr>
            <w:r w:rsidRPr="001D7494">
              <w:rPr>
                <w:rFonts w:ascii="Times New Roman" w:hAnsi="Times New Roman" w:cs="Times New Roman"/>
                <w:b/>
                <w:bCs/>
                <w:sz w:val="22"/>
                <w:szCs w:val="22"/>
              </w:rPr>
              <w:t>778,486</w:t>
            </w:r>
          </w:p>
        </w:tc>
        <w:tc>
          <w:tcPr>
            <w:tcW w:w="247" w:type="dxa"/>
            <w:vAlign w:val="center"/>
          </w:tcPr>
          <w:p w14:paraId="5FEF2A00" w14:textId="77777777" w:rsidR="001D7494" w:rsidRPr="003232F1" w:rsidRDefault="001D7494" w:rsidP="001D7494">
            <w:pPr>
              <w:pStyle w:val="IndexHeading"/>
              <w:tabs>
                <w:tab w:val="decimal" w:pos="887"/>
              </w:tabs>
              <w:spacing w:line="240" w:lineRule="atLeas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752B3D7B" w14:textId="77777777" w:rsidR="001D7494" w:rsidRPr="003232F1" w:rsidRDefault="001D7494" w:rsidP="001D7494">
            <w:pPr>
              <w:tabs>
                <w:tab w:val="decimal" w:pos="977"/>
              </w:tabs>
              <w:ind w:left="-108" w:right="74"/>
              <w:rPr>
                <w:rFonts w:ascii="Times New Roman" w:hAnsi="Times New Roman" w:cs="Times New Roman"/>
                <w:b/>
                <w:bCs/>
                <w:sz w:val="22"/>
                <w:szCs w:val="22"/>
              </w:rPr>
            </w:pPr>
            <w:r w:rsidRPr="003232F1">
              <w:rPr>
                <w:rFonts w:ascii="Times New Roman" w:hAnsi="Times New Roman" w:cs="Times New Roman"/>
                <w:b/>
                <w:bCs/>
                <w:sz w:val="22"/>
                <w:szCs w:val="22"/>
              </w:rPr>
              <w:t>871,471</w:t>
            </w:r>
          </w:p>
        </w:tc>
        <w:tc>
          <w:tcPr>
            <w:tcW w:w="238" w:type="dxa"/>
            <w:vAlign w:val="center"/>
          </w:tcPr>
          <w:p w14:paraId="16E27EB6" w14:textId="77777777" w:rsidR="001D7494" w:rsidRPr="003232F1" w:rsidRDefault="001D7494" w:rsidP="001D7494">
            <w:pPr>
              <w:pStyle w:val="Index1"/>
              <w:framePr w:wrap="around"/>
              <w:tabs>
                <w:tab w:val="decimal" w:pos="887"/>
              </w:tabs>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0A23DCAB" w14:textId="34B08E34" w:rsidR="001D7494" w:rsidRPr="001D7494" w:rsidRDefault="001D7494" w:rsidP="001D7494">
            <w:pPr>
              <w:pStyle w:val="IndexHeading"/>
              <w:tabs>
                <w:tab w:val="decimal" w:pos="1000"/>
              </w:tabs>
              <w:spacing w:line="240" w:lineRule="atLeast"/>
              <w:ind w:left="-18" w:right="-89"/>
              <w:jc w:val="left"/>
              <w:rPr>
                <w:rFonts w:cs="Times New Roman"/>
                <w:sz w:val="22"/>
                <w:szCs w:val="22"/>
                <w:lang w:val="en-GB"/>
              </w:rPr>
            </w:pPr>
            <w:r w:rsidRPr="001D7494">
              <w:rPr>
                <w:rFonts w:cs="Times New Roman"/>
                <w:sz w:val="22"/>
                <w:szCs w:val="22"/>
                <w:lang w:val="en-GB"/>
              </w:rPr>
              <w:t>490,394</w:t>
            </w:r>
          </w:p>
        </w:tc>
        <w:tc>
          <w:tcPr>
            <w:tcW w:w="236" w:type="dxa"/>
            <w:vAlign w:val="center"/>
          </w:tcPr>
          <w:p w14:paraId="1CD549B7" w14:textId="77777777" w:rsidR="001D7494" w:rsidRPr="003232F1" w:rsidRDefault="001D7494" w:rsidP="001D7494">
            <w:pPr>
              <w:pStyle w:val="IndexHeading"/>
              <w:tabs>
                <w:tab w:val="decimal" w:pos="887"/>
              </w:tabs>
              <w:spacing w:line="240" w:lineRule="atLeast"/>
              <w:ind w:left="-18"/>
              <w:jc w:val="left"/>
              <w:rPr>
                <w:rFonts w:eastAsia="Times New Roman" w:cs="Times New Roman"/>
                <w:sz w:val="22"/>
                <w:szCs w:val="22"/>
                <w:lang w:val="en-GB" w:eastAsia="en-US"/>
              </w:rPr>
            </w:pPr>
          </w:p>
        </w:tc>
        <w:tc>
          <w:tcPr>
            <w:tcW w:w="1297" w:type="dxa"/>
            <w:tcBorders>
              <w:top w:val="single" w:sz="4" w:space="0" w:color="auto"/>
              <w:bottom w:val="double" w:sz="4" w:space="0" w:color="auto"/>
            </w:tcBorders>
          </w:tcPr>
          <w:p w14:paraId="3D79B0CC" w14:textId="77777777" w:rsidR="001D7494" w:rsidRPr="003232F1" w:rsidRDefault="001D7494" w:rsidP="001D7494">
            <w:pPr>
              <w:pStyle w:val="IndexHeading"/>
              <w:tabs>
                <w:tab w:val="decimal" w:pos="1010"/>
              </w:tabs>
              <w:spacing w:line="240" w:lineRule="atLeast"/>
              <w:ind w:left="-18" w:right="-89"/>
              <w:jc w:val="left"/>
              <w:rPr>
                <w:rFonts w:cs="Times New Roman"/>
                <w:sz w:val="22"/>
                <w:szCs w:val="22"/>
                <w:lang w:val="en-GB"/>
              </w:rPr>
            </w:pPr>
            <w:r w:rsidRPr="003232F1">
              <w:rPr>
                <w:rFonts w:cs="Times New Roman"/>
                <w:sz w:val="22"/>
                <w:szCs w:val="22"/>
                <w:lang w:val="en-GB"/>
              </w:rPr>
              <w:t>436,187</w:t>
            </w:r>
          </w:p>
        </w:tc>
      </w:tr>
      <w:tr w:rsidR="001D7494" w:rsidRPr="003232F1" w14:paraId="60B208AB" w14:textId="77777777" w:rsidTr="00086702">
        <w:trPr>
          <w:trHeight w:hRule="exact" w:val="266"/>
        </w:trPr>
        <w:tc>
          <w:tcPr>
            <w:tcW w:w="3708" w:type="dxa"/>
            <w:vAlign w:val="center"/>
          </w:tcPr>
          <w:p w14:paraId="54604CF6" w14:textId="77777777" w:rsidR="001D7494" w:rsidRPr="003232F1" w:rsidRDefault="001D7494" w:rsidP="001D7494">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0D755C6D" w14:textId="77777777" w:rsidR="001D7494" w:rsidRPr="003232F1" w:rsidRDefault="001D7494" w:rsidP="001D7494">
            <w:pPr>
              <w:tabs>
                <w:tab w:val="decimal" w:pos="977"/>
              </w:tabs>
              <w:ind w:left="-108"/>
              <w:rPr>
                <w:rFonts w:ascii="Times New Roman" w:hAnsi="Times New Roman" w:cs="Times New Roman"/>
                <w:sz w:val="22"/>
                <w:szCs w:val="22"/>
              </w:rPr>
            </w:pPr>
          </w:p>
        </w:tc>
        <w:tc>
          <w:tcPr>
            <w:tcW w:w="247" w:type="dxa"/>
            <w:vAlign w:val="center"/>
          </w:tcPr>
          <w:p w14:paraId="6A67857B"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65" w:type="dxa"/>
            <w:gridSpan w:val="2"/>
            <w:tcBorders>
              <w:top w:val="double" w:sz="4" w:space="0" w:color="auto"/>
            </w:tcBorders>
          </w:tcPr>
          <w:p w14:paraId="2078AF41" w14:textId="77777777" w:rsidR="001D7494" w:rsidRPr="003232F1" w:rsidRDefault="001D7494" w:rsidP="001D7494">
            <w:pPr>
              <w:tabs>
                <w:tab w:val="decimal" w:pos="977"/>
              </w:tabs>
              <w:ind w:left="-108"/>
              <w:rPr>
                <w:rFonts w:ascii="Times New Roman" w:hAnsi="Times New Roman" w:cs="Times New Roman"/>
                <w:sz w:val="22"/>
                <w:szCs w:val="22"/>
              </w:rPr>
            </w:pPr>
          </w:p>
        </w:tc>
        <w:tc>
          <w:tcPr>
            <w:tcW w:w="238" w:type="dxa"/>
            <w:vAlign w:val="center"/>
          </w:tcPr>
          <w:p w14:paraId="50E815D9"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2" w:type="dxa"/>
            <w:tcBorders>
              <w:top w:val="double" w:sz="4" w:space="0" w:color="auto"/>
            </w:tcBorders>
          </w:tcPr>
          <w:p w14:paraId="729AF960" w14:textId="77777777" w:rsidR="001D7494" w:rsidRPr="003232F1" w:rsidRDefault="001D7494" w:rsidP="001D7494">
            <w:pPr>
              <w:tabs>
                <w:tab w:val="decimal" w:pos="887"/>
              </w:tabs>
              <w:ind w:left="-108"/>
              <w:rPr>
                <w:rFonts w:ascii="Times New Roman" w:hAnsi="Times New Roman" w:cs="Times New Roman"/>
                <w:sz w:val="22"/>
                <w:szCs w:val="22"/>
              </w:rPr>
            </w:pPr>
          </w:p>
        </w:tc>
        <w:tc>
          <w:tcPr>
            <w:tcW w:w="236" w:type="dxa"/>
            <w:vAlign w:val="center"/>
          </w:tcPr>
          <w:p w14:paraId="3E5DC605"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7" w:type="dxa"/>
            <w:tcBorders>
              <w:top w:val="double" w:sz="4" w:space="0" w:color="auto"/>
            </w:tcBorders>
          </w:tcPr>
          <w:p w14:paraId="2E828842" w14:textId="77777777" w:rsidR="001D7494" w:rsidRPr="003232F1" w:rsidRDefault="001D7494" w:rsidP="001D7494">
            <w:pPr>
              <w:tabs>
                <w:tab w:val="decimal" w:pos="887"/>
              </w:tabs>
              <w:ind w:left="-108"/>
              <w:rPr>
                <w:rFonts w:ascii="Times New Roman" w:hAnsi="Times New Roman" w:cs="Times New Roman"/>
                <w:sz w:val="22"/>
                <w:szCs w:val="22"/>
              </w:rPr>
            </w:pPr>
          </w:p>
        </w:tc>
      </w:tr>
      <w:tr w:rsidR="001D7494" w:rsidRPr="003232F1" w14:paraId="1574DEF8" w14:textId="77777777" w:rsidTr="00D43008">
        <w:trPr>
          <w:trHeight w:hRule="exact" w:val="266"/>
        </w:trPr>
        <w:tc>
          <w:tcPr>
            <w:tcW w:w="3708" w:type="dxa"/>
            <w:vAlign w:val="center"/>
          </w:tcPr>
          <w:p w14:paraId="290366E8" w14:textId="77777777" w:rsidR="001D7494" w:rsidRPr="003232F1" w:rsidRDefault="001D7494" w:rsidP="001D7494">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sz w:val="22"/>
                <w:szCs w:val="22"/>
              </w:rPr>
              <w:br w:type="page"/>
            </w:r>
            <w:r w:rsidRPr="003232F1">
              <w:rPr>
                <w:rFonts w:ascii="Times New Roman" w:hAnsi="Times New Roman" w:cs="Times New Roman"/>
                <w:b/>
                <w:bCs/>
                <w:i/>
                <w:iCs/>
                <w:sz w:val="22"/>
                <w:szCs w:val="22"/>
              </w:rPr>
              <w:t>Guarantees received for leasehold</w:t>
            </w:r>
          </w:p>
        </w:tc>
        <w:tc>
          <w:tcPr>
            <w:tcW w:w="1260" w:type="dxa"/>
          </w:tcPr>
          <w:p w14:paraId="028FA382" w14:textId="77777777" w:rsidR="001D7494" w:rsidRPr="003232F1" w:rsidRDefault="001D7494" w:rsidP="001D7494">
            <w:pPr>
              <w:tabs>
                <w:tab w:val="decimal" w:pos="977"/>
              </w:tabs>
              <w:ind w:left="-108"/>
              <w:rPr>
                <w:rFonts w:ascii="Times New Roman" w:hAnsi="Times New Roman" w:cs="Times New Roman"/>
                <w:sz w:val="22"/>
                <w:szCs w:val="22"/>
              </w:rPr>
            </w:pPr>
          </w:p>
        </w:tc>
        <w:tc>
          <w:tcPr>
            <w:tcW w:w="247" w:type="dxa"/>
            <w:vAlign w:val="center"/>
          </w:tcPr>
          <w:p w14:paraId="5B8061CE"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65" w:type="dxa"/>
            <w:gridSpan w:val="2"/>
          </w:tcPr>
          <w:p w14:paraId="673502CA" w14:textId="77777777" w:rsidR="001D7494" w:rsidRPr="003232F1" w:rsidRDefault="001D7494" w:rsidP="001D7494">
            <w:pPr>
              <w:tabs>
                <w:tab w:val="decimal" w:pos="977"/>
              </w:tabs>
              <w:ind w:left="-108"/>
              <w:rPr>
                <w:rFonts w:ascii="Times New Roman" w:hAnsi="Times New Roman" w:cs="Times New Roman"/>
                <w:sz w:val="22"/>
                <w:szCs w:val="22"/>
              </w:rPr>
            </w:pPr>
          </w:p>
        </w:tc>
        <w:tc>
          <w:tcPr>
            <w:tcW w:w="238" w:type="dxa"/>
            <w:vAlign w:val="center"/>
          </w:tcPr>
          <w:p w14:paraId="77B8DFE3"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2" w:type="dxa"/>
          </w:tcPr>
          <w:p w14:paraId="0A7205DF" w14:textId="77777777" w:rsidR="001D7494" w:rsidRPr="003232F1" w:rsidRDefault="001D7494" w:rsidP="001D7494">
            <w:pPr>
              <w:tabs>
                <w:tab w:val="decimal" w:pos="887"/>
              </w:tabs>
              <w:ind w:left="-108"/>
              <w:rPr>
                <w:rFonts w:ascii="Times New Roman" w:hAnsi="Times New Roman" w:cs="Times New Roman"/>
                <w:sz w:val="22"/>
                <w:szCs w:val="22"/>
              </w:rPr>
            </w:pPr>
          </w:p>
        </w:tc>
        <w:tc>
          <w:tcPr>
            <w:tcW w:w="236" w:type="dxa"/>
            <w:vAlign w:val="center"/>
          </w:tcPr>
          <w:p w14:paraId="5357FFF9"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7" w:type="dxa"/>
          </w:tcPr>
          <w:p w14:paraId="7203C3A1" w14:textId="77777777" w:rsidR="001D7494" w:rsidRPr="003232F1" w:rsidRDefault="001D7494" w:rsidP="001D7494">
            <w:pPr>
              <w:tabs>
                <w:tab w:val="decimal" w:pos="887"/>
              </w:tabs>
              <w:ind w:left="-108"/>
              <w:rPr>
                <w:rFonts w:ascii="Times New Roman" w:hAnsi="Times New Roman" w:cs="Times New Roman"/>
                <w:sz w:val="22"/>
                <w:szCs w:val="22"/>
              </w:rPr>
            </w:pPr>
          </w:p>
        </w:tc>
      </w:tr>
      <w:tr w:rsidR="001D7494" w:rsidRPr="003232F1" w14:paraId="4CAEAF03" w14:textId="77777777" w:rsidTr="00D43008">
        <w:trPr>
          <w:trHeight w:hRule="exact" w:val="266"/>
        </w:trPr>
        <w:tc>
          <w:tcPr>
            <w:tcW w:w="3708" w:type="dxa"/>
            <w:vAlign w:val="center"/>
          </w:tcPr>
          <w:p w14:paraId="3F9A7DBA" w14:textId="77777777" w:rsidR="001D7494" w:rsidRPr="003232F1" w:rsidRDefault="001D7494" w:rsidP="001D7494">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b/>
                <w:bCs/>
                <w:i/>
                <w:iCs/>
                <w:sz w:val="22"/>
                <w:szCs w:val="22"/>
              </w:rPr>
              <w:t xml:space="preserve">   rights</w:t>
            </w:r>
          </w:p>
        </w:tc>
        <w:tc>
          <w:tcPr>
            <w:tcW w:w="1260" w:type="dxa"/>
          </w:tcPr>
          <w:p w14:paraId="24D613CD" w14:textId="77777777" w:rsidR="001D7494" w:rsidRPr="003232F1" w:rsidRDefault="001D7494" w:rsidP="001D7494">
            <w:pPr>
              <w:tabs>
                <w:tab w:val="decimal" w:pos="977"/>
              </w:tabs>
              <w:ind w:left="-108"/>
              <w:rPr>
                <w:rFonts w:ascii="Times New Roman" w:hAnsi="Times New Roman" w:cs="Times New Roman"/>
                <w:sz w:val="22"/>
                <w:szCs w:val="22"/>
              </w:rPr>
            </w:pPr>
          </w:p>
        </w:tc>
        <w:tc>
          <w:tcPr>
            <w:tcW w:w="247" w:type="dxa"/>
            <w:vAlign w:val="center"/>
          </w:tcPr>
          <w:p w14:paraId="43C26109"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65" w:type="dxa"/>
            <w:gridSpan w:val="2"/>
          </w:tcPr>
          <w:p w14:paraId="13116DA4" w14:textId="77777777" w:rsidR="001D7494" w:rsidRPr="003232F1" w:rsidRDefault="001D7494" w:rsidP="001D7494">
            <w:pPr>
              <w:tabs>
                <w:tab w:val="decimal" w:pos="977"/>
              </w:tabs>
              <w:ind w:left="-108"/>
              <w:rPr>
                <w:rFonts w:ascii="Times New Roman" w:hAnsi="Times New Roman" w:cs="Times New Roman"/>
                <w:sz w:val="22"/>
                <w:szCs w:val="22"/>
              </w:rPr>
            </w:pPr>
          </w:p>
        </w:tc>
        <w:tc>
          <w:tcPr>
            <w:tcW w:w="238" w:type="dxa"/>
            <w:vAlign w:val="center"/>
          </w:tcPr>
          <w:p w14:paraId="1EA7D81D"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2" w:type="dxa"/>
          </w:tcPr>
          <w:p w14:paraId="281A9878" w14:textId="77777777" w:rsidR="001D7494" w:rsidRPr="003232F1" w:rsidRDefault="001D7494" w:rsidP="001D7494">
            <w:pPr>
              <w:tabs>
                <w:tab w:val="decimal" w:pos="887"/>
              </w:tabs>
              <w:ind w:left="-108"/>
              <w:rPr>
                <w:rFonts w:ascii="Times New Roman" w:hAnsi="Times New Roman" w:cs="Times New Roman"/>
                <w:sz w:val="22"/>
                <w:szCs w:val="22"/>
              </w:rPr>
            </w:pPr>
          </w:p>
        </w:tc>
        <w:tc>
          <w:tcPr>
            <w:tcW w:w="236" w:type="dxa"/>
            <w:vAlign w:val="center"/>
          </w:tcPr>
          <w:p w14:paraId="1F57F575" w14:textId="77777777" w:rsidR="001D7494" w:rsidRPr="003232F1" w:rsidRDefault="001D7494" w:rsidP="001D7494">
            <w:pPr>
              <w:pStyle w:val="Index1"/>
              <w:framePr w:wrap="around"/>
              <w:tabs>
                <w:tab w:val="decimal" w:pos="887"/>
              </w:tabs>
              <w:jc w:val="left"/>
              <w:rPr>
                <w:rFonts w:ascii="Times New Roman" w:hAnsi="Times New Roman" w:cs="Times New Roman"/>
                <w:sz w:val="22"/>
                <w:szCs w:val="22"/>
              </w:rPr>
            </w:pPr>
          </w:p>
        </w:tc>
        <w:tc>
          <w:tcPr>
            <w:tcW w:w="1297" w:type="dxa"/>
          </w:tcPr>
          <w:p w14:paraId="0C705662" w14:textId="77777777" w:rsidR="001D7494" w:rsidRPr="003232F1" w:rsidRDefault="001D7494" w:rsidP="001D7494">
            <w:pPr>
              <w:tabs>
                <w:tab w:val="decimal" w:pos="887"/>
              </w:tabs>
              <w:ind w:left="-108"/>
              <w:rPr>
                <w:rFonts w:ascii="Times New Roman" w:hAnsi="Times New Roman" w:cs="Times New Roman"/>
                <w:sz w:val="22"/>
                <w:szCs w:val="22"/>
              </w:rPr>
            </w:pPr>
          </w:p>
        </w:tc>
      </w:tr>
      <w:tr w:rsidR="001D7494" w:rsidRPr="003232F1" w14:paraId="0B956BDF" w14:textId="77777777" w:rsidTr="00D43008">
        <w:trPr>
          <w:trHeight w:hRule="exact" w:val="299"/>
        </w:trPr>
        <w:tc>
          <w:tcPr>
            <w:tcW w:w="3708" w:type="dxa"/>
            <w:vAlign w:val="center"/>
          </w:tcPr>
          <w:p w14:paraId="647CF5E2" w14:textId="77777777" w:rsidR="001D7494" w:rsidRPr="003232F1" w:rsidRDefault="001D7494" w:rsidP="001D749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3232F1">
              <w:rPr>
                <w:rFonts w:ascii="Times New Roman" w:hAnsi="Times New Roman" w:cs="Times New Roman"/>
                <w:sz w:val="22"/>
                <w:szCs w:val="22"/>
              </w:rPr>
              <w:t>Other related party</w:t>
            </w:r>
          </w:p>
        </w:tc>
        <w:tc>
          <w:tcPr>
            <w:tcW w:w="1260" w:type="dxa"/>
            <w:tcBorders>
              <w:bottom w:val="double" w:sz="4" w:space="0" w:color="auto"/>
            </w:tcBorders>
            <w:vAlign w:val="center"/>
          </w:tcPr>
          <w:p w14:paraId="28F1B93E" w14:textId="4F9F3A19" w:rsidR="001D7494" w:rsidRPr="003232F1" w:rsidRDefault="001D7494" w:rsidP="001D7494">
            <w:pPr>
              <w:pStyle w:val="IndexHeading"/>
              <w:tabs>
                <w:tab w:val="decimal" w:pos="977"/>
              </w:tabs>
              <w:spacing w:line="240" w:lineRule="atLeast"/>
              <w:ind w:left="-18"/>
              <w:jc w:val="left"/>
              <w:rPr>
                <w:rFonts w:cs="Times New Roman"/>
                <w:sz w:val="22"/>
                <w:szCs w:val="22"/>
                <w:lang w:val="en-GB"/>
              </w:rPr>
            </w:pPr>
            <w:r>
              <w:rPr>
                <w:rFonts w:cs="Times New Roman"/>
                <w:sz w:val="22"/>
                <w:szCs w:val="22"/>
                <w:lang w:val="en-GB"/>
              </w:rPr>
              <w:t>408</w:t>
            </w:r>
          </w:p>
        </w:tc>
        <w:tc>
          <w:tcPr>
            <w:tcW w:w="247" w:type="dxa"/>
            <w:vAlign w:val="center"/>
          </w:tcPr>
          <w:p w14:paraId="5C5C46B4" w14:textId="77777777" w:rsidR="001D7494" w:rsidRPr="003232F1" w:rsidRDefault="001D7494" w:rsidP="001D7494">
            <w:pPr>
              <w:pStyle w:val="IndexHeading"/>
              <w:tabs>
                <w:tab w:val="decimal" w:pos="887"/>
              </w:tabs>
              <w:spacing w:line="240" w:lineRule="atLeast"/>
              <w:ind w:left="-18"/>
              <w:jc w:val="left"/>
              <w:rPr>
                <w:rFonts w:cs="Times New Roman"/>
                <w:sz w:val="22"/>
                <w:szCs w:val="22"/>
                <w:lang w:val="en-GB"/>
              </w:rPr>
            </w:pPr>
          </w:p>
        </w:tc>
        <w:tc>
          <w:tcPr>
            <w:tcW w:w="1265" w:type="dxa"/>
            <w:gridSpan w:val="2"/>
            <w:tcBorders>
              <w:bottom w:val="double" w:sz="4" w:space="0" w:color="auto"/>
            </w:tcBorders>
            <w:vAlign w:val="center"/>
          </w:tcPr>
          <w:p w14:paraId="5B1156A8" w14:textId="77777777" w:rsidR="001D7494" w:rsidRPr="003232F1" w:rsidRDefault="001D7494" w:rsidP="001D7494">
            <w:pPr>
              <w:pStyle w:val="IndexHeading"/>
              <w:tabs>
                <w:tab w:val="decimal" w:pos="977"/>
              </w:tabs>
              <w:spacing w:line="240" w:lineRule="atLeast"/>
              <w:ind w:left="-18"/>
              <w:jc w:val="left"/>
              <w:rPr>
                <w:rFonts w:cs="Times New Roman"/>
                <w:sz w:val="22"/>
                <w:szCs w:val="22"/>
                <w:lang w:val="en-GB"/>
              </w:rPr>
            </w:pPr>
            <w:r w:rsidRPr="003232F1">
              <w:rPr>
                <w:rFonts w:cs="Times New Roman"/>
                <w:sz w:val="22"/>
                <w:szCs w:val="22"/>
                <w:lang w:val="en-GB"/>
              </w:rPr>
              <w:t>408</w:t>
            </w:r>
          </w:p>
        </w:tc>
        <w:tc>
          <w:tcPr>
            <w:tcW w:w="238" w:type="dxa"/>
            <w:vAlign w:val="center"/>
          </w:tcPr>
          <w:p w14:paraId="4336611E" w14:textId="77777777" w:rsidR="001D7494" w:rsidRPr="003232F1" w:rsidRDefault="001D7494" w:rsidP="001D7494">
            <w:pPr>
              <w:pStyle w:val="IndexHeading"/>
              <w:tabs>
                <w:tab w:val="decimal" w:pos="887"/>
              </w:tabs>
              <w:spacing w:line="240" w:lineRule="atLeast"/>
              <w:ind w:left="-18"/>
              <w:jc w:val="left"/>
              <w:rPr>
                <w:rFonts w:cs="Times New Roman"/>
                <w:sz w:val="22"/>
                <w:szCs w:val="22"/>
                <w:lang w:val="en-GB"/>
              </w:rPr>
            </w:pPr>
          </w:p>
        </w:tc>
        <w:tc>
          <w:tcPr>
            <w:tcW w:w="1292" w:type="dxa"/>
            <w:tcBorders>
              <w:bottom w:val="double" w:sz="4" w:space="0" w:color="auto"/>
            </w:tcBorders>
            <w:vAlign w:val="center"/>
          </w:tcPr>
          <w:p w14:paraId="18389FEE" w14:textId="1F700F5C" w:rsidR="001D7494" w:rsidRPr="003232F1" w:rsidRDefault="001D7494" w:rsidP="001D7494">
            <w:pPr>
              <w:pStyle w:val="IndexHeading"/>
              <w:tabs>
                <w:tab w:val="decimal" w:pos="640"/>
              </w:tabs>
              <w:spacing w:line="240" w:lineRule="atLeast"/>
              <w:ind w:left="-18" w:right="-89"/>
              <w:jc w:val="left"/>
              <w:rPr>
                <w:rFonts w:cs="Times New Roman"/>
                <w:sz w:val="22"/>
                <w:szCs w:val="22"/>
                <w:lang w:val="en-GB"/>
              </w:rPr>
            </w:pPr>
            <w:r>
              <w:rPr>
                <w:rFonts w:cs="Times New Roman"/>
                <w:sz w:val="22"/>
                <w:szCs w:val="22"/>
                <w:lang w:val="en-GB"/>
              </w:rPr>
              <w:t>-</w:t>
            </w:r>
          </w:p>
        </w:tc>
        <w:tc>
          <w:tcPr>
            <w:tcW w:w="236" w:type="dxa"/>
            <w:vAlign w:val="center"/>
          </w:tcPr>
          <w:p w14:paraId="4F5C33BE" w14:textId="77777777" w:rsidR="001D7494" w:rsidRPr="003232F1" w:rsidRDefault="001D7494" w:rsidP="001D7494">
            <w:pPr>
              <w:pStyle w:val="IndexHeading"/>
              <w:tabs>
                <w:tab w:val="decimal" w:pos="887"/>
              </w:tabs>
              <w:spacing w:line="240" w:lineRule="atLeast"/>
              <w:ind w:left="-18"/>
              <w:jc w:val="left"/>
              <w:rPr>
                <w:rFonts w:cs="Times New Roman"/>
                <w:sz w:val="22"/>
                <w:szCs w:val="22"/>
                <w:lang w:val="en-GB"/>
              </w:rPr>
            </w:pPr>
          </w:p>
        </w:tc>
        <w:tc>
          <w:tcPr>
            <w:tcW w:w="1297" w:type="dxa"/>
            <w:tcBorders>
              <w:bottom w:val="double" w:sz="4" w:space="0" w:color="auto"/>
            </w:tcBorders>
            <w:vAlign w:val="center"/>
          </w:tcPr>
          <w:p w14:paraId="1F39E867" w14:textId="77777777" w:rsidR="001D7494" w:rsidRPr="003232F1" w:rsidRDefault="001D7494" w:rsidP="001D7494">
            <w:pPr>
              <w:pStyle w:val="IndexHeading"/>
              <w:tabs>
                <w:tab w:val="decimal" w:pos="650"/>
              </w:tabs>
              <w:spacing w:line="240" w:lineRule="atLeast"/>
              <w:ind w:left="-18" w:right="-89"/>
              <w:jc w:val="left"/>
              <w:rPr>
                <w:rFonts w:cs="Times New Roman"/>
                <w:sz w:val="22"/>
                <w:szCs w:val="22"/>
                <w:lang w:val="en-GB"/>
              </w:rPr>
            </w:pPr>
            <w:r w:rsidRPr="003232F1">
              <w:rPr>
                <w:rFonts w:cs="Times New Roman"/>
                <w:sz w:val="22"/>
                <w:szCs w:val="22"/>
                <w:lang w:val="en-GB"/>
              </w:rPr>
              <w:t>-</w:t>
            </w:r>
          </w:p>
        </w:tc>
      </w:tr>
    </w:tbl>
    <w:p w14:paraId="7E58032E" w14:textId="77777777" w:rsidR="004F2A15" w:rsidRPr="009D3728" w:rsidRDefault="004F2A15" w:rsidP="009D3728">
      <w:pPr>
        <w:tabs>
          <w:tab w:val="left" w:pos="540"/>
        </w:tabs>
        <w:autoSpaceDE w:val="0"/>
        <w:autoSpaceDN w:val="0"/>
        <w:adjustRightInd w:val="0"/>
        <w:spacing w:line="240" w:lineRule="auto"/>
        <w:ind w:firstLine="450"/>
        <w:jc w:val="thaiDistribute"/>
        <w:rPr>
          <w:rFonts w:ascii="Times New Roman" w:hAnsi="Times New Roman" w:cs="Times New Roman"/>
          <w:b/>
          <w:bCs/>
          <w:i/>
          <w:iCs/>
          <w:color w:val="000000"/>
          <w:sz w:val="22"/>
          <w:szCs w:val="22"/>
        </w:rPr>
      </w:pPr>
    </w:p>
    <w:p w14:paraId="117EEC42" w14:textId="77777777" w:rsidR="00E22525" w:rsidRPr="009D3728" w:rsidRDefault="00E22525" w:rsidP="009D3728">
      <w:pPr>
        <w:spacing w:line="240" w:lineRule="auto"/>
        <w:ind w:left="540"/>
        <w:rPr>
          <w:rFonts w:ascii="Times New Roman" w:hAnsi="Times New Roman" w:cs="Times New Roman"/>
          <w:b/>
          <w:bCs/>
          <w:i/>
          <w:iCs/>
          <w:color w:val="000000"/>
          <w:sz w:val="22"/>
          <w:szCs w:val="22"/>
        </w:rPr>
      </w:pPr>
      <w:r w:rsidRPr="009D3728">
        <w:rPr>
          <w:rFonts w:ascii="Times New Roman" w:hAnsi="Times New Roman" w:cs="Times New Roman"/>
          <w:b/>
          <w:bCs/>
          <w:i/>
          <w:iCs/>
          <w:color w:val="000000"/>
          <w:sz w:val="22"/>
          <w:szCs w:val="22"/>
        </w:rPr>
        <w:t>Loans from related parties</w:t>
      </w:r>
    </w:p>
    <w:p w14:paraId="4D3A4CDC" w14:textId="77777777" w:rsidR="008B69A1" w:rsidRPr="00927FED" w:rsidRDefault="008B69A1" w:rsidP="009D3728">
      <w:pPr>
        <w:spacing w:line="240" w:lineRule="auto"/>
        <w:ind w:left="540"/>
        <w:rPr>
          <w:rFonts w:ascii="Times New Roman" w:hAnsi="Times New Roman" w:cs="Times New Roman"/>
          <w:i/>
          <w:iCs/>
          <w:sz w:val="22"/>
          <w:szCs w:val="22"/>
          <w:lang w:val="en-US"/>
        </w:rPr>
      </w:pPr>
    </w:p>
    <w:tbl>
      <w:tblPr>
        <w:tblW w:w="9555" w:type="dxa"/>
        <w:tblInd w:w="450" w:type="dxa"/>
        <w:tblLayout w:type="fixed"/>
        <w:tblLook w:val="04A0" w:firstRow="1" w:lastRow="0" w:firstColumn="1" w:lastColumn="0" w:noHBand="0" w:noVBand="1"/>
      </w:tblPr>
      <w:tblGrid>
        <w:gridCol w:w="2608"/>
        <w:gridCol w:w="1349"/>
        <w:gridCol w:w="239"/>
        <w:gridCol w:w="1200"/>
        <w:gridCol w:w="240"/>
        <w:gridCol w:w="1017"/>
        <w:gridCol w:w="236"/>
        <w:gridCol w:w="1133"/>
        <w:gridCol w:w="236"/>
        <w:gridCol w:w="1297"/>
      </w:tblGrid>
      <w:tr w:rsidR="00927FED" w:rsidRPr="00927FED" w14:paraId="4DC9E867" w14:textId="77777777" w:rsidTr="00927FED">
        <w:trPr>
          <w:trHeight w:val="20"/>
          <w:tblHeader/>
        </w:trPr>
        <w:tc>
          <w:tcPr>
            <w:tcW w:w="2608" w:type="dxa"/>
            <w:vMerge w:val="restart"/>
            <w:vAlign w:val="bottom"/>
          </w:tcPr>
          <w:p w14:paraId="6F2DA7E1" w14:textId="77777777" w:rsidR="00927FED" w:rsidRPr="00927FED" w:rsidRDefault="00927FED">
            <w:pPr>
              <w:spacing w:line="240" w:lineRule="auto"/>
              <w:rPr>
                <w:rFonts w:ascii="Times New Roman" w:hAnsi="Times New Roman" w:cs="Times New Roman"/>
                <w:bCs/>
                <w:i/>
                <w:iCs/>
                <w:sz w:val="22"/>
                <w:szCs w:val="22"/>
                <w:highlight w:val="cyan"/>
              </w:rPr>
            </w:pPr>
          </w:p>
        </w:tc>
        <w:tc>
          <w:tcPr>
            <w:tcW w:w="1588" w:type="dxa"/>
            <w:gridSpan w:val="2"/>
            <w:vAlign w:val="bottom"/>
            <w:hideMark/>
          </w:tcPr>
          <w:p w14:paraId="458E5DD8" w14:textId="77777777" w:rsidR="00927FED" w:rsidRPr="00927FED" w:rsidRDefault="00927FED">
            <w:pPr>
              <w:spacing w:line="240" w:lineRule="auto"/>
              <w:ind w:left="-106" w:right="-136"/>
              <w:jc w:val="center"/>
              <w:rPr>
                <w:rFonts w:ascii="Times New Roman" w:hAnsi="Times New Roman" w:cs="Times New Roman"/>
                <w:b/>
                <w:sz w:val="22"/>
                <w:szCs w:val="22"/>
              </w:rPr>
            </w:pPr>
            <w:r w:rsidRPr="00927FED">
              <w:rPr>
                <w:rFonts w:ascii="Times New Roman" w:hAnsi="Times New Roman" w:cs="Times New Roman"/>
                <w:b/>
                <w:sz w:val="22"/>
                <w:szCs w:val="22"/>
              </w:rPr>
              <w:t>Interest rate</w:t>
            </w:r>
          </w:p>
        </w:tc>
        <w:tc>
          <w:tcPr>
            <w:tcW w:w="5359" w:type="dxa"/>
            <w:gridSpan w:val="7"/>
            <w:vAlign w:val="bottom"/>
            <w:hideMark/>
          </w:tcPr>
          <w:p w14:paraId="01B31219" w14:textId="77777777" w:rsidR="00927FED" w:rsidRPr="00927FED" w:rsidRDefault="00927FED">
            <w:pPr>
              <w:spacing w:line="240" w:lineRule="auto"/>
              <w:ind w:left="-95" w:right="-120"/>
              <w:jc w:val="center"/>
              <w:rPr>
                <w:rFonts w:ascii="Times New Roman" w:hAnsi="Times New Roman" w:cs="Times New Roman"/>
                <w:b/>
                <w:sz w:val="22"/>
                <w:szCs w:val="22"/>
              </w:rPr>
            </w:pPr>
            <w:r w:rsidRPr="00927FED">
              <w:rPr>
                <w:rFonts w:ascii="Times New Roman" w:hAnsi="Times New Roman" w:cs="Times New Roman"/>
                <w:b/>
                <w:sz w:val="22"/>
                <w:szCs w:val="22"/>
              </w:rPr>
              <w:t>Consolidated financial statements</w:t>
            </w:r>
          </w:p>
        </w:tc>
      </w:tr>
      <w:tr w:rsidR="00927FED" w:rsidRPr="00927FED" w14:paraId="0A8AF477" w14:textId="77777777" w:rsidTr="00927FED">
        <w:trPr>
          <w:trHeight w:val="387"/>
          <w:tblHeader/>
        </w:trPr>
        <w:tc>
          <w:tcPr>
            <w:tcW w:w="2608" w:type="dxa"/>
            <w:vMerge/>
            <w:vAlign w:val="center"/>
            <w:hideMark/>
          </w:tcPr>
          <w:p w14:paraId="55E58E69" w14:textId="77777777" w:rsidR="00927FED" w:rsidRPr="00927FED" w:rsidRDefault="00927FED">
            <w:pPr>
              <w:spacing w:line="240" w:lineRule="auto"/>
              <w:rPr>
                <w:rFonts w:ascii="Times New Roman" w:hAnsi="Times New Roman" w:cs="Times New Roman"/>
                <w:bCs/>
                <w:i/>
                <w:iCs/>
                <w:sz w:val="22"/>
                <w:szCs w:val="22"/>
                <w:highlight w:val="cyan"/>
              </w:rPr>
            </w:pPr>
          </w:p>
        </w:tc>
        <w:tc>
          <w:tcPr>
            <w:tcW w:w="1349" w:type="dxa"/>
            <w:vAlign w:val="bottom"/>
            <w:hideMark/>
          </w:tcPr>
          <w:p w14:paraId="62953E90"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At</w:t>
            </w:r>
          </w:p>
          <w:p w14:paraId="128E1426"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31 December</w:t>
            </w:r>
          </w:p>
        </w:tc>
        <w:tc>
          <w:tcPr>
            <w:tcW w:w="239" w:type="dxa"/>
            <w:vAlign w:val="bottom"/>
          </w:tcPr>
          <w:p w14:paraId="6FA7B69D" w14:textId="77777777" w:rsidR="00927FED" w:rsidRPr="00927FED" w:rsidRDefault="00927FED">
            <w:pPr>
              <w:spacing w:line="240" w:lineRule="auto"/>
              <w:jc w:val="center"/>
              <w:rPr>
                <w:rFonts w:ascii="Times New Roman" w:hAnsi="Times New Roman" w:cs="Times New Roman"/>
                <w:sz w:val="22"/>
                <w:szCs w:val="22"/>
                <w:rtl/>
                <w:cs/>
              </w:rPr>
            </w:pPr>
          </w:p>
        </w:tc>
        <w:tc>
          <w:tcPr>
            <w:tcW w:w="1200" w:type="dxa"/>
            <w:vAlign w:val="bottom"/>
            <w:hideMark/>
          </w:tcPr>
          <w:p w14:paraId="2A203EF2" w14:textId="77777777" w:rsidR="00927FED" w:rsidRPr="00927FED" w:rsidRDefault="00927FED">
            <w:pPr>
              <w:spacing w:line="240" w:lineRule="auto"/>
              <w:ind w:left="-129" w:right="-86"/>
              <w:jc w:val="center"/>
              <w:rPr>
                <w:rFonts w:ascii="Times New Roman" w:hAnsi="Times New Roman" w:cs="Times New Roman"/>
                <w:sz w:val="22"/>
                <w:szCs w:val="22"/>
              </w:rPr>
            </w:pPr>
            <w:r w:rsidRPr="00927FED">
              <w:rPr>
                <w:rFonts w:ascii="Times New Roman" w:hAnsi="Times New Roman" w:cs="Times New Roman"/>
                <w:sz w:val="22"/>
                <w:szCs w:val="22"/>
              </w:rPr>
              <w:t>1 January</w:t>
            </w:r>
          </w:p>
        </w:tc>
        <w:tc>
          <w:tcPr>
            <w:tcW w:w="240" w:type="dxa"/>
            <w:vAlign w:val="bottom"/>
          </w:tcPr>
          <w:p w14:paraId="321B8E1A" w14:textId="77777777" w:rsidR="00927FED" w:rsidRPr="00927FED" w:rsidRDefault="00927FED">
            <w:pPr>
              <w:spacing w:line="240" w:lineRule="auto"/>
              <w:jc w:val="center"/>
              <w:rPr>
                <w:rFonts w:ascii="Times New Roman" w:hAnsi="Times New Roman" w:cs="Times New Roman"/>
                <w:sz w:val="22"/>
                <w:szCs w:val="22"/>
                <w:rtl/>
                <w:cs/>
              </w:rPr>
            </w:pPr>
          </w:p>
        </w:tc>
        <w:tc>
          <w:tcPr>
            <w:tcW w:w="1017" w:type="dxa"/>
            <w:vAlign w:val="bottom"/>
            <w:hideMark/>
          </w:tcPr>
          <w:p w14:paraId="66273A29"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Increase</w:t>
            </w:r>
          </w:p>
        </w:tc>
        <w:tc>
          <w:tcPr>
            <w:tcW w:w="236" w:type="dxa"/>
            <w:vAlign w:val="bottom"/>
          </w:tcPr>
          <w:p w14:paraId="09EF1203" w14:textId="77777777" w:rsidR="00927FED" w:rsidRPr="00927FED" w:rsidRDefault="00927FED">
            <w:pPr>
              <w:spacing w:line="240" w:lineRule="auto"/>
              <w:jc w:val="center"/>
              <w:rPr>
                <w:rFonts w:ascii="Times New Roman" w:hAnsi="Times New Roman" w:cs="Times New Roman"/>
                <w:sz w:val="22"/>
                <w:szCs w:val="22"/>
                <w:rtl/>
                <w:cs/>
              </w:rPr>
            </w:pPr>
          </w:p>
        </w:tc>
        <w:tc>
          <w:tcPr>
            <w:tcW w:w="1133" w:type="dxa"/>
            <w:vAlign w:val="bottom"/>
            <w:hideMark/>
          </w:tcPr>
          <w:p w14:paraId="3392ABC5"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Decrease</w:t>
            </w:r>
          </w:p>
        </w:tc>
        <w:tc>
          <w:tcPr>
            <w:tcW w:w="236" w:type="dxa"/>
            <w:vAlign w:val="bottom"/>
          </w:tcPr>
          <w:p w14:paraId="1CD484A0" w14:textId="77777777" w:rsidR="00927FED" w:rsidRPr="00927FED" w:rsidRDefault="00927FED">
            <w:pPr>
              <w:spacing w:line="240" w:lineRule="auto"/>
              <w:jc w:val="center"/>
              <w:rPr>
                <w:rFonts w:ascii="Times New Roman" w:hAnsi="Times New Roman" w:cs="Times New Roman"/>
                <w:sz w:val="22"/>
                <w:szCs w:val="22"/>
                <w:rtl/>
                <w:cs/>
              </w:rPr>
            </w:pPr>
          </w:p>
        </w:tc>
        <w:tc>
          <w:tcPr>
            <w:tcW w:w="1297" w:type="dxa"/>
            <w:vAlign w:val="bottom"/>
            <w:hideMark/>
          </w:tcPr>
          <w:p w14:paraId="726AE974"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31 December</w:t>
            </w:r>
          </w:p>
        </w:tc>
      </w:tr>
      <w:tr w:rsidR="00927FED" w:rsidRPr="00927FED" w14:paraId="513D5C6B" w14:textId="77777777" w:rsidTr="00927FED">
        <w:trPr>
          <w:tblHeader/>
        </w:trPr>
        <w:tc>
          <w:tcPr>
            <w:tcW w:w="2608" w:type="dxa"/>
            <w:vAlign w:val="bottom"/>
          </w:tcPr>
          <w:p w14:paraId="0FD12D4F" w14:textId="77777777" w:rsidR="00927FED" w:rsidRPr="00927FED" w:rsidRDefault="00927FED">
            <w:pPr>
              <w:spacing w:line="240" w:lineRule="auto"/>
              <w:rPr>
                <w:rFonts w:ascii="Times New Roman" w:hAnsi="Times New Roman" w:cs="Times New Roman"/>
                <w:bCs/>
                <w:i/>
                <w:iCs/>
                <w:sz w:val="22"/>
                <w:szCs w:val="22"/>
                <w:rtl/>
                <w:cs/>
              </w:rPr>
            </w:pPr>
          </w:p>
        </w:tc>
        <w:tc>
          <w:tcPr>
            <w:tcW w:w="1349" w:type="dxa"/>
            <w:vAlign w:val="bottom"/>
            <w:hideMark/>
          </w:tcPr>
          <w:p w14:paraId="66C3EC64" w14:textId="77777777" w:rsidR="00927FED" w:rsidRPr="00927FED" w:rsidRDefault="00927FED">
            <w:pPr>
              <w:spacing w:line="240" w:lineRule="auto"/>
              <w:ind w:left="-95" w:right="-120"/>
              <w:jc w:val="center"/>
              <w:rPr>
                <w:rFonts w:ascii="Times New Roman" w:hAnsi="Times New Roman" w:cs="Times New Roman"/>
                <w:i/>
                <w:iCs/>
                <w:sz w:val="22"/>
                <w:szCs w:val="22"/>
                <w:rtl/>
                <w:cs/>
              </w:rPr>
            </w:pPr>
            <w:r w:rsidRPr="00927FED">
              <w:rPr>
                <w:rFonts w:ascii="Times New Roman" w:hAnsi="Times New Roman" w:cs="Times New Roman"/>
                <w:i/>
                <w:iCs/>
                <w:sz w:val="22"/>
                <w:szCs w:val="22"/>
              </w:rPr>
              <w:t>(% per annum)</w:t>
            </w:r>
          </w:p>
        </w:tc>
        <w:tc>
          <w:tcPr>
            <w:tcW w:w="239" w:type="dxa"/>
            <w:vAlign w:val="bottom"/>
          </w:tcPr>
          <w:p w14:paraId="0550971E" w14:textId="77777777" w:rsidR="00927FED" w:rsidRPr="00927FED" w:rsidRDefault="00927FED">
            <w:pPr>
              <w:spacing w:line="240" w:lineRule="auto"/>
              <w:rPr>
                <w:rFonts w:ascii="Times New Roman" w:hAnsi="Times New Roman" w:cs="Times New Roman"/>
                <w:sz w:val="22"/>
                <w:szCs w:val="22"/>
                <w:rtl/>
                <w:cs/>
              </w:rPr>
            </w:pPr>
          </w:p>
        </w:tc>
        <w:tc>
          <w:tcPr>
            <w:tcW w:w="5359" w:type="dxa"/>
            <w:gridSpan w:val="7"/>
            <w:vAlign w:val="bottom"/>
            <w:hideMark/>
          </w:tcPr>
          <w:p w14:paraId="7FC204C1" w14:textId="77777777" w:rsidR="00927FED" w:rsidRPr="00927FED" w:rsidRDefault="00927FED">
            <w:pPr>
              <w:spacing w:line="240" w:lineRule="auto"/>
              <w:ind w:left="-95" w:right="-120"/>
              <w:jc w:val="center"/>
              <w:rPr>
                <w:rFonts w:ascii="Times New Roman" w:hAnsi="Times New Roman" w:cs="Times New Roman"/>
                <w:i/>
                <w:iCs/>
                <w:sz w:val="22"/>
                <w:szCs w:val="22"/>
              </w:rPr>
            </w:pPr>
            <w:r w:rsidRPr="00927FED">
              <w:rPr>
                <w:rFonts w:ascii="Times New Roman" w:hAnsi="Times New Roman" w:cs="Times New Roman"/>
                <w:i/>
                <w:iCs/>
                <w:sz w:val="22"/>
                <w:szCs w:val="22"/>
              </w:rPr>
              <w:t>(in thousand Baht)</w:t>
            </w:r>
          </w:p>
        </w:tc>
      </w:tr>
      <w:tr w:rsidR="00927FED" w:rsidRPr="00927FED" w14:paraId="7FD5BC18" w14:textId="77777777" w:rsidTr="00927FED">
        <w:trPr>
          <w:tblHeader/>
        </w:trPr>
        <w:tc>
          <w:tcPr>
            <w:tcW w:w="2608" w:type="dxa"/>
            <w:vAlign w:val="bottom"/>
            <w:hideMark/>
          </w:tcPr>
          <w:p w14:paraId="3A0F5BE6" w14:textId="77777777" w:rsidR="00927FED" w:rsidRPr="00927FED" w:rsidRDefault="00927FED">
            <w:pPr>
              <w:spacing w:line="240" w:lineRule="auto"/>
              <w:rPr>
                <w:rFonts w:ascii="Times New Roman" w:hAnsi="Times New Roman" w:cs="Times New Roman"/>
                <w:b/>
                <w:i/>
                <w:iCs/>
                <w:sz w:val="22"/>
                <w:szCs w:val="22"/>
                <w:rtl/>
                <w:cs/>
              </w:rPr>
            </w:pPr>
            <w:r w:rsidRPr="00927FED">
              <w:rPr>
                <w:rFonts w:ascii="Times New Roman" w:hAnsi="Times New Roman" w:cs="Times New Roman"/>
                <w:b/>
                <w:i/>
                <w:iCs/>
                <w:sz w:val="22"/>
                <w:szCs w:val="22"/>
              </w:rPr>
              <w:t>Short-term loans</w:t>
            </w:r>
          </w:p>
        </w:tc>
        <w:tc>
          <w:tcPr>
            <w:tcW w:w="1349" w:type="dxa"/>
            <w:vAlign w:val="bottom"/>
          </w:tcPr>
          <w:p w14:paraId="7A455706" w14:textId="77777777" w:rsidR="00927FED" w:rsidRPr="00927FED" w:rsidRDefault="00927FED">
            <w:pPr>
              <w:spacing w:line="240" w:lineRule="auto"/>
              <w:ind w:left="-95" w:right="-120"/>
              <w:rPr>
                <w:rFonts w:ascii="Times New Roman" w:hAnsi="Times New Roman" w:cs="Times New Roman"/>
                <w:i/>
                <w:iCs/>
                <w:sz w:val="22"/>
                <w:szCs w:val="22"/>
                <w:rtl/>
                <w:cs/>
              </w:rPr>
            </w:pPr>
          </w:p>
        </w:tc>
        <w:tc>
          <w:tcPr>
            <w:tcW w:w="239" w:type="dxa"/>
            <w:vAlign w:val="bottom"/>
          </w:tcPr>
          <w:p w14:paraId="51288487" w14:textId="77777777" w:rsidR="00927FED" w:rsidRPr="00927FED" w:rsidRDefault="00927FED">
            <w:pPr>
              <w:spacing w:line="240" w:lineRule="auto"/>
              <w:rPr>
                <w:rFonts w:ascii="Times New Roman" w:hAnsi="Times New Roman" w:cs="Times New Roman"/>
                <w:sz w:val="22"/>
                <w:szCs w:val="22"/>
              </w:rPr>
            </w:pPr>
          </w:p>
        </w:tc>
        <w:tc>
          <w:tcPr>
            <w:tcW w:w="5359" w:type="dxa"/>
            <w:gridSpan w:val="7"/>
            <w:vAlign w:val="bottom"/>
          </w:tcPr>
          <w:p w14:paraId="1A7118EB" w14:textId="77777777" w:rsidR="00927FED" w:rsidRPr="00927FED" w:rsidRDefault="00927FED">
            <w:pPr>
              <w:spacing w:line="240" w:lineRule="auto"/>
              <w:ind w:left="-95" w:right="-120"/>
              <w:jc w:val="center"/>
              <w:rPr>
                <w:rFonts w:ascii="Times New Roman" w:hAnsi="Times New Roman" w:cs="Times New Roman"/>
                <w:i/>
                <w:iCs/>
                <w:sz w:val="22"/>
                <w:szCs w:val="22"/>
              </w:rPr>
            </w:pPr>
          </w:p>
        </w:tc>
      </w:tr>
      <w:tr w:rsidR="00927FED" w:rsidRPr="00927FED" w14:paraId="664F9431" w14:textId="77777777" w:rsidTr="00927FED">
        <w:tc>
          <w:tcPr>
            <w:tcW w:w="2608" w:type="dxa"/>
            <w:vAlign w:val="bottom"/>
            <w:hideMark/>
          </w:tcPr>
          <w:p w14:paraId="459DE4EC" w14:textId="2FA449BA" w:rsidR="00927FED" w:rsidRPr="00927FED" w:rsidRDefault="00927FED">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349" w:type="dxa"/>
            <w:vAlign w:val="bottom"/>
          </w:tcPr>
          <w:p w14:paraId="5564037B" w14:textId="77777777" w:rsidR="00927FED" w:rsidRPr="00927FED" w:rsidRDefault="00927FED">
            <w:pPr>
              <w:spacing w:line="240" w:lineRule="auto"/>
              <w:ind w:left="-95" w:right="-120"/>
              <w:rPr>
                <w:rFonts w:ascii="Times New Roman" w:hAnsi="Times New Roman" w:cs="Times New Roman"/>
                <w:sz w:val="22"/>
                <w:szCs w:val="22"/>
                <w:highlight w:val="cyan"/>
                <w:rtl/>
                <w:cs/>
              </w:rPr>
            </w:pPr>
          </w:p>
        </w:tc>
        <w:tc>
          <w:tcPr>
            <w:tcW w:w="239" w:type="dxa"/>
            <w:vAlign w:val="bottom"/>
          </w:tcPr>
          <w:p w14:paraId="78E6660A" w14:textId="77777777" w:rsidR="00927FED" w:rsidRPr="00927FED" w:rsidRDefault="00927FED">
            <w:pPr>
              <w:spacing w:line="240" w:lineRule="auto"/>
              <w:rPr>
                <w:rFonts w:ascii="Times New Roman" w:hAnsi="Times New Roman" w:cs="Times New Roman"/>
                <w:sz w:val="22"/>
                <w:szCs w:val="22"/>
                <w:highlight w:val="cyan"/>
              </w:rPr>
            </w:pPr>
          </w:p>
        </w:tc>
        <w:tc>
          <w:tcPr>
            <w:tcW w:w="1200" w:type="dxa"/>
            <w:vAlign w:val="bottom"/>
          </w:tcPr>
          <w:p w14:paraId="39E57E1A" w14:textId="77777777" w:rsidR="00927FED" w:rsidRPr="00927FED" w:rsidRDefault="00927FED">
            <w:pPr>
              <w:spacing w:line="240" w:lineRule="auto"/>
              <w:ind w:left="-129" w:right="-86"/>
              <w:rPr>
                <w:rFonts w:ascii="Times New Roman" w:hAnsi="Times New Roman" w:cs="Times New Roman"/>
                <w:sz w:val="22"/>
                <w:szCs w:val="22"/>
                <w:highlight w:val="cyan"/>
              </w:rPr>
            </w:pPr>
          </w:p>
        </w:tc>
        <w:tc>
          <w:tcPr>
            <w:tcW w:w="240" w:type="dxa"/>
            <w:vAlign w:val="bottom"/>
          </w:tcPr>
          <w:p w14:paraId="342377A6" w14:textId="77777777" w:rsidR="00927FED" w:rsidRPr="00927FED" w:rsidRDefault="00927FED">
            <w:pPr>
              <w:spacing w:line="240" w:lineRule="auto"/>
              <w:rPr>
                <w:rFonts w:ascii="Times New Roman" w:hAnsi="Times New Roman" w:cs="Times New Roman"/>
                <w:sz w:val="22"/>
                <w:szCs w:val="22"/>
                <w:highlight w:val="cyan"/>
              </w:rPr>
            </w:pPr>
          </w:p>
        </w:tc>
        <w:tc>
          <w:tcPr>
            <w:tcW w:w="1017" w:type="dxa"/>
            <w:vAlign w:val="bottom"/>
          </w:tcPr>
          <w:p w14:paraId="4FB1EABA" w14:textId="77777777" w:rsidR="00927FED" w:rsidRPr="00927FED" w:rsidRDefault="00927FED">
            <w:pPr>
              <w:spacing w:line="240" w:lineRule="auto"/>
              <w:ind w:left="-95" w:right="-120"/>
              <w:rPr>
                <w:rFonts w:ascii="Times New Roman" w:hAnsi="Times New Roman" w:cs="Times New Roman"/>
                <w:sz w:val="22"/>
                <w:szCs w:val="22"/>
                <w:highlight w:val="cyan"/>
              </w:rPr>
            </w:pPr>
          </w:p>
        </w:tc>
        <w:tc>
          <w:tcPr>
            <w:tcW w:w="236" w:type="dxa"/>
            <w:vAlign w:val="bottom"/>
          </w:tcPr>
          <w:p w14:paraId="7786D016" w14:textId="77777777" w:rsidR="00927FED" w:rsidRPr="00927FED" w:rsidRDefault="00927FED">
            <w:pPr>
              <w:spacing w:line="240" w:lineRule="auto"/>
              <w:rPr>
                <w:rFonts w:ascii="Times New Roman" w:hAnsi="Times New Roman" w:cs="Times New Roman"/>
                <w:sz w:val="22"/>
                <w:szCs w:val="22"/>
                <w:highlight w:val="cyan"/>
              </w:rPr>
            </w:pPr>
          </w:p>
        </w:tc>
        <w:tc>
          <w:tcPr>
            <w:tcW w:w="1133" w:type="dxa"/>
            <w:vAlign w:val="bottom"/>
          </w:tcPr>
          <w:p w14:paraId="09E9D920" w14:textId="77777777" w:rsidR="00927FED" w:rsidRPr="00927FED" w:rsidRDefault="00927FED">
            <w:pPr>
              <w:spacing w:line="240" w:lineRule="auto"/>
              <w:ind w:left="-95" w:right="-120"/>
              <w:rPr>
                <w:rFonts w:ascii="Times New Roman" w:hAnsi="Times New Roman" w:cs="Times New Roman"/>
                <w:sz w:val="22"/>
                <w:szCs w:val="22"/>
                <w:highlight w:val="cyan"/>
              </w:rPr>
            </w:pPr>
          </w:p>
        </w:tc>
        <w:tc>
          <w:tcPr>
            <w:tcW w:w="236" w:type="dxa"/>
            <w:vAlign w:val="bottom"/>
          </w:tcPr>
          <w:p w14:paraId="6B3B6149" w14:textId="77777777" w:rsidR="00927FED" w:rsidRPr="00927FED" w:rsidRDefault="00927FED">
            <w:pPr>
              <w:spacing w:line="240" w:lineRule="auto"/>
              <w:rPr>
                <w:rFonts w:ascii="Times New Roman" w:hAnsi="Times New Roman" w:cs="Times New Roman"/>
                <w:sz w:val="22"/>
                <w:szCs w:val="22"/>
                <w:highlight w:val="cyan"/>
              </w:rPr>
            </w:pPr>
          </w:p>
        </w:tc>
        <w:tc>
          <w:tcPr>
            <w:tcW w:w="1297" w:type="dxa"/>
            <w:vAlign w:val="bottom"/>
          </w:tcPr>
          <w:p w14:paraId="6010245B" w14:textId="77777777" w:rsidR="00927FED" w:rsidRPr="00927FED" w:rsidRDefault="00927FED">
            <w:pPr>
              <w:spacing w:line="240" w:lineRule="auto"/>
              <w:ind w:left="-95" w:right="-120"/>
              <w:rPr>
                <w:rFonts w:ascii="Times New Roman" w:hAnsi="Times New Roman" w:cs="Times New Roman"/>
                <w:sz w:val="22"/>
                <w:szCs w:val="22"/>
                <w:highlight w:val="cyan"/>
              </w:rPr>
            </w:pPr>
          </w:p>
        </w:tc>
      </w:tr>
      <w:tr w:rsidR="00735F25" w:rsidRPr="00927FED" w14:paraId="10C16042" w14:textId="77777777" w:rsidTr="00302FE0">
        <w:tc>
          <w:tcPr>
            <w:tcW w:w="2608" w:type="dxa"/>
            <w:hideMark/>
          </w:tcPr>
          <w:p w14:paraId="15F5138A" w14:textId="77777777" w:rsidR="00735F25" w:rsidRPr="00927FED" w:rsidRDefault="00735F25" w:rsidP="00735F25">
            <w:pPr>
              <w:spacing w:line="240" w:lineRule="auto"/>
              <w:rPr>
                <w:rFonts w:ascii="Times New Roman" w:hAnsi="Times New Roman" w:cs="Times New Roman"/>
                <w:sz w:val="22"/>
                <w:szCs w:val="22"/>
              </w:rPr>
            </w:pPr>
            <w:r w:rsidRPr="00927FED">
              <w:rPr>
                <w:rFonts w:ascii="Times New Roman" w:hAnsi="Times New Roman" w:cs="Times New Roman"/>
                <w:sz w:val="22"/>
                <w:szCs w:val="22"/>
              </w:rPr>
              <w:t>Related party</w:t>
            </w:r>
          </w:p>
        </w:tc>
        <w:tc>
          <w:tcPr>
            <w:tcW w:w="1349" w:type="dxa"/>
            <w:hideMark/>
          </w:tcPr>
          <w:p w14:paraId="75FB52A5" w14:textId="48D42A53" w:rsidR="00735F25" w:rsidRPr="00927FED" w:rsidRDefault="00735F25" w:rsidP="00735F25">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2.36</w:t>
            </w:r>
          </w:p>
        </w:tc>
        <w:tc>
          <w:tcPr>
            <w:tcW w:w="239" w:type="dxa"/>
          </w:tcPr>
          <w:p w14:paraId="459E8904" w14:textId="77777777" w:rsidR="00735F25" w:rsidRPr="00927FED" w:rsidRDefault="00735F25" w:rsidP="00735F25">
            <w:pPr>
              <w:spacing w:line="240" w:lineRule="auto"/>
              <w:rPr>
                <w:rFonts w:ascii="Times New Roman" w:hAnsi="Times New Roman" w:cs="Times New Roman"/>
                <w:sz w:val="22"/>
                <w:szCs w:val="22"/>
              </w:rPr>
            </w:pPr>
          </w:p>
        </w:tc>
        <w:tc>
          <w:tcPr>
            <w:tcW w:w="1200" w:type="dxa"/>
            <w:hideMark/>
          </w:tcPr>
          <w:p w14:paraId="6DFB28B4" w14:textId="1D00ED44" w:rsidR="00735F25" w:rsidRPr="00927FED" w:rsidRDefault="00735F25" w:rsidP="00735F25">
            <w:pPr>
              <w:tabs>
                <w:tab w:val="decimal" w:pos="914"/>
              </w:tabs>
              <w:spacing w:line="240" w:lineRule="auto"/>
              <w:ind w:left="-129" w:right="-86"/>
              <w:rPr>
                <w:rFonts w:ascii="Times New Roman" w:hAnsi="Times New Roman" w:cs="Times New Roman"/>
                <w:sz w:val="22"/>
                <w:szCs w:val="22"/>
              </w:rPr>
            </w:pPr>
            <w:r w:rsidRPr="00927FED">
              <w:rPr>
                <w:rFonts w:ascii="Times New Roman" w:hAnsi="Times New Roman" w:cs="Times New Roman"/>
                <w:sz w:val="22"/>
                <w:szCs w:val="22"/>
              </w:rPr>
              <w:t>125,761</w:t>
            </w:r>
          </w:p>
        </w:tc>
        <w:tc>
          <w:tcPr>
            <w:tcW w:w="240" w:type="dxa"/>
          </w:tcPr>
          <w:p w14:paraId="575581D1" w14:textId="77777777" w:rsidR="00735F25" w:rsidRPr="00927FED" w:rsidRDefault="00735F25" w:rsidP="00735F25">
            <w:pPr>
              <w:spacing w:line="240" w:lineRule="auto"/>
              <w:rPr>
                <w:rFonts w:ascii="Times New Roman" w:hAnsi="Times New Roman" w:cs="Times New Roman"/>
                <w:sz w:val="22"/>
                <w:szCs w:val="22"/>
              </w:rPr>
            </w:pPr>
          </w:p>
        </w:tc>
        <w:tc>
          <w:tcPr>
            <w:tcW w:w="1017" w:type="dxa"/>
            <w:shd w:val="clear" w:color="auto" w:fill="auto"/>
          </w:tcPr>
          <w:p w14:paraId="066215A8" w14:textId="1ABA643C" w:rsidR="00735F25" w:rsidRPr="00927FED" w:rsidRDefault="00735F25" w:rsidP="00735F25">
            <w:pPr>
              <w:tabs>
                <w:tab w:val="decimal" w:pos="914"/>
              </w:tabs>
              <w:spacing w:line="240" w:lineRule="auto"/>
              <w:ind w:left="-129" w:right="-86"/>
              <w:rPr>
                <w:rFonts w:ascii="Times New Roman" w:hAnsi="Times New Roman" w:cs="Times New Roman"/>
                <w:sz w:val="22"/>
                <w:szCs w:val="22"/>
              </w:rPr>
            </w:pPr>
            <w:r w:rsidRPr="00735F25">
              <w:rPr>
                <w:rFonts w:ascii="Times New Roman" w:hAnsi="Times New Roman" w:cs="Times New Roman" w:hint="cs"/>
                <w:sz w:val="22"/>
                <w:szCs w:val="22"/>
              </w:rPr>
              <w:t>104</w:t>
            </w:r>
            <w:r w:rsidRPr="00735F25">
              <w:rPr>
                <w:rFonts w:ascii="Times New Roman" w:hAnsi="Times New Roman" w:cs="Times New Roman"/>
                <w:sz w:val="22"/>
                <w:szCs w:val="22"/>
              </w:rPr>
              <w:t>,528</w:t>
            </w:r>
          </w:p>
        </w:tc>
        <w:tc>
          <w:tcPr>
            <w:tcW w:w="236" w:type="dxa"/>
            <w:shd w:val="clear" w:color="auto" w:fill="auto"/>
          </w:tcPr>
          <w:p w14:paraId="7BE582A1" w14:textId="77777777" w:rsidR="00735F25" w:rsidRPr="00927FED" w:rsidRDefault="00735F25" w:rsidP="00735F25">
            <w:pPr>
              <w:tabs>
                <w:tab w:val="decimal" w:pos="914"/>
              </w:tabs>
              <w:spacing w:line="240" w:lineRule="auto"/>
              <w:ind w:left="-129" w:right="-86"/>
              <w:rPr>
                <w:rFonts w:ascii="Times New Roman" w:hAnsi="Times New Roman" w:cs="Times New Roman"/>
                <w:sz w:val="22"/>
                <w:szCs w:val="22"/>
              </w:rPr>
            </w:pPr>
          </w:p>
        </w:tc>
        <w:tc>
          <w:tcPr>
            <w:tcW w:w="1133" w:type="dxa"/>
            <w:shd w:val="clear" w:color="auto" w:fill="auto"/>
          </w:tcPr>
          <w:p w14:paraId="2ED147F6" w14:textId="7BA421AB" w:rsidR="00735F25" w:rsidRPr="00927FED" w:rsidRDefault="00735F25" w:rsidP="00735F25">
            <w:pPr>
              <w:tabs>
                <w:tab w:val="decimal" w:pos="884"/>
              </w:tabs>
              <w:spacing w:line="240" w:lineRule="auto"/>
              <w:ind w:left="-95" w:right="-120"/>
              <w:rPr>
                <w:rFonts w:ascii="Times New Roman" w:hAnsi="Times New Roman" w:cs="Times New Roman"/>
                <w:sz w:val="22"/>
                <w:szCs w:val="22"/>
              </w:rPr>
            </w:pPr>
            <w:r w:rsidRPr="00735F25">
              <w:rPr>
                <w:rFonts w:ascii="Times New Roman" w:hAnsi="Times New Roman" w:cs="Times New Roman" w:hint="cs"/>
                <w:sz w:val="22"/>
                <w:szCs w:val="22"/>
                <w:cs/>
              </w:rPr>
              <w:t>(</w:t>
            </w:r>
            <w:r w:rsidRPr="00735F25">
              <w:rPr>
                <w:rFonts w:ascii="Times New Roman" w:hAnsi="Times New Roman" w:cs="Times New Roman"/>
                <w:sz w:val="22"/>
                <w:szCs w:val="22"/>
              </w:rPr>
              <w:t>4,040</w:t>
            </w:r>
            <w:r w:rsidRPr="00735F25">
              <w:rPr>
                <w:rFonts w:ascii="Times New Roman" w:hAnsi="Times New Roman" w:cs="Times New Roman" w:hint="cs"/>
                <w:sz w:val="22"/>
                <w:szCs w:val="22"/>
                <w:cs/>
              </w:rPr>
              <w:t>)</w:t>
            </w:r>
          </w:p>
        </w:tc>
        <w:tc>
          <w:tcPr>
            <w:tcW w:w="236" w:type="dxa"/>
            <w:shd w:val="clear" w:color="auto" w:fill="auto"/>
          </w:tcPr>
          <w:p w14:paraId="2DC26A61" w14:textId="77777777" w:rsidR="00735F25" w:rsidRPr="00927FED" w:rsidRDefault="00735F25" w:rsidP="00735F25">
            <w:pPr>
              <w:tabs>
                <w:tab w:val="decimal" w:pos="914"/>
              </w:tabs>
              <w:spacing w:line="240" w:lineRule="auto"/>
              <w:ind w:left="-129" w:right="-86"/>
              <w:rPr>
                <w:rFonts w:ascii="Times New Roman" w:hAnsi="Times New Roman" w:cs="Times New Roman"/>
                <w:sz w:val="22"/>
                <w:szCs w:val="22"/>
              </w:rPr>
            </w:pPr>
          </w:p>
        </w:tc>
        <w:tc>
          <w:tcPr>
            <w:tcW w:w="1297" w:type="dxa"/>
            <w:shd w:val="clear" w:color="auto" w:fill="auto"/>
          </w:tcPr>
          <w:p w14:paraId="1677E60E" w14:textId="62AC8F16" w:rsidR="00735F25" w:rsidRPr="00927FED" w:rsidRDefault="00735F25" w:rsidP="00735F25">
            <w:pPr>
              <w:tabs>
                <w:tab w:val="decimal" w:pos="1006"/>
              </w:tabs>
              <w:spacing w:line="240" w:lineRule="auto"/>
              <w:ind w:left="-95" w:right="-120"/>
              <w:rPr>
                <w:rFonts w:ascii="Times New Roman" w:hAnsi="Times New Roman" w:cs="Times New Roman"/>
                <w:sz w:val="22"/>
                <w:szCs w:val="22"/>
              </w:rPr>
            </w:pPr>
            <w:r w:rsidRPr="00735F25">
              <w:rPr>
                <w:rFonts w:ascii="Times New Roman" w:hAnsi="Times New Roman" w:cs="Times New Roman" w:hint="cs"/>
                <w:sz w:val="22"/>
                <w:szCs w:val="22"/>
              </w:rPr>
              <w:t>226</w:t>
            </w:r>
            <w:r w:rsidRPr="00735F25">
              <w:rPr>
                <w:rFonts w:ascii="Times New Roman" w:hAnsi="Times New Roman" w:cs="Times New Roman"/>
                <w:sz w:val="22"/>
                <w:szCs w:val="22"/>
              </w:rPr>
              <w:t>,249</w:t>
            </w:r>
          </w:p>
        </w:tc>
      </w:tr>
      <w:tr w:rsidR="00735F25" w:rsidRPr="00927FED" w14:paraId="200495A6" w14:textId="77777777" w:rsidTr="00927FED">
        <w:tc>
          <w:tcPr>
            <w:tcW w:w="2608" w:type="dxa"/>
          </w:tcPr>
          <w:p w14:paraId="65968E27" w14:textId="77777777" w:rsidR="00735F25" w:rsidRPr="00927FED" w:rsidRDefault="00735F25" w:rsidP="00735F25">
            <w:pPr>
              <w:spacing w:line="240" w:lineRule="auto"/>
              <w:rPr>
                <w:rFonts w:ascii="Times New Roman" w:hAnsi="Times New Roman" w:cs="Times New Roman"/>
                <w:bCs/>
                <w:sz w:val="22"/>
                <w:szCs w:val="22"/>
                <w:highlight w:val="cyan"/>
              </w:rPr>
            </w:pPr>
          </w:p>
        </w:tc>
        <w:tc>
          <w:tcPr>
            <w:tcW w:w="1349" w:type="dxa"/>
          </w:tcPr>
          <w:p w14:paraId="5BD867A0" w14:textId="77777777" w:rsidR="00735F25" w:rsidRPr="00927FED" w:rsidRDefault="00735F25" w:rsidP="00735F25">
            <w:pPr>
              <w:spacing w:line="240" w:lineRule="auto"/>
              <w:ind w:left="-95" w:right="-120"/>
              <w:rPr>
                <w:rFonts w:ascii="Times New Roman" w:hAnsi="Times New Roman" w:cs="Times New Roman"/>
                <w:bCs/>
                <w:sz w:val="22"/>
                <w:szCs w:val="22"/>
                <w:rtl/>
                <w:cs/>
              </w:rPr>
            </w:pPr>
          </w:p>
        </w:tc>
        <w:tc>
          <w:tcPr>
            <w:tcW w:w="239" w:type="dxa"/>
          </w:tcPr>
          <w:p w14:paraId="180C4FD3" w14:textId="77777777" w:rsidR="00735F25" w:rsidRPr="00927FED" w:rsidRDefault="00735F25" w:rsidP="00735F25">
            <w:pPr>
              <w:spacing w:line="240" w:lineRule="auto"/>
              <w:rPr>
                <w:rFonts w:ascii="Times New Roman" w:hAnsi="Times New Roman" w:cs="Times New Roman"/>
                <w:bCs/>
                <w:sz w:val="22"/>
                <w:szCs w:val="22"/>
              </w:rPr>
            </w:pPr>
          </w:p>
        </w:tc>
        <w:tc>
          <w:tcPr>
            <w:tcW w:w="1200" w:type="dxa"/>
          </w:tcPr>
          <w:p w14:paraId="2B5F1E4E" w14:textId="77777777" w:rsidR="00735F25" w:rsidRPr="00927FED" w:rsidRDefault="00735F25" w:rsidP="00735F25">
            <w:pPr>
              <w:tabs>
                <w:tab w:val="decimal" w:pos="914"/>
              </w:tabs>
              <w:spacing w:line="240" w:lineRule="auto"/>
              <w:ind w:left="-129" w:right="-86"/>
              <w:rPr>
                <w:rFonts w:ascii="Times New Roman" w:hAnsi="Times New Roman" w:cs="Times New Roman"/>
                <w:bCs/>
                <w:sz w:val="22"/>
                <w:szCs w:val="22"/>
              </w:rPr>
            </w:pPr>
          </w:p>
        </w:tc>
        <w:tc>
          <w:tcPr>
            <w:tcW w:w="240" w:type="dxa"/>
          </w:tcPr>
          <w:p w14:paraId="7B1A6934" w14:textId="77777777" w:rsidR="00735F25" w:rsidRPr="00927FED" w:rsidRDefault="00735F25" w:rsidP="00735F25">
            <w:pPr>
              <w:spacing w:line="240" w:lineRule="auto"/>
              <w:rPr>
                <w:rFonts w:ascii="Times New Roman" w:hAnsi="Times New Roman" w:cs="Times New Roman"/>
                <w:bCs/>
                <w:sz w:val="22"/>
                <w:szCs w:val="22"/>
              </w:rPr>
            </w:pPr>
          </w:p>
        </w:tc>
        <w:tc>
          <w:tcPr>
            <w:tcW w:w="1017" w:type="dxa"/>
          </w:tcPr>
          <w:p w14:paraId="3F42EC0C" w14:textId="77777777" w:rsidR="00735F25" w:rsidRPr="00927FED" w:rsidRDefault="00735F25" w:rsidP="00735F25">
            <w:pPr>
              <w:tabs>
                <w:tab w:val="decimal" w:pos="801"/>
              </w:tabs>
              <w:spacing w:line="240" w:lineRule="auto"/>
              <w:ind w:right="-120"/>
              <w:rPr>
                <w:rFonts w:ascii="Times New Roman" w:hAnsi="Times New Roman" w:cs="Times New Roman"/>
                <w:bCs/>
                <w:sz w:val="22"/>
                <w:szCs w:val="22"/>
              </w:rPr>
            </w:pPr>
          </w:p>
        </w:tc>
        <w:tc>
          <w:tcPr>
            <w:tcW w:w="236" w:type="dxa"/>
          </w:tcPr>
          <w:p w14:paraId="05666174" w14:textId="77777777" w:rsidR="00735F25" w:rsidRPr="00927FED" w:rsidRDefault="00735F25" w:rsidP="00735F25">
            <w:pPr>
              <w:spacing w:line="240" w:lineRule="auto"/>
              <w:rPr>
                <w:rFonts w:ascii="Times New Roman" w:hAnsi="Times New Roman" w:cs="Times New Roman"/>
                <w:bCs/>
                <w:sz w:val="22"/>
                <w:szCs w:val="22"/>
              </w:rPr>
            </w:pPr>
          </w:p>
        </w:tc>
        <w:tc>
          <w:tcPr>
            <w:tcW w:w="1133" w:type="dxa"/>
          </w:tcPr>
          <w:p w14:paraId="43B5517E" w14:textId="77777777" w:rsidR="00735F25" w:rsidRPr="00927FED" w:rsidRDefault="00735F25" w:rsidP="00735F25">
            <w:pPr>
              <w:tabs>
                <w:tab w:val="decimal" w:pos="808"/>
              </w:tabs>
              <w:spacing w:line="240" w:lineRule="auto"/>
              <w:ind w:left="-95" w:right="-120"/>
              <w:rPr>
                <w:rFonts w:ascii="Times New Roman" w:hAnsi="Times New Roman" w:cs="Times New Roman"/>
                <w:bCs/>
                <w:sz w:val="22"/>
                <w:szCs w:val="22"/>
              </w:rPr>
            </w:pPr>
          </w:p>
        </w:tc>
        <w:tc>
          <w:tcPr>
            <w:tcW w:w="236" w:type="dxa"/>
          </w:tcPr>
          <w:p w14:paraId="1E042B03" w14:textId="77777777" w:rsidR="00735F25" w:rsidRPr="00927FED" w:rsidRDefault="00735F25" w:rsidP="00735F25">
            <w:pPr>
              <w:spacing w:line="240" w:lineRule="auto"/>
              <w:rPr>
                <w:rFonts w:ascii="Times New Roman" w:hAnsi="Times New Roman" w:cs="Times New Roman"/>
                <w:bCs/>
                <w:sz w:val="22"/>
                <w:szCs w:val="22"/>
              </w:rPr>
            </w:pPr>
          </w:p>
        </w:tc>
        <w:tc>
          <w:tcPr>
            <w:tcW w:w="1297" w:type="dxa"/>
          </w:tcPr>
          <w:p w14:paraId="20F2DC92" w14:textId="77777777" w:rsidR="00735F25" w:rsidRPr="00927FED" w:rsidRDefault="00735F25" w:rsidP="00735F25">
            <w:pPr>
              <w:tabs>
                <w:tab w:val="decimal" w:pos="1006"/>
              </w:tabs>
              <w:spacing w:line="240" w:lineRule="auto"/>
              <w:ind w:left="-95" w:right="-120"/>
              <w:rPr>
                <w:rFonts w:ascii="Times New Roman" w:hAnsi="Times New Roman" w:cs="Times New Roman"/>
                <w:bCs/>
                <w:sz w:val="22"/>
                <w:szCs w:val="22"/>
              </w:rPr>
            </w:pPr>
          </w:p>
        </w:tc>
      </w:tr>
      <w:tr w:rsidR="00735F25" w:rsidRPr="00927FED" w14:paraId="5C359EDB" w14:textId="77777777" w:rsidTr="00927FED">
        <w:tc>
          <w:tcPr>
            <w:tcW w:w="2608" w:type="dxa"/>
            <w:vAlign w:val="bottom"/>
            <w:hideMark/>
          </w:tcPr>
          <w:p w14:paraId="6AEDB527" w14:textId="2E2049BB" w:rsidR="00735F25" w:rsidRPr="00927FED" w:rsidRDefault="00735F25" w:rsidP="00735F25">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201</w:t>
            </w:r>
            <w:r>
              <w:rPr>
                <w:rFonts w:ascii="Times New Roman" w:hAnsi="Times New Roman" w:cs="Times New Roman"/>
                <w:b/>
                <w:i/>
                <w:iCs/>
                <w:sz w:val="22"/>
                <w:szCs w:val="22"/>
              </w:rPr>
              <w:t>9</w:t>
            </w:r>
          </w:p>
        </w:tc>
        <w:tc>
          <w:tcPr>
            <w:tcW w:w="1349" w:type="dxa"/>
            <w:vAlign w:val="bottom"/>
          </w:tcPr>
          <w:p w14:paraId="3C4B8DAF" w14:textId="77777777" w:rsidR="00735F25" w:rsidRPr="00927FED" w:rsidRDefault="00735F25" w:rsidP="00735F25">
            <w:pPr>
              <w:spacing w:line="240" w:lineRule="auto"/>
              <w:ind w:left="-95" w:right="-120"/>
              <w:rPr>
                <w:rFonts w:ascii="Times New Roman" w:hAnsi="Times New Roman" w:cs="Times New Roman"/>
                <w:sz w:val="22"/>
                <w:szCs w:val="22"/>
                <w:highlight w:val="cyan"/>
                <w:rtl/>
                <w:cs/>
              </w:rPr>
            </w:pPr>
          </w:p>
        </w:tc>
        <w:tc>
          <w:tcPr>
            <w:tcW w:w="239" w:type="dxa"/>
            <w:vAlign w:val="bottom"/>
          </w:tcPr>
          <w:p w14:paraId="3987376F"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200" w:type="dxa"/>
            <w:vAlign w:val="bottom"/>
          </w:tcPr>
          <w:p w14:paraId="13667465" w14:textId="77777777" w:rsidR="00735F25" w:rsidRPr="00927FED" w:rsidRDefault="00735F25" w:rsidP="00735F25">
            <w:pPr>
              <w:spacing w:line="240" w:lineRule="auto"/>
              <w:ind w:left="-129" w:right="-86"/>
              <w:rPr>
                <w:rFonts w:ascii="Times New Roman" w:hAnsi="Times New Roman" w:cs="Times New Roman"/>
                <w:sz w:val="22"/>
                <w:szCs w:val="22"/>
                <w:highlight w:val="cyan"/>
              </w:rPr>
            </w:pPr>
          </w:p>
        </w:tc>
        <w:tc>
          <w:tcPr>
            <w:tcW w:w="240" w:type="dxa"/>
            <w:vAlign w:val="bottom"/>
          </w:tcPr>
          <w:p w14:paraId="5C8BFCB7"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017" w:type="dxa"/>
            <w:vAlign w:val="bottom"/>
          </w:tcPr>
          <w:p w14:paraId="016AD0E6"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c>
          <w:tcPr>
            <w:tcW w:w="236" w:type="dxa"/>
            <w:vAlign w:val="bottom"/>
          </w:tcPr>
          <w:p w14:paraId="79DCC7EA"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133" w:type="dxa"/>
            <w:vAlign w:val="bottom"/>
          </w:tcPr>
          <w:p w14:paraId="25EE5D56"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c>
          <w:tcPr>
            <w:tcW w:w="236" w:type="dxa"/>
            <w:vAlign w:val="bottom"/>
          </w:tcPr>
          <w:p w14:paraId="447F7EE3"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297" w:type="dxa"/>
            <w:vAlign w:val="bottom"/>
          </w:tcPr>
          <w:p w14:paraId="6A33B1B7"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r>
      <w:tr w:rsidR="00735F25" w:rsidRPr="00927FED" w14:paraId="6C407F0F" w14:textId="77777777" w:rsidTr="00927FED">
        <w:tc>
          <w:tcPr>
            <w:tcW w:w="2608" w:type="dxa"/>
            <w:hideMark/>
          </w:tcPr>
          <w:p w14:paraId="101C2E8C" w14:textId="77777777" w:rsidR="00735F25" w:rsidRPr="00927FED" w:rsidRDefault="00735F25" w:rsidP="00735F25">
            <w:pPr>
              <w:spacing w:line="240" w:lineRule="auto"/>
              <w:rPr>
                <w:rFonts w:ascii="Times New Roman" w:hAnsi="Times New Roman" w:cs="Times New Roman"/>
                <w:sz w:val="22"/>
                <w:szCs w:val="22"/>
              </w:rPr>
            </w:pPr>
            <w:r w:rsidRPr="00927FED">
              <w:rPr>
                <w:rFonts w:ascii="Times New Roman" w:hAnsi="Times New Roman" w:cs="Times New Roman"/>
                <w:sz w:val="22"/>
                <w:szCs w:val="22"/>
              </w:rPr>
              <w:t>Related party</w:t>
            </w:r>
          </w:p>
        </w:tc>
        <w:tc>
          <w:tcPr>
            <w:tcW w:w="1349" w:type="dxa"/>
            <w:hideMark/>
          </w:tcPr>
          <w:p w14:paraId="2432756C" w14:textId="71FAC256" w:rsidR="00735F25" w:rsidRPr="00927FED" w:rsidRDefault="00735F25" w:rsidP="00735F25">
            <w:pPr>
              <w:spacing w:line="240" w:lineRule="auto"/>
              <w:ind w:left="-95" w:right="-120"/>
              <w:jc w:val="center"/>
              <w:rPr>
                <w:rFonts w:ascii="Times New Roman" w:hAnsi="Times New Roman" w:cs="Times New Roman"/>
                <w:sz w:val="22"/>
                <w:szCs w:val="22"/>
                <w:rtl/>
                <w:cs/>
              </w:rPr>
            </w:pPr>
            <w:r w:rsidRPr="00927FED">
              <w:rPr>
                <w:rFonts w:ascii="Times New Roman" w:hAnsi="Times New Roman" w:cs="Times New Roman"/>
                <w:sz w:val="22"/>
                <w:szCs w:val="22"/>
              </w:rPr>
              <w:t>3.06</w:t>
            </w:r>
          </w:p>
        </w:tc>
        <w:tc>
          <w:tcPr>
            <w:tcW w:w="239" w:type="dxa"/>
          </w:tcPr>
          <w:p w14:paraId="3ECF6B6E" w14:textId="77777777" w:rsidR="00735F25" w:rsidRPr="00927FED" w:rsidRDefault="00735F25" w:rsidP="00735F25">
            <w:pPr>
              <w:spacing w:line="240" w:lineRule="auto"/>
              <w:rPr>
                <w:rFonts w:ascii="Times New Roman" w:hAnsi="Times New Roman" w:cs="Times New Roman"/>
                <w:sz w:val="22"/>
                <w:szCs w:val="22"/>
              </w:rPr>
            </w:pPr>
          </w:p>
        </w:tc>
        <w:tc>
          <w:tcPr>
            <w:tcW w:w="1200" w:type="dxa"/>
            <w:hideMark/>
          </w:tcPr>
          <w:p w14:paraId="36592178" w14:textId="26F7DFE3" w:rsidR="00735F25" w:rsidRPr="00927FED" w:rsidRDefault="00735F25" w:rsidP="00735F25">
            <w:pPr>
              <w:tabs>
                <w:tab w:val="decimal" w:pos="914"/>
              </w:tabs>
              <w:spacing w:line="240" w:lineRule="auto"/>
              <w:ind w:left="-129" w:right="-86"/>
              <w:rPr>
                <w:rFonts w:ascii="Times New Roman" w:hAnsi="Times New Roman" w:cs="Times New Roman"/>
                <w:sz w:val="22"/>
                <w:szCs w:val="22"/>
              </w:rPr>
            </w:pPr>
            <w:r w:rsidRPr="00927FED">
              <w:rPr>
                <w:rFonts w:ascii="Times New Roman" w:hAnsi="Times New Roman" w:cs="Times New Roman"/>
                <w:sz w:val="22"/>
                <w:szCs w:val="22"/>
              </w:rPr>
              <w:t>90,089</w:t>
            </w:r>
          </w:p>
        </w:tc>
        <w:tc>
          <w:tcPr>
            <w:tcW w:w="240" w:type="dxa"/>
          </w:tcPr>
          <w:p w14:paraId="1465CF83" w14:textId="77777777" w:rsidR="00735F25" w:rsidRPr="00927FED" w:rsidRDefault="00735F25" w:rsidP="00735F25">
            <w:pPr>
              <w:spacing w:line="240" w:lineRule="auto"/>
              <w:rPr>
                <w:rFonts w:ascii="Times New Roman" w:hAnsi="Times New Roman" w:cs="Times New Roman"/>
                <w:sz w:val="22"/>
                <w:szCs w:val="22"/>
              </w:rPr>
            </w:pPr>
          </w:p>
        </w:tc>
        <w:tc>
          <w:tcPr>
            <w:tcW w:w="1017" w:type="dxa"/>
            <w:hideMark/>
          </w:tcPr>
          <w:p w14:paraId="20D6A30B" w14:textId="65970A12" w:rsidR="00735F25" w:rsidRPr="00927FED" w:rsidRDefault="00735F25" w:rsidP="00735F25">
            <w:pPr>
              <w:tabs>
                <w:tab w:val="decimal" w:pos="801"/>
              </w:tabs>
              <w:spacing w:line="240" w:lineRule="auto"/>
              <w:ind w:right="-120"/>
              <w:rPr>
                <w:rFonts w:ascii="Times New Roman" w:hAnsi="Times New Roman" w:cs="Times New Roman"/>
                <w:sz w:val="22"/>
                <w:szCs w:val="22"/>
              </w:rPr>
            </w:pPr>
            <w:r w:rsidRPr="00927FED">
              <w:rPr>
                <w:rFonts w:ascii="Times New Roman" w:hAnsi="Times New Roman" w:cs="Times New Roman"/>
                <w:sz w:val="22"/>
                <w:szCs w:val="22"/>
              </w:rPr>
              <w:t>39,369</w:t>
            </w:r>
          </w:p>
        </w:tc>
        <w:tc>
          <w:tcPr>
            <w:tcW w:w="236" w:type="dxa"/>
          </w:tcPr>
          <w:p w14:paraId="6539974A" w14:textId="77777777" w:rsidR="00735F25" w:rsidRPr="00927FED" w:rsidRDefault="00735F25" w:rsidP="00735F25">
            <w:pPr>
              <w:spacing w:line="240" w:lineRule="auto"/>
              <w:rPr>
                <w:rFonts w:ascii="Times New Roman" w:hAnsi="Times New Roman" w:cs="Times New Roman"/>
                <w:sz w:val="22"/>
                <w:szCs w:val="22"/>
              </w:rPr>
            </w:pPr>
          </w:p>
        </w:tc>
        <w:tc>
          <w:tcPr>
            <w:tcW w:w="1133" w:type="dxa"/>
            <w:hideMark/>
          </w:tcPr>
          <w:p w14:paraId="6D6DD7DC" w14:textId="7EE03E99" w:rsidR="00735F25" w:rsidRPr="00927FED" w:rsidRDefault="00735F25" w:rsidP="00735F25">
            <w:pPr>
              <w:tabs>
                <w:tab w:val="decimal" w:pos="884"/>
              </w:tabs>
              <w:spacing w:line="240" w:lineRule="auto"/>
              <w:ind w:left="-95" w:right="-120"/>
              <w:rPr>
                <w:rFonts w:ascii="Times New Roman" w:hAnsi="Times New Roman" w:cs="Times New Roman"/>
                <w:sz w:val="22"/>
                <w:szCs w:val="22"/>
              </w:rPr>
            </w:pPr>
            <w:r w:rsidRPr="00927FED">
              <w:rPr>
                <w:rFonts w:ascii="Times New Roman" w:hAnsi="Times New Roman" w:cs="Times New Roman"/>
                <w:sz w:val="22"/>
                <w:szCs w:val="22"/>
              </w:rPr>
              <w:t>(3,697)</w:t>
            </w:r>
          </w:p>
        </w:tc>
        <w:tc>
          <w:tcPr>
            <w:tcW w:w="236" w:type="dxa"/>
          </w:tcPr>
          <w:p w14:paraId="29FEF4EE" w14:textId="77777777" w:rsidR="00735F25" w:rsidRPr="00927FED" w:rsidRDefault="00735F25" w:rsidP="00735F25">
            <w:pPr>
              <w:spacing w:line="240" w:lineRule="auto"/>
              <w:rPr>
                <w:rFonts w:ascii="Times New Roman" w:hAnsi="Times New Roman" w:cs="Times New Roman"/>
                <w:sz w:val="22"/>
                <w:szCs w:val="22"/>
              </w:rPr>
            </w:pPr>
          </w:p>
        </w:tc>
        <w:tc>
          <w:tcPr>
            <w:tcW w:w="1297" w:type="dxa"/>
            <w:hideMark/>
          </w:tcPr>
          <w:p w14:paraId="3507186B" w14:textId="3B67AA51" w:rsidR="00735F25" w:rsidRPr="00927FED" w:rsidRDefault="00735F25" w:rsidP="00735F25">
            <w:pPr>
              <w:tabs>
                <w:tab w:val="decimal" w:pos="1006"/>
              </w:tabs>
              <w:spacing w:line="240" w:lineRule="auto"/>
              <w:ind w:left="-95" w:right="-120"/>
              <w:rPr>
                <w:rFonts w:ascii="Times New Roman" w:hAnsi="Times New Roman" w:cs="Times New Roman"/>
                <w:sz w:val="22"/>
                <w:szCs w:val="22"/>
              </w:rPr>
            </w:pPr>
            <w:r w:rsidRPr="00927FED">
              <w:rPr>
                <w:rFonts w:ascii="Times New Roman" w:hAnsi="Times New Roman" w:cs="Times New Roman"/>
                <w:sz w:val="22"/>
                <w:szCs w:val="22"/>
              </w:rPr>
              <w:t>125,761</w:t>
            </w:r>
          </w:p>
        </w:tc>
      </w:tr>
      <w:tr w:rsidR="00735F25" w:rsidRPr="00927FED" w14:paraId="4520F793" w14:textId="77777777" w:rsidTr="00927FED">
        <w:tc>
          <w:tcPr>
            <w:tcW w:w="2608" w:type="dxa"/>
          </w:tcPr>
          <w:p w14:paraId="01575984" w14:textId="77777777" w:rsidR="00735F25" w:rsidRPr="00927FED" w:rsidRDefault="00735F25" w:rsidP="00735F25">
            <w:pPr>
              <w:spacing w:line="240" w:lineRule="auto"/>
              <w:rPr>
                <w:rFonts w:ascii="Times New Roman" w:hAnsi="Times New Roman" w:cs="Times New Roman"/>
                <w:sz w:val="22"/>
                <w:szCs w:val="22"/>
              </w:rPr>
            </w:pPr>
          </w:p>
        </w:tc>
        <w:tc>
          <w:tcPr>
            <w:tcW w:w="1349" w:type="dxa"/>
          </w:tcPr>
          <w:p w14:paraId="0F11C232" w14:textId="77777777" w:rsidR="00735F25" w:rsidRPr="00927FED" w:rsidRDefault="00735F25" w:rsidP="00735F25">
            <w:pPr>
              <w:spacing w:line="240" w:lineRule="auto"/>
              <w:ind w:left="-95" w:right="-120"/>
              <w:jc w:val="center"/>
              <w:rPr>
                <w:rFonts w:ascii="Times New Roman" w:hAnsi="Times New Roman" w:cs="Times New Roman"/>
                <w:sz w:val="22"/>
                <w:szCs w:val="22"/>
              </w:rPr>
            </w:pPr>
          </w:p>
        </w:tc>
        <w:tc>
          <w:tcPr>
            <w:tcW w:w="239" w:type="dxa"/>
          </w:tcPr>
          <w:p w14:paraId="3753B635" w14:textId="77777777" w:rsidR="00735F25" w:rsidRPr="00927FED" w:rsidRDefault="00735F25" w:rsidP="00735F25">
            <w:pPr>
              <w:spacing w:line="240" w:lineRule="auto"/>
              <w:rPr>
                <w:rFonts w:ascii="Times New Roman" w:hAnsi="Times New Roman" w:cs="Times New Roman"/>
                <w:sz w:val="22"/>
                <w:szCs w:val="22"/>
              </w:rPr>
            </w:pPr>
          </w:p>
        </w:tc>
        <w:tc>
          <w:tcPr>
            <w:tcW w:w="1200" w:type="dxa"/>
          </w:tcPr>
          <w:p w14:paraId="2181DD85" w14:textId="77777777" w:rsidR="00735F25" w:rsidRPr="00927FED" w:rsidRDefault="00735F25" w:rsidP="00735F25">
            <w:pPr>
              <w:tabs>
                <w:tab w:val="decimal" w:pos="914"/>
              </w:tabs>
              <w:spacing w:line="240" w:lineRule="auto"/>
              <w:ind w:left="-129" w:right="-86"/>
              <w:rPr>
                <w:rFonts w:ascii="Times New Roman" w:hAnsi="Times New Roman" w:cs="Times New Roman"/>
                <w:sz w:val="22"/>
                <w:szCs w:val="22"/>
              </w:rPr>
            </w:pPr>
          </w:p>
        </w:tc>
        <w:tc>
          <w:tcPr>
            <w:tcW w:w="240" w:type="dxa"/>
          </w:tcPr>
          <w:p w14:paraId="0E1BF36A" w14:textId="77777777" w:rsidR="00735F25" w:rsidRPr="00927FED" w:rsidRDefault="00735F25" w:rsidP="00735F25">
            <w:pPr>
              <w:spacing w:line="240" w:lineRule="auto"/>
              <w:rPr>
                <w:rFonts w:ascii="Times New Roman" w:hAnsi="Times New Roman" w:cs="Times New Roman"/>
                <w:sz w:val="22"/>
                <w:szCs w:val="22"/>
              </w:rPr>
            </w:pPr>
          </w:p>
        </w:tc>
        <w:tc>
          <w:tcPr>
            <w:tcW w:w="1017" w:type="dxa"/>
          </w:tcPr>
          <w:p w14:paraId="6155D08B" w14:textId="77777777" w:rsidR="00735F25" w:rsidRPr="00927FED" w:rsidRDefault="00735F25" w:rsidP="00735F25">
            <w:pPr>
              <w:tabs>
                <w:tab w:val="decimal" w:pos="801"/>
              </w:tabs>
              <w:spacing w:line="240" w:lineRule="auto"/>
              <w:ind w:right="-120"/>
              <w:rPr>
                <w:rFonts w:ascii="Times New Roman" w:hAnsi="Times New Roman" w:cs="Times New Roman"/>
                <w:sz w:val="22"/>
                <w:szCs w:val="22"/>
              </w:rPr>
            </w:pPr>
          </w:p>
        </w:tc>
        <w:tc>
          <w:tcPr>
            <w:tcW w:w="236" w:type="dxa"/>
          </w:tcPr>
          <w:p w14:paraId="342E56B0" w14:textId="77777777" w:rsidR="00735F25" w:rsidRPr="00927FED" w:rsidRDefault="00735F25" w:rsidP="00735F25">
            <w:pPr>
              <w:spacing w:line="240" w:lineRule="auto"/>
              <w:rPr>
                <w:rFonts w:ascii="Times New Roman" w:hAnsi="Times New Roman" w:cs="Times New Roman"/>
                <w:sz w:val="22"/>
                <w:szCs w:val="22"/>
              </w:rPr>
            </w:pPr>
          </w:p>
        </w:tc>
        <w:tc>
          <w:tcPr>
            <w:tcW w:w="1133" w:type="dxa"/>
          </w:tcPr>
          <w:p w14:paraId="70C070E1" w14:textId="77777777" w:rsidR="00735F25" w:rsidRPr="00927FED" w:rsidRDefault="00735F25" w:rsidP="00735F25">
            <w:pPr>
              <w:tabs>
                <w:tab w:val="decimal" w:pos="808"/>
              </w:tabs>
              <w:spacing w:line="240" w:lineRule="auto"/>
              <w:ind w:left="-95" w:right="-120"/>
              <w:rPr>
                <w:rFonts w:ascii="Times New Roman" w:hAnsi="Times New Roman" w:cs="Times New Roman"/>
                <w:sz w:val="22"/>
                <w:szCs w:val="22"/>
              </w:rPr>
            </w:pPr>
          </w:p>
        </w:tc>
        <w:tc>
          <w:tcPr>
            <w:tcW w:w="236" w:type="dxa"/>
          </w:tcPr>
          <w:p w14:paraId="21B76ADD" w14:textId="77777777" w:rsidR="00735F25" w:rsidRPr="00927FED" w:rsidRDefault="00735F25" w:rsidP="00735F25">
            <w:pPr>
              <w:spacing w:line="240" w:lineRule="auto"/>
              <w:rPr>
                <w:rFonts w:ascii="Times New Roman" w:hAnsi="Times New Roman" w:cs="Times New Roman"/>
                <w:sz w:val="22"/>
                <w:szCs w:val="22"/>
              </w:rPr>
            </w:pPr>
          </w:p>
        </w:tc>
        <w:tc>
          <w:tcPr>
            <w:tcW w:w="1297" w:type="dxa"/>
          </w:tcPr>
          <w:p w14:paraId="148B7555" w14:textId="77777777" w:rsidR="00735F25" w:rsidRPr="00927FED" w:rsidRDefault="00735F25" w:rsidP="00735F25">
            <w:pPr>
              <w:tabs>
                <w:tab w:val="decimal" w:pos="1006"/>
              </w:tabs>
              <w:spacing w:line="240" w:lineRule="auto"/>
              <w:ind w:left="-95" w:right="-120"/>
              <w:rPr>
                <w:rFonts w:ascii="Times New Roman" w:hAnsi="Times New Roman" w:cs="Times New Roman"/>
                <w:sz w:val="22"/>
                <w:szCs w:val="22"/>
              </w:rPr>
            </w:pPr>
          </w:p>
        </w:tc>
      </w:tr>
      <w:tr w:rsidR="00735F25" w:rsidRPr="00927FED" w14:paraId="43FD4ED8" w14:textId="77777777" w:rsidTr="00927FED">
        <w:tc>
          <w:tcPr>
            <w:tcW w:w="2608" w:type="dxa"/>
            <w:vAlign w:val="bottom"/>
            <w:hideMark/>
          </w:tcPr>
          <w:p w14:paraId="1CC69700" w14:textId="77777777" w:rsidR="00735F25" w:rsidRPr="00927FED" w:rsidRDefault="00735F25" w:rsidP="00735F25">
            <w:pPr>
              <w:spacing w:line="240" w:lineRule="auto"/>
              <w:rPr>
                <w:rFonts w:ascii="Times New Roman" w:hAnsi="Times New Roman" w:cs="Times New Roman"/>
                <w:sz w:val="22"/>
                <w:szCs w:val="22"/>
              </w:rPr>
            </w:pPr>
            <w:r w:rsidRPr="00927FED">
              <w:rPr>
                <w:rFonts w:ascii="Times New Roman" w:hAnsi="Times New Roman" w:cs="Times New Roman"/>
                <w:b/>
                <w:i/>
                <w:iCs/>
                <w:sz w:val="22"/>
                <w:szCs w:val="22"/>
              </w:rPr>
              <w:t>Long-term loan</w:t>
            </w:r>
          </w:p>
        </w:tc>
        <w:tc>
          <w:tcPr>
            <w:tcW w:w="1349" w:type="dxa"/>
          </w:tcPr>
          <w:p w14:paraId="099B9140" w14:textId="77777777" w:rsidR="00735F25" w:rsidRPr="00927FED" w:rsidRDefault="00735F25" w:rsidP="00735F25">
            <w:pPr>
              <w:spacing w:line="240" w:lineRule="auto"/>
              <w:ind w:left="-95" w:right="-120"/>
              <w:jc w:val="center"/>
              <w:rPr>
                <w:rFonts w:ascii="Times New Roman" w:hAnsi="Times New Roman" w:cs="Times New Roman"/>
                <w:sz w:val="22"/>
                <w:szCs w:val="22"/>
              </w:rPr>
            </w:pPr>
          </w:p>
        </w:tc>
        <w:tc>
          <w:tcPr>
            <w:tcW w:w="239" w:type="dxa"/>
          </w:tcPr>
          <w:p w14:paraId="30200B35" w14:textId="77777777" w:rsidR="00735F25" w:rsidRPr="00927FED" w:rsidRDefault="00735F25" w:rsidP="00735F25">
            <w:pPr>
              <w:spacing w:line="240" w:lineRule="auto"/>
              <w:rPr>
                <w:rFonts w:ascii="Times New Roman" w:hAnsi="Times New Roman" w:cs="Times New Roman"/>
                <w:sz w:val="22"/>
                <w:szCs w:val="22"/>
              </w:rPr>
            </w:pPr>
          </w:p>
        </w:tc>
        <w:tc>
          <w:tcPr>
            <w:tcW w:w="1200" w:type="dxa"/>
          </w:tcPr>
          <w:p w14:paraId="585ACA9E" w14:textId="77777777" w:rsidR="00735F25" w:rsidRPr="00927FED" w:rsidRDefault="00735F25" w:rsidP="00735F25">
            <w:pPr>
              <w:tabs>
                <w:tab w:val="decimal" w:pos="914"/>
              </w:tabs>
              <w:spacing w:line="240" w:lineRule="auto"/>
              <w:ind w:left="-129" w:right="-86"/>
              <w:rPr>
                <w:rFonts w:ascii="Times New Roman" w:hAnsi="Times New Roman" w:cs="Times New Roman"/>
                <w:sz w:val="22"/>
                <w:szCs w:val="22"/>
              </w:rPr>
            </w:pPr>
          </w:p>
        </w:tc>
        <w:tc>
          <w:tcPr>
            <w:tcW w:w="240" w:type="dxa"/>
          </w:tcPr>
          <w:p w14:paraId="2E1BEB7D" w14:textId="77777777" w:rsidR="00735F25" w:rsidRPr="00927FED" w:rsidRDefault="00735F25" w:rsidP="00735F25">
            <w:pPr>
              <w:spacing w:line="240" w:lineRule="auto"/>
              <w:rPr>
                <w:rFonts w:ascii="Times New Roman" w:hAnsi="Times New Roman" w:cs="Times New Roman"/>
                <w:sz w:val="22"/>
                <w:szCs w:val="22"/>
              </w:rPr>
            </w:pPr>
          </w:p>
        </w:tc>
        <w:tc>
          <w:tcPr>
            <w:tcW w:w="1017" w:type="dxa"/>
          </w:tcPr>
          <w:p w14:paraId="0025D6F5" w14:textId="77777777" w:rsidR="00735F25" w:rsidRPr="00927FED" w:rsidRDefault="00735F25" w:rsidP="00735F25">
            <w:pPr>
              <w:tabs>
                <w:tab w:val="decimal" w:pos="801"/>
              </w:tabs>
              <w:spacing w:line="240" w:lineRule="auto"/>
              <w:ind w:right="-120"/>
              <w:rPr>
                <w:rFonts w:ascii="Times New Roman" w:hAnsi="Times New Roman" w:cs="Times New Roman"/>
                <w:sz w:val="22"/>
                <w:szCs w:val="22"/>
              </w:rPr>
            </w:pPr>
          </w:p>
        </w:tc>
        <w:tc>
          <w:tcPr>
            <w:tcW w:w="236" w:type="dxa"/>
          </w:tcPr>
          <w:p w14:paraId="46B41F7D" w14:textId="77777777" w:rsidR="00735F25" w:rsidRPr="00927FED" w:rsidRDefault="00735F25" w:rsidP="00735F25">
            <w:pPr>
              <w:spacing w:line="240" w:lineRule="auto"/>
              <w:rPr>
                <w:rFonts w:ascii="Times New Roman" w:hAnsi="Times New Roman" w:cs="Times New Roman"/>
                <w:sz w:val="22"/>
                <w:szCs w:val="22"/>
              </w:rPr>
            </w:pPr>
          </w:p>
        </w:tc>
        <w:tc>
          <w:tcPr>
            <w:tcW w:w="1133" w:type="dxa"/>
          </w:tcPr>
          <w:p w14:paraId="0728D7E1" w14:textId="77777777" w:rsidR="00735F25" w:rsidRPr="00927FED" w:rsidRDefault="00735F25" w:rsidP="00735F25">
            <w:pPr>
              <w:tabs>
                <w:tab w:val="decimal" w:pos="808"/>
              </w:tabs>
              <w:spacing w:line="240" w:lineRule="auto"/>
              <w:ind w:left="-95" w:right="-120"/>
              <w:rPr>
                <w:rFonts w:ascii="Times New Roman" w:hAnsi="Times New Roman" w:cs="Times New Roman"/>
                <w:sz w:val="22"/>
                <w:szCs w:val="22"/>
              </w:rPr>
            </w:pPr>
          </w:p>
        </w:tc>
        <w:tc>
          <w:tcPr>
            <w:tcW w:w="236" w:type="dxa"/>
          </w:tcPr>
          <w:p w14:paraId="44EE8FF4" w14:textId="77777777" w:rsidR="00735F25" w:rsidRPr="00927FED" w:rsidRDefault="00735F25" w:rsidP="00735F25">
            <w:pPr>
              <w:spacing w:line="240" w:lineRule="auto"/>
              <w:rPr>
                <w:rFonts w:ascii="Times New Roman" w:hAnsi="Times New Roman" w:cs="Times New Roman"/>
                <w:sz w:val="22"/>
                <w:szCs w:val="22"/>
              </w:rPr>
            </w:pPr>
          </w:p>
        </w:tc>
        <w:tc>
          <w:tcPr>
            <w:tcW w:w="1297" w:type="dxa"/>
          </w:tcPr>
          <w:p w14:paraId="0F156CD8" w14:textId="77777777" w:rsidR="00735F25" w:rsidRPr="00927FED" w:rsidRDefault="00735F25" w:rsidP="00735F25">
            <w:pPr>
              <w:tabs>
                <w:tab w:val="decimal" w:pos="1006"/>
              </w:tabs>
              <w:spacing w:line="240" w:lineRule="auto"/>
              <w:ind w:left="-95" w:right="-120"/>
              <w:rPr>
                <w:rFonts w:ascii="Times New Roman" w:hAnsi="Times New Roman" w:cs="Times New Roman"/>
                <w:sz w:val="22"/>
                <w:szCs w:val="22"/>
              </w:rPr>
            </w:pPr>
          </w:p>
        </w:tc>
      </w:tr>
      <w:tr w:rsidR="00735F25" w:rsidRPr="00927FED" w14:paraId="43AD7CE0" w14:textId="77777777" w:rsidTr="00927FED">
        <w:tc>
          <w:tcPr>
            <w:tcW w:w="2608" w:type="dxa"/>
            <w:vAlign w:val="bottom"/>
            <w:hideMark/>
          </w:tcPr>
          <w:p w14:paraId="67C68D08" w14:textId="3B873EB8" w:rsidR="00735F25" w:rsidRPr="00927FED" w:rsidRDefault="00735F25" w:rsidP="00735F25">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349" w:type="dxa"/>
          </w:tcPr>
          <w:p w14:paraId="471D6092" w14:textId="77777777" w:rsidR="00735F25" w:rsidRPr="00927FED" w:rsidRDefault="00735F25" w:rsidP="00735F25">
            <w:pPr>
              <w:spacing w:line="240" w:lineRule="auto"/>
              <w:ind w:left="-95" w:right="-120"/>
              <w:jc w:val="center"/>
              <w:rPr>
                <w:rFonts w:ascii="Times New Roman" w:hAnsi="Times New Roman" w:cs="Times New Roman"/>
                <w:sz w:val="22"/>
                <w:szCs w:val="22"/>
              </w:rPr>
            </w:pPr>
          </w:p>
        </w:tc>
        <w:tc>
          <w:tcPr>
            <w:tcW w:w="239" w:type="dxa"/>
          </w:tcPr>
          <w:p w14:paraId="4D0E93C2" w14:textId="77777777" w:rsidR="00735F25" w:rsidRPr="00927FED" w:rsidRDefault="00735F25" w:rsidP="00735F25">
            <w:pPr>
              <w:spacing w:line="240" w:lineRule="auto"/>
              <w:rPr>
                <w:rFonts w:ascii="Times New Roman" w:hAnsi="Times New Roman" w:cs="Times New Roman"/>
                <w:sz w:val="22"/>
                <w:szCs w:val="22"/>
              </w:rPr>
            </w:pPr>
          </w:p>
        </w:tc>
        <w:tc>
          <w:tcPr>
            <w:tcW w:w="1200" w:type="dxa"/>
          </w:tcPr>
          <w:p w14:paraId="434767B2" w14:textId="77777777" w:rsidR="00735F25" w:rsidRPr="00927FED" w:rsidRDefault="00735F25" w:rsidP="00735F25">
            <w:pPr>
              <w:tabs>
                <w:tab w:val="decimal" w:pos="914"/>
              </w:tabs>
              <w:spacing w:line="240" w:lineRule="auto"/>
              <w:ind w:left="-129" w:right="-86"/>
              <w:rPr>
                <w:rFonts w:ascii="Times New Roman" w:hAnsi="Times New Roman" w:cs="Times New Roman"/>
                <w:sz w:val="22"/>
                <w:szCs w:val="22"/>
              </w:rPr>
            </w:pPr>
          </w:p>
        </w:tc>
        <w:tc>
          <w:tcPr>
            <w:tcW w:w="240" w:type="dxa"/>
          </w:tcPr>
          <w:p w14:paraId="2561F8EC" w14:textId="77777777" w:rsidR="00735F25" w:rsidRPr="00927FED" w:rsidRDefault="00735F25" w:rsidP="00735F25">
            <w:pPr>
              <w:spacing w:line="240" w:lineRule="auto"/>
              <w:rPr>
                <w:rFonts w:ascii="Times New Roman" w:hAnsi="Times New Roman" w:cs="Times New Roman"/>
                <w:sz w:val="22"/>
                <w:szCs w:val="22"/>
              </w:rPr>
            </w:pPr>
          </w:p>
        </w:tc>
        <w:tc>
          <w:tcPr>
            <w:tcW w:w="1017" w:type="dxa"/>
          </w:tcPr>
          <w:p w14:paraId="3A9746BC" w14:textId="77777777" w:rsidR="00735F25" w:rsidRPr="00927FED" w:rsidRDefault="00735F25" w:rsidP="00735F25">
            <w:pPr>
              <w:tabs>
                <w:tab w:val="decimal" w:pos="801"/>
              </w:tabs>
              <w:spacing w:line="240" w:lineRule="auto"/>
              <w:ind w:right="-120"/>
              <w:rPr>
                <w:rFonts w:ascii="Times New Roman" w:hAnsi="Times New Roman" w:cs="Times New Roman"/>
                <w:sz w:val="22"/>
                <w:szCs w:val="22"/>
              </w:rPr>
            </w:pPr>
          </w:p>
        </w:tc>
        <w:tc>
          <w:tcPr>
            <w:tcW w:w="236" w:type="dxa"/>
          </w:tcPr>
          <w:p w14:paraId="58815B55" w14:textId="77777777" w:rsidR="00735F25" w:rsidRPr="00927FED" w:rsidRDefault="00735F25" w:rsidP="00735F25">
            <w:pPr>
              <w:spacing w:line="240" w:lineRule="auto"/>
              <w:rPr>
                <w:rFonts w:ascii="Times New Roman" w:hAnsi="Times New Roman" w:cs="Times New Roman"/>
                <w:sz w:val="22"/>
                <w:szCs w:val="22"/>
              </w:rPr>
            </w:pPr>
          </w:p>
        </w:tc>
        <w:tc>
          <w:tcPr>
            <w:tcW w:w="1133" w:type="dxa"/>
          </w:tcPr>
          <w:p w14:paraId="7599BF31" w14:textId="77777777" w:rsidR="00735F25" w:rsidRPr="00927FED" w:rsidRDefault="00735F25" w:rsidP="00735F25">
            <w:pPr>
              <w:tabs>
                <w:tab w:val="decimal" w:pos="808"/>
              </w:tabs>
              <w:spacing w:line="240" w:lineRule="auto"/>
              <w:ind w:left="-95" w:right="-120"/>
              <w:rPr>
                <w:rFonts w:ascii="Times New Roman" w:hAnsi="Times New Roman" w:cs="Times New Roman"/>
                <w:sz w:val="22"/>
                <w:szCs w:val="22"/>
              </w:rPr>
            </w:pPr>
          </w:p>
        </w:tc>
        <w:tc>
          <w:tcPr>
            <w:tcW w:w="236" w:type="dxa"/>
          </w:tcPr>
          <w:p w14:paraId="2648A98C" w14:textId="77777777" w:rsidR="00735F25" w:rsidRPr="00927FED" w:rsidRDefault="00735F25" w:rsidP="00735F25">
            <w:pPr>
              <w:spacing w:line="240" w:lineRule="auto"/>
              <w:rPr>
                <w:rFonts w:ascii="Times New Roman" w:hAnsi="Times New Roman" w:cs="Times New Roman"/>
                <w:sz w:val="22"/>
                <w:szCs w:val="22"/>
              </w:rPr>
            </w:pPr>
          </w:p>
        </w:tc>
        <w:tc>
          <w:tcPr>
            <w:tcW w:w="1297" w:type="dxa"/>
          </w:tcPr>
          <w:p w14:paraId="4C9D2551" w14:textId="77777777" w:rsidR="00735F25" w:rsidRPr="00927FED" w:rsidRDefault="00735F25" w:rsidP="00735F25">
            <w:pPr>
              <w:tabs>
                <w:tab w:val="decimal" w:pos="1006"/>
              </w:tabs>
              <w:spacing w:line="240" w:lineRule="auto"/>
              <w:ind w:left="-95" w:right="-120"/>
              <w:rPr>
                <w:rFonts w:ascii="Times New Roman" w:hAnsi="Times New Roman" w:cs="Times New Roman"/>
                <w:sz w:val="22"/>
                <w:szCs w:val="22"/>
              </w:rPr>
            </w:pPr>
          </w:p>
        </w:tc>
      </w:tr>
      <w:tr w:rsidR="00735F25" w:rsidRPr="00927FED" w14:paraId="184A82F5" w14:textId="77777777" w:rsidTr="00302FE0">
        <w:tc>
          <w:tcPr>
            <w:tcW w:w="2608" w:type="dxa"/>
            <w:hideMark/>
          </w:tcPr>
          <w:p w14:paraId="719C7F27" w14:textId="77777777" w:rsidR="00735F25" w:rsidRPr="00927FED" w:rsidRDefault="00735F25" w:rsidP="00735F25">
            <w:pPr>
              <w:spacing w:line="240" w:lineRule="auto"/>
              <w:rPr>
                <w:rFonts w:ascii="Times New Roman" w:hAnsi="Times New Roman" w:cs="Times New Roman"/>
                <w:b/>
                <w:i/>
                <w:iCs/>
                <w:sz w:val="22"/>
                <w:szCs w:val="22"/>
              </w:rPr>
            </w:pPr>
            <w:r w:rsidRPr="00927FED">
              <w:rPr>
                <w:rFonts w:ascii="Times New Roman" w:hAnsi="Times New Roman" w:cs="Times New Roman"/>
                <w:sz w:val="22"/>
                <w:szCs w:val="22"/>
              </w:rPr>
              <w:t>Related party</w:t>
            </w:r>
          </w:p>
        </w:tc>
        <w:tc>
          <w:tcPr>
            <w:tcW w:w="1349" w:type="dxa"/>
          </w:tcPr>
          <w:p w14:paraId="1BC6FCF2" w14:textId="0F8D2963" w:rsidR="00735F25" w:rsidRPr="00927FED" w:rsidRDefault="00735F25" w:rsidP="00735F25">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1.83</w:t>
            </w:r>
          </w:p>
        </w:tc>
        <w:tc>
          <w:tcPr>
            <w:tcW w:w="239" w:type="dxa"/>
          </w:tcPr>
          <w:p w14:paraId="3BE29A78" w14:textId="77777777" w:rsidR="00735F25" w:rsidRPr="00927FED" w:rsidRDefault="00735F25" w:rsidP="00735F25">
            <w:pPr>
              <w:spacing w:line="240" w:lineRule="auto"/>
              <w:rPr>
                <w:rFonts w:ascii="Times New Roman" w:hAnsi="Times New Roman" w:cs="Times New Roman"/>
                <w:sz w:val="22"/>
                <w:szCs w:val="22"/>
              </w:rPr>
            </w:pPr>
          </w:p>
        </w:tc>
        <w:tc>
          <w:tcPr>
            <w:tcW w:w="1200" w:type="dxa"/>
          </w:tcPr>
          <w:p w14:paraId="7F4CBD2A" w14:textId="0423A51A" w:rsidR="00735F25" w:rsidRPr="00927FED" w:rsidRDefault="00735F25" w:rsidP="00735F25">
            <w:pPr>
              <w:tabs>
                <w:tab w:val="decimal" w:pos="913"/>
              </w:tabs>
              <w:spacing w:line="240" w:lineRule="auto"/>
              <w:ind w:left="-129" w:right="-86"/>
              <w:rPr>
                <w:rFonts w:ascii="Times New Roman" w:hAnsi="Times New Roman" w:cs="Times New Roman"/>
                <w:sz w:val="22"/>
                <w:szCs w:val="22"/>
              </w:rPr>
            </w:pPr>
            <w:r w:rsidRPr="00927FED">
              <w:rPr>
                <w:rFonts w:ascii="Times New Roman" w:hAnsi="Times New Roman" w:cs="Times New Roman"/>
                <w:sz w:val="22"/>
                <w:szCs w:val="22"/>
              </w:rPr>
              <w:t>692,724</w:t>
            </w:r>
          </w:p>
        </w:tc>
        <w:tc>
          <w:tcPr>
            <w:tcW w:w="240" w:type="dxa"/>
          </w:tcPr>
          <w:p w14:paraId="3E01F0B7" w14:textId="77777777" w:rsidR="00735F25" w:rsidRPr="00927FED" w:rsidRDefault="00735F25" w:rsidP="00735F25">
            <w:pPr>
              <w:spacing w:line="240" w:lineRule="auto"/>
              <w:rPr>
                <w:rFonts w:ascii="Times New Roman" w:hAnsi="Times New Roman" w:cs="Times New Roman"/>
                <w:sz w:val="22"/>
                <w:szCs w:val="22"/>
              </w:rPr>
            </w:pPr>
          </w:p>
        </w:tc>
        <w:tc>
          <w:tcPr>
            <w:tcW w:w="1017" w:type="dxa"/>
            <w:shd w:val="clear" w:color="auto" w:fill="auto"/>
          </w:tcPr>
          <w:p w14:paraId="6B7C6B14" w14:textId="6CB23048" w:rsidR="00735F25" w:rsidRPr="00735F25" w:rsidRDefault="00735F25" w:rsidP="00735F25">
            <w:pPr>
              <w:tabs>
                <w:tab w:val="decimal" w:pos="810"/>
              </w:tabs>
              <w:spacing w:line="240" w:lineRule="auto"/>
              <w:ind w:left="-129" w:right="-86"/>
              <w:rPr>
                <w:rFonts w:ascii="Times New Roman" w:hAnsi="Times New Roman" w:cs="Times New Roman"/>
                <w:sz w:val="22"/>
                <w:szCs w:val="22"/>
              </w:rPr>
            </w:pPr>
            <w:r w:rsidRPr="00735F25">
              <w:rPr>
                <w:rFonts w:ascii="Times New Roman" w:hAnsi="Times New Roman" w:cs="Times New Roman"/>
                <w:sz w:val="22"/>
                <w:szCs w:val="22"/>
              </w:rPr>
              <w:t>31,614</w:t>
            </w:r>
          </w:p>
        </w:tc>
        <w:tc>
          <w:tcPr>
            <w:tcW w:w="236" w:type="dxa"/>
          </w:tcPr>
          <w:p w14:paraId="1F24CCDD" w14:textId="77777777" w:rsidR="00735F25" w:rsidRPr="00927FED" w:rsidRDefault="00735F25" w:rsidP="00735F25">
            <w:pPr>
              <w:spacing w:line="240" w:lineRule="auto"/>
              <w:rPr>
                <w:rFonts w:ascii="Times New Roman" w:hAnsi="Times New Roman" w:cs="Times New Roman"/>
                <w:sz w:val="22"/>
                <w:szCs w:val="22"/>
              </w:rPr>
            </w:pPr>
          </w:p>
        </w:tc>
        <w:tc>
          <w:tcPr>
            <w:tcW w:w="1133" w:type="dxa"/>
          </w:tcPr>
          <w:p w14:paraId="61D3F1A8" w14:textId="26CB0F2A" w:rsidR="00735F25" w:rsidRPr="00927FED" w:rsidRDefault="00735F25" w:rsidP="00735F25">
            <w:pPr>
              <w:tabs>
                <w:tab w:val="decimal" w:pos="564"/>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AEA9CCA" w14:textId="77777777" w:rsidR="00735F25" w:rsidRPr="00927FED" w:rsidRDefault="00735F25" w:rsidP="00735F25">
            <w:pPr>
              <w:spacing w:line="240" w:lineRule="auto"/>
              <w:rPr>
                <w:rFonts w:ascii="Times New Roman" w:hAnsi="Times New Roman" w:cs="Times New Roman"/>
                <w:sz w:val="22"/>
                <w:szCs w:val="22"/>
              </w:rPr>
            </w:pPr>
          </w:p>
        </w:tc>
        <w:tc>
          <w:tcPr>
            <w:tcW w:w="1297" w:type="dxa"/>
          </w:tcPr>
          <w:p w14:paraId="358DB44B" w14:textId="626ACA39" w:rsidR="00735F25" w:rsidRPr="00927FED" w:rsidRDefault="00735F25" w:rsidP="00735F25">
            <w:pPr>
              <w:tabs>
                <w:tab w:val="decimal" w:pos="1006"/>
              </w:tabs>
              <w:spacing w:line="240" w:lineRule="auto"/>
              <w:ind w:left="-95" w:right="-120"/>
              <w:rPr>
                <w:rFonts w:ascii="Times New Roman" w:hAnsi="Times New Roman" w:cs="Times New Roman"/>
                <w:sz w:val="22"/>
                <w:szCs w:val="22"/>
              </w:rPr>
            </w:pPr>
            <w:r w:rsidRPr="00735F25">
              <w:rPr>
                <w:rFonts w:ascii="Times New Roman" w:hAnsi="Times New Roman" w:cs="Times New Roman"/>
                <w:sz w:val="22"/>
                <w:szCs w:val="22"/>
              </w:rPr>
              <w:t>724,338</w:t>
            </w:r>
          </w:p>
        </w:tc>
      </w:tr>
      <w:tr w:rsidR="00735F25" w:rsidRPr="00927FED" w14:paraId="50C4637C" w14:textId="77777777" w:rsidTr="00927FED">
        <w:tc>
          <w:tcPr>
            <w:tcW w:w="2608" w:type="dxa"/>
          </w:tcPr>
          <w:p w14:paraId="1BACAFD4" w14:textId="77777777" w:rsidR="00735F25" w:rsidRPr="00927FED" w:rsidRDefault="00735F25" w:rsidP="00735F25">
            <w:pPr>
              <w:spacing w:line="240" w:lineRule="auto"/>
              <w:rPr>
                <w:rFonts w:ascii="Times New Roman" w:hAnsi="Times New Roman" w:cs="Times New Roman"/>
                <w:sz w:val="22"/>
                <w:szCs w:val="22"/>
              </w:rPr>
            </w:pPr>
          </w:p>
        </w:tc>
        <w:tc>
          <w:tcPr>
            <w:tcW w:w="1349" w:type="dxa"/>
          </w:tcPr>
          <w:p w14:paraId="4AE20A4B" w14:textId="77777777" w:rsidR="00735F25" w:rsidRPr="00927FED" w:rsidRDefault="00735F25" w:rsidP="00735F25">
            <w:pPr>
              <w:spacing w:line="240" w:lineRule="auto"/>
              <w:ind w:left="-95" w:right="-120"/>
              <w:jc w:val="center"/>
              <w:rPr>
                <w:rFonts w:ascii="Times New Roman" w:hAnsi="Times New Roman" w:cs="Times New Roman"/>
                <w:sz w:val="22"/>
                <w:szCs w:val="22"/>
              </w:rPr>
            </w:pPr>
          </w:p>
        </w:tc>
        <w:tc>
          <w:tcPr>
            <w:tcW w:w="239" w:type="dxa"/>
          </w:tcPr>
          <w:p w14:paraId="5CB1B483" w14:textId="77777777" w:rsidR="00735F25" w:rsidRPr="00927FED" w:rsidRDefault="00735F25" w:rsidP="00735F25">
            <w:pPr>
              <w:spacing w:line="240" w:lineRule="auto"/>
              <w:rPr>
                <w:rFonts w:ascii="Times New Roman" w:hAnsi="Times New Roman" w:cs="Times New Roman"/>
                <w:sz w:val="22"/>
                <w:szCs w:val="22"/>
              </w:rPr>
            </w:pPr>
          </w:p>
        </w:tc>
        <w:tc>
          <w:tcPr>
            <w:tcW w:w="1200" w:type="dxa"/>
          </w:tcPr>
          <w:p w14:paraId="2866FA8E" w14:textId="77777777" w:rsidR="00735F25" w:rsidRPr="00927FED" w:rsidRDefault="00735F25" w:rsidP="00735F25">
            <w:pPr>
              <w:tabs>
                <w:tab w:val="decimal" w:pos="712"/>
              </w:tabs>
              <w:spacing w:line="240" w:lineRule="auto"/>
              <w:ind w:left="-129" w:right="-86"/>
              <w:rPr>
                <w:rFonts w:ascii="Times New Roman" w:hAnsi="Times New Roman" w:cs="Times New Roman"/>
                <w:sz w:val="22"/>
                <w:szCs w:val="22"/>
              </w:rPr>
            </w:pPr>
          </w:p>
        </w:tc>
        <w:tc>
          <w:tcPr>
            <w:tcW w:w="240" w:type="dxa"/>
          </w:tcPr>
          <w:p w14:paraId="11A6E1D2" w14:textId="77777777" w:rsidR="00735F25" w:rsidRPr="00927FED" w:rsidRDefault="00735F25" w:rsidP="00735F25">
            <w:pPr>
              <w:spacing w:line="240" w:lineRule="auto"/>
              <w:rPr>
                <w:rFonts w:ascii="Times New Roman" w:hAnsi="Times New Roman" w:cs="Times New Roman"/>
                <w:sz w:val="22"/>
                <w:szCs w:val="22"/>
              </w:rPr>
            </w:pPr>
          </w:p>
        </w:tc>
        <w:tc>
          <w:tcPr>
            <w:tcW w:w="1017" w:type="dxa"/>
          </w:tcPr>
          <w:p w14:paraId="4A31ECA9" w14:textId="77777777" w:rsidR="00735F25" w:rsidRPr="00927FED" w:rsidRDefault="00735F25" w:rsidP="00735F25">
            <w:pPr>
              <w:tabs>
                <w:tab w:val="decimal" w:pos="801"/>
              </w:tabs>
              <w:spacing w:line="240" w:lineRule="auto"/>
              <w:ind w:right="-120"/>
              <w:rPr>
                <w:rFonts w:ascii="Times New Roman" w:hAnsi="Times New Roman" w:cs="Times New Roman"/>
                <w:sz w:val="22"/>
                <w:szCs w:val="22"/>
              </w:rPr>
            </w:pPr>
          </w:p>
        </w:tc>
        <w:tc>
          <w:tcPr>
            <w:tcW w:w="236" w:type="dxa"/>
          </w:tcPr>
          <w:p w14:paraId="7850F226" w14:textId="77777777" w:rsidR="00735F25" w:rsidRPr="00927FED" w:rsidRDefault="00735F25" w:rsidP="00735F25">
            <w:pPr>
              <w:spacing w:line="240" w:lineRule="auto"/>
              <w:rPr>
                <w:rFonts w:ascii="Times New Roman" w:hAnsi="Times New Roman" w:cs="Times New Roman"/>
                <w:sz w:val="22"/>
                <w:szCs w:val="22"/>
              </w:rPr>
            </w:pPr>
          </w:p>
        </w:tc>
        <w:tc>
          <w:tcPr>
            <w:tcW w:w="1133" w:type="dxa"/>
          </w:tcPr>
          <w:p w14:paraId="54668514" w14:textId="77777777" w:rsidR="00735F25" w:rsidRPr="00927FED" w:rsidRDefault="00735F25" w:rsidP="00735F25">
            <w:pPr>
              <w:tabs>
                <w:tab w:val="decimal" w:pos="665"/>
              </w:tabs>
              <w:spacing w:line="240" w:lineRule="auto"/>
              <w:ind w:left="-95" w:right="-120"/>
              <w:rPr>
                <w:rFonts w:ascii="Times New Roman" w:hAnsi="Times New Roman" w:cs="Times New Roman"/>
                <w:sz w:val="22"/>
                <w:szCs w:val="22"/>
              </w:rPr>
            </w:pPr>
          </w:p>
        </w:tc>
        <w:tc>
          <w:tcPr>
            <w:tcW w:w="236" w:type="dxa"/>
          </w:tcPr>
          <w:p w14:paraId="7C0C320B" w14:textId="77777777" w:rsidR="00735F25" w:rsidRPr="00927FED" w:rsidRDefault="00735F25" w:rsidP="00735F25">
            <w:pPr>
              <w:spacing w:line="240" w:lineRule="auto"/>
              <w:rPr>
                <w:rFonts w:ascii="Times New Roman" w:hAnsi="Times New Roman" w:cs="Times New Roman"/>
                <w:sz w:val="22"/>
                <w:szCs w:val="22"/>
              </w:rPr>
            </w:pPr>
          </w:p>
        </w:tc>
        <w:tc>
          <w:tcPr>
            <w:tcW w:w="1297" w:type="dxa"/>
          </w:tcPr>
          <w:p w14:paraId="7AE8D1C5" w14:textId="77777777" w:rsidR="00735F25" w:rsidRPr="00927FED" w:rsidRDefault="00735F25" w:rsidP="00735F25">
            <w:pPr>
              <w:tabs>
                <w:tab w:val="decimal" w:pos="1006"/>
              </w:tabs>
              <w:spacing w:line="240" w:lineRule="auto"/>
              <w:ind w:left="-95" w:right="-120"/>
              <w:rPr>
                <w:rFonts w:ascii="Times New Roman" w:hAnsi="Times New Roman" w:cs="Times New Roman"/>
                <w:sz w:val="22"/>
                <w:szCs w:val="22"/>
              </w:rPr>
            </w:pPr>
          </w:p>
        </w:tc>
      </w:tr>
      <w:tr w:rsidR="00735F25" w:rsidRPr="00927FED" w14:paraId="2C6D3EF6" w14:textId="77777777" w:rsidTr="00927FED">
        <w:tc>
          <w:tcPr>
            <w:tcW w:w="2608" w:type="dxa"/>
            <w:vAlign w:val="bottom"/>
          </w:tcPr>
          <w:p w14:paraId="299FD72B" w14:textId="7CCF4EC8" w:rsidR="00735F25" w:rsidRPr="00927FED" w:rsidRDefault="00735F25" w:rsidP="00735F25">
            <w:pPr>
              <w:spacing w:line="240" w:lineRule="auto"/>
              <w:rPr>
                <w:rFonts w:ascii="Times New Roman" w:hAnsi="Times New Roman" w:cs="Times New Roman"/>
                <w:sz w:val="22"/>
                <w:szCs w:val="22"/>
              </w:rPr>
            </w:pPr>
            <w:r w:rsidRPr="00927FED">
              <w:rPr>
                <w:rFonts w:ascii="Times New Roman" w:hAnsi="Times New Roman" w:cs="Times New Roman"/>
                <w:b/>
                <w:i/>
                <w:iCs/>
                <w:sz w:val="22"/>
                <w:szCs w:val="22"/>
              </w:rPr>
              <w:t>201</w:t>
            </w:r>
            <w:r>
              <w:rPr>
                <w:rFonts w:ascii="Times New Roman" w:hAnsi="Times New Roman" w:cs="Times New Roman"/>
                <w:b/>
                <w:i/>
                <w:iCs/>
                <w:sz w:val="22"/>
                <w:szCs w:val="22"/>
              </w:rPr>
              <w:t>9</w:t>
            </w:r>
          </w:p>
        </w:tc>
        <w:tc>
          <w:tcPr>
            <w:tcW w:w="1349" w:type="dxa"/>
          </w:tcPr>
          <w:p w14:paraId="740E46EA" w14:textId="77777777" w:rsidR="00735F25" w:rsidRPr="00927FED" w:rsidRDefault="00735F25" w:rsidP="00735F25">
            <w:pPr>
              <w:spacing w:line="240" w:lineRule="auto"/>
              <w:ind w:left="-95" w:right="-120"/>
              <w:jc w:val="center"/>
              <w:rPr>
                <w:rFonts w:ascii="Times New Roman" w:hAnsi="Times New Roman" w:cs="Times New Roman"/>
                <w:sz w:val="22"/>
                <w:szCs w:val="22"/>
              </w:rPr>
            </w:pPr>
          </w:p>
        </w:tc>
        <w:tc>
          <w:tcPr>
            <w:tcW w:w="239" w:type="dxa"/>
          </w:tcPr>
          <w:p w14:paraId="62C364FC" w14:textId="77777777" w:rsidR="00735F25" w:rsidRPr="00927FED" w:rsidRDefault="00735F25" w:rsidP="00735F25">
            <w:pPr>
              <w:spacing w:line="240" w:lineRule="auto"/>
              <w:rPr>
                <w:rFonts w:ascii="Times New Roman" w:hAnsi="Times New Roman" w:cs="Times New Roman"/>
                <w:sz w:val="22"/>
                <w:szCs w:val="22"/>
              </w:rPr>
            </w:pPr>
          </w:p>
        </w:tc>
        <w:tc>
          <w:tcPr>
            <w:tcW w:w="1200" w:type="dxa"/>
          </w:tcPr>
          <w:p w14:paraId="7D05F9A0" w14:textId="77777777" w:rsidR="00735F25" w:rsidRPr="00927FED" w:rsidRDefault="00735F25" w:rsidP="00735F25">
            <w:pPr>
              <w:tabs>
                <w:tab w:val="decimal" w:pos="712"/>
              </w:tabs>
              <w:spacing w:line="240" w:lineRule="auto"/>
              <w:ind w:left="-129" w:right="-86"/>
              <w:rPr>
                <w:rFonts w:ascii="Times New Roman" w:hAnsi="Times New Roman" w:cs="Times New Roman"/>
                <w:sz w:val="22"/>
                <w:szCs w:val="22"/>
              </w:rPr>
            </w:pPr>
          </w:p>
        </w:tc>
        <w:tc>
          <w:tcPr>
            <w:tcW w:w="240" w:type="dxa"/>
          </w:tcPr>
          <w:p w14:paraId="69466669" w14:textId="77777777" w:rsidR="00735F25" w:rsidRPr="00927FED" w:rsidRDefault="00735F25" w:rsidP="00735F25">
            <w:pPr>
              <w:spacing w:line="240" w:lineRule="auto"/>
              <w:rPr>
                <w:rFonts w:ascii="Times New Roman" w:hAnsi="Times New Roman" w:cs="Times New Roman"/>
                <w:sz w:val="22"/>
                <w:szCs w:val="22"/>
              </w:rPr>
            </w:pPr>
          </w:p>
        </w:tc>
        <w:tc>
          <w:tcPr>
            <w:tcW w:w="1017" w:type="dxa"/>
          </w:tcPr>
          <w:p w14:paraId="4CD3AA94" w14:textId="77777777" w:rsidR="00735F25" w:rsidRPr="00927FED" w:rsidRDefault="00735F25" w:rsidP="00735F25">
            <w:pPr>
              <w:tabs>
                <w:tab w:val="decimal" w:pos="801"/>
              </w:tabs>
              <w:spacing w:line="240" w:lineRule="auto"/>
              <w:ind w:right="-120"/>
              <w:rPr>
                <w:rFonts w:ascii="Times New Roman" w:hAnsi="Times New Roman" w:cs="Times New Roman"/>
                <w:sz w:val="22"/>
                <w:szCs w:val="22"/>
              </w:rPr>
            </w:pPr>
          </w:p>
        </w:tc>
        <w:tc>
          <w:tcPr>
            <w:tcW w:w="236" w:type="dxa"/>
          </w:tcPr>
          <w:p w14:paraId="6F43C0D6" w14:textId="77777777" w:rsidR="00735F25" w:rsidRPr="00927FED" w:rsidRDefault="00735F25" w:rsidP="00735F25">
            <w:pPr>
              <w:spacing w:line="240" w:lineRule="auto"/>
              <w:rPr>
                <w:rFonts w:ascii="Times New Roman" w:hAnsi="Times New Roman" w:cs="Times New Roman"/>
                <w:sz w:val="22"/>
                <w:szCs w:val="22"/>
              </w:rPr>
            </w:pPr>
          </w:p>
        </w:tc>
        <w:tc>
          <w:tcPr>
            <w:tcW w:w="1133" w:type="dxa"/>
          </w:tcPr>
          <w:p w14:paraId="1549C01D" w14:textId="77777777" w:rsidR="00735F25" w:rsidRPr="00927FED" w:rsidRDefault="00735F25" w:rsidP="00735F25">
            <w:pPr>
              <w:tabs>
                <w:tab w:val="decimal" w:pos="665"/>
              </w:tabs>
              <w:spacing w:line="240" w:lineRule="auto"/>
              <w:ind w:left="-95" w:right="-120"/>
              <w:rPr>
                <w:rFonts w:ascii="Times New Roman" w:hAnsi="Times New Roman" w:cs="Times New Roman"/>
                <w:sz w:val="22"/>
                <w:szCs w:val="22"/>
              </w:rPr>
            </w:pPr>
          </w:p>
        </w:tc>
        <w:tc>
          <w:tcPr>
            <w:tcW w:w="236" w:type="dxa"/>
          </w:tcPr>
          <w:p w14:paraId="495BE171" w14:textId="77777777" w:rsidR="00735F25" w:rsidRPr="00927FED" w:rsidRDefault="00735F25" w:rsidP="00735F25">
            <w:pPr>
              <w:spacing w:line="240" w:lineRule="auto"/>
              <w:rPr>
                <w:rFonts w:ascii="Times New Roman" w:hAnsi="Times New Roman" w:cs="Times New Roman"/>
                <w:sz w:val="22"/>
                <w:szCs w:val="22"/>
              </w:rPr>
            </w:pPr>
          </w:p>
        </w:tc>
        <w:tc>
          <w:tcPr>
            <w:tcW w:w="1297" w:type="dxa"/>
          </w:tcPr>
          <w:p w14:paraId="64E47BC6" w14:textId="77777777" w:rsidR="00735F25" w:rsidRPr="00927FED" w:rsidRDefault="00735F25" w:rsidP="00735F25">
            <w:pPr>
              <w:tabs>
                <w:tab w:val="decimal" w:pos="1006"/>
              </w:tabs>
              <w:spacing w:line="240" w:lineRule="auto"/>
              <w:ind w:left="-95" w:right="-120"/>
              <w:rPr>
                <w:rFonts w:ascii="Times New Roman" w:hAnsi="Times New Roman" w:cs="Times New Roman"/>
                <w:sz w:val="22"/>
                <w:szCs w:val="22"/>
              </w:rPr>
            </w:pPr>
          </w:p>
        </w:tc>
      </w:tr>
      <w:tr w:rsidR="00735F25" w:rsidRPr="00927FED" w14:paraId="0418880F" w14:textId="77777777" w:rsidTr="00927FED">
        <w:tc>
          <w:tcPr>
            <w:tcW w:w="2608" w:type="dxa"/>
          </w:tcPr>
          <w:p w14:paraId="05015823" w14:textId="1969DA62" w:rsidR="00735F25" w:rsidRPr="00927FED" w:rsidRDefault="00735F25" w:rsidP="00735F25">
            <w:pPr>
              <w:spacing w:line="240" w:lineRule="auto"/>
              <w:rPr>
                <w:rFonts w:ascii="Times New Roman" w:hAnsi="Times New Roman" w:cs="Times New Roman"/>
                <w:sz w:val="22"/>
                <w:szCs w:val="22"/>
              </w:rPr>
            </w:pPr>
            <w:r w:rsidRPr="00927FED">
              <w:rPr>
                <w:rFonts w:ascii="Times New Roman" w:hAnsi="Times New Roman" w:cs="Times New Roman"/>
                <w:sz w:val="22"/>
                <w:szCs w:val="22"/>
              </w:rPr>
              <w:t>Related party</w:t>
            </w:r>
          </w:p>
        </w:tc>
        <w:tc>
          <w:tcPr>
            <w:tcW w:w="1349" w:type="dxa"/>
          </w:tcPr>
          <w:p w14:paraId="1F9EE83F" w14:textId="37873860" w:rsidR="00735F25" w:rsidRPr="00927FED" w:rsidRDefault="00735F25" w:rsidP="00735F25">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2.63</w:t>
            </w:r>
          </w:p>
        </w:tc>
        <w:tc>
          <w:tcPr>
            <w:tcW w:w="239" w:type="dxa"/>
          </w:tcPr>
          <w:p w14:paraId="2E406ED6" w14:textId="77777777" w:rsidR="00735F25" w:rsidRPr="00927FED" w:rsidRDefault="00735F25" w:rsidP="00735F25">
            <w:pPr>
              <w:spacing w:line="240" w:lineRule="auto"/>
              <w:rPr>
                <w:rFonts w:ascii="Times New Roman" w:hAnsi="Times New Roman" w:cs="Times New Roman"/>
                <w:sz w:val="22"/>
                <w:szCs w:val="22"/>
              </w:rPr>
            </w:pPr>
          </w:p>
        </w:tc>
        <w:tc>
          <w:tcPr>
            <w:tcW w:w="1200" w:type="dxa"/>
          </w:tcPr>
          <w:p w14:paraId="78E8D930" w14:textId="598A98C2" w:rsidR="00735F25" w:rsidRPr="00927FED" w:rsidRDefault="00735F25" w:rsidP="00735F25">
            <w:pPr>
              <w:tabs>
                <w:tab w:val="decimal" w:pos="643"/>
              </w:tabs>
              <w:spacing w:line="240" w:lineRule="auto"/>
              <w:ind w:left="-129" w:right="-86"/>
              <w:rPr>
                <w:rFonts w:ascii="Times New Roman" w:hAnsi="Times New Roman" w:cs="Times New Roman"/>
                <w:sz w:val="22"/>
                <w:szCs w:val="22"/>
              </w:rPr>
            </w:pPr>
            <w:r w:rsidRPr="00927FED">
              <w:rPr>
                <w:rFonts w:ascii="Times New Roman" w:hAnsi="Times New Roman" w:cs="Times New Roman"/>
                <w:sz w:val="22"/>
                <w:szCs w:val="22"/>
              </w:rPr>
              <w:t>-</w:t>
            </w:r>
          </w:p>
        </w:tc>
        <w:tc>
          <w:tcPr>
            <w:tcW w:w="240" w:type="dxa"/>
          </w:tcPr>
          <w:p w14:paraId="17E0F14A" w14:textId="77777777" w:rsidR="00735F25" w:rsidRPr="00927FED" w:rsidRDefault="00735F25" w:rsidP="00735F25">
            <w:pPr>
              <w:spacing w:line="240" w:lineRule="auto"/>
              <w:rPr>
                <w:rFonts w:ascii="Times New Roman" w:hAnsi="Times New Roman" w:cs="Times New Roman"/>
                <w:sz w:val="22"/>
                <w:szCs w:val="22"/>
              </w:rPr>
            </w:pPr>
          </w:p>
        </w:tc>
        <w:tc>
          <w:tcPr>
            <w:tcW w:w="1017" w:type="dxa"/>
          </w:tcPr>
          <w:p w14:paraId="2B955842" w14:textId="35133B2B" w:rsidR="00735F25" w:rsidRPr="00927FED" w:rsidRDefault="00735F25" w:rsidP="00735F25">
            <w:pPr>
              <w:tabs>
                <w:tab w:val="decimal" w:pos="801"/>
              </w:tabs>
              <w:spacing w:line="240" w:lineRule="auto"/>
              <w:ind w:right="-120"/>
              <w:rPr>
                <w:rFonts w:ascii="Times New Roman" w:hAnsi="Times New Roman" w:cs="Times New Roman"/>
                <w:sz w:val="22"/>
                <w:szCs w:val="22"/>
              </w:rPr>
            </w:pPr>
            <w:r w:rsidRPr="00927FED">
              <w:rPr>
                <w:rFonts w:ascii="Times New Roman" w:hAnsi="Times New Roman" w:cs="Times New Roman"/>
                <w:sz w:val="22"/>
                <w:szCs w:val="22"/>
              </w:rPr>
              <w:t>692,724</w:t>
            </w:r>
          </w:p>
        </w:tc>
        <w:tc>
          <w:tcPr>
            <w:tcW w:w="236" w:type="dxa"/>
          </w:tcPr>
          <w:p w14:paraId="1B67B48B" w14:textId="77777777" w:rsidR="00735F25" w:rsidRPr="00927FED" w:rsidRDefault="00735F25" w:rsidP="00735F25">
            <w:pPr>
              <w:spacing w:line="240" w:lineRule="auto"/>
              <w:rPr>
                <w:rFonts w:ascii="Times New Roman" w:hAnsi="Times New Roman" w:cs="Times New Roman"/>
                <w:sz w:val="22"/>
                <w:szCs w:val="22"/>
              </w:rPr>
            </w:pPr>
          </w:p>
        </w:tc>
        <w:tc>
          <w:tcPr>
            <w:tcW w:w="1133" w:type="dxa"/>
          </w:tcPr>
          <w:p w14:paraId="748606CB" w14:textId="3DD1C1A7" w:rsidR="00735F25" w:rsidRPr="00927FED" w:rsidRDefault="00735F25" w:rsidP="00735F25">
            <w:pPr>
              <w:tabs>
                <w:tab w:val="decimal" w:pos="564"/>
              </w:tabs>
              <w:spacing w:line="240" w:lineRule="auto"/>
              <w:ind w:left="-95" w:right="-120"/>
              <w:rPr>
                <w:rFonts w:ascii="Times New Roman" w:hAnsi="Times New Roman" w:cs="Times New Roman"/>
                <w:sz w:val="22"/>
                <w:szCs w:val="22"/>
              </w:rPr>
            </w:pPr>
            <w:r w:rsidRPr="00927FED">
              <w:rPr>
                <w:rFonts w:ascii="Times New Roman" w:hAnsi="Times New Roman" w:cs="Times New Roman"/>
                <w:sz w:val="22"/>
                <w:szCs w:val="22"/>
              </w:rPr>
              <w:t>-</w:t>
            </w:r>
          </w:p>
        </w:tc>
        <w:tc>
          <w:tcPr>
            <w:tcW w:w="236" w:type="dxa"/>
          </w:tcPr>
          <w:p w14:paraId="54BF92D4" w14:textId="77777777" w:rsidR="00735F25" w:rsidRPr="00927FED" w:rsidRDefault="00735F25" w:rsidP="00735F25">
            <w:pPr>
              <w:spacing w:line="240" w:lineRule="auto"/>
              <w:rPr>
                <w:rFonts w:ascii="Times New Roman" w:hAnsi="Times New Roman" w:cs="Times New Roman"/>
                <w:sz w:val="22"/>
                <w:szCs w:val="22"/>
              </w:rPr>
            </w:pPr>
          </w:p>
        </w:tc>
        <w:tc>
          <w:tcPr>
            <w:tcW w:w="1297" w:type="dxa"/>
          </w:tcPr>
          <w:p w14:paraId="5470BD3C" w14:textId="32FF0620" w:rsidR="00735F25" w:rsidRPr="00927FED" w:rsidRDefault="00735F25" w:rsidP="00735F25">
            <w:pPr>
              <w:tabs>
                <w:tab w:val="decimal" w:pos="1006"/>
              </w:tabs>
              <w:spacing w:line="240" w:lineRule="auto"/>
              <w:ind w:left="-95" w:right="-120"/>
              <w:rPr>
                <w:rFonts w:ascii="Times New Roman" w:hAnsi="Times New Roman" w:cs="Times New Roman"/>
                <w:sz w:val="22"/>
                <w:szCs w:val="22"/>
              </w:rPr>
            </w:pPr>
            <w:r w:rsidRPr="00927FED">
              <w:rPr>
                <w:rFonts w:ascii="Times New Roman" w:hAnsi="Times New Roman" w:cs="Times New Roman"/>
                <w:sz w:val="22"/>
                <w:szCs w:val="22"/>
              </w:rPr>
              <w:t>692,724</w:t>
            </w:r>
          </w:p>
        </w:tc>
      </w:tr>
    </w:tbl>
    <w:p w14:paraId="4403159B" w14:textId="032FA026" w:rsidR="0021790A" w:rsidRPr="00927FED" w:rsidRDefault="0021790A" w:rsidP="00927FED">
      <w:pPr>
        <w:spacing w:line="240" w:lineRule="auto"/>
        <w:ind w:left="540"/>
        <w:rPr>
          <w:rFonts w:ascii="Times New Roman" w:hAnsi="Times New Roman" w:cs="Times New Roman"/>
          <w:i/>
          <w:iCs/>
          <w:sz w:val="22"/>
          <w:szCs w:val="22"/>
          <w:lang w:val="en-US"/>
        </w:rPr>
      </w:pPr>
    </w:p>
    <w:tbl>
      <w:tblPr>
        <w:tblW w:w="9649" w:type="dxa"/>
        <w:tblInd w:w="450" w:type="dxa"/>
        <w:tblLayout w:type="fixed"/>
        <w:tblLook w:val="04A0" w:firstRow="1" w:lastRow="0" w:firstColumn="1" w:lastColumn="0" w:noHBand="0" w:noVBand="1"/>
      </w:tblPr>
      <w:tblGrid>
        <w:gridCol w:w="2602"/>
        <w:gridCol w:w="1347"/>
        <w:gridCol w:w="239"/>
        <w:gridCol w:w="1216"/>
        <w:gridCol w:w="240"/>
        <w:gridCol w:w="1105"/>
        <w:gridCol w:w="240"/>
        <w:gridCol w:w="1148"/>
        <w:gridCol w:w="19"/>
        <w:gridCol w:w="222"/>
        <w:gridCol w:w="19"/>
        <w:gridCol w:w="1232"/>
        <w:gridCol w:w="20"/>
      </w:tblGrid>
      <w:tr w:rsidR="00927FED" w:rsidRPr="00927FED" w14:paraId="19E04321" w14:textId="77777777" w:rsidTr="007C4E8E">
        <w:trPr>
          <w:gridAfter w:val="1"/>
          <w:wAfter w:w="19" w:type="dxa"/>
          <w:trHeight w:val="20"/>
          <w:tblHeader/>
        </w:trPr>
        <w:tc>
          <w:tcPr>
            <w:tcW w:w="2603" w:type="dxa"/>
            <w:vMerge w:val="restart"/>
            <w:vAlign w:val="bottom"/>
          </w:tcPr>
          <w:p w14:paraId="1B10D549" w14:textId="77777777" w:rsidR="00927FED" w:rsidRPr="00927FED" w:rsidRDefault="00927FED">
            <w:pPr>
              <w:spacing w:line="240" w:lineRule="auto"/>
              <w:rPr>
                <w:rFonts w:ascii="Times New Roman" w:hAnsi="Times New Roman" w:cs="Times New Roman"/>
                <w:bCs/>
                <w:i/>
                <w:iCs/>
                <w:sz w:val="22"/>
                <w:szCs w:val="22"/>
                <w:highlight w:val="cyan"/>
              </w:rPr>
            </w:pPr>
          </w:p>
        </w:tc>
        <w:tc>
          <w:tcPr>
            <w:tcW w:w="1586" w:type="dxa"/>
            <w:gridSpan w:val="2"/>
            <w:vAlign w:val="bottom"/>
            <w:hideMark/>
          </w:tcPr>
          <w:p w14:paraId="6FD3212A" w14:textId="77777777" w:rsidR="00927FED" w:rsidRPr="00927FED" w:rsidRDefault="00927FED">
            <w:pPr>
              <w:spacing w:line="240" w:lineRule="auto"/>
              <w:ind w:left="-106" w:right="-136"/>
              <w:jc w:val="center"/>
              <w:rPr>
                <w:rFonts w:ascii="Times New Roman" w:hAnsi="Times New Roman" w:cs="Times New Roman"/>
                <w:b/>
                <w:sz w:val="22"/>
                <w:szCs w:val="22"/>
              </w:rPr>
            </w:pPr>
            <w:r w:rsidRPr="00927FED">
              <w:rPr>
                <w:rFonts w:ascii="Times New Roman" w:hAnsi="Times New Roman" w:cs="Times New Roman"/>
                <w:b/>
                <w:sz w:val="22"/>
                <w:szCs w:val="22"/>
              </w:rPr>
              <w:t>Interest rate</w:t>
            </w:r>
          </w:p>
        </w:tc>
        <w:tc>
          <w:tcPr>
            <w:tcW w:w="5441" w:type="dxa"/>
            <w:gridSpan w:val="9"/>
            <w:vAlign w:val="bottom"/>
            <w:hideMark/>
          </w:tcPr>
          <w:p w14:paraId="11AC4BAF" w14:textId="77777777" w:rsidR="00927FED" w:rsidRPr="00927FED" w:rsidRDefault="00927FED">
            <w:pPr>
              <w:spacing w:line="240" w:lineRule="auto"/>
              <w:ind w:left="-95" w:right="-120"/>
              <w:jc w:val="center"/>
              <w:rPr>
                <w:rFonts w:ascii="Times New Roman" w:hAnsi="Times New Roman" w:cs="Times New Roman"/>
                <w:b/>
                <w:sz w:val="22"/>
                <w:szCs w:val="22"/>
              </w:rPr>
            </w:pPr>
            <w:r w:rsidRPr="00927FED">
              <w:rPr>
                <w:rFonts w:ascii="Times New Roman" w:hAnsi="Times New Roman" w:cs="Times New Roman"/>
                <w:b/>
                <w:sz w:val="22"/>
                <w:szCs w:val="22"/>
              </w:rPr>
              <w:t>Separate financial statements</w:t>
            </w:r>
          </w:p>
        </w:tc>
      </w:tr>
      <w:tr w:rsidR="00927FED" w:rsidRPr="00927FED" w14:paraId="212D1D6D" w14:textId="77777777" w:rsidTr="007C4E8E">
        <w:trPr>
          <w:gridAfter w:val="1"/>
          <w:wAfter w:w="20" w:type="dxa"/>
          <w:trHeight w:val="387"/>
          <w:tblHeader/>
        </w:trPr>
        <w:tc>
          <w:tcPr>
            <w:tcW w:w="2603" w:type="dxa"/>
            <w:vMerge/>
            <w:vAlign w:val="center"/>
            <w:hideMark/>
          </w:tcPr>
          <w:p w14:paraId="4B7C1890" w14:textId="77777777" w:rsidR="00927FED" w:rsidRPr="00927FED" w:rsidRDefault="00927FED">
            <w:pPr>
              <w:spacing w:line="240" w:lineRule="auto"/>
              <w:rPr>
                <w:rFonts w:ascii="Times New Roman" w:hAnsi="Times New Roman" w:cs="Times New Roman"/>
                <w:bCs/>
                <w:i/>
                <w:iCs/>
                <w:sz w:val="22"/>
                <w:szCs w:val="22"/>
                <w:highlight w:val="cyan"/>
              </w:rPr>
            </w:pPr>
          </w:p>
        </w:tc>
        <w:tc>
          <w:tcPr>
            <w:tcW w:w="1347" w:type="dxa"/>
            <w:vAlign w:val="bottom"/>
            <w:hideMark/>
          </w:tcPr>
          <w:p w14:paraId="72C72267"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At</w:t>
            </w:r>
          </w:p>
          <w:p w14:paraId="5C7FBE4E"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31 December</w:t>
            </w:r>
          </w:p>
        </w:tc>
        <w:tc>
          <w:tcPr>
            <w:tcW w:w="239" w:type="dxa"/>
            <w:vAlign w:val="bottom"/>
          </w:tcPr>
          <w:p w14:paraId="2BB49DF7" w14:textId="77777777" w:rsidR="00927FED" w:rsidRPr="00927FED" w:rsidRDefault="00927FED">
            <w:pPr>
              <w:spacing w:line="240" w:lineRule="auto"/>
              <w:jc w:val="center"/>
              <w:rPr>
                <w:rFonts w:ascii="Times New Roman" w:hAnsi="Times New Roman" w:cs="Times New Roman"/>
                <w:sz w:val="22"/>
                <w:szCs w:val="22"/>
                <w:rtl/>
                <w:cs/>
              </w:rPr>
            </w:pPr>
          </w:p>
        </w:tc>
        <w:tc>
          <w:tcPr>
            <w:tcW w:w="1216" w:type="dxa"/>
            <w:vAlign w:val="bottom"/>
            <w:hideMark/>
          </w:tcPr>
          <w:p w14:paraId="2A3A1517" w14:textId="77777777" w:rsidR="00927FED" w:rsidRPr="00927FED" w:rsidRDefault="00927FED">
            <w:pPr>
              <w:spacing w:line="240" w:lineRule="auto"/>
              <w:ind w:left="-129" w:right="-86"/>
              <w:jc w:val="center"/>
              <w:rPr>
                <w:rFonts w:ascii="Times New Roman" w:hAnsi="Times New Roman" w:cs="Times New Roman"/>
                <w:sz w:val="22"/>
                <w:szCs w:val="22"/>
              </w:rPr>
            </w:pPr>
            <w:r w:rsidRPr="00927FED">
              <w:rPr>
                <w:rFonts w:ascii="Times New Roman" w:hAnsi="Times New Roman" w:cs="Times New Roman"/>
                <w:sz w:val="22"/>
                <w:szCs w:val="22"/>
              </w:rPr>
              <w:t>1 January</w:t>
            </w:r>
          </w:p>
        </w:tc>
        <w:tc>
          <w:tcPr>
            <w:tcW w:w="240" w:type="dxa"/>
            <w:vAlign w:val="bottom"/>
          </w:tcPr>
          <w:p w14:paraId="1147D9CB" w14:textId="77777777" w:rsidR="00927FED" w:rsidRPr="00927FED" w:rsidRDefault="00927FED">
            <w:pPr>
              <w:spacing w:line="240" w:lineRule="auto"/>
              <w:jc w:val="center"/>
              <w:rPr>
                <w:rFonts w:ascii="Times New Roman" w:hAnsi="Times New Roman" w:cs="Times New Roman"/>
                <w:sz w:val="22"/>
                <w:szCs w:val="22"/>
                <w:rtl/>
                <w:cs/>
              </w:rPr>
            </w:pPr>
          </w:p>
        </w:tc>
        <w:tc>
          <w:tcPr>
            <w:tcW w:w="1105" w:type="dxa"/>
            <w:vAlign w:val="bottom"/>
            <w:hideMark/>
          </w:tcPr>
          <w:p w14:paraId="0C7AEA56"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Increase</w:t>
            </w:r>
          </w:p>
        </w:tc>
        <w:tc>
          <w:tcPr>
            <w:tcW w:w="239" w:type="dxa"/>
            <w:vAlign w:val="bottom"/>
          </w:tcPr>
          <w:p w14:paraId="627C9173" w14:textId="77777777" w:rsidR="00927FED" w:rsidRPr="00927FED" w:rsidRDefault="00927FED">
            <w:pPr>
              <w:spacing w:line="240" w:lineRule="auto"/>
              <w:jc w:val="center"/>
              <w:rPr>
                <w:rFonts w:ascii="Times New Roman" w:hAnsi="Times New Roman" w:cs="Times New Roman"/>
                <w:sz w:val="22"/>
                <w:szCs w:val="22"/>
                <w:rtl/>
                <w:cs/>
              </w:rPr>
            </w:pPr>
          </w:p>
        </w:tc>
        <w:tc>
          <w:tcPr>
            <w:tcW w:w="1148" w:type="dxa"/>
            <w:vAlign w:val="bottom"/>
            <w:hideMark/>
          </w:tcPr>
          <w:p w14:paraId="5FE4C90F"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Decrease</w:t>
            </w:r>
          </w:p>
        </w:tc>
        <w:tc>
          <w:tcPr>
            <w:tcW w:w="241" w:type="dxa"/>
            <w:gridSpan w:val="2"/>
            <w:vAlign w:val="bottom"/>
          </w:tcPr>
          <w:p w14:paraId="67022DF2" w14:textId="77777777" w:rsidR="00927FED" w:rsidRPr="00927FED" w:rsidRDefault="00927FED">
            <w:pPr>
              <w:spacing w:line="240" w:lineRule="auto"/>
              <w:jc w:val="center"/>
              <w:rPr>
                <w:rFonts w:ascii="Times New Roman" w:hAnsi="Times New Roman" w:cs="Times New Roman"/>
                <w:sz w:val="22"/>
                <w:szCs w:val="22"/>
                <w:rtl/>
                <w:cs/>
              </w:rPr>
            </w:pPr>
          </w:p>
        </w:tc>
        <w:tc>
          <w:tcPr>
            <w:tcW w:w="1251" w:type="dxa"/>
            <w:gridSpan w:val="2"/>
            <w:vAlign w:val="bottom"/>
            <w:hideMark/>
          </w:tcPr>
          <w:p w14:paraId="598D6A1F"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31 December</w:t>
            </w:r>
          </w:p>
        </w:tc>
      </w:tr>
      <w:tr w:rsidR="00927FED" w:rsidRPr="00927FED" w14:paraId="617FDCB5" w14:textId="77777777" w:rsidTr="007C4E8E">
        <w:trPr>
          <w:gridAfter w:val="1"/>
          <w:wAfter w:w="19" w:type="dxa"/>
          <w:tblHeader/>
        </w:trPr>
        <w:tc>
          <w:tcPr>
            <w:tcW w:w="2603" w:type="dxa"/>
            <w:vAlign w:val="bottom"/>
          </w:tcPr>
          <w:p w14:paraId="5ACEA33B" w14:textId="77777777" w:rsidR="00927FED" w:rsidRPr="00927FED" w:rsidRDefault="00927FED">
            <w:pPr>
              <w:spacing w:line="240" w:lineRule="auto"/>
              <w:rPr>
                <w:rFonts w:ascii="Times New Roman" w:hAnsi="Times New Roman" w:cs="Times New Roman"/>
                <w:bCs/>
                <w:i/>
                <w:iCs/>
                <w:sz w:val="22"/>
                <w:szCs w:val="22"/>
                <w:highlight w:val="cyan"/>
                <w:rtl/>
                <w:cs/>
              </w:rPr>
            </w:pPr>
          </w:p>
        </w:tc>
        <w:tc>
          <w:tcPr>
            <w:tcW w:w="1347" w:type="dxa"/>
            <w:vAlign w:val="bottom"/>
            <w:hideMark/>
          </w:tcPr>
          <w:p w14:paraId="4458F6F5" w14:textId="77777777" w:rsidR="00927FED" w:rsidRPr="00927FED" w:rsidRDefault="00927FED">
            <w:pPr>
              <w:spacing w:line="240" w:lineRule="auto"/>
              <w:ind w:left="-95" w:right="-120"/>
              <w:jc w:val="center"/>
              <w:rPr>
                <w:rFonts w:ascii="Times New Roman" w:hAnsi="Times New Roman" w:cs="Times New Roman"/>
                <w:i/>
                <w:iCs/>
                <w:sz w:val="22"/>
                <w:szCs w:val="22"/>
                <w:rtl/>
                <w:cs/>
              </w:rPr>
            </w:pPr>
            <w:r w:rsidRPr="00927FED">
              <w:rPr>
                <w:rFonts w:ascii="Times New Roman" w:hAnsi="Times New Roman" w:cs="Times New Roman"/>
                <w:i/>
                <w:iCs/>
                <w:sz w:val="22"/>
                <w:szCs w:val="22"/>
              </w:rPr>
              <w:t>(% per annum)</w:t>
            </w:r>
          </w:p>
        </w:tc>
        <w:tc>
          <w:tcPr>
            <w:tcW w:w="239" w:type="dxa"/>
            <w:vAlign w:val="bottom"/>
          </w:tcPr>
          <w:p w14:paraId="2406FDC1" w14:textId="77777777" w:rsidR="00927FED" w:rsidRPr="00927FED" w:rsidRDefault="00927FED">
            <w:pPr>
              <w:spacing w:line="240" w:lineRule="auto"/>
              <w:rPr>
                <w:rFonts w:ascii="Times New Roman" w:hAnsi="Times New Roman" w:cs="Times New Roman"/>
                <w:sz w:val="22"/>
                <w:szCs w:val="22"/>
                <w:rtl/>
                <w:cs/>
              </w:rPr>
            </w:pPr>
          </w:p>
        </w:tc>
        <w:tc>
          <w:tcPr>
            <w:tcW w:w="5441" w:type="dxa"/>
            <w:gridSpan w:val="9"/>
            <w:vAlign w:val="bottom"/>
            <w:hideMark/>
          </w:tcPr>
          <w:p w14:paraId="3B41AC68" w14:textId="77777777" w:rsidR="00927FED" w:rsidRPr="00927FED" w:rsidRDefault="00927FED">
            <w:pPr>
              <w:spacing w:line="240" w:lineRule="auto"/>
              <w:ind w:left="-95" w:right="-120"/>
              <w:jc w:val="center"/>
              <w:rPr>
                <w:rFonts w:ascii="Times New Roman" w:hAnsi="Times New Roman" w:cs="Times New Roman"/>
                <w:i/>
                <w:iCs/>
                <w:sz w:val="22"/>
                <w:szCs w:val="22"/>
              </w:rPr>
            </w:pPr>
            <w:r w:rsidRPr="00927FED">
              <w:rPr>
                <w:rFonts w:ascii="Times New Roman" w:hAnsi="Times New Roman" w:cs="Times New Roman"/>
                <w:i/>
                <w:iCs/>
                <w:sz w:val="22"/>
                <w:szCs w:val="22"/>
              </w:rPr>
              <w:t>(in thousand Baht)</w:t>
            </w:r>
          </w:p>
        </w:tc>
      </w:tr>
      <w:tr w:rsidR="00927FED" w:rsidRPr="00927FED" w14:paraId="511EFE01" w14:textId="77777777" w:rsidTr="007C4E8E">
        <w:trPr>
          <w:gridAfter w:val="1"/>
          <w:wAfter w:w="19" w:type="dxa"/>
        </w:trPr>
        <w:tc>
          <w:tcPr>
            <w:tcW w:w="2603" w:type="dxa"/>
            <w:vAlign w:val="bottom"/>
            <w:hideMark/>
          </w:tcPr>
          <w:p w14:paraId="0142FE2C" w14:textId="77777777" w:rsidR="00927FED" w:rsidRPr="00927FED" w:rsidRDefault="00927FED">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Short-term loans</w:t>
            </w:r>
          </w:p>
        </w:tc>
        <w:tc>
          <w:tcPr>
            <w:tcW w:w="1347" w:type="dxa"/>
            <w:vAlign w:val="bottom"/>
          </w:tcPr>
          <w:p w14:paraId="021D9F7A" w14:textId="77777777" w:rsidR="00927FED" w:rsidRPr="00927FED" w:rsidRDefault="00927FED">
            <w:pPr>
              <w:spacing w:line="240" w:lineRule="auto"/>
              <w:ind w:left="-95" w:right="-120"/>
              <w:rPr>
                <w:rFonts w:ascii="Times New Roman" w:hAnsi="Times New Roman" w:cs="Times New Roman"/>
                <w:i/>
                <w:iCs/>
                <w:sz w:val="22"/>
                <w:szCs w:val="22"/>
                <w:rtl/>
                <w:cs/>
              </w:rPr>
            </w:pPr>
          </w:p>
        </w:tc>
        <w:tc>
          <w:tcPr>
            <w:tcW w:w="239" w:type="dxa"/>
            <w:vAlign w:val="bottom"/>
          </w:tcPr>
          <w:p w14:paraId="457BB55B" w14:textId="77777777" w:rsidR="00927FED" w:rsidRPr="00927FED" w:rsidRDefault="00927FED">
            <w:pPr>
              <w:spacing w:line="240" w:lineRule="auto"/>
              <w:rPr>
                <w:rFonts w:ascii="Times New Roman" w:hAnsi="Times New Roman" w:cs="Times New Roman"/>
                <w:sz w:val="22"/>
                <w:szCs w:val="22"/>
              </w:rPr>
            </w:pPr>
          </w:p>
        </w:tc>
        <w:tc>
          <w:tcPr>
            <w:tcW w:w="5441" w:type="dxa"/>
            <w:gridSpan w:val="9"/>
            <w:vAlign w:val="bottom"/>
          </w:tcPr>
          <w:p w14:paraId="35E94594" w14:textId="77777777" w:rsidR="00927FED" w:rsidRPr="00927FED" w:rsidRDefault="00927FED">
            <w:pPr>
              <w:spacing w:line="240" w:lineRule="auto"/>
              <w:ind w:left="-95" w:right="-120"/>
              <w:jc w:val="center"/>
              <w:rPr>
                <w:rFonts w:ascii="Times New Roman" w:hAnsi="Times New Roman" w:cs="Times New Roman"/>
                <w:i/>
                <w:iCs/>
                <w:sz w:val="22"/>
                <w:szCs w:val="22"/>
              </w:rPr>
            </w:pPr>
          </w:p>
        </w:tc>
      </w:tr>
      <w:tr w:rsidR="00927FED" w:rsidRPr="00927FED" w14:paraId="7BC5A895" w14:textId="77777777" w:rsidTr="007C4E8E">
        <w:trPr>
          <w:gridAfter w:val="1"/>
          <w:wAfter w:w="19" w:type="dxa"/>
        </w:trPr>
        <w:tc>
          <w:tcPr>
            <w:tcW w:w="2603" w:type="dxa"/>
            <w:vAlign w:val="bottom"/>
            <w:hideMark/>
          </w:tcPr>
          <w:p w14:paraId="2D0351E5" w14:textId="013F2BCD" w:rsidR="00927FED" w:rsidRPr="00927FED" w:rsidRDefault="00927FED">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347" w:type="dxa"/>
            <w:vAlign w:val="bottom"/>
          </w:tcPr>
          <w:p w14:paraId="73697663" w14:textId="77777777" w:rsidR="00927FED" w:rsidRPr="00927FED" w:rsidRDefault="00927FED">
            <w:pPr>
              <w:spacing w:line="240" w:lineRule="auto"/>
              <w:ind w:left="-95" w:right="-120"/>
              <w:rPr>
                <w:rFonts w:ascii="Times New Roman" w:hAnsi="Times New Roman" w:cs="Times New Roman"/>
                <w:i/>
                <w:iCs/>
                <w:sz w:val="22"/>
                <w:szCs w:val="22"/>
              </w:rPr>
            </w:pPr>
          </w:p>
        </w:tc>
        <w:tc>
          <w:tcPr>
            <w:tcW w:w="239" w:type="dxa"/>
            <w:vAlign w:val="bottom"/>
          </w:tcPr>
          <w:p w14:paraId="2FEF96A6" w14:textId="77777777" w:rsidR="00927FED" w:rsidRPr="00927FED" w:rsidRDefault="00927FED">
            <w:pPr>
              <w:spacing w:line="240" w:lineRule="auto"/>
              <w:rPr>
                <w:rFonts w:ascii="Times New Roman" w:hAnsi="Times New Roman" w:cs="Times New Roman"/>
                <w:sz w:val="22"/>
                <w:szCs w:val="22"/>
              </w:rPr>
            </w:pPr>
          </w:p>
        </w:tc>
        <w:tc>
          <w:tcPr>
            <w:tcW w:w="5441" w:type="dxa"/>
            <w:gridSpan w:val="9"/>
            <w:vAlign w:val="bottom"/>
          </w:tcPr>
          <w:p w14:paraId="15731A53" w14:textId="77777777" w:rsidR="00927FED" w:rsidRPr="00927FED" w:rsidRDefault="00927FED">
            <w:pPr>
              <w:spacing w:line="240" w:lineRule="auto"/>
              <w:ind w:left="-95" w:right="-120"/>
              <w:jc w:val="center"/>
              <w:rPr>
                <w:rFonts w:ascii="Times New Roman" w:hAnsi="Times New Roman" w:cs="Times New Roman"/>
                <w:i/>
                <w:iCs/>
                <w:sz w:val="22"/>
                <w:szCs w:val="22"/>
              </w:rPr>
            </w:pPr>
          </w:p>
        </w:tc>
      </w:tr>
      <w:tr w:rsidR="00735F25" w:rsidRPr="00927FED" w14:paraId="552960C5" w14:textId="77777777" w:rsidTr="007C4E8E">
        <w:tc>
          <w:tcPr>
            <w:tcW w:w="2603" w:type="dxa"/>
            <w:vAlign w:val="bottom"/>
            <w:hideMark/>
          </w:tcPr>
          <w:p w14:paraId="68E15270" w14:textId="2C4EBE6F" w:rsidR="00735F25" w:rsidRPr="00927FED" w:rsidRDefault="00735F25" w:rsidP="00735F25">
            <w:pPr>
              <w:spacing w:line="240" w:lineRule="auto"/>
              <w:rPr>
                <w:rFonts w:ascii="Times New Roman" w:hAnsi="Times New Roman" w:cs="Times New Roman"/>
                <w:b/>
                <w:i/>
                <w:iCs/>
                <w:sz w:val="22"/>
                <w:szCs w:val="22"/>
              </w:rPr>
            </w:pPr>
            <w:r w:rsidRPr="00927FED">
              <w:rPr>
                <w:rFonts w:ascii="Times New Roman" w:hAnsi="Times New Roman" w:cs="Times New Roman"/>
                <w:sz w:val="22"/>
                <w:szCs w:val="22"/>
              </w:rPr>
              <w:t>Subsidiaries and fund</w:t>
            </w:r>
          </w:p>
        </w:tc>
        <w:tc>
          <w:tcPr>
            <w:tcW w:w="1347" w:type="dxa"/>
            <w:vAlign w:val="bottom"/>
            <w:hideMark/>
          </w:tcPr>
          <w:p w14:paraId="27248BB3" w14:textId="2C9E1C9B" w:rsidR="00735F25" w:rsidRPr="00927FED" w:rsidRDefault="00735F25" w:rsidP="00735F25">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1.83</w:t>
            </w:r>
          </w:p>
        </w:tc>
        <w:tc>
          <w:tcPr>
            <w:tcW w:w="239" w:type="dxa"/>
            <w:vAlign w:val="bottom"/>
          </w:tcPr>
          <w:p w14:paraId="401012EA" w14:textId="77777777" w:rsidR="00735F25" w:rsidRPr="00927FED" w:rsidRDefault="00735F25" w:rsidP="00735F25">
            <w:pPr>
              <w:spacing w:line="240" w:lineRule="auto"/>
              <w:rPr>
                <w:rFonts w:ascii="Times New Roman" w:hAnsi="Times New Roman" w:cs="Times New Roman"/>
                <w:sz w:val="22"/>
                <w:szCs w:val="22"/>
              </w:rPr>
            </w:pPr>
          </w:p>
        </w:tc>
        <w:tc>
          <w:tcPr>
            <w:tcW w:w="1216" w:type="dxa"/>
            <w:vAlign w:val="bottom"/>
            <w:hideMark/>
          </w:tcPr>
          <w:p w14:paraId="43B28063" w14:textId="2697721F" w:rsidR="00735F25" w:rsidRPr="00927FED" w:rsidRDefault="00735F25" w:rsidP="00735F25">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9,861,746</w:t>
            </w:r>
          </w:p>
        </w:tc>
        <w:tc>
          <w:tcPr>
            <w:tcW w:w="240" w:type="dxa"/>
            <w:vAlign w:val="bottom"/>
          </w:tcPr>
          <w:p w14:paraId="31F42697" w14:textId="77777777" w:rsidR="00735F25" w:rsidRPr="00927FED" w:rsidRDefault="00735F25" w:rsidP="00735F25">
            <w:pPr>
              <w:spacing w:line="240" w:lineRule="auto"/>
              <w:ind w:left="-95" w:right="-120"/>
              <w:jc w:val="center"/>
              <w:rPr>
                <w:rFonts w:ascii="Times New Roman" w:hAnsi="Times New Roman" w:cs="Times New Roman"/>
                <w:sz w:val="22"/>
                <w:szCs w:val="22"/>
              </w:rPr>
            </w:pPr>
          </w:p>
        </w:tc>
        <w:tc>
          <w:tcPr>
            <w:tcW w:w="1105" w:type="dxa"/>
            <w:shd w:val="clear" w:color="auto" w:fill="auto"/>
          </w:tcPr>
          <w:p w14:paraId="7E793369" w14:textId="12F1CC65" w:rsidR="00735F25" w:rsidRPr="00927FED" w:rsidRDefault="00735F25" w:rsidP="00735F25">
            <w:pPr>
              <w:spacing w:line="240" w:lineRule="auto"/>
              <w:ind w:left="-95" w:right="-120"/>
              <w:jc w:val="center"/>
              <w:rPr>
                <w:rFonts w:ascii="Times New Roman" w:hAnsi="Times New Roman" w:cs="Times New Roman"/>
                <w:sz w:val="22"/>
                <w:szCs w:val="22"/>
              </w:rPr>
            </w:pPr>
            <w:r w:rsidRPr="00735F25">
              <w:rPr>
                <w:rFonts w:ascii="Times New Roman" w:hAnsi="Times New Roman" w:cs="Times New Roman"/>
                <w:sz w:val="22"/>
                <w:szCs w:val="22"/>
              </w:rPr>
              <w:t>3,337,086</w:t>
            </w:r>
          </w:p>
        </w:tc>
        <w:tc>
          <w:tcPr>
            <w:tcW w:w="240" w:type="dxa"/>
            <w:shd w:val="clear" w:color="auto" w:fill="auto"/>
          </w:tcPr>
          <w:p w14:paraId="0AB64B11" w14:textId="77777777" w:rsidR="00735F25" w:rsidRPr="00927FED" w:rsidRDefault="00735F25" w:rsidP="00735F25">
            <w:pPr>
              <w:spacing w:line="240" w:lineRule="auto"/>
              <w:ind w:left="-95" w:right="-120"/>
              <w:jc w:val="center"/>
              <w:rPr>
                <w:rFonts w:ascii="Times New Roman" w:hAnsi="Times New Roman" w:cs="Times New Roman"/>
                <w:sz w:val="22"/>
                <w:szCs w:val="22"/>
              </w:rPr>
            </w:pPr>
          </w:p>
        </w:tc>
        <w:tc>
          <w:tcPr>
            <w:tcW w:w="1167" w:type="dxa"/>
            <w:gridSpan w:val="2"/>
            <w:shd w:val="clear" w:color="auto" w:fill="auto"/>
          </w:tcPr>
          <w:p w14:paraId="0E6A91D6" w14:textId="613AEC3F" w:rsidR="00735F25" w:rsidRPr="00927FED" w:rsidRDefault="00735F25" w:rsidP="00735F25">
            <w:pPr>
              <w:spacing w:line="240" w:lineRule="auto"/>
              <w:ind w:left="-95" w:right="-120"/>
              <w:jc w:val="center"/>
              <w:rPr>
                <w:rFonts w:ascii="Times New Roman" w:hAnsi="Times New Roman" w:cs="Times New Roman"/>
                <w:sz w:val="22"/>
                <w:szCs w:val="22"/>
              </w:rPr>
            </w:pPr>
            <w:r w:rsidRPr="00735F25">
              <w:rPr>
                <w:rFonts w:ascii="Times New Roman" w:hAnsi="Times New Roman" w:cs="Times New Roman" w:hint="cs"/>
                <w:sz w:val="22"/>
                <w:szCs w:val="22"/>
                <w:cs/>
              </w:rPr>
              <w:t>(</w:t>
            </w:r>
            <w:r w:rsidRPr="00735F25">
              <w:rPr>
                <w:rFonts w:ascii="Times New Roman" w:hAnsi="Times New Roman" w:cs="Times New Roman"/>
                <w:sz w:val="22"/>
                <w:szCs w:val="22"/>
              </w:rPr>
              <w:t>2,694,082</w:t>
            </w:r>
            <w:r w:rsidRPr="00735F25">
              <w:rPr>
                <w:rFonts w:ascii="Times New Roman" w:hAnsi="Times New Roman" w:cs="Times New Roman" w:hint="cs"/>
                <w:sz w:val="22"/>
                <w:szCs w:val="22"/>
                <w:cs/>
              </w:rPr>
              <w:t>)</w:t>
            </w:r>
          </w:p>
        </w:tc>
        <w:tc>
          <w:tcPr>
            <w:tcW w:w="241" w:type="dxa"/>
            <w:gridSpan w:val="2"/>
            <w:shd w:val="clear" w:color="auto" w:fill="auto"/>
          </w:tcPr>
          <w:p w14:paraId="29697D3C" w14:textId="77777777" w:rsidR="00735F25" w:rsidRPr="00927FED" w:rsidRDefault="00735F25" w:rsidP="00735F25">
            <w:pPr>
              <w:spacing w:line="240" w:lineRule="auto"/>
              <w:ind w:left="-95" w:right="-120"/>
              <w:jc w:val="center"/>
              <w:rPr>
                <w:rFonts w:ascii="Times New Roman" w:hAnsi="Times New Roman" w:cs="Times New Roman"/>
                <w:sz w:val="22"/>
                <w:szCs w:val="22"/>
              </w:rPr>
            </w:pPr>
          </w:p>
        </w:tc>
        <w:tc>
          <w:tcPr>
            <w:tcW w:w="1251" w:type="dxa"/>
            <w:gridSpan w:val="2"/>
            <w:shd w:val="clear" w:color="auto" w:fill="auto"/>
          </w:tcPr>
          <w:p w14:paraId="4EF62D01" w14:textId="2C861783" w:rsidR="00735F25" w:rsidRPr="00927FED" w:rsidRDefault="00735F25" w:rsidP="00735F25">
            <w:pPr>
              <w:spacing w:line="240" w:lineRule="auto"/>
              <w:ind w:left="-95" w:right="-120"/>
              <w:jc w:val="center"/>
              <w:rPr>
                <w:rFonts w:ascii="Times New Roman" w:hAnsi="Times New Roman" w:cs="Times New Roman"/>
                <w:sz w:val="22"/>
                <w:szCs w:val="22"/>
              </w:rPr>
            </w:pPr>
            <w:r w:rsidRPr="00735F25">
              <w:rPr>
                <w:rFonts w:ascii="Times New Roman" w:hAnsi="Times New Roman" w:cs="Times New Roman"/>
                <w:sz w:val="22"/>
                <w:szCs w:val="22"/>
              </w:rPr>
              <w:t>10,504,750</w:t>
            </w:r>
          </w:p>
        </w:tc>
      </w:tr>
      <w:tr w:rsidR="00735F25" w:rsidRPr="00927FED" w14:paraId="77D61FB1" w14:textId="77777777" w:rsidTr="007C4E8E">
        <w:trPr>
          <w:gridAfter w:val="1"/>
          <w:wAfter w:w="19" w:type="dxa"/>
        </w:trPr>
        <w:tc>
          <w:tcPr>
            <w:tcW w:w="2603" w:type="dxa"/>
            <w:vAlign w:val="bottom"/>
          </w:tcPr>
          <w:p w14:paraId="2F724480" w14:textId="77777777" w:rsidR="00735F25" w:rsidRPr="00927FED" w:rsidRDefault="00735F25" w:rsidP="00735F25">
            <w:pPr>
              <w:spacing w:line="240" w:lineRule="auto"/>
              <w:rPr>
                <w:rFonts w:ascii="Times New Roman" w:hAnsi="Times New Roman" w:cs="Times New Roman"/>
                <w:b/>
                <w:i/>
                <w:iCs/>
                <w:sz w:val="22"/>
                <w:szCs w:val="22"/>
              </w:rPr>
            </w:pPr>
          </w:p>
        </w:tc>
        <w:tc>
          <w:tcPr>
            <w:tcW w:w="1347" w:type="dxa"/>
            <w:vAlign w:val="bottom"/>
          </w:tcPr>
          <w:p w14:paraId="4DBAC1A9" w14:textId="77777777" w:rsidR="00735F25" w:rsidRPr="00927FED" w:rsidRDefault="00735F25" w:rsidP="00735F25">
            <w:pPr>
              <w:spacing w:line="240" w:lineRule="auto"/>
              <w:ind w:left="-95" w:right="-120"/>
              <w:rPr>
                <w:rFonts w:ascii="Times New Roman" w:hAnsi="Times New Roman" w:cs="Times New Roman"/>
                <w:i/>
                <w:iCs/>
                <w:sz w:val="22"/>
                <w:szCs w:val="22"/>
              </w:rPr>
            </w:pPr>
          </w:p>
        </w:tc>
        <w:tc>
          <w:tcPr>
            <w:tcW w:w="239" w:type="dxa"/>
            <w:vAlign w:val="bottom"/>
          </w:tcPr>
          <w:p w14:paraId="10A43E19" w14:textId="77777777" w:rsidR="00735F25" w:rsidRPr="00927FED" w:rsidRDefault="00735F25" w:rsidP="00735F25">
            <w:pPr>
              <w:spacing w:line="240" w:lineRule="auto"/>
              <w:rPr>
                <w:rFonts w:ascii="Times New Roman" w:hAnsi="Times New Roman" w:cs="Times New Roman"/>
                <w:sz w:val="22"/>
                <w:szCs w:val="22"/>
              </w:rPr>
            </w:pPr>
          </w:p>
        </w:tc>
        <w:tc>
          <w:tcPr>
            <w:tcW w:w="5441" w:type="dxa"/>
            <w:gridSpan w:val="9"/>
            <w:vAlign w:val="bottom"/>
          </w:tcPr>
          <w:p w14:paraId="07EF066C" w14:textId="77777777" w:rsidR="00735F25" w:rsidRPr="00927FED" w:rsidRDefault="00735F25" w:rsidP="00735F25">
            <w:pPr>
              <w:spacing w:line="240" w:lineRule="auto"/>
              <w:ind w:left="-95" w:right="-120"/>
              <w:jc w:val="center"/>
              <w:rPr>
                <w:rFonts w:ascii="Times New Roman" w:hAnsi="Times New Roman" w:cs="Times New Roman"/>
                <w:i/>
                <w:iCs/>
                <w:sz w:val="22"/>
                <w:szCs w:val="22"/>
              </w:rPr>
            </w:pPr>
          </w:p>
        </w:tc>
      </w:tr>
      <w:tr w:rsidR="00735F25" w:rsidRPr="00927FED" w14:paraId="3FE439A4" w14:textId="77777777" w:rsidTr="007C4E8E">
        <w:trPr>
          <w:gridAfter w:val="1"/>
          <w:wAfter w:w="20" w:type="dxa"/>
        </w:trPr>
        <w:tc>
          <w:tcPr>
            <w:tcW w:w="2603" w:type="dxa"/>
            <w:vAlign w:val="bottom"/>
            <w:hideMark/>
          </w:tcPr>
          <w:p w14:paraId="6C8ACDEC" w14:textId="48345E67" w:rsidR="00735F25" w:rsidRPr="00927FED" w:rsidRDefault="00735F25" w:rsidP="00735F25">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201</w:t>
            </w:r>
            <w:r>
              <w:rPr>
                <w:rFonts w:ascii="Times New Roman" w:hAnsi="Times New Roman" w:cs="Times New Roman"/>
                <w:b/>
                <w:i/>
                <w:iCs/>
                <w:sz w:val="22"/>
                <w:szCs w:val="22"/>
              </w:rPr>
              <w:t>9</w:t>
            </w:r>
          </w:p>
        </w:tc>
        <w:tc>
          <w:tcPr>
            <w:tcW w:w="1347" w:type="dxa"/>
            <w:vAlign w:val="bottom"/>
          </w:tcPr>
          <w:p w14:paraId="240AC40F" w14:textId="77777777" w:rsidR="00735F25" w:rsidRPr="00927FED" w:rsidRDefault="00735F25" w:rsidP="00735F25">
            <w:pPr>
              <w:spacing w:line="240" w:lineRule="auto"/>
              <w:ind w:left="-95" w:right="-120"/>
              <w:rPr>
                <w:rFonts w:ascii="Times New Roman" w:hAnsi="Times New Roman" w:cs="Times New Roman"/>
                <w:sz w:val="22"/>
                <w:szCs w:val="22"/>
                <w:highlight w:val="cyan"/>
                <w:rtl/>
                <w:cs/>
              </w:rPr>
            </w:pPr>
          </w:p>
        </w:tc>
        <w:tc>
          <w:tcPr>
            <w:tcW w:w="239" w:type="dxa"/>
            <w:vAlign w:val="bottom"/>
          </w:tcPr>
          <w:p w14:paraId="4C102786"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216" w:type="dxa"/>
            <w:vAlign w:val="bottom"/>
          </w:tcPr>
          <w:p w14:paraId="22C922BD" w14:textId="77777777" w:rsidR="00735F25" w:rsidRPr="00927FED" w:rsidRDefault="00735F25" w:rsidP="00735F25">
            <w:pPr>
              <w:spacing w:line="240" w:lineRule="auto"/>
              <w:ind w:left="-129" w:right="-86"/>
              <w:rPr>
                <w:rFonts w:ascii="Times New Roman" w:hAnsi="Times New Roman" w:cs="Times New Roman"/>
                <w:sz w:val="22"/>
                <w:szCs w:val="22"/>
                <w:highlight w:val="cyan"/>
              </w:rPr>
            </w:pPr>
          </w:p>
        </w:tc>
        <w:tc>
          <w:tcPr>
            <w:tcW w:w="240" w:type="dxa"/>
            <w:vAlign w:val="bottom"/>
          </w:tcPr>
          <w:p w14:paraId="19466515"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105" w:type="dxa"/>
            <w:vAlign w:val="bottom"/>
          </w:tcPr>
          <w:p w14:paraId="3CA0A7DA"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c>
          <w:tcPr>
            <w:tcW w:w="239" w:type="dxa"/>
            <w:vAlign w:val="bottom"/>
          </w:tcPr>
          <w:p w14:paraId="7A542C23"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148" w:type="dxa"/>
            <w:vAlign w:val="bottom"/>
          </w:tcPr>
          <w:p w14:paraId="0A2E21AC"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c>
          <w:tcPr>
            <w:tcW w:w="241" w:type="dxa"/>
            <w:gridSpan w:val="2"/>
            <w:vAlign w:val="bottom"/>
          </w:tcPr>
          <w:p w14:paraId="26CE66C7"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251" w:type="dxa"/>
            <w:gridSpan w:val="2"/>
            <w:vAlign w:val="bottom"/>
          </w:tcPr>
          <w:p w14:paraId="5749A8F9"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r>
      <w:tr w:rsidR="00735F25" w:rsidRPr="00927FED" w14:paraId="35B69D6E" w14:textId="77777777" w:rsidTr="007C4E8E">
        <w:trPr>
          <w:gridAfter w:val="1"/>
          <w:wAfter w:w="20" w:type="dxa"/>
        </w:trPr>
        <w:tc>
          <w:tcPr>
            <w:tcW w:w="2603" w:type="dxa"/>
            <w:hideMark/>
          </w:tcPr>
          <w:p w14:paraId="3184129C" w14:textId="63EC83CF" w:rsidR="00735F25" w:rsidRPr="00927FED" w:rsidRDefault="00735F25" w:rsidP="00735F25">
            <w:pPr>
              <w:spacing w:line="240" w:lineRule="auto"/>
              <w:rPr>
                <w:rFonts w:ascii="Times New Roman" w:hAnsi="Times New Roman" w:cs="Times New Roman"/>
                <w:sz w:val="22"/>
                <w:szCs w:val="22"/>
              </w:rPr>
            </w:pPr>
            <w:r w:rsidRPr="00927FED">
              <w:rPr>
                <w:rFonts w:ascii="Times New Roman" w:hAnsi="Times New Roman" w:cs="Times New Roman"/>
                <w:sz w:val="22"/>
                <w:szCs w:val="22"/>
              </w:rPr>
              <w:t>Subsidiaries and fund</w:t>
            </w:r>
          </w:p>
        </w:tc>
        <w:tc>
          <w:tcPr>
            <w:tcW w:w="1347" w:type="dxa"/>
            <w:vAlign w:val="bottom"/>
            <w:hideMark/>
          </w:tcPr>
          <w:p w14:paraId="32CAAFD5" w14:textId="474EE001" w:rsidR="00735F25" w:rsidRPr="00927FED" w:rsidRDefault="00735F25" w:rsidP="00735F25">
            <w:pPr>
              <w:spacing w:line="240" w:lineRule="auto"/>
              <w:ind w:left="-95" w:right="-120"/>
              <w:jc w:val="center"/>
              <w:rPr>
                <w:rFonts w:ascii="Times New Roman" w:hAnsi="Times New Roman" w:cs="Times New Roman"/>
                <w:sz w:val="22"/>
                <w:szCs w:val="22"/>
                <w:rtl/>
                <w:cs/>
              </w:rPr>
            </w:pPr>
            <w:r w:rsidRPr="00927FED">
              <w:rPr>
                <w:rFonts w:ascii="Times New Roman" w:hAnsi="Times New Roman" w:cs="Times New Roman"/>
                <w:sz w:val="22"/>
                <w:szCs w:val="22"/>
              </w:rPr>
              <w:t>2.63</w:t>
            </w:r>
          </w:p>
        </w:tc>
        <w:tc>
          <w:tcPr>
            <w:tcW w:w="239" w:type="dxa"/>
            <w:vAlign w:val="bottom"/>
          </w:tcPr>
          <w:p w14:paraId="24C84AF5" w14:textId="77777777" w:rsidR="00735F25" w:rsidRPr="00927FED" w:rsidRDefault="00735F25" w:rsidP="00735F25">
            <w:pPr>
              <w:spacing w:line="240" w:lineRule="auto"/>
              <w:rPr>
                <w:rFonts w:ascii="Times New Roman" w:hAnsi="Times New Roman" w:cs="Times New Roman"/>
                <w:sz w:val="22"/>
                <w:szCs w:val="22"/>
              </w:rPr>
            </w:pPr>
          </w:p>
        </w:tc>
        <w:tc>
          <w:tcPr>
            <w:tcW w:w="1216" w:type="dxa"/>
            <w:vAlign w:val="bottom"/>
            <w:hideMark/>
          </w:tcPr>
          <w:p w14:paraId="32F064E8" w14:textId="3474C410" w:rsidR="00735F25" w:rsidRPr="00927FED" w:rsidRDefault="00735F25" w:rsidP="00735F25">
            <w:pPr>
              <w:tabs>
                <w:tab w:val="decimal" w:pos="914"/>
              </w:tabs>
              <w:spacing w:line="240" w:lineRule="auto"/>
              <w:ind w:left="-129" w:right="-86"/>
              <w:rPr>
                <w:rFonts w:ascii="Times New Roman" w:hAnsi="Times New Roman" w:cs="Times New Roman"/>
                <w:sz w:val="22"/>
                <w:szCs w:val="22"/>
              </w:rPr>
            </w:pPr>
            <w:r w:rsidRPr="00927FED">
              <w:rPr>
                <w:rFonts w:ascii="Times New Roman" w:hAnsi="Times New Roman" w:cs="Times New Roman"/>
                <w:sz w:val="22"/>
                <w:szCs w:val="22"/>
              </w:rPr>
              <w:t>9,694,518</w:t>
            </w:r>
          </w:p>
        </w:tc>
        <w:tc>
          <w:tcPr>
            <w:tcW w:w="240" w:type="dxa"/>
            <w:vAlign w:val="bottom"/>
          </w:tcPr>
          <w:p w14:paraId="4B5BF232" w14:textId="77777777" w:rsidR="00735F25" w:rsidRPr="00927FED" w:rsidRDefault="00735F25" w:rsidP="00735F25">
            <w:pPr>
              <w:spacing w:line="240" w:lineRule="auto"/>
              <w:rPr>
                <w:rFonts w:ascii="Times New Roman" w:hAnsi="Times New Roman" w:cs="Times New Roman"/>
                <w:sz w:val="22"/>
                <w:szCs w:val="22"/>
              </w:rPr>
            </w:pPr>
          </w:p>
        </w:tc>
        <w:tc>
          <w:tcPr>
            <w:tcW w:w="1105" w:type="dxa"/>
            <w:vAlign w:val="bottom"/>
            <w:hideMark/>
          </w:tcPr>
          <w:p w14:paraId="216740CE" w14:textId="54AD90DB" w:rsidR="00735F25" w:rsidRPr="00927FED" w:rsidRDefault="00735F25" w:rsidP="00735F25">
            <w:pPr>
              <w:tabs>
                <w:tab w:val="decimal" w:pos="640"/>
              </w:tabs>
              <w:spacing w:line="240" w:lineRule="auto"/>
              <w:ind w:right="-120"/>
              <w:rPr>
                <w:rFonts w:ascii="Times New Roman" w:hAnsi="Times New Roman" w:cs="Times New Roman"/>
                <w:sz w:val="22"/>
                <w:szCs w:val="22"/>
              </w:rPr>
            </w:pPr>
            <w:r w:rsidRPr="00927FED">
              <w:rPr>
                <w:rFonts w:ascii="Times New Roman" w:hAnsi="Times New Roman" w:cs="Times New Roman"/>
                <w:sz w:val="22"/>
                <w:szCs w:val="22"/>
              </w:rPr>
              <w:t>6,206,359</w:t>
            </w:r>
          </w:p>
        </w:tc>
        <w:tc>
          <w:tcPr>
            <w:tcW w:w="239" w:type="dxa"/>
            <w:vAlign w:val="bottom"/>
          </w:tcPr>
          <w:p w14:paraId="112DF41C" w14:textId="77777777" w:rsidR="00735F25" w:rsidRPr="00927FED" w:rsidRDefault="00735F25" w:rsidP="00735F25">
            <w:pPr>
              <w:spacing w:line="240" w:lineRule="auto"/>
              <w:rPr>
                <w:rFonts w:ascii="Times New Roman" w:hAnsi="Times New Roman" w:cs="Times New Roman"/>
                <w:sz w:val="22"/>
                <w:szCs w:val="22"/>
              </w:rPr>
            </w:pPr>
          </w:p>
        </w:tc>
        <w:tc>
          <w:tcPr>
            <w:tcW w:w="1148" w:type="dxa"/>
            <w:vAlign w:val="bottom"/>
            <w:hideMark/>
          </w:tcPr>
          <w:p w14:paraId="2AFA7E69" w14:textId="5171CC50" w:rsidR="00735F25" w:rsidRPr="00927FED" w:rsidRDefault="00735F25" w:rsidP="00735F25">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(6,039,131)</w:t>
            </w:r>
          </w:p>
        </w:tc>
        <w:tc>
          <w:tcPr>
            <w:tcW w:w="241" w:type="dxa"/>
            <w:gridSpan w:val="2"/>
            <w:vAlign w:val="bottom"/>
          </w:tcPr>
          <w:p w14:paraId="66D04A60" w14:textId="77777777" w:rsidR="00735F25" w:rsidRPr="00927FED" w:rsidRDefault="00735F25" w:rsidP="00735F25">
            <w:pPr>
              <w:spacing w:line="240" w:lineRule="auto"/>
              <w:rPr>
                <w:rFonts w:ascii="Times New Roman" w:hAnsi="Times New Roman" w:cs="Times New Roman"/>
                <w:sz w:val="22"/>
                <w:szCs w:val="22"/>
              </w:rPr>
            </w:pPr>
          </w:p>
        </w:tc>
        <w:tc>
          <w:tcPr>
            <w:tcW w:w="1251" w:type="dxa"/>
            <w:gridSpan w:val="2"/>
            <w:vAlign w:val="bottom"/>
            <w:hideMark/>
          </w:tcPr>
          <w:p w14:paraId="5FC2229C" w14:textId="5B7000BF" w:rsidR="00735F25" w:rsidRPr="00927FED" w:rsidRDefault="00735F25" w:rsidP="00735F25">
            <w:pPr>
              <w:tabs>
                <w:tab w:val="decimal" w:pos="1050"/>
              </w:tabs>
              <w:spacing w:line="240" w:lineRule="auto"/>
              <w:ind w:left="-95" w:right="-120"/>
              <w:rPr>
                <w:rFonts w:ascii="Times New Roman" w:hAnsi="Times New Roman" w:cs="Times New Roman"/>
                <w:sz w:val="22"/>
                <w:szCs w:val="22"/>
              </w:rPr>
            </w:pPr>
            <w:r w:rsidRPr="00927FED">
              <w:rPr>
                <w:rFonts w:ascii="Times New Roman" w:hAnsi="Times New Roman" w:cs="Times New Roman"/>
                <w:sz w:val="22"/>
                <w:szCs w:val="22"/>
              </w:rPr>
              <w:t>9,861,746</w:t>
            </w:r>
          </w:p>
        </w:tc>
      </w:tr>
      <w:tr w:rsidR="00735F25" w:rsidRPr="00927FED" w14:paraId="5673BE63" w14:textId="77777777" w:rsidTr="007C4E8E">
        <w:trPr>
          <w:gridAfter w:val="1"/>
          <w:wAfter w:w="19" w:type="dxa"/>
        </w:trPr>
        <w:tc>
          <w:tcPr>
            <w:tcW w:w="2603" w:type="dxa"/>
            <w:vAlign w:val="bottom"/>
            <w:hideMark/>
          </w:tcPr>
          <w:p w14:paraId="4FBE20B1" w14:textId="77777777" w:rsidR="00735F25" w:rsidRPr="00927FED" w:rsidRDefault="00735F25" w:rsidP="00735F25">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lastRenderedPageBreak/>
              <w:t>Long-term loans</w:t>
            </w:r>
          </w:p>
        </w:tc>
        <w:tc>
          <w:tcPr>
            <w:tcW w:w="1347" w:type="dxa"/>
            <w:vAlign w:val="bottom"/>
          </w:tcPr>
          <w:p w14:paraId="4BF912A6" w14:textId="77777777" w:rsidR="00735F25" w:rsidRPr="00927FED" w:rsidRDefault="00735F25" w:rsidP="00735F25">
            <w:pPr>
              <w:spacing w:line="240" w:lineRule="auto"/>
              <w:ind w:left="-95" w:right="-120"/>
              <w:rPr>
                <w:rFonts w:ascii="Times New Roman" w:hAnsi="Times New Roman" w:cs="Times New Roman"/>
                <w:i/>
                <w:iCs/>
                <w:sz w:val="22"/>
                <w:szCs w:val="22"/>
                <w:rtl/>
                <w:cs/>
              </w:rPr>
            </w:pPr>
          </w:p>
        </w:tc>
        <w:tc>
          <w:tcPr>
            <w:tcW w:w="239" w:type="dxa"/>
            <w:vAlign w:val="bottom"/>
          </w:tcPr>
          <w:p w14:paraId="2D4D36CF" w14:textId="77777777" w:rsidR="00735F25" w:rsidRPr="00927FED" w:rsidRDefault="00735F25" w:rsidP="00735F25">
            <w:pPr>
              <w:spacing w:line="240" w:lineRule="auto"/>
              <w:rPr>
                <w:rFonts w:ascii="Times New Roman" w:hAnsi="Times New Roman" w:cs="Times New Roman"/>
                <w:sz w:val="22"/>
                <w:szCs w:val="22"/>
              </w:rPr>
            </w:pPr>
          </w:p>
        </w:tc>
        <w:tc>
          <w:tcPr>
            <w:tcW w:w="5441" w:type="dxa"/>
            <w:gridSpan w:val="9"/>
            <w:vAlign w:val="bottom"/>
          </w:tcPr>
          <w:p w14:paraId="063C6823" w14:textId="77777777" w:rsidR="00735F25" w:rsidRPr="00927FED" w:rsidRDefault="00735F25" w:rsidP="00735F25">
            <w:pPr>
              <w:spacing w:line="240" w:lineRule="auto"/>
              <w:ind w:left="-95" w:right="-120"/>
              <w:jc w:val="center"/>
              <w:rPr>
                <w:rFonts w:ascii="Times New Roman" w:hAnsi="Times New Roman" w:cs="Times New Roman"/>
                <w:i/>
                <w:iCs/>
                <w:sz w:val="22"/>
                <w:szCs w:val="22"/>
              </w:rPr>
            </w:pPr>
          </w:p>
        </w:tc>
      </w:tr>
      <w:tr w:rsidR="00735F25" w:rsidRPr="00927FED" w14:paraId="2104B93A" w14:textId="77777777" w:rsidTr="007C4E8E">
        <w:trPr>
          <w:gridAfter w:val="1"/>
          <w:wAfter w:w="20" w:type="dxa"/>
        </w:trPr>
        <w:tc>
          <w:tcPr>
            <w:tcW w:w="2603" w:type="dxa"/>
            <w:vAlign w:val="bottom"/>
            <w:hideMark/>
          </w:tcPr>
          <w:p w14:paraId="315BB43B" w14:textId="171DD676" w:rsidR="00735F25" w:rsidRPr="00927FED" w:rsidRDefault="00735F25" w:rsidP="00735F25">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347" w:type="dxa"/>
            <w:vAlign w:val="bottom"/>
          </w:tcPr>
          <w:p w14:paraId="261E143A" w14:textId="77777777" w:rsidR="00735F25" w:rsidRPr="00927FED" w:rsidRDefault="00735F25" w:rsidP="00735F25">
            <w:pPr>
              <w:spacing w:line="240" w:lineRule="auto"/>
              <w:ind w:left="-95" w:right="-120"/>
              <w:rPr>
                <w:rFonts w:ascii="Times New Roman" w:hAnsi="Times New Roman" w:cs="Times New Roman"/>
                <w:sz w:val="22"/>
                <w:szCs w:val="22"/>
                <w:highlight w:val="cyan"/>
                <w:rtl/>
                <w:cs/>
              </w:rPr>
            </w:pPr>
          </w:p>
        </w:tc>
        <w:tc>
          <w:tcPr>
            <w:tcW w:w="239" w:type="dxa"/>
            <w:vAlign w:val="bottom"/>
          </w:tcPr>
          <w:p w14:paraId="6AFAB1E9"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216" w:type="dxa"/>
            <w:vAlign w:val="bottom"/>
          </w:tcPr>
          <w:p w14:paraId="2E88245E" w14:textId="77777777" w:rsidR="00735F25" w:rsidRPr="00927FED" w:rsidRDefault="00735F25" w:rsidP="00735F25">
            <w:pPr>
              <w:spacing w:line="240" w:lineRule="auto"/>
              <w:ind w:left="-129" w:right="-86"/>
              <w:rPr>
                <w:rFonts w:ascii="Times New Roman" w:hAnsi="Times New Roman" w:cs="Times New Roman"/>
                <w:sz w:val="22"/>
                <w:szCs w:val="22"/>
                <w:highlight w:val="cyan"/>
              </w:rPr>
            </w:pPr>
          </w:p>
        </w:tc>
        <w:tc>
          <w:tcPr>
            <w:tcW w:w="240" w:type="dxa"/>
            <w:vAlign w:val="bottom"/>
          </w:tcPr>
          <w:p w14:paraId="37E7F334"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105" w:type="dxa"/>
            <w:vAlign w:val="bottom"/>
          </w:tcPr>
          <w:p w14:paraId="5869EF8D"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c>
          <w:tcPr>
            <w:tcW w:w="239" w:type="dxa"/>
            <w:vAlign w:val="bottom"/>
          </w:tcPr>
          <w:p w14:paraId="7317D002"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148" w:type="dxa"/>
            <w:vAlign w:val="bottom"/>
          </w:tcPr>
          <w:p w14:paraId="7393CA1E"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c>
          <w:tcPr>
            <w:tcW w:w="241" w:type="dxa"/>
            <w:gridSpan w:val="2"/>
            <w:vAlign w:val="bottom"/>
          </w:tcPr>
          <w:p w14:paraId="07BDE899"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251" w:type="dxa"/>
            <w:gridSpan w:val="2"/>
            <w:vAlign w:val="bottom"/>
          </w:tcPr>
          <w:p w14:paraId="1B90E743"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r>
      <w:tr w:rsidR="00735F25" w:rsidRPr="00927FED" w14:paraId="6C01DCE8" w14:textId="77777777" w:rsidTr="007C4E8E">
        <w:trPr>
          <w:gridAfter w:val="1"/>
          <w:wAfter w:w="20" w:type="dxa"/>
        </w:trPr>
        <w:tc>
          <w:tcPr>
            <w:tcW w:w="2603" w:type="dxa"/>
            <w:hideMark/>
          </w:tcPr>
          <w:p w14:paraId="4D42AF46" w14:textId="77777777" w:rsidR="00735F25" w:rsidRPr="00927FED" w:rsidRDefault="00735F25" w:rsidP="00735F25">
            <w:pPr>
              <w:spacing w:line="240" w:lineRule="auto"/>
              <w:rPr>
                <w:rFonts w:ascii="Times New Roman" w:hAnsi="Times New Roman" w:cs="Times New Roman"/>
                <w:sz w:val="22"/>
                <w:szCs w:val="22"/>
              </w:rPr>
            </w:pPr>
            <w:r w:rsidRPr="00927FED">
              <w:rPr>
                <w:rFonts w:ascii="Times New Roman" w:hAnsi="Times New Roman" w:cs="Times New Roman"/>
                <w:sz w:val="22"/>
                <w:szCs w:val="22"/>
              </w:rPr>
              <w:t>Subsidiaries</w:t>
            </w:r>
          </w:p>
        </w:tc>
        <w:tc>
          <w:tcPr>
            <w:tcW w:w="1347" w:type="dxa"/>
            <w:hideMark/>
          </w:tcPr>
          <w:p w14:paraId="124AFC08" w14:textId="05154876" w:rsidR="00735F25" w:rsidRPr="00927FED" w:rsidRDefault="00735F25" w:rsidP="00735F25">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1.83</w:t>
            </w:r>
          </w:p>
        </w:tc>
        <w:tc>
          <w:tcPr>
            <w:tcW w:w="239" w:type="dxa"/>
          </w:tcPr>
          <w:p w14:paraId="61B36C16" w14:textId="77777777" w:rsidR="00735F25" w:rsidRPr="00927FED" w:rsidRDefault="00735F25" w:rsidP="00735F25">
            <w:pPr>
              <w:spacing w:line="240" w:lineRule="auto"/>
              <w:rPr>
                <w:rFonts w:ascii="Times New Roman" w:hAnsi="Times New Roman" w:cs="Times New Roman"/>
                <w:sz w:val="22"/>
                <w:szCs w:val="22"/>
              </w:rPr>
            </w:pPr>
          </w:p>
        </w:tc>
        <w:tc>
          <w:tcPr>
            <w:tcW w:w="1216" w:type="dxa"/>
            <w:hideMark/>
          </w:tcPr>
          <w:p w14:paraId="3B467623" w14:textId="3721F2E7" w:rsidR="00735F25" w:rsidRPr="00927FED" w:rsidRDefault="00735F25" w:rsidP="00735F25">
            <w:pPr>
              <w:tabs>
                <w:tab w:val="decimal" w:pos="914"/>
              </w:tabs>
              <w:spacing w:line="240" w:lineRule="auto"/>
              <w:ind w:left="-129" w:right="-86"/>
              <w:rPr>
                <w:rFonts w:ascii="Times New Roman" w:hAnsi="Times New Roman" w:cs="Times New Roman"/>
                <w:sz w:val="22"/>
                <w:szCs w:val="22"/>
              </w:rPr>
            </w:pPr>
            <w:r w:rsidRPr="00927FED">
              <w:rPr>
                <w:rFonts w:ascii="Times New Roman" w:hAnsi="Times New Roman" w:cs="Times New Roman"/>
                <w:sz w:val="22"/>
                <w:szCs w:val="22"/>
              </w:rPr>
              <w:t>8,105,328</w:t>
            </w:r>
          </w:p>
        </w:tc>
        <w:tc>
          <w:tcPr>
            <w:tcW w:w="240" w:type="dxa"/>
          </w:tcPr>
          <w:p w14:paraId="192EF702" w14:textId="77777777" w:rsidR="00735F25" w:rsidRPr="00927FED" w:rsidRDefault="00735F25" w:rsidP="00735F25">
            <w:pPr>
              <w:spacing w:line="240" w:lineRule="auto"/>
              <w:rPr>
                <w:rFonts w:ascii="Times New Roman" w:hAnsi="Times New Roman" w:cs="Times New Roman"/>
                <w:sz w:val="22"/>
                <w:szCs w:val="22"/>
              </w:rPr>
            </w:pPr>
          </w:p>
        </w:tc>
        <w:tc>
          <w:tcPr>
            <w:tcW w:w="1105" w:type="dxa"/>
            <w:shd w:val="clear" w:color="auto" w:fill="auto"/>
          </w:tcPr>
          <w:p w14:paraId="39C6B67C" w14:textId="3AFAF577" w:rsidR="00735F25" w:rsidRPr="00927FED" w:rsidRDefault="00735F25" w:rsidP="007C4E8E">
            <w:pPr>
              <w:tabs>
                <w:tab w:val="decimal" w:pos="890"/>
              </w:tabs>
              <w:spacing w:line="240" w:lineRule="auto"/>
              <w:ind w:right="-120"/>
              <w:rPr>
                <w:rFonts w:ascii="Times New Roman" w:hAnsi="Times New Roman" w:cs="Times New Roman"/>
                <w:sz w:val="22"/>
                <w:szCs w:val="22"/>
              </w:rPr>
            </w:pPr>
            <w:r w:rsidRPr="00735F25">
              <w:rPr>
                <w:rFonts w:ascii="Times New Roman" w:hAnsi="Times New Roman" w:cs="Times New Roman"/>
                <w:sz w:val="22"/>
                <w:szCs w:val="22"/>
              </w:rPr>
              <w:t>969,960</w:t>
            </w:r>
          </w:p>
        </w:tc>
        <w:tc>
          <w:tcPr>
            <w:tcW w:w="239" w:type="dxa"/>
            <w:shd w:val="clear" w:color="auto" w:fill="auto"/>
          </w:tcPr>
          <w:p w14:paraId="175373B6" w14:textId="77777777" w:rsidR="00735F25" w:rsidRPr="00927FED" w:rsidRDefault="00735F25" w:rsidP="00735F25">
            <w:pPr>
              <w:spacing w:line="240" w:lineRule="auto"/>
              <w:rPr>
                <w:rFonts w:ascii="Times New Roman" w:hAnsi="Times New Roman" w:cs="Times New Roman"/>
                <w:sz w:val="22"/>
                <w:szCs w:val="22"/>
              </w:rPr>
            </w:pPr>
          </w:p>
        </w:tc>
        <w:tc>
          <w:tcPr>
            <w:tcW w:w="1148" w:type="dxa"/>
            <w:shd w:val="clear" w:color="auto" w:fill="auto"/>
          </w:tcPr>
          <w:p w14:paraId="778ADD96" w14:textId="48A7B53D" w:rsidR="00735F25" w:rsidRPr="00927FED" w:rsidRDefault="00735F25" w:rsidP="00735F25">
            <w:pPr>
              <w:tabs>
                <w:tab w:val="decimal" w:pos="884"/>
              </w:tabs>
              <w:spacing w:line="240" w:lineRule="auto"/>
              <w:ind w:left="-95" w:right="-120"/>
              <w:rPr>
                <w:rFonts w:ascii="Times New Roman" w:hAnsi="Times New Roman" w:cs="Times New Roman"/>
                <w:sz w:val="22"/>
                <w:szCs w:val="22"/>
              </w:rPr>
            </w:pPr>
            <w:r w:rsidRPr="00735F25">
              <w:rPr>
                <w:rFonts w:ascii="Times New Roman" w:hAnsi="Times New Roman" w:cs="Times New Roman" w:hint="cs"/>
                <w:sz w:val="22"/>
                <w:szCs w:val="22"/>
                <w:cs/>
              </w:rPr>
              <w:t>(</w:t>
            </w:r>
            <w:r w:rsidRPr="00735F25">
              <w:rPr>
                <w:rFonts w:ascii="Times New Roman" w:hAnsi="Times New Roman" w:cs="Times New Roman"/>
                <w:sz w:val="22"/>
                <w:szCs w:val="22"/>
              </w:rPr>
              <w:t>1,459,857</w:t>
            </w:r>
            <w:r w:rsidRPr="00735F25">
              <w:rPr>
                <w:rFonts w:ascii="Times New Roman" w:hAnsi="Times New Roman" w:cs="Times New Roman" w:hint="cs"/>
                <w:sz w:val="22"/>
                <w:szCs w:val="22"/>
                <w:cs/>
              </w:rPr>
              <w:t>)</w:t>
            </w:r>
          </w:p>
        </w:tc>
        <w:tc>
          <w:tcPr>
            <w:tcW w:w="241" w:type="dxa"/>
            <w:gridSpan w:val="2"/>
            <w:shd w:val="clear" w:color="auto" w:fill="auto"/>
          </w:tcPr>
          <w:p w14:paraId="2563C6D8" w14:textId="77777777" w:rsidR="00735F25" w:rsidRPr="00927FED" w:rsidRDefault="00735F25" w:rsidP="00735F25">
            <w:pPr>
              <w:spacing w:line="240" w:lineRule="auto"/>
              <w:rPr>
                <w:rFonts w:ascii="Times New Roman" w:hAnsi="Times New Roman" w:cs="Times New Roman"/>
                <w:sz w:val="22"/>
                <w:szCs w:val="22"/>
              </w:rPr>
            </w:pPr>
          </w:p>
        </w:tc>
        <w:tc>
          <w:tcPr>
            <w:tcW w:w="1251" w:type="dxa"/>
            <w:gridSpan w:val="2"/>
            <w:shd w:val="clear" w:color="auto" w:fill="auto"/>
          </w:tcPr>
          <w:p w14:paraId="7FD00FFA" w14:textId="64E0CB49" w:rsidR="00735F25" w:rsidRPr="00927FED" w:rsidRDefault="00735F25" w:rsidP="00735F25">
            <w:pPr>
              <w:tabs>
                <w:tab w:val="decimal" w:pos="1006"/>
              </w:tabs>
              <w:spacing w:line="240" w:lineRule="auto"/>
              <w:ind w:left="-95" w:right="-120"/>
              <w:rPr>
                <w:rFonts w:ascii="Times New Roman" w:hAnsi="Times New Roman" w:cs="Times New Roman"/>
                <w:sz w:val="22"/>
                <w:szCs w:val="22"/>
              </w:rPr>
            </w:pPr>
            <w:r w:rsidRPr="00735F25">
              <w:rPr>
                <w:rFonts w:ascii="Times New Roman" w:hAnsi="Times New Roman" w:cs="Times New Roman"/>
                <w:sz w:val="22"/>
                <w:szCs w:val="22"/>
              </w:rPr>
              <w:t>7,615,431</w:t>
            </w:r>
          </w:p>
        </w:tc>
      </w:tr>
      <w:tr w:rsidR="00735F25" w:rsidRPr="00927FED" w14:paraId="66112E2B" w14:textId="77777777" w:rsidTr="007C4E8E">
        <w:trPr>
          <w:gridAfter w:val="1"/>
          <w:wAfter w:w="20" w:type="dxa"/>
        </w:trPr>
        <w:tc>
          <w:tcPr>
            <w:tcW w:w="2603" w:type="dxa"/>
          </w:tcPr>
          <w:p w14:paraId="1E84B07C" w14:textId="77777777" w:rsidR="00735F25" w:rsidRPr="00927FED" w:rsidRDefault="00735F25" w:rsidP="00735F25">
            <w:pPr>
              <w:spacing w:line="240" w:lineRule="auto"/>
              <w:rPr>
                <w:rFonts w:ascii="Times New Roman" w:hAnsi="Times New Roman" w:cs="Times New Roman"/>
                <w:bCs/>
                <w:sz w:val="22"/>
                <w:szCs w:val="22"/>
                <w:highlight w:val="cyan"/>
              </w:rPr>
            </w:pPr>
          </w:p>
        </w:tc>
        <w:tc>
          <w:tcPr>
            <w:tcW w:w="1347" w:type="dxa"/>
          </w:tcPr>
          <w:p w14:paraId="637356CB" w14:textId="77777777" w:rsidR="00735F25" w:rsidRPr="00927FED" w:rsidRDefault="00735F25" w:rsidP="00735F25">
            <w:pPr>
              <w:spacing w:line="240" w:lineRule="auto"/>
              <w:ind w:left="-95" w:right="-120"/>
              <w:rPr>
                <w:rFonts w:ascii="Times New Roman" w:hAnsi="Times New Roman" w:cs="Times New Roman"/>
                <w:bCs/>
                <w:sz w:val="22"/>
                <w:szCs w:val="22"/>
                <w:rtl/>
                <w:cs/>
              </w:rPr>
            </w:pPr>
          </w:p>
        </w:tc>
        <w:tc>
          <w:tcPr>
            <w:tcW w:w="239" w:type="dxa"/>
          </w:tcPr>
          <w:p w14:paraId="5AD58A1A" w14:textId="77777777" w:rsidR="00735F25" w:rsidRPr="00927FED" w:rsidRDefault="00735F25" w:rsidP="00735F25">
            <w:pPr>
              <w:spacing w:line="240" w:lineRule="auto"/>
              <w:rPr>
                <w:rFonts w:ascii="Times New Roman" w:hAnsi="Times New Roman" w:cs="Times New Roman"/>
                <w:bCs/>
                <w:sz w:val="22"/>
                <w:szCs w:val="22"/>
              </w:rPr>
            </w:pPr>
          </w:p>
        </w:tc>
        <w:tc>
          <w:tcPr>
            <w:tcW w:w="1216" w:type="dxa"/>
          </w:tcPr>
          <w:p w14:paraId="4D1FF7EA" w14:textId="77777777" w:rsidR="00735F25" w:rsidRPr="00927FED" w:rsidRDefault="00735F25" w:rsidP="00735F25">
            <w:pPr>
              <w:tabs>
                <w:tab w:val="decimal" w:pos="914"/>
              </w:tabs>
              <w:spacing w:line="240" w:lineRule="auto"/>
              <w:ind w:left="-129" w:right="-86"/>
              <w:rPr>
                <w:rFonts w:ascii="Times New Roman" w:hAnsi="Times New Roman" w:cs="Times New Roman"/>
                <w:bCs/>
                <w:sz w:val="22"/>
                <w:szCs w:val="22"/>
              </w:rPr>
            </w:pPr>
          </w:p>
        </w:tc>
        <w:tc>
          <w:tcPr>
            <w:tcW w:w="240" w:type="dxa"/>
          </w:tcPr>
          <w:p w14:paraId="5E769822" w14:textId="77777777" w:rsidR="00735F25" w:rsidRPr="00927FED" w:rsidRDefault="00735F25" w:rsidP="00735F25">
            <w:pPr>
              <w:spacing w:line="240" w:lineRule="auto"/>
              <w:rPr>
                <w:rFonts w:ascii="Times New Roman" w:hAnsi="Times New Roman" w:cs="Times New Roman"/>
                <w:bCs/>
                <w:sz w:val="22"/>
                <w:szCs w:val="22"/>
              </w:rPr>
            </w:pPr>
          </w:p>
        </w:tc>
        <w:tc>
          <w:tcPr>
            <w:tcW w:w="1105" w:type="dxa"/>
          </w:tcPr>
          <w:p w14:paraId="06B73F2D" w14:textId="77777777" w:rsidR="00735F25" w:rsidRPr="00927FED" w:rsidRDefault="00735F25" w:rsidP="00735F25">
            <w:pPr>
              <w:tabs>
                <w:tab w:val="decimal" w:pos="801"/>
              </w:tabs>
              <w:spacing w:line="240" w:lineRule="auto"/>
              <w:ind w:right="-120"/>
              <w:rPr>
                <w:rFonts w:ascii="Times New Roman" w:hAnsi="Times New Roman" w:cs="Times New Roman"/>
                <w:bCs/>
                <w:sz w:val="22"/>
                <w:szCs w:val="22"/>
              </w:rPr>
            </w:pPr>
          </w:p>
        </w:tc>
        <w:tc>
          <w:tcPr>
            <w:tcW w:w="239" w:type="dxa"/>
          </w:tcPr>
          <w:p w14:paraId="3EFF4743" w14:textId="77777777" w:rsidR="00735F25" w:rsidRPr="00927FED" w:rsidRDefault="00735F25" w:rsidP="00735F25">
            <w:pPr>
              <w:spacing w:line="240" w:lineRule="auto"/>
              <w:rPr>
                <w:rFonts w:ascii="Times New Roman" w:hAnsi="Times New Roman" w:cs="Times New Roman"/>
                <w:bCs/>
                <w:sz w:val="22"/>
                <w:szCs w:val="22"/>
              </w:rPr>
            </w:pPr>
          </w:p>
        </w:tc>
        <w:tc>
          <w:tcPr>
            <w:tcW w:w="1148" w:type="dxa"/>
          </w:tcPr>
          <w:p w14:paraId="625DABBB" w14:textId="77777777" w:rsidR="00735F25" w:rsidRPr="00927FED" w:rsidRDefault="00735F25" w:rsidP="00735F25">
            <w:pPr>
              <w:tabs>
                <w:tab w:val="decimal" w:pos="808"/>
              </w:tabs>
              <w:spacing w:line="240" w:lineRule="auto"/>
              <w:ind w:left="-95" w:right="-120"/>
              <w:rPr>
                <w:rFonts w:ascii="Times New Roman" w:hAnsi="Times New Roman" w:cs="Times New Roman"/>
                <w:bCs/>
                <w:sz w:val="22"/>
                <w:szCs w:val="22"/>
              </w:rPr>
            </w:pPr>
          </w:p>
        </w:tc>
        <w:tc>
          <w:tcPr>
            <w:tcW w:w="241" w:type="dxa"/>
            <w:gridSpan w:val="2"/>
          </w:tcPr>
          <w:p w14:paraId="3E920F55" w14:textId="77777777" w:rsidR="00735F25" w:rsidRPr="00927FED" w:rsidRDefault="00735F25" w:rsidP="00735F25">
            <w:pPr>
              <w:spacing w:line="240" w:lineRule="auto"/>
              <w:rPr>
                <w:rFonts w:ascii="Times New Roman" w:hAnsi="Times New Roman" w:cs="Times New Roman"/>
                <w:bCs/>
                <w:sz w:val="22"/>
                <w:szCs w:val="22"/>
              </w:rPr>
            </w:pPr>
          </w:p>
        </w:tc>
        <w:tc>
          <w:tcPr>
            <w:tcW w:w="1251" w:type="dxa"/>
            <w:gridSpan w:val="2"/>
          </w:tcPr>
          <w:p w14:paraId="04630706" w14:textId="77777777" w:rsidR="00735F25" w:rsidRPr="00927FED" w:rsidRDefault="00735F25" w:rsidP="00735F25">
            <w:pPr>
              <w:tabs>
                <w:tab w:val="decimal" w:pos="1006"/>
              </w:tabs>
              <w:spacing w:line="240" w:lineRule="auto"/>
              <w:ind w:left="-95" w:right="-120"/>
              <w:rPr>
                <w:rFonts w:ascii="Times New Roman" w:hAnsi="Times New Roman" w:cs="Times New Roman"/>
                <w:bCs/>
                <w:sz w:val="22"/>
                <w:szCs w:val="22"/>
              </w:rPr>
            </w:pPr>
          </w:p>
        </w:tc>
      </w:tr>
      <w:tr w:rsidR="00735F25" w14:paraId="371704D6" w14:textId="77777777" w:rsidTr="007C4E8E">
        <w:trPr>
          <w:gridAfter w:val="1"/>
          <w:wAfter w:w="20" w:type="dxa"/>
        </w:trPr>
        <w:tc>
          <w:tcPr>
            <w:tcW w:w="2603" w:type="dxa"/>
            <w:vAlign w:val="bottom"/>
            <w:hideMark/>
          </w:tcPr>
          <w:p w14:paraId="3C252247" w14:textId="44FC99A2" w:rsidR="00735F25" w:rsidRPr="00927FED" w:rsidRDefault="00735F25" w:rsidP="00735F25">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19</w:t>
            </w:r>
          </w:p>
        </w:tc>
        <w:tc>
          <w:tcPr>
            <w:tcW w:w="1347" w:type="dxa"/>
            <w:vAlign w:val="bottom"/>
          </w:tcPr>
          <w:p w14:paraId="77A0E4E4" w14:textId="77777777" w:rsidR="00735F25" w:rsidRPr="00927FED" w:rsidRDefault="00735F25" w:rsidP="00735F25">
            <w:pPr>
              <w:spacing w:line="240" w:lineRule="auto"/>
              <w:ind w:left="-95" w:right="-120"/>
              <w:rPr>
                <w:rFonts w:ascii="Times New Roman" w:hAnsi="Times New Roman" w:cs="Times New Roman"/>
                <w:sz w:val="22"/>
                <w:szCs w:val="22"/>
                <w:highlight w:val="cyan"/>
                <w:rtl/>
                <w:cs/>
              </w:rPr>
            </w:pPr>
          </w:p>
        </w:tc>
        <w:tc>
          <w:tcPr>
            <w:tcW w:w="239" w:type="dxa"/>
            <w:vAlign w:val="bottom"/>
          </w:tcPr>
          <w:p w14:paraId="7279FCA1"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216" w:type="dxa"/>
            <w:vAlign w:val="bottom"/>
          </w:tcPr>
          <w:p w14:paraId="4CDDABCA" w14:textId="77777777" w:rsidR="00735F25" w:rsidRPr="00927FED" w:rsidRDefault="00735F25" w:rsidP="00735F25">
            <w:pPr>
              <w:spacing w:line="240" w:lineRule="auto"/>
              <w:ind w:left="-129" w:right="-86"/>
              <w:rPr>
                <w:rFonts w:ascii="Times New Roman" w:hAnsi="Times New Roman" w:cs="Times New Roman"/>
                <w:sz w:val="22"/>
                <w:szCs w:val="22"/>
                <w:highlight w:val="cyan"/>
              </w:rPr>
            </w:pPr>
          </w:p>
        </w:tc>
        <w:tc>
          <w:tcPr>
            <w:tcW w:w="240" w:type="dxa"/>
            <w:vAlign w:val="bottom"/>
          </w:tcPr>
          <w:p w14:paraId="6F145599"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105" w:type="dxa"/>
            <w:vAlign w:val="bottom"/>
          </w:tcPr>
          <w:p w14:paraId="7A24BA07"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c>
          <w:tcPr>
            <w:tcW w:w="239" w:type="dxa"/>
            <w:vAlign w:val="bottom"/>
          </w:tcPr>
          <w:p w14:paraId="6E018AA9"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148" w:type="dxa"/>
            <w:vAlign w:val="bottom"/>
          </w:tcPr>
          <w:p w14:paraId="4C3179CB"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c>
          <w:tcPr>
            <w:tcW w:w="241" w:type="dxa"/>
            <w:gridSpan w:val="2"/>
            <w:vAlign w:val="bottom"/>
          </w:tcPr>
          <w:p w14:paraId="211A3917" w14:textId="77777777" w:rsidR="00735F25" w:rsidRPr="00927FED" w:rsidRDefault="00735F25" w:rsidP="00735F25">
            <w:pPr>
              <w:spacing w:line="240" w:lineRule="auto"/>
              <w:rPr>
                <w:rFonts w:ascii="Times New Roman" w:hAnsi="Times New Roman" w:cs="Times New Roman"/>
                <w:sz w:val="22"/>
                <w:szCs w:val="22"/>
                <w:highlight w:val="cyan"/>
              </w:rPr>
            </w:pPr>
          </w:p>
        </w:tc>
        <w:tc>
          <w:tcPr>
            <w:tcW w:w="1251" w:type="dxa"/>
            <w:gridSpan w:val="2"/>
            <w:vAlign w:val="bottom"/>
          </w:tcPr>
          <w:p w14:paraId="060CE0C1" w14:textId="77777777" w:rsidR="00735F25" w:rsidRPr="00927FED" w:rsidRDefault="00735F25" w:rsidP="00735F25">
            <w:pPr>
              <w:spacing w:line="240" w:lineRule="auto"/>
              <w:ind w:left="-95" w:right="-120"/>
              <w:rPr>
                <w:rFonts w:ascii="Times New Roman" w:hAnsi="Times New Roman" w:cs="Times New Roman"/>
                <w:sz w:val="22"/>
                <w:szCs w:val="22"/>
                <w:highlight w:val="cyan"/>
              </w:rPr>
            </w:pPr>
          </w:p>
        </w:tc>
      </w:tr>
      <w:tr w:rsidR="00735F25" w14:paraId="3ED141D1" w14:textId="77777777" w:rsidTr="007C4E8E">
        <w:trPr>
          <w:gridAfter w:val="1"/>
          <w:wAfter w:w="20" w:type="dxa"/>
        </w:trPr>
        <w:tc>
          <w:tcPr>
            <w:tcW w:w="2603" w:type="dxa"/>
            <w:hideMark/>
          </w:tcPr>
          <w:p w14:paraId="09214C7A" w14:textId="77777777" w:rsidR="00735F25" w:rsidRPr="00927FED" w:rsidRDefault="00735F25" w:rsidP="00735F25">
            <w:pPr>
              <w:spacing w:line="240" w:lineRule="auto"/>
              <w:rPr>
                <w:rFonts w:ascii="Times New Roman" w:hAnsi="Times New Roman" w:cs="Times New Roman"/>
                <w:sz w:val="22"/>
                <w:szCs w:val="22"/>
              </w:rPr>
            </w:pPr>
            <w:r w:rsidRPr="00927FED">
              <w:rPr>
                <w:rFonts w:ascii="Times New Roman" w:hAnsi="Times New Roman" w:cs="Times New Roman"/>
                <w:sz w:val="22"/>
                <w:szCs w:val="22"/>
              </w:rPr>
              <w:t xml:space="preserve">Subsidiaries </w:t>
            </w:r>
          </w:p>
        </w:tc>
        <w:tc>
          <w:tcPr>
            <w:tcW w:w="1347" w:type="dxa"/>
            <w:hideMark/>
          </w:tcPr>
          <w:p w14:paraId="5D7FA9C7" w14:textId="181CBBC4" w:rsidR="00735F25" w:rsidRPr="00927FED" w:rsidRDefault="00735F25" w:rsidP="00735F25">
            <w:pPr>
              <w:spacing w:line="240" w:lineRule="auto"/>
              <w:ind w:left="-95" w:right="-120"/>
              <w:jc w:val="center"/>
              <w:rPr>
                <w:rFonts w:ascii="Times New Roman" w:hAnsi="Times New Roman" w:cs="Times New Roman"/>
                <w:sz w:val="22"/>
                <w:szCs w:val="22"/>
                <w:rtl/>
                <w:cs/>
              </w:rPr>
            </w:pPr>
            <w:r w:rsidRPr="00927FED">
              <w:rPr>
                <w:rFonts w:ascii="Times New Roman" w:hAnsi="Times New Roman" w:cs="Times New Roman"/>
                <w:sz w:val="22"/>
                <w:szCs w:val="22"/>
              </w:rPr>
              <w:t>2.63</w:t>
            </w:r>
          </w:p>
        </w:tc>
        <w:tc>
          <w:tcPr>
            <w:tcW w:w="239" w:type="dxa"/>
          </w:tcPr>
          <w:p w14:paraId="05A11FBF" w14:textId="77777777" w:rsidR="00735F25" w:rsidRPr="00927FED" w:rsidRDefault="00735F25" w:rsidP="00735F25">
            <w:pPr>
              <w:spacing w:line="240" w:lineRule="auto"/>
              <w:rPr>
                <w:rFonts w:ascii="Times New Roman" w:hAnsi="Times New Roman" w:cs="Times New Roman"/>
                <w:sz w:val="22"/>
                <w:szCs w:val="22"/>
              </w:rPr>
            </w:pPr>
          </w:p>
        </w:tc>
        <w:tc>
          <w:tcPr>
            <w:tcW w:w="1216" w:type="dxa"/>
            <w:hideMark/>
          </w:tcPr>
          <w:p w14:paraId="114B9DCF" w14:textId="60CD8C7C" w:rsidR="00735F25" w:rsidRPr="00927FED" w:rsidRDefault="00735F25" w:rsidP="00735F25">
            <w:pPr>
              <w:tabs>
                <w:tab w:val="decimal" w:pos="914"/>
              </w:tabs>
              <w:spacing w:line="240" w:lineRule="auto"/>
              <w:ind w:left="-129" w:right="-86"/>
              <w:rPr>
                <w:rFonts w:ascii="Times New Roman" w:hAnsi="Times New Roman" w:cs="Times New Roman"/>
                <w:sz w:val="22"/>
                <w:szCs w:val="22"/>
              </w:rPr>
            </w:pPr>
            <w:r w:rsidRPr="00927FED">
              <w:rPr>
                <w:rFonts w:ascii="Times New Roman" w:hAnsi="Times New Roman" w:cs="Times New Roman"/>
                <w:sz w:val="22"/>
                <w:szCs w:val="22"/>
              </w:rPr>
              <w:t>12,548,929</w:t>
            </w:r>
          </w:p>
        </w:tc>
        <w:tc>
          <w:tcPr>
            <w:tcW w:w="240" w:type="dxa"/>
          </w:tcPr>
          <w:p w14:paraId="1CF1C340" w14:textId="77777777" w:rsidR="00735F25" w:rsidRPr="00927FED" w:rsidRDefault="00735F25" w:rsidP="00735F25">
            <w:pPr>
              <w:spacing w:line="240" w:lineRule="auto"/>
              <w:rPr>
                <w:rFonts w:ascii="Times New Roman" w:hAnsi="Times New Roman" w:cs="Times New Roman"/>
                <w:sz w:val="22"/>
                <w:szCs w:val="22"/>
              </w:rPr>
            </w:pPr>
          </w:p>
        </w:tc>
        <w:tc>
          <w:tcPr>
            <w:tcW w:w="1105" w:type="dxa"/>
            <w:hideMark/>
          </w:tcPr>
          <w:p w14:paraId="01DC38CF" w14:textId="5A41835F" w:rsidR="00735F25" w:rsidRPr="00927FED" w:rsidRDefault="00735F25" w:rsidP="007C4E8E">
            <w:pPr>
              <w:tabs>
                <w:tab w:val="decimal" w:pos="640"/>
              </w:tabs>
              <w:spacing w:line="240" w:lineRule="auto"/>
              <w:ind w:right="-20"/>
              <w:rPr>
                <w:rFonts w:ascii="Times New Roman" w:hAnsi="Times New Roman" w:cs="Times New Roman"/>
                <w:sz w:val="22"/>
                <w:szCs w:val="22"/>
              </w:rPr>
            </w:pPr>
            <w:r w:rsidRPr="00927FED">
              <w:rPr>
                <w:rFonts w:ascii="Times New Roman" w:hAnsi="Times New Roman" w:cs="Times New Roman"/>
                <w:sz w:val="22"/>
                <w:szCs w:val="22"/>
              </w:rPr>
              <w:t>1,301,505</w:t>
            </w:r>
          </w:p>
        </w:tc>
        <w:tc>
          <w:tcPr>
            <w:tcW w:w="239" w:type="dxa"/>
          </w:tcPr>
          <w:p w14:paraId="787C0668" w14:textId="77777777" w:rsidR="00735F25" w:rsidRPr="00927FED" w:rsidRDefault="00735F25" w:rsidP="00735F25">
            <w:pPr>
              <w:spacing w:line="240" w:lineRule="auto"/>
              <w:rPr>
                <w:rFonts w:ascii="Times New Roman" w:hAnsi="Times New Roman" w:cs="Times New Roman"/>
                <w:sz w:val="22"/>
                <w:szCs w:val="22"/>
              </w:rPr>
            </w:pPr>
          </w:p>
        </w:tc>
        <w:tc>
          <w:tcPr>
            <w:tcW w:w="1148" w:type="dxa"/>
            <w:hideMark/>
          </w:tcPr>
          <w:p w14:paraId="490EC03D" w14:textId="7247DCC2" w:rsidR="00735F25" w:rsidRPr="00927FED" w:rsidRDefault="00735F25" w:rsidP="007C4E8E">
            <w:pPr>
              <w:tabs>
                <w:tab w:val="decimal" w:pos="884"/>
              </w:tabs>
              <w:spacing w:line="240" w:lineRule="auto"/>
              <w:ind w:left="-95" w:right="-120"/>
              <w:rPr>
                <w:rFonts w:ascii="Times New Roman" w:hAnsi="Times New Roman" w:cs="Times New Roman"/>
                <w:sz w:val="22"/>
                <w:szCs w:val="22"/>
              </w:rPr>
            </w:pPr>
            <w:r w:rsidRPr="00927FED">
              <w:rPr>
                <w:rFonts w:ascii="Times New Roman" w:hAnsi="Times New Roman" w:cs="Times New Roman"/>
                <w:sz w:val="22"/>
                <w:szCs w:val="22"/>
              </w:rPr>
              <w:t>(5,745,106)</w:t>
            </w:r>
          </w:p>
        </w:tc>
        <w:tc>
          <w:tcPr>
            <w:tcW w:w="241" w:type="dxa"/>
            <w:gridSpan w:val="2"/>
          </w:tcPr>
          <w:p w14:paraId="55F1C9B0" w14:textId="77777777" w:rsidR="00735F25" w:rsidRPr="00927FED" w:rsidRDefault="00735F25" w:rsidP="00735F25">
            <w:pPr>
              <w:spacing w:line="240" w:lineRule="auto"/>
              <w:rPr>
                <w:rFonts w:ascii="Times New Roman" w:hAnsi="Times New Roman" w:cs="Times New Roman"/>
                <w:sz w:val="22"/>
                <w:szCs w:val="22"/>
              </w:rPr>
            </w:pPr>
          </w:p>
        </w:tc>
        <w:tc>
          <w:tcPr>
            <w:tcW w:w="1251" w:type="dxa"/>
            <w:gridSpan w:val="2"/>
            <w:hideMark/>
          </w:tcPr>
          <w:p w14:paraId="37D3437F" w14:textId="24FB9F10" w:rsidR="00735F25" w:rsidRPr="00927FED" w:rsidRDefault="00735F25" w:rsidP="00735F25">
            <w:pPr>
              <w:tabs>
                <w:tab w:val="decimal" w:pos="1006"/>
              </w:tabs>
              <w:spacing w:line="240" w:lineRule="auto"/>
              <w:ind w:left="-95" w:right="-120"/>
              <w:rPr>
                <w:rFonts w:ascii="Times New Roman" w:hAnsi="Times New Roman" w:cs="Times New Roman"/>
                <w:sz w:val="22"/>
                <w:szCs w:val="22"/>
              </w:rPr>
            </w:pPr>
            <w:r w:rsidRPr="00927FED">
              <w:rPr>
                <w:rFonts w:ascii="Times New Roman" w:hAnsi="Times New Roman" w:cs="Times New Roman"/>
                <w:sz w:val="22"/>
                <w:szCs w:val="22"/>
              </w:rPr>
              <w:t>8,105,328</w:t>
            </w:r>
          </w:p>
        </w:tc>
      </w:tr>
    </w:tbl>
    <w:p w14:paraId="551F819C" w14:textId="5539B878" w:rsidR="00927FED" w:rsidRDefault="00927FED" w:rsidP="00927FED">
      <w:pPr>
        <w:spacing w:line="240" w:lineRule="auto"/>
        <w:ind w:left="540"/>
        <w:rPr>
          <w:rFonts w:ascii="Times New Roman" w:hAnsi="Times New Roman" w:cs="Times New Roman"/>
          <w:i/>
          <w:iCs/>
          <w:sz w:val="22"/>
          <w:szCs w:val="22"/>
          <w:lang w:val="en-US"/>
        </w:rPr>
      </w:pPr>
    </w:p>
    <w:p w14:paraId="67C0C333" w14:textId="23C955AE" w:rsidR="0021790A" w:rsidRDefault="00BE5EFD" w:rsidP="0021790A">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fund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48FAF9BC" w14:textId="75C3F817" w:rsidR="009D3728" w:rsidRDefault="009D3728" w:rsidP="0021790A">
      <w:pPr>
        <w:spacing w:line="240" w:lineRule="auto"/>
        <w:ind w:left="547" w:right="-207" w:hanging="7"/>
        <w:jc w:val="both"/>
        <w:rPr>
          <w:rFonts w:ascii="Times New Roman" w:hAnsi="Times New Roman" w:cs="Times New Roman"/>
          <w:b/>
          <w:bCs/>
          <w:i/>
          <w:iCs/>
          <w:sz w:val="22"/>
          <w:szCs w:val="22"/>
          <w:lang w:val="en-US"/>
        </w:rPr>
      </w:pPr>
    </w:p>
    <w:p w14:paraId="6D3C179A" w14:textId="0D62B33A" w:rsidR="00E22525" w:rsidRPr="001666A8" w:rsidRDefault="009513B5" w:rsidP="0021790A">
      <w:pPr>
        <w:spacing w:line="240" w:lineRule="auto"/>
        <w:ind w:left="547" w:right="-207" w:hanging="7"/>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Agreements and significant</w:t>
      </w:r>
      <w:r w:rsidR="00EF3543">
        <w:rPr>
          <w:rFonts w:ascii="Times New Roman" w:hAnsi="Times New Roman" w:cs="Times New Roman"/>
          <w:b/>
          <w:bCs/>
          <w:i/>
          <w:iCs/>
          <w:sz w:val="22"/>
          <w:szCs w:val="22"/>
          <w:lang w:val="en-US"/>
        </w:rPr>
        <w:t xml:space="preserve"> transaction with related parties</w:t>
      </w:r>
    </w:p>
    <w:p w14:paraId="356266E8" w14:textId="77777777" w:rsidR="00E22525" w:rsidRPr="00B409EA" w:rsidRDefault="00E22525" w:rsidP="0001614E">
      <w:pPr>
        <w:ind w:left="547" w:hanging="7"/>
        <w:jc w:val="both"/>
        <w:rPr>
          <w:rFonts w:ascii="Times New Roman" w:hAnsi="Times New Roman" w:cs="Times New Roman"/>
          <w:sz w:val="22"/>
          <w:szCs w:val="22"/>
          <w:lang w:val="en-US"/>
        </w:rPr>
      </w:pPr>
    </w:p>
    <w:p w14:paraId="1B12A4C8"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 xml:space="preserve">Thai Business Fund 4  </w:t>
      </w:r>
    </w:p>
    <w:p w14:paraId="35483F9C" w14:textId="77777777" w:rsidR="0096280E" w:rsidRDefault="0096280E" w:rsidP="0096280E">
      <w:pPr>
        <w:rPr>
          <w:rFonts w:ascii="Times New Roman" w:hAnsi="Times New Roman" w:cs="Times New Roman"/>
          <w:b/>
          <w:bCs/>
          <w:i/>
          <w:iCs/>
          <w:sz w:val="22"/>
          <w:szCs w:val="22"/>
          <w:lang w:val="en-US"/>
        </w:rPr>
      </w:pPr>
    </w:p>
    <w:p w14:paraId="212ECD90" w14:textId="52A2773C"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18 December 2002, Thai Business Fund 4 (“TBF4”) entered into a land and structure lease agreement, for the location of Central World Plaza with other party. The lease agreement was for a period of 30 years ending in December 2032.</w:t>
      </w:r>
    </w:p>
    <w:p w14:paraId="1B90C609"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8C801D2" w14:textId="3DC511BD"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23 December 2002, TBF4 (“the lessor”) entered into a sublease utility system contract and a property management contract with Central World Co., Ltd. (“Central World”). The lease agreement was for a period of 30 years ending in December 2032. Under the conditions of the sublease contracts, Central World had to make a lump sum payment of leasehold right in advance of Baht 80 million and monthly rental as agreed by both parties, whereby the Company will be a guarantor. In addition, TBF4 entered into a property management contract with Central World and had to pay property management fee as stated in the contract.</w:t>
      </w:r>
    </w:p>
    <w:p w14:paraId="3BFABDBD"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F351376" w14:textId="4C464A70"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According to the 7th TBF4’s unitholders’ resolution on 29 September 2011 and the 9th TBF4’s unitholders’ resolution on 30 November 2011, unitholders had an unanimous resolution to change the sublessee from Central World to the Company by cancelling a sublease utility system contract and a property management contract with Central World.</w:t>
      </w:r>
    </w:p>
    <w:p w14:paraId="423886C9"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0D979C99"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 xml:space="preserve">Consequently, TBF4 terminated a sublease utility system contract and a property management contract with Central World on 1 December 2011 and TBF4 had obligation to pay compensation in connection with contract termination in amount of Baht 2,219 million for investment in utility system and development of parking building by Central World. The Company agreed to pay for the obligation on behalf of TBF4 in connection with the contract termination in order to sublease utility system contract and become a property manager for Central World project instead. </w:t>
      </w:r>
    </w:p>
    <w:p w14:paraId="0C5F4951"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3E8C5096"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1 December 2011, the Company entered into a sublease utility system contract with TBF4. The contract would cover the period from 1 December 2011 to December 2032. The Company has to make the lump sum payment of leasehold right in advance of Baht 56.1 million and monthly rental of Baht 20 million as stated in the contract.</w:t>
      </w:r>
    </w:p>
    <w:p w14:paraId="27FC721F"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1AB2CAC2" w14:textId="3FA28F2B" w:rsid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According to the 4th TBF4’s unitholders’ resolution on 7 September 2012, the unitholders had an unanimous resolution to terminate the sublease office building contract with Central World and approved to enter into new sublease office building contracts with Property Fund Type I and the Company and Central World and amended the property management contract with the Company.</w:t>
      </w:r>
    </w:p>
    <w:p w14:paraId="5A5B2E59" w14:textId="6F7CC707" w:rsidR="007C56C8" w:rsidRDefault="007C56C8" w:rsidP="007C56C8">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br w:type="page"/>
      </w:r>
    </w:p>
    <w:p w14:paraId="5819307E"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lastRenderedPageBreak/>
        <w:t>As a result, on 14 September 2012, TBF4 terminated the sublease office building contract of The Offices at Central World with Central World. TBF4 had obligation to pay compensation in amount of Baht 3,530.3 million for investment in system and development of office building by Central World in connection with the contract termination. TBF4 had entered into a sublease contract with CPN Commercial Growth Leasehold Property Fund (“CPNCG”) for land and part of office building with integrated components and related equipment and systems including the right for the use of the parking spaces at The Offices at Central World. The contract was for a period of 20 years ending on 22 December 2032. In addition, TBF4 had entered into sublease contracts with the Company and Central World for part of office building. The contracts would cover the periods from 14 September 2012 to 22 December 2032 and 14 September 2012 to 23 December 2012, respectively.</w:t>
      </w:r>
    </w:p>
    <w:p w14:paraId="59663E91"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27B36FD"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25 September 2013, TBF4 entered into a memorandum for the cancellation of a part of land lease under the principal agreement with other party and subsequently appointed the Company as the new lessee of the cancelled lease directly with other party. The Company acquired the right for the use of cancelled land lease under conditions in an agreement. Therefore, to compensate TBF4 for the loss of the leasehold right on cancelled land lease, the Company agreed to pay compensation to TBF4 in amount of Baht 502 million by payments of Baht 425 million on 15 December 2013 and will pay of Baht 77 million in January 2033.</w:t>
      </w:r>
    </w:p>
    <w:p w14:paraId="0BF95A7C"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781100F7" w14:textId="799EEC9D"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Moreover, TBF4 has entered into an agreement with Central Plaza Hotel Public Company Limited, a related party, to sublease its leasehold right on land and part of its structures located at Central World for a period of 29 years ending in December 2032. The sublessee would use land and its structures for the development of the project of hotel, parking and convention hall.</w:t>
      </w:r>
    </w:p>
    <w:p w14:paraId="3F5EED3B"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355E59B5" w14:textId="58C519D4" w:rsidR="007C56C8" w:rsidRDefault="007C56C8" w:rsidP="0096280E">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In August 2019, the Company made a payment of Baht 9,000 million to Thai Business Fund 4 for the guarantee of sublease property agreement of Central World project from Thai Business Fund 4. The conditions under the sublease property agreement had to finalise within period as specified in the agreement.</w:t>
      </w:r>
    </w:p>
    <w:p w14:paraId="1C7CC504" w14:textId="77777777" w:rsidR="007C56C8" w:rsidRDefault="007C56C8" w:rsidP="0096280E">
      <w:pPr>
        <w:ind w:left="540"/>
        <w:jc w:val="thaiDistribute"/>
        <w:rPr>
          <w:rFonts w:ascii="Times New Roman" w:hAnsi="Times New Roman" w:cs="Times New Roman"/>
          <w:spacing w:val="-3"/>
          <w:sz w:val="22"/>
          <w:szCs w:val="22"/>
          <w:lang w:val="en-US"/>
        </w:rPr>
      </w:pPr>
    </w:p>
    <w:p w14:paraId="2FBD0AEE" w14:textId="1358165B" w:rsidR="0096280E" w:rsidRDefault="0096280E" w:rsidP="0096280E">
      <w:pPr>
        <w:ind w:left="54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 xml:space="preserve">In February 2020, the Company entered into the sublease property agreement with Thai Business Fund 4 (Sublessor) for a period of 12 years 11 months, ending in December 2032. Under the conditions in agreement, the Company will make an advance rental payment or will pay </w:t>
      </w:r>
      <w:r w:rsidR="008B439A">
        <w:rPr>
          <w:rFonts w:ascii="Times New Roman" w:hAnsi="Times New Roman" w:cs="Times New Roman"/>
          <w:spacing w:val="-3"/>
          <w:sz w:val="22"/>
          <w:szCs w:val="22"/>
          <w:lang w:val="en-US"/>
        </w:rPr>
        <w:t>annually</w:t>
      </w:r>
      <w:r w:rsidRPr="00244F33">
        <w:rPr>
          <w:rFonts w:ascii="Times New Roman" w:hAnsi="Times New Roman" w:cs="Times New Roman"/>
          <w:spacing w:val="-3"/>
          <w:sz w:val="22"/>
          <w:szCs w:val="22"/>
          <w:lang w:val="en-US"/>
        </w:rPr>
        <w:t xml:space="preserve"> rental </w:t>
      </w:r>
      <w:r>
        <w:rPr>
          <w:rFonts w:ascii="Times New Roman" w:hAnsi="Times New Roman"/>
          <w:spacing w:val="-3"/>
          <w:sz w:val="22"/>
          <w:szCs w:val="28"/>
          <w:lang w:val="en-US"/>
        </w:rPr>
        <w:t>t</w:t>
      </w:r>
      <w:r>
        <w:rPr>
          <w:rFonts w:ascii="Times New Roman" w:hAnsi="Times New Roman" w:cs="Times New Roman"/>
          <w:spacing w:val="-3"/>
          <w:sz w:val="22"/>
          <w:szCs w:val="22"/>
          <w:lang w:val="en-US"/>
        </w:rPr>
        <w:t>otalling</w:t>
      </w:r>
      <w:r w:rsidRPr="00244F33">
        <w:rPr>
          <w:rFonts w:ascii="Times New Roman" w:hAnsi="Times New Roman" w:cs="Times New Roman"/>
          <w:spacing w:val="-3"/>
          <w:sz w:val="22"/>
          <w:szCs w:val="22"/>
          <w:lang w:val="en-US"/>
        </w:rPr>
        <w:t xml:space="preserve"> Baht 17,328 million. The sublease agreement can be renewed following the head lease agreement for a period of 8 years, ending in December 2040.</w:t>
      </w:r>
    </w:p>
    <w:p w14:paraId="02591C57" w14:textId="23A4A685" w:rsidR="00084596" w:rsidRDefault="00084596" w:rsidP="00084596">
      <w:pPr>
        <w:ind w:left="540"/>
        <w:jc w:val="thaiDistribute"/>
        <w:rPr>
          <w:rFonts w:ascii="Times New Roman" w:hAnsi="Times New Roman" w:cs="Times New Roman"/>
          <w:spacing w:val="-3"/>
          <w:sz w:val="22"/>
          <w:szCs w:val="22"/>
          <w:lang w:val="en-US"/>
        </w:rPr>
      </w:pPr>
    </w:p>
    <w:p w14:paraId="74A65B0A" w14:textId="77777777" w:rsidR="007C56C8" w:rsidRDefault="007C56C8" w:rsidP="007C56C8">
      <w:pPr>
        <w:pStyle w:val="a0"/>
        <w:spacing w:line="240" w:lineRule="atLeast"/>
        <w:ind w:right="0" w:firstLine="540"/>
        <w:rPr>
          <w:rFonts w:ascii="Times New Roman" w:hAnsi="Times New Roman"/>
          <w:b w:val="0"/>
          <w:bCs w:val="0"/>
          <w:i/>
          <w:iCs/>
          <w:sz w:val="22"/>
          <w:szCs w:val="22"/>
          <w:lang w:val="en-GB"/>
        </w:rPr>
      </w:pPr>
      <w:r>
        <w:rPr>
          <w:rFonts w:ascii="Times New Roman" w:hAnsi="Times New Roman"/>
          <w:b w:val="0"/>
          <w:bCs w:val="0"/>
          <w:i/>
          <w:iCs/>
          <w:sz w:val="22"/>
          <w:szCs w:val="22"/>
          <w:lang w:val="en-GB"/>
        </w:rPr>
        <w:t>CentralPlaza Lardprao</w:t>
      </w:r>
    </w:p>
    <w:p w14:paraId="2CFF86BF" w14:textId="77777777" w:rsidR="007C56C8" w:rsidRDefault="007C56C8" w:rsidP="007C56C8">
      <w:pPr>
        <w:pStyle w:val="a0"/>
        <w:spacing w:line="240" w:lineRule="atLeast"/>
        <w:ind w:left="540" w:right="0"/>
        <w:jc w:val="thaiDistribute"/>
        <w:rPr>
          <w:rFonts w:ascii="Times New Roman" w:hAnsi="Times New Roman"/>
          <w:b w:val="0"/>
          <w:bCs w:val="0"/>
          <w:i/>
          <w:iCs/>
          <w:sz w:val="16"/>
          <w:szCs w:val="16"/>
          <w:lang w:val="en-GB"/>
        </w:rPr>
      </w:pPr>
    </w:p>
    <w:p w14:paraId="61E10774" w14:textId="77777777" w:rsidR="007C56C8" w:rsidRDefault="007C56C8" w:rsidP="007C56C8">
      <w:pPr>
        <w:pStyle w:val="BodyText"/>
        <w:ind w:left="540"/>
        <w:jc w:val="thaiDistribute"/>
        <w:rPr>
          <w:rFonts w:ascii="Times New Roman" w:hAnsi="Times New Roman" w:cs="Times New Roman"/>
          <w:b w:val="0"/>
          <w:bCs w:val="0"/>
          <w:spacing w:val="-4"/>
          <w:sz w:val="22"/>
          <w:szCs w:val="22"/>
        </w:rPr>
      </w:pPr>
      <w:r>
        <w:rPr>
          <w:rFonts w:ascii="Times New Roman" w:hAnsi="Times New Roman" w:cs="Times New Roman"/>
          <w:b w:val="0"/>
          <w:bCs w:val="0"/>
          <w:spacing w:val="-4"/>
          <w:sz w:val="22"/>
          <w:szCs w:val="22"/>
        </w:rPr>
        <w:t>In 2009, the Company entered into a sublease contract of assets comprising of land, shopping center, office building, parking buildings including their building improvements with integrated components and equipment of CentralPlaza Lardprao with Central International Development Company Limited (“the sublessor”) for a period of 20 years ending on 18 December 2028. The Company had to pay compensation for subleasehold right to the sublessee in the amount of Baht 2,162 million, which was recorded as leasehold rights in the statements of financial position. In addition, the Company is required to pay annual rental for the assets and rental for equipment throughout the sublease contract period totalling Baht 14,016 million.</w:t>
      </w:r>
    </w:p>
    <w:p w14:paraId="10E7E494" w14:textId="77777777" w:rsidR="007C56C8" w:rsidRDefault="007C56C8" w:rsidP="007C56C8">
      <w:pPr>
        <w:pStyle w:val="BodyText"/>
        <w:ind w:left="540"/>
        <w:jc w:val="thaiDistribute"/>
        <w:rPr>
          <w:rFonts w:ascii="Times New Roman" w:hAnsi="Times New Roman" w:cs="Times New Roman"/>
          <w:b w:val="0"/>
          <w:bCs w:val="0"/>
          <w:spacing w:val="-4"/>
          <w:sz w:val="22"/>
          <w:szCs w:val="22"/>
        </w:rPr>
      </w:pPr>
    </w:p>
    <w:p w14:paraId="2B38C9C6" w14:textId="19C0F7BF" w:rsidR="007C56C8" w:rsidRDefault="007C56C8" w:rsidP="007C56C8">
      <w:pPr>
        <w:pStyle w:val="BodyText"/>
        <w:ind w:left="540"/>
        <w:jc w:val="thaiDistribute"/>
        <w:rPr>
          <w:rFonts w:ascii="Times New Roman" w:hAnsi="Times New Roman" w:cs="Times New Roman"/>
          <w:b w:val="0"/>
          <w:bCs w:val="0"/>
          <w:spacing w:val="-4"/>
          <w:sz w:val="22"/>
          <w:szCs w:val="22"/>
        </w:rPr>
      </w:pPr>
      <w:r>
        <w:rPr>
          <w:rFonts w:ascii="Times New Roman" w:hAnsi="Times New Roman" w:cs="Times New Roman"/>
          <w:b w:val="0"/>
          <w:bCs w:val="0"/>
          <w:spacing w:val="-4"/>
          <w:sz w:val="22"/>
          <w:szCs w:val="22"/>
        </w:rPr>
        <w:t>Titles over the buildings or structures and other assets that the Company had renovation or restoration will be transferred to The State Railway of Thailand (“the lessor”) upon expiration of the agreement. In addition, the Company had to deliver equipment as specified in the lease agreement according to the appropriate condition and useful life at that time.</w:t>
      </w:r>
    </w:p>
    <w:p w14:paraId="1AED240B" w14:textId="77777777" w:rsidR="00CA7F72" w:rsidRDefault="00CA7F72" w:rsidP="007C56C8">
      <w:pPr>
        <w:pStyle w:val="BodyText"/>
        <w:ind w:left="540"/>
        <w:jc w:val="thaiDistribute"/>
        <w:rPr>
          <w:rFonts w:ascii="Times New Roman" w:hAnsi="Times New Roman" w:cs="Times New Roman"/>
          <w:b w:val="0"/>
          <w:bCs w:val="0"/>
          <w:spacing w:val="-4"/>
          <w:sz w:val="22"/>
          <w:szCs w:val="22"/>
        </w:rPr>
      </w:pPr>
    </w:p>
    <w:p w14:paraId="0F738EA7" w14:textId="77777777" w:rsidR="00CA7F72" w:rsidRDefault="00CA7F72" w:rsidP="00CA7F72">
      <w:pPr>
        <w:pStyle w:val="a0"/>
        <w:spacing w:line="240" w:lineRule="atLeast"/>
        <w:ind w:right="0" w:firstLine="540"/>
        <w:rPr>
          <w:rFonts w:ascii="Times New Roman" w:hAnsi="Times New Roman"/>
          <w:b w:val="0"/>
          <w:bCs w:val="0"/>
          <w:i/>
          <w:iCs/>
          <w:sz w:val="22"/>
          <w:szCs w:val="22"/>
          <w:lang w:val="en-GB"/>
        </w:rPr>
      </w:pPr>
      <w:r>
        <w:rPr>
          <w:rFonts w:ascii="Times New Roman" w:hAnsi="Times New Roman"/>
          <w:b w:val="0"/>
          <w:bCs w:val="0"/>
          <w:i/>
          <w:iCs/>
          <w:sz w:val="22"/>
          <w:szCs w:val="22"/>
          <w:lang w:val="en-GB"/>
        </w:rPr>
        <w:t>CentralPlaza Bangna</w:t>
      </w:r>
    </w:p>
    <w:p w14:paraId="5F344474" w14:textId="77777777" w:rsidR="00CA7F72" w:rsidRDefault="00CA7F72" w:rsidP="00CA7F72">
      <w:pPr>
        <w:pStyle w:val="BodyText"/>
        <w:ind w:left="540"/>
        <w:jc w:val="thaiDistribute"/>
        <w:rPr>
          <w:rFonts w:ascii="Times New Roman" w:eastAsia="Cordia New" w:hAnsi="Times New Roman"/>
          <w:b w:val="0"/>
          <w:bCs w:val="0"/>
          <w:spacing w:val="0"/>
          <w:sz w:val="22"/>
          <w:szCs w:val="22"/>
          <w:lang w:eastAsia="th-TH"/>
        </w:rPr>
      </w:pPr>
    </w:p>
    <w:p w14:paraId="73330149" w14:textId="77777777" w:rsidR="00CA7F72" w:rsidRDefault="00CA7F72" w:rsidP="00CA7F72">
      <w:pPr>
        <w:autoSpaceDE w:val="0"/>
        <w:autoSpaceDN w:val="0"/>
        <w:adjustRightInd w:val="0"/>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The Group entered into a land lease agreement with Hang Central Department Store Co., Ltd., </w:t>
      </w:r>
      <w:r>
        <w:rPr>
          <w:rFonts w:ascii="Times New Roman" w:hAnsi="Times New Roman" w:cs="Times New Roman"/>
          <w:spacing w:val="-2"/>
          <w:sz w:val="22"/>
          <w:szCs w:val="22"/>
          <w:lang w:val="en-US"/>
        </w:rPr>
        <w:t>a related party, for the location of CentralPlaza Bangna project for a period of 30 years ending in 2023.</w:t>
      </w:r>
      <w:r>
        <w:rPr>
          <w:rFonts w:ascii="Times New Roman" w:hAnsi="Times New Roman" w:cs="Times New Roman"/>
          <w:sz w:val="22"/>
          <w:szCs w:val="22"/>
          <w:lang w:val="en-US"/>
        </w:rPr>
        <w:t xml:space="preserve"> </w:t>
      </w:r>
    </w:p>
    <w:p w14:paraId="06C543FC" w14:textId="277E0808" w:rsidR="00CA7F72" w:rsidRDefault="00CA7F72" w:rsidP="00CA7F72">
      <w:pPr>
        <w:pStyle w:val="BodyText"/>
        <w:ind w:left="540"/>
        <w:jc w:val="thaiDistribute"/>
        <w:rPr>
          <w:rFonts w:ascii="Times New Roman" w:eastAsia="Cordia New" w:hAnsi="Times New Roman" w:cs="Times New Roman"/>
          <w:b w:val="0"/>
          <w:bCs w:val="0"/>
          <w:spacing w:val="0"/>
          <w:sz w:val="22"/>
          <w:szCs w:val="22"/>
          <w:lang w:val="en-US" w:eastAsia="th-TH"/>
        </w:rPr>
      </w:pPr>
      <w:r>
        <w:rPr>
          <w:rFonts w:ascii="Times New Roman" w:eastAsia="Cordia New" w:hAnsi="Times New Roman" w:cs="Times New Roman"/>
          <w:b w:val="0"/>
          <w:bCs w:val="0"/>
          <w:spacing w:val="0"/>
          <w:sz w:val="22"/>
          <w:szCs w:val="22"/>
          <w:lang w:val="en-US" w:eastAsia="th-TH"/>
        </w:rPr>
        <w:br w:type="page"/>
      </w:r>
    </w:p>
    <w:p w14:paraId="2FC81518" w14:textId="77777777" w:rsidR="00055DC9" w:rsidRDefault="00055DC9" w:rsidP="00055DC9">
      <w:pPr>
        <w:pStyle w:val="a0"/>
        <w:tabs>
          <w:tab w:val="left" w:pos="540"/>
        </w:tabs>
        <w:spacing w:line="240" w:lineRule="atLeast"/>
        <w:ind w:left="360" w:right="0" w:firstLine="180"/>
        <w:rPr>
          <w:rFonts w:ascii="Times New Roman" w:hAnsi="Times New Roman"/>
          <w:b w:val="0"/>
          <w:bCs w:val="0"/>
          <w:i/>
          <w:iCs/>
          <w:sz w:val="22"/>
          <w:szCs w:val="22"/>
          <w:lang w:val="en-GB"/>
        </w:rPr>
      </w:pPr>
      <w:r>
        <w:rPr>
          <w:rFonts w:ascii="Times New Roman" w:hAnsi="Times New Roman"/>
          <w:b w:val="0"/>
          <w:bCs w:val="0"/>
          <w:i/>
          <w:iCs/>
          <w:sz w:val="22"/>
          <w:szCs w:val="22"/>
          <w:lang w:val="en-GB"/>
        </w:rPr>
        <w:lastRenderedPageBreak/>
        <w:t>CentralPlaza WestGate</w:t>
      </w:r>
    </w:p>
    <w:p w14:paraId="29DE0B2B" w14:textId="77777777" w:rsidR="00055DC9" w:rsidRDefault="00055DC9" w:rsidP="00055DC9">
      <w:pPr>
        <w:pStyle w:val="BodyText"/>
        <w:jc w:val="thaiDistribute"/>
        <w:rPr>
          <w:rFonts w:ascii="Times New Roman" w:eastAsia="Cordia New" w:hAnsi="Times New Roman"/>
          <w:b w:val="0"/>
          <w:bCs w:val="0"/>
          <w:spacing w:val="0"/>
          <w:sz w:val="22"/>
          <w:szCs w:val="22"/>
          <w:lang w:eastAsia="th-TH"/>
        </w:rPr>
      </w:pPr>
    </w:p>
    <w:p w14:paraId="465F351B" w14:textId="77777777" w:rsidR="00055DC9" w:rsidRDefault="00055DC9" w:rsidP="00055DC9">
      <w:pPr>
        <w:pStyle w:val="BodyText"/>
        <w:ind w:left="540"/>
        <w:jc w:val="thaiDistribute"/>
        <w:rPr>
          <w:rFonts w:ascii="Times New Roman" w:eastAsia="Cordia New" w:hAnsi="Times New Roman"/>
          <w:b w:val="0"/>
          <w:bCs w:val="0"/>
          <w:spacing w:val="0"/>
          <w:sz w:val="22"/>
          <w:szCs w:val="22"/>
          <w:lang w:eastAsia="th-TH"/>
        </w:rPr>
      </w:pPr>
      <w:r>
        <w:rPr>
          <w:rFonts w:ascii="Times New Roman" w:eastAsia="Cordia New" w:hAnsi="Times New Roman"/>
          <w:b w:val="0"/>
          <w:bCs w:val="0"/>
          <w:spacing w:val="0"/>
          <w:sz w:val="22"/>
          <w:szCs w:val="22"/>
          <w:lang w:eastAsia="th-TH"/>
        </w:rPr>
        <w:t>In January 2013, the Company entered into a land lease agreement with Vantage Ground Co., Ltd.,</w:t>
      </w:r>
      <w:r>
        <w:rPr>
          <w:rFonts w:ascii="Times New Roman" w:eastAsia="Cordia New" w:hAnsi="Times New Roman"/>
          <w:sz w:val="22"/>
          <w:szCs w:val="22"/>
          <w:lang w:eastAsia="th-TH"/>
        </w:rPr>
        <w:t xml:space="preserve"> </w:t>
      </w:r>
      <w:r>
        <w:rPr>
          <w:rFonts w:ascii="Times New Roman" w:eastAsia="Cordia New" w:hAnsi="Times New Roman"/>
          <w:b w:val="0"/>
          <w:bCs w:val="0"/>
          <w:sz w:val="22"/>
          <w:szCs w:val="22"/>
          <w:lang w:eastAsia="th-TH"/>
        </w:rPr>
        <w:t>(“Vantage”)</w:t>
      </w:r>
      <w:r>
        <w:rPr>
          <w:rFonts w:ascii="Times New Roman" w:eastAsia="Cordia New" w:hAnsi="Times New Roman"/>
          <w:b w:val="0"/>
          <w:bCs w:val="0"/>
          <w:spacing w:val="0"/>
          <w:sz w:val="22"/>
          <w:szCs w:val="22"/>
          <w:lang w:eastAsia="th-TH"/>
        </w:rPr>
        <w:t xml:space="preserve"> a related party, </w:t>
      </w:r>
      <w:r>
        <w:rPr>
          <w:rFonts w:ascii="Times New Roman" w:hAnsi="Times New Roman"/>
          <w:b w:val="0"/>
          <w:bCs w:val="0"/>
          <w:sz w:val="22"/>
          <w:szCs w:val="22"/>
        </w:rPr>
        <w:t>for the construction of shopping center for lease</w:t>
      </w:r>
      <w:r>
        <w:rPr>
          <w:rFonts w:ascii="Times New Roman" w:eastAsia="Cordia New" w:hAnsi="Times New Roman"/>
          <w:b w:val="0"/>
          <w:bCs w:val="0"/>
          <w:spacing w:val="0"/>
          <w:sz w:val="22"/>
          <w:szCs w:val="22"/>
          <w:lang w:eastAsia="th-TH"/>
        </w:rPr>
        <w:t xml:space="preserve"> for a period of 30 years ending on 18 February 2043. Under the conditions of the agreement, the Company had to pay compensation for land lease to lessor in the amount of Baht 654.9 million</w:t>
      </w:r>
      <w:r>
        <w:rPr>
          <w:rFonts w:ascii="Times New Roman" w:hAnsi="Times New Roman" w:cs="Times New Roman"/>
          <w:b w:val="0"/>
          <w:bCs w:val="0"/>
          <w:spacing w:val="-4"/>
          <w:sz w:val="22"/>
          <w:szCs w:val="22"/>
        </w:rPr>
        <w:t>, which was recorded as leasehold rights in the statements of financial position. In addition, the Company has to</w:t>
      </w:r>
      <w:r>
        <w:rPr>
          <w:rFonts w:ascii="Times New Roman" w:eastAsia="Cordia New" w:hAnsi="Times New Roman"/>
          <w:b w:val="0"/>
          <w:bCs w:val="0"/>
          <w:spacing w:val="0"/>
          <w:sz w:val="22"/>
          <w:szCs w:val="22"/>
          <w:lang w:eastAsia="th-TH"/>
        </w:rPr>
        <w:t xml:space="preserve"> pay the annual rental throughout the lease agreement period totalling Baht 4,443.7 million. </w:t>
      </w:r>
      <w:r>
        <w:rPr>
          <w:rFonts w:ascii="Times New Roman" w:hAnsi="Times New Roman"/>
          <w:b w:val="0"/>
          <w:bCs w:val="0"/>
          <w:sz w:val="22"/>
          <w:szCs w:val="22"/>
          <w:lang w:val="en-US"/>
        </w:rPr>
        <w:t>The land lease agreement can be renewed for at least another 10 years period, at the rate and the benefit to be agreed upon by notifying in writing in advance not less than 2 years prior to the completion of the lease period.</w:t>
      </w:r>
      <w:r>
        <w:rPr>
          <w:rFonts w:ascii="Times New Roman" w:eastAsia="Cordia New" w:hAnsi="Times New Roman"/>
          <w:b w:val="0"/>
          <w:bCs w:val="0"/>
          <w:spacing w:val="0"/>
          <w:sz w:val="22"/>
          <w:szCs w:val="22"/>
          <w:lang w:eastAsia="th-TH"/>
        </w:rPr>
        <w:t xml:space="preserve"> </w:t>
      </w:r>
    </w:p>
    <w:p w14:paraId="4D852765" w14:textId="77777777" w:rsidR="00055DC9" w:rsidRDefault="00055DC9" w:rsidP="00055DC9">
      <w:pPr>
        <w:tabs>
          <w:tab w:val="left" w:pos="540"/>
        </w:tabs>
        <w:ind w:left="540"/>
        <w:jc w:val="thaiDistribute"/>
        <w:rPr>
          <w:rFonts w:ascii="Times New Roman" w:hAnsi="Times New Roman" w:cs="Times New Roman"/>
          <w:color w:val="000000"/>
          <w:sz w:val="22"/>
          <w:szCs w:val="22"/>
        </w:rPr>
      </w:pPr>
    </w:p>
    <w:p w14:paraId="08453EB0" w14:textId="77777777" w:rsidR="00055DC9" w:rsidRDefault="00055DC9" w:rsidP="00055DC9">
      <w:pPr>
        <w:pStyle w:val="BodyText"/>
        <w:ind w:left="540"/>
        <w:jc w:val="thaiDistribute"/>
        <w:rPr>
          <w:rFonts w:ascii="Times New Roman" w:eastAsia="Cordia New" w:hAnsi="Times New Roman" w:cs="Times New Roman"/>
          <w:b w:val="0"/>
          <w:bCs w:val="0"/>
          <w:i/>
          <w:iCs/>
          <w:sz w:val="22"/>
          <w:szCs w:val="22"/>
          <w:lang w:eastAsia="th-TH"/>
        </w:rPr>
      </w:pPr>
      <w:r>
        <w:rPr>
          <w:rFonts w:ascii="Times New Roman" w:hAnsi="Times New Roman" w:cs="Times New Roman"/>
          <w:b w:val="0"/>
          <w:bCs w:val="0"/>
          <w:color w:val="000000"/>
          <w:sz w:val="22"/>
          <w:szCs w:val="22"/>
          <w:lang w:val="en-US"/>
        </w:rPr>
        <w:t>At the Company's Board of Directors’ meeting held on 7 August 2015, the Board approved the cancellation of part land lease agreement of CentralPlaza WestGate with Vantage, in order that Vantage could sell the land to other party for construction of this shopping center. The Company notified the cancellation of the agreement in October 2015. Vantage agreed to return the compensation of land lease and annual rental which the Company paid under the conditions of the land lease agreement.</w:t>
      </w:r>
    </w:p>
    <w:p w14:paraId="6382961D"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val="en-US" w:eastAsia="th-TH"/>
        </w:rPr>
      </w:pPr>
    </w:p>
    <w:p w14:paraId="23C5CEDF" w14:textId="77777777" w:rsidR="00055DC9" w:rsidRDefault="00055DC9" w:rsidP="00055DC9">
      <w:pPr>
        <w:ind w:left="540"/>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CentralPlaza Pinklao</w:t>
      </w:r>
    </w:p>
    <w:p w14:paraId="769E0FE9" w14:textId="77777777" w:rsidR="00055DC9" w:rsidRDefault="00055DC9" w:rsidP="00055DC9">
      <w:pPr>
        <w:ind w:left="540"/>
        <w:rPr>
          <w:rFonts w:ascii="Times New Roman" w:eastAsia="Cordia New" w:hAnsi="Times New Roman" w:cs="Times New Roman"/>
          <w:i/>
          <w:iCs/>
          <w:lang w:eastAsia="th-TH"/>
        </w:rPr>
      </w:pPr>
    </w:p>
    <w:p w14:paraId="28D541C0" w14:textId="20D65AEA" w:rsidR="00055DC9" w:rsidRDefault="00055DC9" w:rsidP="00055DC9">
      <w:pPr>
        <w:autoSpaceDE w:val="0"/>
        <w:autoSpaceDN w:val="0"/>
        <w:adjustRightInd w:val="0"/>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The Company entered into a land lease agreement with Hang Central Department Store Co., Ltd., a related party, for the location of CentralPlaza Pinklao project for a period of 30 years ending in 2024. </w:t>
      </w:r>
    </w:p>
    <w:p w14:paraId="18483001" w14:textId="77777777" w:rsidR="00055DC9" w:rsidRDefault="00055DC9" w:rsidP="00055DC9">
      <w:pPr>
        <w:tabs>
          <w:tab w:val="left" w:pos="540"/>
        </w:tabs>
        <w:ind w:left="540"/>
        <w:jc w:val="thaiDistribute"/>
        <w:rPr>
          <w:rFonts w:ascii="Times New Roman" w:eastAsia="Cordia New" w:hAnsi="Times New Roman" w:cs="Times New Roman"/>
          <w:lang w:eastAsia="th-TH"/>
        </w:rPr>
      </w:pPr>
    </w:p>
    <w:p w14:paraId="24665442" w14:textId="77777777" w:rsidR="00055DC9" w:rsidRDefault="00055DC9" w:rsidP="00055DC9">
      <w:pPr>
        <w:pStyle w:val="BodyText"/>
        <w:ind w:left="540"/>
        <w:jc w:val="thaiDistribute"/>
        <w:rPr>
          <w:rFonts w:ascii="Times New Roman" w:eastAsia="Cordia New" w:hAnsi="Times New Roman"/>
          <w:b w:val="0"/>
          <w:bCs w:val="0"/>
          <w:spacing w:val="0"/>
          <w:sz w:val="22"/>
          <w:szCs w:val="22"/>
          <w:lang w:eastAsia="th-TH"/>
        </w:rPr>
      </w:pPr>
      <w:r>
        <w:rPr>
          <w:rFonts w:ascii="Times New Roman" w:eastAsia="Cordia New" w:hAnsi="Times New Roman"/>
          <w:b w:val="0"/>
          <w:bCs w:val="0"/>
          <w:sz w:val="22"/>
          <w:szCs w:val="22"/>
          <w:lang w:eastAsia="th-TH"/>
        </w:rPr>
        <w:t>In 2015, the Company (“lessee”) entered into a memorandum for the extension of lease period with Hang Central Department Store Co., Ltd. whereby both parties agreed to extend the lease period for another periods of 2 years and 5 months starting from 1 January 2025 to 31 May 2027, whereby the lessee agreed to pay additional rental in amount of Baht 291 million upon its maturity as stated in the contract.</w:t>
      </w:r>
    </w:p>
    <w:p w14:paraId="04BB1CCE"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p>
    <w:p w14:paraId="194CC07D"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CentralFestival Phuket</w:t>
      </w:r>
    </w:p>
    <w:p w14:paraId="308130FC" w14:textId="77777777" w:rsidR="00055DC9" w:rsidRDefault="00055DC9" w:rsidP="00055DC9">
      <w:pPr>
        <w:tabs>
          <w:tab w:val="left" w:pos="540"/>
        </w:tabs>
        <w:ind w:left="540"/>
        <w:jc w:val="thaiDistribute"/>
        <w:rPr>
          <w:rFonts w:ascii="Times New Roman" w:eastAsia="Cordia New" w:hAnsi="Times New Roman" w:cs="Times New Roman"/>
          <w:i/>
          <w:iCs/>
          <w:sz w:val="18"/>
          <w:szCs w:val="18"/>
          <w:lang w:eastAsia="th-TH"/>
        </w:rPr>
      </w:pPr>
    </w:p>
    <w:p w14:paraId="67410883"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In June 2015, the Company entered into sublease land agreements and shopping building lease agreements with Central Department Store Co., Ltd. </w:t>
      </w:r>
      <w:r>
        <w:rPr>
          <w:rFonts w:ascii="Times New Roman" w:eastAsia="Cordia New" w:hAnsi="Times New Roman"/>
          <w:sz w:val="22"/>
          <w:szCs w:val="22"/>
          <w:lang w:eastAsia="th-TH"/>
        </w:rPr>
        <w:t xml:space="preserve">(“lessor”) </w:t>
      </w:r>
      <w:r>
        <w:rPr>
          <w:rFonts w:ascii="Times New Roman" w:eastAsia="Cordia New" w:hAnsi="Times New Roman" w:cs="Times New Roman"/>
          <w:sz w:val="22"/>
          <w:szCs w:val="22"/>
          <w:lang w:eastAsia="th-TH"/>
        </w:rPr>
        <w:t>a related party, for the operation of shopping centers for lease for a period of 41 years and 6 days ending on 6 June 2056. Under the conditions of the agreements, the Company had to pay compensation of land lease for shopping center in the amount of Baht 5,572.9 million and to pay for land leasehold right to lessee in the amount of Baht 666.7 million and pay the annual land rental throughout the agreement period totalling Baht 2,769.2 million. In addition, there was an entering into the purchase and sale of utility system and asset agreements totalling Baht 55.5 million.</w:t>
      </w:r>
    </w:p>
    <w:p w14:paraId="44F0890B"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5AC643B6"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hAnsi="Times New Roman" w:cs="Times New Roman"/>
          <w:color w:val="000000"/>
          <w:sz w:val="22"/>
          <w:szCs w:val="22"/>
          <w:lang w:val="en-US"/>
        </w:rPr>
        <w:t>At the Company's Board of Directors’ meeting held on 10 August 2018, the Board approved the additional land and building sublease agreements and purchased assets related to CentralFestival Phuket project with Central Department Store Co., Ltd. (“lessee”), a related party, to operate the shopping center within Baht 1,282 million.</w:t>
      </w:r>
    </w:p>
    <w:p w14:paraId="0320795C"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687EBCD7" w14:textId="77777777" w:rsidR="00055DC9" w:rsidRDefault="00055DC9" w:rsidP="00055DC9">
      <w:pPr>
        <w:tabs>
          <w:tab w:val="left" w:pos="540"/>
        </w:tabs>
        <w:ind w:left="540"/>
        <w:jc w:val="thaiDistribute"/>
        <w:rPr>
          <w:rFonts w:ascii="Times New Roman" w:eastAsia="Cordia New" w:hAnsi="Times New Roman" w:cs="Cordia New"/>
          <w:i/>
          <w:iCs/>
          <w:sz w:val="22"/>
          <w:szCs w:val="22"/>
          <w:lang w:eastAsia="th-TH"/>
        </w:rPr>
      </w:pPr>
      <w:r>
        <w:rPr>
          <w:rFonts w:ascii="Times New Roman" w:eastAsia="Cordia New" w:hAnsi="Times New Roman" w:cs="Times New Roman"/>
          <w:i/>
          <w:iCs/>
          <w:sz w:val="22"/>
          <w:szCs w:val="22"/>
          <w:lang w:eastAsia="th-TH"/>
        </w:rPr>
        <w:t>Hilton Pattaya Hotel</w:t>
      </w:r>
    </w:p>
    <w:p w14:paraId="611F6643" w14:textId="77777777" w:rsidR="00055DC9" w:rsidRDefault="00055DC9" w:rsidP="00055DC9">
      <w:pPr>
        <w:tabs>
          <w:tab w:val="left" w:pos="540"/>
        </w:tabs>
        <w:ind w:left="540"/>
        <w:jc w:val="thaiDistribute"/>
        <w:rPr>
          <w:rFonts w:ascii="Times New Roman" w:eastAsia="Cordia New" w:hAnsi="Times New Roman" w:cs="Cordia New"/>
          <w:i/>
          <w:iCs/>
          <w:sz w:val="22"/>
          <w:szCs w:val="22"/>
          <w:lang w:eastAsia="th-TH"/>
        </w:rPr>
      </w:pPr>
    </w:p>
    <w:p w14:paraId="0CA2F03C" w14:textId="5CEB0DD9"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In November 2017, the Group entered into hotel building utility system and movable assets sublease agreements with CPN Retail Growth Leasehold REIT (“the sublessor”), a related party, for using in the operation of hotel business for lease for a period of 1 month ending on 31 December 2017</w:t>
      </w:r>
      <w:r>
        <w:rPr>
          <w:rFonts w:ascii="Times New Roman" w:eastAsia="Cordia New" w:hAnsi="Times New Roman"/>
          <w:sz w:val="22"/>
          <w:szCs w:val="22"/>
          <w:cs/>
          <w:lang w:eastAsia="th-TH"/>
        </w:rPr>
        <w:t>.</w:t>
      </w:r>
      <w:r>
        <w:rPr>
          <w:rFonts w:ascii="Times New Roman" w:eastAsia="Cordia New" w:hAnsi="Times New Roman" w:cs="Times New Roman"/>
          <w:sz w:val="22"/>
          <w:szCs w:val="22"/>
          <w:lang w:eastAsia="th-TH"/>
        </w:rPr>
        <w:t xml:space="preserve"> </w:t>
      </w:r>
      <w:r w:rsidR="004145B0">
        <w:rPr>
          <w:rFonts w:ascii="Times New Roman" w:eastAsia="Cordia New" w:hAnsi="Times New Roman" w:cs="Times New Roman"/>
          <w:sz w:val="22"/>
          <w:szCs w:val="22"/>
          <w:lang w:eastAsia="th-TH"/>
        </w:rPr>
        <w:t xml:space="preserve">The Group can renew the agreements for 3 times at 3 years each ending in December 2026. Under the conditions of the agreement, the Company had to pay the annual rental throughout the lease agreement period. Subsequently on 23 December 2020, the sublessor considered to revise fixed rental for the year </w:t>
      </w:r>
      <w:r w:rsidR="004145B0">
        <w:rPr>
          <w:rFonts w:ascii="Times New Roman" w:eastAsia="Cordia New" w:hAnsi="Times New Roman" w:cs="Times New Roman"/>
          <w:sz w:val="22"/>
          <w:szCs w:val="22"/>
          <w:lang w:eastAsia="th-TH"/>
        </w:rPr>
        <w:br/>
        <w:t>2021 - 2026 result in the Group had to pay fixed rental totalling Baht 2,233 million and variable rental which is calculated from profit before tax deduct furniture, fixture and equipment reserve of the hotel.</w:t>
      </w:r>
    </w:p>
    <w:p w14:paraId="414D64D9" w14:textId="77777777" w:rsidR="00055DC9" w:rsidRPr="00055DC9" w:rsidRDefault="00055DC9" w:rsidP="0096280E">
      <w:pPr>
        <w:ind w:left="540"/>
        <w:jc w:val="thaiDistribute"/>
        <w:rPr>
          <w:rFonts w:ascii="Times New Roman" w:hAnsi="Times New Roman" w:cs="Times New Roman"/>
          <w:i/>
          <w:iCs/>
          <w:spacing w:val="-3"/>
          <w:sz w:val="22"/>
          <w:szCs w:val="22"/>
        </w:rPr>
      </w:pPr>
    </w:p>
    <w:p w14:paraId="28F6E5C4" w14:textId="77777777" w:rsidR="00055DC9" w:rsidRDefault="00055DC9" w:rsidP="0096280E">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br w:type="page"/>
      </w:r>
    </w:p>
    <w:p w14:paraId="13C6447E"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lastRenderedPageBreak/>
        <w:t>Land sublease agreement</w:t>
      </w:r>
    </w:p>
    <w:p w14:paraId="383E4B59" w14:textId="77777777" w:rsidR="00055DC9" w:rsidRDefault="00055DC9" w:rsidP="00055DC9">
      <w:pPr>
        <w:tabs>
          <w:tab w:val="left" w:pos="540"/>
        </w:tabs>
        <w:ind w:left="540"/>
        <w:jc w:val="thaiDistribute"/>
        <w:rPr>
          <w:rFonts w:ascii="Times New Roman" w:eastAsia="Cordia New" w:hAnsi="Times New Roman" w:cs="Times New Roman"/>
          <w:lang w:eastAsia="th-TH"/>
        </w:rPr>
      </w:pPr>
    </w:p>
    <w:p w14:paraId="48DD6A4D"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The Company entered into to a land sublease agreement with Dara Harbour Co., Ltd., a subsidiary, which was for the period of 30 years starting from 1 January 2021 to 31 December 2050. The Company agreed to pay annual sublease compensation of which the first installment will be in January 2021. During 2017, the Company paid for the compensation from cancellation of leasehold rights to the lessee amounting to Baht 134.2 million.</w:t>
      </w:r>
    </w:p>
    <w:p w14:paraId="7143E50F" w14:textId="77777777" w:rsidR="00055DC9" w:rsidRDefault="00055DC9" w:rsidP="00055DC9">
      <w:pPr>
        <w:tabs>
          <w:tab w:val="left" w:pos="540"/>
        </w:tabs>
        <w:ind w:left="540"/>
        <w:jc w:val="thaiDistribute"/>
        <w:rPr>
          <w:rFonts w:ascii="Times New Roman" w:eastAsia="Cordia New" w:hAnsi="Times New Roman" w:cs="Times New Roman"/>
          <w:sz w:val="18"/>
          <w:szCs w:val="18"/>
          <w:lang w:eastAsia="th-TH"/>
        </w:rPr>
      </w:pPr>
    </w:p>
    <w:p w14:paraId="2C9624F8"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Service agreement</w:t>
      </w:r>
    </w:p>
    <w:p w14:paraId="1714FFCF"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1BA66724" w14:textId="456E3085"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Company entered into a service agreement with Hang Central Department Store Co., Ltd., a related party, for business consulting and setting policies on business operation of the Company. The agreement was for a period of 3 years ending in 31 December 2019. Under the conditions of the agreement, the Company had to pay monthly service fee at rate 0.55% of the revenues from property assets managed by the Company that comprise of rental and service income, food and beverage income and property management fee income. The sum of the maximum service fees paid throughout the agreement term will not exceed Baht 623.7 million. </w:t>
      </w:r>
    </w:p>
    <w:p w14:paraId="2F483D1A" w14:textId="015CDFAC"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5759D12C" w14:textId="77777777" w:rsidR="00055DC9" w:rsidRDefault="00055DC9" w:rsidP="00055DC9">
      <w:pPr>
        <w:ind w:left="54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In January 2020, the Company renewed a service agreement with Hang Central Department Store Co., Ltd., a related party, for business consulting and setting policies on business operation of the Company. The agreement was for a period of 3 years ending in 31 December 2022. Under the conditions of the agreement, the Company had to pay monthly service fee at rate 0.55% of the revenues from property assets managed by the Company that comprise of rental and service income, food and beverage income and property management fee income. The sum of the maximum service fees paid throughout the agreement term will not exceed Baht 784.3 million.</w:t>
      </w:r>
    </w:p>
    <w:p w14:paraId="59CF99BB" w14:textId="77777777" w:rsidR="00055DC9" w:rsidRDefault="00055DC9" w:rsidP="00055DC9">
      <w:pPr>
        <w:tabs>
          <w:tab w:val="left" w:pos="540"/>
        </w:tabs>
        <w:ind w:left="540"/>
        <w:jc w:val="thaiDistribute"/>
        <w:rPr>
          <w:rFonts w:ascii="Times New Roman" w:eastAsia="Cordia New" w:hAnsi="Times New Roman" w:cs="Times New Roman"/>
          <w:lang w:eastAsia="th-TH"/>
        </w:rPr>
      </w:pPr>
    </w:p>
    <w:p w14:paraId="0C4989FB"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Hotel Management agreement</w:t>
      </w:r>
    </w:p>
    <w:p w14:paraId="7C3F1D00"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1C487965" w14:textId="27B7D79F"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The Group entered into a hotel management agreement with a related party whereby the Group agrees to pay monthly management fee at the rate of 2% of the hotel’s operating income and additional compensation at the rate of 6% of the gross operating profit if the gross operating profit is achieved and sales and marketing contribution fee at the rate of 1.5% of operating income.</w:t>
      </w:r>
    </w:p>
    <w:p w14:paraId="2365DCDA"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15D663C6"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Service provider agreement</w:t>
      </w:r>
    </w:p>
    <w:p w14:paraId="5CBE6ED5" w14:textId="77777777" w:rsidR="00055DC9" w:rsidRDefault="00055DC9" w:rsidP="00055DC9">
      <w:pPr>
        <w:rPr>
          <w:sz w:val="16"/>
          <w:szCs w:val="16"/>
          <w:lang w:val="en-US"/>
        </w:rPr>
      </w:pPr>
    </w:p>
    <w:p w14:paraId="10AEBB4C" w14:textId="3B19043D" w:rsidR="00055DC9" w:rsidRDefault="00055DC9" w:rsidP="00055DC9">
      <w:pPr>
        <w:pStyle w:val="a0"/>
        <w:spacing w:line="240" w:lineRule="atLeast"/>
        <w:ind w:left="540" w:right="0"/>
        <w:jc w:val="thaiDistribute"/>
        <w:rPr>
          <w:rFonts w:ascii="Times New Roman" w:hAnsi="Times New Roman"/>
          <w:b w:val="0"/>
          <w:bCs w:val="0"/>
          <w:spacing w:val="2"/>
          <w:sz w:val="22"/>
          <w:szCs w:val="22"/>
          <w:lang w:val="en-US"/>
        </w:rPr>
      </w:pPr>
      <w:r>
        <w:rPr>
          <w:rFonts w:ascii="Times New Roman" w:hAnsi="Times New Roman"/>
          <w:b w:val="0"/>
          <w:bCs w:val="0"/>
          <w:spacing w:val="2"/>
          <w:sz w:val="22"/>
          <w:szCs w:val="22"/>
          <w:lang w:val="en-US"/>
        </w:rPr>
        <w:t xml:space="preserve">The Company entered into the management agreement with </w:t>
      </w:r>
      <w:r>
        <w:rPr>
          <w:rFonts w:ascii="Times New Roman" w:hAnsi="Times New Roman" w:cs="Angsana New"/>
          <w:b w:val="0"/>
          <w:bCs w:val="0"/>
          <w:spacing w:val="2"/>
          <w:sz w:val="22"/>
          <w:lang w:val="en-US"/>
        </w:rPr>
        <w:t>subsidiaries</w:t>
      </w:r>
      <w:r>
        <w:rPr>
          <w:rFonts w:ascii="Times New Roman" w:hAnsi="Times New Roman"/>
          <w:b w:val="0"/>
          <w:bCs w:val="0"/>
          <w:spacing w:val="2"/>
          <w:sz w:val="22"/>
          <w:szCs w:val="22"/>
          <w:lang w:val="en-US"/>
        </w:rPr>
        <w:t>. The Company has to</w:t>
      </w:r>
      <w:r>
        <w:rPr>
          <w:rFonts w:ascii="Times New Roman" w:hAnsi="Times New Roman" w:cs="Angsana New"/>
          <w:b w:val="0"/>
          <w:bCs w:val="0"/>
          <w:spacing w:val="2"/>
          <w:sz w:val="22"/>
          <w:szCs w:val="22"/>
          <w:cs/>
        </w:rPr>
        <w:t xml:space="preserve"> </w:t>
      </w:r>
      <w:r>
        <w:rPr>
          <w:rFonts w:ascii="Times New Roman" w:hAnsi="Times New Roman"/>
          <w:b w:val="0"/>
          <w:bCs w:val="0"/>
          <w:spacing w:val="2"/>
          <w:sz w:val="22"/>
          <w:szCs w:val="22"/>
          <w:lang w:val="en-US"/>
        </w:rPr>
        <w:t>perform the management of the Shopping center.</w:t>
      </w:r>
      <w:r>
        <w:rPr>
          <w:rFonts w:ascii="Times New Roman" w:hAnsi="Times New Roman" w:cs="Angsana New"/>
          <w:b w:val="0"/>
          <w:bCs w:val="0"/>
          <w:spacing w:val="2"/>
          <w:sz w:val="22"/>
          <w:szCs w:val="22"/>
          <w:cs/>
        </w:rPr>
        <w:t xml:space="preserve"> </w:t>
      </w:r>
      <w:r>
        <w:rPr>
          <w:rFonts w:ascii="Times New Roman" w:hAnsi="Times New Roman"/>
          <w:b w:val="0"/>
          <w:bCs w:val="0"/>
          <w:spacing w:val="2"/>
          <w:sz w:val="22"/>
          <w:szCs w:val="22"/>
          <w:lang w:val="en-US"/>
        </w:rPr>
        <w:t>The subsidiaries have to pay management fee at the rate of 3% of the net rental income after deduction of the discount under the agreement</w:t>
      </w:r>
      <w:r>
        <w:rPr>
          <w:rFonts w:ascii="Times New Roman" w:hAnsi="Times New Roman" w:cs="Angsana New"/>
          <w:b w:val="0"/>
          <w:bCs w:val="0"/>
          <w:spacing w:val="2"/>
          <w:sz w:val="22"/>
          <w:lang w:val="en-US"/>
        </w:rPr>
        <w:t>s</w:t>
      </w:r>
      <w:r>
        <w:rPr>
          <w:rFonts w:ascii="Times New Roman" w:hAnsi="Times New Roman"/>
          <w:b w:val="0"/>
          <w:bCs w:val="0"/>
          <w:spacing w:val="2"/>
          <w:sz w:val="22"/>
          <w:szCs w:val="22"/>
          <w:lang w:val="en-US"/>
        </w:rPr>
        <w:t xml:space="preserve">. The initial contract started from 1 January 2020 to 31 December 2020. Subsequently, in January 2021, the Company extended the management agreement with the subsidiaries for another one year ending on 31 December 2021. </w:t>
      </w:r>
    </w:p>
    <w:p w14:paraId="1A5404E4" w14:textId="77777777" w:rsidR="00055DC9" w:rsidRDefault="00055DC9" w:rsidP="00055DC9">
      <w:pPr>
        <w:pStyle w:val="a0"/>
        <w:spacing w:line="240" w:lineRule="atLeast"/>
        <w:ind w:left="540" w:right="0"/>
        <w:jc w:val="thaiDistribute"/>
        <w:rPr>
          <w:rFonts w:ascii="Times New Roman" w:hAnsi="Times New Roman"/>
          <w:b w:val="0"/>
          <w:bCs w:val="0"/>
          <w:spacing w:val="2"/>
          <w:sz w:val="22"/>
          <w:szCs w:val="22"/>
          <w:lang w:val="en-US"/>
        </w:rPr>
      </w:pPr>
    </w:p>
    <w:p w14:paraId="244C4DBC" w14:textId="4D78CA73" w:rsidR="00055DC9" w:rsidRDefault="00055DC9" w:rsidP="00055DC9">
      <w:pPr>
        <w:pStyle w:val="a0"/>
        <w:spacing w:line="240" w:lineRule="atLeast"/>
        <w:ind w:left="540" w:right="0"/>
        <w:jc w:val="thaiDistribute"/>
        <w:rPr>
          <w:rFonts w:ascii="Times New Roman" w:hAnsi="Times New Roman"/>
          <w:b w:val="0"/>
          <w:bCs w:val="0"/>
          <w:spacing w:val="2"/>
          <w:sz w:val="22"/>
          <w:szCs w:val="22"/>
          <w:lang w:val="en-US"/>
        </w:rPr>
      </w:pPr>
      <w:r>
        <w:rPr>
          <w:rFonts w:ascii="Times New Roman" w:hAnsi="Times New Roman"/>
          <w:b w:val="0"/>
          <w:bCs w:val="0"/>
          <w:spacing w:val="2"/>
          <w:sz w:val="22"/>
          <w:szCs w:val="22"/>
          <w:lang w:val="en-US"/>
        </w:rPr>
        <w:t xml:space="preserve">The Company entered into service agreement with Grand Canal Land Public Company Limited for business consulting, setting policies, and advising on business operation. The agreement will be effective for </w:t>
      </w:r>
      <w:r w:rsidR="00462FC2">
        <w:rPr>
          <w:rFonts w:ascii="Times New Roman" w:hAnsi="Times New Roman"/>
          <w:b w:val="0"/>
          <w:bCs w:val="0"/>
          <w:spacing w:val="2"/>
          <w:sz w:val="22"/>
          <w:szCs w:val="22"/>
          <w:lang w:val="en-US"/>
        </w:rPr>
        <w:t>2</w:t>
      </w:r>
      <w:r>
        <w:rPr>
          <w:rFonts w:ascii="Times New Roman" w:hAnsi="Times New Roman"/>
          <w:b w:val="0"/>
          <w:bCs w:val="0"/>
          <w:spacing w:val="2"/>
          <w:sz w:val="22"/>
          <w:szCs w:val="22"/>
          <w:lang w:val="en-US"/>
        </w:rPr>
        <w:t xml:space="preserve"> years from 1 January 2019 with rate 3% of revenue from rent and services.</w:t>
      </w:r>
    </w:p>
    <w:p w14:paraId="1E4EF3E6" w14:textId="77777777" w:rsidR="00055DC9" w:rsidRDefault="00055DC9" w:rsidP="00055DC9">
      <w:pPr>
        <w:pStyle w:val="a0"/>
        <w:spacing w:line="240" w:lineRule="atLeast"/>
        <w:ind w:left="540" w:right="0"/>
        <w:jc w:val="thaiDistribute"/>
        <w:rPr>
          <w:rFonts w:ascii="Times New Roman" w:hAnsi="Times New Roman"/>
          <w:b w:val="0"/>
          <w:bCs w:val="0"/>
          <w:spacing w:val="2"/>
          <w:sz w:val="20"/>
          <w:szCs w:val="20"/>
          <w:lang w:val="en-US"/>
        </w:rPr>
      </w:pPr>
    </w:p>
    <w:p w14:paraId="55EF86C9"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Property management fees</w:t>
      </w:r>
    </w:p>
    <w:p w14:paraId="6112AAC1"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242D90DF"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Company is the Property manager, has a right to receive remuneration under the agreement of being the Property manager from the related parties, which shall be payable monthly according to the property management appointment agreement between the Property manager and related parties. </w:t>
      </w:r>
    </w:p>
    <w:p w14:paraId="6877ACD0" w14:textId="77777777" w:rsidR="00055DC9" w:rsidRDefault="00055DC9" w:rsidP="0096280E">
      <w:pPr>
        <w:ind w:left="540"/>
        <w:jc w:val="thaiDistribute"/>
        <w:rPr>
          <w:rFonts w:ascii="Times New Roman" w:hAnsi="Times New Roman" w:cs="Times New Roman"/>
          <w:i/>
          <w:iCs/>
          <w:spacing w:val="-3"/>
          <w:sz w:val="22"/>
          <w:szCs w:val="22"/>
        </w:rPr>
      </w:pPr>
    </w:p>
    <w:p w14:paraId="2BCFFB15" w14:textId="77777777" w:rsidR="00055DC9" w:rsidRDefault="00055DC9" w:rsidP="0096280E">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br w:type="page"/>
      </w:r>
    </w:p>
    <w:p w14:paraId="43748202" w14:textId="77777777" w:rsidR="00055DC9" w:rsidRPr="00A93B11" w:rsidRDefault="00055DC9" w:rsidP="00055DC9">
      <w:pPr>
        <w:spacing w:line="240" w:lineRule="auto"/>
        <w:ind w:left="540"/>
        <w:jc w:val="thaiDistribute"/>
        <w:rPr>
          <w:rFonts w:ascii="Times New Roman" w:hAnsi="Times New Roman" w:cs="Times New Roman"/>
          <w:sz w:val="22"/>
          <w:szCs w:val="22"/>
          <w:lang w:val="en-US"/>
        </w:rPr>
      </w:pPr>
      <w:r w:rsidRPr="00A93B11">
        <w:rPr>
          <w:rFonts w:ascii="Times New Roman" w:hAnsi="Times New Roman" w:cs="Times New Roman"/>
          <w:i/>
          <w:iCs/>
          <w:sz w:val="22"/>
          <w:szCs w:val="22"/>
          <w:lang w:val="en-US"/>
        </w:rPr>
        <w:lastRenderedPageBreak/>
        <w:t>Shopping Center Building Lease Agreement in Dusit Central Park Project</w:t>
      </w:r>
    </w:p>
    <w:p w14:paraId="67AC504E" w14:textId="77777777" w:rsidR="00055DC9" w:rsidRPr="00A93B11" w:rsidRDefault="00055DC9" w:rsidP="00055DC9">
      <w:pPr>
        <w:spacing w:line="240" w:lineRule="auto"/>
        <w:ind w:left="540"/>
        <w:jc w:val="thaiDistribute"/>
        <w:rPr>
          <w:rFonts w:ascii="Times New Roman" w:hAnsi="Times New Roman" w:cs="Times New Roman"/>
          <w:sz w:val="22"/>
          <w:szCs w:val="22"/>
          <w:lang w:val="en-US"/>
        </w:rPr>
      </w:pPr>
    </w:p>
    <w:p w14:paraId="5891A869" w14:textId="77777777" w:rsidR="00055DC9" w:rsidRPr="00E40686" w:rsidRDefault="00055DC9" w:rsidP="00055DC9">
      <w:pPr>
        <w:spacing w:line="240" w:lineRule="auto"/>
        <w:ind w:left="540"/>
        <w:jc w:val="thaiDistribute"/>
        <w:rPr>
          <w:rFonts w:ascii="Times New Roman" w:hAnsi="Times New Roman" w:cs="Times New Roman"/>
          <w:sz w:val="22"/>
          <w:szCs w:val="22"/>
          <w:lang w:val="en-US"/>
        </w:rPr>
      </w:pPr>
      <w:r w:rsidRPr="00E40686">
        <w:rPr>
          <w:rFonts w:ascii="Times New Roman" w:hAnsi="Times New Roman" w:cs="Times New Roman"/>
          <w:sz w:val="22"/>
          <w:szCs w:val="22"/>
          <w:lang w:val="en-US"/>
        </w:rPr>
        <w:t>In June 2020, Suanlum Property Company Limited ("Suanlum") has entered into the Structure Lease Agreement with Vimarn Suriya Company Limited ("Vimarn Suriya") in order to decorate building and structures and operating the shopping center for rent for a period of 30 years, starting from 1 July 2024. Vimarn Suriya has to transfer the leased area to Suanlum within 30 September 2023. Under the conditions in agreement, the Group has to make a payme</w:t>
      </w:r>
      <w:r>
        <w:rPr>
          <w:rFonts w:ascii="Times New Roman" w:hAnsi="Times New Roman" w:cs="Times New Roman"/>
          <w:sz w:val="22"/>
          <w:szCs w:val="22"/>
          <w:lang w:val="en-US"/>
        </w:rPr>
        <w:t>n</w:t>
      </w:r>
      <w:r w:rsidRPr="00E40686">
        <w:rPr>
          <w:rFonts w:ascii="Times New Roman" w:hAnsi="Times New Roman" w:cs="Times New Roman"/>
          <w:sz w:val="22"/>
          <w:szCs w:val="22"/>
          <w:lang w:val="en-US"/>
        </w:rPr>
        <w:t>t for rent throughout the lease term, totalling Baht 3,880 million. The schedule of rental payment divided into one-time and monthly payment according to the schedule that stipulated in the agreement</w:t>
      </w:r>
      <w:r>
        <w:rPr>
          <w:rFonts w:ascii="Times New Roman" w:hAnsi="Times New Roman" w:cs="Times New Roman"/>
          <w:sz w:val="22"/>
          <w:szCs w:val="22"/>
          <w:lang w:val="en-US"/>
        </w:rPr>
        <w:t>.</w:t>
      </w:r>
      <w:r w:rsidRPr="00E40686">
        <w:rPr>
          <w:rFonts w:ascii="Times New Roman" w:hAnsi="Times New Roman" w:cs="Times New Roman"/>
          <w:sz w:val="22"/>
          <w:szCs w:val="22"/>
          <w:lang w:val="en-US"/>
        </w:rPr>
        <w:t xml:space="preserve"> The lease agreement can be extended for another 30 years, ending 30 June 2084 which the Group has to pay the rental deposit of Baht 433.9 million when receiving the leased area from Vimarn Suriya.</w:t>
      </w:r>
    </w:p>
    <w:p w14:paraId="66F6A972" w14:textId="77777777" w:rsidR="00055DC9" w:rsidRPr="00A93B11" w:rsidRDefault="00055DC9" w:rsidP="00055DC9">
      <w:pPr>
        <w:spacing w:line="240" w:lineRule="auto"/>
        <w:ind w:left="540"/>
        <w:jc w:val="thaiDistribute"/>
        <w:rPr>
          <w:rFonts w:ascii="Times New Roman" w:hAnsi="Times New Roman" w:cs="Times New Roman"/>
          <w:sz w:val="22"/>
          <w:szCs w:val="22"/>
          <w:highlight w:val="yellow"/>
          <w:lang w:val="en-US"/>
        </w:rPr>
      </w:pPr>
    </w:p>
    <w:p w14:paraId="1FCF6A6F" w14:textId="77777777" w:rsidR="00055DC9" w:rsidRPr="006B3477" w:rsidRDefault="00055DC9" w:rsidP="00055DC9">
      <w:pPr>
        <w:spacing w:line="240" w:lineRule="auto"/>
        <w:ind w:left="540"/>
        <w:jc w:val="thaiDistribute"/>
        <w:rPr>
          <w:rFonts w:ascii="Times New Roman" w:hAnsi="Times New Roman" w:cs="Times New Roman"/>
          <w:sz w:val="22"/>
          <w:szCs w:val="22"/>
          <w:lang w:val="en-US"/>
        </w:rPr>
      </w:pPr>
      <w:r w:rsidRPr="006B3477">
        <w:rPr>
          <w:rFonts w:ascii="Times New Roman" w:hAnsi="Times New Roman" w:cs="Times New Roman"/>
          <w:sz w:val="22"/>
          <w:szCs w:val="22"/>
          <w:lang w:val="en-US"/>
        </w:rPr>
        <w:t>In addition</w:t>
      </w:r>
      <w:r>
        <w:rPr>
          <w:rFonts w:ascii="Times New Roman" w:hAnsi="Times New Roman" w:cs="Times New Roman"/>
          <w:sz w:val="22"/>
          <w:szCs w:val="22"/>
          <w:lang w:val="en-US"/>
        </w:rPr>
        <w:t>, Suanlum has to pay for arrangement fee as stipulated in the Shopping Center Building Lease Arrangement Agreement with Dusit Thani Public Company Limited from entering into the Shopping Center Building Lease Agreement with Vimarn Suriya of Baht 296.6 million within period as stipulated in the agreement.</w:t>
      </w:r>
    </w:p>
    <w:p w14:paraId="03BB208D" w14:textId="77777777" w:rsidR="00055DC9" w:rsidRDefault="00055DC9" w:rsidP="0096280E">
      <w:pPr>
        <w:ind w:left="540"/>
        <w:jc w:val="thaiDistribute"/>
        <w:rPr>
          <w:rFonts w:ascii="Times New Roman" w:hAnsi="Times New Roman" w:cs="Times New Roman"/>
          <w:i/>
          <w:iCs/>
          <w:spacing w:val="-3"/>
          <w:sz w:val="22"/>
          <w:szCs w:val="22"/>
          <w:lang w:val="en-US"/>
        </w:rPr>
      </w:pPr>
    </w:p>
    <w:p w14:paraId="4E7D84C0" w14:textId="5D018763" w:rsidR="002C164D" w:rsidRPr="00B737B7" w:rsidRDefault="00284069" w:rsidP="00284069">
      <w:pPr>
        <w:ind w:firstLine="540"/>
        <w:rPr>
          <w:rFonts w:ascii="Times New Roman" w:hAnsi="Times New Roman" w:cs="Times New Roman"/>
          <w:i/>
          <w:iCs/>
          <w:color w:val="000000"/>
          <w:sz w:val="22"/>
          <w:szCs w:val="22"/>
          <w:lang w:val="en-US"/>
        </w:rPr>
      </w:pPr>
      <w:r w:rsidRPr="00B737B7">
        <w:rPr>
          <w:rFonts w:ascii="Times New Roman" w:hAnsi="Times New Roman" w:cs="Times New Roman"/>
          <w:i/>
          <w:iCs/>
          <w:color w:val="000000"/>
          <w:sz w:val="22"/>
          <w:szCs w:val="22"/>
          <w:lang w:val="en-US"/>
        </w:rPr>
        <w:t>Vimarn Suriya Co., Ltd.</w:t>
      </w:r>
    </w:p>
    <w:p w14:paraId="1EB3C260" w14:textId="77777777" w:rsidR="00284069" w:rsidRPr="006B3477" w:rsidRDefault="00284069" w:rsidP="00284069">
      <w:pPr>
        <w:ind w:firstLine="540"/>
        <w:rPr>
          <w:rFonts w:asciiTheme="majorBidi" w:hAnsiTheme="majorBidi" w:cstheme="majorBidi"/>
          <w:sz w:val="30"/>
          <w:szCs w:val="30"/>
        </w:rPr>
      </w:pPr>
    </w:p>
    <w:p w14:paraId="7F6C0012" w14:textId="3539FFB8" w:rsidR="00A93B11" w:rsidRPr="00A93B11" w:rsidRDefault="00A93B11" w:rsidP="00A93B11">
      <w:pPr>
        <w:spacing w:line="240" w:lineRule="auto"/>
        <w:ind w:left="540"/>
        <w:jc w:val="thaiDistribute"/>
        <w:rPr>
          <w:rFonts w:ascii="Times New Roman" w:hAnsi="Times New Roman" w:cs="Times New Roman"/>
          <w:sz w:val="22"/>
          <w:szCs w:val="22"/>
          <w:lang w:val="en-US"/>
        </w:rPr>
      </w:pPr>
      <w:r w:rsidRPr="006B3477">
        <w:rPr>
          <w:rFonts w:ascii="Times New Roman" w:hAnsi="Times New Roman" w:cs="Times New Roman"/>
          <w:sz w:val="22"/>
          <w:szCs w:val="22"/>
          <w:lang w:val="en-US"/>
        </w:rPr>
        <w:t xml:space="preserve">In May 2020, the Company entered into a loan agreement </w:t>
      </w:r>
      <w:r w:rsidR="00D328D4" w:rsidRPr="006B3477">
        <w:rPr>
          <w:rFonts w:ascii="Times New Roman" w:hAnsi="Times New Roman" w:cs="Times New Roman"/>
          <w:sz w:val="22"/>
          <w:szCs w:val="22"/>
          <w:lang w:val="en-US"/>
        </w:rPr>
        <w:t xml:space="preserve">within credit line not exceeding </w:t>
      </w:r>
      <w:r w:rsidRPr="006B3477">
        <w:rPr>
          <w:rFonts w:ascii="Times New Roman" w:hAnsi="Times New Roman" w:cs="Times New Roman"/>
          <w:sz w:val="22"/>
          <w:szCs w:val="22"/>
          <w:lang w:val="en-US"/>
        </w:rPr>
        <w:t xml:space="preserve">Baht 400 million with Vimarn Suriya Company Limited ("Vimarn Suriya") at the interest rate specified in the contract based on the market rate. The Company grant a loan to Vimarn Suriya according to shareholding </w:t>
      </w:r>
      <w:r w:rsidR="00D328D4" w:rsidRPr="006B3477">
        <w:rPr>
          <w:rFonts w:ascii="Times New Roman" w:hAnsi="Times New Roman" w:cs="Times New Roman"/>
          <w:sz w:val="22"/>
          <w:szCs w:val="22"/>
          <w:lang w:val="en-US"/>
        </w:rPr>
        <w:t>proportion</w:t>
      </w:r>
      <w:r w:rsidRPr="006B3477">
        <w:rPr>
          <w:rFonts w:ascii="Times New Roman" w:hAnsi="Times New Roman" w:cs="Times New Roman"/>
          <w:sz w:val="22"/>
          <w:szCs w:val="22"/>
          <w:lang w:val="en-US"/>
        </w:rPr>
        <w:t xml:space="preserve"> of Baht 160 million.</w:t>
      </w:r>
    </w:p>
    <w:p w14:paraId="6CB7A6B7" w14:textId="77777777" w:rsidR="002C164D" w:rsidRDefault="002C164D" w:rsidP="0027569D">
      <w:pPr>
        <w:ind w:left="540"/>
        <w:rPr>
          <w:rFonts w:ascii="Times New Roman" w:hAnsi="Times New Roman" w:cs="Times New Roman"/>
          <w:i/>
          <w:iCs/>
          <w:sz w:val="22"/>
          <w:szCs w:val="22"/>
          <w:lang w:val="en-US"/>
        </w:rPr>
      </w:pPr>
    </w:p>
    <w:p w14:paraId="5C83B895" w14:textId="77777777" w:rsidR="00E57463" w:rsidRPr="004A08B6"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444D20F1" w14:textId="77777777" w:rsidR="00E57463" w:rsidRPr="00B409EA" w:rsidRDefault="00E57463" w:rsidP="0027569D">
      <w:pPr>
        <w:rPr>
          <w:rFonts w:ascii="Times New Roman" w:hAnsi="Times New Roman" w:cs="Times New Roman"/>
          <w:b/>
          <w:bCs/>
          <w:i/>
          <w:iCs/>
          <w:sz w:val="22"/>
          <w:szCs w:val="22"/>
          <w:lang w:val="en-US"/>
        </w:rPr>
      </w:pPr>
    </w:p>
    <w:p w14:paraId="5DF59E35" w14:textId="03D2F8B1" w:rsidR="00E57463" w:rsidRDefault="00E57463" w:rsidP="002B256D">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2A15">
        <w:rPr>
          <w:rFonts w:ascii="Times New Roman" w:hAnsi="Times New Roman"/>
          <w:b w:val="0"/>
          <w:bCs w:val="0"/>
          <w:sz w:val="22"/>
          <w:lang w:val="en-US" w:bidi="ar-SA"/>
        </w:rPr>
        <w:t>3</w:t>
      </w:r>
      <w:r w:rsidR="00055DC9">
        <w:rPr>
          <w:rFonts w:ascii="Times New Roman" w:hAnsi="Times New Roman"/>
          <w:b w:val="0"/>
          <w:bCs w:val="0"/>
          <w:sz w:val="22"/>
          <w:lang w:val="en-US" w:bidi="ar-SA"/>
        </w:rPr>
        <w:t>1</w:t>
      </w:r>
      <w:r w:rsidR="004F2A15">
        <w:rPr>
          <w:rFonts w:ascii="Times New Roman" w:hAnsi="Times New Roman"/>
          <w:b w:val="0"/>
          <w:bCs w:val="0"/>
          <w:sz w:val="22"/>
          <w:lang w:val="en-US" w:bidi="ar-SA"/>
        </w:rPr>
        <w:t xml:space="preserve"> </w:t>
      </w:r>
      <w:r w:rsidR="00055DC9">
        <w:rPr>
          <w:rFonts w:ascii="Times New Roman" w:hAnsi="Times New Roman"/>
          <w:b w:val="0"/>
          <w:bCs w:val="0"/>
          <w:sz w:val="22"/>
          <w:lang w:val="en-US" w:bidi="ar-SA"/>
        </w:rPr>
        <w:t>Dec</w:t>
      </w:r>
      <w:r w:rsidR="00E6472B">
        <w:rPr>
          <w:rFonts w:ascii="Times New Roman" w:hAnsi="Times New Roman"/>
          <w:b w:val="0"/>
          <w:bCs w:val="0"/>
          <w:sz w:val="22"/>
          <w:lang w:val="en-US" w:bidi="ar-SA"/>
        </w:rPr>
        <w:t>ember</w:t>
      </w:r>
      <w:r w:rsidR="004F2A15">
        <w:rPr>
          <w:rFonts w:ascii="Times New Roman" w:hAnsi="Times New Roman"/>
          <w:b w:val="0"/>
          <w:bCs w:val="0"/>
          <w:sz w:val="22"/>
          <w:lang w:val="en-US" w:bidi="ar-SA"/>
        </w:rPr>
        <w:t xml:space="preserve"> 2020</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7C4E8E">
        <w:rPr>
          <w:rFonts w:ascii="Times New Roman" w:hAnsi="Times New Roman"/>
          <w:b w:val="0"/>
          <w:bCs w:val="0"/>
          <w:spacing w:val="-4"/>
          <w:sz w:val="22"/>
          <w:szCs w:val="22"/>
          <w:lang w:val="en-US"/>
        </w:rPr>
        <w:t>Baht</w:t>
      </w:r>
      <w:r w:rsidR="00544EBA" w:rsidRPr="007C4E8E">
        <w:rPr>
          <w:rFonts w:ascii="Times New Roman" w:hAnsi="Times New Roman"/>
          <w:b w:val="0"/>
          <w:bCs w:val="0"/>
          <w:spacing w:val="-4"/>
          <w:sz w:val="22"/>
          <w:szCs w:val="22"/>
          <w:lang w:val="en-US"/>
        </w:rPr>
        <w:t xml:space="preserve"> </w:t>
      </w:r>
      <w:r w:rsidR="007C4E8E" w:rsidRPr="007C4E8E">
        <w:rPr>
          <w:rFonts w:ascii="Times New Roman" w:hAnsi="Times New Roman"/>
          <w:b w:val="0"/>
          <w:bCs w:val="0"/>
          <w:spacing w:val="-4"/>
          <w:sz w:val="22"/>
          <w:szCs w:val="22"/>
          <w:lang w:val="en-US"/>
        </w:rPr>
        <w:t>573</w:t>
      </w:r>
      <w:r w:rsidR="004F2A15">
        <w:rPr>
          <w:rFonts w:ascii="Times New Roman" w:hAnsi="Times New Roman"/>
          <w:b w:val="0"/>
          <w:bCs w:val="0"/>
          <w:spacing w:val="-4"/>
          <w:sz w:val="22"/>
          <w:szCs w:val="22"/>
          <w:lang w:val="en-US"/>
        </w:rPr>
        <w:t xml:space="preserve"> </w:t>
      </w:r>
      <w:r w:rsidRPr="00B409EA">
        <w:rPr>
          <w:rFonts w:ascii="Times New Roman" w:hAnsi="Times New Roman"/>
          <w:b w:val="0"/>
          <w:bCs w:val="0"/>
          <w:spacing w:val="-4"/>
          <w:sz w:val="22"/>
          <w:szCs w:val="22"/>
          <w:lang w:val="en-US"/>
        </w:rPr>
        <w:t>million</w:t>
      </w:r>
      <w:r w:rsidR="00847A8C">
        <w:rPr>
          <w:rFonts w:ascii="Times New Roman" w:hAnsi="Times New Roman"/>
          <w:b w:val="0"/>
          <w:bCs w:val="0"/>
          <w:spacing w:val="-4"/>
          <w:sz w:val="22"/>
          <w:szCs w:val="22"/>
          <w:lang w:val="en-US"/>
        </w:rPr>
        <w:t>.</w:t>
      </w:r>
      <w:r w:rsidR="00847A8C">
        <w:rPr>
          <w:rFonts w:ascii="Times New Roman" w:hAnsi="Times New Roman"/>
          <w:b w:val="0"/>
          <w:bCs w:val="0"/>
          <w:spacing w:val="-4"/>
          <w:sz w:val="22"/>
          <w:szCs w:val="22"/>
          <w:lang w:val="en-US"/>
        </w:rPr>
        <w:br/>
      </w:r>
      <w:r w:rsidRPr="00B409EA">
        <w:rPr>
          <w:rFonts w:ascii="Times New Roman" w:hAnsi="Times New Roman"/>
          <w:b w:val="0"/>
          <w:bCs w:val="0"/>
          <w:i/>
          <w:iCs/>
          <w:spacing w:val="-4"/>
          <w:sz w:val="22"/>
          <w:szCs w:val="22"/>
          <w:cs/>
          <w:lang w:val="en-US"/>
        </w:rPr>
        <w:t>(</w:t>
      </w:r>
      <w:r w:rsidR="00BE0083" w:rsidRPr="00B409EA">
        <w:rPr>
          <w:rFonts w:ascii="Times New Roman" w:hAnsi="Times New Roman"/>
          <w:b w:val="0"/>
          <w:bCs w:val="0"/>
          <w:i/>
          <w:iCs/>
          <w:spacing w:val="-4"/>
          <w:sz w:val="22"/>
          <w:szCs w:val="22"/>
          <w:lang w:val="en-US"/>
        </w:rPr>
        <w:t>201</w:t>
      </w:r>
      <w:r w:rsidR="004A08B6">
        <w:rPr>
          <w:rFonts w:ascii="Times New Roman" w:hAnsi="Times New Roman"/>
          <w:b w:val="0"/>
          <w:bCs w:val="0"/>
          <w:i/>
          <w:iCs/>
          <w:spacing w:val="-4"/>
          <w:sz w:val="22"/>
          <w:szCs w:val="22"/>
          <w:lang w:val="en-US"/>
        </w:rPr>
        <w:t>9</w:t>
      </w:r>
      <w:r w:rsidR="00BE0083" w:rsidRPr="00B409EA">
        <w:rPr>
          <w:rFonts w:ascii="Times New Roman" w:hAnsi="Times New Roman"/>
          <w:b w:val="0"/>
          <w:bCs w:val="0"/>
          <w:i/>
          <w:iCs/>
          <w:spacing w:val="-4"/>
          <w:sz w:val="22"/>
          <w:szCs w:val="22"/>
          <w:lang w:val="en-US"/>
        </w:rPr>
        <w:t xml:space="preserve">: Baht </w:t>
      </w:r>
      <w:r w:rsidR="004A08B6">
        <w:rPr>
          <w:rFonts w:ascii="Times New Roman" w:hAnsi="Times New Roman"/>
          <w:b w:val="0"/>
          <w:bCs w:val="0"/>
          <w:i/>
          <w:iCs/>
          <w:spacing w:val="-4"/>
          <w:sz w:val="22"/>
          <w:szCs w:val="22"/>
          <w:lang w:val="en-US"/>
        </w:rPr>
        <w:t>373</w:t>
      </w:r>
      <w:r w:rsidRPr="00B409EA">
        <w:rPr>
          <w:rFonts w:ascii="Times New Roman" w:hAnsi="Times New Roman"/>
          <w:b w:val="0"/>
          <w:bCs w:val="0"/>
          <w:i/>
          <w:iCs/>
          <w:spacing w:val="-4"/>
          <w:sz w:val="22"/>
          <w:szCs w:val="22"/>
          <w:lang w:val="en-US"/>
        </w:rPr>
        <w:t xml:space="preserve"> million</w:t>
      </w:r>
      <w:r w:rsidR="00E4358A" w:rsidRPr="00B409EA">
        <w:rPr>
          <w:rFonts w:ascii="Times New Roman" w:hAnsi="Times New Roman"/>
          <w:b w:val="0"/>
          <w:bCs w:val="0"/>
          <w:i/>
          <w:iCs/>
          <w:spacing w:val="-4"/>
          <w:sz w:val="22"/>
          <w:szCs w:val="22"/>
          <w:lang w:val="en-US"/>
        </w:rPr>
        <w:t xml:space="preserve"> and </w:t>
      </w:r>
      <w:r w:rsidR="00723D78">
        <w:rPr>
          <w:rFonts w:ascii="Times New Roman" w:hAnsi="Times New Roman"/>
          <w:b w:val="0"/>
          <w:bCs w:val="0"/>
          <w:i/>
          <w:iCs/>
          <w:spacing w:val="-4"/>
          <w:sz w:val="22"/>
          <w:szCs w:val="22"/>
          <w:lang w:val="en-US"/>
        </w:rPr>
        <w:t>Baht</w:t>
      </w:r>
      <w:r w:rsidR="00E4358A" w:rsidRPr="00B409EA">
        <w:rPr>
          <w:rFonts w:ascii="Times New Roman" w:hAnsi="Times New Roman"/>
          <w:b w:val="0"/>
          <w:bCs w:val="0"/>
          <w:i/>
          <w:iCs/>
          <w:spacing w:val="-4"/>
          <w:sz w:val="22"/>
          <w:szCs w:val="22"/>
          <w:lang w:val="en-US"/>
        </w:rPr>
        <w:t xml:space="preserve"> </w:t>
      </w:r>
      <w:r w:rsidR="004F2A15">
        <w:rPr>
          <w:rFonts w:ascii="Times New Roman" w:hAnsi="Times New Roman"/>
          <w:b w:val="0"/>
          <w:bCs w:val="0"/>
          <w:i/>
          <w:iCs/>
          <w:spacing w:val="-4"/>
          <w:sz w:val="22"/>
          <w:szCs w:val="22"/>
          <w:lang w:val="en-US"/>
        </w:rPr>
        <w:t>4,813</w:t>
      </w:r>
      <w:r w:rsidR="00E4358A" w:rsidRPr="00B409EA">
        <w:rPr>
          <w:rFonts w:ascii="Times New Roman" w:hAnsi="Times New Roman"/>
          <w:b w:val="0"/>
          <w:bCs w:val="0"/>
          <w:i/>
          <w:iCs/>
          <w:spacing w:val="-4"/>
          <w:sz w:val="22"/>
          <w:szCs w:val="22"/>
          <w:lang w:val="en-US"/>
        </w:rPr>
        <w:t xml:space="preserve"> million</w:t>
      </w:r>
      <w:r w:rsidR="00723D78">
        <w:rPr>
          <w:rFonts w:ascii="Times New Roman" w:hAnsi="Times New Roman"/>
          <w:b w:val="0"/>
          <w:bCs w:val="0"/>
          <w:i/>
          <w:iCs/>
          <w:spacing w:val="-4"/>
          <w:sz w:val="22"/>
          <w:szCs w:val="22"/>
          <w:lang w:val="en-US"/>
        </w:rPr>
        <w:t>, respectively</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38E943CD" w14:textId="67DADC0C" w:rsidR="00055DC9" w:rsidRDefault="00055DC9" w:rsidP="002B256D">
      <w:pPr>
        <w:pStyle w:val="a0"/>
        <w:spacing w:line="240" w:lineRule="atLeast"/>
        <w:ind w:left="547" w:right="0"/>
        <w:jc w:val="thaiDistribute"/>
        <w:rPr>
          <w:rFonts w:ascii="Times New Roman" w:hAnsi="Times New Roman"/>
          <w:b w:val="0"/>
          <w:bCs w:val="0"/>
          <w:spacing w:val="-4"/>
          <w:sz w:val="22"/>
          <w:szCs w:val="22"/>
          <w:lang w:val="en-US"/>
        </w:rPr>
      </w:pPr>
    </w:p>
    <w:p w14:paraId="1DFCE2DF" w14:textId="0F6CFF00" w:rsidR="00055DC9" w:rsidRDefault="00055DC9" w:rsidP="00055DC9">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t>7</w:t>
      </w:r>
      <w:r w:rsidRPr="00B409EA">
        <w:rPr>
          <w:rFonts w:cs="Times New Roman"/>
          <w:b/>
          <w:bCs/>
          <w:sz w:val="24"/>
          <w:szCs w:val="24"/>
        </w:rPr>
        <w:tab/>
      </w:r>
      <w:r w:rsidRPr="00055DC9">
        <w:rPr>
          <w:rFonts w:cs="Times New Roman"/>
          <w:b/>
          <w:bCs/>
          <w:sz w:val="24"/>
          <w:szCs w:val="24"/>
          <w:lang w:val="en-US"/>
        </w:rPr>
        <w:t>Cash and cash equivalents</w:t>
      </w:r>
    </w:p>
    <w:p w14:paraId="51DACA53" w14:textId="77777777" w:rsidR="00055DC9" w:rsidRPr="00055DC9" w:rsidRDefault="00055DC9" w:rsidP="00055DC9">
      <w:pPr>
        <w:pStyle w:val="a0"/>
        <w:spacing w:line="240" w:lineRule="atLeast"/>
        <w:ind w:left="547" w:right="0"/>
        <w:jc w:val="thaiDistribute"/>
        <w:rPr>
          <w:rFonts w:ascii="Times New Roman" w:hAnsi="Times New Roman"/>
          <w:b w:val="0"/>
          <w:bCs w:val="0"/>
          <w:spacing w:val="-4"/>
          <w:sz w:val="22"/>
          <w:szCs w:val="22"/>
          <w:lang w:val="en-US"/>
        </w:rPr>
      </w:pPr>
    </w:p>
    <w:tbl>
      <w:tblPr>
        <w:tblW w:w="9150" w:type="dxa"/>
        <w:tblInd w:w="533" w:type="dxa"/>
        <w:tblLayout w:type="fixed"/>
        <w:tblLook w:val="04A0" w:firstRow="1" w:lastRow="0" w:firstColumn="1" w:lastColumn="0" w:noHBand="0" w:noVBand="1"/>
      </w:tblPr>
      <w:tblGrid>
        <w:gridCol w:w="3643"/>
        <w:gridCol w:w="1167"/>
        <w:gridCol w:w="241"/>
        <w:gridCol w:w="1208"/>
        <w:gridCol w:w="273"/>
        <w:gridCol w:w="1168"/>
        <w:gridCol w:w="271"/>
        <w:gridCol w:w="1179"/>
      </w:tblGrid>
      <w:tr w:rsidR="00055DC9" w14:paraId="3F298026" w14:textId="77777777" w:rsidTr="007C4E8E">
        <w:tc>
          <w:tcPr>
            <w:tcW w:w="1991" w:type="pct"/>
          </w:tcPr>
          <w:p w14:paraId="09985124" w14:textId="1039536D" w:rsidR="00055DC9" w:rsidRDefault="00055DC9">
            <w:pPr>
              <w:rPr>
                <w:rFonts w:ascii="Times New Roman" w:hAnsi="Times New Roman" w:cs="Times New Roman"/>
                <w:b/>
                <w:bCs/>
                <w:sz w:val="22"/>
                <w:szCs w:val="22"/>
              </w:rPr>
            </w:pPr>
          </w:p>
        </w:tc>
        <w:tc>
          <w:tcPr>
            <w:tcW w:w="1430" w:type="pct"/>
            <w:gridSpan w:val="3"/>
            <w:hideMark/>
          </w:tcPr>
          <w:p w14:paraId="336D9A89"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9" w:type="pct"/>
          </w:tcPr>
          <w:p w14:paraId="0ECE460D"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1A6210C1"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Separate</w:t>
            </w:r>
          </w:p>
        </w:tc>
      </w:tr>
      <w:tr w:rsidR="00055DC9" w14:paraId="7497C9FD" w14:textId="77777777" w:rsidTr="007C4E8E">
        <w:tc>
          <w:tcPr>
            <w:tcW w:w="1991" w:type="pct"/>
          </w:tcPr>
          <w:p w14:paraId="362608F2" w14:textId="77777777" w:rsidR="00055DC9" w:rsidRDefault="00055DC9">
            <w:pPr>
              <w:rPr>
                <w:rFonts w:ascii="Times New Roman" w:hAnsi="Times New Roman" w:cs="Times New Roman"/>
                <w:b/>
                <w:bCs/>
                <w:sz w:val="22"/>
                <w:szCs w:val="22"/>
              </w:rPr>
            </w:pPr>
          </w:p>
        </w:tc>
        <w:tc>
          <w:tcPr>
            <w:tcW w:w="1430" w:type="pct"/>
            <w:gridSpan w:val="3"/>
            <w:hideMark/>
          </w:tcPr>
          <w:p w14:paraId="6C320F44"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9" w:type="pct"/>
          </w:tcPr>
          <w:p w14:paraId="57809E5C"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7C481698"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055DC9" w14:paraId="239A00A4" w14:textId="77777777" w:rsidTr="007C4E8E">
        <w:tc>
          <w:tcPr>
            <w:tcW w:w="1991" w:type="pct"/>
          </w:tcPr>
          <w:p w14:paraId="7E2CEA04" w14:textId="77777777" w:rsidR="00055DC9" w:rsidRDefault="00055DC9">
            <w:pPr>
              <w:pStyle w:val="BodyText"/>
              <w:jc w:val="left"/>
              <w:rPr>
                <w:rFonts w:ascii="Times New Roman" w:hAnsi="Times New Roman" w:cs="Times New Roman"/>
                <w:b w:val="0"/>
                <w:bCs w:val="0"/>
                <w:sz w:val="22"/>
                <w:szCs w:val="22"/>
              </w:rPr>
            </w:pPr>
          </w:p>
        </w:tc>
        <w:tc>
          <w:tcPr>
            <w:tcW w:w="638" w:type="pct"/>
            <w:hideMark/>
          </w:tcPr>
          <w:p w14:paraId="1C1A8614" w14:textId="49FB6761" w:rsidR="00055DC9" w:rsidRPr="00AC0B8D" w:rsidRDefault="00055DC9">
            <w:pPr>
              <w:ind w:left="-170" w:right="-135"/>
              <w:jc w:val="center"/>
              <w:rPr>
                <w:rFonts w:ascii="Times New Roman" w:hAnsi="Times New Roman" w:cstheme="minorBidi"/>
                <w:sz w:val="22"/>
                <w:szCs w:val="22"/>
                <w:lang w:val="en-US"/>
              </w:rPr>
            </w:pPr>
            <w:r>
              <w:rPr>
                <w:rFonts w:ascii="Times New Roman" w:hAnsi="Times New Roman" w:cs="Times New Roman"/>
                <w:sz w:val="22"/>
                <w:szCs w:val="22"/>
              </w:rPr>
              <w:t>20</w:t>
            </w:r>
            <w:r w:rsidR="00AC0B8D">
              <w:rPr>
                <w:rFonts w:ascii="Times New Roman" w:hAnsi="Times New Roman" w:cs="Times New Roman"/>
                <w:sz w:val="22"/>
                <w:szCs w:val="22"/>
                <w:lang w:val="en-US"/>
              </w:rPr>
              <w:t>20</w:t>
            </w:r>
          </w:p>
        </w:tc>
        <w:tc>
          <w:tcPr>
            <w:tcW w:w="132" w:type="pct"/>
          </w:tcPr>
          <w:p w14:paraId="40967306" w14:textId="77777777" w:rsidR="00055DC9" w:rsidRDefault="00055DC9">
            <w:pPr>
              <w:ind w:left="-170" w:right="-135"/>
              <w:jc w:val="center"/>
              <w:rPr>
                <w:rFonts w:ascii="Times New Roman" w:hAnsi="Times New Roman" w:cs="Times New Roman"/>
                <w:sz w:val="22"/>
                <w:szCs w:val="22"/>
                <w:rtl/>
                <w:cs/>
              </w:rPr>
            </w:pPr>
          </w:p>
        </w:tc>
        <w:tc>
          <w:tcPr>
            <w:tcW w:w="660" w:type="pct"/>
            <w:hideMark/>
          </w:tcPr>
          <w:p w14:paraId="66C78B23" w14:textId="1D139C8D" w:rsidR="00055DC9" w:rsidRDefault="00055DC9">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149" w:type="pct"/>
          </w:tcPr>
          <w:p w14:paraId="1031B561" w14:textId="77777777" w:rsidR="00055DC9" w:rsidRDefault="00055DC9">
            <w:pPr>
              <w:ind w:left="-170" w:right="-135"/>
              <w:jc w:val="center"/>
              <w:rPr>
                <w:rFonts w:ascii="Times New Roman" w:hAnsi="Times New Roman" w:cs="Times New Roman"/>
                <w:sz w:val="22"/>
                <w:szCs w:val="22"/>
                <w:rtl/>
                <w:cs/>
              </w:rPr>
            </w:pPr>
          </w:p>
        </w:tc>
        <w:tc>
          <w:tcPr>
            <w:tcW w:w="638" w:type="pct"/>
            <w:hideMark/>
          </w:tcPr>
          <w:p w14:paraId="5E0800C9" w14:textId="2477553A" w:rsidR="00055DC9" w:rsidRDefault="00055DC9">
            <w:pPr>
              <w:ind w:left="-170" w:right="-135"/>
              <w:jc w:val="center"/>
              <w:rPr>
                <w:rFonts w:ascii="Times New Roman" w:hAnsi="Times New Roman" w:cs="Times New Roman"/>
                <w:sz w:val="22"/>
                <w:szCs w:val="22"/>
              </w:rPr>
            </w:pPr>
            <w:r>
              <w:rPr>
                <w:rFonts w:ascii="Times New Roman" w:hAnsi="Times New Roman" w:cs="Times New Roman"/>
                <w:sz w:val="22"/>
                <w:szCs w:val="22"/>
              </w:rPr>
              <w:t>20</w:t>
            </w:r>
            <w:r w:rsidR="00AC0B8D">
              <w:rPr>
                <w:rFonts w:ascii="Times New Roman" w:hAnsi="Times New Roman" w:cs="Times New Roman"/>
                <w:sz w:val="22"/>
                <w:szCs w:val="22"/>
              </w:rPr>
              <w:t>20</w:t>
            </w:r>
          </w:p>
        </w:tc>
        <w:tc>
          <w:tcPr>
            <w:tcW w:w="148" w:type="pct"/>
          </w:tcPr>
          <w:p w14:paraId="741301D9" w14:textId="77777777" w:rsidR="00055DC9" w:rsidRDefault="00055DC9">
            <w:pPr>
              <w:ind w:left="-170" w:right="-135"/>
              <w:jc w:val="center"/>
              <w:rPr>
                <w:rFonts w:ascii="Times New Roman" w:hAnsi="Times New Roman" w:cs="Times New Roman"/>
                <w:sz w:val="22"/>
                <w:szCs w:val="22"/>
                <w:rtl/>
                <w:cs/>
              </w:rPr>
            </w:pPr>
          </w:p>
        </w:tc>
        <w:tc>
          <w:tcPr>
            <w:tcW w:w="644" w:type="pct"/>
            <w:hideMark/>
          </w:tcPr>
          <w:p w14:paraId="183AD214" w14:textId="2EAEE25F" w:rsidR="00055DC9" w:rsidRDefault="00055DC9">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r>
      <w:tr w:rsidR="00055DC9" w14:paraId="39BDE5DB" w14:textId="77777777" w:rsidTr="00055DC9">
        <w:tc>
          <w:tcPr>
            <w:tcW w:w="1991" w:type="pct"/>
          </w:tcPr>
          <w:p w14:paraId="66174FF8" w14:textId="77777777" w:rsidR="00055DC9" w:rsidRDefault="00055DC9">
            <w:pPr>
              <w:pStyle w:val="BodyText"/>
              <w:jc w:val="left"/>
              <w:rPr>
                <w:rFonts w:ascii="Times New Roman" w:hAnsi="Times New Roman" w:cs="Times New Roman"/>
                <w:b w:val="0"/>
                <w:bCs w:val="0"/>
                <w:sz w:val="22"/>
                <w:szCs w:val="22"/>
                <w:rtl/>
                <w:cs/>
              </w:rPr>
            </w:pPr>
          </w:p>
        </w:tc>
        <w:tc>
          <w:tcPr>
            <w:tcW w:w="3009" w:type="pct"/>
            <w:gridSpan w:val="7"/>
            <w:vAlign w:val="center"/>
            <w:hideMark/>
          </w:tcPr>
          <w:p w14:paraId="2763C65F" w14:textId="050C0B07" w:rsidR="00055DC9" w:rsidRDefault="00055DC9">
            <w:pPr>
              <w:pStyle w:val="BodyText"/>
              <w:tabs>
                <w:tab w:val="clear" w:pos="478"/>
                <w:tab w:val="clear" w:pos="598"/>
              </w:tabs>
              <w:ind w:left="-108" w:right="-107"/>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 xml:space="preserve">(in </w:t>
            </w:r>
            <w:r w:rsidR="00C95EA9">
              <w:rPr>
                <w:rFonts w:ascii="Times New Roman" w:hAnsi="Times New Roman" w:cs="Times New Roman"/>
                <w:b w:val="0"/>
                <w:bCs w:val="0"/>
                <w:i/>
                <w:iCs/>
                <w:sz w:val="22"/>
                <w:szCs w:val="22"/>
              </w:rPr>
              <w:t xml:space="preserve">million </w:t>
            </w:r>
            <w:r>
              <w:rPr>
                <w:rFonts w:ascii="Times New Roman" w:hAnsi="Times New Roman" w:cs="Times New Roman"/>
                <w:b w:val="0"/>
                <w:bCs w:val="0"/>
                <w:i/>
                <w:iCs/>
                <w:sz w:val="22"/>
                <w:szCs w:val="22"/>
              </w:rPr>
              <w:t>Baht)</w:t>
            </w:r>
          </w:p>
        </w:tc>
      </w:tr>
      <w:tr w:rsidR="007C4E8E" w14:paraId="2D6AAF13" w14:textId="77777777" w:rsidTr="007C4E8E">
        <w:tc>
          <w:tcPr>
            <w:tcW w:w="1991" w:type="pct"/>
            <w:hideMark/>
          </w:tcPr>
          <w:p w14:paraId="4527D701" w14:textId="77777777" w:rsidR="007C4E8E" w:rsidRDefault="007C4E8E" w:rsidP="007C4E8E">
            <w:pPr>
              <w:rPr>
                <w:rFonts w:ascii="Times New Roman" w:hAnsi="Times New Roman" w:cs="Times New Roman"/>
                <w:sz w:val="22"/>
                <w:szCs w:val="22"/>
                <w:lang w:val="en-US"/>
              </w:rPr>
            </w:pPr>
            <w:r>
              <w:rPr>
                <w:rFonts w:ascii="Times New Roman" w:hAnsi="Times New Roman" w:cs="Times New Roman"/>
                <w:sz w:val="22"/>
                <w:szCs w:val="22"/>
                <w:lang w:val="en-US"/>
              </w:rPr>
              <w:t>Cash on hand</w:t>
            </w:r>
          </w:p>
        </w:tc>
        <w:tc>
          <w:tcPr>
            <w:tcW w:w="638" w:type="pct"/>
          </w:tcPr>
          <w:p w14:paraId="2470100A" w14:textId="42C9C40E" w:rsidR="007C4E8E" w:rsidRDefault="007C4E8E" w:rsidP="007C4E8E">
            <w:pPr>
              <w:pStyle w:val="acctfourfigures"/>
              <w:tabs>
                <w:tab w:val="clear" w:pos="765"/>
                <w:tab w:val="decimal" w:pos="862"/>
              </w:tabs>
              <w:spacing w:line="240" w:lineRule="atLeast"/>
              <w:rPr>
                <w:rFonts w:cs="Angsana New"/>
                <w:szCs w:val="28"/>
                <w:lang w:val="en-US" w:bidi="th-TH"/>
              </w:rPr>
            </w:pPr>
            <w:r w:rsidRPr="007C4E8E">
              <w:rPr>
                <w:rFonts w:cs="Angsana New"/>
                <w:szCs w:val="28"/>
                <w:lang w:val="en-US" w:bidi="th-TH"/>
              </w:rPr>
              <w:t>9</w:t>
            </w:r>
          </w:p>
        </w:tc>
        <w:tc>
          <w:tcPr>
            <w:tcW w:w="132" w:type="pct"/>
          </w:tcPr>
          <w:p w14:paraId="7A241ED4" w14:textId="77777777" w:rsidR="007C4E8E" w:rsidRDefault="007C4E8E" w:rsidP="007C4E8E">
            <w:pPr>
              <w:pStyle w:val="BodyText"/>
              <w:tabs>
                <w:tab w:val="decimal" w:pos="873"/>
              </w:tabs>
              <w:jc w:val="left"/>
              <w:rPr>
                <w:rFonts w:ascii="Times New Roman" w:hAnsi="Times New Roman" w:cs="Times New Roman"/>
                <w:b w:val="0"/>
                <w:bCs w:val="0"/>
                <w:sz w:val="22"/>
                <w:szCs w:val="22"/>
              </w:rPr>
            </w:pPr>
          </w:p>
        </w:tc>
        <w:tc>
          <w:tcPr>
            <w:tcW w:w="660" w:type="pct"/>
            <w:hideMark/>
          </w:tcPr>
          <w:p w14:paraId="56BFAAFE" w14:textId="6CAE71C9" w:rsidR="007C4E8E" w:rsidRDefault="007C4E8E" w:rsidP="007C4E8E">
            <w:pPr>
              <w:pStyle w:val="acctfourfigures"/>
              <w:tabs>
                <w:tab w:val="clear" w:pos="765"/>
                <w:tab w:val="decimal" w:pos="862"/>
              </w:tabs>
              <w:spacing w:line="240" w:lineRule="atLeast"/>
              <w:rPr>
                <w:rFonts w:cs="Angsana New"/>
                <w:szCs w:val="28"/>
                <w:lang w:val="en-US" w:bidi="th-TH"/>
              </w:rPr>
            </w:pPr>
            <w:r>
              <w:rPr>
                <w:rFonts w:cs="Angsana New"/>
                <w:szCs w:val="28"/>
                <w:lang w:val="en-US" w:bidi="th-TH"/>
              </w:rPr>
              <w:t>11</w:t>
            </w:r>
          </w:p>
        </w:tc>
        <w:tc>
          <w:tcPr>
            <w:tcW w:w="149" w:type="pct"/>
          </w:tcPr>
          <w:p w14:paraId="120FB568" w14:textId="77777777" w:rsidR="007C4E8E" w:rsidRDefault="007C4E8E" w:rsidP="007C4E8E">
            <w:pPr>
              <w:pStyle w:val="BodyText"/>
              <w:tabs>
                <w:tab w:val="decimal" w:pos="873"/>
              </w:tabs>
              <w:ind w:left="-126"/>
              <w:jc w:val="left"/>
              <w:rPr>
                <w:rFonts w:ascii="Times New Roman" w:hAnsi="Times New Roman" w:cs="Times New Roman"/>
                <w:b w:val="0"/>
                <w:bCs w:val="0"/>
                <w:sz w:val="22"/>
                <w:szCs w:val="22"/>
              </w:rPr>
            </w:pPr>
          </w:p>
        </w:tc>
        <w:tc>
          <w:tcPr>
            <w:tcW w:w="638" w:type="pct"/>
          </w:tcPr>
          <w:p w14:paraId="7FAF162B" w14:textId="3AC2DA54" w:rsidR="007C4E8E" w:rsidRPr="007C4E8E" w:rsidRDefault="007C4E8E" w:rsidP="00120847">
            <w:pPr>
              <w:pStyle w:val="acctfourfigures"/>
              <w:tabs>
                <w:tab w:val="clear" w:pos="765"/>
                <w:tab w:val="decimal" w:pos="840"/>
              </w:tabs>
              <w:spacing w:line="240" w:lineRule="atLeast"/>
              <w:rPr>
                <w:szCs w:val="22"/>
                <w:lang w:val="en-US" w:bidi="th-TH"/>
              </w:rPr>
            </w:pPr>
            <w:r w:rsidRPr="007C4E8E">
              <w:rPr>
                <w:rFonts w:hAnsi="Angsana New"/>
                <w:szCs w:val="22"/>
              </w:rPr>
              <w:t>5</w:t>
            </w:r>
          </w:p>
        </w:tc>
        <w:tc>
          <w:tcPr>
            <w:tcW w:w="148" w:type="pct"/>
          </w:tcPr>
          <w:p w14:paraId="7AF26315" w14:textId="77777777" w:rsidR="007C4E8E" w:rsidRDefault="007C4E8E" w:rsidP="007C4E8E">
            <w:pPr>
              <w:pStyle w:val="acctfourfigures"/>
              <w:tabs>
                <w:tab w:val="clear" w:pos="765"/>
                <w:tab w:val="decimal" w:pos="954"/>
              </w:tabs>
              <w:spacing w:line="240" w:lineRule="atLeast"/>
              <w:rPr>
                <w:szCs w:val="28"/>
                <w:lang w:val="en-US" w:bidi="th-TH"/>
              </w:rPr>
            </w:pPr>
          </w:p>
        </w:tc>
        <w:tc>
          <w:tcPr>
            <w:tcW w:w="644" w:type="pct"/>
            <w:hideMark/>
          </w:tcPr>
          <w:p w14:paraId="3FD01963" w14:textId="01185BE1" w:rsidR="007C4E8E" w:rsidRDefault="007C4E8E" w:rsidP="00120847">
            <w:pPr>
              <w:pStyle w:val="acctfourfigures"/>
              <w:tabs>
                <w:tab w:val="clear" w:pos="765"/>
                <w:tab w:val="decimal" w:pos="840"/>
              </w:tabs>
              <w:spacing w:line="240" w:lineRule="atLeast"/>
              <w:rPr>
                <w:szCs w:val="28"/>
                <w:lang w:val="en-US" w:bidi="th-TH"/>
              </w:rPr>
            </w:pPr>
            <w:r>
              <w:rPr>
                <w:rFonts w:cs="Angsana New"/>
                <w:szCs w:val="28"/>
                <w:lang w:val="en-US" w:bidi="th-TH"/>
              </w:rPr>
              <w:t>6</w:t>
            </w:r>
          </w:p>
        </w:tc>
      </w:tr>
      <w:tr w:rsidR="007C4E8E" w14:paraId="0CD82BC1" w14:textId="77777777" w:rsidTr="007C4E8E">
        <w:tc>
          <w:tcPr>
            <w:tcW w:w="1991" w:type="pct"/>
            <w:hideMark/>
          </w:tcPr>
          <w:p w14:paraId="70CB4A02" w14:textId="77777777" w:rsidR="007C4E8E" w:rsidRDefault="007C4E8E" w:rsidP="007C4E8E">
            <w:pPr>
              <w:rPr>
                <w:rFonts w:ascii="Times New Roman" w:hAnsi="Times New Roman" w:cs="Times New Roman"/>
                <w:sz w:val="22"/>
                <w:szCs w:val="22"/>
              </w:rPr>
            </w:pPr>
            <w:r>
              <w:rPr>
                <w:rFonts w:ascii="Times New Roman" w:hAnsi="Times New Roman" w:cs="Times New Roman"/>
                <w:sz w:val="22"/>
                <w:szCs w:val="22"/>
              </w:rPr>
              <w:t>Call deposits</w:t>
            </w:r>
          </w:p>
        </w:tc>
        <w:tc>
          <w:tcPr>
            <w:tcW w:w="638" w:type="pct"/>
          </w:tcPr>
          <w:p w14:paraId="41E33453" w14:textId="51732354" w:rsidR="007C4E8E" w:rsidRPr="007C4E8E" w:rsidRDefault="007C4E8E" w:rsidP="007C4E8E">
            <w:pPr>
              <w:pStyle w:val="acctfourfigures"/>
              <w:tabs>
                <w:tab w:val="clear" w:pos="765"/>
                <w:tab w:val="decimal" w:pos="862"/>
              </w:tabs>
              <w:spacing w:line="240" w:lineRule="atLeast"/>
              <w:rPr>
                <w:rFonts w:cs="Angsana New"/>
                <w:szCs w:val="28"/>
                <w:lang w:val="en-US" w:bidi="th-TH"/>
              </w:rPr>
            </w:pPr>
            <w:r w:rsidRPr="007C4E8E">
              <w:rPr>
                <w:rFonts w:cs="Angsana New"/>
                <w:szCs w:val="28"/>
                <w:lang w:val="en-US" w:bidi="th-TH"/>
              </w:rPr>
              <w:t>6,910</w:t>
            </w:r>
          </w:p>
        </w:tc>
        <w:tc>
          <w:tcPr>
            <w:tcW w:w="132" w:type="pct"/>
          </w:tcPr>
          <w:p w14:paraId="445B28E5" w14:textId="77777777" w:rsidR="007C4E8E" w:rsidRDefault="007C4E8E" w:rsidP="007C4E8E">
            <w:pPr>
              <w:pStyle w:val="BodyText"/>
              <w:tabs>
                <w:tab w:val="decimal" w:pos="873"/>
              </w:tabs>
              <w:jc w:val="left"/>
              <w:rPr>
                <w:rFonts w:ascii="Times New Roman" w:hAnsi="Times New Roman" w:cs="Times New Roman"/>
                <w:b w:val="0"/>
                <w:bCs w:val="0"/>
                <w:sz w:val="22"/>
                <w:szCs w:val="22"/>
              </w:rPr>
            </w:pPr>
          </w:p>
        </w:tc>
        <w:tc>
          <w:tcPr>
            <w:tcW w:w="660" w:type="pct"/>
            <w:hideMark/>
          </w:tcPr>
          <w:p w14:paraId="783CC3BD" w14:textId="7B5026D3" w:rsidR="007C4E8E" w:rsidRDefault="007C4E8E" w:rsidP="007C4E8E">
            <w:pPr>
              <w:pStyle w:val="acctfourfigures"/>
              <w:tabs>
                <w:tab w:val="clear" w:pos="765"/>
                <w:tab w:val="decimal" w:pos="862"/>
              </w:tabs>
              <w:spacing w:line="240" w:lineRule="atLeast"/>
              <w:rPr>
                <w:szCs w:val="28"/>
                <w:lang w:val="en-US" w:bidi="th-TH"/>
              </w:rPr>
            </w:pPr>
            <w:r>
              <w:rPr>
                <w:szCs w:val="28"/>
                <w:lang w:val="en-US" w:bidi="th-TH"/>
              </w:rPr>
              <w:t>2,042</w:t>
            </w:r>
          </w:p>
        </w:tc>
        <w:tc>
          <w:tcPr>
            <w:tcW w:w="149" w:type="pct"/>
          </w:tcPr>
          <w:p w14:paraId="4E2E0EBD" w14:textId="77777777" w:rsidR="007C4E8E" w:rsidRDefault="007C4E8E" w:rsidP="007C4E8E">
            <w:pPr>
              <w:pStyle w:val="BodyText"/>
              <w:tabs>
                <w:tab w:val="decimal" w:pos="873"/>
              </w:tabs>
              <w:ind w:left="-126"/>
              <w:jc w:val="left"/>
              <w:rPr>
                <w:rFonts w:ascii="Times New Roman" w:hAnsi="Times New Roman" w:cs="Times New Roman"/>
                <w:b w:val="0"/>
                <w:bCs w:val="0"/>
                <w:sz w:val="22"/>
                <w:szCs w:val="22"/>
              </w:rPr>
            </w:pPr>
          </w:p>
        </w:tc>
        <w:tc>
          <w:tcPr>
            <w:tcW w:w="638" w:type="pct"/>
          </w:tcPr>
          <w:p w14:paraId="57F843D9" w14:textId="603EAD5E" w:rsidR="007C4E8E" w:rsidRPr="007C4E8E" w:rsidRDefault="007C4E8E" w:rsidP="00120847">
            <w:pPr>
              <w:pStyle w:val="acctfourfigures"/>
              <w:tabs>
                <w:tab w:val="clear" w:pos="765"/>
                <w:tab w:val="decimal" w:pos="840"/>
              </w:tabs>
              <w:spacing w:line="240" w:lineRule="atLeast"/>
              <w:rPr>
                <w:szCs w:val="22"/>
                <w:lang w:val="en-US" w:bidi="th-TH"/>
              </w:rPr>
            </w:pPr>
            <w:r w:rsidRPr="007C4E8E">
              <w:rPr>
                <w:rFonts w:hAnsi="Angsana New"/>
                <w:szCs w:val="22"/>
              </w:rPr>
              <w:t>5,852</w:t>
            </w:r>
          </w:p>
        </w:tc>
        <w:tc>
          <w:tcPr>
            <w:tcW w:w="148" w:type="pct"/>
          </w:tcPr>
          <w:p w14:paraId="6A4FB7D7" w14:textId="77777777" w:rsidR="007C4E8E" w:rsidRDefault="007C4E8E" w:rsidP="007C4E8E">
            <w:pPr>
              <w:pStyle w:val="acctfourfigures"/>
              <w:tabs>
                <w:tab w:val="clear" w:pos="765"/>
                <w:tab w:val="decimal" w:pos="954"/>
              </w:tabs>
              <w:spacing w:line="240" w:lineRule="atLeast"/>
              <w:rPr>
                <w:szCs w:val="28"/>
                <w:lang w:val="en-US" w:bidi="th-TH"/>
              </w:rPr>
            </w:pPr>
          </w:p>
        </w:tc>
        <w:tc>
          <w:tcPr>
            <w:tcW w:w="644" w:type="pct"/>
            <w:hideMark/>
          </w:tcPr>
          <w:p w14:paraId="0F4CB569" w14:textId="220DA23C" w:rsidR="007C4E8E" w:rsidRDefault="007C4E8E" w:rsidP="00120847">
            <w:pPr>
              <w:pStyle w:val="acctfourfigures"/>
              <w:tabs>
                <w:tab w:val="clear" w:pos="765"/>
                <w:tab w:val="decimal" w:pos="840"/>
              </w:tabs>
              <w:spacing w:line="240" w:lineRule="atLeast"/>
              <w:rPr>
                <w:szCs w:val="28"/>
                <w:lang w:val="en-US" w:bidi="th-TH"/>
              </w:rPr>
            </w:pPr>
            <w:r>
              <w:rPr>
                <w:szCs w:val="28"/>
                <w:lang w:val="en-US" w:bidi="th-TH"/>
              </w:rPr>
              <w:t>644</w:t>
            </w:r>
          </w:p>
        </w:tc>
      </w:tr>
      <w:tr w:rsidR="007C4E8E" w14:paraId="3D485ABC" w14:textId="77777777" w:rsidTr="007C4E8E">
        <w:tc>
          <w:tcPr>
            <w:tcW w:w="1991" w:type="pct"/>
          </w:tcPr>
          <w:p w14:paraId="797420A1" w14:textId="33D470EE" w:rsidR="007C4E8E" w:rsidRDefault="00120847" w:rsidP="007C4E8E">
            <w:pPr>
              <w:rPr>
                <w:rFonts w:ascii="Times New Roman" w:hAnsi="Times New Roman" w:cs="Times New Roman"/>
                <w:sz w:val="22"/>
                <w:szCs w:val="22"/>
              </w:rPr>
            </w:pPr>
            <w:r w:rsidRPr="00120847">
              <w:rPr>
                <w:rFonts w:ascii="Times New Roman" w:hAnsi="Times New Roman" w:cs="Times New Roman"/>
                <w:sz w:val="22"/>
                <w:szCs w:val="22"/>
              </w:rPr>
              <w:t>Highly liquid short-term investments</w:t>
            </w:r>
          </w:p>
        </w:tc>
        <w:tc>
          <w:tcPr>
            <w:tcW w:w="638" w:type="pct"/>
          </w:tcPr>
          <w:p w14:paraId="7714ACAF" w14:textId="491F29FA" w:rsidR="007C4E8E" w:rsidRPr="007C4E8E" w:rsidRDefault="007C4E8E" w:rsidP="007C4E8E">
            <w:pPr>
              <w:pStyle w:val="acctfourfigures"/>
              <w:tabs>
                <w:tab w:val="clear" w:pos="765"/>
                <w:tab w:val="decimal" w:pos="862"/>
              </w:tabs>
              <w:spacing w:line="240" w:lineRule="atLeast"/>
              <w:rPr>
                <w:rFonts w:cs="Angsana New"/>
                <w:szCs w:val="28"/>
                <w:lang w:val="en-US" w:bidi="th-TH"/>
              </w:rPr>
            </w:pPr>
            <w:r w:rsidRPr="007C4E8E">
              <w:rPr>
                <w:rFonts w:cs="Angsana New"/>
                <w:szCs w:val="28"/>
                <w:lang w:val="en-US" w:bidi="th-TH"/>
              </w:rPr>
              <w:t>300</w:t>
            </w:r>
          </w:p>
        </w:tc>
        <w:tc>
          <w:tcPr>
            <w:tcW w:w="132" w:type="pct"/>
          </w:tcPr>
          <w:p w14:paraId="6F319A80" w14:textId="77777777" w:rsidR="007C4E8E" w:rsidRDefault="007C4E8E" w:rsidP="007C4E8E">
            <w:pPr>
              <w:pStyle w:val="BodyText"/>
              <w:tabs>
                <w:tab w:val="decimal" w:pos="873"/>
              </w:tabs>
              <w:jc w:val="left"/>
              <w:rPr>
                <w:rFonts w:ascii="Times New Roman" w:hAnsi="Times New Roman" w:cs="Times New Roman"/>
                <w:b w:val="0"/>
                <w:bCs w:val="0"/>
                <w:sz w:val="22"/>
                <w:szCs w:val="22"/>
              </w:rPr>
            </w:pPr>
          </w:p>
        </w:tc>
        <w:tc>
          <w:tcPr>
            <w:tcW w:w="660" w:type="pct"/>
          </w:tcPr>
          <w:p w14:paraId="5D01141D" w14:textId="76DE1C7E" w:rsidR="007C4E8E" w:rsidRDefault="007C4E8E" w:rsidP="007C4E8E">
            <w:pPr>
              <w:pStyle w:val="acctfourfigures"/>
              <w:tabs>
                <w:tab w:val="clear" w:pos="765"/>
                <w:tab w:val="decimal" w:pos="520"/>
              </w:tabs>
              <w:spacing w:line="240" w:lineRule="atLeast"/>
              <w:rPr>
                <w:szCs w:val="28"/>
                <w:lang w:val="en-US" w:bidi="th-TH"/>
              </w:rPr>
            </w:pPr>
            <w:r>
              <w:rPr>
                <w:szCs w:val="28"/>
                <w:lang w:val="en-US" w:bidi="th-TH"/>
              </w:rPr>
              <w:t>-</w:t>
            </w:r>
          </w:p>
        </w:tc>
        <w:tc>
          <w:tcPr>
            <w:tcW w:w="149" w:type="pct"/>
          </w:tcPr>
          <w:p w14:paraId="0D6D80DE" w14:textId="77777777" w:rsidR="007C4E8E" w:rsidRDefault="007C4E8E" w:rsidP="007C4E8E">
            <w:pPr>
              <w:pStyle w:val="BodyText"/>
              <w:tabs>
                <w:tab w:val="decimal" w:pos="873"/>
              </w:tabs>
              <w:ind w:left="-126"/>
              <w:jc w:val="left"/>
              <w:rPr>
                <w:rFonts w:ascii="Times New Roman" w:hAnsi="Times New Roman" w:cs="Times New Roman"/>
                <w:b w:val="0"/>
                <w:bCs w:val="0"/>
                <w:sz w:val="22"/>
                <w:szCs w:val="22"/>
              </w:rPr>
            </w:pPr>
          </w:p>
        </w:tc>
        <w:tc>
          <w:tcPr>
            <w:tcW w:w="638" w:type="pct"/>
          </w:tcPr>
          <w:p w14:paraId="3CF58071" w14:textId="5F8DDBB8" w:rsidR="007C4E8E" w:rsidRPr="007C4E8E" w:rsidRDefault="007C4E8E" w:rsidP="00120847">
            <w:pPr>
              <w:pStyle w:val="acctfourfigures"/>
              <w:tabs>
                <w:tab w:val="clear" w:pos="765"/>
                <w:tab w:val="decimal" w:pos="840"/>
              </w:tabs>
              <w:spacing w:line="240" w:lineRule="atLeast"/>
              <w:rPr>
                <w:szCs w:val="22"/>
                <w:lang w:val="en-US" w:bidi="th-TH"/>
              </w:rPr>
            </w:pPr>
            <w:r w:rsidRPr="007C4E8E">
              <w:rPr>
                <w:rFonts w:hAnsi="Angsana New"/>
                <w:szCs w:val="22"/>
              </w:rPr>
              <w:t>300</w:t>
            </w:r>
          </w:p>
        </w:tc>
        <w:tc>
          <w:tcPr>
            <w:tcW w:w="148" w:type="pct"/>
          </w:tcPr>
          <w:p w14:paraId="314D46F1" w14:textId="77777777" w:rsidR="007C4E8E" w:rsidRDefault="007C4E8E" w:rsidP="007C4E8E">
            <w:pPr>
              <w:pStyle w:val="acctfourfigures"/>
              <w:tabs>
                <w:tab w:val="clear" w:pos="765"/>
                <w:tab w:val="decimal" w:pos="954"/>
              </w:tabs>
              <w:spacing w:line="240" w:lineRule="atLeast"/>
              <w:rPr>
                <w:szCs w:val="28"/>
                <w:lang w:val="en-US" w:bidi="th-TH"/>
              </w:rPr>
            </w:pPr>
          </w:p>
        </w:tc>
        <w:tc>
          <w:tcPr>
            <w:tcW w:w="644" w:type="pct"/>
          </w:tcPr>
          <w:p w14:paraId="7CA767DC" w14:textId="75791AC7" w:rsidR="007C4E8E" w:rsidRDefault="007C4E8E" w:rsidP="00120847">
            <w:pPr>
              <w:pStyle w:val="acctfourfigures"/>
              <w:tabs>
                <w:tab w:val="clear" w:pos="765"/>
                <w:tab w:val="decimal" w:pos="480"/>
              </w:tabs>
              <w:spacing w:line="240" w:lineRule="atLeast"/>
              <w:rPr>
                <w:szCs w:val="28"/>
                <w:lang w:val="en-US" w:bidi="th-TH"/>
              </w:rPr>
            </w:pPr>
            <w:r>
              <w:rPr>
                <w:szCs w:val="28"/>
                <w:lang w:val="en-US" w:bidi="th-TH"/>
              </w:rPr>
              <w:t>-</w:t>
            </w:r>
          </w:p>
        </w:tc>
      </w:tr>
      <w:tr w:rsidR="007C4E8E" w14:paraId="2AD28F6A" w14:textId="77777777" w:rsidTr="007C4E8E">
        <w:trPr>
          <w:trHeight w:val="242"/>
        </w:trPr>
        <w:tc>
          <w:tcPr>
            <w:tcW w:w="1991" w:type="pct"/>
            <w:hideMark/>
          </w:tcPr>
          <w:p w14:paraId="5C133DD7" w14:textId="40064D17" w:rsidR="007C4E8E" w:rsidRPr="0023229C" w:rsidRDefault="00B655DF" w:rsidP="007C4E8E">
            <w:pPr>
              <w:pStyle w:val="7I-7H-0"/>
              <w:spacing w:line="240" w:lineRule="atLeast"/>
              <w:rPr>
                <w:rFonts w:ascii="Times New Roman" w:hAnsi="Times New Roman" w:cs="Times New Roman"/>
                <w:sz w:val="22"/>
                <w:szCs w:val="22"/>
              </w:rPr>
            </w:pPr>
            <w:r w:rsidRPr="0023229C">
              <w:rPr>
                <w:rFonts w:ascii="Times New Roman" w:hAnsi="Times New Roman" w:cs="Times New Roman"/>
                <w:sz w:val="22"/>
                <w:szCs w:val="22"/>
              </w:rPr>
              <w:t>Total</w:t>
            </w:r>
          </w:p>
        </w:tc>
        <w:tc>
          <w:tcPr>
            <w:tcW w:w="638" w:type="pct"/>
            <w:tcBorders>
              <w:top w:val="single" w:sz="4" w:space="0" w:color="auto"/>
              <w:bottom w:val="double" w:sz="4" w:space="0" w:color="auto"/>
            </w:tcBorders>
          </w:tcPr>
          <w:p w14:paraId="693839D2" w14:textId="4B9A3B34" w:rsidR="007C4E8E" w:rsidRPr="007C4E8E" w:rsidRDefault="007C4E8E" w:rsidP="007C4E8E">
            <w:pPr>
              <w:pStyle w:val="acctfourfigures"/>
              <w:tabs>
                <w:tab w:val="clear" w:pos="765"/>
                <w:tab w:val="decimal" w:pos="862"/>
              </w:tabs>
              <w:spacing w:line="240" w:lineRule="atLeast"/>
              <w:rPr>
                <w:rFonts w:cs="Angsana New"/>
                <w:b/>
                <w:bCs/>
                <w:szCs w:val="28"/>
                <w:lang w:val="en-US" w:bidi="th-TH"/>
              </w:rPr>
            </w:pPr>
            <w:r w:rsidRPr="007C4E8E">
              <w:rPr>
                <w:rFonts w:cs="Angsana New"/>
                <w:b/>
                <w:bCs/>
                <w:szCs w:val="28"/>
                <w:lang w:val="en-US" w:bidi="th-TH"/>
              </w:rPr>
              <w:t>7,219</w:t>
            </w:r>
          </w:p>
        </w:tc>
        <w:tc>
          <w:tcPr>
            <w:tcW w:w="132" w:type="pct"/>
          </w:tcPr>
          <w:p w14:paraId="2D0F0987" w14:textId="77777777" w:rsidR="007C4E8E" w:rsidRDefault="007C4E8E" w:rsidP="007C4E8E">
            <w:pPr>
              <w:pStyle w:val="BodyText"/>
              <w:tabs>
                <w:tab w:val="decimal" w:pos="873"/>
              </w:tabs>
              <w:jc w:val="left"/>
              <w:rPr>
                <w:rFonts w:ascii="Times New Roman" w:hAnsi="Times New Roman" w:cs="Times New Roman"/>
                <w:sz w:val="22"/>
                <w:szCs w:val="22"/>
              </w:rPr>
            </w:pPr>
          </w:p>
        </w:tc>
        <w:tc>
          <w:tcPr>
            <w:tcW w:w="660" w:type="pct"/>
            <w:tcBorders>
              <w:top w:val="single" w:sz="4" w:space="0" w:color="auto"/>
              <w:left w:val="nil"/>
              <w:bottom w:val="double" w:sz="4" w:space="0" w:color="auto"/>
              <w:right w:val="nil"/>
            </w:tcBorders>
            <w:hideMark/>
          </w:tcPr>
          <w:p w14:paraId="34ED4A86" w14:textId="4CEE61C4" w:rsidR="007C4E8E" w:rsidRDefault="007C4E8E" w:rsidP="007C4E8E">
            <w:pPr>
              <w:pStyle w:val="acctfourfigures"/>
              <w:tabs>
                <w:tab w:val="clear" w:pos="765"/>
                <w:tab w:val="decimal" w:pos="862"/>
              </w:tabs>
              <w:spacing w:line="240" w:lineRule="atLeast"/>
              <w:rPr>
                <w:b/>
                <w:bCs/>
                <w:szCs w:val="28"/>
                <w:lang w:val="en-US" w:bidi="th-TH"/>
              </w:rPr>
            </w:pPr>
            <w:r>
              <w:rPr>
                <w:b/>
                <w:bCs/>
                <w:szCs w:val="28"/>
                <w:lang w:val="en-US" w:bidi="th-TH"/>
              </w:rPr>
              <w:t>2,053</w:t>
            </w:r>
          </w:p>
        </w:tc>
        <w:tc>
          <w:tcPr>
            <w:tcW w:w="149" w:type="pct"/>
          </w:tcPr>
          <w:p w14:paraId="0E50BF4A" w14:textId="77777777" w:rsidR="007C4E8E" w:rsidRDefault="007C4E8E" w:rsidP="007C4E8E">
            <w:pPr>
              <w:pStyle w:val="BodyText"/>
              <w:tabs>
                <w:tab w:val="decimal" w:pos="873"/>
              </w:tabs>
              <w:ind w:left="-126"/>
              <w:jc w:val="left"/>
              <w:rPr>
                <w:rFonts w:ascii="Times New Roman" w:hAnsi="Times New Roman" w:cs="Times New Roman"/>
                <w:sz w:val="22"/>
                <w:szCs w:val="22"/>
              </w:rPr>
            </w:pPr>
          </w:p>
        </w:tc>
        <w:tc>
          <w:tcPr>
            <w:tcW w:w="638" w:type="pct"/>
            <w:tcBorders>
              <w:top w:val="single" w:sz="4" w:space="0" w:color="auto"/>
              <w:bottom w:val="double" w:sz="4" w:space="0" w:color="auto"/>
            </w:tcBorders>
          </w:tcPr>
          <w:p w14:paraId="4AC72DBC" w14:textId="60330340" w:rsidR="007C4E8E" w:rsidRPr="007C4E8E" w:rsidRDefault="007C4E8E" w:rsidP="00120847">
            <w:pPr>
              <w:pStyle w:val="acctfourfigures"/>
              <w:tabs>
                <w:tab w:val="clear" w:pos="765"/>
                <w:tab w:val="decimal" w:pos="840"/>
              </w:tabs>
              <w:spacing w:line="240" w:lineRule="atLeast"/>
              <w:rPr>
                <w:b/>
                <w:bCs/>
                <w:szCs w:val="22"/>
                <w:lang w:val="en-US" w:bidi="th-TH"/>
              </w:rPr>
            </w:pPr>
            <w:r w:rsidRPr="007C4E8E">
              <w:rPr>
                <w:rFonts w:hAnsi="Angsana New"/>
                <w:b/>
                <w:bCs/>
                <w:szCs w:val="22"/>
              </w:rPr>
              <w:t>6,157</w:t>
            </w:r>
          </w:p>
        </w:tc>
        <w:tc>
          <w:tcPr>
            <w:tcW w:w="148" w:type="pct"/>
          </w:tcPr>
          <w:p w14:paraId="56325372" w14:textId="77777777" w:rsidR="007C4E8E" w:rsidRDefault="007C4E8E" w:rsidP="007C4E8E">
            <w:pPr>
              <w:pStyle w:val="BodyText"/>
              <w:tabs>
                <w:tab w:val="decimal" w:pos="873"/>
              </w:tabs>
              <w:jc w:val="left"/>
              <w:rPr>
                <w:rFonts w:ascii="Times New Roman" w:eastAsia="MS Mincho" w:hAnsi="Times New Roman" w:cs="Times New Roman"/>
                <w:spacing w:val="0"/>
                <w:sz w:val="22"/>
                <w:szCs w:val="28"/>
                <w:lang w:val="en-US"/>
              </w:rPr>
            </w:pPr>
          </w:p>
        </w:tc>
        <w:tc>
          <w:tcPr>
            <w:tcW w:w="644" w:type="pct"/>
            <w:tcBorders>
              <w:top w:val="single" w:sz="4" w:space="0" w:color="auto"/>
              <w:left w:val="nil"/>
              <w:bottom w:val="double" w:sz="4" w:space="0" w:color="auto"/>
              <w:right w:val="nil"/>
            </w:tcBorders>
            <w:hideMark/>
          </w:tcPr>
          <w:p w14:paraId="63B8278F" w14:textId="22C086C0" w:rsidR="007C4E8E" w:rsidRDefault="007C4E8E" w:rsidP="00120847">
            <w:pPr>
              <w:pStyle w:val="acctfourfigures"/>
              <w:tabs>
                <w:tab w:val="clear" w:pos="765"/>
                <w:tab w:val="decimal" w:pos="840"/>
              </w:tabs>
              <w:spacing w:line="240" w:lineRule="atLeast"/>
              <w:rPr>
                <w:b/>
                <w:bCs/>
                <w:szCs w:val="28"/>
                <w:lang w:val="en-US" w:bidi="th-TH"/>
              </w:rPr>
            </w:pPr>
            <w:r>
              <w:rPr>
                <w:b/>
                <w:bCs/>
                <w:szCs w:val="28"/>
                <w:lang w:val="en-US" w:bidi="th-TH"/>
              </w:rPr>
              <w:t>650</w:t>
            </w:r>
          </w:p>
        </w:tc>
      </w:tr>
    </w:tbl>
    <w:p w14:paraId="5238AAA0" w14:textId="56C8C8B6" w:rsidR="00C95EA9" w:rsidRDefault="00C95EA9" w:rsidP="002B256D">
      <w:pPr>
        <w:pStyle w:val="a0"/>
        <w:spacing w:line="240" w:lineRule="atLeast"/>
        <w:ind w:left="547" w:right="0"/>
        <w:jc w:val="thaiDistribute"/>
        <w:rPr>
          <w:rFonts w:ascii="Times New Roman" w:hAnsi="Times New Roman"/>
          <w:b w:val="0"/>
          <w:bCs w:val="0"/>
          <w:spacing w:val="-4"/>
          <w:sz w:val="22"/>
          <w:szCs w:val="22"/>
          <w:lang w:val="en-US"/>
        </w:rPr>
      </w:pPr>
      <w:r>
        <w:rPr>
          <w:rFonts w:ascii="Times New Roman" w:hAnsi="Times New Roman"/>
          <w:b w:val="0"/>
          <w:bCs w:val="0"/>
          <w:spacing w:val="-4"/>
          <w:sz w:val="22"/>
          <w:szCs w:val="22"/>
          <w:lang w:val="en-US"/>
        </w:rPr>
        <w:br w:type="page"/>
      </w:r>
    </w:p>
    <w:p w14:paraId="1035F84A" w14:textId="6E6E411B" w:rsidR="00C95EA9" w:rsidRDefault="00C95EA9" w:rsidP="00C95EA9">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lastRenderedPageBreak/>
        <w:t>8</w:t>
      </w:r>
      <w:r w:rsidRPr="00B409EA">
        <w:rPr>
          <w:rFonts w:cs="Times New Roman"/>
          <w:b/>
          <w:bCs/>
          <w:sz w:val="24"/>
          <w:szCs w:val="24"/>
        </w:rPr>
        <w:tab/>
      </w:r>
      <w:r w:rsidRPr="00C95EA9">
        <w:rPr>
          <w:rFonts w:cs="Times New Roman"/>
          <w:b/>
          <w:bCs/>
          <w:sz w:val="24"/>
          <w:szCs w:val="24"/>
          <w:lang w:val="en-US"/>
        </w:rPr>
        <w:t>Real estate development for sale</w:t>
      </w:r>
    </w:p>
    <w:p w14:paraId="0B9FE58D" w14:textId="111BEF46" w:rsidR="00C95EA9" w:rsidRDefault="00C95EA9" w:rsidP="002B256D">
      <w:pPr>
        <w:pStyle w:val="a0"/>
        <w:spacing w:line="240" w:lineRule="atLeast"/>
        <w:ind w:left="547" w:right="0"/>
        <w:jc w:val="thaiDistribute"/>
        <w:rPr>
          <w:rFonts w:ascii="Times New Roman" w:hAnsi="Times New Roman"/>
          <w:b w:val="0"/>
          <w:bCs w:val="0"/>
          <w:spacing w:val="-4"/>
          <w:sz w:val="22"/>
          <w:szCs w:val="22"/>
          <w:lang w:val="en-US"/>
        </w:rPr>
      </w:pPr>
    </w:p>
    <w:tbl>
      <w:tblPr>
        <w:tblW w:w="9371" w:type="dxa"/>
        <w:tblInd w:w="529" w:type="dxa"/>
        <w:tblLayout w:type="fixed"/>
        <w:tblCellMar>
          <w:left w:w="79" w:type="dxa"/>
          <w:right w:w="79" w:type="dxa"/>
        </w:tblCellMar>
        <w:tblLook w:val="04A0" w:firstRow="1" w:lastRow="0" w:firstColumn="1" w:lastColumn="0" w:noHBand="0" w:noVBand="1"/>
      </w:tblPr>
      <w:tblGrid>
        <w:gridCol w:w="6221"/>
        <w:gridCol w:w="1620"/>
        <w:gridCol w:w="182"/>
        <w:gridCol w:w="1348"/>
      </w:tblGrid>
      <w:tr w:rsidR="00C95EA9" w14:paraId="59E6148C" w14:textId="77777777" w:rsidTr="00C95EA9">
        <w:trPr>
          <w:trHeight w:val="20"/>
          <w:tblHeader/>
        </w:trPr>
        <w:tc>
          <w:tcPr>
            <w:tcW w:w="6221" w:type="dxa"/>
            <w:hideMark/>
          </w:tcPr>
          <w:p w14:paraId="6AA833B8" w14:textId="5BC0CC20" w:rsidR="00C95EA9" w:rsidRPr="00C95EA9" w:rsidRDefault="00C95EA9">
            <w:pPr>
              <w:pStyle w:val="BodyText"/>
              <w:spacing w:line="240" w:lineRule="auto"/>
              <w:rPr>
                <w:rFonts w:ascii="Times New Roman" w:hAnsi="Times New Roman" w:cs="Times New Roman"/>
                <w:i/>
                <w:iCs/>
                <w:color w:val="0000FF"/>
                <w:sz w:val="22"/>
                <w:szCs w:val="22"/>
                <w:shd w:val="clear" w:color="auto" w:fill="D9D9D9" w:themeFill="background1" w:themeFillShade="D9"/>
              </w:rPr>
            </w:pPr>
          </w:p>
        </w:tc>
        <w:tc>
          <w:tcPr>
            <w:tcW w:w="3150" w:type="dxa"/>
            <w:gridSpan w:val="3"/>
            <w:hideMark/>
          </w:tcPr>
          <w:p w14:paraId="51D50298" w14:textId="77777777" w:rsidR="00C95EA9" w:rsidRPr="00C95EA9" w:rsidRDefault="00C95EA9">
            <w:pPr>
              <w:pStyle w:val="acctmergecolhdg"/>
              <w:spacing w:line="240" w:lineRule="auto"/>
              <w:rPr>
                <w:szCs w:val="22"/>
              </w:rPr>
            </w:pPr>
            <w:r w:rsidRPr="00C95EA9">
              <w:rPr>
                <w:szCs w:val="22"/>
              </w:rPr>
              <w:t xml:space="preserve">Consolidated </w:t>
            </w:r>
          </w:p>
          <w:p w14:paraId="73D15882" w14:textId="0186A094" w:rsidR="00C95EA9" w:rsidRPr="00C95EA9" w:rsidRDefault="00C95EA9">
            <w:pPr>
              <w:pStyle w:val="acctmergecolhdg"/>
              <w:spacing w:line="240" w:lineRule="auto"/>
              <w:ind w:left="-82" w:right="-82"/>
              <w:rPr>
                <w:szCs w:val="22"/>
              </w:rPr>
            </w:pPr>
            <w:r w:rsidRPr="00C95EA9">
              <w:rPr>
                <w:szCs w:val="22"/>
              </w:rPr>
              <w:t xml:space="preserve">financial statements </w:t>
            </w:r>
          </w:p>
        </w:tc>
      </w:tr>
      <w:tr w:rsidR="00C95EA9" w14:paraId="77956980" w14:textId="77777777" w:rsidTr="00C95EA9">
        <w:trPr>
          <w:trHeight w:val="20"/>
          <w:tblHeader/>
        </w:trPr>
        <w:tc>
          <w:tcPr>
            <w:tcW w:w="6221" w:type="dxa"/>
          </w:tcPr>
          <w:p w14:paraId="6AAF22E3" w14:textId="77777777" w:rsidR="00C95EA9" w:rsidRPr="00C95EA9" w:rsidRDefault="00C95EA9">
            <w:pPr>
              <w:pStyle w:val="acctfourfigures"/>
              <w:spacing w:line="240" w:lineRule="auto"/>
              <w:jc w:val="center"/>
              <w:rPr>
                <w:szCs w:val="22"/>
              </w:rPr>
            </w:pPr>
          </w:p>
        </w:tc>
        <w:tc>
          <w:tcPr>
            <w:tcW w:w="1620" w:type="dxa"/>
            <w:hideMark/>
          </w:tcPr>
          <w:p w14:paraId="5BDA4B1C" w14:textId="77777777" w:rsidR="00C95EA9" w:rsidRPr="00C95EA9" w:rsidRDefault="00C95EA9">
            <w:pPr>
              <w:pStyle w:val="acctmergecolhdg"/>
              <w:spacing w:line="240" w:lineRule="auto"/>
              <w:rPr>
                <w:b w:val="0"/>
                <w:bCs/>
                <w:szCs w:val="22"/>
              </w:rPr>
            </w:pPr>
            <w:r w:rsidRPr="00C95EA9">
              <w:rPr>
                <w:b w:val="0"/>
                <w:bCs/>
                <w:szCs w:val="22"/>
              </w:rPr>
              <w:t>2020</w:t>
            </w:r>
          </w:p>
        </w:tc>
        <w:tc>
          <w:tcPr>
            <w:tcW w:w="182" w:type="dxa"/>
          </w:tcPr>
          <w:p w14:paraId="6080598C" w14:textId="77777777" w:rsidR="00C95EA9" w:rsidRPr="00C95EA9" w:rsidRDefault="00C95EA9">
            <w:pPr>
              <w:pStyle w:val="acctmergecolhdg"/>
              <w:spacing w:line="240" w:lineRule="auto"/>
              <w:rPr>
                <w:b w:val="0"/>
                <w:bCs/>
                <w:szCs w:val="22"/>
              </w:rPr>
            </w:pPr>
          </w:p>
        </w:tc>
        <w:tc>
          <w:tcPr>
            <w:tcW w:w="1348" w:type="dxa"/>
            <w:hideMark/>
          </w:tcPr>
          <w:p w14:paraId="36F82AAC" w14:textId="77777777" w:rsidR="00C95EA9" w:rsidRPr="00C95EA9" w:rsidRDefault="00C95EA9">
            <w:pPr>
              <w:pStyle w:val="acctmergecolhdg"/>
              <w:spacing w:line="240" w:lineRule="auto"/>
              <w:rPr>
                <w:b w:val="0"/>
                <w:bCs/>
                <w:szCs w:val="22"/>
              </w:rPr>
            </w:pPr>
            <w:r w:rsidRPr="00C95EA9">
              <w:rPr>
                <w:b w:val="0"/>
                <w:bCs/>
                <w:szCs w:val="22"/>
              </w:rPr>
              <w:t>2019</w:t>
            </w:r>
          </w:p>
        </w:tc>
      </w:tr>
      <w:tr w:rsidR="00C95EA9" w14:paraId="4C44711C" w14:textId="3E02A22A" w:rsidTr="00C95EA9">
        <w:trPr>
          <w:trHeight w:val="20"/>
          <w:tblHeader/>
        </w:trPr>
        <w:tc>
          <w:tcPr>
            <w:tcW w:w="6221" w:type="dxa"/>
          </w:tcPr>
          <w:p w14:paraId="39FD4CBC" w14:textId="77777777" w:rsidR="00C95EA9" w:rsidRPr="00C95EA9" w:rsidRDefault="00C95EA9" w:rsidP="00C95EA9">
            <w:pPr>
              <w:spacing w:line="240" w:lineRule="auto"/>
              <w:rPr>
                <w:rFonts w:ascii="Times New Roman" w:hAnsi="Times New Roman" w:cs="Times New Roman"/>
                <w:b/>
                <w:bCs/>
                <w:i/>
                <w:iCs/>
                <w:sz w:val="22"/>
                <w:szCs w:val="22"/>
              </w:rPr>
            </w:pPr>
          </w:p>
        </w:tc>
        <w:tc>
          <w:tcPr>
            <w:tcW w:w="3150" w:type="dxa"/>
            <w:gridSpan w:val="3"/>
          </w:tcPr>
          <w:p w14:paraId="06140D0A" w14:textId="5E82427F" w:rsidR="00C95EA9" w:rsidRPr="00AC0B8D" w:rsidRDefault="00AC0B8D" w:rsidP="00AC0B8D">
            <w:pPr>
              <w:spacing w:line="240" w:lineRule="auto"/>
              <w:jc w:val="center"/>
              <w:rPr>
                <w:rFonts w:ascii="Times New Roman" w:hAnsi="Times New Roman" w:cs="Times New Roman"/>
                <w:i/>
                <w:iCs/>
                <w:sz w:val="22"/>
                <w:szCs w:val="22"/>
                <w:lang w:val="en-US"/>
              </w:rPr>
            </w:pPr>
            <w:r w:rsidRPr="00AC0B8D">
              <w:rPr>
                <w:rFonts w:ascii="Times New Roman" w:hAnsi="Times New Roman" w:cs="Times New Roman"/>
                <w:i/>
                <w:iCs/>
                <w:sz w:val="22"/>
                <w:szCs w:val="22"/>
                <w:lang w:val="en-US"/>
              </w:rPr>
              <w:t>(in million Baht)</w:t>
            </w:r>
          </w:p>
        </w:tc>
      </w:tr>
      <w:tr w:rsidR="00ED01E7" w14:paraId="66B1EED0" w14:textId="77777777" w:rsidTr="00C95EA9">
        <w:trPr>
          <w:cantSplit/>
          <w:trHeight w:val="20"/>
        </w:trPr>
        <w:tc>
          <w:tcPr>
            <w:tcW w:w="6221" w:type="dxa"/>
            <w:hideMark/>
          </w:tcPr>
          <w:p w14:paraId="78B42F09" w14:textId="77777777" w:rsidR="00ED01E7" w:rsidRPr="00ED01E7" w:rsidRDefault="00ED01E7" w:rsidP="00ED01E7">
            <w:pPr>
              <w:spacing w:line="240" w:lineRule="auto"/>
              <w:rPr>
                <w:rFonts w:ascii="Times New Roman" w:hAnsi="Times New Roman" w:cs="Times New Roman"/>
                <w:sz w:val="22"/>
                <w:szCs w:val="22"/>
                <w:lang w:val="en-US"/>
              </w:rPr>
            </w:pPr>
            <w:r w:rsidRPr="00ED01E7">
              <w:rPr>
                <w:rFonts w:ascii="Times New Roman" w:hAnsi="Times New Roman" w:cs="Times New Roman"/>
                <w:sz w:val="22"/>
                <w:szCs w:val="22"/>
              </w:rPr>
              <w:t xml:space="preserve">Real estate completed </w:t>
            </w:r>
          </w:p>
        </w:tc>
        <w:tc>
          <w:tcPr>
            <w:tcW w:w="1620" w:type="dxa"/>
            <w:vAlign w:val="bottom"/>
          </w:tcPr>
          <w:p w14:paraId="337D73BE" w14:textId="29282276" w:rsidR="00ED01E7" w:rsidRPr="00ED01E7" w:rsidRDefault="00ED01E7" w:rsidP="00ED01E7">
            <w:pPr>
              <w:pStyle w:val="acctfourfigures"/>
              <w:tabs>
                <w:tab w:val="decimal" w:pos="731"/>
              </w:tabs>
              <w:spacing w:line="240" w:lineRule="auto"/>
              <w:ind w:right="104"/>
              <w:jc w:val="right"/>
              <w:rPr>
                <w:szCs w:val="22"/>
              </w:rPr>
            </w:pPr>
            <w:r w:rsidRPr="00ED01E7">
              <w:rPr>
                <w:szCs w:val="22"/>
                <w:lang w:val="en-US" w:bidi="th-TH"/>
              </w:rPr>
              <w:t>5,9</w:t>
            </w:r>
            <w:r w:rsidR="00535E20">
              <w:rPr>
                <w:szCs w:val="22"/>
                <w:lang w:val="en-US" w:bidi="th-TH"/>
              </w:rPr>
              <w:t>38</w:t>
            </w:r>
          </w:p>
        </w:tc>
        <w:tc>
          <w:tcPr>
            <w:tcW w:w="182" w:type="dxa"/>
            <w:vAlign w:val="bottom"/>
          </w:tcPr>
          <w:p w14:paraId="6ECE0315" w14:textId="77777777" w:rsidR="00ED01E7" w:rsidRPr="00C95EA9" w:rsidRDefault="00ED01E7" w:rsidP="00ED01E7">
            <w:pPr>
              <w:pStyle w:val="acctfourfigures"/>
              <w:spacing w:line="240" w:lineRule="auto"/>
              <w:jc w:val="right"/>
              <w:rPr>
                <w:szCs w:val="22"/>
              </w:rPr>
            </w:pPr>
          </w:p>
        </w:tc>
        <w:tc>
          <w:tcPr>
            <w:tcW w:w="1348" w:type="dxa"/>
            <w:vAlign w:val="bottom"/>
          </w:tcPr>
          <w:p w14:paraId="70592C45" w14:textId="45F08EDC" w:rsidR="00ED01E7" w:rsidRPr="00ED01E7" w:rsidRDefault="00ED01E7" w:rsidP="00ED01E7">
            <w:pPr>
              <w:pStyle w:val="acctfourfigures"/>
              <w:tabs>
                <w:tab w:val="decimal" w:pos="731"/>
              </w:tabs>
              <w:spacing w:line="240" w:lineRule="auto"/>
              <w:ind w:right="104"/>
              <w:jc w:val="right"/>
              <w:rPr>
                <w:szCs w:val="22"/>
                <w:lang w:val="en-US" w:bidi="th-TH"/>
              </w:rPr>
            </w:pPr>
            <w:r w:rsidRPr="00ED01E7">
              <w:rPr>
                <w:szCs w:val="22"/>
                <w:lang w:val="en-US" w:bidi="th-TH"/>
              </w:rPr>
              <w:t>4,619</w:t>
            </w:r>
          </w:p>
        </w:tc>
      </w:tr>
      <w:tr w:rsidR="00ED01E7" w14:paraId="116168C1" w14:textId="77777777" w:rsidTr="00C95EA9">
        <w:trPr>
          <w:cantSplit/>
          <w:trHeight w:val="20"/>
        </w:trPr>
        <w:tc>
          <w:tcPr>
            <w:tcW w:w="6221" w:type="dxa"/>
            <w:hideMark/>
          </w:tcPr>
          <w:p w14:paraId="53238418" w14:textId="77777777" w:rsidR="00ED01E7" w:rsidRPr="00ED01E7" w:rsidRDefault="00ED01E7" w:rsidP="00ED01E7">
            <w:pPr>
              <w:spacing w:line="240" w:lineRule="auto"/>
              <w:rPr>
                <w:rFonts w:ascii="Times New Roman" w:hAnsi="Times New Roman" w:cs="Times New Roman"/>
                <w:sz w:val="22"/>
                <w:szCs w:val="22"/>
              </w:rPr>
            </w:pPr>
            <w:r w:rsidRPr="00ED01E7">
              <w:rPr>
                <w:rFonts w:ascii="Times New Roman" w:hAnsi="Times New Roman" w:cs="Times New Roman"/>
                <w:sz w:val="22"/>
                <w:szCs w:val="22"/>
              </w:rPr>
              <w:t>Real estate under development</w:t>
            </w:r>
          </w:p>
        </w:tc>
        <w:tc>
          <w:tcPr>
            <w:tcW w:w="1620" w:type="dxa"/>
            <w:vAlign w:val="bottom"/>
          </w:tcPr>
          <w:p w14:paraId="148F6117" w14:textId="2C2B14E6" w:rsidR="00ED01E7" w:rsidRPr="00ED01E7" w:rsidRDefault="00ED01E7" w:rsidP="00ED01E7">
            <w:pPr>
              <w:pStyle w:val="acctfourfigures"/>
              <w:tabs>
                <w:tab w:val="decimal" w:pos="731"/>
              </w:tabs>
              <w:spacing w:line="240" w:lineRule="auto"/>
              <w:ind w:right="104"/>
              <w:jc w:val="right"/>
              <w:rPr>
                <w:szCs w:val="22"/>
              </w:rPr>
            </w:pPr>
            <w:r w:rsidRPr="00ED01E7">
              <w:rPr>
                <w:szCs w:val="22"/>
                <w:lang w:val="en-US"/>
              </w:rPr>
              <w:t>3</w:t>
            </w:r>
            <w:r w:rsidRPr="00ED01E7">
              <w:rPr>
                <w:szCs w:val="22"/>
              </w:rPr>
              <w:t>,</w:t>
            </w:r>
            <w:r w:rsidRPr="00ED01E7">
              <w:rPr>
                <w:szCs w:val="22"/>
                <w:lang w:val="en-US"/>
              </w:rPr>
              <w:t>094</w:t>
            </w:r>
          </w:p>
        </w:tc>
        <w:tc>
          <w:tcPr>
            <w:tcW w:w="182" w:type="dxa"/>
            <w:vAlign w:val="bottom"/>
          </w:tcPr>
          <w:p w14:paraId="5B8C770F" w14:textId="77777777" w:rsidR="00ED01E7" w:rsidRPr="00C95EA9" w:rsidRDefault="00ED01E7" w:rsidP="00ED01E7">
            <w:pPr>
              <w:pStyle w:val="acctfourfigures"/>
              <w:spacing w:line="240" w:lineRule="auto"/>
              <w:jc w:val="right"/>
              <w:rPr>
                <w:szCs w:val="22"/>
              </w:rPr>
            </w:pPr>
          </w:p>
        </w:tc>
        <w:tc>
          <w:tcPr>
            <w:tcW w:w="1348" w:type="dxa"/>
            <w:vAlign w:val="bottom"/>
          </w:tcPr>
          <w:p w14:paraId="36C07422" w14:textId="38A56391" w:rsidR="00ED01E7" w:rsidRPr="00ED01E7" w:rsidRDefault="00ED01E7" w:rsidP="00ED01E7">
            <w:pPr>
              <w:pStyle w:val="acctfourfigures"/>
              <w:tabs>
                <w:tab w:val="decimal" w:pos="731"/>
              </w:tabs>
              <w:spacing w:line="240" w:lineRule="auto"/>
              <w:ind w:right="104"/>
              <w:jc w:val="right"/>
              <w:rPr>
                <w:szCs w:val="22"/>
                <w:lang w:val="en-US" w:bidi="th-TH"/>
              </w:rPr>
            </w:pPr>
            <w:r w:rsidRPr="00ED01E7">
              <w:rPr>
                <w:szCs w:val="22"/>
                <w:lang w:val="en-US" w:bidi="th-TH"/>
              </w:rPr>
              <w:t>3,745</w:t>
            </w:r>
          </w:p>
        </w:tc>
      </w:tr>
      <w:tr w:rsidR="00ED01E7" w14:paraId="3106B82A" w14:textId="77777777" w:rsidTr="00C95EA9">
        <w:trPr>
          <w:cantSplit/>
          <w:trHeight w:val="20"/>
        </w:trPr>
        <w:tc>
          <w:tcPr>
            <w:tcW w:w="6221" w:type="dxa"/>
            <w:hideMark/>
          </w:tcPr>
          <w:p w14:paraId="7514C3B3" w14:textId="77777777" w:rsidR="00ED01E7" w:rsidRPr="00C95EA9" w:rsidRDefault="00ED01E7" w:rsidP="00ED01E7">
            <w:pPr>
              <w:spacing w:line="240" w:lineRule="auto"/>
              <w:rPr>
                <w:rFonts w:ascii="Times New Roman" w:hAnsi="Times New Roman" w:cs="Times New Roman"/>
                <w:b/>
                <w:bCs/>
                <w:sz w:val="22"/>
                <w:szCs w:val="22"/>
              </w:rPr>
            </w:pPr>
            <w:r w:rsidRPr="00C95EA9">
              <w:rPr>
                <w:rFonts w:ascii="Times New Roman" w:hAnsi="Times New Roman" w:cs="Times New Roman"/>
                <w:b/>
                <w:bCs/>
                <w:sz w:val="22"/>
                <w:szCs w:val="22"/>
              </w:rPr>
              <w:t>Total</w:t>
            </w:r>
          </w:p>
        </w:tc>
        <w:tc>
          <w:tcPr>
            <w:tcW w:w="1620" w:type="dxa"/>
            <w:tcBorders>
              <w:top w:val="single" w:sz="4" w:space="0" w:color="auto"/>
              <w:left w:val="nil"/>
              <w:bottom w:val="double" w:sz="4" w:space="0" w:color="auto"/>
              <w:right w:val="nil"/>
            </w:tcBorders>
            <w:vAlign w:val="bottom"/>
          </w:tcPr>
          <w:p w14:paraId="38A49600" w14:textId="1D9F8285" w:rsidR="00ED01E7" w:rsidRPr="00ED01E7" w:rsidRDefault="00ED01E7" w:rsidP="00ED01E7">
            <w:pPr>
              <w:pStyle w:val="acctfourfigures"/>
              <w:tabs>
                <w:tab w:val="decimal" w:pos="731"/>
              </w:tabs>
              <w:spacing w:line="240" w:lineRule="auto"/>
              <w:ind w:right="104"/>
              <w:jc w:val="right"/>
              <w:rPr>
                <w:b/>
                <w:bCs/>
                <w:szCs w:val="22"/>
              </w:rPr>
            </w:pPr>
            <w:r w:rsidRPr="00ED01E7">
              <w:rPr>
                <w:b/>
                <w:bCs/>
                <w:szCs w:val="22"/>
                <w:lang w:val="en-US"/>
              </w:rPr>
              <w:t>9</w:t>
            </w:r>
            <w:r w:rsidRPr="00ED01E7">
              <w:rPr>
                <w:b/>
                <w:bCs/>
                <w:szCs w:val="22"/>
              </w:rPr>
              <w:t>,</w:t>
            </w:r>
            <w:r w:rsidRPr="00ED01E7">
              <w:rPr>
                <w:b/>
                <w:bCs/>
                <w:szCs w:val="22"/>
                <w:lang w:val="en-US"/>
              </w:rPr>
              <w:t>0</w:t>
            </w:r>
            <w:r w:rsidR="00535E20">
              <w:rPr>
                <w:b/>
                <w:bCs/>
                <w:szCs w:val="22"/>
                <w:lang w:val="en-US"/>
              </w:rPr>
              <w:t>32</w:t>
            </w:r>
          </w:p>
        </w:tc>
        <w:tc>
          <w:tcPr>
            <w:tcW w:w="182" w:type="dxa"/>
            <w:vAlign w:val="bottom"/>
          </w:tcPr>
          <w:p w14:paraId="1D1B4E1A" w14:textId="77777777" w:rsidR="00ED01E7" w:rsidRPr="00ED01E7" w:rsidRDefault="00ED01E7" w:rsidP="00ED01E7">
            <w:pPr>
              <w:pStyle w:val="acctfourfigures"/>
              <w:spacing w:line="240" w:lineRule="auto"/>
              <w:jc w:val="right"/>
              <w:rPr>
                <w:b/>
                <w:bCs/>
                <w:szCs w:val="22"/>
              </w:rPr>
            </w:pPr>
          </w:p>
        </w:tc>
        <w:tc>
          <w:tcPr>
            <w:tcW w:w="1348" w:type="dxa"/>
            <w:tcBorders>
              <w:top w:val="single" w:sz="4" w:space="0" w:color="auto"/>
              <w:left w:val="nil"/>
              <w:bottom w:val="double" w:sz="4" w:space="0" w:color="auto"/>
              <w:right w:val="nil"/>
            </w:tcBorders>
            <w:vAlign w:val="bottom"/>
          </w:tcPr>
          <w:p w14:paraId="3B8FF597" w14:textId="3BE97CC1" w:rsidR="00ED01E7" w:rsidRPr="00ED01E7" w:rsidRDefault="00ED01E7" w:rsidP="00ED01E7">
            <w:pPr>
              <w:pStyle w:val="acctfourfigures"/>
              <w:tabs>
                <w:tab w:val="decimal" w:pos="731"/>
              </w:tabs>
              <w:spacing w:line="240" w:lineRule="auto"/>
              <w:ind w:right="104"/>
              <w:jc w:val="right"/>
              <w:rPr>
                <w:b/>
                <w:bCs/>
                <w:szCs w:val="22"/>
                <w:lang w:val="en-US" w:bidi="th-TH"/>
              </w:rPr>
            </w:pPr>
            <w:r w:rsidRPr="00ED01E7">
              <w:rPr>
                <w:b/>
                <w:bCs/>
                <w:szCs w:val="22"/>
                <w:lang w:val="en-US" w:bidi="th-TH"/>
              </w:rPr>
              <w:t>8,364</w:t>
            </w:r>
          </w:p>
        </w:tc>
      </w:tr>
      <w:tr w:rsidR="00ED01E7" w14:paraId="7A65DFF2" w14:textId="77777777" w:rsidTr="00C95EA9">
        <w:trPr>
          <w:cantSplit/>
          <w:trHeight w:val="20"/>
        </w:trPr>
        <w:tc>
          <w:tcPr>
            <w:tcW w:w="6221" w:type="dxa"/>
          </w:tcPr>
          <w:p w14:paraId="69D3EB1D" w14:textId="77777777" w:rsidR="00ED01E7" w:rsidRPr="00C95EA9" w:rsidRDefault="00ED01E7" w:rsidP="00ED01E7">
            <w:pPr>
              <w:spacing w:line="240" w:lineRule="auto"/>
              <w:rPr>
                <w:rFonts w:ascii="Times New Roman" w:hAnsi="Times New Roman" w:cs="Times New Roman"/>
                <w:b/>
                <w:bCs/>
                <w:sz w:val="22"/>
                <w:szCs w:val="22"/>
              </w:rPr>
            </w:pPr>
          </w:p>
        </w:tc>
        <w:tc>
          <w:tcPr>
            <w:tcW w:w="1620" w:type="dxa"/>
            <w:tcBorders>
              <w:top w:val="double" w:sz="4" w:space="0" w:color="auto"/>
              <w:left w:val="nil"/>
              <w:bottom w:val="nil"/>
              <w:right w:val="nil"/>
            </w:tcBorders>
            <w:vAlign w:val="bottom"/>
          </w:tcPr>
          <w:p w14:paraId="01EF98CC" w14:textId="77777777" w:rsidR="00ED01E7" w:rsidRPr="00ED01E7" w:rsidRDefault="00ED01E7" w:rsidP="00ED01E7">
            <w:pPr>
              <w:pStyle w:val="acctfourfigures"/>
              <w:tabs>
                <w:tab w:val="decimal" w:pos="731"/>
              </w:tabs>
              <w:spacing w:line="240" w:lineRule="auto"/>
              <w:ind w:right="104"/>
              <w:jc w:val="right"/>
              <w:rPr>
                <w:b/>
                <w:bCs/>
                <w:szCs w:val="22"/>
              </w:rPr>
            </w:pPr>
          </w:p>
        </w:tc>
        <w:tc>
          <w:tcPr>
            <w:tcW w:w="182" w:type="dxa"/>
            <w:vAlign w:val="bottom"/>
          </w:tcPr>
          <w:p w14:paraId="5FC574BE" w14:textId="77777777" w:rsidR="00ED01E7" w:rsidRPr="00C95EA9" w:rsidRDefault="00ED01E7" w:rsidP="00ED01E7">
            <w:pPr>
              <w:pStyle w:val="acctfourfigures"/>
              <w:spacing w:line="240" w:lineRule="auto"/>
              <w:jc w:val="right"/>
              <w:rPr>
                <w:b/>
                <w:bCs/>
                <w:szCs w:val="22"/>
              </w:rPr>
            </w:pPr>
          </w:p>
        </w:tc>
        <w:tc>
          <w:tcPr>
            <w:tcW w:w="1348" w:type="dxa"/>
            <w:tcBorders>
              <w:top w:val="double" w:sz="4" w:space="0" w:color="auto"/>
              <w:left w:val="nil"/>
              <w:bottom w:val="nil"/>
              <w:right w:val="nil"/>
            </w:tcBorders>
            <w:vAlign w:val="bottom"/>
          </w:tcPr>
          <w:p w14:paraId="351C846E" w14:textId="77777777" w:rsidR="00ED01E7" w:rsidRPr="00C95EA9" w:rsidRDefault="00ED01E7" w:rsidP="00ED01E7">
            <w:pPr>
              <w:pStyle w:val="acctfourfigures"/>
              <w:tabs>
                <w:tab w:val="decimal" w:pos="731"/>
              </w:tabs>
              <w:spacing w:line="240" w:lineRule="auto"/>
              <w:ind w:right="11"/>
              <w:jc w:val="right"/>
              <w:rPr>
                <w:b/>
                <w:bCs/>
                <w:szCs w:val="22"/>
              </w:rPr>
            </w:pPr>
          </w:p>
        </w:tc>
      </w:tr>
      <w:tr w:rsidR="00ED01E7" w14:paraId="06F5C42C" w14:textId="77777777" w:rsidTr="00C95EA9">
        <w:trPr>
          <w:cantSplit/>
          <w:trHeight w:val="20"/>
        </w:trPr>
        <w:tc>
          <w:tcPr>
            <w:tcW w:w="6221" w:type="dxa"/>
            <w:hideMark/>
          </w:tcPr>
          <w:p w14:paraId="314D4C10" w14:textId="77777777" w:rsidR="00ED01E7" w:rsidRPr="00ED01E7" w:rsidRDefault="00ED01E7" w:rsidP="00ED01E7">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Finance costs capitalised in real estate development</w:t>
            </w:r>
            <w:r w:rsidRPr="00ED01E7">
              <w:rPr>
                <w:rFonts w:ascii="Times New Roman" w:hAnsi="Times New Roman" w:cs="Times New Roman"/>
                <w:sz w:val="22"/>
                <w:szCs w:val="22"/>
                <w:lang w:val="en-US"/>
              </w:rPr>
              <w:t xml:space="preserve"> for sale</w:t>
            </w:r>
            <w:r w:rsidRPr="00ED01E7">
              <w:rPr>
                <w:rFonts w:ascii="Times New Roman" w:hAnsi="Times New Roman" w:cs="Times New Roman"/>
                <w:sz w:val="22"/>
                <w:szCs w:val="22"/>
              </w:rPr>
              <w:t xml:space="preserve"> during the year</w:t>
            </w:r>
          </w:p>
        </w:tc>
        <w:tc>
          <w:tcPr>
            <w:tcW w:w="1620" w:type="dxa"/>
            <w:tcBorders>
              <w:top w:val="nil"/>
              <w:left w:val="nil"/>
              <w:bottom w:val="double" w:sz="4" w:space="0" w:color="auto"/>
              <w:right w:val="nil"/>
            </w:tcBorders>
            <w:vAlign w:val="bottom"/>
          </w:tcPr>
          <w:p w14:paraId="7D6BD31B" w14:textId="572CD05A" w:rsidR="00ED01E7" w:rsidRPr="00ED01E7" w:rsidRDefault="00ED01E7" w:rsidP="00ED01E7">
            <w:pPr>
              <w:pStyle w:val="acctfourfigures"/>
              <w:tabs>
                <w:tab w:val="decimal" w:pos="731"/>
              </w:tabs>
              <w:spacing w:line="240" w:lineRule="auto"/>
              <w:ind w:right="104"/>
              <w:jc w:val="right"/>
              <w:rPr>
                <w:b/>
                <w:bCs/>
                <w:szCs w:val="22"/>
              </w:rPr>
            </w:pPr>
            <w:r w:rsidRPr="00ED01E7">
              <w:rPr>
                <w:b/>
                <w:bCs/>
                <w:szCs w:val="22"/>
                <w:lang w:val="en-US" w:bidi="th-TH"/>
              </w:rPr>
              <w:t>98</w:t>
            </w:r>
          </w:p>
        </w:tc>
        <w:tc>
          <w:tcPr>
            <w:tcW w:w="182" w:type="dxa"/>
            <w:vAlign w:val="bottom"/>
          </w:tcPr>
          <w:p w14:paraId="2C8EB616" w14:textId="77777777" w:rsidR="00ED01E7" w:rsidRPr="00C95EA9" w:rsidRDefault="00ED01E7" w:rsidP="00ED01E7">
            <w:pPr>
              <w:pStyle w:val="acctfourfigures"/>
              <w:spacing w:line="240" w:lineRule="auto"/>
              <w:jc w:val="right"/>
              <w:rPr>
                <w:b/>
                <w:bCs/>
                <w:szCs w:val="22"/>
              </w:rPr>
            </w:pPr>
          </w:p>
        </w:tc>
        <w:tc>
          <w:tcPr>
            <w:tcW w:w="1348" w:type="dxa"/>
            <w:tcBorders>
              <w:top w:val="nil"/>
              <w:left w:val="nil"/>
              <w:bottom w:val="double" w:sz="4" w:space="0" w:color="auto"/>
              <w:right w:val="nil"/>
            </w:tcBorders>
            <w:vAlign w:val="bottom"/>
          </w:tcPr>
          <w:p w14:paraId="79EC2675" w14:textId="7A6F1E0F" w:rsidR="00ED01E7" w:rsidRPr="00C95EA9" w:rsidRDefault="00ED01E7" w:rsidP="00ED01E7">
            <w:pPr>
              <w:pStyle w:val="acctfourfigures"/>
              <w:tabs>
                <w:tab w:val="decimal" w:pos="731"/>
              </w:tabs>
              <w:spacing w:line="240" w:lineRule="auto"/>
              <w:ind w:right="100"/>
              <w:jc w:val="right"/>
              <w:rPr>
                <w:b/>
                <w:bCs/>
                <w:szCs w:val="22"/>
              </w:rPr>
            </w:pPr>
            <w:r>
              <w:rPr>
                <w:b/>
                <w:bCs/>
                <w:szCs w:val="22"/>
              </w:rPr>
              <w:t>127</w:t>
            </w:r>
          </w:p>
        </w:tc>
      </w:tr>
      <w:tr w:rsidR="00ED01E7" w14:paraId="31BBDF12" w14:textId="77777777" w:rsidTr="00C95EA9">
        <w:trPr>
          <w:cantSplit/>
          <w:trHeight w:val="20"/>
        </w:trPr>
        <w:tc>
          <w:tcPr>
            <w:tcW w:w="6221" w:type="dxa"/>
            <w:hideMark/>
          </w:tcPr>
          <w:p w14:paraId="1D737A71" w14:textId="77777777" w:rsidR="00ED01E7" w:rsidRPr="00ED01E7" w:rsidRDefault="00ED01E7" w:rsidP="00ED01E7">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 xml:space="preserve">Rates of interest capitalised </w:t>
            </w:r>
            <w:r w:rsidRPr="00ED01E7">
              <w:rPr>
                <w:rFonts w:ascii="Times New Roman" w:hAnsi="Times New Roman" w:cs="Times New Roman"/>
                <w:i/>
                <w:iCs/>
                <w:sz w:val="22"/>
                <w:szCs w:val="22"/>
              </w:rPr>
              <w:t>(% per annum)</w:t>
            </w:r>
          </w:p>
        </w:tc>
        <w:tc>
          <w:tcPr>
            <w:tcW w:w="1620" w:type="dxa"/>
            <w:tcBorders>
              <w:top w:val="double" w:sz="4" w:space="0" w:color="auto"/>
              <w:left w:val="nil"/>
              <w:bottom w:val="double" w:sz="4" w:space="0" w:color="auto"/>
              <w:right w:val="nil"/>
            </w:tcBorders>
            <w:vAlign w:val="bottom"/>
          </w:tcPr>
          <w:p w14:paraId="722D0C33" w14:textId="6D41ED0D" w:rsidR="00ED01E7" w:rsidRPr="00ED01E7" w:rsidRDefault="00ED01E7" w:rsidP="00ED01E7">
            <w:pPr>
              <w:pStyle w:val="acctfourfigures"/>
              <w:tabs>
                <w:tab w:val="decimal" w:pos="731"/>
              </w:tabs>
              <w:spacing w:line="240" w:lineRule="auto"/>
              <w:ind w:right="104"/>
              <w:jc w:val="right"/>
              <w:rPr>
                <w:b/>
                <w:bCs/>
                <w:szCs w:val="22"/>
              </w:rPr>
            </w:pPr>
            <w:r w:rsidRPr="00ED01E7">
              <w:rPr>
                <w:b/>
                <w:bCs/>
                <w:szCs w:val="22"/>
                <w:lang w:val="en-US" w:bidi="th-TH"/>
              </w:rPr>
              <w:t>2</w:t>
            </w:r>
            <w:r w:rsidRPr="00ED01E7">
              <w:rPr>
                <w:b/>
                <w:bCs/>
                <w:szCs w:val="22"/>
                <w:lang w:bidi="th-TH"/>
              </w:rPr>
              <w:t>.</w:t>
            </w:r>
            <w:r w:rsidRPr="00ED01E7">
              <w:rPr>
                <w:b/>
                <w:bCs/>
                <w:szCs w:val="22"/>
                <w:lang w:val="en-US" w:bidi="th-TH"/>
              </w:rPr>
              <w:t>14</w:t>
            </w:r>
          </w:p>
        </w:tc>
        <w:tc>
          <w:tcPr>
            <w:tcW w:w="182" w:type="dxa"/>
            <w:vAlign w:val="bottom"/>
          </w:tcPr>
          <w:p w14:paraId="453A07D9" w14:textId="77777777" w:rsidR="00ED01E7" w:rsidRPr="00C95EA9" w:rsidRDefault="00ED01E7" w:rsidP="00ED01E7">
            <w:pPr>
              <w:pStyle w:val="acctfourfigures"/>
              <w:spacing w:line="240" w:lineRule="auto"/>
              <w:jc w:val="right"/>
              <w:rPr>
                <w:b/>
                <w:bCs/>
                <w:szCs w:val="22"/>
              </w:rPr>
            </w:pPr>
          </w:p>
        </w:tc>
        <w:tc>
          <w:tcPr>
            <w:tcW w:w="1348" w:type="dxa"/>
            <w:tcBorders>
              <w:top w:val="double" w:sz="4" w:space="0" w:color="auto"/>
              <w:left w:val="nil"/>
              <w:bottom w:val="double" w:sz="4" w:space="0" w:color="auto"/>
              <w:right w:val="nil"/>
            </w:tcBorders>
            <w:vAlign w:val="bottom"/>
          </w:tcPr>
          <w:p w14:paraId="5E4BEB78" w14:textId="623B0231" w:rsidR="00ED01E7" w:rsidRPr="00C95EA9" w:rsidRDefault="00ED01E7" w:rsidP="00ED01E7">
            <w:pPr>
              <w:pStyle w:val="acctfourfigures"/>
              <w:tabs>
                <w:tab w:val="decimal" w:pos="731"/>
              </w:tabs>
              <w:spacing w:line="240" w:lineRule="auto"/>
              <w:ind w:right="100"/>
              <w:jc w:val="right"/>
              <w:rPr>
                <w:b/>
                <w:bCs/>
                <w:szCs w:val="22"/>
              </w:rPr>
            </w:pPr>
            <w:r>
              <w:rPr>
                <w:b/>
                <w:bCs/>
                <w:szCs w:val="22"/>
              </w:rPr>
              <w:t>2.65</w:t>
            </w:r>
          </w:p>
        </w:tc>
      </w:tr>
      <w:tr w:rsidR="00ED01E7" w14:paraId="527FD003" w14:textId="77777777" w:rsidTr="00C95EA9">
        <w:trPr>
          <w:cantSplit/>
          <w:trHeight w:val="20"/>
        </w:trPr>
        <w:tc>
          <w:tcPr>
            <w:tcW w:w="6221" w:type="dxa"/>
          </w:tcPr>
          <w:p w14:paraId="0F697DB3" w14:textId="77777777" w:rsidR="00ED01E7" w:rsidRPr="00ED01E7" w:rsidRDefault="00ED01E7" w:rsidP="00ED01E7">
            <w:pPr>
              <w:spacing w:line="240" w:lineRule="auto"/>
              <w:ind w:left="180" w:hanging="180"/>
              <w:rPr>
                <w:rFonts w:ascii="Times New Roman" w:hAnsi="Times New Roman" w:cs="Times New Roman"/>
                <w:sz w:val="22"/>
                <w:szCs w:val="22"/>
              </w:rPr>
            </w:pPr>
          </w:p>
        </w:tc>
        <w:tc>
          <w:tcPr>
            <w:tcW w:w="1620" w:type="dxa"/>
            <w:tcBorders>
              <w:top w:val="double" w:sz="4" w:space="0" w:color="auto"/>
              <w:left w:val="nil"/>
              <w:bottom w:val="nil"/>
              <w:right w:val="nil"/>
            </w:tcBorders>
            <w:vAlign w:val="bottom"/>
          </w:tcPr>
          <w:p w14:paraId="5D07EC6E" w14:textId="77777777" w:rsidR="00ED01E7" w:rsidRPr="00C95EA9" w:rsidRDefault="00ED01E7" w:rsidP="00ED01E7">
            <w:pPr>
              <w:pStyle w:val="acctfourfigures"/>
              <w:tabs>
                <w:tab w:val="decimal" w:pos="731"/>
              </w:tabs>
              <w:spacing w:line="240" w:lineRule="auto"/>
              <w:ind w:right="104"/>
              <w:jc w:val="right"/>
              <w:rPr>
                <w:b/>
                <w:bCs/>
                <w:szCs w:val="22"/>
              </w:rPr>
            </w:pPr>
          </w:p>
        </w:tc>
        <w:tc>
          <w:tcPr>
            <w:tcW w:w="182" w:type="dxa"/>
            <w:vAlign w:val="bottom"/>
          </w:tcPr>
          <w:p w14:paraId="14061ED7" w14:textId="77777777" w:rsidR="00ED01E7" w:rsidRPr="00C95EA9" w:rsidRDefault="00ED01E7" w:rsidP="00ED01E7">
            <w:pPr>
              <w:pStyle w:val="acctfourfigures"/>
              <w:spacing w:line="240" w:lineRule="auto"/>
              <w:jc w:val="right"/>
              <w:rPr>
                <w:b/>
                <w:bCs/>
                <w:szCs w:val="22"/>
              </w:rPr>
            </w:pPr>
          </w:p>
        </w:tc>
        <w:tc>
          <w:tcPr>
            <w:tcW w:w="1348" w:type="dxa"/>
            <w:tcBorders>
              <w:top w:val="double" w:sz="4" w:space="0" w:color="auto"/>
              <w:left w:val="nil"/>
              <w:bottom w:val="nil"/>
              <w:right w:val="nil"/>
            </w:tcBorders>
            <w:vAlign w:val="bottom"/>
          </w:tcPr>
          <w:p w14:paraId="49D9E0A4" w14:textId="77777777" w:rsidR="00ED01E7" w:rsidRPr="00C95EA9" w:rsidRDefault="00ED01E7" w:rsidP="00ED01E7">
            <w:pPr>
              <w:pStyle w:val="acctfourfigures"/>
              <w:tabs>
                <w:tab w:val="decimal" w:pos="731"/>
              </w:tabs>
              <w:spacing w:line="240" w:lineRule="auto"/>
              <w:ind w:right="100"/>
              <w:jc w:val="right"/>
              <w:rPr>
                <w:b/>
                <w:bCs/>
                <w:szCs w:val="22"/>
              </w:rPr>
            </w:pPr>
          </w:p>
        </w:tc>
      </w:tr>
      <w:tr w:rsidR="00ED01E7" w14:paraId="02A5416E" w14:textId="77777777" w:rsidTr="00C95EA9">
        <w:trPr>
          <w:cantSplit/>
          <w:trHeight w:val="20"/>
        </w:trPr>
        <w:tc>
          <w:tcPr>
            <w:tcW w:w="6221" w:type="dxa"/>
            <w:hideMark/>
          </w:tcPr>
          <w:p w14:paraId="0C5BD8BD" w14:textId="23D7D91B" w:rsidR="00ED01E7" w:rsidRPr="00ED01E7" w:rsidRDefault="00ED01E7" w:rsidP="00ED01E7">
            <w:pPr>
              <w:spacing w:line="240" w:lineRule="auto"/>
              <w:ind w:left="180" w:right="-80" w:hanging="180"/>
              <w:rPr>
                <w:rFonts w:ascii="Times New Roman" w:hAnsi="Times New Roman" w:cs="Times New Roman"/>
                <w:sz w:val="22"/>
                <w:szCs w:val="22"/>
              </w:rPr>
            </w:pPr>
            <w:r w:rsidRPr="00ED01E7">
              <w:rPr>
                <w:rFonts w:ascii="Times New Roman" w:hAnsi="Times New Roman" w:cs="Times New Roman"/>
                <w:sz w:val="22"/>
                <w:szCs w:val="22"/>
              </w:rPr>
              <w:t>Cost of real estate development for sale recognised in cost of sales of real estate</w:t>
            </w:r>
          </w:p>
        </w:tc>
        <w:tc>
          <w:tcPr>
            <w:tcW w:w="1620" w:type="dxa"/>
            <w:vAlign w:val="bottom"/>
          </w:tcPr>
          <w:p w14:paraId="3A966F60" w14:textId="77777777" w:rsidR="00ED01E7" w:rsidRPr="00C95EA9" w:rsidRDefault="00ED01E7" w:rsidP="00ED01E7">
            <w:pPr>
              <w:pStyle w:val="acctfourfigures"/>
              <w:tabs>
                <w:tab w:val="decimal" w:pos="731"/>
              </w:tabs>
              <w:spacing w:line="240" w:lineRule="auto"/>
              <w:ind w:right="104"/>
              <w:jc w:val="right"/>
              <w:rPr>
                <w:b/>
                <w:bCs/>
                <w:szCs w:val="22"/>
              </w:rPr>
            </w:pPr>
          </w:p>
        </w:tc>
        <w:tc>
          <w:tcPr>
            <w:tcW w:w="182" w:type="dxa"/>
            <w:vAlign w:val="bottom"/>
          </w:tcPr>
          <w:p w14:paraId="383B8FDD" w14:textId="77777777" w:rsidR="00ED01E7" w:rsidRPr="00C95EA9" w:rsidRDefault="00ED01E7" w:rsidP="00ED01E7">
            <w:pPr>
              <w:pStyle w:val="acctfourfigures"/>
              <w:spacing w:line="240" w:lineRule="auto"/>
              <w:jc w:val="right"/>
              <w:rPr>
                <w:b/>
                <w:bCs/>
                <w:szCs w:val="22"/>
              </w:rPr>
            </w:pPr>
          </w:p>
        </w:tc>
        <w:tc>
          <w:tcPr>
            <w:tcW w:w="1348" w:type="dxa"/>
            <w:vAlign w:val="bottom"/>
          </w:tcPr>
          <w:p w14:paraId="600AF0E4" w14:textId="77777777" w:rsidR="00ED01E7" w:rsidRPr="00C95EA9" w:rsidRDefault="00ED01E7" w:rsidP="00ED01E7">
            <w:pPr>
              <w:pStyle w:val="acctfourfigures"/>
              <w:tabs>
                <w:tab w:val="decimal" w:pos="731"/>
              </w:tabs>
              <w:spacing w:line="240" w:lineRule="auto"/>
              <w:ind w:right="100"/>
              <w:jc w:val="right"/>
              <w:rPr>
                <w:b/>
                <w:bCs/>
                <w:szCs w:val="22"/>
              </w:rPr>
            </w:pPr>
          </w:p>
        </w:tc>
      </w:tr>
      <w:tr w:rsidR="00ED01E7" w14:paraId="058F3D17" w14:textId="77777777" w:rsidTr="00C95EA9">
        <w:trPr>
          <w:cantSplit/>
          <w:trHeight w:val="20"/>
        </w:trPr>
        <w:tc>
          <w:tcPr>
            <w:tcW w:w="6221" w:type="dxa"/>
            <w:hideMark/>
          </w:tcPr>
          <w:p w14:paraId="18CBCA44" w14:textId="77777777" w:rsidR="00ED01E7" w:rsidRPr="00C95EA9" w:rsidRDefault="00ED01E7" w:rsidP="00ED01E7">
            <w:pPr>
              <w:spacing w:line="240" w:lineRule="auto"/>
              <w:ind w:left="380" w:right="630" w:hanging="180"/>
              <w:rPr>
                <w:rFonts w:ascii="Times New Roman" w:hAnsi="Times New Roman" w:cs="Times New Roman"/>
                <w:sz w:val="22"/>
                <w:szCs w:val="22"/>
              </w:rPr>
            </w:pPr>
            <w:r w:rsidRPr="00C95EA9">
              <w:rPr>
                <w:rFonts w:ascii="Times New Roman" w:hAnsi="Times New Roman" w:cs="Times New Roman"/>
                <w:sz w:val="22"/>
                <w:szCs w:val="22"/>
              </w:rPr>
              <w:t>- Cost</w:t>
            </w:r>
          </w:p>
        </w:tc>
        <w:tc>
          <w:tcPr>
            <w:tcW w:w="1620" w:type="dxa"/>
            <w:tcBorders>
              <w:bottom w:val="double" w:sz="4" w:space="0" w:color="auto"/>
            </w:tcBorders>
            <w:vAlign w:val="bottom"/>
          </w:tcPr>
          <w:p w14:paraId="5D1B5A1C" w14:textId="5A0F37C9" w:rsidR="00ED01E7" w:rsidRPr="00C95EA9" w:rsidRDefault="00ED01E7" w:rsidP="00ED01E7">
            <w:pPr>
              <w:pStyle w:val="acctfourfigures"/>
              <w:tabs>
                <w:tab w:val="decimal" w:pos="731"/>
              </w:tabs>
              <w:spacing w:line="240" w:lineRule="auto"/>
              <w:ind w:right="104"/>
              <w:jc w:val="right"/>
              <w:rPr>
                <w:b/>
                <w:bCs/>
                <w:szCs w:val="22"/>
              </w:rPr>
            </w:pPr>
            <w:r w:rsidRPr="00ED01E7">
              <w:rPr>
                <w:b/>
                <w:bCs/>
                <w:szCs w:val="22"/>
              </w:rPr>
              <w:t>1,</w:t>
            </w:r>
            <w:r w:rsidR="00535E20">
              <w:rPr>
                <w:b/>
                <w:bCs/>
                <w:szCs w:val="22"/>
              </w:rPr>
              <w:t>512</w:t>
            </w:r>
          </w:p>
        </w:tc>
        <w:tc>
          <w:tcPr>
            <w:tcW w:w="182" w:type="dxa"/>
            <w:vAlign w:val="bottom"/>
          </w:tcPr>
          <w:p w14:paraId="7D5CD8FB" w14:textId="77777777" w:rsidR="00ED01E7" w:rsidRPr="00C95EA9" w:rsidRDefault="00ED01E7" w:rsidP="00ED01E7">
            <w:pPr>
              <w:pStyle w:val="acctfourfigures"/>
              <w:spacing w:line="240" w:lineRule="auto"/>
              <w:jc w:val="right"/>
              <w:rPr>
                <w:b/>
                <w:bCs/>
                <w:szCs w:val="22"/>
              </w:rPr>
            </w:pPr>
          </w:p>
        </w:tc>
        <w:tc>
          <w:tcPr>
            <w:tcW w:w="1348" w:type="dxa"/>
            <w:tcBorders>
              <w:bottom w:val="double" w:sz="4" w:space="0" w:color="auto"/>
            </w:tcBorders>
            <w:vAlign w:val="bottom"/>
          </w:tcPr>
          <w:p w14:paraId="6DFD1C34" w14:textId="74B9EA23" w:rsidR="00ED01E7" w:rsidRPr="00C95EA9" w:rsidRDefault="00ED01E7" w:rsidP="00ED01E7">
            <w:pPr>
              <w:pStyle w:val="acctfourfigures"/>
              <w:tabs>
                <w:tab w:val="decimal" w:pos="731"/>
              </w:tabs>
              <w:spacing w:line="240" w:lineRule="auto"/>
              <w:ind w:right="100"/>
              <w:jc w:val="right"/>
              <w:rPr>
                <w:b/>
                <w:bCs/>
                <w:szCs w:val="22"/>
              </w:rPr>
            </w:pPr>
            <w:r>
              <w:rPr>
                <w:b/>
                <w:bCs/>
                <w:szCs w:val="22"/>
              </w:rPr>
              <w:t>1,833</w:t>
            </w:r>
          </w:p>
        </w:tc>
      </w:tr>
    </w:tbl>
    <w:p w14:paraId="77B6F7B0" w14:textId="1B582DAA" w:rsidR="00C95EA9" w:rsidRDefault="00C95EA9" w:rsidP="002B256D">
      <w:pPr>
        <w:pStyle w:val="a0"/>
        <w:spacing w:line="240" w:lineRule="atLeast"/>
        <w:ind w:left="547" w:right="0"/>
        <w:jc w:val="thaiDistribute"/>
        <w:rPr>
          <w:rFonts w:ascii="Times New Roman" w:hAnsi="Times New Roman"/>
          <w:b w:val="0"/>
          <w:bCs w:val="0"/>
          <w:spacing w:val="-4"/>
          <w:sz w:val="22"/>
          <w:szCs w:val="22"/>
          <w:lang w:val="en-US"/>
        </w:rPr>
      </w:pPr>
    </w:p>
    <w:p w14:paraId="20DC8A6F" w14:textId="15B1ABD9" w:rsidR="00C95EA9" w:rsidRPr="00ED01E7" w:rsidRDefault="00C95EA9" w:rsidP="002B256D">
      <w:pPr>
        <w:pStyle w:val="a0"/>
        <w:spacing w:line="240" w:lineRule="atLeast"/>
        <w:ind w:left="547" w:right="0"/>
        <w:jc w:val="thaiDistribute"/>
        <w:rPr>
          <w:rFonts w:ascii="Times New Roman" w:eastAsia="Times New Roman" w:hAnsi="Times New Roman"/>
          <w:b w:val="0"/>
          <w:bCs w:val="0"/>
          <w:spacing w:val="-3"/>
          <w:sz w:val="22"/>
          <w:szCs w:val="22"/>
          <w:lang w:val="en-US" w:eastAsia="en-US"/>
        </w:rPr>
      </w:pPr>
      <w:r w:rsidRPr="00ED01E7">
        <w:rPr>
          <w:rFonts w:ascii="Times New Roman" w:eastAsia="Times New Roman" w:hAnsi="Times New Roman"/>
          <w:b w:val="0"/>
          <w:bCs w:val="0"/>
          <w:spacing w:val="-3"/>
          <w:sz w:val="22"/>
          <w:szCs w:val="22"/>
          <w:lang w:val="en-US" w:eastAsia="en-US"/>
        </w:rPr>
        <w:t xml:space="preserve">At 31 December 2020, real estate under development of the Group amounted of Baht </w:t>
      </w:r>
      <w:r w:rsidR="00ED01E7" w:rsidRPr="00ED01E7">
        <w:rPr>
          <w:rFonts w:ascii="Times New Roman" w:eastAsia="Times New Roman" w:hAnsi="Times New Roman"/>
          <w:b w:val="0"/>
          <w:bCs w:val="0"/>
          <w:spacing w:val="-3"/>
          <w:sz w:val="22"/>
          <w:szCs w:val="22"/>
          <w:lang w:val="en-US" w:eastAsia="en-US"/>
        </w:rPr>
        <w:t>3,094</w:t>
      </w:r>
      <w:r w:rsidRPr="00ED01E7">
        <w:rPr>
          <w:rFonts w:ascii="Times New Roman" w:eastAsia="Times New Roman" w:hAnsi="Times New Roman"/>
          <w:b w:val="0"/>
          <w:bCs w:val="0"/>
          <w:spacing w:val="-3"/>
          <w:sz w:val="22"/>
          <w:szCs w:val="22"/>
          <w:lang w:val="en-US" w:eastAsia="en-US"/>
        </w:rPr>
        <w:t xml:space="preserve"> million </w:t>
      </w:r>
      <w:r w:rsidRPr="00AC0B8D">
        <w:rPr>
          <w:rFonts w:ascii="Times New Roman" w:eastAsia="Times New Roman" w:hAnsi="Times New Roman"/>
          <w:b w:val="0"/>
          <w:bCs w:val="0"/>
          <w:i/>
          <w:iCs/>
          <w:spacing w:val="-3"/>
          <w:sz w:val="22"/>
          <w:szCs w:val="22"/>
          <w:lang w:val="en-US" w:eastAsia="en-US"/>
        </w:rPr>
        <w:t>(2019: Baht</w:t>
      </w:r>
      <w:r w:rsidR="00ED01E7" w:rsidRPr="00AC0B8D">
        <w:rPr>
          <w:rFonts w:ascii="Times New Roman" w:eastAsia="Times New Roman" w:hAnsi="Times New Roman"/>
          <w:b w:val="0"/>
          <w:bCs w:val="0"/>
          <w:i/>
          <w:iCs/>
          <w:spacing w:val="-3"/>
          <w:sz w:val="22"/>
          <w:szCs w:val="22"/>
          <w:lang w:val="en-US" w:eastAsia="en-US"/>
        </w:rPr>
        <w:t xml:space="preserve"> 1,933</w:t>
      </w:r>
      <w:r w:rsidRPr="00AC0B8D">
        <w:rPr>
          <w:rFonts w:ascii="Times New Roman" w:eastAsia="Times New Roman" w:hAnsi="Times New Roman"/>
          <w:b w:val="0"/>
          <w:bCs w:val="0"/>
          <w:i/>
          <w:iCs/>
          <w:spacing w:val="-3"/>
          <w:sz w:val="22"/>
          <w:szCs w:val="22"/>
          <w:lang w:val="en-US" w:eastAsia="en-US"/>
        </w:rPr>
        <w:t xml:space="preserve"> million) </w:t>
      </w:r>
      <w:r w:rsidRPr="00ED01E7">
        <w:rPr>
          <w:rFonts w:ascii="Times New Roman" w:eastAsia="Times New Roman" w:hAnsi="Times New Roman"/>
          <w:b w:val="0"/>
          <w:bCs w:val="0"/>
          <w:spacing w:val="-3"/>
          <w:sz w:val="22"/>
          <w:szCs w:val="22"/>
          <w:lang w:val="en-US" w:eastAsia="en-US"/>
        </w:rPr>
        <w:t>are expected to be completed more than one year after the reporting period.</w:t>
      </w:r>
    </w:p>
    <w:p w14:paraId="32C33D3C" w14:textId="57771F33" w:rsidR="002C164D" w:rsidRPr="00ED01E7" w:rsidRDefault="002C164D" w:rsidP="002B256D">
      <w:pPr>
        <w:pStyle w:val="a0"/>
        <w:spacing w:line="240" w:lineRule="atLeast"/>
        <w:ind w:left="547" w:right="0"/>
        <w:jc w:val="thaiDistribute"/>
        <w:rPr>
          <w:rFonts w:ascii="Times New Roman" w:eastAsia="Times New Roman" w:hAnsi="Times New Roman"/>
          <w:b w:val="0"/>
          <w:bCs w:val="0"/>
          <w:spacing w:val="-3"/>
          <w:sz w:val="22"/>
          <w:szCs w:val="22"/>
          <w:lang w:val="en-US" w:eastAsia="en-US"/>
        </w:rPr>
      </w:pPr>
    </w:p>
    <w:p w14:paraId="400652A4" w14:textId="60C36513" w:rsidR="005426A7" w:rsidRPr="00B409EA" w:rsidRDefault="005426A7" w:rsidP="005426A7">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t>9</w:t>
      </w:r>
      <w:r>
        <w:rPr>
          <w:rFonts w:cs="Times New Roman"/>
          <w:b/>
          <w:bCs/>
          <w:sz w:val="24"/>
          <w:szCs w:val="24"/>
        </w:rPr>
        <w:tab/>
      </w:r>
      <w:r w:rsidRPr="00B409EA">
        <w:rPr>
          <w:rFonts w:cs="Times New Roman"/>
          <w:b/>
          <w:bCs/>
          <w:sz w:val="24"/>
          <w:szCs w:val="24"/>
        </w:rPr>
        <w:t>Investments in associates and joint ventures</w:t>
      </w:r>
      <w:r w:rsidRPr="00B409EA">
        <w:rPr>
          <w:rFonts w:cs="Times New Roman"/>
          <w:b/>
          <w:bCs/>
          <w:sz w:val="24"/>
          <w:szCs w:val="24"/>
        </w:rPr>
        <w:tab/>
      </w:r>
    </w:p>
    <w:p w14:paraId="4D9D4341" w14:textId="77777777" w:rsidR="005426A7" w:rsidRPr="005261E9" w:rsidRDefault="005426A7" w:rsidP="005426A7">
      <w:pPr>
        <w:pStyle w:val="block"/>
        <w:tabs>
          <w:tab w:val="left" w:pos="540"/>
        </w:tabs>
        <w:spacing w:after="0" w:line="360" w:lineRule="auto"/>
        <w:ind w:left="0"/>
        <w:rPr>
          <w:rFonts w:cs="Times New Roman"/>
          <w:b/>
          <w:bCs/>
          <w:sz w:val="18"/>
          <w:szCs w:val="18"/>
        </w:rPr>
      </w:pPr>
    </w:p>
    <w:p w14:paraId="15D1DED8" w14:textId="77777777" w:rsidR="005426A7" w:rsidRDefault="005426A7" w:rsidP="005426A7">
      <w:pPr>
        <w:ind w:left="540"/>
        <w:rPr>
          <w:rFonts w:ascii="Times New Roman" w:hAnsi="Times New Roman" w:cs="Times New Roman"/>
          <w:b/>
          <w:bCs/>
          <w:i/>
          <w:iCs/>
          <w:color w:val="000000"/>
          <w:sz w:val="22"/>
          <w:szCs w:val="22"/>
          <w:lang w:val="en-US"/>
        </w:rPr>
      </w:pPr>
      <w:r w:rsidRPr="00C95EA9">
        <w:rPr>
          <w:rFonts w:ascii="Times New Roman" w:hAnsi="Times New Roman" w:cs="Times New Roman"/>
          <w:b/>
          <w:bCs/>
          <w:i/>
          <w:iCs/>
          <w:color w:val="000000"/>
          <w:sz w:val="22"/>
          <w:szCs w:val="22"/>
          <w:lang w:val="en-US"/>
        </w:rPr>
        <w:t>For the year ended 31 December 20</w:t>
      </w:r>
      <w:r>
        <w:rPr>
          <w:rFonts w:ascii="Times New Roman" w:hAnsi="Times New Roman" w:cs="Times New Roman"/>
          <w:b/>
          <w:bCs/>
          <w:i/>
          <w:iCs/>
          <w:color w:val="000000"/>
          <w:sz w:val="22"/>
          <w:szCs w:val="22"/>
          <w:lang w:val="en-US"/>
        </w:rPr>
        <w:t>20</w:t>
      </w:r>
    </w:p>
    <w:p w14:paraId="5779699C" w14:textId="77777777" w:rsidR="005426A7" w:rsidRPr="005261E9" w:rsidRDefault="005426A7" w:rsidP="005426A7">
      <w:pPr>
        <w:tabs>
          <w:tab w:val="left" w:pos="9900"/>
        </w:tabs>
        <w:spacing w:line="276" w:lineRule="auto"/>
        <w:ind w:left="547"/>
        <w:jc w:val="thaiDistribute"/>
        <w:rPr>
          <w:rFonts w:ascii="Times New Roman" w:hAnsi="Times New Roman" w:cs="Times New Roman"/>
          <w:b/>
          <w:bCs/>
          <w:i/>
          <w:iCs/>
          <w:color w:val="000000"/>
          <w:lang w:val="en-US"/>
        </w:rPr>
      </w:pPr>
    </w:p>
    <w:p w14:paraId="67D568BA" w14:textId="77777777" w:rsidR="005426A7" w:rsidRDefault="005426A7" w:rsidP="005426A7">
      <w:pPr>
        <w:tabs>
          <w:tab w:val="left" w:pos="9900"/>
        </w:tabs>
        <w:spacing w:line="276" w:lineRule="auto"/>
        <w:ind w:left="540"/>
        <w:jc w:val="both"/>
        <w:rPr>
          <w:rFonts w:ascii="Times New Roman" w:hAnsi="Times New Roman" w:cs="Times New Roman"/>
          <w:b/>
          <w:bCs/>
          <w:i/>
          <w:iCs/>
          <w:color w:val="000000"/>
          <w:sz w:val="22"/>
          <w:szCs w:val="22"/>
          <w:lang w:val="en-US"/>
        </w:rPr>
      </w:pPr>
      <w:r w:rsidRPr="00EF2297">
        <w:rPr>
          <w:rFonts w:ascii="Times New Roman" w:hAnsi="Times New Roman" w:cs="Times New Roman"/>
          <w:b/>
          <w:bCs/>
          <w:i/>
          <w:iCs/>
          <w:color w:val="000000"/>
          <w:sz w:val="22"/>
          <w:szCs w:val="22"/>
          <w:lang w:val="en-US"/>
        </w:rPr>
        <w:t>GLAND Office Leasehold Real Estate Investment Trust</w:t>
      </w:r>
      <w:r>
        <w:rPr>
          <w:rFonts w:ascii="Times New Roman" w:hAnsi="Times New Roman" w:cs="Times New Roman"/>
          <w:b/>
          <w:bCs/>
          <w:i/>
          <w:iCs/>
          <w:color w:val="000000"/>
          <w:sz w:val="22"/>
          <w:szCs w:val="22"/>
          <w:lang w:val="en-US"/>
        </w:rPr>
        <w:t xml:space="preserve"> (associate)</w:t>
      </w:r>
    </w:p>
    <w:p w14:paraId="011F865C" w14:textId="77777777" w:rsidR="005426A7" w:rsidRPr="005261E9" w:rsidRDefault="005426A7" w:rsidP="005426A7">
      <w:pPr>
        <w:tabs>
          <w:tab w:val="left" w:pos="9900"/>
        </w:tabs>
        <w:spacing w:line="276" w:lineRule="auto"/>
        <w:ind w:left="540"/>
        <w:rPr>
          <w:rFonts w:ascii="Times New Roman" w:hAnsi="Times New Roman" w:cs="Times New Roman"/>
          <w:b/>
          <w:bCs/>
          <w:i/>
          <w:iCs/>
          <w:color w:val="000000"/>
          <w:lang w:val="en-US"/>
        </w:rPr>
      </w:pPr>
    </w:p>
    <w:p w14:paraId="31722248" w14:textId="5DD5B91B" w:rsidR="005426A7" w:rsidRDefault="005426A7" w:rsidP="005426A7">
      <w:pPr>
        <w:tabs>
          <w:tab w:val="left" w:pos="9900"/>
        </w:tabs>
        <w:ind w:left="540"/>
        <w:jc w:val="both"/>
        <w:rPr>
          <w:rFonts w:ascii="Times New Roman" w:hAnsi="Times New Roman"/>
          <w:color w:val="000000"/>
          <w:sz w:val="22"/>
          <w:szCs w:val="22"/>
          <w:lang w:val="en-US"/>
        </w:rPr>
      </w:pPr>
      <w:r w:rsidRPr="00084596">
        <w:rPr>
          <w:rFonts w:ascii="Times New Roman" w:hAnsi="Times New Roman" w:cs="Times New Roman"/>
          <w:spacing w:val="-3"/>
          <w:sz w:val="22"/>
          <w:szCs w:val="22"/>
          <w:lang w:val="en-US"/>
        </w:rPr>
        <w:t>GLANDRT had dissolution and delisting from being listed securities on the Stock Exchange of Thailand on 3 March 2020</w:t>
      </w:r>
      <w:r>
        <w:rPr>
          <w:rFonts w:ascii="Times New Roman" w:hAnsi="Times New Roman" w:cs="Times New Roman"/>
          <w:spacing w:val="-3"/>
          <w:sz w:val="22"/>
          <w:szCs w:val="22"/>
          <w:lang w:val="en-US"/>
        </w:rPr>
        <w:t xml:space="preserve"> </w:t>
      </w:r>
      <w:r w:rsidRPr="00912115">
        <w:rPr>
          <w:rFonts w:ascii="Times New Roman" w:hAnsi="Times New Roman"/>
          <w:color w:val="000000"/>
          <w:sz w:val="22"/>
          <w:szCs w:val="22"/>
          <w:lang w:val="en-US"/>
        </w:rPr>
        <w:t xml:space="preserve">according to note </w:t>
      </w:r>
      <w:r>
        <w:rPr>
          <w:rFonts w:ascii="Times New Roman" w:hAnsi="Times New Roman"/>
          <w:color w:val="000000"/>
          <w:sz w:val="22"/>
          <w:szCs w:val="22"/>
          <w:lang w:val="en-US"/>
        </w:rPr>
        <w:t>33</w:t>
      </w:r>
      <w:r w:rsidRPr="00912115">
        <w:rPr>
          <w:rFonts w:ascii="Times New Roman" w:hAnsi="Times New Roman"/>
          <w:color w:val="000000"/>
          <w:sz w:val="22"/>
          <w:szCs w:val="22"/>
          <w:lang w:val="en-US"/>
        </w:rPr>
        <w:t>.</w:t>
      </w:r>
    </w:p>
    <w:p w14:paraId="0299FA1B" w14:textId="77777777" w:rsidR="005426A7" w:rsidRDefault="005426A7" w:rsidP="005426A7">
      <w:pPr>
        <w:tabs>
          <w:tab w:val="left" w:pos="9900"/>
        </w:tabs>
        <w:spacing w:line="276" w:lineRule="auto"/>
        <w:ind w:left="540"/>
        <w:jc w:val="thaiDistribute"/>
        <w:rPr>
          <w:rFonts w:ascii="Times New Roman" w:hAnsi="Times New Roman" w:cs="Times New Roman"/>
          <w:b/>
          <w:bCs/>
          <w:i/>
          <w:iCs/>
          <w:color w:val="000000"/>
          <w:sz w:val="22"/>
          <w:szCs w:val="22"/>
          <w:lang w:val="en-US"/>
        </w:rPr>
      </w:pPr>
    </w:p>
    <w:p w14:paraId="681C8388" w14:textId="77777777" w:rsidR="005426A7" w:rsidRPr="00284069" w:rsidRDefault="005426A7" w:rsidP="005426A7">
      <w:pPr>
        <w:tabs>
          <w:tab w:val="left" w:pos="9900"/>
        </w:tabs>
        <w:spacing w:line="276" w:lineRule="auto"/>
        <w:ind w:left="540"/>
        <w:jc w:val="both"/>
        <w:rPr>
          <w:rFonts w:ascii="Times New Roman" w:hAnsi="Times New Roman" w:cs="Times New Roman"/>
          <w:b/>
          <w:bCs/>
          <w:i/>
          <w:iCs/>
          <w:color w:val="000000"/>
          <w:sz w:val="22"/>
          <w:szCs w:val="22"/>
          <w:lang w:val="en-US"/>
        </w:rPr>
      </w:pPr>
      <w:r w:rsidRPr="00284069">
        <w:rPr>
          <w:rFonts w:ascii="Times New Roman" w:hAnsi="Times New Roman" w:cs="Times New Roman"/>
          <w:b/>
          <w:bCs/>
          <w:i/>
          <w:iCs/>
          <w:color w:val="000000"/>
          <w:sz w:val="22"/>
          <w:szCs w:val="22"/>
          <w:lang w:val="en-US"/>
        </w:rPr>
        <w:t>Vimarn Suriya Co., Ltd.</w:t>
      </w:r>
      <w:r>
        <w:rPr>
          <w:rFonts w:ascii="Times New Roman" w:hAnsi="Times New Roman" w:cs="Times New Roman"/>
          <w:b/>
          <w:bCs/>
          <w:i/>
          <w:iCs/>
          <w:color w:val="000000"/>
          <w:sz w:val="22"/>
          <w:szCs w:val="22"/>
          <w:lang w:val="en-US"/>
        </w:rPr>
        <w:t xml:space="preserve"> (associate)</w:t>
      </w:r>
    </w:p>
    <w:p w14:paraId="28EEF6ED" w14:textId="77777777" w:rsidR="005426A7" w:rsidRPr="005261E9" w:rsidRDefault="005426A7" w:rsidP="005426A7">
      <w:pPr>
        <w:spacing w:line="276" w:lineRule="auto"/>
        <w:ind w:left="567"/>
        <w:rPr>
          <w:rFonts w:ascii="Times New Roman" w:hAnsi="Times New Roman" w:cs="Times New Roman"/>
          <w:spacing w:val="-2"/>
        </w:rPr>
      </w:pPr>
    </w:p>
    <w:p w14:paraId="7283B437" w14:textId="77777777" w:rsidR="005426A7" w:rsidRPr="00AF02FD" w:rsidRDefault="005426A7" w:rsidP="005426A7">
      <w:pPr>
        <w:spacing w:line="240" w:lineRule="auto"/>
        <w:ind w:left="540"/>
        <w:jc w:val="thaiDistribute"/>
        <w:rPr>
          <w:rFonts w:ascii="Times New Roman" w:hAnsi="Times New Roman" w:cs="Times New Roman"/>
          <w:sz w:val="22"/>
          <w:szCs w:val="22"/>
          <w:lang w:val="en-US"/>
        </w:rPr>
      </w:pPr>
      <w:r w:rsidRPr="00BA5139">
        <w:rPr>
          <w:rFonts w:ascii="Times New Roman" w:hAnsi="Times New Roman" w:cs="Times New Roman"/>
          <w:sz w:val="22"/>
          <w:szCs w:val="22"/>
          <w:lang w:val="en-US"/>
        </w:rPr>
        <w:t xml:space="preserve">In May 2020, the Company acquired investment in additional ordinary shares of Vimarn Suriya </w:t>
      </w:r>
      <w:r w:rsidRPr="00BA5139">
        <w:rPr>
          <w:rFonts w:ascii="Times New Roman" w:hAnsi="Times New Roman" w:cs="Times New Roman"/>
          <w:sz w:val="22"/>
          <w:szCs w:val="22"/>
          <w:lang w:val="en-US"/>
        </w:rPr>
        <w:br/>
        <w:t>Co., Ltd. ("Vimarn Suriya"), of Baht 77 million at the same proportion of shareholding in accordance which the condition of Share Purchase Agreement.</w:t>
      </w:r>
    </w:p>
    <w:p w14:paraId="41A5A52E" w14:textId="77777777" w:rsidR="005426A7" w:rsidRDefault="005426A7" w:rsidP="005426A7">
      <w:pPr>
        <w:tabs>
          <w:tab w:val="left" w:pos="9900"/>
        </w:tabs>
        <w:spacing w:line="276" w:lineRule="auto"/>
        <w:ind w:left="540"/>
        <w:jc w:val="thaiDistribute"/>
        <w:rPr>
          <w:rFonts w:ascii="Times New Roman" w:hAnsi="Times New Roman" w:cs="Times New Roman"/>
          <w:b/>
          <w:bCs/>
          <w:i/>
          <w:iCs/>
          <w:color w:val="000000"/>
          <w:sz w:val="22"/>
          <w:szCs w:val="22"/>
          <w:lang w:val="en-US"/>
        </w:rPr>
      </w:pPr>
    </w:p>
    <w:p w14:paraId="0ABEB1A7" w14:textId="77777777" w:rsidR="005426A7" w:rsidRDefault="005426A7" w:rsidP="005426A7">
      <w:pPr>
        <w:tabs>
          <w:tab w:val="left" w:pos="9900"/>
        </w:tabs>
        <w:spacing w:line="276" w:lineRule="auto"/>
        <w:ind w:left="540"/>
        <w:jc w:val="thaiDistribute"/>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Common Ground (Thailand) Co., Ltd. (joint venture)</w:t>
      </w:r>
    </w:p>
    <w:p w14:paraId="50B20246" w14:textId="77777777" w:rsidR="005426A7" w:rsidRPr="005261E9" w:rsidRDefault="005426A7" w:rsidP="005426A7">
      <w:pPr>
        <w:tabs>
          <w:tab w:val="left" w:pos="9900"/>
        </w:tabs>
        <w:spacing w:line="276" w:lineRule="auto"/>
        <w:ind w:left="540"/>
        <w:jc w:val="thaiDistribute"/>
        <w:rPr>
          <w:rFonts w:ascii="Times New Roman" w:hAnsi="Times New Roman" w:cs="Times New Roman"/>
          <w:color w:val="000000"/>
          <w:lang w:val="en-US"/>
        </w:rPr>
      </w:pPr>
    </w:p>
    <w:p w14:paraId="580E1085" w14:textId="77777777" w:rsidR="005426A7" w:rsidRDefault="005426A7" w:rsidP="005426A7">
      <w:pPr>
        <w:tabs>
          <w:tab w:val="left" w:pos="9900"/>
        </w:tabs>
        <w:spacing w:line="276" w:lineRule="auto"/>
        <w:ind w:left="540"/>
        <w:jc w:val="thaiDistribute"/>
        <w:rPr>
          <w:rFonts w:ascii="Times New Roman" w:hAnsi="Times New Roman" w:cs="Times New Roman"/>
          <w:color w:val="000000"/>
          <w:sz w:val="22"/>
          <w:szCs w:val="22"/>
          <w:lang w:val="en-US"/>
        </w:rPr>
      </w:pPr>
      <w:r w:rsidRPr="00B07759">
        <w:rPr>
          <w:rFonts w:ascii="Times New Roman" w:hAnsi="Times New Roman" w:cs="Times New Roman"/>
          <w:color w:val="000000"/>
          <w:sz w:val="22"/>
          <w:szCs w:val="22"/>
          <w:lang w:val="en-US"/>
        </w:rPr>
        <w:t xml:space="preserve">In March 2020, at the </w:t>
      </w:r>
      <w:r>
        <w:rPr>
          <w:rFonts w:ascii="Times New Roman" w:hAnsi="Times New Roman" w:cs="Times New Roman"/>
          <w:color w:val="000000"/>
          <w:sz w:val="22"/>
          <w:szCs w:val="22"/>
          <w:lang w:val="en-US"/>
        </w:rPr>
        <w:t>B</w:t>
      </w:r>
      <w:r w:rsidRPr="00B07759">
        <w:rPr>
          <w:rFonts w:ascii="Times New Roman" w:hAnsi="Times New Roman" w:cs="Times New Roman"/>
          <w:color w:val="000000"/>
          <w:sz w:val="22"/>
          <w:szCs w:val="22"/>
          <w:lang w:val="en-US"/>
        </w:rPr>
        <w:t xml:space="preserve">oard of </w:t>
      </w:r>
      <w:r>
        <w:rPr>
          <w:rFonts w:ascii="Times New Roman" w:hAnsi="Times New Roman" w:cs="Times New Roman"/>
          <w:color w:val="000000"/>
          <w:sz w:val="22"/>
          <w:szCs w:val="22"/>
          <w:lang w:val="en-US"/>
        </w:rPr>
        <w:t>D</w:t>
      </w:r>
      <w:r w:rsidRPr="00B07759">
        <w:rPr>
          <w:rFonts w:ascii="Times New Roman" w:hAnsi="Times New Roman" w:cs="Times New Roman"/>
          <w:color w:val="000000"/>
          <w:sz w:val="22"/>
          <w:szCs w:val="22"/>
          <w:lang w:val="en-US"/>
        </w:rPr>
        <w:t>irector</w:t>
      </w:r>
      <w:r>
        <w:rPr>
          <w:rFonts w:ascii="Times New Roman" w:hAnsi="Times New Roman" w:cs="Times New Roman"/>
          <w:color w:val="000000"/>
          <w:sz w:val="22"/>
          <w:szCs w:val="22"/>
          <w:lang w:val="en-US"/>
        </w:rPr>
        <w:t>’s</w:t>
      </w:r>
      <w:r w:rsidRPr="00B07759">
        <w:rPr>
          <w:rFonts w:ascii="Times New Roman" w:hAnsi="Times New Roman" w:cs="Times New Roman"/>
          <w:color w:val="000000"/>
          <w:sz w:val="22"/>
          <w:szCs w:val="22"/>
          <w:lang w:val="en-US"/>
        </w:rPr>
        <w:t xml:space="preserve"> </w:t>
      </w:r>
      <w:r>
        <w:rPr>
          <w:rFonts w:ascii="Times New Roman" w:hAnsi="Times New Roman" w:cs="Times New Roman"/>
          <w:color w:val="000000"/>
          <w:sz w:val="22"/>
          <w:szCs w:val="22"/>
          <w:lang w:val="en-US"/>
        </w:rPr>
        <w:t>M</w:t>
      </w:r>
      <w:r w:rsidRPr="00B07759">
        <w:rPr>
          <w:rFonts w:ascii="Times New Roman" w:hAnsi="Times New Roman" w:cs="Times New Roman"/>
          <w:color w:val="000000"/>
          <w:sz w:val="22"/>
          <w:szCs w:val="22"/>
          <w:lang w:val="en-US"/>
        </w:rPr>
        <w:t xml:space="preserve">eeting of Common Ground (Thailand) Co., Ltd, </w:t>
      </w:r>
      <w:r>
        <w:rPr>
          <w:rFonts w:ascii="Times New Roman" w:hAnsi="Times New Roman" w:cs="Times New Roman"/>
          <w:color w:val="000000"/>
          <w:sz w:val="22"/>
          <w:szCs w:val="22"/>
          <w:lang w:val="en-US"/>
        </w:rPr>
        <w:t>approved a call up share capital increase from Baht 103.5 million to Baht 137.8 million. The Company already paid shares of Baht 17.5 million according to shareholding of the Company.</w:t>
      </w:r>
    </w:p>
    <w:p w14:paraId="2E9C9708" w14:textId="77777777" w:rsidR="005426A7" w:rsidRDefault="005426A7" w:rsidP="005426A7">
      <w:pPr>
        <w:tabs>
          <w:tab w:val="left" w:pos="9900"/>
        </w:tabs>
        <w:spacing w:line="276" w:lineRule="auto"/>
        <w:ind w:left="540"/>
        <w:jc w:val="thaiDistribute"/>
        <w:rPr>
          <w:rFonts w:ascii="Times New Roman" w:hAnsi="Times New Roman" w:cs="Times New Roman"/>
          <w:color w:val="000000"/>
          <w:sz w:val="22"/>
          <w:szCs w:val="22"/>
          <w:lang w:val="en-US"/>
        </w:rPr>
      </w:pPr>
    </w:p>
    <w:p w14:paraId="485AEA25" w14:textId="2E36EF38" w:rsidR="005426A7" w:rsidRDefault="005426A7" w:rsidP="005426A7">
      <w:pPr>
        <w:tabs>
          <w:tab w:val="left" w:pos="9900"/>
        </w:tabs>
        <w:spacing w:line="276" w:lineRule="auto"/>
        <w:ind w:left="540"/>
        <w:jc w:val="thaiDistribute"/>
        <w:rPr>
          <w:rFonts w:ascii="Times New Roman" w:hAnsi="Times New Roman" w:cs="Times New Roman"/>
          <w:color w:val="000000"/>
          <w:sz w:val="22"/>
          <w:szCs w:val="22"/>
          <w:lang w:val="en-US"/>
        </w:rPr>
      </w:pPr>
      <w:bookmarkStart w:id="4" w:name="_Hlk54955751"/>
      <w:r>
        <w:rPr>
          <w:rFonts w:ascii="Times New Roman" w:hAnsi="Times New Roman" w:cs="Times New Roman"/>
          <w:color w:val="000000"/>
          <w:sz w:val="22"/>
          <w:szCs w:val="22"/>
          <w:lang w:val="en-US"/>
        </w:rPr>
        <w:t xml:space="preserve">In September 2020, </w:t>
      </w:r>
      <w:r w:rsidRPr="00B07759">
        <w:rPr>
          <w:rFonts w:ascii="Times New Roman" w:hAnsi="Times New Roman" w:cs="Times New Roman"/>
          <w:color w:val="000000"/>
          <w:sz w:val="22"/>
          <w:szCs w:val="22"/>
          <w:lang w:val="en-US"/>
        </w:rPr>
        <w:t xml:space="preserve">at the </w:t>
      </w:r>
      <w:r>
        <w:rPr>
          <w:rFonts w:ascii="Times New Roman" w:hAnsi="Times New Roman" w:cs="Times New Roman"/>
          <w:color w:val="000000"/>
          <w:sz w:val="22"/>
          <w:szCs w:val="22"/>
          <w:lang w:val="en-US"/>
        </w:rPr>
        <w:t>B</w:t>
      </w:r>
      <w:r w:rsidRPr="00B07759">
        <w:rPr>
          <w:rFonts w:ascii="Times New Roman" w:hAnsi="Times New Roman" w:cs="Times New Roman"/>
          <w:color w:val="000000"/>
          <w:sz w:val="22"/>
          <w:szCs w:val="22"/>
          <w:lang w:val="en-US"/>
        </w:rPr>
        <w:t xml:space="preserve">oard of </w:t>
      </w:r>
      <w:r>
        <w:rPr>
          <w:rFonts w:ascii="Times New Roman" w:hAnsi="Times New Roman" w:cs="Times New Roman"/>
          <w:color w:val="000000"/>
          <w:sz w:val="22"/>
          <w:szCs w:val="22"/>
          <w:lang w:val="en-US"/>
        </w:rPr>
        <w:t>D</w:t>
      </w:r>
      <w:r w:rsidRPr="00B07759">
        <w:rPr>
          <w:rFonts w:ascii="Times New Roman" w:hAnsi="Times New Roman" w:cs="Times New Roman"/>
          <w:color w:val="000000"/>
          <w:sz w:val="22"/>
          <w:szCs w:val="22"/>
          <w:lang w:val="en-US"/>
        </w:rPr>
        <w:t>irector</w:t>
      </w:r>
      <w:r>
        <w:rPr>
          <w:rFonts w:ascii="Times New Roman" w:hAnsi="Times New Roman" w:cs="Times New Roman"/>
          <w:color w:val="000000"/>
          <w:sz w:val="22"/>
          <w:szCs w:val="22"/>
          <w:lang w:val="en-US"/>
        </w:rPr>
        <w:t>’s</w:t>
      </w:r>
      <w:r w:rsidRPr="00B07759">
        <w:rPr>
          <w:rFonts w:ascii="Times New Roman" w:hAnsi="Times New Roman" w:cs="Times New Roman"/>
          <w:color w:val="000000"/>
          <w:sz w:val="22"/>
          <w:szCs w:val="22"/>
          <w:lang w:val="en-US"/>
        </w:rPr>
        <w:t xml:space="preserve"> </w:t>
      </w:r>
      <w:r>
        <w:rPr>
          <w:rFonts w:ascii="Times New Roman" w:hAnsi="Times New Roman" w:cs="Times New Roman"/>
          <w:color w:val="000000"/>
          <w:sz w:val="22"/>
          <w:szCs w:val="22"/>
          <w:lang w:val="en-US"/>
        </w:rPr>
        <w:t>M</w:t>
      </w:r>
      <w:r w:rsidRPr="00B07759">
        <w:rPr>
          <w:rFonts w:ascii="Times New Roman" w:hAnsi="Times New Roman" w:cs="Times New Roman"/>
          <w:color w:val="000000"/>
          <w:sz w:val="22"/>
          <w:szCs w:val="22"/>
          <w:lang w:val="en-US"/>
        </w:rPr>
        <w:t xml:space="preserve">eeting of Common Ground (Thailand) Co., Ltd, </w:t>
      </w:r>
      <w:r>
        <w:rPr>
          <w:rFonts w:ascii="Times New Roman" w:hAnsi="Times New Roman" w:cs="Times New Roman"/>
          <w:color w:val="000000"/>
          <w:sz w:val="22"/>
          <w:szCs w:val="22"/>
          <w:lang w:val="en-US"/>
        </w:rPr>
        <w:t>approved a call up share capital increase from Baht 137.8 million to Baht 150 million. The Company already paid shares of Baht 6.2 million according to shareholding of the Company.</w:t>
      </w:r>
    </w:p>
    <w:p w14:paraId="0C83F2C4" w14:textId="77777777" w:rsidR="00ED01E7" w:rsidRDefault="00ED01E7" w:rsidP="005426A7">
      <w:pPr>
        <w:tabs>
          <w:tab w:val="left" w:pos="9900"/>
        </w:tabs>
        <w:spacing w:line="276" w:lineRule="auto"/>
        <w:ind w:left="540"/>
        <w:jc w:val="thaiDistribute"/>
        <w:rPr>
          <w:rFonts w:ascii="Times New Roman" w:hAnsi="Times New Roman" w:cs="Times New Roman"/>
          <w:color w:val="000000"/>
          <w:sz w:val="22"/>
          <w:szCs w:val="22"/>
          <w:lang w:val="en-US"/>
        </w:rPr>
      </w:pPr>
    </w:p>
    <w:bookmarkEnd w:id="4"/>
    <w:p w14:paraId="39C32638" w14:textId="63AE324C" w:rsidR="005426A7" w:rsidRDefault="00ED01E7" w:rsidP="00CE2991">
      <w:pPr>
        <w:tabs>
          <w:tab w:val="left" w:pos="9900"/>
        </w:tabs>
        <w:spacing w:line="276" w:lineRule="auto"/>
        <w:ind w:left="540"/>
        <w:jc w:val="thaiDistribute"/>
        <w:rPr>
          <w:rFonts w:ascii="Times New Roman" w:hAnsi="Times New Roman" w:cs="Times New Roman"/>
          <w:b/>
          <w:bCs/>
          <w:i/>
          <w:iCs/>
          <w:color w:val="000000"/>
          <w:sz w:val="22"/>
          <w:szCs w:val="22"/>
          <w:lang w:val="en-US"/>
        </w:rPr>
      </w:pPr>
      <w:r>
        <w:rPr>
          <w:rFonts w:ascii="Times New Roman" w:hAnsi="Times New Roman" w:cs="Times New Roman"/>
          <w:color w:val="000000"/>
          <w:sz w:val="22"/>
          <w:szCs w:val="22"/>
          <w:lang w:val="en-US"/>
        </w:rPr>
        <w:t xml:space="preserve">In November 2020, </w:t>
      </w:r>
      <w:r w:rsidRPr="00B07759">
        <w:rPr>
          <w:rFonts w:ascii="Times New Roman" w:hAnsi="Times New Roman" w:cs="Times New Roman"/>
          <w:color w:val="000000"/>
          <w:sz w:val="22"/>
          <w:szCs w:val="22"/>
          <w:lang w:val="en-US"/>
        </w:rPr>
        <w:t xml:space="preserve">at the </w:t>
      </w:r>
      <w:r>
        <w:rPr>
          <w:rFonts w:ascii="Times New Roman" w:hAnsi="Times New Roman" w:cs="Times New Roman"/>
          <w:color w:val="000000"/>
          <w:sz w:val="22"/>
          <w:szCs w:val="22"/>
          <w:lang w:val="en-US"/>
        </w:rPr>
        <w:t>B</w:t>
      </w:r>
      <w:r w:rsidRPr="00B07759">
        <w:rPr>
          <w:rFonts w:ascii="Times New Roman" w:hAnsi="Times New Roman" w:cs="Times New Roman"/>
          <w:color w:val="000000"/>
          <w:sz w:val="22"/>
          <w:szCs w:val="22"/>
          <w:lang w:val="en-US"/>
        </w:rPr>
        <w:t xml:space="preserve">oard of </w:t>
      </w:r>
      <w:r>
        <w:rPr>
          <w:rFonts w:ascii="Times New Roman" w:hAnsi="Times New Roman" w:cs="Times New Roman"/>
          <w:color w:val="000000"/>
          <w:sz w:val="22"/>
          <w:szCs w:val="22"/>
          <w:lang w:val="en-US"/>
        </w:rPr>
        <w:t>D</w:t>
      </w:r>
      <w:r w:rsidRPr="00B07759">
        <w:rPr>
          <w:rFonts w:ascii="Times New Roman" w:hAnsi="Times New Roman" w:cs="Times New Roman"/>
          <w:color w:val="000000"/>
          <w:sz w:val="22"/>
          <w:szCs w:val="22"/>
          <w:lang w:val="en-US"/>
        </w:rPr>
        <w:t>irector</w:t>
      </w:r>
      <w:r>
        <w:rPr>
          <w:rFonts w:ascii="Times New Roman" w:hAnsi="Times New Roman" w:cs="Times New Roman"/>
          <w:color w:val="000000"/>
          <w:sz w:val="22"/>
          <w:szCs w:val="22"/>
          <w:lang w:val="en-US"/>
        </w:rPr>
        <w:t>’s</w:t>
      </w:r>
      <w:r w:rsidRPr="00B07759">
        <w:rPr>
          <w:rFonts w:ascii="Times New Roman" w:hAnsi="Times New Roman" w:cs="Times New Roman"/>
          <w:color w:val="000000"/>
          <w:sz w:val="22"/>
          <w:szCs w:val="22"/>
          <w:lang w:val="en-US"/>
        </w:rPr>
        <w:t xml:space="preserve"> </w:t>
      </w:r>
      <w:r>
        <w:rPr>
          <w:rFonts w:ascii="Times New Roman" w:hAnsi="Times New Roman" w:cs="Times New Roman"/>
          <w:color w:val="000000"/>
          <w:sz w:val="22"/>
          <w:szCs w:val="22"/>
          <w:lang w:val="en-US"/>
        </w:rPr>
        <w:t>M</w:t>
      </w:r>
      <w:r w:rsidRPr="00B07759">
        <w:rPr>
          <w:rFonts w:ascii="Times New Roman" w:hAnsi="Times New Roman" w:cs="Times New Roman"/>
          <w:color w:val="000000"/>
          <w:sz w:val="22"/>
          <w:szCs w:val="22"/>
          <w:lang w:val="en-US"/>
        </w:rPr>
        <w:t xml:space="preserve">eeting of Common Ground (Thailand) Co., Ltd, </w:t>
      </w:r>
      <w:r>
        <w:rPr>
          <w:rFonts w:ascii="Times New Roman" w:hAnsi="Times New Roman" w:cs="Times New Roman"/>
          <w:color w:val="000000"/>
          <w:sz w:val="22"/>
          <w:szCs w:val="22"/>
          <w:lang w:val="en-US"/>
        </w:rPr>
        <w:t>approved a resolution to increase the registered share capital from Baht 150 million to Baht 210 million by issuing the ordinary shares of 60</w:t>
      </w:r>
      <w:r w:rsidR="00C738B3">
        <w:rPr>
          <w:rFonts w:ascii="Times New Roman" w:hAnsi="Times New Roman" w:cs="Times New Roman"/>
          <w:color w:val="000000"/>
          <w:sz w:val="22"/>
          <w:szCs w:val="22"/>
          <w:lang w:val="en-US"/>
        </w:rPr>
        <w:t>0</w:t>
      </w:r>
      <w:r>
        <w:rPr>
          <w:rFonts w:ascii="Times New Roman" w:hAnsi="Times New Roman" w:cs="Times New Roman"/>
          <w:color w:val="000000"/>
          <w:sz w:val="22"/>
          <w:szCs w:val="22"/>
          <w:lang w:val="en-US"/>
        </w:rPr>
        <w:t>,000 shares with par value of Baht 100</w:t>
      </w:r>
      <w:r w:rsidR="00CE2991">
        <w:rPr>
          <w:rFonts w:ascii="Times New Roman" w:hAnsi="Times New Roman" w:cs="Times New Roman"/>
          <w:color w:val="000000"/>
          <w:sz w:val="22"/>
          <w:szCs w:val="22"/>
          <w:lang w:val="en-US"/>
        </w:rPr>
        <w:t xml:space="preserve"> </w:t>
      </w:r>
      <w:r>
        <w:rPr>
          <w:rFonts w:ascii="Times New Roman" w:hAnsi="Times New Roman" w:cs="Times New Roman"/>
          <w:color w:val="000000"/>
          <w:sz w:val="22"/>
          <w:szCs w:val="22"/>
          <w:lang w:val="en-US"/>
        </w:rPr>
        <w:t xml:space="preserve">per share </w:t>
      </w:r>
      <w:r w:rsidR="00CE2991">
        <w:rPr>
          <w:rFonts w:ascii="Times New Roman" w:hAnsi="Times New Roman" w:cs="Times New Roman"/>
          <w:color w:val="000000"/>
          <w:sz w:val="22"/>
          <w:szCs w:val="22"/>
          <w:lang w:val="en-US"/>
        </w:rPr>
        <w:t xml:space="preserve">in order to use for its working capital. The Company already paid share of Baht 7.65 million to shareholding of the Company. </w:t>
      </w:r>
      <w:r w:rsidR="005426A7">
        <w:rPr>
          <w:rFonts w:ascii="Times New Roman" w:hAnsi="Times New Roman" w:cs="Times New Roman"/>
          <w:b/>
          <w:bCs/>
          <w:i/>
          <w:iCs/>
          <w:color w:val="000000"/>
          <w:sz w:val="22"/>
          <w:szCs w:val="22"/>
          <w:lang w:val="en-US"/>
        </w:rPr>
        <w:br w:type="page"/>
      </w:r>
    </w:p>
    <w:p w14:paraId="35A334D2" w14:textId="1253F3F8" w:rsidR="005426A7" w:rsidRPr="005426A7" w:rsidRDefault="005426A7" w:rsidP="005426A7">
      <w:pPr>
        <w:tabs>
          <w:tab w:val="left" w:pos="9900"/>
        </w:tabs>
        <w:spacing w:line="276" w:lineRule="auto"/>
        <w:ind w:left="540"/>
        <w:jc w:val="both"/>
        <w:rPr>
          <w:rFonts w:ascii="Times New Roman" w:hAnsi="Times New Roman" w:cs="Times New Roman"/>
          <w:b/>
          <w:bCs/>
          <w:i/>
          <w:iCs/>
          <w:color w:val="000000"/>
          <w:sz w:val="22"/>
          <w:szCs w:val="22"/>
          <w:lang w:val="en-US"/>
        </w:rPr>
      </w:pPr>
      <w:r w:rsidRPr="005426A7">
        <w:rPr>
          <w:rFonts w:ascii="Times New Roman" w:hAnsi="Times New Roman" w:cs="Times New Roman"/>
          <w:b/>
          <w:bCs/>
          <w:i/>
          <w:iCs/>
          <w:color w:val="000000"/>
          <w:sz w:val="22"/>
          <w:szCs w:val="22"/>
          <w:lang w:val="en-US"/>
        </w:rPr>
        <w:lastRenderedPageBreak/>
        <w:t>For year ended 31 December 2019</w:t>
      </w:r>
    </w:p>
    <w:p w14:paraId="512E31C8" w14:textId="77777777" w:rsidR="005426A7" w:rsidRPr="005426A7" w:rsidRDefault="005426A7" w:rsidP="005426A7">
      <w:pPr>
        <w:tabs>
          <w:tab w:val="left" w:pos="9900"/>
        </w:tabs>
        <w:spacing w:line="276" w:lineRule="auto"/>
        <w:ind w:left="540"/>
        <w:jc w:val="both"/>
        <w:rPr>
          <w:rFonts w:ascii="Times New Roman" w:hAnsi="Times New Roman" w:cs="Times New Roman"/>
          <w:b/>
          <w:bCs/>
          <w:i/>
          <w:iCs/>
          <w:color w:val="000000"/>
          <w:sz w:val="22"/>
          <w:szCs w:val="22"/>
          <w:lang w:val="en-US"/>
        </w:rPr>
      </w:pPr>
    </w:p>
    <w:p w14:paraId="7046E68E" w14:textId="18D2632E" w:rsidR="005426A7" w:rsidRPr="002F2C74" w:rsidRDefault="005426A7" w:rsidP="005426A7">
      <w:pPr>
        <w:tabs>
          <w:tab w:val="left" w:pos="9900"/>
        </w:tabs>
        <w:spacing w:line="276" w:lineRule="auto"/>
        <w:ind w:left="540"/>
        <w:jc w:val="both"/>
        <w:rPr>
          <w:rFonts w:ascii="Times New Roman" w:hAnsi="Times New Roman" w:cs="Times New Roman"/>
          <w:b/>
          <w:bCs/>
          <w:i/>
          <w:iCs/>
          <w:color w:val="000000"/>
          <w:sz w:val="22"/>
          <w:szCs w:val="22"/>
          <w:lang w:val="en-US"/>
        </w:rPr>
      </w:pPr>
      <w:r w:rsidRPr="002F2C74">
        <w:rPr>
          <w:rFonts w:ascii="Times New Roman" w:hAnsi="Times New Roman" w:cs="Times New Roman"/>
          <w:b/>
          <w:bCs/>
          <w:i/>
          <w:iCs/>
          <w:color w:val="000000"/>
          <w:sz w:val="22"/>
          <w:szCs w:val="22"/>
          <w:lang w:val="en-US"/>
        </w:rPr>
        <w:t xml:space="preserve">Common Ground (Thailand) Co., Ltd. </w:t>
      </w:r>
      <w:r w:rsidR="00704443">
        <w:rPr>
          <w:rFonts w:ascii="Times New Roman" w:hAnsi="Times New Roman" w:cs="Times New Roman"/>
          <w:b/>
          <w:bCs/>
          <w:i/>
          <w:iCs/>
          <w:color w:val="000000"/>
          <w:sz w:val="22"/>
          <w:szCs w:val="22"/>
          <w:lang w:val="en-US"/>
        </w:rPr>
        <w:t>(joint venture)</w:t>
      </w:r>
    </w:p>
    <w:p w14:paraId="6B07DB1B" w14:textId="77777777" w:rsidR="005426A7" w:rsidRPr="005426A7" w:rsidRDefault="005426A7" w:rsidP="005426A7">
      <w:pPr>
        <w:tabs>
          <w:tab w:val="left" w:pos="9900"/>
        </w:tabs>
        <w:spacing w:line="276" w:lineRule="auto"/>
        <w:ind w:left="540"/>
        <w:jc w:val="both"/>
        <w:rPr>
          <w:rFonts w:ascii="Times New Roman" w:hAnsi="Times New Roman" w:cs="Times New Roman"/>
          <w:b/>
          <w:bCs/>
          <w:i/>
          <w:iCs/>
          <w:color w:val="000000"/>
          <w:sz w:val="22"/>
          <w:szCs w:val="22"/>
          <w:lang w:val="en-US"/>
        </w:rPr>
      </w:pPr>
    </w:p>
    <w:p w14:paraId="276D8F06" w14:textId="3CD60450" w:rsidR="005426A7" w:rsidRPr="005426A7" w:rsidRDefault="005426A7" w:rsidP="005426A7">
      <w:pPr>
        <w:tabs>
          <w:tab w:val="left" w:pos="9900"/>
        </w:tabs>
        <w:spacing w:line="276" w:lineRule="auto"/>
        <w:ind w:left="540"/>
        <w:jc w:val="thaiDistribute"/>
        <w:rPr>
          <w:rFonts w:ascii="Times New Roman" w:hAnsi="Times New Roman" w:cs="Times New Roman"/>
          <w:color w:val="000000"/>
          <w:sz w:val="22"/>
          <w:szCs w:val="22"/>
          <w:lang w:val="en-US"/>
        </w:rPr>
      </w:pPr>
      <w:r w:rsidRPr="005426A7">
        <w:rPr>
          <w:rFonts w:ascii="Times New Roman" w:hAnsi="Times New Roman" w:cs="Times New Roman"/>
          <w:color w:val="000000"/>
          <w:sz w:val="22"/>
          <w:szCs w:val="22"/>
          <w:lang w:val="en-US"/>
        </w:rPr>
        <w:t>According to note 1</w:t>
      </w:r>
      <w:r w:rsidR="00AF2901">
        <w:rPr>
          <w:rFonts w:ascii="Times New Roman" w:hAnsi="Times New Roman" w:cs="Times New Roman"/>
          <w:color w:val="000000"/>
          <w:sz w:val="22"/>
          <w:szCs w:val="22"/>
          <w:lang w:val="en-US"/>
        </w:rPr>
        <w:t>0</w:t>
      </w:r>
      <w:r w:rsidRPr="005426A7">
        <w:rPr>
          <w:rFonts w:ascii="Times New Roman" w:hAnsi="Times New Roman" w:cs="Times New Roman"/>
          <w:color w:val="000000"/>
          <w:sz w:val="22"/>
          <w:szCs w:val="22"/>
          <w:lang w:val="en-US"/>
        </w:rPr>
        <w:t>, in May 2019, the Company entered to a joint venture with Common Ground Works Sdn. Bhd. and MSB Asia Ltd. in the proportion of 51: 29: 20, respectively. The Company made a payment for shares of Baht 19.13 million. As a result, the proportion of shareholding decreased from 100% to 51%; therefore, the Company reclassified this investment from subsidiary to joint venture.</w:t>
      </w:r>
    </w:p>
    <w:p w14:paraId="3114A888" w14:textId="77777777" w:rsidR="005426A7" w:rsidRPr="005426A7" w:rsidRDefault="005426A7" w:rsidP="005426A7">
      <w:pPr>
        <w:tabs>
          <w:tab w:val="left" w:pos="9900"/>
        </w:tabs>
        <w:spacing w:line="276" w:lineRule="auto"/>
        <w:ind w:left="540"/>
        <w:jc w:val="thaiDistribute"/>
        <w:rPr>
          <w:rFonts w:ascii="Times New Roman" w:hAnsi="Times New Roman" w:cs="Times New Roman"/>
          <w:color w:val="000000"/>
          <w:sz w:val="22"/>
          <w:szCs w:val="22"/>
          <w:lang w:val="en-US"/>
        </w:rPr>
      </w:pPr>
    </w:p>
    <w:p w14:paraId="00922A99" w14:textId="77777777" w:rsidR="005426A7" w:rsidRPr="005426A7" w:rsidRDefault="005426A7" w:rsidP="005426A7">
      <w:pPr>
        <w:tabs>
          <w:tab w:val="left" w:pos="9900"/>
        </w:tabs>
        <w:spacing w:line="276" w:lineRule="auto"/>
        <w:ind w:left="540"/>
        <w:jc w:val="thaiDistribute"/>
        <w:rPr>
          <w:rFonts w:ascii="Times New Roman" w:hAnsi="Times New Roman" w:cs="Times New Roman"/>
          <w:color w:val="000000"/>
          <w:sz w:val="22"/>
          <w:szCs w:val="22"/>
          <w:lang w:val="en-US"/>
        </w:rPr>
      </w:pPr>
      <w:r w:rsidRPr="005426A7">
        <w:rPr>
          <w:rFonts w:ascii="Times New Roman" w:hAnsi="Times New Roman" w:cs="Times New Roman"/>
          <w:color w:val="000000"/>
          <w:sz w:val="22"/>
          <w:szCs w:val="22"/>
          <w:lang w:val="en-US"/>
        </w:rPr>
        <w:t>In September 2019, the Board of Directors meeting of Common Ground (Thailand) Co., Ltd., approved a resolution to increase the registered capital from Baht 37.5 million to Baht 78.0 million. The Company paid up for shares of Baht 20.7 million according to shareholding of the Company.</w:t>
      </w:r>
    </w:p>
    <w:p w14:paraId="0278E41C" w14:textId="77777777" w:rsidR="005426A7" w:rsidRPr="005426A7" w:rsidRDefault="005426A7" w:rsidP="005426A7">
      <w:pPr>
        <w:tabs>
          <w:tab w:val="left" w:pos="9900"/>
        </w:tabs>
        <w:spacing w:line="276" w:lineRule="auto"/>
        <w:ind w:left="540"/>
        <w:jc w:val="thaiDistribute"/>
        <w:rPr>
          <w:rFonts w:ascii="Times New Roman" w:hAnsi="Times New Roman" w:cs="Times New Roman"/>
          <w:color w:val="000000"/>
          <w:sz w:val="22"/>
          <w:szCs w:val="22"/>
          <w:lang w:val="en-US"/>
        </w:rPr>
      </w:pPr>
    </w:p>
    <w:p w14:paraId="1BC4B477" w14:textId="2F053728" w:rsidR="002F2C74" w:rsidRDefault="005426A7" w:rsidP="005426A7">
      <w:pPr>
        <w:tabs>
          <w:tab w:val="left" w:pos="9900"/>
        </w:tabs>
        <w:spacing w:line="276" w:lineRule="auto"/>
        <w:ind w:left="540"/>
        <w:jc w:val="thaiDistribute"/>
        <w:rPr>
          <w:rFonts w:ascii="Times New Roman" w:hAnsi="Times New Roman" w:cs="Times New Roman"/>
          <w:color w:val="000000"/>
          <w:sz w:val="22"/>
          <w:szCs w:val="22"/>
          <w:lang w:val="en-US"/>
        </w:rPr>
      </w:pPr>
      <w:r w:rsidRPr="005426A7">
        <w:rPr>
          <w:rFonts w:ascii="Times New Roman" w:hAnsi="Times New Roman" w:cs="Times New Roman"/>
          <w:color w:val="000000"/>
          <w:sz w:val="22"/>
          <w:szCs w:val="22"/>
          <w:lang w:val="en-US"/>
        </w:rPr>
        <w:t>In November 2019, the Board of Directors meeting of Common Ground (Thailand) Co., Ltd., approved a resolution to increase the registered capital from Baht 78.0 million to Baht 103.5 million.</w:t>
      </w:r>
      <w:r w:rsidR="002F2C74">
        <w:rPr>
          <w:rFonts w:ascii="Times New Roman" w:hAnsi="Times New Roman" w:cs="Times New Roman"/>
          <w:color w:val="000000"/>
          <w:sz w:val="22"/>
          <w:szCs w:val="22"/>
          <w:lang w:val="en-US"/>
        </w:rPr>
        <w:t xml:space="preserve"> </w:t>
      </w:r>
      <w:r w:rsidRPr="005426A7">
        <w:rPr>
          <w:rFonts w:ascii="Times New Roman" w:hAnsi="Times New Roman" w:cs="Times New Roman"/>
          <w:color w:val="000000"/>
          <w:sz w:val="22"/>
          <w:szCs w:val="22"/>
          <w:lang w:val="en-US"/>
        </w:rPr>
        <w:t>The Company paid up for shares of Baht 13 million according to shareholding of the Company.</w:t>
      </w:r>
    </w:p>
    <w:p w14:paraId="50A20378" w14:textId="77777777" w:rsidR="002F2C74" w:rsidRDefault="002F2C74" w:rsidP="005426A7">
      <w:pPr>
        <w:tabs>
          <w:tab w:val="left" w:pos="9900"/>
        </w:tabs>
        <w:spacing w:line="276" w:lineRule="auto"/>
        <w:ind w:left="540"/>
        <w:jc w:val="thaiDistribute"/>
        <w:rPr>
          <w:rFonts w:ascii="Times New Roman" w:hAnsi="Times New Roman" w:cs="Times New Roman"/>
          <w:color w:val="000000"/>
          <w:sz w:val="22"/>
          <w:szCs w:val="22"/>
          <w:lang w:val="en-US"/>
        </w:rPr>
      </w:pPr>
    </w:p>
    <w:p w14:paraId="337560FB" w14:textId="4B062EEE" w:rsidR="002F2C74" w:rsidRDefault="002F2C74" w:rsidP="002F2C74">
      <w:pPr>
        <w:tabs>
          <w:tab w:val="left" w:pos="9900"/>
        </w:tabs>
        <w:ind w:left="547"/>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Porto Worldwide Limited</w:t>
      </w:r>
      <w:r w:rsidR="00704443">
        <w:rPr>
          <w:rFonts w:ascii="Times New Roman" w:hAnsi="Times New Roman" w:cs="Times New Roman"/>
          <w:b/>
          <w:bCs/>
          <w:i/>
          <w:iCs/>
          <w:color w:val="000000"/>
          <w:sz w:val="22"/>
          <w:szCs w:val="22"/>
          <w:lang w:val="en-US"/>
        </w:rPr>
        <w:t xml:space="preserve"> (joint venture)</w:t>
      </w:r>
    </w:p>
    <w:p w14:paraId="39165048" w14:textId="77777777" w:rsidR="002F2C74" w:rsidRDefault="002F2C74" w:rsidP="002F2C74">
      <w:pPr>
        <w:tabs>
          <w:tab w:val="left" w:pos="9900"/>
        </w:tabs>
        <w:ind w:left="547"/>
        <w:jc w:val="both"/>
        <w:rPr>
          <w:rFonts w:ascii="Times New Roman" w:hAnsi="Times New Roman" w:cs="Times New Roman"/>
          <w:color w:val="000000"/>
          <w:sz w:val="22"/>
          <w:szCs w:val="22"/>
          <w:lang w:val="en-US"/>
        </w:rPr>
      </w:pPr>
    </w:p>
    <w:p w14:paraId="28129E7E" w14:textId="77777777" w:rsidR="002F2C74" w:rsidRDefault="002F2C74" w:rsidP="002F2C74">
      <w:pPr>
        <w:tabs>
          <w:tab w:val="left" w:pos="9900"/>
        </w:tabs>
        <w:ind w:left="540"/>
        <w:jc w:val="both"/>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In May 2019, the Group entered into a joint venture with an international company by establishing   Porto Worldwide Limited to invest in Grab businesses. The Group had the proportion of shareholding at 33% and has the registered share capital of US Dollar 199.3 million, totalling 199.3 million shares with a par value of 1 US Dollar. The Group made a payment for shares of Baht 2,071.2 million according to shareholding of the Group.</w:t>
      </w:r>
    </w:p>
    <w:p w14:paraId="6D57146C" w14:textId="77777777" w:rsidR="002F2C74" w:rsidRDefault="002F2C74" w:rsidP="002F2C74">
      <w:pPr>
        <w:tabs>
          <w:tab w:val="left" w:pos="9900"/>
        </w:tabs>
        <w:ind w:left="540"/>
        <w:jc w:val="both"/>
        <w:rPr>
          <w:rFonts w:ascii="Times New Roman" w:hAnsi="Times New Roman" w:cs="Times New Roman"/>
          <w:b/>
          <w:bCs/>
          <w:i/>
          <w:iCs/>
          <w:color w:val="000000"/>
          <w:sz w:val="22"/>
          <w:szCs w:val="22"/>
          <w:lang w:val="en-US"/>
        </w:rPr>
      </w:pPr>
    </w:p>
    <w:p w14:paraId="40B76C78" w14:textId="0AC37BFE" w:rsidR="002F2C74" w:rsidRDefault="002F2C74" w:rsidP="002F2C74">
      <w:pPr>
        <w:tabs>
          <w:tab w:val="left" w:pos="9900"/>
        </w:tabs>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CPN and HKL Company Limited</w:t>
      </w:r>
      <w:r w:rsidR="00704443">
        <w:rPr>
          <w:rFonts w:ascii="Times New Roman" w:hAnsi="Times New Roman" w:cs="Times New Roman"/>
          <w:b/>
          <w:bCs/>
          <w:i/>
          <w:iCs/>
          <w:color w:val="000000"/>
          <w:sz w:val="22"/>
          <w:szCs w:val="22"/>
          <w:lang w:val="en-US"/>
        </w:rPr>
        <w:t xml:space="preserve"> (joint venture)</w:t>
      </w:r>
    </w:p>
    <w:p w14:paraId="57C90D89" w14:textId="77777777" w:rsidR="002F2C74" w:rsidRDefault="002F2C74" w:rsidP="002F2C74">
      <w:pPr>
        <w:tabs>
          <w:tab w:val="left" w:pos="9900"/>
        </w:tabs>
        <w:ind w:left="540"/>
        <w:jc w:val="both"/>
        <w:rPr>
          <w:rFonts w:ascii="Times New Roman" w:hAnsi="Times New Roman" w:cs="Times New Roman"/>
          <w:color w:val="000000"/>
          <w:sz w:val="22"/>
          <w:szCs w:val="22"/>
          <w:lang w:val="en-US"/>
        </w:rPr>
      </w:pPr>
    </w:p>
    <w:p w14:paraId="571927B8" w14:textId="77777777" w:rsidR="002F2C74" w:rsidRDefault="002F2C74" w:rsidP="002F2C74">
      <w:pPr>
        <w:ind w:left="540" w:right="-27"/>
        <w:jc w:val="thaiDistribute"/>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In June 2019, the Company entered into a joint venture with a local company by establishing CPN and HKL Company Limited. The Company had the proportion of shareholding at 51% and has the registered share capital of Baht 1 million, totalling 10,000 shares with a par value of 100 Baht. The Company made a payment for shares of Baht 0.5 million according to shareholding of the Company.</w:t>
      </w:r>
    </w:p>
    <w:p w14:paraId="7B15ADB5" w14:textId="77777777" w:rsidR="002F2C74" w:rsidRDefault="002F2C74" w:rsidP="002F2C74">
      <w:pPr>
        <w:ind w:left="540"/>
        <w:rPr>
          <w:rFonts w:ascii="Times New Roman" w:hAnsi="Times New Roman" w:cs="Times New Roman"/>
          <w:color w:val="000000"/>
          <w:sz w:val="22"/>
          <w:szCs w:val="22"/>
          <w:lang w:val="en-US"/>
        </w:rPr>
      </w:pPr>
    </w:p>
    <w:p w14:paraId="09B6003A" w14:textId="5920BC82" w:rsidR="002F2C74" w:rsidRDefault="002F2C74" w:rsidP="002F2C74">
      <w:pPr>
        <w:tabs>
          <w:tab w:val="left" w:pos="9900"/>
        </w:tabs>
        <w:ind w:left="540"/>
        <w:jc w:val="both"/>
        <w:rPr>
          <w:rFonts w:ascii="Times New Roman" w:hAnsi="Times New Roman" w:cs="Times New Roman"/>
          <w:b/>
          <w:bCs/>
          <w:i/>
          <w:iCs/>
          <w:color w:val="000000"/>
          <w:sz w:val="22"/>
          <w:szCs w:val="22"/>
          <w:lang w:val="en-US"/>
        </w:rPr>
      </w:pPr>
      <w:r>
        <w:rPr>
          <w:rFonts w:ascii="Times New Roman" w:hAnsi="Times New Roman" w:cs="Times New Roman"/>
          <w:sz w:val="22"/>
          <w:szCs w:val="22"/>
        </w:rPr>
        <w:t xml:space="preserve">In October 2019, the annual general meeting of the shareholders of CPN and HKL Company Limited, a joint venture, approved a resolution to increase the registered share capital from Baht 1 million to Baht 4 million by issuing the ordinary shares of 30,000 shares with par value of Baht 100 per share. </w:t>
      </w:r>
      <w:r>
        <w:rPr>
          <w:rFonts w:ascii="Times New Roman" w:hAnsi="Times New Roman" w:cs="Times New Roman"/>
          <w:sz w:val="22"/>
          <w:szCs w:val="22"/>
        </w:rPr>
        <w:br/>
        <w:t xml:space="preserve">The Company already paid up for shares of Baht 1.5 million </w:t>
      </w:r>
      <w:r>
        <w:rPr>
          <w:rFonts w:ascii="Times New Roman" w:hAnsi="Times New Roman" w:cs="Times New Roman"/>
          <w:color w:val="000000"/>
          <w:sz w:val="22"/>
          <w:szCs w:val="22"/>
          <w:lang w:val="en-US"/>
        </w:rPr>
        <w:t>according to shareholding of the Company.</w:t>
      </w:r>
    </w:p>
    <w:p w14:paraId="1846043E" w14:textId="77777777" w:rsidR="002F2C74" w:rsidRDefault="002F2C74" w:rsidP="005426A7">
      <w:pPr>
        <w:tabs>
          <w:tab w:val="left" w:pos="9900"/>
        </w:tabs>
        <w:spacing w:line="276" w:lineRule="auto"/>
        <w:ind w:left="540"/>
        <w:jc w:val="thaiDistribute"/>
        <w:rPr>
          <w:rFonts w:ascii="Times New Roman" w:hAnsi="Times New Roman" w:cs="Times New Roman"/>
          <w:color w:val="000000"/>
          <w:sz w:val="22"/>
          <w:szCs w:val="22"/>
          <w:lang w:val="en-US"/>
        </w:rPr>
      </w:pPr>
    </w:p>
    <w:p w14:paraId="2D9AC157" w14:textId="760E28F4" w:rsidR="005426A7" w:rsidRPr="002F2C74" w:rsidRDefault="005426A7" w:rsidP="005426A7">
      <w:pPr>
        <w:tabs>
          <w:tab w:val="left" w:pos="9900"/>
        </w:tabs>
        <w:spacing w:line="276" w:lineRule="auto"/>
        <w:ind w:left="540"/>
        <w:jc w:val="thaiDistribute"/>
        <w:rPr>
          <w:rFonts w:ascii="Times New Roman" w:hAnsi="Times New Roman" w:cs="Times New Roman"/>
          <w:b/>
          <w:bCs/>
          <w:i/>
          <w:iCs/>
          <w:sz w:val="22"/>
          <w:szCs w:val="22"/>
        </w:rPr>
      </w:pPr>
      <w:r w:rsidRPr="002F2C74">
        <w:rPr>
          <w:rFonts w:ascii="Times New Roman" w:hAnsi="Times New Roman" w:cs="Times New Roman"/>
          <w:b/>
          <w:bCs/>
          <w:i/>
          <w:iCs/>
          <w:color w:val="000000"/>
          <w:sz w:val="22"/>
          <w:szCs w:val="22"/>
          <w:lang w:val="en-US"/>
        </w:rPr>
        <w:t>Collateral</w:t>
      </w:r>
    </w:p>
    <w:p w14:paraId="24F800D2" w14:textId="77777777" w:rsidR="005426A7" w:rsidRPr="005261E9" w:rsidRDefault="005426A7" w:rsidP="005426A7">
      <w:pPr>
        <w:tabs>
          <w:tab w:val="left" w:pos="9900"/>
        </w:tabs>
        <w:spacing w:line="276" w:lineRule="auto"/>
        <w:ind w:left="540"/>
        <w:rPr>
          <w:rFonts w:ascii="Times New Roman" w:eastAsia="Cordia New" w:hAnsi="Times New Roman" w:cs="Times New Roman"/>
          <w:lang w:val="en-US" w:eastAsia="th-TH"/>
        </w:rPr>
      </w:pPr>
    </w:p>
    <w:p w14:paraId="1A4EB5F5" w14:textId="681324FF" w:rsidR="002F2C74" w:rsidRDefault="005426A7" w:rsidP="005426A7">
      <w:pPr>
        <w:tabs>
          <w:tab w:val="left" w:pos="9900"/>
        </w:tabs>
        <w:spacing w:line="276" w:lineRule="auto"/>
        <w:ind w:left="540"/>
        <w:jc w:val="both"/>
        <w:rPr>
          <w:rFonts w:ascii="Times New Roman" w:eastAsia="Cordia New" w:hAnsi="Times New Roman" w:cs="Times New Roman"/>
          <w:sz w:val="22"/>
          <w:szCs w:val="22"/>
          <w:lang w:val="en-US" w:eastAsia="th-TH"/>
        </w:rPr>
        <w:sectPr w:rsidR="002F2C74" w:rsidSect="0041404F">
          <w:headerReference w:type="default" r:id="rId8"/>
          <w:footerReference w:type="default" r:id="rId9"/>
          <w:pgSz w:w="11907" w:h="16840"/>
          <w:pgMar w:top="691" w:right="1017" w:bottom="576" w:left="1152" w:header="720" w:footer="720" w:gutter="0"/>
          <w:pgNumType w:start="17"/>
          <w:cols w:space="720"/>
          <w:docGrid w:linePitch="272"/>
        </w:sectPr>
      </w:pPr>
      <w:r w:rsidRPr="00B409EA">
        <w:rPr>
          <w:rFonts w:ascii="Times New Roman" w:eastAsia="Cordia New" w:hAnsi="Times New Roman" w:cs="Times New Roman"/>
          <w:sz w:val="22"/>
          <w:szCs w:val="22"/>
          <w:lang w:val="en-US" w:eastAsia="th-TH"/>
        </w:rPr>
        <w:t xml:space="preserve">As at </w:t>
      </w:r>
      <w:r>
        <w:rPr>
          <w:rFonts w:ascii="Times New Roman" w:eastAsia="Cordia New" w:hAnsi="Times New Roman" w:cs="Times New Roman"/>
          <w:sz w:val="22"/>
          <w:szCs w:val="22"/>
          <w:lang w:val="en-US" w:eastAsia="th-TH"/>
        </w:rPr>
        <w:t>3</w:t>
      </w:r>
      <w:r w:rsidR="002F2C74">
        <w:rPr>
          <w:rFonts w:ascii="Times New Roman" w:eastAsia="Cordia New" w:hAnsi="Times New Roman" w:cs="Times New Roman"/>
          <w:sz w:val="22"/>
          <w:szCs w:val="22"/>
          <w:lang w:val="en-US" w:eastAsia="th-TH"/>
        </w:rPr>
        <w:t>1 Dece</w:t>
      </w:r>
      <w:r>
        <w:rPr>
          <w:rFonts w:ascii="Times New Roman" w:eastAsia="Cordia New" w:hAnsi="Times New Roman" w:cs="Times New Roman"/>
          <w:sz w:val="22"/>
          <w:szCs w:val="22"/>
          <w:lang w:val="en-US" w:eastAsia="th-TH"/>
        </w:rPr>
        <w:t>mber 2020</w:t>
      </w:r>
      <w:r w:rsidRPr="00B409EA">
        <w:rPr>
          <w:rFonts w:ascii="Times New Roman" w:eastAsia="Cordia New" w:hAnsi="Times New Roman" w:cs="Times New Roman"/>
          <w:sz w:val="22"/>
          <w:szCs w:val="22"/>
          <w:lang w:val="en-US" w:eastAsia="th-TH"/>
        </w:rPr>
        <w:t xml:space="preserve">, the Company had a part of investment in associate at cost of Baht </w:t>
      </w:r>
      <w:r>
        <w:rPr>
          <w:rFonts w:ascii="Times New Roman" w:eastAsia="Cordia New" w:hAnsi="Times New Roman" w:cs="Times New Roman"/>
          <w:sz w:val="22"/>
          <w:szCs w:val="22"/>
          <w:lang w:val="en-US" w:eastAsia="th-TH"/>
        </w:rPr>
        <w:t>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 </w:t>
      </w:r>
      <w:r w:rsidR="00C738B3">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i/>
          <w:iCs/>
          <w:sz w:val="22"/>
          <w:szCs w:val="22"/>
          <w:lang w:val="en-US" w:eastAsia="th-TH"/>
        </w:rPr>
        <w:t>201</w:t>
      </w:r>
      <w:r>
        <w:rPr>
          <w:rFonts w:ascii="Times New Roman" w:eastAsia="Cordia New" w:hAnsi="Times New Roman" w:cs="Times New Roman"/>
          <w:i/>
          <w:iCs/>
          <w:sz w:val="22"/>
          <w:szCs w:val="22"/>
          <w:lang w:val="en-US" w:eastAsia="th-TH"/>
        </w:rPr>
        <w:t>9</w:t>
      </w:r>
      <w:r w:rsidRPr="00B409EA">
        <w:rPr>
          <w:rFonts w:ascii="Times New Roman" w:eastAsia="Cordia New" w:hAnsi="Times New Roman" w:cs="Times New Roman"/>
          <w:i/>
          <w:iCs/>
          <w:sz w:val="22"/>
          <w:szCs w:val="22"/>
          <w:lang w:val="en-US" w:eastAsia="th-TH"/>
        </w:rPr>
        <w:t>: Baht 991.5 million</w:t>
      </w:r>
      <w:r w:rsidRPr="00965081">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sz w:val="22"/>
          <w:szCs w:val="22"/>
          <w:lang w:val="en-US" w:eastAsia="th-TH"/>
        </w:rPr>
        <w:t>.</w:t>
      </w:r>
    </w:p>
    <w:tbl>
      <w:tblPr>
        <w:tblW w:w="14850" w:type="dxa"/>
        <w:tblLayout w:type="fixed"/>
        <w:tblCellMar>
          <w:left w:w="79" w:type="dxa"/>
          <w:right w:w="79" w:type="dxa"/>
        </w:tblCellMar>
        <w:tblLook w:val="04A0" w:firstRow="1" w:lastRow="0" w:firstColumn="1" w:lastColumn="0" w:noHBand="0" w:noVBand="1"/>
      </w:tblPr>
      <w:tblGrid>
        <w:gridCol w:w="2160"/>
        <w:gridCol w:w="688"/>
        <w:gridCol w:w="178"/>
        <w:gridCol w:w="720"/>
        <w:gridCol w:w="181"/>
        <w:gridCol w:w="930"/>
        <w:gridCol w:w="182"/>
        <w:gridCol w:w="913"/>
        <w:gridCol w:w="182"/>
        <w:gridCol w:w="946"/>
        <w:gridCol w:w="182"/>
        <w:gridCol w:w="952"/>
        <w:gridCol w:w="186"/>
        <w:gridCol w:w="957"/>
        <w:gridCol w:w="182"/>
        <w:gridCol w:w="943"/>
        <w:gridCol w:w="182"/>
        <w:gridCol w:w="1028"/>
        <w:gridCol w:w="180"/>
        <w:gridCol w:w="1002"/>
        <w:gridCol w:w="178"/>
        <w:gridCol w:w="807"/>
        <w:gridCol w:w="182"/>
        <w:gridCol w:w="809"/>
      </w:tblGrid>
      <w:tr w:rsidR="002F2C74" w14:paraId="14A9BF50" w14:textId="77777777" w:rsidTr="001B14E0">
        <w:trPr>
          <w:cantSplit/>
          <w:trHeight w:val="237"/>
          <w:tblHeader/>
        </w:trPr>
        <w:tc>
          <w:tcPr>
            <w:tcW w:w="14850" w:type="dxa"/>
            <w:gridSpan w:val="24"/>
            <w:hideMark/>
          </w:tcPr>
          <w:p w14:paraId="5239F646" w14:textId="64AC2C69" w:rsidR="002F2C74" w:rsidRDefault="002F2C74" w:rsidP="002F2C74">
            <w:pPr>
              <w:pStyle w:val="acctfourfigures"/>
              <w:tabs>
                <w:tab w:val="left" w:pos="720"/>
              </w:tabs>
              <w:spacing w:line="240" w:lineRule="atLeast"/>
              <w:rPr>
                <w:szCs w:val="22"/>
              </w:rPr>
            </w:pPr>
            <w:r>
              <w:rPr>
                <w:szCs w:val="22"/>
              </w:rPr>
              <w:lastRenderedPageBreak/>
              <w:t>Investments in associates and joint ventures as at 31 December 2020 and 2019 and dividend income from the investment for the years then ended were as follows:</w:t>
            </w:r>
          </w:p>
        </w:tc>
      </w:tr>
      <w:tr w:rsidR="002F2C74" w14:paraId="30ECA91F" w14:textId="77777777" w:rsidTr="001B14E0">
        <w:trPr>
          <w:cantSplit/>
          <w:trHeight w:val="237"/>
          <w:tblHeader/>
        </w:trPr>
        <w:tc>
          <w:tcPr>
            <w:tcW w:w="2160" w:type="dxa"/>
          </w:tcPr>
          <w:p w14:paraId="4F1D1868" w14:textId="77777777" w:rsidR="002F2C74" w:rsidRDefault="002F2C74">
            <w:pPr>
              <w:pStyle w:val="acctfourfigures"/>
              <w:tabs>
                <w:tab w:val="left" w:pos="720"/>
              </w:tabs>
              <w:spacing w:line="240" w:lineRule="atLeast"/>
              <w:jc w:val="center"/>
              <w:rPr>
                <w:sz w:val="18"/>
                <w:szCs w:val="18"/>
              </w:rPr>
            </w:pPr>
          </w:p>
        </w:tc>
        <w:tc>
          <w:tcPr>
            <w:tcW w:w="12690" w:type="dxa"/>
            <w:gridSpan w:val="23"/>
          </w:tcPr>
          <w:p w14:paraId="2A3E3E66" w14:textId="77777777" w:rsidR="002F2C74" w:rsidRDefault="002F2C74">
            <w:pPr>
              <w:pStyle w:val="acctfourfigures"/>
              <w:tabs>
                <w:tab w:val="left" w:pos="720"/>
              </w:tabs>
              <w:spacing w:line="240" w:lineRule="atLeast"/>
              <w:ind w:left="-79" w:right="-92"/>
              <w:jc w:val="center"/>
              <w:rPr>
                <w:b/>
                <w:bCs/>
                <w:sz w:val="20"/>
              </w:rPr>
            </w:pPr>
          </w:p>
        </w:tc>
      </w:tr>
      <w:tr w:rsidR="002F2C74" w14:paraId="296360AF" w14:textId="77777777" w:rsidTr="001B14E0">
        <w:trPr>
          <w:cantSplit/>
          <w:trHeight w:val="237"/>
          <w:tblHeader/>
        </w:trPr>
        <w:tc>
          <w:tcPr>
            <w:tcW w:w="2160" w:type="dxa"/>
          </w:tcPr>
          <w:p w14:paraId="0220CA7B" w14:textId="77777777" w:rsidR="002F2C74" w:rsidRPr="001B14E0" w:rsidRDefault="002F2C74">
            <w:pPr>
              <w:pStyle w:val="acctfourfigures"/>
              <w:tabs>
                <w:tab w:val="left" w:pos="720"/>
              </w:tabs>
              <w:spacing w:line="240" w:lineRule="atLeast"/>
              <w:jc w:val="center"/>
              <w:rPr>
                <w:sz w:val="18"/>
                <w:szCs w:val="18"/>
              </w:rPr>
            </w:pPr>
          </w:p>
        </w:tc>
        <w:tc>
          <w:tcPr>
            <w:tcW w:w="12690" w:type="dxa"/>
            <w:gridSpan w:val="23"/>
            <w:hideMark/>
          </w:tcPr>
          <w:p w14:paraId="3F047759" w14:textId="77777777" w:rsidR="002F2C74" w:rsidRPr="001B14E0" w:rsidRDefault="002F2C74">
            <w:pPr>
              <w:pStyle w:val="acctfourfigures"/>
              <w:tabs>
                <w:tab w:val="left" w:pos="720"/>
              </w:tabs>
              <w:spacing w:line="240" w:lineRule="atLeast"/>
              <w:ind w:left="-79" w:right="-92"/>
              <w:jc w:val="center"/>
              <w:rPr>
                <w:b/>
                <w:bCs/>
                <w:sz w:val="18"/>
                <w:szCs w:val="18"/>
              </w:rPr>
            </w:pPr>
            <w:r w:rsidRPr="001B14E0">
              <w:rPr>
                <w:b/>
                <w:bCs/>
                <w:sz w:val="18"/>
                <w:szCs w:val="18"/>
              </w:rPr>
              <w:t>Consolidated financial statements</w:t>
            </w:r>
          </w:p>
        </w:tc>
      </w:tr>
      <w:tr w:rsidR="002F2C74" w14:paraId="3F0D075B" w14:textId="77777777" w:rsidTr="001B14E0">
        <w:trPr>
          <w:cantSplit/>
          <w:trHeight w:val="237"/>
        </w:trPr>
        <w:tc>
          <w:tcPr>
            <w:tcW w:w="2160" w:type="dxa"/>
            <w:vAlign w:val="center"/>
          </w:tcPr>
          <w:p w14:paraId="6480F1C3" w14:textId="77777777" w:rsidR="002F2C74" w:rsidRPr="001B14E0" w:rsidRDefault="002F2C74">
            <w:pPr>
              <w:rPr>
                <w:rFonts w:ascii="Times New Roman" w:hAnsi="Times New Roman" w:cs="Times New Roman"/>
                <w:b/>
                <w:bCs/>
                <w:i/>
                <w:iCs/>
                <w:sz w:val="18"/>
                <w:szCs w:val="18"/>
              </w:rPr>
            </w:pPr>
          </w:p>
        </w:tc>
        <w:tc>
          <w:tcPr>
            <w:tcW w:w="688" w:type="dxa"/>
          </w:tcPr>
          <w:p w14:paraId="41C7BE06"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p>
        </w:tc>
        <w:tc>
          <w:tcPr>
            <w:tcW w:w="178" w:type="dxa"/>
          </w:tcPr>
          <w:p w14:paraId="26D1D382" w14:textId="77777777" w:rsidR="002F2C74" w:rsidRPr="001B14E0" w:rsidRDefault="002F2C74">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AABE835"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p>
        </w:tc>
        <w:tc>
          <w:tcPr>
            <w:tcW w:w="181" w:type="dxa"/>
          </w:tcPr>
          <w:p w14:paraId="0FF82C1F" w14:textId="77777777" w:rsidR="002F2C74" w:rsidRPr="001B14E0" w:rsidRDefault="002F2C74">
            <w:pPr>
              <w:pStyle w:val="acctfourfigures"/>
              <w:spacing w:line="240" w:lineRule="atLeast"/>
              <w:ind w:left="-79" w:right="-79"/>
              <w:rPr>
                <w:sz w:val="18"/>
                <w:szCs w:val="18"/>
              </w:rPr>
            </w:pPr>
          </w:p>
        </w:tc>
        <w:tc>
          <w:tcPr>
            <w:tcW w:w="930" w:type="dxa"/>
          </w:tcPr>
          <w:p w14:paraId="3EC16632" w14:textId="77777777" w:rsidR="002F2C74" w:rsidRPr="001B14E0" w:rsidRDefault="002F2C74">
            <w:pPr>
              <w:pStyle w:val="acctfourfigures"/>
              <w:spacing w:line="240" w:lineRule="atLeast"/>
              <w:ind w:left="-79" w:right="-79"/>
              <w:rPr>
                <w:sz w:val="18"/>
                <w:szCs w:val="18"/>
              </w:rPr>
            </w:pPr>
          </w:p>
        </w:tc>
        <w:tc>
          <w:tcPr>
            <w:tcW w:w="182" w:type="dxa"/>
          </w:tcPr>
          <w:p w14:paraId="1C7A6A34" w14:textId="77777777" w:rsidR="002F2C74" w:rsidRPr="001B14E0" w:rsidRDefault="002F2C74">
            <w:pPr>
              <w:pStyle w:val="acctfourfigures"/>
              <w:spacing w:line="240" w:lineRule="atLeast"/>
              <w:ind w:left="-79" w:right="-79"/>
              <w:rPr>
                <w:sz w:val="18"/>
                <w:szCs w:val="18"/>
              </w:rPr>
            </w:pPr>
          </w:p>
        </w:tc>
        <w:tc>
          <w:tcPr>
            <w:tcW w:w="913" w:type="dxa"/>
          </w:tcPr>
          <w:p w14:paraId="1F48FECC" w14:textId="77777777" w:rsidR="002F2C74" w:rsidRPr="001B14E0" w:rsidRDefault="002F2C74">
            <w:pPr>
              <w:pStyle w:val="acctfourfigures"/>
              <w:spacing w:line="240" w:lineRule="atLeast"/>
              <w:ind w:left="-79" w:right="-79"/>
              <w:rPr>
                <w:rFonts w:eastAsia="Angsana New"/>
                <w:sz w:val="18"/>
                <w:szCs w:val="18"/>
              </w:rPr>
            </w:pPr>
          </w:p>
        </w:tc>
        <w:tc>
          <w:tcPr>
            <w:tcW w:w="182" w:type="dxa"/>
          </w:tcPr>
          <w:p w14:paraId="4E638A89" w14:textId="77777777" w:rsidR="002F2C74" w:rsidRPr="001B14E0" w:rsidRDefault="002F2C74">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5BC68CF9" w14:textId="77777777" w:rsidR="002F2C74" w:rsidRPr="001B14E0" w:rsidRDefault="002F2C74">
            <w:pPr>
              <w:pStyle w:val="acctfourfigures"/>
              <w:tabs>
                <w:tab w:val="left" w:pos="720"/>
              </w:tabs>
              <w:spacing w:line="240" w:lineRule="atLeast"/>
              <w:ind w:left="-79" w:right="-79"/>
              <w:jc w:val="center"/>
              <w:rPr>
                <w:sz w:val="18"/>
                <w:szCs w:val="18"/>
              </w:rPr>
            </w:pPr>
          </w:p>
        </w:tc>
        <w:tc>
          <w:tcPr>
            <w:tcW w:w="182" w:type="dxa"/>
          </w:tcPr>
          <w:p w14:paraId="6B1B192D" w14:textId="77777777" w:rsidR="002F2C74" w:rsidRPr="001B14E0" w:rsidRDefault="002F2C74">
            <w:pPr>
              <w:pStyle w:val="acctfourfigures"/>
              <w:tabs>
                <w:tab w:val="left" w:pos="720"/>
              </w:tabs>
              <w:spacing w:line="240" w:lineRule="atLeast"/>
              <w:ind w:left="-79" w:right="-79"/>
              <w:jc w:val="center"/>
              <w:rPr>
                <w:sz w:val="18"/>
                <w:szCs w:val="18"/>
              </w:rPr>
            </w:pPr>
          </w:p>
        </w:tc>
        <w:tc>
          <w:tcPr>
            <w:tcW w:w="952" w:type="dxa"/>
          </w:tcPr>
          <w:p w14:paraId="09A1C2B2" w14:textId="77777777" w:rsidR="002F2C74" w:rsidRPr="001B14E0" w:rsidRDefault="002F2C74">
            <w:pPr>
              <w:pStyle w:val="acctfourfigures"/>
              <w:tabs>
                <w:tab w:val="left" w:pos="720"/>
              </w:tabs>
              <w:spacing w:line="240" w:lineRule="atLeast"/>
              <w:ind w:left="-79" w:right="-79"/>
              <w:jc w:val="center"/>
              <w:rPr>
                <w:sz w:val="18"/>
                <w:szCs w:val="18"/>
              </w:rPr>
            </w:pPr>
          </w:p>
        </w:tc>
        <w:tc>
          <w:tcPr>
            <w:tcW w:w="186" w:type="dxa"/>
          </w:tcPr>
          <w:p w14:paraId="1DB6D725" w14:textId="77777777" w:rsidR="002F2C74" w:rsidRPr="001B14E0" w:rsidRDefault="002F2C74">
            <w:pPr>
              <w:pStyle w:val="acctfourfigures"/>
              <w:tabs>
                <w:tab w:val="left" w:pos="720"/>
              </w:tabs>
              <w:spacing w:line="240" w:lineRule="atLeast"/>
              <w:ind w:left="-79" w:right="-79"/>
              <w:jc w:val="center"/>
              <w:rPr>
                <w:sz w:val="18"/>
                <w:szCs w:val="18"/>
              </w:rPr>
            </w:pPr>
          </w:p>
        </w:tc>
        <w:tc>
          <w:tcPr>
            <w:tcW w:w="957" w:type="dxa"/>
          </w:tcPr>
          <w:p w14:paraId="0A686DED" w14:textId="77777777" w:rsidR="002F2C74" w:rsidRPr="001B14E0" w:rsidRDefault="002F2C74">
            <w:pPr>
              <w:pStyle w:val="acctfourfigures"/>
              <w:tabs>
                <w:tab w:val="left" w:pos="720"/>
              </w:tabs>
              <w:spacing w:line="240" w:lineRule="atLeast"/>
              <w:ind w:left="-79" w:right="-79"/>
              <w:jc w:val="center"/>
              <w:rPr>
                <w:sz w:val="18"/>
                <w:szCs w:val="18"/>
              </w:rPr>
            </w:pPr>
          </w:p>
        </w:tc>
        <w:tc>
          <w:tcPr>
            <w:tcW w:w="182" w:type="dxa"/>
          </w:tcPr>
          <w:p w14:paraId="634DDB83" w14:textId="77777777" w:rsidR="002F2C74" w:rsidRPr="001B14E0" w:rsidRDefault="002F2C74">
            <w:pPr>
              <w:pStyle w:val="acctfourfigures"/>
              <w:tabs>
                <w:tab w:val="left" w:pos="720"/>
              </w:tabs>
              <w:spacing w:line="240" w:lineRule="atLeast"/>
              <w:ind w:left="-79" w:right="-79"/>
              <w:jc w:val="center"/>
              <w:rPr>
                <w:sz w:val="18"/>
                <w:szCs w:val="18"/>
              </w:rPr>
            </w:pPr>
          </w:p>
        </w:tc>
        <w:tc>
          <w:tcPr>
            <w:tcW w:w="943" w:type="dxa"/>
          </w:tcPr>
          <w:p w14:paraId="3CEB1631" w14:textId="77777777" w:rsidR="002F2C74" w:rsidRPr="001B14E0" w:rsidRDefault="002F2C74">
            <w:pPr>
              <w:pStyle w:val="acctfourfigures"/>
              <w:tabs>
                <w:tab w:val="left" w:pos="720"/>
              </w:tabs>
              <w:spacing w:line="240" w:lineRule="atLeast"/>
              <w:ind w:left="-79" w:right="-79"/>
              <w:jc w:val="center"/>
              <w:rPr>
                <w:sz w:val="18"/>
                <w:szCs w:val="18"/>
              </w:rPr>
            </w:pPr>
          </w:p>
        </w:tc>
        <w:tc>
          <w:tcPr>
            <w:tcW w:w="182" w:type="dxa"/>
          </w:tcPr>
          <w:p w14:paraId="21BF3B55" w14:textId="77777777" w:rsidR="002F2C74" w:rsidRPr="001B14E0" w:rsidRDefault="002F2C74">
            <w:pPr>
              <w:pStyle w:val="acctfourfigures"/>
              <w:tabs>
                <w:tab w:val="left" w:pos="720"/>
              </w:tabs>
              <w:spacing w:line="240" w:lineRule="atLeast"/>
              <w:ind w:left="-79" w:right="-79"/>
              <w:jc w:val="center"/>
              <w:rPr>
                <w:sz w:val="18"/>
                <w:szCs w:val="18"/>
              </w:rPr>
            </w:pPr>
          </w:p>
        </w:tc>
        <w:tc>
          <w:tcPr>
            <w:tcW w:w="2210" w:type="dxa"/>
            <w:gridSpan w:val="3"/>
            <w:hideMark/>
          </w:tcPr>
          <w:p w14:paraId="4053E413" w14:textId="77777777" w:rsidR="002F2C74" w:rsidRPr="001B14E0" w:rsidRDefault="002F2C74">
            <w:pPr>
              <w:pStyle w:val="acctfourfigures"/>
              <w:tabs>
                <w:tab w:val="left" w:pos="720"/>
              </w:tabs>
              <w:spacing w:line="240" w:lineRule="atLeast"/>
              <w:ind w:left="-79" w:right="-79"/>
              <w:jc w:val="center"/>
              <w:rPr>
                <w:sz w:val="18"/>
                <w:szCs w:val="18"/>
              </w:rPr>
            </w:pPr>
            <w:r w:rsidRPr="001B14E0">
              <w:rPr>
                <w:sz w:val="18"/>
                <w:szCs w:val="18"/>
              </w:rPr>
              <w:t>Fair value of</w:t>
            </w:r>
          </w:p>
        </w:tc>
        <w:tc>
          <w:tcPr>
            <w:tcW w:w="178" w:type="dxa"/>
          </w:tcPr>
          <w:p w14:paraId="6D618F95" w14:textId="77777777" w:rsidR="002F2C74" w:rsidRPr="001B14E0" w:rsidRDefault="002F2C74">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7" w:type="dxa"/>
          </w:tcPr>
          <w:p w14:paraId="52CE296F" w14:textId="77777777" w:rsidR="002F2C74" w:rsidRPr="001B14E0" w:rsidRDefault="002F2C74">
            <w:pPr>
              <w:pStyle w:val="acctfourfigures"/>
              <w:tabs>
                <w:tab w:val="clear" w:pos="765"/>
                <w:tab w:val="decimal" w:pos="837"/>
              </w:tabs>
              <w:spacing w:line="240" w:lineRule="atLeast"/>
              <w:ind w:left="-79" w:right="-79"/>
              <w:jc w:val="center"/>
              <w:rPr>
                <w:sz w:val="18"/>
                <w:szCs w:val="18"/>
              </w:rPr>
            </w:pPr>
          </w:p>
        </w:tc>
        <w:tc>
          <w:tcPr>
            <w:tcW w:w="182" w:type="dxa"/>
          </w:tcPr>
          <w:p w14:paraId="4A186D27" w14:textId="77777777" w:rsidR="002F2C74" w:rsidRPr="001B14E0" w:rsidRDefault="002F2C74">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9" w:type="dxa"/>
          </w:tcPr>
          <w:p w14:paraId="2620453D" w14:textId="77777777" w:rsidR="002F2C74" w:rsidRPr="001B14E0" w:rsidRDefault="002F2C74">
            <w:pPr>
              <w:pStyle w:val="acctfourfigures"/>
              <w:tabs>
                <w:tab w:val="clear" w:pos="765"/>
                <w:tab w:val="decimal" w:pos="837"/>
              </w:tabs>
              <w:spacing w:line="240" w:lineRule="atLeast"/>
              <w:ind w:left="-79" w:right="-79"/>
              <w:jc w:val="center"/>
              <w:rPr>
                <w:sz w:val="18"/>
                <w:szCs w:val="18"/>
              </w:rPr>
            </w:pPr>
          </w:p>
        </w:tc>
      </w:tr>
      <w:tr w:rsidR="002F2C74" w14:paraId="0CE9051A" w14:textId="77777777" w:rsidTr="001B14E0">
        <w:trPr>
          <w:cantSplit/>
          <w:trHeight w:val="237"/>
        </w:trPr>
        <w:tc>
          <w:tcPr>
            <w:tcW w:w="2160" w:type="dxa"/>
            <w:vAlign w:val="center"/>
          </w:tcPr>
          <w:p w14:paraId="71E011DC" w14:textId="77777777" w:rsidR="002F2C74" w:rsidRPr="001B14E0" w:rsidRDefault="002F2C74">
            <w:pPr>
              <w:rPr>
                <w:rFonts w:ascii="Times New Roman" w:hAnsi="Times New Roman" w:cs="Times New Roman"/>
                <w:b/>
                <w:bCs/>
                <w:i/>
                <w:iCs/>
                <w:sz w:val="18"/>
                <w:szCs w:val="18"/>
              </w:rPr>
            </w:pPr>
          </w:p>
        </w:tc>
        <w:tc>
          <w:tcPr>
            <w:tcW w:w="1586" w:type="dxa"/>
            <w:gridSpan w:val="3"/>
            <w:hideMark/>
          </w:tcPr>
          <w:p w14:paraId="3C1A2307" w14:textId="77777777" w:rsidR="002F2C74" w:rsidRPr="001B14E0" w:rsidRDefault="002F2C74">
            <w:pPr>
              <w:pStyle w:val="acctfourfigures"/>
              <w:tabs>
                <w:tab w:val="left" w:pos="720"/>
              </w:tabs>
              <w:spacing w:line="240" w:lineRule="atLeast"/>
              <w:jc w:val="center"/>
              <w:rPr>
                <w:bCs/>
                <w:sz w:val="18"/>
                <w:szCs w:val="18"/>
                <w:lang w:bidi="th-TH"/>
              </w:rPr>
            </w:pPr>
            <w:r w:rsidRPr="001B14E0">
              <w:rPr>
                <w:bCs/>
                <w:sz w:val="18"/>
                <w:szCs w:val="18"/>
              </w:rPr>
              <w:t>Ownership interest</w:t>
            </w:r>
          </w:p>
        </w:tc>
        <w:tc>
          <w:tcPr>
            <w:tcW w:w="181" w:type="dxa"/>
          </w:tcPr>
          <w:p w14:paraId="51BE91FE" w14:textId="77777777" w:rsidR="002F2C74" w:rsidRPr="001B14E0" w:rsidRDefault="002F2C74">
            <w:pPr>
              <w:pStyle w:val="acctfourfigures"/>
              <w:tabs>
                <w:tab w:val="left" w:pos="720"/>
              </w:tabs>
              <w:spacing w:line="240" w:lineRule="atLeast"/>
              <w:jc w:val="center"/>
              <w:rPr>
                <w:bCs/>
                <w:sz w:val="18"/>
                <w:szCs w:val="18"/>
                <w:cs/>
              </w:rPr>
            </w:pPr>
          </w:p>
        </w:tc>
        <w:tc>
          <w:tcPr>
            <w:tcW w:w="2025" w:type="dxa"/>
            <w:gridSpan w:val="3"/>
            <w:hideMark/>
          </w:tcPr>
          <w:p w14:paraId="16F39DEF" w14:textId="77777777" w:rsidR="002F2C74" w:rsidRPr="001B14E0" w:rsidRDefault="002F2C74">
            <w:pPr>
              <w:pStyle w:val="acctfourfigures"/>
              <w:tabs>
                <w:tab w:val="left" w:pos="720"/>
              </w:tabs>
              <w:spacing w:line="240" w:lineRule="atLeast"/>
              <w:jc w:val="center"/>
              <w:rPr>
                <w:bCs/>
                <w:sz w:val="18"/>
                <w:szCs w:val="18"/>
                <w:lang w:bidi="th-TH"/>
              </w:rPr>
            </w:pPr>
            <w:r w:rsidRPr="001B14E0">
              <w:rPr>
                <w:bCs/>
                <w:sz w:val="18"/>
                <w:szCs w:val="18"/>
              </w:rPr>
              <w:t>Paid-up capital</w:t>
            </w:r>
          </w:p>
        </w:tc>
        <w:tc>
          <w:tcPr>
            <w:tcW w:w="182" w:type="dxa"/>
          </w:tcPr>
          <w:p w14:paraId="1AFE9971" w14:textId="77777777" w:rsidR="002F2C74" w:rsidRPr="001B14E0" w:rsidRDefault="002F2C74">
            <w:pPr>
              <w:pStyle w:val="acctfourfigures"/>
              <w:tabs>
                <w:tab w:val="left" w:pos="720"/>
              </w:tabs>
              <w:spacing w:line="240" w:lineRule="atLeast"/>
              <w:jc w:val="center"/>
              <w:rPr>
                <w:bCs/>
                <w:sz w:val="18"/>
                <w:szCs w:val="18"/>
              </w:rPr>
            </w:pPr>
          </w:p>
        </w:tc>
        <w:tc>
          <w:tcPr>
            <w:tcW w:w="2080" w:type="dxa"/>
            <w:gridSpan w:val="3"/>
            <w:hideMark/>
          </w:tcPr>
          <w:p w14:paraId="34513FB2" w14:textId="77777777" w:rsidR="002F2C74" w:rsidRPr="001B14E0" w:rsidRDefault="002F2C74">
            <w:pPr>
              <w:pStyle w:val="acctmergecolhdg"/>
              <w:spacing w:line="240" w:lineRule="atLeast"/>
              <w:ind w:left="-79" w:right="-79"/>
              <w:rPr>
                <w:b w:val="0"/>
                <w:bCs/>
                <w:sz w:val="18"/>
                <w:szCs w:val="18"/>
              </w:rPr>
            </w:pPr>
            <w:r w:rsidRPr="001B14E0">
              <w:rPr>
                <w:b w:val="0"/>
                <w:bCs/>
                <w:sz w:val="18"/>
                <w:szCs w:val="18"/>
              </w:rPr>
              <w:t>Cost</w:t>
            </w:r>
          </w:p>
        </w:tc>
        <w:tc>
          <w:tcPr>
            <w:tcW w:w="186" w:type="dxa"/>
          </w:tcPr>
          <w:p w14:paraId="2C05599F" w14:textId="77777777" w:rsidR="002F2C74" w:rsidRPr="001B14E0" w:rsidRDefault="002F2C74">
            <w:pPr>
              <w:pStyle w:val="acctmergecolhdg"/>
              <w:spacing w:line="240" w:lineRule="atLeast"/>
              <w:ind w:left="-79" w:right="-79"/>
              <w:rPr>
                <w:b w:val="0"/>
                <w:bCs/>
                <w:sz w:val="18"/>
                <w:szCs w:val="18"/>
              </w:rPr>
            </w:pPr>
          </w:p>
        </w:tc>
        <w:tc>
          <w:tcPr>
            <w:tcW w:w="2082" w:type="dxa"/>
            <w:gridSpan w:val="3"/>
            <w:hideMark/>
          </w:tcPr>
          <w:p w14:paraId="644BE6F3" w14:textId="77777777" w:rsidR="002F2C74" w:rsidRPr="001B14E0" w:rsidRDefault="002F2C74">
            <w:pPr>
              <w:pStyle w:val="acctmergecolhdg"/>
              <w:spacing w:line="240" w:lineRule="atLeast"/>
              <w:ind w:left="-79" w:right="-79"/>
              <w:rPr>
                <w:b w:val="0"/>
                <w:bCs/>
                <w:sz w:val="18"/>
                <w:szCs w:val="18"/>
              </w:rPr>
            </w:pPr>
            <w:r w:rsidRPr="001B14E0">
              <w:rPr>
                <w:b w:val="0"/>
                <w:bCs/>
                <w:sz w:val="18"/>
                <w:szCs w:val="18"/>
              </w:rPr>
              <w:t>Equity</w:t>
            </w:r>
          </w:p>
        </w:tc>
        <w:tc>
          <w:tcPr>
            <w:tcW w:w="182" w:type="dxa"/>
          </w:tcPr>
          <w:p w14:paraId="4EE7EF56" w14:textId="77777777" w:rsidR="002F2C74" w:rsidRPr="001B14E0" w:rsidRDefault="002F2C74">
            <w:pPr>
              <w:pStyle w:val="acctfourfigures"/>
              <w:tabs>
                <w:tab w:val="left" w:pos="720"/>
              </w:tabs>
              <w:spacing w:line="240" w:lineRule="atLeast"/>
              <w:ind w:left="-79" w:right="-79"/>
              <w:jc w:val="center"/>
              <w:rPr>
                <w:sz w:val="18"/>
                <w:szCs w:val="18"/>
              </w:rPr>
            </w:pPr>
          </w:p>
        </w:tc>
        <w:tc>
          <w:tcPr>
            <w:tcW w:w="2210" w:type="dxa"/>
            <w:gridSpan w:val="3"/>
            <w:hideMark/>
          </w:tcPr>
          <w:p w14:paraId="32D5A822" w14:textId="77777777" w:rsidR="002F2C74" w:rsidRPr="001B14E0" w:rsidRDefault="002F2C74">
            <w:pPr>
              <w:pStyle w:val="acctfourfigures"/>
              <w:tabs>
                <w:tab w:val="left" w:pos="720"/>
              </w:tabs>
              <w:spacing w:line="240" w:lineRule="atLeast"/>
              <w:ind w:left="-79" w:right="-79"/>
              <w:jc w:val="center"/>
              <w:rPr>
                <w:sz w:val="18"/>
                <w:szCs w:val="18"/>
              </w:rPr>
            </w:pPr>
            <w:r w:rsidRPr="001B14E0">
              <w:rPr>
                <w:sz w:val="18"/>
                <w:szCs w:val="18"/>
              </w:rPr>
              <w:t>listed securities</w:t>
            </w:r>
          </w:p>
        </w:tc>
        <w:tc>
          <w:tcPr>
            <w:tcW w:w="178" w:type="dxa"/>
          </w:tcPr>
          <w:p w14:paraId="499FFDC9" w14:textId="77777777" w:rsidR="002F2C74" w:rsidRPr="001B14E0" w:rsidRDefault="002F2C74">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1798" w:type="dxa"/>
            <w:gridSpan w:val="3"/>
            <w:hideMark/>
          </w:tcPr>
          <w:p w14:paraId="19D7F545" w14:textId="77777777" w:rsidR="002F2C74" w:rsidRPr="001B14E0" w:rsidRDefault="002F2C74">
            <w:pPr>
              <w:pStyle w:val="acctfourfigures"/>
              <w:tabs>
                <w:tab w:val="left" w:pos="720"/>
              </w:tabs>
              <w:spacing w:line="240" w:lineRule="atLeast"/>
              <w:ind w:left="-79" w:right="-79"/>
              <w:jc w:val="center"/>
              <w:rPr>
                <w:sz w:val="18"/>
                <w:szCs w:val="18"/>
              </w:rPr>
            </w:pPr>
            <w:r w:rsidRPr="001B14E0">
              <w:rPr>
                <w:sz w:val="18"/>
                <w:szCs w:val="18"/>
              </w:rPr>
              <w:t>Dividend income</w:t>
            </w:r>
          </w:p>
        </w:tc>
      </w:tr>
      <w:tr w:rsidR="00447CE8" w14:paraId="02C2D65B" w14:textId="77777777" w:rsidTr="001B14E0">
        <w:trPr>
          <w:cantSplit/>
          <w:trHeight w:val="237"/>
        </w:trPr>
        <w:tc>
          <w:tcPr>
            <w:tcW w:w="2160" w:type="dxa"/>
            <w:vAlign w:val="center"/>
          </w:tcPr>
          <w:p w14:paraId="6275704A" w14:textId="77777777" w:rsidR="00447CE8" w:rsidRPr="001B14E0" w:rsidRDefault="00447CE8" w:rsidP="00447CE8">
            <w:pPr>
              <w:rPr>
                <w:rFonts w:ascii="Times New Roman" w:hAnsi="Times New Roman" w:cs="Times New Roman"/>
                <w:b/>
                <w:bCs/>
                <w:i/>
                <w:iCs/>
                <w:sz w:val="18"/>
                <w:szCs w:val="18"/>
              </w:rPr>
            </w:pPr>
          </w:p>
        </w:tc>
        <w:tc>
          <w:tcPr>
            <w:tcW w:w="688" w:type="dxa"/>
            <w:hideMark/>
          </w:tcPr>
          <w:p w14:paraId="4E61A96A" w14:textId="40C36889"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78" w:type="dxa"/>
          </w:tcPr>
          <w:p w14:paraId="13AD1BE1" w14:textId="77777777" w:rsidR="00447CE8" w:rsidRPr="001B14E0" w:rsidRDefault="00447CE8" w:rsidP="00447CE8">
            <w:pPr>
              <w:pStyle w:val="acctfourfigures"/>
              <w:tabs>
                <w:tab w:val="left" w:pos="720"/>
              </w:tabs>
              <w:spacing w:line="240" w:lineRule="atLeast"/>
              <w:ind w:left="-79" w:right="-79"/>
              <w:jc w:val="center"/>
              <w:rPr>
                <w:sz w:val="18"/>
                <w:szCs w:val="18"/>
                <w:cs/>
              </w:rPr>
            </w:pPr>
          </w:p>
        </w:tc>
        <w:tc>
          <w:tcPr>
            <w:tcW w:w="720" w:type="dxa"/>
            <w:hideMark/>
          </w:tcPr>
          <w:p w14:paraId="73134E71" w14:textId="1E8346FF"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201</w:t>
            </w:r>
            <w:r>
              <w:rPr>
                <w:sz w:val="18"/>
                <w:szCs w:val="18"/>
                <w:lang w:val="en-US" w:bidi="th-TH"/>
              </w:rPr>
              <w:t>9</w:t>
            </w:r>
          </w:p>
        </w:tc>
        <w:tc>
          <w:tcPr>
            <w:tcW w:w="181" w:type="dxa"/>
          </w:tcPr>
          <w:p w14:paraId="46B53EBC" w14:textId="77777777" w:rsidR="00447CE8" w:rsidRPr="001B14E0" w:rsidRDefault="00447CE8" w:rsidP="00447CE8">
            <w:pPr>
              <w:pStyle w:val="acctfourfigures"/>
              <w:spacing w:line="240" w:lineRule="atLeast"/>
              <w:ind w:left="-79" w:right="-79"/>
              <w:rPr>
                <w:sz w:val="18"/>
                <w:szCs w:val="18"/>
                <w:cs/>
              </w:rPr>
            </w:pPr>
          </w:p>
        </w:tc>
        <w:tc>
          <w:tcPr>
            <w:tcW w:w="930" w:type="dxa"/>
            <w:hideMark/>
          </w:tcPr>
          <w:p w14:paraId="32348B8A" w14:textId="5F628F66"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2" w:type="dxa"/>
          </w:tcPr>
          <w:p w14:paraId="24D9ED6C" w14:textId="77777777" w:rsidR="00447CE8" w:rsidRPr="001B14E0" w:rsidRDefault="00447CE8" w:rsidP="00447CE8">
            <w:pPr>
              <w:pStyle w:val="acctfourfigures"/>
              <w:tabs>
                <w:tab w:val="left" w:pos="720"/>
              </w:tabs>
              <w:spacing w:line="240" w:lineRule="atLeast"/>
              <w:ind w:left="-79" w:right="-79"/>
              <w:jc w:val="center"/>
              <w:rPr>
                <w:sz w:val="18"/>
                <w:szCs w:val="18"/>
                <w:cs/>
              </w:rPr>
            </w:pPr>
          </w:p>
        </w:tc>
        <w:tc>
          <w:tcPr>
            <w:tcW w:w="913" w:type="dxa"/>
            <w:hideMark/>
          </w:tcPr>
          <w:p w14:paraId="57761C3A" w14:textId="7E9EB35D"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201</w:t>
            </w:r>
            <w:r>
              <w:rPr>
                <w:sz w:val="18"/>
                <w:szCs w:val="18"/>
                <w:lang w:val="en-US" w:bidi="th-TH"/>
              </w:rPr>
              <w:t>9</w:t>
            </w:r>
          </w:p>
        </w:tc>
        <w:tc>
          <w:tcPr>
            <w:tcW w:w="182" w:type="dxa"/>
          </w:tcPr>
          <w:p w14:paraId="6925CEA9" w14:textId="77777777" w:rsidR="00447CE8" w:rsidRPr="001B14E0" w:rsidRDefault="00447CE8" w:rsidP="00447CE8">
            <w:pPr>
              <w:pStyle w:val="Index1"/>
              <w:framePr w:hSpace="0" w:wrap="auto" w:vAnchor="margin" w:hAnchor="text" w:yAlign="inline"/>
              <w:tabs>
                <w:tab w:val="decimal" w:pos="761"/>
              </w:tabs>
              <w:ind w:right="-79"/>
              <w:jc w:val="left"/>
              <w:rPr>
                <w:rFonts w:ascii="Times New Roman" w:hAnsi="Times New Roman" w:cs="Times New Roman"/>
                <w:sz w:val="18"/>
                <w:szCs w:val="18"/>
                <w:cs/>
              </w:rPr>
            </w:pPr>
          </w:p>
        </w:tc>
        <w:tc>
          <w:tcPr>
            <w:tcW w:w="946" w:type="dxa"/>
            <w:hideMark/>
          </w:tcPr>
          <w:p w14:paraId="6A761151" w14:textId="3220D23A"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2" w:type="dxa"/>
          </w:tcPr>
          <w:p w14:paraId="4E834E28" w14:textId="77777777" w:rsidR="00447CE8" w:rsidRPr="001B14E0" w:rsidRDefault="00447CE8" w:rsidP="00447CE8">
            <w:pPr>
              <w:pStyle w:val="acctfourfigures"/>
              <w:tabs>
                <w:tab w:val="left" w:pos="720"/>
              </w:tabs>
              <w:spacing w:line="240" w:lineRule="atLeast"/>
              <w:ind w:left="-79" w:right="-79"/>
              <w:jc w:val="center"/>
              <w:rPr>
                <w:sz w:val="18"/>
                <w:szCs w:val="18"/>
                <w:cs/>
              </w:rPr>
            </w:pPr>
          </w:p>
        </w:tc>
        <w:tc>
          <w:tcPr>
            <w:tcW w:w="952" w:type="dxa"/>
            <w:hideMark/>
          </w:tcPr>
          <w:p w14:paraId="1E5A266E" w14:textId="6798D3F9"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201</w:t>
            </w:r>
            <w:r>
              <w:rPr>
                <w:sz w:val="18"/>
                <w:szCs w:val="18"/>
                <w:lang w:val="en-US" w:bidi="th-TH"/>
              </w:rPr>
              <w:t>9</w:t>
            </w:r>
          </w:p>
        </w:tc>
        <w:tc>
          <w:tcPr>
            <w:tcW w:w="186" w:type="dxa"/>
          </w:tcPr>
          <w:p w14:paraId="038111E5" w14:textId="77777777" w:rsidR="00447CE8" w:rsidRPr="001B14E0" w:rsidRDefault="00447CE8" w:rsidP="00447CE8">
            <w:pPr>
              <w:pStyle w:val="acctfourfigures"/>
              <w:spacing w:line="240" w:lineRule="atLeast"/>
              <w:ind w:left="-79" w:right="-79"/>
              <w:rPr>
                <w:sz w:val="18"/>
                <w:szCs w:val="18"/>
                <w:cs/>
              </w:rPr>
            </w:pPr>
          </w:p>
        </w:tc>
        <w:tc>
          <w:tcPr>
            <w:tcW w:w="957" w:type="dxa"/>
            <w:hideMark/>
          </w:tcPr>
          <w:p w14:paraId="0998400F" w14:textId="2697DF36"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2" w:type="dxa"/>
          </w:tcPr>
          <w:p w14:paraId="30DE25F7" w14:textId="77777777" w:rsidR="00447CE8" w:rsidRPr="001B14E0" w:rsidRDefault="00447CE8" w:rsidP="00447CE8">
            <w:pPr>
              <w:pStyle w:val="acctfourfigures"/>
              <w:tabs>
                <w:tab w:val="left" w:pos="720"/>
              </w:tabs>
              <w:spacing w:line="240" w:lineRule="atLeast"/>
              <w:ind w:left="-79" w:right="-79"/>
              <w:jc w:val="center"/>
              <w:rPr>
                <w:sz w:val="18"/>
                <w:szCs w:val="18"/>
                <w:cs/>
              </w:rPr>
            </w:pPr>
          </w:p>
        </w:tc>
        <w:tc>
          <w:tcPr>
            <w:tcW w:w="943" w:type="dxa"/>
            <w:hideMark/>
          </w:tcPr>
          <w:p w14:paraId="55633624" w14:textId="599DB27B"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201</w:t>
            </w:r>
            <w:r>
              <w:rPr>
                <w:sz w:val="18"/>
                <w:szCs w:val="18"/>
                <w:lang w:val="en-US" w:bidi="th-TH"/>
              </w:rPr>
              <w:t>9</w:t>
            </w:r>
          </w:p>
        </w:tc>
        <w:tc>
          <w:tcPr>
            <w:tcW w:w="182" w:type="dxa"/>
          </w:tcPr>
          <w:p w14:paraId="5A20F2DF" w14:textId="77777777" w:rsidR="00447CE8" w:rsidRPr="001B14E0" w:rsidRDefault="00447CE8" w:rsidP="00447CE8">
            <w:pPr>
              <w:pStyle w:val="acctfourfigures"/>
              <w:spacing w:line="240" w:lineRule="atLeast"/>
              <w:ind w:left="-79" w:right="-79"/>
              <w:rPr>
                <w:sz w:val="18"/>
                <w:szCs w:val="18"/>
                <w:cs/>
              </w:rPr>
            </w:pPr>
          </w:p>
        </w:tc>
        <w:tc>
          <w:tcPr>
            <w:tcW w:w="1028" w:type="dxa"/>
            <w:hideMark/>
          </w:tcPr>
          <w:p w14:paraId="3D122F27" w14:textId="68B94913"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0" w:type="dxa"/>
          </w:tcPr>
          <w:p w14:paraId="7DA7B259" w14:textId="77777777" w:rsidR="00447CE8" w:rsidRPr="001B14E0" w:rsidRDefault="00447CE8" w:rsidP="00447CE8">
            <w:pPr>
              <w:pStyle w:val="acctfourfigures"/>
              <w:tabs>
                <w:tab w:val="left" w:pos="720"/>
              </w:tabs>
              <w:spacing w:line="240" w:lineRule="atLeast"/>
              <w:ind w:left="-79" w:right="-79"/>
              <w:jc w:val="center"/>
              <w:rPr>
                <w:sz w:val="18"/>
                <w:szCs w:val="18"/>
                <w:cs/>
              </w:rPr>
            </w:pPr>
          </w:p>
        </w:tc>
        <w:tc>
          <w:tcPr>
            <w:tcW w:w="1002" w:type="dxa"/>
            <w:hideMark/>
          </w:tcPr>
          <w:p w14:paraId="2571EF9A" w14:textId="42A7C32A"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201</w:t>
            </w:r>
            <w:r>
              <w:rPr>
                <w:sz w:val="18"/>
                <w:szCs w:val="18"/>
                <w:lang w:val="en-US" w:bidi="th-TH"/>
              </w:rPr>
              <w:t>9</w:t>
            </w:r>
          </w:p>
        </w:tc>
        <w:tc>
          <w:tcPr>
            <w:tcW w:w="178" w:type="dxa"/>
          </w:tcPr>
          <w:p w14:paraId="1F01B6BF" w14:textId="77777777" w:rsidR="00447CE8" w:rsidRPr="001B14E0" w:rsidRDefault="00447CE8" w:rsidP="00447CE8">
            <w:pPr>
              <w:pStyle w:val="Index1"/>
              <w:framePr w:hSpace="0" w:wrap="auto" w:vAnchor="margin" w:hAnchor="text" w:yAlign="inline"/>
              <w:tabs>
                <w:tab w:val="decimal" w:pos="837"/>
              </w:tabs>
              <w:ind w:right="-79"/>
              <w:jc w:val="left"/>
              <w:rPr>
                <w:rFonts w:ascii="Times New Roman" w:hAnsi="Times New Roman" w:cs="Times New Roman"/>
                <w:sz w:val="18"/>
                <w:szCs w:val="18"/>
                <w:cs/>
              </w:rPr>
            </w:pPr>
          </w:p>
        </w:tc>
        <w:tc>
          <w:tcPr>
            <w:tcW w:w="807" w:type="dxa"/>
            <w:hideMark/>
          </w:tcPr>
          <w:p w14:paraId="1FCC8206" w14:textId="7067903D"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2" w:type="dxa"/>
          </w:tcPr>
          <w:p w14:paraId="03A4E258" w14:textId="77777777" w:rsidR="00447CE8" w:rsidRPr="001B14E0" w:rsidRDefault="00447CE8" w:rsidP="00447CE8">
            <w:pPr>
              <w:pStyle w:val="acctfourfigures"/>
              <w:tabs>
                <w:tab w:val="left" w:pos="720"/>
              </w:tabs>
              <w:spacing w:line="240" w:lineRule="atLeast"/>
              <w:ind w:left="-79" w:right="-79"/>
              <w:jc w:val="center"/>
              <w:rPr>
                <w:sz w:val="18"/>
                <w:szCs w:val="18"/>
                <w:cs/>
              </w:rPr>
            </w:pPr>
          </w:p>
        </w:tc>
        <w:tc>
          <w:tcPr>
            <w:tcW w:w="809" w:type="dxa"/>
            <w:hideMark/>
          </w:tcPr>
          <w:p w14:paraId="678C0C5A" w14:textId="61602E11" w:rsidR="00447CE8" w:rsidRPr="001B14E0" w:rsidRDefault="00447CE8" w:rsidP="00447CE8">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201</w:t>
            </w:r>
            <w:r>
              <w:rPr>
                <w:sz w:val="18"/>
                <w:szCs w:val="18"/>
                <w:lang w:val="en-US" w:bidi="th-TH"/>
              </w:rPr>
              <w:t>9</w:t>
            </w:r>
          </w:p>
        </w:tc>
      </w:tr>
      <w:tr w:rsidR="002F2C74" w14:paraId="686EF652" w14:textId="77777777" w:rsidTr="001B14E0">
        <w:trPr>
          <w:cantSplit/>
          <w:trHeight w:val="237"/>
        </w:trPr>
        <w:tc>
          <w:tcPr>
            <w:tcW w:w="2160" w:type="dxa"/>
            <w:vAlign w:val="center"/>
          </w:tcPr>
          <w:p w14:paraId="07A605A1" w14:textId="77777777" w:rsidR="002F2C74" w:rsidRPr="001B14E0" w:rsidRDefault="002F2C74">
            <w:pPr>
              <w:rPr>
                <w:rFonts w:ascii="Times New Roman" w:hAnsi="Times New Roman" w:cs="Times New Roman"/>
                <w:b/>
                <w:bCs/>
                <w:i/>
                <w:iCs/>
                <w:sz w:val="18"/>
                <w:szCs w:val="18"/>
                <w:cs/>
              </w:rPr>
            </w:pPr>
          </w:p>
        </w:tc>
        <w:tc>
          <w:tcPr>
            <w:tcW w:w="1586" w:type="dxa"/>
            <w:gridSpan w:val="3"/>
            <w:hideMark/>
          </w:tcPr>
          <w:p w14:paraId="0732972F"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r w:rsidRPr="001B14E0">
              <w:rPr>
                <w:i/>
                <w:iCs/>
                <w:sz w:val="18"/>
                <w:szCs w:val="18"/>
              </w:rPr>
              <w:t>(%)</w:t>
            </w:r>
          </w:p>
        </w:tc>
        <w:tc>
          <w:tcPr>
            <w:tcW w:w="181" w:type="dxa"/>
          </w:tcPr>
          <w:p w14:paraId="3ADE9831" w14:textId="77777777" w:rsidR="002F2C74" w:rsidRPr="001B14E0" w:rsidRDefault="002F2C74">
            <w:pPr>
              <w:pStyle w:val="acctfourfigures"/>
              <w:spacing w:line="240" w:lineRule="atLeast"/>
              <w:ind w:left="-79" w:right="-79"/>
              <w:rPr>
                <w:sz w:val="18"/>
                <w:szCs w:val="18"/>
              </w:rPr>
            </w:pPr>
          </w:p>
        </w:tc>
        <w:tc>
          <w:tcPr>
            <w:tcW w:w="10923" w:type="dxa"/>
            <w:gridSpan w:val="19"/>
            <w:hideMark/>
          </w:tcPr>
          <w:p w14:paraId="08816E3E" w14:textId="5337B5E8" w:rsidR="002F2C74" w:rsidRPr="001B14E0" w:rsidRDefault="002F2C74">
            <w:pPr>
              <w:pStyle w:val="acctfourfigures"/>
              <w:tabs>
                <w:tab w:val="left" w:pos="720"/>
              </w:tabs>
              <w:spacing w:line="240" w:lineRule="atLeast"/>
              <w:ind w:left="-79" w:right="-79"/>
              <w:jc w:val="center"/>
              <w:rPr>
                <w:sz w:val="18"/>
                <w:szCs w:val="18"/>
              </w:rPr>
            </w:pPr>
            <w:r w:rsidRPr="001B14E0">
              <w:rPr>
                <w:i/>
                <w:iCs/>
                <w:sz w:val="18"/>
                <w:szCs w:val="18"/>
              </w:rPr>
              <w:t xml:space="preserve">(in </w:t>
            </w:r>
            <w:r w:rsidR="001B14E0" w:rsidRPr="001B14E0">
              <w:rPr>
                <w:i/>
                <w:iCs/>
                <w:sz w:val="18"/>
                <w:szCs w:val="18"/>
              </w:rPr>
              <w:t>million</w:t>
            </w:r>
            <w:r w:rsidRPr="001B14E0">
              <w:rPr>
                <w:i/>
                <w:iCs/>
                <w:sz w:val="18"/>
                <w:szCs w:val="18"/>
              </w:rPr>
              <w:t xml:space="preserve"> Baht)</w:t>
            </w:r>
          </w:p>
        </w:tc>
      </w:tr>
      <w:tr w:rsidR="002F2C74" w14:paraId="7BF86E07" w14:textId="77777777" w:rsidTr="001B14E0">
        <w:trPr>
          <w:cantSplit/>
          <w:trHeight w:val="237"/>
        </w:trPr>
        <w:tc>
          <w:tcPr>
            <w:tcW w:w="2160" w:type="dxa"/>
            <w:vAlign w:val="center"/>
            <w:hideMark/>
          </w:tcPr>
          <w:p w14:paraId="03EC91AB" w14:textId="77777777" w:rsidR="002F2C74" w:rsidRPr="001B14E0" w:rsidRDefault="002F2C74">
            <w:pPr>
              <w:rPr>
                <w:rFonts w:ascii="Times New Roman" w:hAnsi="Times New Roman" w:cs="Times New Roman"/>
                <w:i/>
                <w:iCs/>
                <w:sz w:val="18"/>
                <w:szCs w:val="18"/>
              </w:rPr>
            </w:pPr>
            <w:r w:rsidRPr="001B14E0">
              <w:rPr>
                <w:rFonts w:ascii="Times New Roman" w:hAnsi="Times New Roman" w:cs="Times New Roman"/>
                <w:b/>
                <w:bCs/>
                <w:i/>
                <w:iCs/>
                <w:sz w:val="18"/>
                <w:szCs w:val="18"/>
              </w:rPr>
              <w:t>Associates</w:t>
            </w:r>
          </w:p>
        </w:tc>
        <w:tc>
          <w:tcPr>
            <w:tcW w:w="688" w:type="dxa"/>
          </w:tcPr>
          <w:p w14:paraId="259CF37C"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p>
        </w:tc>
        <w:tc>
          <w:tcPr>
            <w:tcW w:w="178" w:type="dxa"/>
          </w:tcPr>
          <w:p w14:paraId="1135B5E4" w14:textId="77777777" w:rsidR="002F2C74" w:rsidRPr="001B14E0" w:rsidRDefault="002F2C74">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48F9723"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p>
        </w:tc>
        <w:tc>
          <w:tcPr>
            <w:tcW w:w="181" w:type="dxa"/>
          </w:tcPr>
          <w:p w14:paraId="23A5F31B" w14:textId="77777777" w:rsidR="002F2C74" w:rsidRPr="001B14E0" w:rsidRDefault="002F2C74">
            <w:pPr>
              <w:pStyle w:val="acctfourfigures"/>
              <w:spacing w:line="240" w:lineRule="atLeast"/>
              <w:ind w:left="-79" w:right="-79"/>
              <w:rPr>
                <w:sz w:val="18"/>
                <w:szCs w:val="18"/>
              </w:rPr>
            </w:pPr>
          </w:p>
        </w:tc>
        <w:tc>
          <w:tcPr>
            <w:tcW w:w="930" w:type="dxa"/>
          </w:tcPr>
          <w:p w14:paraId="306C2109" w14:textId="77777777" w:rsidR="002F2C74" w:rsidRPr="001B14E0" w:rsidRDefault="002F2C74">
            <w:pPr>
              <w:pStyle w:val="acctfourfigures"/>
              <w:spacing w:line="240" w:lineRule="atLeast"/>
              <w:ind w:left="-79" w:right="-79"/>
              <w:rPr>
                <w:sz w:val="18"/>
                <w:szCs w:val="18"/>
              </w:rPr>
            </w:pPr>
          </w:p>
        </w:tc>
        <w:tc>
          <w:tcPr>
            <w:tcW w:w="182" w:type="dxa"/>
          </w:tcPr>
          <w:p w14:paraId="3F3C2206" w14:textId="77777777" w:rsidR="002F2C74" w:rsidRPr="001B14E0" w:rsidRDefault="002F2C74">
            <w:pPr>
              <w:pStyle w:val="acctfourfigures"/>
              <w:spacing w:line="240" w:lineRule="atLeast"/>
              <w:ind w:left="-79" w:right="-79"/>
              <w:rPr>
                <w:sz w:val="18"/>
                <w:szCs w:val="18"/>
              </w:rPr>
            </w:pPr>
          </w:p>
        </w:tc>
        <w:tc>
          <w:tcPr>
            <w:tcW w:w="913" w:type="dxa"/>
          </w:tcPr>
          <w:p w14:paraId="00F20C29" w14:textId="77777777" w:rsidR="002F2C74" w:rsidRPr="001B14E0" w:rsidRDefault="002F2C74">
            <w:pPr>
              <w:pStyle w:val="acctfourfigures"/>
              <w:spacing w:line="240" w:lineRule="atLeast"/>
              <w:ind w:left="-79" w:right="-79"/>
              <w:rPr>
                <w:rFonts w:eastAsia="Angsana New"/>
                <w:sz w:val="18"/>
                <w:szCs w:val="18"/>
              </w:rPr>
            </w:pPr>
          </w:p>
        </w:tc>
        <w:tc>
          <w:tcPr>
            <w:tcW w:w="182" w:type="dxa"/>
          </w:tcPr>
          <w:p w14:paraId="60C93B69" w14:textId="77777777" w:rsidR="002F2C74" w:rsidRPr="001B14E0" w:rsidRDefault="002F2C74">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2F92608" w14:textId="77777777" w:rsidR="002F2C74" w:rsidRPr="001B14E0" w:rsidRDefault="002F2C74">
            <w:pPr>
              <w:pStyle w:val="acctfourfigures"/>
              <w:spacing w:line="240" w:lineRule="atLeast"/>
              <w:ind w:left="-79" w:right="-79"/>
              <w:rPr>
                <w:sz w:val="18"/>
                <w:szCs w:val="18"/>
              </w:rPr>
            </w:pPr>
          </w:p>
        </w:tc>
        <w:tc>
          <w:tcPr>
            <w:tcW w:w="182" w:type="dxa"/>
          </w:tcPr>
          <w:p w14:paraId="4B34BBA6" w14:textId="77777777" w:rsidR="002F2C74" w:rsidRPr="001B14E0" w:rsidRDefault="002F2C74">
            <w:pPr>
              <w:pStyle w:val="acctfourfigures"/>
              <w:spacing w:line="240" w:lineRule="atLeast"/>
              <w:ind w:left="-79" w:right="-79"/>
              <w:rPr>
                <w:sz w:val="18"/>
                <w:szCs w:val="18"/>
              </w:rPr>
            </w:pPr>
          </w:p>
        </w:tc>
        <w:tc>
          <w:tcPr>
            <w:tcW w:w="952" w:type="dxa"/>
          </w:tcPr>
          <w:p w14:paraId="410FB8BB" w14:textId="77777777" w:rsidR="002F2C74" w:rsidRPr="001B14E0" w:rsidRDefault="002F2C74">
            <w:pPr>
              <w:pStyle w:val="acctfourfigures"/>
              <w:spacing w:line="240" w:lineRule="atLeast"/>
              <w:ind w:left="-79" w:right="-79"/>
              <w:rPr>
                <w:sz w:val="18"/>
                <w:szCs w:val="18"/>
              </w:rPr>
            </w:pPr>
          </w:p>
        </w:tc>
        <w:tc>
          <w:tcPr>
            <w:tcW w:w="186" w:type="dxa"/>
          </w:tcPr>
          <w:p w14:paraId="132EA737" w14:textId="77777777" w:rsidR="002F2C74" w:rsidRPr="001B14E0" w:rsidRDefault="002F2C74">
            <w:pPr>
              <w:pStyle w:val="acctfourfigures"/>
              <w:spacing w:line="240" w:lineRule="atLeast"/>
              <w:ind w:left="-79" w:right="-79"/>
              <w:rPr>
                <w:sz w:val="18"/>
                <w:szCs w:val="18"/>
              </w:rPr>
            </w:pPr>
          </w:p>
        </w:tc>
        <w:tc>
          <w:tcPr>
            <w:tcW w:w="957" w:type="dxa"/>
          </w:tcPr>
          <w:p w14:paraId="7FD1B52E" w14:textId="77777777" w:rsidR="002F2C74" w:rsidRPr="001B14E0" w:rsidRDefault="002F2C74">
            <w:pPr>
              <w:pStyle w:val="acctfourfigures"/>
              <w:spacing w:line="240" w:lineRule="atLeast"/>
              <w:ind w:left="-79" w:right="-79"/>
              <w:rPr>
                <w:sz w:val="18"/>
                <w:szCs w:val="18"/>
              </w:rPr>
            </w:pPr>
          </w:p>
        </w:tc>
        <w:tc>
          <w:tcPr>
            <w:tcW w:w="182" w:type="dxa"/>
          </w:tcPr>
          <w:p w14:paraId="2B209B80" w14:textId="77777777" w:rsidR="002F2C74" w:rsidRPr="001B14E0" w:rsidRDefault="002F2C74">
            <w:pPr>
              <w:pStyle w:val="acctfourfigures"/>
              <w:spacing w:line="240" w:lineRule="atLeast"/>
              <w:ind w:left="-79" w:right="-79"/>
              <w:rPr>
                <w:sz w:val="18"/>
                <w:szCs w:val="18"/>
              </w:rPr>
            </w:pPr>
          </w:p>
        </w:tc>
        <w:tc>
          <w:tcPr>
            <w:tcW w:w="943" w:type="dxa"/>
          </w:tcPr>
          <w:p w14:paraId="1CFA45A9" w14:textId="77777777" w:rsidR="002F2C74" w:rsidRPr="001B14E0" w:rsidRDefault="002F2C74">
            <w:pPr>
              <w:pStyle w:val="acctfourfigures"/>
              <w:spacing w:line="240" w:lineRule="atLeast"/>
              <w:ind w:left="-79" w:right="-79"/>
              <w:rPr>
                <w:sz w:val="18"/>
                <w:szCs w:val="18"/>
              </w:rPr>
            </w:pPr>
          </w:p>
        </w:tc>
        <w:tc>
          <w:tcPr>
            <w:tcW w:w="182" w:type="dxa"/>
          </w:tcPr>
          <w:p w14:paraId="484F14CC" w14:textId="77777777" w:rsidR="002F2C74" w:rsidRPr="001B14E0" w:rsidRDefault="002F2C74">
            <w:pPr>
              <w:pStyle w:val="acctfourfigures"/>
              <w:spacing w:line="240" w:lineRule="atLeast"/>
              <w:ind w:left="-79" w:right="-79"/>
              <w:rPr>
                <w:sz w:val="18"/>
                <w:szCs w:val="18"/>
              </w:rPr>
            </w:pPr>
          </w:p>
        </w:tc>
        <w:tc>
          <w:tcPr>
            <w:tcW w:w="1028" w:type="dxa"/>
          </w:tcPr>
          <w:p w14:paraId="1CDDBCFD" w14:textId="77777777" w:rsidR="002F2C74" w:rsidRPr="001B14E0" w:rsidRDefault="002F2C74">
            <w:pPr>
              <w:pStyle w:val="acctfourfigures"/>
              <w:tabs>
                <w:tab w:val="clear" w:pos="765"/>
                <w:tab w:val="decimal" w:pos="837"/>
              </w:tabs>
              <w:spacing w:line="240" w:lineRule="atLeast"/>
              <w:ind w:left="-79" w:right="-79"/>
              <w:rPr>
                <w:sz w:val="18"/>
                <w:szCs w:val="18"/>
              </w:rPr>
            </w:pPr>
          </w:p>
        </w:tc>
        <w:tc>
          <w:tcPr>
            <w:tcW w:w="180" w:type="dxa"/>
          </w:tcPr>
          <w:p w14:paraId="01A7F873" w14:textId="77777777" w:rsidR="002F2C74" w:rsidRPr="001B14E0" w:rsidRDefault="002F2C74">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1002" w:type="dxa"/>
          </w:tcPr>
          <w:p w14:paraId="23F312A5" w14:textId="77777777" w:rsidR="002F2C74" w:rsidRPr="001B14E0" w:rsidRDefault="002F2C74">
            <w:pPr>
              <w:pStyle w:val="acctfourfigures"/>
              <w:tabs>
                <w:tab w:val="clear" w:pos="765"/>
                <w:tab w:val="decimal" w:pos="837"/>
              </w:tabs>
              <w:spacing w:line="240" w:lineRule="atLeast"/>
              <w:ind w:left="-79" w:right="-79"/>
              <w:rPr>
                <w:sz w:val="18"/>
                <w:szCs w:val="18"/>
              </w:rPr>
            </w:pPr>
          </w:p>
        </w:tc>
        <w:tc>
          <w:tcPr>
            <w:tcW w:w="178" w:type="dxa"/>
          </w:tcPr>
          <w:p w14:paraId="3F1F06A1" w14:textId="77777777" w:rsidR="002F2C74" w:rsidRPr="001B14E0" w:rsidRDefault="002F2C74">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244E26CB" w14:textId="77777777" w:rsidR="002F2C74" w:rsidRPr="001B14E0" w:rsidRDefault="002F2C74">
            <w:pPr>
              <w:pStyle w:val="acctfourfigures"/>
              <w:tabs>
                <w:tab w:val="clear" w:pos="765"/>
                <w:tab w:val="decimal" w:pos="837"/>
              </w:tabs>
              <w:spacing w:line="240" w:lineRule="atLeast"/>
              <w:ind w:left="-79" w:right="-79"/>
              <w:rPr>
                <w:sz w:val="18"/>
                <w:szCs w:val="18"/>
              </w:rPr>
            </w:pPr>
          </w:p>
        </w:tc>
        <w:tc>
          <w:tcPr>
            <w:tcW w:w="182" w:type="dxa"/>
          </w:tcPr>
          <w:p w14:paraId="653302E0" w14:textId="77777777" w:rsidR="002F2C74" w:rsidRPr="001B14E0" w:rsidRDefault="002F2C74">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9" w:type="dxa"/>
          </w:tcPr>
          <w:p w14:paraId="71023000" w14:textId="77777777" w:rsidR="002F2C74" w:rsidRPr="001B14E0" w:rsidRDefault="002F2C74">
            <w:pPr>
              <w:pStyle w:val="acctfourfigures"/>
              <w:tabs>
                <w:tab w:val="clear" w:pos="765"/>
                <w:tab w:val="decimal" w:pos="837"/>
              </w:tabs>
              <w:spacing w:line="240" w:lineRule="atLeast"/>
              <w:ind w:left="-79" w:right="-79"/>
              <w:rPr>
                <w:sz w:val="18"/>
                <w:szCs w:val="18"/>
              </w:rPr>
            </w:pPr>
          </w:p>
        </w:tc>
      </w:tr>
      <w:tr w:rsidR="00FB7A8A" w14:paraId="65F0CD23" w14:textId="77777777" w:rsidTr="00302FE0">
        <w:trPr>
          <w:cantSplit/>
          <w:trHeight w:val="70"/>
        </w:trPr>
        <w:tc>
          <w:tcPr>
            <w:tcW w:w="2160" w:type="dxa"/>
            <w:vAlign w:val="center"/>
            <w:hideMark/>
          </w:tcPr>
          <w:p w14:paraId="04A1F077"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rPr>
              <w:br w:type="page"/>
            </w:r>
            <w:r w:rsidRPr="001B14E0">
              <w:rPr>
                <w:rFonts w:ascii="Times New Roman" w:hAnsi="Times New Roman" w:cs="Times New Roman"/>
                <w:sz w:val="18"/>
                <w:szCs w:val="18"/>
                <w:lang w:val="en-US"/>
              </w:rPr>
              <w:t xml:space="preserve">CPN Commercial Growth   </w:t>
            </w:r>
          </w:p>
          <w:p w14:paraId="5392CAB0"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Leasehold Property Fund</w:t>
            </w:r>
          </w:p>
        </w:tc>
        <w:tc>
          <w:tcPr>
            <w:tcW w:w="688" w:type="dxa"/>
            <w:vAlign w:val="bottom"/>
            <w:hideMark/>
          </w:tcPr>
          <w:p w14:paraId="4176AA63"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25.0</w:t>
            </w:r>
          </w:p>
        </w:tc>
        <w:tc>
          <w:tcPr>
            <w:tcW w:w="178" w:type="dxa"/>
            <w:vAlign w:val="bottom"/>
          </w:tcPr>
          <w:p w14:paraId="007379C0" w14:textId="77777777" w:rsidR="00FB7A8A" w:rsidRPr="001B14E0" w:rsidRDefault="00FB7A8A" w:rsidP="00FB7A8A">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hideMark/>
          </w:tcPr>
          <w:p w14:paraId="69126FCC" w14:textId="106D5B8B"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25.0</w:t>
            </w:r>
          </w:p>
        </w:tc>
        <w:tc>
          <w:tcPr>
            <w:tcW w:w="181" w:type="dxa"/>
            <w:vAlign w:val="bottom"/>
          </w:tcPr>
          <w:p w14:paraId="0357D608"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18E41144" w14:textId="77777777" w:rsidR="00FB7A8A" w:rsidRPr="00FB7A8A" w:rsidRDefault="00FB7A8A" w:rsidP="00FB7A8A">
            <w:pPr>
              <w:tabs>
                <w:tab w:val="decimal" w:pos="462"/>
              </w:tabs>
              <w:ind w:left="-79" w:right="20"/>
              <w:jc w:val="right"/>
              <w:rPr>
                <w:rFonts w:ascii="Times New Roman" w:eastAsia="Angsana New" w:hAnsi="Times New Roman" w:cs="Times New Roman"/>
                <w:sz w:val="18"/>
                <w:szCs w:val="18"/>
              </w:rPr>
            </w:pPr>
          </w:p>
          <w:p w14:paraId="0077129B" w14:textId="77777777" w:rsidR="00FB7A8A" w:rsidRPr="00FB7A8A" w:rsidRDefault="00FB7A8A" w:rsidP="00FB7A8A">
            <w:pPr>
              <w:tabs>
                <w:tab w:val="decimal" w:pos="462"/>
              </w:tabs>
              <w:ind w:left="-79" w:right="20"/>
              <w:jc w:val="right"/>
              <w:rPr>
                <w:rFonts w:ascii="Times New Roman" w:eastAsia="Angsana New" w:hAnsi="Times New Roman" w:cs="Times New Roman"/>
                <w:sz w:val="18"/>
                <w:szCs w:val="18"/>
              </w:rPr>
            </w:pPr>
          </w:p>
          <w:p w14:paraId="5BBAA594" w14:textId="731180EC" w:rsidR="00FB7A8A" w:rsidRPr="001B14E0" w:rsidRDefault="00FB7A8A" w:rsidP="00FB7A8A">
            <w:pPr>
              <w:tabs>
                <w:tab w:val="decimal" w:pos="462"/>
                <w:tab w:val="decimal" w:pos="761"/>
              </w:tabs>
              <w:ind w:left="-79" w:right="20"/>
              <w:jc w:val="right"/>
              <w:rPr>
                <w:rFonts w:ascii="Times New Roman" w:eastAsia="Angsana New" w:hAnsi="Times New Roman" w:cs="Times New Roman"/>
                <w:sz w:val="18"/>
                <w:szCs w:val="18"/>
              </w:rPr>
            </w:pPr>
            <w:r w:rsidRPr="00FB7A8A">
              <w:rPr>
                <w:rFonts w:ascii="Times New Roman" w:eastAsia="Angsana New" w:hAnsi="Times New Roman" w:cs="Times New Roman"/>
                <w:sz w:val="18"/>
                <w:szCs w:val="18"/>
              </w:rPr>
              <w:t>4,394</w:t>
            </w:r>
          </w:p>
        </w:tc>
        <w:tc>
          <w:tcPr>
            <w:tcW w:w="182" w:type="dxa"/>
            <w:vAlign w:val="bottom"/>
          </w:tcPr>
          <w:p w14:paraId="226F1335"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vAlign w:val="bottom"/>
          </w:tcPr>
          <w:p w14:paraId="1A409613" w14:textId="0C75F631" w:rsidR="00FB7A8A" w:rsidRPr="001B14E0" w:rsidRDefault="00FB7A8A" w:rsidP="00FB7A8A">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4,394</w:t>
            </w:r>
          </w:p>
        </w:tc>
        <w:tc>
          <w:tcPr>
            <w:tcW w:w="182" w:type="dxa"/>
            <w:vAlign w:val="bottom"/>
          </w:tcPr>
          <w:p w14:paraId="3ACA04C2"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00C2C63" w14:textId="77777777" w:rsidR="00FB7A8A" w:rsidRPr="00FB7A8A" w:rsidRDefault="00FB7A8A" w:rsidP="00FB7A8A">
            <w:pPr>
              <w:tabs>
                <w:tab w:val="decimal" w:pos="588"/>
              </w:tabs>
              <w:spacing w:line="260" w:lineRule="atLeast"/>
              <w:ind w:left="-42" w:right="-84"/>
              <w:jc w:val="center"/>
              <w:rPr>
                <w:rFonts w:ascii="Times New Roman" w:hAnsi="Times New Roman" w:cs="Times New Roman"/>
                <w:sz w:val="18"/>
                <w:szCs w:val="18"/>
              </w:rPr>
            </w:pPr>
          </w:p>
          <w:p w14:paraId="0E0F9E2C" w14:textId="77777777" w:rsidR="00FB7A8A" w:rsidRPr="00FB7A8A" w:rsidRDefault="00FB7A8A" w:rsidP="00FB7A8A">
            <w:pPr>
              <w:tabs>
                <w:tab w:val="decimal" w:pos="588"/>
              </w:tabs>
              <w:spacing w:line="260" w:lineRule="atLeast"/>
              <w:ind w:left="-42" w:right="-84"/>
              <w:jc w:val="center"/>
              <w:rPr>
                <w:rFonts w:ascii="Times New Roman" w:hAnsi="Times New Roman" w:cs="Times New Roman"/>
                <w:sz w:val="18"/>
                <w:szCs w:val="18"/>
              </w:rPr>
            </w:pPr>
          </w:p>
          <w:p w14:paraId="7325669B" w14:textId="0833A70C" w:rsidR="00FB7A8A" w:rsidRPr="00FB7A8A" w:rsidRDefault="00FB7A8A" w:rsidP="00FB7A8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1,098</w:t>
            </w:r>
          </w:p>
        </w:tc>
        <w:tc>
          <w:tcPr>
            <w:tcW w:w="182" w:type="dxa"/>
            <w:vAlign w:val="bottom"/>
          </w:tcPr>
          <w:p w14:paraId="7CDE4A3B"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52" w:type="dxa"/>
            <w:vAlign w:val="bottom"/>
            <w:hideMark/>
          </w:tcPr>
          <w:p w14:paraId="76D2B86F" w14:textId="7E20197A"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1,09</w:t>
            </w:r>
            <w:r>
              <w:rPr>
                <w:rFonts w:ascii="Times New Roman" w:eastAsia="Angsana New" w:hAnsi="Times New Roman" w:cs="Times New Roman"/>
                <w:sz w:val="18"/>
                <w:szCs w:val="18"/>
              </w:rPr>
              <w:t>8</w:t>
            </w:r>
          </w:p>
        </w:tc>
        <w:tc>
          <w:tcPr>
            <w:tcW w:w="186" w:type="dxa"/>
            <w:vAlign w:val="bottom"/>
          </w:tcPr>
          <w:p w14:paraId="0CFA7609"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1CCBB1D1" w14:textId="77777777" w:rsidR="00FB7A8A" w:rsidRPr="00FB7A8A" w:rsidRDefault="00FB7A8A" w:rsidP="00FB7A8A">
            <w:pPr>
              <w:tabs>
                <w:tab w:val="decimal" w:pos="684"/>
              </w:tabs>
              <w:spacing w:line="260" w:lineRule="atLeast"/>
              <w:ind w:left="-18"/>
              <w:rPr>
                <w:rFonts w:ascii="Times New Roman" w:hAnsi="Times New Roman" w:cs="Times New Roman"/>
                <w:sz w:val="18"/>
                <w:szCs w:val="18"/>
              </w:rPr>
            </w:pPr>
          </w:p>
          <w:p w14:paraId="4D715E04" w14:textId="77777777" w:rsidR="00FB7A8A" w:rsidRPr="00FB7A8A" w:rsidRDefault="00FB7A8A" w:rsidP="00FB7A8A">
            <w:pPr>
              <w:tabs>
                <w:tab w:val="decimal" w:pos="684"/>
              </w:tabs>
              <w:spacing w:line="260" w:lineRule="atLeast"/>
              <w:ind w:left="-18"/>
              <w:rPr>
                <w:rFonts w:ascii="Times New Roman" w:hAnsi="Times New Roman" w:cs="Times New Roman"/>
                <w:sz w:val="18"/>
                <w:szCs w:val="18"/>
              </w:rPr>
            </w:pPr>
          </w:p>
          <w:p w14:paraId="7F8EE68C" w14:textId="1130970C" w:rsidR="00FB7A8A" w:rsidRPr="00FB7A8A" w:rsidRDefault="00FB7A8A" w:rsidP="00FB7A8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702</w:t>
            </w:r>
          </w:p>
        </w:tc>
        <w:tc>
          <w:tcPr>
            <w:tcW w:w="182" w:type="dxa"/>
          </w:tcPr>
          <w:p w14:paraId="282F7A4D" w14:textId="77777777" w:rsidR="00FB7A8A" w:rsidRPr="00FB7A8A" w:rsidRDefault="00FB7A8A" w:rsidP="00FB7A8A">
            <w:pPr>
              <w:tabs>
                <w:tab w:val="decimal" w:pos="761"/>
              </w:tabs>
              <w:ind w:left="-79" w:right="-79"/>
              <w:rPr>
                <w:rFonts w:ascii="Times New Roman" w:hAnsi="Times New Roman" w:cs="Times New Roman"/>
                <w:sz w:val="18"/>
                <w:szCs w:val="18"/>
              </w:rPr>
            </w:pPr>
          </w:p>
        </w:tc>
        <w:tc>
          <w:tcPr>
            <w:tcW w:w="943" w:type="dxa"/>
            <w:hideMark/>
          </w:tcPr>
          <w:p w14:paraId="1FDDDF0B" w14:textId="77777777" w:rsidR="00FB7A8A" w:rsidRPr="00FB7A8A" w:rsidRDefault="00FB7A8A" w:rsidP="00FB7A8A">
            <w:pPr>
              <w:tabs>
                <w:tab w:val="decimal" w:pos="684"/>
              </w:tabs>
              <w:spacing w:line="260" w:lineRule="atLeast"/>
              <w:ind w:left="-18"/>
              <w:rPr>
                <w:rFonts w:ascii="Times New Roman" w:hAnsi="Times New Roman" w:cs="Times New Roman"/>
                <w:sz w:val="18"/>
                <w:szCs w:val="18"/>
              </w:rPr>
            </w:pPr>
          </w:p>
          <w:p w14:paraId="1DC26BFC" w14:textId="77777777" w:rsidR="00FB7A8A" w:rsidRPr="00FB7A8A" w:rsidRDefault="00FB7A8A" w:rsidP="00FB7A8A">
            <w:pPr>
              <w:tabs>
                <w:tab w:val="decimal" w:pos="684"/>
              </w:tabs>
              <w:spacing w:line="260" w:lineRule="atLeast"/>
              <w:ind w:left="-18"/>
              <w:rPr>
                <w:rFonts w:ascii="Times New Roman" w:hAnsi="Times New Roman" w:cs="Times New Roman"/>
                <w:sz w:val="18"/>
                <w:szCs w:val="18"/>
              </w:rPr>
            </w:pPr>
          </w:p>
          <w:p w14:paraId="4073B61D" w14:textId="46B564DC" w:rsidR="00FB7A8A" w:rsidRPr="00FB7A8A" w:rsidRDefault="00FB7A8A" w:rsidP="00FB7A8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620</w:t>
            </w:r>
          </w:p>
        </w:tc>
        <w:tc>
          <w:tcPr>
            <w:tcW w:w="182" w:type="dxa"/>
          </w:tcPr>
          <w:p w14:paraId="321E3DB8" w14:textId="77777777" w:rsidR="00FB7A8A" w:rsidRPr="00FB7A8A"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37EB1C3F" w14:textId="77777777" w:rsidR="00FB7A8A" w:rsidRPr="00FB7A8A" w:rsidRDefault="00FB7A8A" w:rsidP="00FB7A8A">
            <w:pPr>
              <w:tabs>
                <w:tab w:val="decimal" w:pos="702"/>
              </w:tabs>
              <w:spacing w:line="260" w:lineRule="atLeast"/>
              <w:ind w:left="-122" w:right="-90"/>
              <w:rPr>
                <w:rFonts w:ascii="Times New Roman" w:hAnsi="Times New Roman" w:cs="Times New Roman"/>
                <w:sz w:val="18"/>
                <w:szCs w:val="18"/>
              </w:rPr>
            </w:pPr>
          </w:p>
          <w:p w14:paraId="51A76BEF" w14:textId="77777777" w:rsidR="00FB7A8A" w:rsidRPr="00FB7A8A" w:rsidRDefault="00FB7A8A" w:rsidP="00FB7A8A">
            <w:pPr>
              <w:tabs>
                <w:tab w:val="decimal" w:pos="702"/>
              </w:tabs>
              <w:spacing w:line="260" w:lineRule="atLeast"/>
              <w:ind w:left="-122" w:right="-90"/>
              <w:rPr>
                <w:rFonts w:ascii="Times New Roman" w:hAnsi="Times New Roman" w:cs="Times New Roman"/>
                <w:sz w:val="18"/>
                <w:szCs w:val="18"/>
              </w:rPr>
            </w:pPr>
          </w:p>
          <w:p w14:paraId="4D3284C0" w14:textId="1EE4A1DE" w:rsidR="00FB7A8A" w:rsidRPr="00FB7A8A" w:rsidRDefault="00FB7A8A" w:rsidP="00FB7A8A">
            <w:pPr>
              <w:tabs>
                <w:tab w:val="decimal" w:pos="864"/>
              </w:tabs>
              <w:ind w:left="-79" w:right="-79"/>
              <w:rPr>
                <w:rFonts w:ascii="Times New Roman" w:eastAsia="Angsana New" w:hAnsi="Times New Roman" w:cs="Times New Roman"/>
                <w:sz w:val="18"/>
                <w:szCs w:val="18"/>
                <w:lang w:val="en-US"/>
              </w:rPr>
            </w:pPr>
            <w:r w:rsidRPr="00FB7A8A">
              <w:rPr>
                <w:rFonts w:ascii="Times New Roman" w:hAnsi="Times New Roman" w:cs="Times New Roman"/>
                <w:sz w:val="18"/>
                <w:szCs w:val="18"/>
              </w:rPr>
              <w:t>1,131</w:t>
            </w:r>
          </w:p>
        </w:tc>
        <w:tc>
          <w:tcPr>
            <w:tcW w:w="180" w:type="dxa"/>
          </w:tcPr>
          <w:p w14:paraId="261B897A" w14:textId="77777777" w:rsidR="00FB7A8A" w:rsidRPr="00FB7A8A" w:rsidRDefault="00FB7A8A" w:rsidP="00FB7A8A">
            <w:pPr>
              <w:tabs>
                <w:tab w:val="decimal" w:pos="837"/>
              </w:tabs>
              <w:ind w:left="-79" w:right="-79"/>
              <w:rPr>
                <w:rFonts w:ascii="Times New Roman" w:hAnsi="Times New Roman" w:cs="Times New Roman"/>
                <w:sz w:val="18"/>
                <w:szCs w:val="18"/>
              </w:rPr>
            </w:pPr>
          </w:p>
        </w:tc>
        <w:tc>
          <w:tcPr>
            <w:tcW w:w="1002" w:type="dxa"/>
            <w:hideMark/>
          </w:tcPr>
          <w:p w14:paraId="7B94C008" w14:textId="77777777" w:rsidR="00FB7A8A" w:rsidRPr="00FB7A8A" w:rsidRDefault="00FB7A8A" w:rsidP="00FB7A8A">
            <w:pPr>
              <w:tabs>
                <w:tab w:val="decimal" w:pos="702"/>
              </w:tabs>
              <w:spacing w:line="260" w:lineRule="atLeast"/>
              <w:ind w:left="-18"/>
              <w:rPr>
                <w:rFonts w:ascii="Times New Roman" w:hAnsi="Times New Roman" w:cs="Times New Roman"/>
                <w:sz w:val="18"/>
                <w:szCs w:val="18"/>
              </w:rPr>
            </w:pPr>
          </w:p>
          <w:p w14:paraId="1497ED6B" w14:textId="77777777" w:rsidR="00FB7A8A" w:rsidRPr="00FB7A8A" w:rsidRDefault="00FB7A8A" w:rsidP="00FB7A8A">
            <w:pPr>
              <w:tabs>
                <w:tab w:val="decimal" w:pos="702"/>
              </w:tabs>
              <w:spacing w:line="260" w:lineRule="atLeast"/>
              <w:ind w:left="-18"/>
              <w:rPr>
                <w:rFonts w:ascii="Times New Roman" w:hAnsi="Times New Roman" w:cs="Times New Roman"/>
                <w:sz w:val="18"/>
                <w:szCs w:val="18"/>
              </w:rPr>
            </w:pPr>
          </w:p>
          <w:p w14:paraId="0975CAFD" w14:textId="237BD4C0" w:rsidR="00FB7A8A" w:rsidRPr="00FB7A8A" w:rsidRDefault="00FB7A8A" w:rsidP="00662A45">
            <w:pPr>
              <w:tabs>
                <w:tab w:val="decimal" w:pos="830"/>
              </w:tabs>
              <w:ind w:left="-79" w:right="-79"/>
              <w:rPr>
                <w:rFonts w:ascii="Times New Roman" w:eastAsia="Angsana New" w:hAnsi="Times New Roman" w:cs="Times New Roman"/>
                <w:sz w:val="18"/>
                <w:szCs w:val="18"/>
                <w:lang w:val="en-US"/>
              </w:rPr>
            </w:pPr>
            <w:r w:rsidRPr="00FB7A8A">
              <w:rPr>
                <w:rFonts w:ascii="Times New Roman" w:hAnsi="Times New Roman" w:cs="Times New Roman"/>
                <w:sz w:val="18"/>
                <w:szCs w:val="18"/>
              </w:rPr>
              <w:t>1,333</w:t>
            </w:r>
          </w:p>
        </w:tc>
        <w:tc>
          <w:tcPr>
            <w:tcW w:w="178" w:type="dxa"/>
          </w:tcPr>
          <w:p w14:paraId="06F91232" w14:textId="77777777" w:rsidR="00FB7A8A" w:rsidRPr="00FB7A8A" w:rsidRDefault="00FB7A8A" w:rsidP="00FB7A8A">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609D8A09" w14:textId="77777777" w:rsidR="00FB7A8A" w:rsidRPr="00FB7A8A" w:rsidRDefault="00FB7A8A" w:rsidP="00FB7A8A">
            <w:pPr>
              <w:tabs>
                <w:tab w:val="left" w:pos="522"/>
              </w:tabs>
              <w:ind w:left="-79" w:right="11"/>
              <w:jc w:val="right"/>
              <w:rPr>
                <w:rFonts w:ascii="Times New Roman" w:hAnsi="Times New Roman" w:cs="Times New Roman"/>
                <w:sz w:val="18"/>
                <w:szCs w:val="18"/>
              </w:rPr>
            </w:pPr>
          </w:p>
          <w:p w14:paraId="16C575A1" w14:textId="77777777" w:rsidR="00FB7A8A" w:rsidRPr="00FB7A8A" w:rsidRDefault="00FB7A8A" w:rsidP="00FB7A8A">
            <w:pPr>
              <w:tabs>
                <w:tab w:val="left" w:pos="522"/>
              </w:tabs>
              <w:ind w:left="-79" w:right="11"/>
              <w:jc w:val="right"/>
              <w:rPr>
                <w:rFonts w:ascii="Times New Roman" w:hAnsi="Times New Roman" w:cs="Times New Roman"/>
                <w:sz w:val="18"/>
                <w:szCs w:val="18"/>
              </w:rPr>
            </w:pPr>
          </w:p>
          <w:p w14:paraId="1C3BCA2E" w14:textId="303E6CB8" w:rsidR="00FB7A8A" w:rsidRPr="00FB7A8A" w:rsidRDefault="00FB7A8A" w:rsidP="00FB7A8A">
            <w:pPr>
              <w:tabs>
                <w:tab w:val="decimal" w:pos="638"/>
              </w:tabs>
              <w:ind w:right="-79"/>
              <w:rPr>
                <w:rFonts w:ascii="Times New Roman" w:eastAsia="Angsana New" w:hAnsi="Times New Roman" w:cs="Times New Roman"/>
                <w:sz w:val="18"/>
                <w:szCs w:val="18"/>
                <w:lang w:val="en-US"/>
              </w:rPr>
            </w:pPr>
            <w:r w:rsidRPr="00FB7A8A">
              <w:rPr>
                <w:rFonts w:ascii="Times New Roman" w:hAnsi="Times New Roman" w:cs="Times New Roman"/>
                <w:sz w:val="18"/>
                <w:szCs w:val="18"/>
              </w:rPr>
              <w:t>102</w:t>
            </w:r>
          </w:p>
        </w:tc>
        <w:tc>
          <w:tcPr>
            <w:tcW w:w="182" w:type="dxa"/>
          </w:tcPr>
          <w:p w14:paraId="3CC7FB29" w14:textId="77777777" w:rsidR="00FB7A8A" w:rsidRPr="00FB7A8A" w:rsidRDefault="00FB7A8A" w:rsidP="00FB7A8A">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hideMark/>
          </w:tcPr>
          <w:p w14:paraId="7FF9BD25" w14:textId="77777777" w:rsidR="00FB7A8A" w:rsidRPr="00FB7A8A" w:rsidRDefault="00FB7A8A" w:rsidP="00FB7A8A">
            <w:pPr>
              <w:tabs>
                <w:tab w:val="left" w:pos="522"/>
              </w:tabs>
              <w:ind w:left="-79" w:right="11"/>
              <w:jc w:val="right"/>
              <w:rPr>
                <w:rFonts w:ascii="Times New Roman" w:hAnsi="Times New Roman" w:cs="Times New Roman"/>
                <w:sz w:val="18"/>
                <w:szCs w:val="18"/>
              </w:rPr>
            </w:pPr>
          </w:p>
          <w:p w14:paraId="2ADA2CB4" w14:textId="77777777" w:rsidR="00FB7A8A" w:rsidRPr="00FB7A8A" w:rsidRDefault="00FB7A8A" w:rsidP="00FB7A8A">
            <w:pPr>
              <w:tabs>
                <w:tab w:val="left" w:pos="522"/>
              </w:tabs>
              <w:ind w:left="-79" w:right="11"/>
              <w:jc w:val="right"/>
              <w:rPr>
                <w:rFonts w:ascii="Times New Roman" w:hAnsi="Times New Roman" w:cs="Times New Roman"/>
                <w:sz w:val="18"/>
                <w:szCs w:val="18"/>
              </w:rPr>
            </w:pPr>
          </w:p>
          <w:p w14:paraId="5EFB336D" w14:textId="0EF1BD66" w:rsidR="00FB7A8A" w:rsidRPr="00FB7A8A" w:rsidRDefault="00FB7A8A" w:rsidP="00FB7A8A">
            <w:pPr>
              <w:tabs>
                <w:tab w:val="decimal" w:pos="638"/>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107</w:t>
            </w:r>
          </w:p>
        </w:tc>
      </w:tr>
      <w:tr w:rsidR="00FB7A8A" w14:paraId="0F566463" w14:textId="77777777" w:rsidTr="001B14E0">
        <w:trPr>
          <w:cantSplit/>
          <w:trHeight w:val="70"/>
        </w:trPr>
        <w:tc>
          <w:tcPr>
            <w:tcW w:w="2160" w:type="dxa"/>
            <w:vAlign w:val="center"/>
            <w:hideMark/>
          </w:tcPr>
          <w:p w14:paraId="696BCFAE" w14:textId="67C2F197" w:rsidR="00FB7A8A" w:rsidRPr="001B14E0" w:rsidRDefault="00FB7A8A" w:rsidP="00FB7A8A">
            <w:pPr>
              <w:rPr>
                <w:rFonts w:ascii="Times New Roman" w:hAnsi="Times New Roman" w:cs="Times New Roman"/>
                <w:i/>
                <w:iCs/>
                <w:sz w:val="18"/>
                <w:szCs w:val="18"/>
                <w:lang w:val="en-US"/>
              </w:rPr>
            </w:pPr>
            <w:r w:rsidRPr="001B14E0">
              <w:rPr>
                <w:rFonts w:ascii="Times New Roman" w:hAnsi="Times New Roman" w:cs="Times New Roman"/>
                <w:sz w:val="18"/>
                <w:szCs w:val="18"/>
                <w:lang w:val="en-US"/>
              </w:rPr>
              <w:t>CPN Retail Growt</w:t>
            </w:r>
            <w:r w:rsidRPr="001B14E0">
              <w:rPr>
                <w:rFonts w:ascii="Times New Roman" w:hAnsi="Times New Roman" w:cs="Times New Roman"/>
                <w:sz w:val="18"/>
                <w:szCs w:val="18"/>
                <w:lang w:val="en-US"/>
              </w:rPr>
              <w:br/>
              <w:t xml:space="preserve">   Leasehold REIT</w:t>
            </w:r>
          </w:p>
        </w:tc>
        <w:tc>
          <w:tcPr>
            <w:tcW w:w="688" w:type="dxa"/>
          </w:tcPr>
          <w:p w14:paraId="680B3939"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p w14:paraId="119F38F2"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26.7</w:t>
            </w:r>
          </w:p>
        </w:tc>
        <w:tc>
          <w:tcPr>
            <w:tcW w:w="178" w:type="dxa"/>
          </w:tcPr>
          <w:p w14:paraId="24584B58" w14:textId="77777777" w:rsidR="00FB7A8A" w:rsidRPr="001B14E0" w:rsidRDefault="00FB7A8A" w:rsidP="00FB7A8A">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75E8F1F9"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p w14:paraId="7E89604A" w14:textId="0497D678"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26.7</w:t>
            </w:r>
          </w:p>
        </w:tc>
        <w:tc>
          <w:tcPr>
            <w:tcW w:w="181" w:type="dxa"/>
          </w:tcPr>
          <w:p w14:paraId="773FFD9A"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018BDBEB" w14:textId="77777777" w:rsidR="00FB7A8A" w:rsidRPr="00FB7A8A" w:rsidRDefault="00FB7A8A" w:rsidP="00FB7A8A">
            <w:pPr>
              <w:tabs>
                <w:tab w:val="decimal" w:pos="462"/>
              </w:tabs>
              <w:ind w:left="-79" w:right="20"/>
              <w:jc w:val="right"/>
              <w:rPr>
                <w:rFonts w:ascii="Times New Roman" w:eastAsia="Angsana New" w:hAnsi="Times New Roman" w:cs="Times New Roman"/>
                <w:sz w:val="18"/>
                <w:szCs w:val="18"/>
              </w:rPr>
            </w:pPr>
          </w:p>
          <w:p w14:paraId="71D68773" w14:textId="6D8080E3" w:rsidR="00FB7A8A" w:rsidRPr="001B14E0" w:rsidRDefault="00FB7A8A" w:rsidP="00FB7A8A">
            <w:pPr>
              <w:tabs>
                <w:tab w:val="decimal" w:pos="462"/>
                <w:tab w:val="decimal" w:pos="761"/>
              </w:tabs>
              <w:ind w:left="-79" w:right="20"/>
              <w:jc w:val="right"/>
              <w:rPr>
                <w:rFonts w:ascii="Times New Roman" w:eastAsia="Angsana New" w:hAnsi="Times New Roman" w:cs="Times New Roman"/>
                <w:sz w:val="18"/>
                <w:szCs w:val="18"/>
              </w:rPr>
            </w:pPr>
            <w:r w:rsidRPr="00FB7A8A">
              <w:rPr>
                <w:rFonts w:ascii="Times New Roman" w:eastAsia="Angsana New" w:hAnsi="Times New Roman" w:cs="Times New Roman"/>
                <w:sz w:val="18"/>
                <w:szCs w:val="18"/>
              </w:rPr>
              <w:t>29,653</w:t>
            </w:r>
          </w:p>
        </w:tc>
        <w:tc>
          <w:tcPr>
            <w:tcW w:w="182" w:type="dxa"/>
          </w:tcPr>
          <w:p w14:paraId="4E173466"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tcPr>
          <w:p w14:paraId="53A26173" w14:textId="77777777" w:rsidR="00FB7A8A" w:rsidRDefault="00FB7A8A" w:rsidP="00FB7A8A">
            <w:pPr>
              <w:tabs>
                <w:tab w:val="decimal" w:pos="462"/>
              </w:tabs>
              <w:ind w:left="-79" w:right="20"/>
              <w:jc w:val="right"/>
              <w:rPr>
                <w:rFonts w:ascii="Times New Roman" w:eastAsia="Angsana New" w:hAnsi="Times New Roman" w:cs="Times New Roman"/>
                <w:sz w:val="18"/>
                <w:szCs w:val="18"/>
              </w:rPr>
            </w:pPr>
          </w:p>
          <w:p w14:paraId="5D93E1EF" w14:textId="10B43A34" w:rsidR="00FB7A8A" w:rsidRPr="001B14E0" w:rsidRDefault="00FB7A8A" w:rsidP="00FB7A8A">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29,653</w:t>
            </w:r>
          </w:p>
        </w:tc>
        <w:tc>
          <w:tcPr>
            <w:tcW w:w="182" w:type="dxa"/>
            <w:vAlign w:val="bottom"/>
          </w:tcPr>
          <w:p w14:paraId="0D4F6E43"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409C3F84" w14:textId="77777777" w:rsidR="00FB7A8A" w:rsidRPr="00FB7A8A" w:rsidRDefault="00FB7A8A" w:rsidP="00FB7A8A">
            <w:pPr>
              <w:tabs>
                <w:tab w:val="decimal" w:pos="588"/>
              </w:tabs>
              <w:spacing w:line="260" w:lineRule="atLeast"/>
              <w:ind w:left="-42" w:right="-84"/>
              <w:jc w:val="center"/>
              <w:rPr>
                <w:rFonts w:ascii="Times New Roman" w:hAnsi="Times New Roman" w:cs="Times New Roman"/>
                <w:sz w:val="18"/>
                <w:szCs w:val="18"/>
              </w:rPr>
            </w:pPr>
          </w:p>
          <w:p w14:paraId="7ABFD9BA" w14:textId="453D81B8" w:rsidR="00FB7A8A" w:rsidRPr="00FB7A8A" w:rsidRDefault="00FB7A8A" w:rsidP="00FB7A8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6,480</w:t>
            </w:r>
          </w:p>
        </w:tc>
        <w:tc>
          <w:tcPr>
            <w:tcW w:w="182" w:type="dxa"/>
          </w:tcPr>
          <w:p w14:paraId="2D10A3C4"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52" w:type="dxa"/>
          </w:tcPr>
          <w:p w14:paraId="4EB1652A"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p w14:paraId="02B2C529" w14:textId="7994BDE8"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6,480</w:t>
            </w:r>
          </w:p>
        </w:tc>
        <w:tc>
          <w:tcPr>
            <w:tcW w:w="186" w:type="dxa"/>
          </w:tcPr>
          <w:p w14:paraId="1F425597"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6AFBBAE2" w14:textId="77777777" w:rsidR="00FB7A8A" w:rsidRPr="00FB7A8A" w:rsidRDefault="00FB7A8A" w:rsidP="00FB7A8A">
            <w:pPr>
              <w:tabs>
                <w:tab w:val="decimal" w:pos="684"/>
              </w:tabs>
              <w:spacing w:line="260" w:lineRule="atLeast"/>
              <w:ind w:left="-18"/>
              <w:rPr>
                <w:rFonts w:ascii="Times New Roman" w:hAnsi="Times New Roman" w:cs="Times New Roman"/>
                <w:sz w:val="18"/>
                <w:szCs w:val="18"/>
              </w:rPr>
            </w:pPr>
          </w:p>
          <w:p w14:paraId="29084F55" w14:textId="563D5F38" w:rsidR="00FB7A8A" w:rsidRPr="00FB7A8A" w:rsidRDefault="00FB7A8A" w:rsidP="00FB7A8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4,669</w:t>
            </w:r>
          </w:p>
        </w:tc>
        <w:tc>
          <w:tcPr>
            <w:tcW w:w="182" w:type="dxa"/>
          </w:tcPr>
          <w:p w14:paraId="3ED84539" w14:textId="77777777" w:rsidR="00FB7A8A" w:rsidRPr="00FB7A8A" w:rsidRDefault="00FB7A8A" w:rsidP="00FB7A8A">
            <w:pPr>
              <w:tabs>
                <w:tab w:val="decimal" w:pos="761"/>
              </w:tabs>
              <w:ind w:left="-79" w:right="-79"/>
              <w:rPr>
                <w:rFonts w:ascii="Times New Roman" w:hAnsi="Times New Roman" w:cs="Times New Roman"/>
                <w:sz w:val="18"/>
                <w:szCs w:val="18"/>
              </w:rPr>
            </w:pPr>
          </w:p>
        </w:tc>
        <w:tc>
          <w:tcPr>
            <w:tcW w:w="943" w:type="dxa"/>
          </w:tcPr>
          <w:p w14:paraId="0179E0EB" w14:textId="77777777" w:rsidR="00FB7A8A" w:rsidRPr="00FB7A8A" w:rsidRDefault="00FB7A8A" w:rsidP="00FB7A8A">
            <w:pPr>
              <w:tabs>
                <w:tab w:val="decimal" w:pos="684"/>
              </w:tabs>
              <w:spacing w:line="260" w:lineRule="atLeast"/>
              <w:ind w:left="-18"/>
              <w:rPr>
                <w:rFonts w:ascii="Times New Roman" w:hAnsi="Times New Roman" w:cs="Times New Roman"/>
                <w:sz w:val="18"/>
                <w:szCs w:val="18"/>
              </w:rPr>
            </w:pPr>
          </w:p>
          <w:p w14:paraId="1BDA74E8" w14:textId="3BB658C9" w:rsidR="00FB7A8A" w:rsidRPr="00FB7A8A" w:rsidRDefault="00FB7A8A" w:rsidP="00FB7A8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5,480</w:t>
            </w:r>
          </w:p>
        </w:tc>
        <w:tc>
          <w:tcPr>
            <w:tcW w:w="182" w:type="dxa"/>
          </w:tcPr>
          <w:p w14:paraId="26C3A008" w14:textId="77777777" w:rsidR="00FB7A8A" w:rsidRPr="00FB7A8A"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5D78E073" w14:textId="77777777" w:rsidR="00FB7A8A" w:rsidRPr="00FB7A8A" w:rsidRDefault="00FB7A8A" w:rsidP="00FB7A8A">
            <w:pPr>
              <w:tabs>
                <w:tab w:val="decimal" w:pos="702"/>
              </w:tabs>
              <w:spacing w:line="260" w:lineRule="atLeast"/>
              <w:ind w:left="-122" w:right="-90"/>
              <w:rPr>
                <w:rFonts w:ascii="Times New Roman" w:hAnsi="Times New Roman" w:cs="Times New Roman"/>
                <w:sz w:val="18"/>
                <w:szCs w:val="18"/>
              </w:rPr>
            </w:pPr>
          </w:p>
          <w:p w14:paraId="3CD3A5F6" w14:textId="01478162" w:rsidR="00FB7A8A" w:rsidRPr="00FB7A8A" w:rsidRDefault="00FB7A8A" w:rsidP="00FB7A8A">
            <w:pPr>
              <w:tabs>
                <w:tab w:val="decimal" w:pos="864"/>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11,220</w:t>
            </w:r>
          </w:p>
        </w:tc>
        <w:tc>
          <w:tcPr>
            <w:tcW w:w="180" w:type="dxa"/>
          </w:tcPr>
          <w:p w14:paraId="1E92B1F3" w14:textId="77777777" w:rsidR="00FB7A8A" w:rsidRPr="00FB7A8A" w:rsidRDefault="00FB7A8A" w:rsidP="00FB7A8A">
            <w:pPr>
              <w:tabs>
                <w:tab w:val="decimal" w:pos="837"/>
              </w:tabs>
              <w:ind w:left="-79" w:right="-79"/>
              <w:rPr>
                <w:rFonts w:ascii="Times New Roman" w:hAnsi="Times New Roman" w:cs="Times New Roman"/>
                <w:sz w:val="18"/>
                <w:szCs w:val="18"/>
              </w:rPr>
            </w:pPr>
          </w:p>
        </w:tc>
        <w:tc>
          <w:tcPr>
            <w:tcW w:w="1002" w:type="dxa"/>
          </w:tcPr>
          <w:p w14:paraId="10D67CC4" w14:textId="77777777" w:rsidR="00FB7A8A" w:rsidRPr="00FB7A8A" w:rsidRDefault="00FB7A8A" w:rsidP="00FB7A8A">
            <w:pPr>
              <w:tabs>
                <w:tab w:val="decimal" w:pos="702"/>
              </w:tabs>
              <w:spacing w:line="260" w:lineRule="atLeast"/>
              <w:ind w:left="-18"/>
              <w:rPr>
                <w:rFonts w:ascii="Times New Roman" w:hAnsi="Times New Roman" w:cs="Times New Roman"/>
                <w:sz w:val="18"/>
                <w:szCs w:val="18"/>
              </w:rPr>
            </w:pPr>
          </w:p>
          <w:p w14:paraId="25768546" w14:textId="0F7D3306" w:rsidR="00FB7A8A" w:rsidRPr="00FB7A8A" w:rsidRDefault="00FB7A8A" w:rsidP="00662A45">
            <w:pPr>
              <w:tabs>
                <w:tab w:val="decimal" w:pos="830"/>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19,340</w:t>
            </w:r>
          </w:p>
        </w:tc>
        <w:tc>
          <w:tcPr>
            <w:tcW w:w="178" w:type="dxa"/>
          </w:tcPr>
          <w:p w14:paraId="4EE3A712" w14:textId="77777777" w:rsidR="00FB7A8A" w:rsidRPr="00FB7A8A" w:rsidRDefault="00FB7A8A" w:rsidP="00FB7A8A">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511B37C5" w14:textId="77777777" w:rsidR="00FB7A8A" w:rsidRPr="00FB7A8A" w:rsidRDefault="00FB7A8A" w:rsidP="00FB7A8A">
            <w:pPr>
              <w:tabs>
                <w:tab w:val="decimal" w:pos="594"/>
              </w:tabs>
              <w:spacing w:line="260" w:lineRule="atLeast"/>
              <w:ind w:left="-18"/>
              <w:rPr>
                <w:rFonts w:ascii="Times New Roman" w:hAnsi="Times New Roman" w:cs="Times New Roman"/>
                <w:sz w:val="18"/>
                <w:szCs w:val="18"/>
              </w:rPr>
            </w:pPr>
          </w:p>
          <w:p w14:paraId="59E2FDCC" w14:textId="1C3766CF" w:rsidR="00FB7A8A" w:rsidRPr="00FB7A8A" w:rsidRDefault="00FB7A8A" w:rsidP="00FB7A8A">
            <w:pPr>
              <w:tabs>
                <w:tab w:val="decimal" w:pos="638"/>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501</w:t>
            </w:r>
          </w:p>
        </w:tc>
        <w:tc>
          <w:tcPr>
            <w:tcW w:w="182" w:type="dxa"/>
          </w:tcPr>
          <w:p w14:paraId="742F69B3" w14:textId="77777777" w:rsidR="00FB7A8A" w:rsidRPr="00FB7A8A" w:rsidRDefault="00FB7A8A" w:rsidP="00FB7A8A">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2128355F" w14:textId="77777777" w:rsidR="00FB7A8A" w:rsidRPr="00FB7A8A" w:rsidRDefault="00FB7A8A" w:rsidP="00FB7A8A">
            <w:pPr>
              <w:tabs>
                <w:tab w:val="decimal" w:pos="594"/>
              </w:tabs>
              <w:spacing w:line="260" w:lineRule="atLeast"/>
              <w:ind w:left="-18"/>
              <w:rPr>
                <w:rFonts w:ascii="Times New Roman" w:hAnsi="Times New Roman" w:cs="Times New Roman"/>
                <w:sz w:val="18"/>
                <w:szCs w:val="18"/>
              </w:rPr>
            </w:pPr>
          </w:p>
          <w:p w14:paraId="73333A74" w14:textId="1E944E23" w:rsidR="00FB7A8A" w:rsidRPr="00FB7A8A" w:rsidRDefault="00FB7A8A" w:rsidP="00FB7A8A">
            <w:pPr>
              <w:tabs>
                <w:tab w:val="decimal" w:pos="638"/>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868</w:t>
            </w:r>
          </w:p>
        </w:tc>
      </w:tr>
      <w:tr w:rsidR="00FB7A8A" w14:paraId="5E8D709A" w14:textId="77777777" w:rsidTr="00302FE0">
        <w:trPr>
          <w:cantSplit/>
          <w:trHeight w:val="119"/>
        </w:trPr>
        <w:tc>
          <w:tcPr>
            <w:tcW w:w="2160" w:type="dxa"/>
            <w:vAlign w:val="center"/>
            <w:hideMark/>
          </w:tcPr>
          <w:p w14:paraId="0055E157"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lang w:val="en-US"/>
              </w:rPr>
              <w:t>Vimarn Suriya Co., Ltd.</w:t>
            </w:r>
          </w:p>
        </w:tc>
        <w:tc>
          <w:tcPr>
            <w:tcW w:w="688" w:type="dxa"/>
            <w:hideMark/>
          </w:tcPr>
          <w:p w14:paraId="79B282FF"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35.0</w:t>
            </w:r>
          </w:p>
        </w:tc>
        <w:tc>
          <w:tcPr>
            <w:tcW w:w="178" w:type="dxa"/>
          </w:tcPr>
          <w:p w14:paraId="505859E9" w14:textId="77777777" w:rsidR="00FB7A8A" w:rsidRPr="001B14E0" w:rsidRDefault="00FB7A8A" w:rsidP="00FB7A8A">
            <w:pPr>
              <w:pStyle w:val="zreportaddinfo"/>
              <w:framePr w:wrap="auto" w:hAnchor="text" w:xAlign="left" w:yAlign="inline"/>
              <w:tabs>
                <w:tab w:val="decimal" w:pos="345"/>
              </w:tabs>
              <w:spacing w:line="240" w:lineRule="atLeast"/>
              <w:ind w:left="-79" w:right="-75"/>
              <w:jc w:val="left"/>
              <w:rPr>
                <w:sz w:val="18"/>
                <w:szCs w:val="18"/>
              </w:rPr>
            </w:pPr>
          </w:p>
        </w:tc>
        <w:tc>
          <w:tcPr>
            <w:tcW w:w="720" w:type="dxa"/>
            <w:hideMark/>
          </w:tcPr>
          <w:p w14:paraId="687E2FCF" w14:textId="636985EE"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35.0</w:t>
            </w:r>
          </w:p>
        </w:tc>
        <w:tc>
          <w:tcPr>
            <w:tcW w:w="181" w:type="dxa"/>
          </w:tcPr>
          <w:p w14:paraId="4BFD152E"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47225EA7" w14:textId="75DD7F58" w:rsidR="00FB7A8A" w:rsidRPr="001B14E0" w:rsidRDefault="00FB7A8A" w:rsidP="00FB7A8A">
            <w:pPr>
              <w:tabs>
                <w:tab w:val="decimal" w:pos="462"/>
              </w:tabs>
              <w:ind w:left="-79" w:right="20"/>
              <w:jc w:val="right"/>
              <w:rPr>
                <w:rFonts w:ascii="Times New Roman" w:eastAsia="Angsana New" w:hAnsi="Times New Roman" w:cs="Times New Roman"/>
                <w:sz w:val="18"/>
                <w:szCs w:val="18"/>
              </w:rPr>
            </w:pPr>
            <w:r w:rsidRPr="00FB7A8A">
              <w:rPr>
                <w:rFonts w:ascii="Times New Roman" w:eastAsia="Angsana New" w:hAnsi="Times New Roman" w:cs="Times New Roman"/>
                <w:sz w:val="18"/>
                <w:szCs w:val="18"/>
              </w:rPr>
              <w:t>1,100</w:t>
            </w:r>
          </w:p>
        </w:tc>
        <w:tc>
          <w:tcPr>
            <w:tcW w:w="182" w:type="dxa"/>
          </w:tcPr>
          <w:p w14:paraId="0C95F773"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tcPr>
          <w:p w14:paraId="7042B4E4" w14:textId="472E4CD4" w:rsidR="00FB7A8A" w:rsidRPr="001B14E0" w:rsidRDefault="00FB7A8A" w:rsidP="00FB7A8A">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880</w:t>
            </w:r>
          </w:p>
        </w:tc>
        <w:tc>
          <w:tcPr>
            <w:tcW w:w="182" w:type="dxa"/>
          </w:tcPr>
          <w:p w14:paraId="4A227EEC"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86BF363" w14:textId="63A656B8" w:rsidR="00FB7A8A" w:rsidRPr="00FB7A8A" w:rsidRDefault="00FB7A8A" w:rsidP="00FB7A8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385</w:t>
            </w:r>
          </w:p>
        </w:tc>
        <w:tc>
          <w:tcPr>
            <w:tcW w:w="182" w:type="dxa"/>
          </w:tcPr>
          <w:p w14:paraId="5064D3A9"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52" w:type="dxa"/>
            <w:hideMark/>
          </w:tcPr>
          <w:p w14:paraId="4718EB29" w14:textId="5A467533"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308</w:t>
            </w:r>
          </w:p>
        </w:tc>
        <w:tc>
          <w:tcPr>
            <w:tcW w:w="186" w:type="dxa"/>
          </w:tcPr>
          <w:p w14:paraId="22026BE6"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shd w:val="clear" w:color="auto" w:fill="auto"/>
          </w:tcPr>
          <w:p w14:paraId="51F20E86" w14:textId="3A865946" w:rsidR="00FB7A8A" w:rsidRPr="00FB7A8A" w:rsidRDefault="00FB7A8A" w:rsidP="00FB7A8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359</w:t>
            </w:r>
          </w:p>
        </w:tc>
        <w:tc>
          <w:tcPr>
            <w:tcW w:w="182" w:type="dxa"/>
          </w:tcPr>
          <w:p w14:paraId="4E241ED1" w14:textId="77777777" w:rsidR="00FB7A8A" w:rsidRPr="00FB7A8A" w:rsidRDefault="00FB7A8A" w:rsidP="00FB7A8A">
            <w:pPr>
              <w:tabs>
                <w:tab w:val="decimal" w:pos="761"/>
              </w:tabs>
              <w:ind w:left="-79" w:right="-79"/>
              <w:rPr>
                <w:rFonts w:ascii="Times New Roman" w:hAnsi="Times New Roman" w:cs="Times New Roman"/>
                <w:sz w:val="18"/>
                <w:szCs w:val="18"/>
              </w:rPr>
            </w:pPr>
          </w:p>
        </w:tc>
        <w:tc>
          <w:tcPr>
            <w:tcW w:w="943" w:type="dxa"/>
            <w:hideMark/>
          </w:tcPr>
          <w:p w14:paraId="5ABF2698" w14:textId="74D4B76A" w:rsidR="00FB7A8A" w:rsidRPr="00FB7A8A" w:rsidRDefault="00FB7A8A" w:rsidP="00FB7A8A">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295</w:t>
            </w:r>
          </w:p>
        </w:tc>
        <w:tc>
          <w:tcPr>
            <w:tcW w:w="182" w:type="dxa"/>
          </w:tcPr>
          <w:p w14:paraId="723879EB" w14:textId="77777777" w:rsidR="00FB7A8A" w:rsidRPr="00FB7A8A"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7BAA315E" w14:textId="1F8D5ACA" w:rsidR="00FB7A8A" w:rsidRPr="00FB7A8A" w:rsidRDefault="00FB7A8A" w:rsidP="00FB7A8A">
            <w:pPr>
              <w:tabs>
                <w:tab w:val="decimal" w:pos="600"/>
              </w:tabs>
              <w:ind w:left="-79" w:right="-75"/>
              <w:rPr>
                <w:rFonts w:ascii="Times New Roman" w:eastAsia="Angsana New" w:hAnsi="Times New Roman" w:cs="Times New Roman"/>
                <w:sz w:val="18"/>
                <w:szCs w:val="18"/>
              </w:rPr>
            </w:pPr>
            <w:r w:rsidRPr="00FB7A8A">
              <w:rPr>
                <w:rFonts w:ascii="Times New Roman" w:hAnsi="Times New Roman" w:cs="Times New Roman"/>
                <w:sz w:val="18"/>
                <w:szCs w:val="18"/>
              </w:rPr>
              <w:t>-</w:t>
            </w:r>
          </w:p>
        </w:tc>
        <w:tc>
          <w:tcPr>
            <w:tcW w:w="180" w:type="dxa"/>
          </w:tcPr>
          <w:p w14:paraId="4B34CCDF" w14:textId="77777777" w:rsidR="00FB7A8A" w:rsidRPr="00FB7A8A" w:rsidRDefault="00FB7A8A" w:rsidP="00FB7A8A">
            <w:pPr>
              <w:tabs>
                <w:tab w:val="decimal" w:pos="837"/>
              </w:tabs>
              <w:ind w:left="-79" w:right="-79"/>
              <w:rPr>
                <w:rFonts w:ascii="Times New Roman" w:hAnsi="Times New Roman" w:cs="Times New Roman"/>
                <w:sz w:val="18"/>
                <w:szCs w:val="18"/>
                <w:cs/>
              </w:rPr>
            </w:pPr>
          </w:p>
        </w:tc>
        <w:tc>
          <w:tcPr>
            <w:tcW w:w="1002" w:type="dxa"/>
            <w:hideMark/>
          </w:tcPr>
          <w:p w14:paraId="43A46C3D" w14:textId="26125D0A" w:rsidR="00FB7A8A" w:rsidRPr="00FB7A8A" w:rsidRDefault="00FB7A8A" w:rsidP="00FB7A8A">
            <w:pPr>
              <w:tabs>
                <w:tab w:val="decimal" w:pos="518"/>
              </w:tabs>
              <w:ind w:left="-79" w:right="-75"/>
              <w:rPr>
                <w:rFonts w:ascii="Times New Roman" w:eastAsia="Angsana New" w:hAnsi="Times New Roman" w:cs="Times New Roman"/>
                <w:sz w:val="18"/>
                <w:szCs w:val="18"/>
              </w:rPr>
            </w:pPr>
            <w:r w:rsidRPr="00FB7A8A">
              <w:rPr>
                <w:rFonts w:ascii="Times New Roman" w:hAnsi="Times New Roman" w:cs="Times New Roman"/>
                <w:sz w:val="18"/>
                <w:szCs w:val="18"/>
              </w:rPr>
              <w:t>-</w:t>
            </w:r>
          </w:p>
        </w:tc>
        <w:tc>
          <w:tcPr>
            <w:tcW w:w="178" w:type="dxa"/>
          </w:tcPr>
          <w:p w14:paraId="15D94936" w14:textId="77777777" w:rsidR="00FB7A8A" w:rsidRPr="00FB7A8A" w:rsidRDefault="00FB7A8A" w:rsidP="00FB7A8A">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4BDA696B" w14:textId="29880840" w:rsidR="00FB7A8A" w:rsidRPr="00FB7A8A" w:rsidRDefault="00FB7A8A" w:rsidP="00662A45">
            <w:pPr>
              <w:tabs>
                <w:tab w:val="decimal" w:pos="370"/>
              </w:tabs>
              <w:ind w:left="-79" w:right="-75"/>
              <w:rPr>
                <w:rFonts w:ascii="Times New Roman" w:eastAsia="Angsana New" w:hAnsi="Times New Roman" w:cs="Times New Roman"/>
                <w:sz w:val="18"/>
                <w:szCs w:val="18"/>
              </w:rPr>
            </w:pPr>
            <w:r w:rsidRPr="00FB7A8A">
              <w:rPr>
                <w:rFonts w:ascii="Times New Roman" w:hAnsi="Times New Roman" w:cs="Times New Roman"/>
                <w:sz w:val="18"/>
                <w:szCs w:val="18"/>
              </w:rPr>
              <w:t>-</w:t>
            </w:r>
          </w:p>
        </w:tc>
        <w:tc>
          <w:tcPr>
            <w:tcW w:w="182" w:type="dxa"/>
          </w:tcPr>
          <w:p w14:paraId="150B0EAE" w14:textId="77777777" w:rsidR="00FB7A8A" w:rsidRPr="00FB7A8A" w:rsidRDefault="00FB7A8A" w:rsidP="00FB7A8A">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hideMark/>
          </w:tcPr>
          <w:p w14:paraId="643EF6C3" w14:textId="442D2D25" w:rsidR="00FB7A8A" w:rsidRPr="00FB7A8A" w:rsidRDefault="00FB7A8A" w:rsidP="00662A45">
            <w:pPr>
              <w:tabs>
                <w:tab w:val="decimal" w:pos="370"/>
              </w:tabs>
              <w:ind w:left="-79" w:right="-75"/>
              <w:rPr>
                <w:rFonts w:ascii="Times New Roman" w:eastAsia="Angsana New" w:hAnsi="Times New Roman" w:cs="Times New Roman"/>
                <w:sz w:val="18"/>
                <w:szCs w:val="18"/>
              </w:rPr>
            </w:pPr>
            <w:r w:rsidRPr="00FB7A8A">
              <w:rPr>
                <w:rFonts w:ascii="Times New Roman" w:hAnsi="Times New Roman" w:cs="Times New Roman"/>
                <w:sz w:val="18"/>
                <w:szCs w:val="18"/>
              </w:rPr>
              <w:t>-</w:t>
            </w:r>
          </w:p>
        </w:tc>
      </w:tr>
      <w:tr w:rsidR="00FB7A8A" w14:paraId="035590BE" w14:textId="77777777" w:rsidTr="00662A45">
        <w:trPr>
          <w:cantSplit/>
          <w:trHeight w:val="335"/>
        </w:trPr>
        <w:tc>
          <w:tcPr>
            <w:tcW w:w="2160" w:type="dxa"/>
            <w:vAlign w:val="bottom"/>
            <w:hideMark/>
          </w:tcPr>
          <w:p w14:paraId="7325B502" w14:textId="77777777" w:rsidR="00FB7A8A" w:rsidRPr="001B14E0" w:rsidRDefault="00FB7A8A" w:rsidP="00662A45">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GLAND Office Leasehold </w:t>
            </w:r>
          </w:p>
          <w:p w14:paraId="089E119B" w14:textId="77777777" w:rsidR="00FB7A8A" w:rsidRPr="001B14E0" w:rsidRDefault="00FB7A8A" w:rsidP="00662A45">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Real Estate Investment </w:t>
            </w:r>
          </w:p>
          <w:p w14:paraId="33160ECC" w14:textId="24E5135D" w:rsidR="00FB7A8A" w:rsidRPr="00C738B3" w:rsidRDefault="00FB7A8A" w:rsidP="00662A45">
            <w:pPr>
              <w:rPr>
                <w:rFonts w:ascii="Times New Roman" w:hAnsi="Times New Roman" w:cs="Times New Roman"/>
                <w:i/>
                <w:iCs/>
                <w:sz w:val="18"/>
                <w:szCs w:val="18"/>
                <w:lang w:val="en-US"/>
              </w:rPr>
            </w:pPr>
            <w:r w:rsidRPr="001B14E0">
              <w:rPr>
                <w:rFonts w:ascii="Times New Roman" w:hAnsi="Times New Roman" w:cs="Times New Roman"/>
                <w:sz w:val="18"/>
                <w:szCs w:val="18"/>
                <w:lang w:val="en-US"/>
              </w:rPr>
              <w:t xml:space="preserve">   Trust</w:t>
            </w:r>
            <w:r w:rsidR="00C738B3">
              <w:rPr>
                <w:rFonts w:ascii="Times New Roman" w:hAnsi="Times New Roman" w:cs="Times New Roman"/>
                <w:sz w:val="18"/>
                <w:szCs w:val="18"/>
                <w:lang w:val="en-US"/>
              </w:rPr>
              <w:t xml:space="preserve"> </w:t>
            </w:r>
            <w:r w:rsidR="00C738B3">
              <w:rPr>
                <w:rFonts w:ascii="Times New Roman" w:hAnsi="Times New Roman" w:cs="Times New Roman"/>
                <w:i/>
                <w:iCs/>
                <w:sz w:val="18"/>
                <w:szCs w:val="18"/>
                <w:lang w:val="en-US"/>
              </w:rPr>
              <w:t xml:space="preserve">(under liquidation  </w:t>
            </w:r>
            <w:r w:rsidR="00C738B3">
              <w:rPr>
                <w:rFonts w:ascii="Times New Roman" w:hAnsi="Times New Roman" w:cs="Times New Roman"/>
                <w:i/>
                <w:iCs/>
                <w:sz w:val="18"/>
                <w:szCs w:val="18"/>
                <w:lang w:val="en-US"/>
              </w:rPr>
              <w:br/>
              <w:t xml:space="preserve">   process)</w:t>
            </w:r>
          </w:p>
        </w:tc>
        <w:tc>
          <w:tcPr>
            <w:tcW w:w="688" w:type="dxa"/>
            <w:vAlign w:val="bottom"/>
          </w:tcPr>
          <w:p w14:paraId="70427762" w14:textId="77777777" w:rsidR="00FB7A8A" w:rsidRPr="00662A45" w:rsidRDefault="00FB7A8A" w:rsidP="00662A45">
            <w:pPr>
              <w:tabs>
                <w:tab w:val="decimal" w:pos="345"/>
              </w:tabs>
              <w:ind w:left="-79" w:right="-75"/>
              <w:rPr>
                <w:rFonts w:ascii="Times New Roman" w:eastAsia="Angsana New" w:hAnsi="Times New Roman" w:cs="Times New Roman"/>
                <w:sz w:val="18"/>
                <w:szCs w:val="18"/>
              </w:rPr>
            </w:pPr>
          </w:p>
          <w:p w14:paraId="40EACB2F" w14:textId="77777777" w:rsidR="00FB7A8A" w:rsidRPr="00662A45" w:rsidRDefault="00FB7A8A" w:rsidP="00662A45">
            <w:pPr>
              <w:tabs>
                <w:tab w:val="decimal" w:pos="345"/>
              </w:tabs>
              <w:ind w:left="-79" w:right="-75"/>
              <w:rPr>
                <w:rFonts w:ascii="Times New Roman" w:eastAsia="Angsana New" w:hAnsi="Times New Roman" w:cs="Times New Roman"/>
                <w:sz w:val="18"/>
                <w:szCs w:val="18"/>
              </w:rPr>
            </w:pPr>
          </w:p>
          <w:p w14:paraId="0A81A929" w14:textId="3648ED6E" w:rsidR="00FB7A8A" w:rsidRPr="00662A45" w:rsidRDefault="00FB7A8A" w:rsidP="00662A45">
            <w:pPr>
              <w:tabs>
                <w:tab w:val="decimal" w:pos="345"/>
              </w:tabs>
              <w:ind w:left="-79" w:right="-75"/>
              <w:rPr>
                <w:rFonts w:ascii="Times New Roman" w:eastAsia="Angsana New" w:hAnsi="Times New Roman" w:cs="Times New Roman"/>
                <w:sz w:val="18"/>
                <w:szCs w:val="18"/>
              </w:rPr>
            </w:pPr>
            <w:r w:rsidRPr="00662A45">
              <w:rPr>
                <w:rFonts w:ascii="Times New Roman" w:eastAsia="Angsana New" w:hAnsi="Times New Roman" w:cs="Times New Roman"/>
                <w:sz w:val="18"/>
                <w:szCs w:val="18"/>
              </w:rPr>
              <w:t>15.0</w:t>
            </w:r>
          </w:p>
        </w:tc>
        <w:tc>
          <w:tcPr>
            <w:tcW w:w="178" w:type="dxa"/>
            <w:vAlign w:val="bottom"/>
          </w:tcPr>
          <w:p w14:paraId="2B4350A1" w14:textId="77777777" w:rsidR="00FB7A8A" w:rsidRPr="00662A45" w:rsidRDefault="00FB7A8A" w:rsidP="00662A45">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631AD173" w14:textId="77777777" w:rsidR="00FB7A8A" w:rsidRPr="00662A45" w:rsidRDefault="00FB7A8A" w:rsidP="00662A45">
            <w:pPr>
              <w:tabs>
                <w:tab w:val="decimal" w:pos="345"/>
              </w:tabs>
              <w:ind w:left="-79" w:right="-75"/>
              <w:rPr>
                <w:rFonts w:ascii="Times New Roman" w:eastAsia="Angsana New" w:hAnsi="Times New Roman" w:cs="Times New Roman"/>
                <w:sz w:val="18"/>
                <w:szCs w:val="18"/>
              </w:rPr>
            </w:pPr>
          </w:p>
          <w:p w14:paraId="16E206D1" w14:textId="77777777" w:rsidR="00FB7A8A" w:rsidRPr="00662A45" w:rsidRDefault="00FB7A8A" w:rsidP="00662A45">
            <w:pPr>
              <w:tabs>
                <w:tab w:val="decimal" w:pos="345"/>
              </w:tabs>
              <w:ind w:left="-79" w:right="-75"/>
              <w:rPr>
                <w:rFonts w:ascii="Times New Roman" w:eastAsia="Angsana New" w:hAnsi="Times New Roman" w:cs="Times New Roman"/>
                <w:sz w:val="18"/>
                <w:szCs w:val="18"/>
              </w:rPr>
            </w:pPr>
          </w:p>
          <w:p w14:paraId="0F592A92" w14:textId="65A38D9A" w:rsidR="00FB7A8A" w:rsidRPr="00662A45" w:rsidRDefault="00FB7A8A" w:rsidP="00662A45">
            <w:pPr>
              <w:tabs>
                <w:tab w:val="decimal" w:pos="345"/>
              </w:tabs>
              <w:ind w:left="-79" w:right="-75"/>
              <w:rPr>
                <w:rFonts w:ascii="Times New Roman" w:eastAsia="Angsana New" w:hAnsi="Times New Roman" w:cs="Times New Roman"/>
                <w:sz w:val="18"/>
                <w:szCs w:val="18"/>
              </w:rPr>
            </w:pPr>
            <w:r w:rsidRPr="00662A45">
              <w:rPr>
                <w:rFonts w:ascii="Times New Roman" w:eastAsia="Angsana New" w:hAnsi="Times New Roman" w:cs="Times New Roman"/>
                <w:sz w:val="18"/>
                <w:szCs w:val="18"/>
              </w:rPr>
              <w:t>15.0</w:t>
            </w:r>
          </w:p>
        </w:tc>
        <w:tc>
          <w:tcPr>
            <w:tcW w:w="181" w:type="dxa"/>
            <w:vAlign w:val="bottom"/>
          </w:tcPr>
          <w:p w14:paraId="6AC2D816" w14:textId="77777777" w:rsidR="00FB7A8A" w:rsidRPr="00662A45" w:rsidRDefault="00FB7A8A" w:rsidP="00662A45">
            <w:pPr>
              <w:pStyle w:val="Index1"/>
              <w:framePr w:hSpace="0" w:wrap="auto" w:vAnchor="margin" w:hAnchor="text" w:yAlign="inline"/>
              <w:ind w:right="-75"/>
              <w:jc w:val="left"/>
              <w:rPr>
                <w:rFonts w:ascii="Times New Roman" w:hAnsi="Times New Roman" w:cs="Times New Roman"/>
                <w:sz w:val="18"/>
                <w:szCs w:val="18"/>
              </w:rPr>
            </w:pPr>
          </w:p>
        </w:tc>
        <w:tc>
          <w:tcPr>
            <w:tcW w:w="930" w:type="dxa"/>
            <w:vAlign w:val="bottom"/>
          </w:tcPr>
          <w:p w14:paraId="19546687" w14:textId="77777777" w:rsidR="00FB7A8A" w:rsidRPr="00662A45" w:rsidRDefault="00FB7A8A" w:rsidP="00662A45">
            <w:pPr>
              <w:tabs>
                <w:tab w:val="decimal" w:pos="761"/>
              </w:tabs>
              <w:ind w:left="-79" w:right="-79"/>
              <w:jc w:val="center"/>
              <w:rPr>
                <w:rFonts w:ascii="Times New Roman" w:eastAsia="Angsana New" w:hAnsi="Times New Roman" w:cs="Times New Roman"/>
                <w:sz w:val="18"/>
                <w:szCs w:val="18"/>
              </w:rPr>
            </w:pPr>
          </w:p>
          <w:p w14:paraId="299242BC" w14:textId="0F8C14CB" w:rsidR="00FB7A8A" w:rsidRPr="00662A45" w:rsidRDefault="00FB7A8A" w:rsidP="00662A45">
            <w:pPr>
              <w:tabs>
                <w:tab w:val="decimal" w:pos="761"/>
              </w:tabs>
              <w:ind w:left="-79" w:right="-79"/>
              <w:jc w:val="center"/>
              <w:rPr>
                <w:rFonts w:ascii="Times New Roman" w:eastAsia="Angsana New" w:hAnsi="Times New Roman" w:cs="Times New Roman"/>
                <w:sz w:val="18"/>
                <w:szCs w:val="18"/>
              </w:rPr>
            </w:pPr>
          </w:p>
          <w:p w14:paraId="67A1206F" w14:textId="0D760AAE" w:rsidR="00FB7A8A" w:rsidRPr="00662A45" w:rsidRDefault="00FB7A8A" w:rsidP="00662A45">
            <w:pPr>
              <w:tabs>
                <w:tab w:val="decimal" w:pos="130"/>
              </w:tabs>
              <w:ind w:left="-79" w:right="-79"/>
              <w:jc w:val="center"/>
              <w:rPr>
                <w:rFonts w:ascii="Times New Roman" w:eastAsia="Angsana New" w:hAnsi="Times New Roman" w:cs="Times New Roman"/>
                <w:sz w:val="18"/>
                <w:szCs w:val="18"/>
              </w:rPr>
            </w:pPr>
            <w:r w:rsidRPr="00662A45">
              <w:rPr>
                <w:rFonts w:ascii="Times New Roman" w:eastAsia="Angsana New" w:hAnsi="Times New Roman" w:cs="Times New Roman"/>
                <w:sz w:val="18"/>
                <w:szCs w:val="18"/>
              </w:rPr>
              <w:t>-</w:t>
            </w:r>
          </w:p>
        </w:tc>
        <w:tc>
          <w:tcPr>
            <w:tcW w:w="182" w:type="dxa"/>
            <w:vAlign w:val="bottom"/>
          </w:tcPr>
          <w:p w14:paraId="2B663737" w14:textId="77777777" w:rsidR="00FB7A8A" w:rsidRPr="00662A45" w:rsidRDefault="00FB7A8A" w:rsidP="00662A45">
            <w:pPr>
              <w:tabs>
                <w:tab w:val="decimal" w:pos="761"/>
              </w:tabs>
              <w:ind w:left="-79" w:right="-79"/>
              <w:rPr>
                <w:rFonts w:ascii="Times New Roman" w:hAnsi="Times New Roman" w:cs="Times New Roman"/>
                <w:sz w:val="18"/>
                <w:szCs w:val="18"/>
              </w:rPr>
            </w:pPr>
          </w:p>
        </w:tc>
        <w:tc>
          <w:tcPr>
            <w:tcW w:w="913" w:type="dxa"/>
            <w:vAlign w:val="bottom"/>
          </w:tcPr>
          <w:p w14:paraId="5FA8B117" w14:textId="77777777" w:rsidR="00FB7A8A" w:rsidRPr="00662A45" w:rsidRDefault="00FB7A8A" w:rsidP="00662A45">
            <w:pPr>
              <w:tabs>
                <w:tab w:val="decimal" w:pos="462"/>
              </w:tabs>
              <w:ind w:left="-79" w:right="20"/>
              <w:jc w:val="right"/>
              <w:rPr>
                <w:rFonts w:ascii="Times New Roman" w:eastAsia="Angsana New" w:hAnsi="Times New Roman" w:cs="Times New Roman"/>
                <w:sz w:val="18"/>
                <w:szCs w:val="18"/>
              </w:rPr>
            </w:pPr>
          </w:p>
          <w:p w14:paraId="1392805E" w14:textId="39D226D9" w:rsidR="00FB7A8A" w:rsidRPr="00662A45" w:rsidRDefault="00FB7A8A" w:rsidP="00662A45">
            <w:pPr>
              <w:tabs>
                <w:tab w:val="decimal" w:pos="462"/>
              </w:tabs>
              <w:ind w:left="-79" w:right="20"/>
              <w:jc w:val="right"/>
              <w:rPr>
                <w:rFonts w:ascii="Times New Roman" w:eastAsia="Angsana New" w:hAnsi="Times New Roman" w:cs="Times New Roman"/>
                <w:sz w:val="18"/>
                <w:szCs w:val="18"/>
              </w:rPr>
            </w:pPr>
          </w:p>
          <w:p w14:paraId="4A67B19E" w14:textId="5B112A98" w:rsidR="00FB7A8A" w:rsidRPr="00662A45" w:rsidRDefault="00FB7A8A" w:rsidP="00662A45">
            <w:pPr>
              <w:tabs>
                <w:tab w:val="decimal" w:pos="462"/>
              </w:tabs>
              <w:ind w:left="-79" w:right="20"/>
              <w:jc w:val="right"/>
              <w:rPr>
                <w:rFonts w:ascii="Times New Roman" w:eastAsia="Angsana New" w:hAnsi="Times New Roman" w:cs="Times New Roman"/>
                <w:sz w:val="18"/>
                <w:szCs w:val="18"/>
              </w:rPr>
            </w:pPr>
            <w:r w:rsidRPr="00662A45">
              <w:rPr>
                <w:rFonts w:ascii="Times New Roman" w:eastAsia="Angsana New" w:hAnsi="Times New Roman" w:cs="Times New Roman"/>
                <w:sz w:val="18"/>
                <w:szCs w:val="18"/>
              </w:rPr>
              <w:t>4,558</w:t>
            </w:r>
          </w:p>
        </w:tc>
        <w:tc>
          <w:tcPr>
            <w:tcW w:w="182" w:type="dxa"/>
            <w:vAlign w:val="bottom"/>
          </w:tcPr>
          <w:p w14:paraId="0715E733" w14:textId="77777777" w:rsidR="00FB7A8A" w:rsidRPr="00662A45" w:rsidRDefault="00FB7A8A" w:rsidP="00662A45">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46" w:type="dxa"/>
            <w:tcBorders>
              <w:bottom w:val="single" w:sz="4" w:space="0" w:color="auto"/>
            </w:tcBorders>
            <w:vAlign w:val="bottom"/>
          </w:tcPr>
          <w:p w14:paraId="7F59B9BD" w14:textId="77777777" w:rsidR="00FB7A8A" w:rsidRPr="00662A45" w:rsidRDefault="00FB7A8A" w:rsidP="00662A45">
            <w:pPr>
              <w:spacing w:line="260" w:lineRule="atLeast"/>
              <w:ind w:left="-42" w:right="-40"/>
              <w:rPr>
                <w:rFonts w:ascii="Times New Roman" w:hAnsi="Times New Roman" w:cs="Times New Roman"/>
                <w:sz w:val="18"/>
                <w:szCs w:val="18"/>
              </w:rPr>
            </w:pPr>
          </w:p>
          <w:p w14:paraId="30379341" w14:textId="77777777" w:rsidR="00FB7A8A" w:rsidRPr="00662A45" w:rsidRDefault="00FB7A8A" w:rsidP="00662A45">
            <w:pPr>
              <w:spacing w:line="260" w:lineRule="atLeast"/>
              <w:ind w:left="-42" w:right="-40"/>
              <w:rPr>
                <w:rFonts w:ascii="Times New Roman" w:hAnsi="Times New Roman" w:cs="Times New Roman"/>
                <w:sz w:val="18"/>
                <w:szCs w:val="18"/>
              </w:rPr>
            </w:pPr>
          </w:p>
          <w:p w14:paraId="141C4C3F" w14:textId="597121A5" w:rsidR="00FB7A8A" w:rsidRPr="00662A45" w:rsidRDefault="00FB7A8A" w:rsidP="00662A45">
            <w:pPr>
              <w:tabs>
                <w:tab w:val="decimal" w:pos="761"/>
              </w:tabs>
              <w:ind w:left="-79" w:right="-79"/>
              <w:rPr>
                <w:rFonts w:ascii="Times New Roman" w:eastAsia="Angsana New" w:hAnsi="Times New Roman" w:cs="Times New Roman"/>
                <w:sz w:val="18"/>
                <w:szCs w:val="18"/>
              </w:rPr>
            </w:pPr>
            <w:r w:rsidRPr="00662A45">
              <w:rPr>
                <w:rFonts w:ascii="Times New Roman" w:hAnsi="Times New Roman" w:cs="Times New Roman"/>
                <w:sz w:val="18"/>
                <w:szCs w:val="18"/>
              </w:rPr>
              <w:t>1</w:t>
            </w:r>
          </w:p>
        </w:tc>
        <w:tc>
          <w:tcPr>
            <w:tcW w:w="182" w:type="dxa"/>
            <w:vAlign w:val="bottom"/>
          </w:tcPr>
          <w:p w14:paraId="1CA5B799" w14:textId="77777777" w:rsidR="00FB7A8A" w:rsidRPr="00662A45" w:rsidRDefault="00FB7A8A" w:rsidP="00662A45">
            <w:pPr>
              <w:tabs>
                <w:tab w:val="decimal" w:pos="761"/>
              </w:tabs>
              <w:ind w:left="-79" w:right="-79"/>
              <w:rPr>
                <w:rFonts w:ascii="Times New Roman" w:hAnsi="Times New Roman" w:cs="Times New Roman"/>
                <w:sz w:val="18"/>
                <w:szCs w:val="18"/>
              </w:rPr>
            </w:pPr>
          </w:p>
        </w:tc>
        <w:tc>
          <w:tcPr>
            <w:tcW w:w="952" w:type="dxa"/>
            <w:vAlign w:val="bottom"/>
          </w:tcPr>
          <w:p w14:paraId="07E26D29" w14:textId="77777777" w:rsidR="00FB7A8A" w:rsidRPr="00662A45" w:rsidRDefault="00FB7A8A" w:rsidP="00662A45">
            <w:pPr>
              <w:tabs>
                <w:tab w:val="decimal" w:pos="761"/>
              </w:tabs>
              <w:ind w:left="-79" w:right="-79"/>
              <w:rPr>
                <w:rFonts w:ascii="Times New Roman" w:eastAsia="Angsana New" w:hAnsi="Times New Roman" w:cs="Times New Roman"/>
                <w:sz w:val="18"/>
                <w:szCs w:val="18"/>
              </w:rPr>
            </w:pPr>
          </w:p>
          <w:p w14:paraId="14826EE7" w14:textId="1DB4A7DF" w:rsidR="00FB7A8A" w:rsidRPr="00662A45" w:rsidRDefault="00FB7A8A" w:rsidP="00662A45">
            <w:pPr>
              <w:tabs>
                <w:tab w:val="decimal" w:pos="761"/>
              </w:tabs>
              <w:ind w:left="-79" w:right="-79"/>
              <w:rPr>
                <w:rFonts w:ascii="Times New Roman" w:eastAsia="Angsana New" w:hAnsi="Times New Roman" w:cs="Times New Roman"/>
                <w:sz w:val="18"/>
                <w:szCs w:val="18"/>
              </w:rPr>
            </w:pPr>
          </w:p>
          <w:p w14:paraId="4A78FDB1" w14:textId="7D3A4F13" w:rsidR="00FB7A8A" w:rsidRPr="00662A45" w:rsidRDefault="00FB7A8A" w:rsidP="00662A45">
            <w:pPr>
              <w:tabs>
                <w:tab w:val="decimal" w:pos="761"/>
              </w:tabs>
              <w:ind w:left="-79" w:right="-79"/>
              <w:rPr>
                <w:rFonts w:ascii="Times New Roman" w:eastAsia="Angsana New" w:hAnsi="Times New Roman" w:cs="Times New Roman"/>
                <w:sz w:val="18"/>
                <w:szCs w:val="18"/>
              </w:rPr>
            </w:pPr>
            <w:r w:rsidRPr="00662A45">
              <w:rPr>
                <w:rFonts w:ascii="Times New Roman" w:eastAsia="Angsana New" w:hAnsi="Times New Roman" w:cs="Times New Roman"/>
                <w:sz w:val="18"/>
                <w:szCs w:val="18"/>
              </w:rPr>
              <w:t>952</w:t>
            </w:r>
          </w:p>
        </w:tc>
        <w:tc>
          <w:tcPr>
            <w:tcW w:w="186" w:type="dxa"/>
            <w:vAlign w:val="bottom"/>
          </w:tcPr>
          <w:p w14:paraId="1EA95774" w14:textId="77777777" w:rsidR="00FB7A8A" w:rsidRPr="00662A45" w:rsidRDefault="00FB7A8A" w:rsidP="00662A45">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bottom w:val="single" w:sz="4" w:space="0" w:color="auto"/>
            </w:tcBorders>
            <w:shd w:val="clear" w:color="auto" w:fill="auto"/>
            <w:vAlign w:val="bottom"/>
          </w:tcPr>
          <w:p w14:paraId="1429C900" w14:textId="77777777" w:rsidR="00FB7A8A" w:rsidRPr="00662A45" w:rsidRDefault="00FB7A8A" w:rsidP="00662A45">
            <w:pPr>
              <w:tabs>
                <w:tab w:val="decimal" w:pos="684"/>
              </w:tabs>
              <w:spacing w:line="260" w:lineRule="atLeast"/>
              <w:ind w:left="-18"/>
              <w:rPr>
                <w:rFonts w:ascii="Times New Roman" w:hAnsi="Times New Roman" w:cs="Times New Roman"/>
                <w:sz w:val="18"/>
                <w:szCs w:val="18"/>
              </w:rPr>
            </w:pPr>
          </w:p>
          <w:p w14:paraId="2210AF56" w14:textId="77777777" w:rsidR="00FB7A8A" w:rsidRPr="00662A45" w:rsidRDefault="00FB7A8A" w:rsidP="00662A45">
            <w:pPr>
              <w:tabs>
                <w:tab w:val="decimal" w:pos="684"/>
              </w:tabs>
              <w:spacing w:line="260" w:lineRule="atLeast"/>
              <w:ind w:left="-18"/>
              <w:rPr>
                <w:rFonts w:ascii="Times New Roman" w:hAnsi="Times New Roman" w:cs="Times New Roman"/>
                <w:sz w:val="18"/>
                <w:szCs w:val="18"/>
              </w:rPr>
            </w:pPr>
          </w:p>
          <w:p w14:paraId="1F3BA009" w14:textId="649F0000" w:rsidR="00FB7A8A" w:rsidRPr="00662A45" w:rsidRDefault="00FB7A8A" w:rsidP="00662A45">
            <w:pPr>
              <w:tabs>
                <w:tab w:val="decimal" w:pos="761"/>
              </w:tabs>
              <w:ind w:left="-79" w:right="-79"/>
              <w:rPr>
                <w:rFonts w:ascii="Times New Roman" w:eastAsia="Angsana New" w:hAnsi="Times New Roman" w:cs="Times New Roman"/>
                <w:sz w:val="18"/>
                <w:szCs w:val="18"/>
              </w:rPr>
            </w:pPr>
            <w:r w:rsidRPr="00662A45">
              <w:rPr>
                <w:rFonts w:ascii="Times New Roman" w:hAnsi="Times New Roman" w:cs="Times New Roman"/>
                <w:sz w:val="18"/>
                <w:szCs w:val="18"/>
              </w:rPr>
              <w:t>1</w:t>
            </w:r>
          </w:p>
        </w:tc>
        <w:tc>
          <w:tcPr>
            <w:tcW w:w="182" w:type="dxa"/>
            <w:vAlign w:val="bottom"/>
          </w:tcPr>
          <w:p w14:paraId="4D7730A4" w14:textId="77777777" w:rsidR="00FB7A8A" w:rsidRPr="00662A45" w:rsidRDefault="00FB7A8A" w:rsidP="00662A45">
            <w:pPr>
              <w:tabs>
                <w:tab w:val="decimal" w:pos="761"/>
              </w:tabs>
              <w:ind w:left="-79" w:right="-79"/>
              <w:rPr>
                <w:rFonts w:ascii="Times New Roman" w:hAnsi="Times New Roman" w:cs="Times New Roman"/>
                <w:sz w:val="18"/>
                <w:szCs w:val="18"/>
              </w:rPr>
            </w:pPr>
          </w:p>
        </w:tc>
        <w:tc>
          <w:tcPr>
            <w:tcW w:w="943" w:type="dxa"/>
            <w:tcBorders>
              <w:bottom w:val="single" w:sz="4" w:space="0" w:color="auto"/>
            </w:tcBorders>
            <w:vAlign w:val="bottom"/>
          </w:tcPr>
          <w:p w14:paraId="3DD03D27" w14:textId="77777777" w:rsidR="00FB7A8A" w:rsidRPr="00662A45" w:rsidRDefault="00FB7A8A" w:rsidP="00662A45">
            <w:pPr>
              <w:spacing w:line="260" w:lineRule="atLeast"/>
              <w:ind w:left="-42" w:right="-40"/>
              <w:rPr>
                <w:rFonts w:ascii="Times New Roman" w:hAnsi="Times New Roman" w:cs="Times New Roman"/>
                <w:sz w:val="18"/>
                <w:szCs w:val="18"/>
              </w:rPr>
            </w:pPr>
          </w:p>
          <w:p w14:paraId="78C6DD40" w14:textId="77777777" w:rsidR="00FB7A8A" w:rsidRPr="00662A45" w:rsidRDefault="00FB7A8A" w:rsidP="00662A45">
            <w:pPr>
              <w:spacing w:line="260" w:lineRule="atLeast"/>
              <w:ind w:left="-42" w:right="-40"/>
              <w:rPr>
                <w:rFonts w:ascii="Times New Roman" w:hAnsi="Times New Roman" w:cs="Times New Roman"/>
                <w:sz w:val="18"/>
                <w:szCs w:val="18"/>
              </w:rPr>
            </w:pPr>
          </w:p>
          <w:p w14:paraId="75639DF2" w14:textId="5665642A" w:rsidR="00FB7A8A" w:rsidRPr="00662A45" w:rsidRDefault="00FB7A8A" w:rsidP="00662A45">
            <w:pPr>
              <w:tabs>
                <w:tab w:val="decimal" w:pos="761"/>
              </w:tabs>
              <w:ind w:left="-79" w:right="-79"/>
              <w:rPr>
                <w:rFonts w:ascii="Times New Roman" w:eastAsia="Angsana New" w:hAnsi="Times New Roman" w:cs="Times New Roman"/>
                <w:sz w:val="18"/>
                <w:szCs w:val="18"/>
              </w:rPr>
            </w:pPr>
            <w:r w:rsidRPr="00662A45">
              <w:rPr>
                <w:rFonts w:ascii="Times New Roman" w:hAnsi="Times New Roman" w:cs="Times New Roman"/>
                <w:sz w:val="18"/>
                <w:szCs w:val="18"/>
              </w:rPr>
              <w:t>962</w:t>
            </w:r>
          </w:p>
        </w:tc>
        <w:tc>
          <w:tcPr>
            <w:tcW w:w="182" w:type="dxa"/>
          </w:tcPr>
          <w:p w14:paraId="09AF4EB2" w14:textId="77777777" w:rsidR="00FB7A8A" w:rsidRPr="00662A45" w:rsidRDefault="00FB7A8A" w:rsidP="00FB7A8A">
            <w:pPr>
              <w:pStyle w:val="Index1"/>
              <w:framePr w:hSpace="0" w:wrap="auto" w:vAnchor="margin" w:hAnchor="text" w:yAlign="inline"/>
              <w:tabs>
                <w:tab w:val="decimal" w:pos="758"/>
              </w:tabs>
              <w:ind w:left="-107" w:right="-216" w:firstLine="0"/>
              <w:jc w:val="center"/>
              <w:rPr>
                <w:rFonts w:ascii="Times New Roman" w:hAnsi="Times New Roman" w:cs="Times New Roman"/>
                <w:sz w:val="18"/>
                <w:szCs w:val="18"/>
              </w:rPr>
            </w:pPr>
          </w:p>
        </w:tc>
        <w:tc>
          <w:tcPr>
            <w:tcW w:w="1028" w:type="dxa"/>
          </w:tcPr>
          <w:p w14:paraId="0AC078BA" w14:textId="77777777" w:rsidR="00FB7A8A" w:rsidRPr="00662A45" w:rsidRDefault="00FB7A8A" w:rsidP="00FB7A8A">
            <w:pPr>
              <w:tabs>
                <w:tab w:val="decimal" w:pos="702"/>
              </w:tabs>
              <w:spacing w:line="260" w:lineRule="atLeast"/>
              <w:ind w:left="-122" w:right="-90"/>
              <w:rPr>
                <w:rFonts w:ascii="Times New Roman" w:hAnsi="Times New Roman" w:cs="Times New Roman"/>
                <w:sz w:val="18"/>
                <w:szCs w:val="18"/>
              </w:rPr>
            </w:pPr>
          </w:p>
          <w:p w14:paraId="14E434CA" w14:textId="7BA0A604" w:rsidR="00FB7A8A" w:rsidRDefault="00FB7A8A" w:rsidP="00FB7A8A">
            <w:pPr>
              <w:tabs>
                <w:tab w:val="decimal" w:pos="702"/>
              </w:tabs>
              <w:spacing w:line="260" w:lineRule="atLeast"/>
              <w:ind w:left="-122" w:right="-90"/>
              <w:rPr>
                <w:rFonts w:ascii="Times New Roman" w:hAnsi="Times New Roman" w:cs="Times New Roman"/>
                <w:sz w:val="18"/>
                <w:szCs w:val="18"/>
              </w:rPr>
            </w:pPr>
          </w:p>
          <w:p w14:paraId="5D0DDB97" w14:textId="77777777" w:rsidR="003F1C2E" w:rsidRPr="00662A45" w:rsidRDefault="003F1C2E" w:rsidP="00FB7A8A">
            <w:pPr>
              <w:tabs>
                <w:tab w:val="decimal" w:pos="702"/>
              </w:tabs>
              <w:spacing w:line="260" w:lineRule="atLeast"/>
              <w:ind w:left="-122" w:right="-90"/>
              <w:rPr>
                <w:rFonts w:ascii="Times New Roman" w:hAnsi="Times New Roman" w:cs="Times New Roman"/>
                <w:sz w:val="18"/>
                <w:szCs w:val="18"/>
              </w:rPr>
            </w:pPr>
          </w:p>
          <w:p w14:paraId="37D5C172" w14:textId="0A77FB16" w:rsidR="00FB7A8A" w:rsidRPr="00662A45" w:rsidRDefault="00FB7A8A" w:rsidP="00FB7A8A">
            <w:pPr>
              <w:tabs>
                <w:tab w:val="decimal" w:pos="600"/>
              </w:tabs>
              <w:ind w:right="-79"/>
              <w:rPr>
                <w:rFonts w:ascii="Times New Roman" w:hAnsi="Times New Roman" w:cs="Times New Roman"/>
                <w:sz w:val="18"/>
                <w:szCs w:val="18"/>
                <w:lang w:val="en-US"/>
              </w:rPr>
            </w:pPr>
            <w:r w:rsidRPr="00662A45">
              <w:rPr>
                <w:rFonts w:ascii="Times New Roman" w:hAnsi="Times New Roman" w:cs="Times New Roman"/>
                <w:sz w:val="18"/>
                <w:szCs w:val="18"/>
              </w:rPr>
              <w:t>-</w:t>
            </w:r>
          </w:p>
        </w:tc>
        <w:tc>
          <w:tcPr>
            <w:tcW w:w="180" w:type="dxa"/>
          </w:tcPr>
          <w:p w14:paraId="1E6B00F1" w14:textId="77777777" w:rsidR="00FB7A8A" w:rsidRPr="00662A45" w:rsidRDefault="00FB7A8A" w:rsidP="00FB7A8A">
            <w:pPr>
              <w:tabs>
                <w:tab w:val="decimal" w:pos="758"/>
                <w:tab w:val="decimal" w:pos="837"/>
              </w:tabs>
              <w:ind w:left="-107" w:right="-216"/>
              <w:jc w:val="center"/>
              <w:rPr>
                <w:rFonts w:ascii="Times New Roman" w:hAnsi="Times New Roman" w:cs="Times New Roman"/>
                <w:sz w:val="18"/>
                <w:szCs w:val="18"/>
                <w:cs/>
              </w:rPr>
            </w:pPr>
          </w:p>
        </w:tc>
        <w:tc>
          <w:tcPr>
            <w:tcW w:w="1002" w:type="dxa"/>
          </w:tcPr>
          <w:p w14:paraId="611AA576" w14:textId="77777777" w:rsidR="00FB7A8A" w:rsidRPr="00662A45" w:rsidRDefault="00FB7A8A" w:rsidP="00FB7A8A">
            <w:pPr>
              <w:tabs>
                <w:tab w:val="decimal" w:pos="702"/>
              </w:tabs>
              <w:spacing w:line="260" w:lineRule="atLeast"/>
              <w:ind w:left="-18"/>
              <w:rPr>
                <w:rFonts w:ascii="Times New Roman" w:hAnsi="Times New Roman" w:cs="Times New Roman"/>
                <w:sz w:val="18"/>
                <w:szCs w:val="18"/>
              </w:rPr>
            </w:pPr>
          </w:p>
          <w:p w14:paraId="564A98F3" w14:textId="77AE1EAC" w:rsidR="00FB7A8A" w:rsidRDefault="00FB7A8A" w:rsidP="00FB7A8A">
            <w:pPr>
              <w:tabs>
                <w:tab w:val="decimal" w:pos="702"/>
              </w:tabs>
              <w:spacing w:line="260" w:lineRule="atLeast"/>
              <w:ind w:left="-18"/>
              <w:rPr>
                <w:rFonts w:ascii="Times New Roman" w:hAnsi="Times New Roman" w:cs="Times New Roman"/>
                <w:sz w:val="18"/>
                <w:szCs w:val="18"/>
              </w:rPr>
            </w:pPr>
          </w:p>
          <w:p w14:paraId="6DDB9F1F" w14:textId="77777777" w:rsidR="003F1C2E" w:rsidRPr="00662A45" w:rsidRDefault="003F1C2E" w:rsidP="00FB7A8A">
            <w:pPr>
              <w:tabs>
                <w:tab w:val="decimal" w:pos="702"/>
              </w:tabs>
              <w:spacing w:line="260" w:lineRule="atLeast"/>
              <w:ind w:left="-18"/>
              <w:rPr>
                <w:rFonts w:ascii="Times New Roman" w:hAnsi="Times New Roman" w:cs="Times New Roman"/>
                <w:sz w:val="18"/>
                <w:szCs w:val="18"/>
              </w:rPr>
            </w:pPr>
          </w:p>
          <w:p w14:paraId="4366F241" w14:textId="09E63966" w:rsidR="00FB7A8A" w:rsidRPr="00662A45" w:rsidRDefault="00FB7A8A" w:rsidP="00662A45">
            <w:pPr>
              <w:tabs>
                <w:tab w:val="decimal" w:pos="830"/>
              </w:tabs>
              <w:ind w:left="-79" w:right="-79"/>
              <w:rPr>
                <w:rFonts w:ascii="Times New Roman" w:hAnsi="Times New Roman" w:cs="Times New Roman"/>
                <w:sz w:val="18"/>
                <w:szCs w:val="18"/>
              </w:rPr>
            </w:pPr>
            <w:r w:rsidRPr="00662A45">
              <w:rPr>
                <w:rFonts w:ascii="Times New Roman" w:hAnsi="Times New Roman" w:cs="Times New Roman"/>
                <w:sz w:val="18"/>
                <w:szCs w:val="18"/>
              </w:rPr>
              <w:t>997</w:t>
            </w:r>
          </w:p>
        </w:tc>
        <w:tc>
          <w:tcPr>
            <w:tcW w:w="178" w:type="dxa"/>
          </w:tcPr>
          <w:p w14:paraId="5F686E0B" w14:textId="77777777" w:rsidR="00FB7A8A" w:rsidRPr="00662A45" w:rsidRDefault="00FB7A8A" w:rsidP="00FB7A8A">
            <w:pPr>
              <w:pStyle w:val="Index1"/>
              <w:framePr w:hSpace="0" w:wrap="auto" w:vAnchor="margin" w:hAnchor="text" w:yAlign="inline"/>
              <w:tabs>
                <w:tab w:val="decimal" w:pos="758"/>
                <w:tab w:val="decimal" w:pos="837"/>
              </w:tabs>
              <w:ind w:left="-107" w:right="-216"/>
              <w:jc w:val="center"/>
              <w:rPr>
                <w:rFonts w:ascii="Times New Roman" w:hAnsi="Times New Roman" w:cs="Times New Roman"/>
                <w:sz w:val="18"/>
                <w:szCs w:val="18"/>
              </w:rPr>
            </w:pPr>
          </w:p>
        </w:tc>
        <w:tc>
          <w:tcPr>
            <w:tcW w:w="807" w:type="dxa"/>
            <w:tcBorders>
              <w:bottom w:val="single" w:sz="4" w:space="0" w:color="auto"/>
            </w:tcBorders>
          </w:tcPr>
          <w:p w14:paraId="6034A8B0" w14:textId="77777777" w:rsidR="00FB7A8A" w:rsidRPr="00662A45" w:rsidRDefault="00FB7A8A" w:rsidP="00FB7A8A">
            <w:pPr>
              <w:tabs>
                <w:tab w:val="decimal" w:pos="594"/>
              </w:tabs>
              <w:spacing w:line="260" w:lineRule="atLeast"/>
              <w:ind w:left="-18"/>
              <w:rPr>
                <w:rFonts w:ascii="Times New Roman" w:hAnsi="Times New Roman" w:cs="Times New Roman"/>
                <w:sz w:val="18"/>
                <w:szCs w:val="18"/>
              </w:rPr>
            </w:pPr>
          </w:p>
          <w:p w14:paraId="5F384F56" w14:textId="1D74652B" w:rsidR="00FB7A8A" w:rsidRDefault="00FB7A8A" w:rsidP="00FB7A8A">
            <w:pPr>
              <w:tabs>
                <w:tab w:val="decimal" w:pos="594"/>
              </w:tabs>
              <w:spacing w:line="260" w:lineRule="atLeast"/>
              <w:ind w:left="-18"/>
              <w:rPr>
                <w:rFonts w:ascii="Times New Roman" w:hAnsi="Times New Roman" w:cs="Times New Roman"/>
                <w:sz w:val="18"/>
                <w:szCs w:val="18"/>
              </w:rPr>
            </w:pPr>
          </w:p>
          <w:p w14:paraId="1559F4AC" w14:textId="77777777" w:rsidR="003F1C2E" w:rsidRPr="00662A45" w:rsidRDefault="003F1C2E" w:rsidP="00FB7A8A">
            <w:pPr>
              <w:tabs>
                <w:tab w:val="decimal" w:pos="594"/>
              </w:tabs>
              <w:spacing w:line="260" w:lineRule="atLeast"/>
              <w:ind w:left="-18"/>
              <w:rPr>
                <w:rFonts w:ascii="Times New Roman" w:hAnsi="Times New Roman" w:cs="Times New Roman"/>
                <w:sz w:val="18"/>
                <w:szCs w:val="18"/>
              </w:rPr>
            </w:pPr>
          </w:p>
          <w:p w14:paraId="24C13E5A" w14:textId="0FD1FB55" w:rsidR="00FB7A8A" w:rsidRPr="00662A45" w:rsidRDefault="00FB7A8A" w:rsidP="00FB7A8A">
            <w:pPr>
              <w:tabs>
                <w:tab w:val="decimal" w:pos="594"/>
                <w:tab w:val="decimal" w:pos="623"/>
              </w:tabs>
              <w:spacing w:line="260" w:lineRule="atLeast"/>
              <w:ind w:left="-18"/>
              <w:jc w:val="right"/>
              <w:rPr>
                <w:rFonts w:ascii="Times New Roman" w:hAnsi="Times New Roman" w:cs="Times New Roman"/>
                <w:sz w:val="18"/>
                <w:szCs w:val="18"/>
              </w:rPr>
            </w:pPr>
            <w:r w:rsidRPr="00662A45">
              <w:rPr>
                <w:rFonts w:ascii="Times New Roman" w:hAnsi="Times New Roman" w:cs="Times New Roman"/>
                <w:sz w:val="18"/>
                <w:szCs w:val="18"/>
              </w:rPr>
              <w:t>308</w:t>
            </w:r>
          </w:p>
        </w:tc>
        <w:tc>
          <w:tcPr>
            <w:tcW w:w="182" w:type="dxa"/>
          </w:tcPr>
          <w:p w14:paraId="2481C5D5" w14:textId="77777777" w:rsidR="00FB7A8A" w:rsidRPr="00FB7A8A" w:rsidRDefault="00FB7A8A" w:rsidP="00FB7A8A">
            <w:pPr>
              <w:pStyle w:val="Index1"/>
              <w:framePr w:hSpace="0" w:wrap="auto" w:vAnchor="margin" w:hAnchor="text" w:yAlign="inline"/>
              <w:tabs>
                <w:tab w:val="decimal" w:pos="594"/>
                <w:tab w:val="decimal" w:pos="638"/>
              </w:tabs>
              <w:spacing w:line="260" w:lineRule="atLeast"/>
              <w:ind w:left="-18" w:right="0"/>
              <w:jc w:val="left"/>
              <w:rPr>
                <w:rFonts w:ascii="Times New Roman" w:hAnsi="Times New Roman" w:cs="Times New Roman"/>
                <w:sz w:val="18"/>
                <w:szCs w:val="18"/>
              </w:rPr>
            </w:pPr>
          </w:p>
        </w:tc>
        <w:tc>
          <w:tcPr>
            <w:tcW w:w="809" w:type="dxa"/>
            <w:tcBorders>
              <w:bottom w:val="single" w:sz="4" w:space="0" w:color="auto"/>
            </w:tcBorders>
          </w:tcPr>
          <w:p w14:paraId="73D158F3" w14:textId="77777777" w:rsidR="00FB7A8A" w:rsidRPr="00FB7A8A" w:rsidRDefault="00FB7A8A" w:rsidP="00FB7A8A">
            <w:pPr>
              <w:tabs>
                <w:tab w:val="decimal" w:pos="594"/>
              </w:tabs>
              <w:spacing w:line="260" w:lineRule="atLeast"/>
              <w:ind w:left="-18"/>
              <w:rPr>
                <w:rFonts w:ascii="Times New Roman" w:hAnsi="Times New Roman" w:cs="Times New Roman"/>
                <w:sz w:val="18"/>
                <w:szCs w:val="18"/>
              </w:rPr>
            </w:pPr>
          </w:p>
          <w:p w14:paraId="414E4C4D" w14:textId="370C19FD" w:rsidR="00FB7A8A" w:rsidRDefault="00FB7A8A" w:rsidP="00FB7A8A">
            <w:pPr>
              <w:tabs>
                <w:tab w:val="decimal" w:pos="594"/>
              </w:tabs>
              <w:spacing w:line="260" w:lineRule="atLeast"/>
              <w:ind w:left="-18"/>
              <w:rPr>
                <w:rFonts w:ascii="Times New Roman" w:hAnsi="Times New Roman" w:cs="Times New Roman"/>
                <w:sz w:val="18"/>
                <w:szCs w:val="18"/>
              </w:rPr>
            </w:pPr>
          </w:p>
          <w:p w14:paraId="664DDEE4" w14:textId="77777777" w:rsidR="003F1C2E" w:rsidRPr="00FB7A8A" w:rsidRDefault="003F1C2E" w:rsidP="00FB7A8A">
            <w:pPr>
              <w:tabs>
                <w:tab w:val="decimal" w:pos="594"/>
              </w:tabs>
              <w:spacing w:line="260" w:lineRule="atLeast"/>
              <w:ind w:left="-18"/>
              <w:rPr>
                <w:rFonts w:ascii="Times New Roman" w:hAnsi="Times New Roman" w:cs="Times New Roman"/>
                <w:sz w:val="18"/>
                <w:szCs w:val="18"/>
              </w:rPr>
            </w:pPr>
          </w:p>
          <w:p w14:paraId="4A99A4D6" w14:textId="5A721EAE" w:rsidR="00FB7A8A" w:rsidRPr="00FB7A8A" w:rsidRDefault="00FB7A8A" w:rsidP="00FB7A8A">
            <w:pPr>
              <w:tabs>
                <w:tab w:val="decimal" w:pos="594"/>
                <w:tab w:val="decimal" w:pos="650"/>
              </w:tabs>
              <w:spacing w:line="260" w:lineRule="atLeast"/>
              <w:ind w:left="-18"/>
              <w:jc w:val="right"/>
              <w:rPr>
                <w:rFonts w:ascii="Times New Roman" w:hAnsi="Times New Roman" w:cs="Times New Roman"/>
                <w:sz w:val="18"/>
                <w:szCs w:val="18"/>
              </w:rPr>
            </w:pPr>
            <w:r w:rsidRPr="00FB7A8A">
              <w:rPr>
                <w:rFonts w:ascii="Times New Roman" w:hAnsi="Times New Roman" w:cs="Times New Roman"/>
                <w:sz w:val="18"/>
                <w:szCs w:val="18"/>
              </w:rPr>
              <w:t>53</w:t>
            </w:r>
          </w:p>
        </w:tc>
      </w:tr>
      <w:tr w:rsidR="00FB7A8A" w14:paraId="404CB3DD" w14:textId="77777777" w:rsidTr="00302FE0">
        <w:trPr>
          <w:cantSplit/>
          <w:trHeight w:val="70"/>
        </w:trPr>
        <w:tc>
          <w:tcPr>
            <w:tcW w:w="2160" w:type="dxa"/>
            <w:vAlign w:val="center"/>
            <w:hideMark/>
          </w:tcPr>
          <w:p w14:paraId="049E8B30"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b/>
                <w:bCs/>
                <w:sz w:val="18"/>
                <w:szCs w:val="18"/>
              </w:rPr>
              <w:t>Total</w:t>
            </w:r>
          </w:p>
        </w:tc>
        <w:tc>
          <w:tcPr>
            <w:tcW w:w="688" w:type="dxa"/>
          </w:tcPr>
          <w:p w14:paraId="514E72D3"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78" w:type="dxa"/>
          </w:tcPr>
          <w:p w14:paraId="4997DFF2" w14:textId="77777777" w:rsidR="00FB7A8A" w:rsidRPr="001B14E0" w:rsidRDefault="00FB7A8A" w:rsidP="00FB7A8A">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627711D7"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81" w:type="dxa"/>
          </w:tcPr>
          <w:p w14:paraId="0CF45786"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14CE712C"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tcPr>
          <w:p w14:paraId="4ED84F05"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tcPr>
          <w:p w14:paraId="5B5C48D5" w14:textId="77777777" w:rsidR="00FB7A8A" w:rsidRPr="001B14E0" w:rsidRDefault="00FB7A8A" w:rsidP="00FB7A8A">
            <w:pPr>
              <w:tabs>
                <w:tab w:val="decimal" w:pos="462"/>
              </w:tabs>
              <w:ind w:left="-79" w:right="20"/>
              <w:jc w:val="right"/>
              <w:rPr>
                <w:rFonts w:ascii="Times New Roman" w:eastAsia="Angsana New" w:hAnsi="Times New Roman" w:cs="Times New Roman"/>
                <w:sz w:val="18"/>
                <w:szCs w:val="18"/>
              </w:rPr>
            </w:pPr>
          </w:p>
        </w:tc>
        <w:tc>
          <w:tcPr>
            <w:tcW w:w="182" w:type="dxa"/>
          </w:tcPr>
          <w:p w14:paraId="7E63014C"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46" w:type="dxa"/>
            <w:tcBorders>
              <w:top w:val="single" w:sz="4" w:space="0" w:color="auto"/>
              <w:bottom w:val="double" w:sz="4" w:space="0" w:color="auto"/>
            </w:tcBorders>
          </w:tcPr>
          <w:p w14:paraId="3735AC5B" w14:textId="642493A0" w:rsidR="00FB7A8A" w:rsidRPr="00FB7A8A" w:rsidRDefault="00FB7A8A" w:rsidP="00FB7A8A">
            <w:pPr>
              <w:tabs>
                <w:tab w:val="decimal" w:pos="761"/>
              </w:tabs>
              <w:ind w:left="-79" w:right="-79"/>
              <w:rPr>
                <w:rFonts w:ascii="Times New Roman" w:eastAsia="Angsana New" w:hAnsi="Times New Roman" w:cs="Times New Roman"/>
                <w:b/>
                <w:bCs/>
                <w:sz w:val="18"/>
                <w:szCs w:val="18"/>
              </w:rPr>
            </w:pPr>
            <w:r w:rsidRPr="00FB7A8A">
              <w:rPr>
                <w:rFonts w:ascii="Times New Roman" w:hAnsi="Times New Roman" w:cs="Times New Roman"/>
                <w:b/>
                <w:bCs/>
                <w:sz w:val="18"/>
                <w:szCs w:val="18"/>
              </w:rPr>
              <w:t>7,964</w:t>
            </w:r>
          </w:p>
        </w:tc>
        <w:tc>
          <w:tcPr>
            <w:tcW w:w="182" w:type="dxa"/>
            <w:vAlign w:val="center"/>
          </w:tcPr>
          <w:p w14:paraId="212200B1"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52" w:type="dxa"/>
            <w:tcBorders>
              <w:top w:val="single" w:sz="4" w:space="0" w:color="auto"/>
              <w:left w:val="nil"/>
              <w:bottom w:val="double" w:sz="4" w:space="0" w:color="auto"/>
              <w:right w:val="nil"/>
            </w:tcBorders>
            <w:vAlign w:val="center"/>
            <w:hideMark/>
          </w:tcPr>
          <w:p w14:paraId="308153C7" w14:textId="40F87FF7" w:rsidR="00FB7A8A" w:rsidRPr="001B14E0" w:rsidRDefault="00FB7A8A" w:rsidP="00FB7A8A">
            <w:pPr>
              <w:tabs>
                <w:tab w:val="decimal" w:pos="761"/>
              </w:tabs>
              <w:ind w:left="-79" w:right="-79"/>
              <w:rPr>
                <w:rFonts w:ascii="Times New Roman" w:eastAsia="Angsana New" w:hAnsi="Times New Roman" w:cs="Times New Roman"/>
                <w:b/>
                <w:bCs/>
                <w:sz w:val="18"/>
                <w:szCs w:val="18"/>
              </w:rPr>
            </w:pPr>
            <w:r w:rsidRPr="001B14E0">
              <w:rPr>
                <w:rFonts w:ascii="Times New Roman" w:eastAsia="Angsana New" w:hAnsi="Times New Roman" w:cs="Times New Roman"/>
                <w:b/>
                <w:bCs/>
                <w:sz w:val="18"/>
                <w:szCs w:val="18"/>
              </w:rPr>
              <w:t>8,838</w:t>
            </w:r>
          </w:p>
        </w:tc>
        <w:tc>
          <w:tcPr>
            <w:tcW w:w="186" w:type="dxa"/>
            <w:vAlign w:val="center"/>
          </w:tcPr>
          <w:p w14:paraId="6C77CC16"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bottom w:val="double" w:sz="4" w:space="0" w:color="auto"/>
            </w:tcBorders>
            <w:shd w:val="clear" w:color="auto" w:fill="auto"/>
          </w:tcPr>
          <w:p w14:paraId="4ADD5D2E" w14:textId="670FEE06" w:rsidR="00FB7A8A" w:rsidRPr="00FB7A8A" w:rsidRDefault="00FB7A8A" w:rsidP="00FB7A8A">
            <w:pPr>
              <w:tabs>
                <w:tab w:val="decimal" w:pos="761"/>
              </w:tabs>
              <w:ind w:left="-79" w:right="-79"/>
              <w:rPr>
                <w:rFonts w:ascii="Times New Roman" w:eastAsia="Angsana New" w:hAnsi="Times New Roman" w:cs="Times New Roman"/>
                <w:b/>
                <w:bCs/>
                <w:sz w:val="18"/>
                <w:szCs w:val="18"/>
              </w:rPr>
            </w:pPr>
            <w:r w:rsidRPr="00FB7A8A">
              <w:rPr>
                <w:rFonts w:ascii="Times New Roman" w:hAnsi="Times New Roman" w:cs="Times New Roman"/>
                <w:b/>
                <w:bCs/>
                <w:sz w:val="18"/>
                <w:szCs w:val="18"/>
              </w:rPr>
              <w:t>5,731</w:t>
            </w:r>
          </w:p>
        </w:tc>
        <w:tc>
          <w:tcPr>
            <w:tcW w:w="182" w:type="dxa"/>
          </w:tcPr>
          <w:p w14:paraId="294C8AD9" w14:textId="77777777" w:rsidR="00FB7A8A" w:rsidRPr="00FB7A8A" w:rsidRDefault="00FB7A8A" w:rsidP="00FB7A8A">
            <w:pPr>
              <w:tabs>
                <w:tab w:val="decimal" w:pos="761"/>
              </w:tabs>
              <w:ind w:left="-79" w:right="-79"/>
              <w:rPr>
                <w:rFonts w:ascii="Times New Roman" w:hAnsi="Times New Roman" w:cs="Times New Roman"/>
                <w:sz w:val="18"/>
                <w:szCs w:val="18"/>
              </w:rPr>
            </w:pPr>
          </w:p>
        </w:tc>
        <w:tc>
          <w:tcPr>
            <w:tcW w:w="943" w:type="dxa"/>
            <w:tcBorders>
              <w:top w:val="single" w:sz="4" w:space="0" w:color="auto"/>
              <w:bottom w:val="double" w:sz="4" w:space="0" w:color="auto"/>
            </w:tcBorders>
            <w:hideMark/>
          </w:tcPr>
          <w:p w14:paraId="78777833" w14:textId="3AC9C3B8" w:rsidR="00FB7A8A" w:rsidRPr="00FB7A8A" w:rsidRDefault="00FB7A8A" w:rsidP="00FB7A8A">
            <w:pPr>
              <w:tabs>
                <w:tab w:val="decimal" w:pos="761"/>
              </w:tabs>
              <w:ind w:left="-79" w:right="-79"/>
              <w:rPr>
                <w:rFonts w:ascii="Times New Roman" w:eastAsia="Angsana New" w:hAnsi="Times New Roman" w:cs="Times New Roman"/>
                <w:b/>
                <w:bCs/>
                <w:sz w:val="18"/>
                <w:szCs w:val="18"/>
              </w:rPr>
            </w:pPr>
            <w:r w:rsidRPr="00FB7A8A">
              <w:rPr>
                <w:rFonts w:ascii="Times New Roman" w:hAnsi="Times New Roman" w:cs="Times New Roman"/>
                <w:b/>
                <w:bCs/>
                <w:sz w:val="18"/>
                <w:szCs w:val="18"/>
              </w:rPr>
              <w:t>7,357</w:t>
            </w:r>
          </w:p>
        </w:tc>
        <w:tc>
          <w:tcPr>
            <w:tcW w:w="182" w:type="dxa"/>
          </w:tcPr>
          <w:p w14:paraId="1A4B46C6" w14:textId="77777777" w:rsidR="00FB7A8A" w:rsidRPr="00FB7A8A" w:rsidRDefault="00FB7A8A" w:rsidP="00FB7A8A">
            <w:pPr>
              <w:pStyle w:val="Index1"/>
              <w:framePr w:hSpace="0" w:wrap="auto" w:vAnchor="margin" w:hAnchor="text" w:yAlign="inline"/>
              <w:tabs>
                <w:tab w:val="decimal" w:pos="758"/>
              </w:tabs>
              <w:ind w:left="-107" w:right="-216" w:firstLine="0"/>
              <w:jc w:val="left"/>
              <w:rPr>
                <w:rFonts w:ascii="Times New Roman" w:hAnsi="Times New Roman" w:cs="Times New Roman"/>
                <w:b/>
                <w:bCs/>
                <w:sz w:val="18"/>
                <w:szCs w:val="18"/>
              </w:rPr>
            </w:pPr>
          </w:p>
        </w:tc>
        <w:tc>
          <w:tcPr>
            <w:tcW w:w="1028" w:type="dxa"/>
          </w:tcPr>
          <w:p w14:paraId="54E6D25A" w14:textId="77777777" w:rsidR="00FB7A8A" w:rsidRPr="00FB7A8A" w:rsidRDefault="00FB7A8A" w:rsidP="00FB7A8A">
            <w:pPr>
              <w:tabs>
                <w:tab w:val="decimal" w:pos="864"/>
              </w:tabs>
              <w:ind w:left="-79" w:right="-79"/>
              <w:rPr>
                <w:rFonts w:ascii="Times New Roman" w:hAnsi="Times New Roman" w:cs="Times New Roman"/>
                <w:b/>
                <w:bCs/>
                <w:sz w:val="18"/>
                <w:szCs w:val="18"/>
              </w:rPr>
            </w:pPr>
          </w:p>
        </w:tc>
        <w:tc>
          <w:tcPr>
            <w:tcW w:w="180" w:type="dxa"/>
          </w:tcPr>
          <w:p w14:paraId="362097EB" w14:textId="77777777" w:rsidR="00FB7A8A" w:rsidRPr="00FB7A8A" w:rsidRDefault="00FB7A8A" w:rsidP="00FB7A8A">
            <w:pPr>
              <w:tabs>
                <w:tab w:val="decimal" w:pos="758"/>
                <w:tab w:val="decimal" w:pos="837"/>
              </w:tabs>
              <w:ind w:left="-107" w:right="-216"/>
              <w:rPr>
                <w:rFonts w:ascii="Times New Roman" w:hAnsi="Times New Roman" w:cs="Times New Roman"/>
                <w:b/>
                <w:bCs/>
                <w:sz w:val="18"/>
                <w:szCs w:val="18"/>
              </w:rPr>
            </w:pPr>
          </w:p>
        </w:tc>
        <w:tc>
          <w:tcPr>
            <w:tcW w:w="1002" w:type="dxa"/>
          </w:tcPr>
          <w:p w14:paraId="1B70E851" w14:textId="77777777" w:rsidR="00FB7A8A" w:rsidRPr="00FB7A8A" w:rsidRDefault="00FB7A8A" w:rsidP="00FB7A8A">
            <w:pPr>
              <w:tabs>
                <w:tab w:val="decimal" w:pos="864"/>
              </w:tabs>
              <w:ind w:left="-79" w:right="-79"/>
              <w:rPr>
                <w:rFonts w:ascii="Times New Roman" w:hAnsi="Times New Roman" w:cs="Times New Roman"/>
                <w:b/>
                <w:bCs/>
                <w:sz w:val="18"/>
                <w:szCs w:val="18"/>
              </w:rPr>
            </w:pPr>
          </w:p>
        </w:tc>
        <w:tc>
          <w:tcPr>
            <w:tcW w:w="178" w:type="dxa"/>
          </w:tcPr>
          <w:p w14:paraId="558D2C03" w14:textId="77777777" w:rsidR="00FB7A8A" w:rsidRPr="00FB7A8A" w:rsidRDefault="00FB7A8A" w:rsidP="00FB7A8A">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8"/>
                <w:szCs w:val="18"/>
              </w:rPr>
            </w:pPr>
          </w:p>
        </w:tc>
        <w:tc>
          <w:tcPr>
            <w:tcW w:w="807" w:type="dxa"/>
            <w:tcBorders>
              <w:top w:val="single" w:sz="4" w:space="0" w:color="auto"/>
              <w:bottom w:val="double" w:sz="4" w:space="0" w:color="auto"/>
            </w:tcBorders>
          </w:tcPr>
          <w:p w14:paraId="23DE5EF6" w14:textId="69664BD9" w:rsidR="00FB7A8A" w:rsidRPr="00FB7A8A" w:rsidRDefault="00FB7A8A" w:rsidP="00FB7A8A">
            <w:pPr>
              <w:tabs>
                <w:tab w:val="decimal" w:pos="638"/>
              </w:tabs>
              <w:ind w:left="-107" w:right="-216"/>
              <w:rPr>
                <w:rFonts w:ascii="Times New Roman" w:hAnsi="Times New Roman" w:cs="Times New Roman"/>
                <w:b/>
                <w:bCs/>
                <w:sz w:val="18"/>
                <w:szCs w:val="18"/>
              </w:rPr>
            </w:pPr>
            <w:r w:rsidRPr="00FB7A8A">
              <w:rPr>
                <w:rFonts w:ascii="Times New Roman" w:hAnsi="Times New Roman" w:cs="Times New Roman"/>
                <w:b/>
                <w:bCs/>
                <w:sz w:val="18"/>
                <w:szCs w:val="18"/>
              </w:rPr>
              <w:t>911</w:t>
            </w:r>
          </w:p>
        </w:tc>
        <w:tc>
          <w:tcPr>
            <w:tcW w:w="182" w:type="dxa"/>
          </w:tcPr>
          <w:p w14:paraId="24EDBE1D" w14:textId="77777777" w:rsidR="00FB7A8A" w:rsidRPr="00FB7A8A" w:rsidRDefault="00FB7A8A" w:rsidP="00FB7A8A">
            <w:pPr>
              <w:pStyle w:val="Index1"/>
              <w:framePr w:hSpace="0" w:wrap="auto" w:vAnchor="margin" w:hAnchor="text" w:yAlign="inline"/>
              <w:tabs>
                <w:tab w:val="decimal" w:pos="638"/>
              </w:tabs>
              <w:ind w:left="-107" w:right="-216"/>
              <w:jc w:val="left"/>
              <w:rPr>
                <w:rFonts w:ascii="Times New Roman" w:hAnsi="Times New Roman" w:cs="Times New Roman"/>
                <w:b/>
                <w:bCs/>
                <w:sz w:val="18"/>
                <w:szCs w:val="18"/>
              </w:rPr>
            </w:pPr>
          </w:p>
        </w:tc>
        <w:tc>
          <w:tcPr>
            <w:tcW w:w="809" w:type="dxa"/>
            <w:tcBorders>
              <w:top w:val="single" w:sz="4" w:space="0" w:color="auto"/>
              <w:bottom w:val="double" w:sz="4" w:space="0" w:color="auto"/>
            </w:tcBorders>
            <w:hideMark/>
          </w:tcPr>
          <w:p w14:paraId="4FA32198" w14:textId="75A3FA5B" w:rsidR="00FB7A8A" w:rsidRPr="00FB7A8A" w:rsidRDefault="00FB7A8A" w:rsidP="00FB7A8A">
            <w:pPr>
              <w:tabs>
                <w:tab w:val="decimal" w:pos="638"/>
              </w:tabs>
              <w:ind w:left="-107" w:right="-216"/>
              <w:rPr>
                <w:rFonts w:ascii="Times New Roman" w:hAnsi="Times New Roman" w:cs="Times New Roman"/>
                <w:b/>
                <w:bCs/>
                <w:sz w:val="18"/>
                <w:szCs w:val="18"/>
              </w:rPr>
            </w:pPr>
            <w:r w:rsidRPr="00FB7A8A">
              <w:rPr>
                <w:rFonts w:ascii="Times New Roman" w:hAnsi="Times New Roman" w:cs="Times New Roman"/>
                <w:b/>
                <w:bCs/>
                <w:sz w:val="18"/>
                <w:szCs w:val="18"/>
              </w:rPr>
              <w:t>1,</w:t>
            </w:r>
            <w:r w:rsidRPr="00FB7A8A">
              <w:rPr>
                <w:rFonts w:ascii="Times New Roman" w:eastAsia="Angsana New" w:hAnsi="Times New Roman" w:cs="Times New Roman"/>
                <w:b/>
                <w:bCs/>
                <w:sz w:val="18"/>
                <w:szCs w:val="18"/>
              </w:rPr>
              <w:t>028</w:t>
            </w:r>
          </w:p>
        </w:tc>
      </w:tr>
      <w:tr w:rsidR="00FB7A8A" w14:paraId="36B425B4" w14:textId="77777777" w:rsidTr="001B14E0">
        <w:trPr>
          <w:cantSplit/>
          <w:trHeight w:val="70"/>
        </w:trPr>
        <w:tc>
          <w:tcPr>
            <w:tcW w:w="2160" w:type="dxa"/>
            <w:vAlign w:val="center"/>
          </w:tcPr>
          <w:p w14:paraId="599CF17C" w14:textId="77777777" w:rsidR="00FB7A8A" w:rsidRPr="001B14E0" w:rsidRDefault="00FB7A8A" w:rsidP="00FB7A8A">
            <w:pPr>
              <w:rPr>
                <w:rFonts w:ascii="Times New Roman" w:hAnsi="Times New Roman" w:cs="Times New Roman"/>
                <w:sz w:val="18"/>
                <w:szCs w:val="18"/>
                <w:lang w:val="en-US"/>
              </w:rPr>
            </w:pPr>
          </w:p>
        </w:tc>
        <w:tc>
          <w:tcPr>
            <w:tcW w:w="688" w:type="dxa"/>
          </w:tcPr>
          <w:p w14:paraId="74E917D5"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78" w:type="dxa"/>
          </w:tcPr>
          <w:p w14:paraId="2D4434E6" w14:textId="77777777" w:rsidR="00FB7A8A" w:rsidRPr="001B14E0" w:rsidRDefault="00FB7A8A" w:rsidP="00FB7A8A">
            <w:pPr>
              <w:pStyle w:val="zreportaddinfo"/>
              <w:framePr w:wrap="auto" w:hAnchor="text" w:xAlign="left" w:yAlign="inline"/>
              <w:spacing w:line="240" w:lineRule="atLeast"/>
              <w:ind w:left="-79" w:right="-75"/>
              <w:jc w:val="left"/>
              <w:rPr>
                <w:sz w:val="18"/>
                <w:szCs w:val="18"/>
              </w:rPr>
            </w:pPr>
          </w:p>
        </w:tc>
        <w:tc>
          <w:tcPr>
            <w:tcW w:w="720" w:type="dxa"/>
          </w:tcPr>
          <w:p w14:paraId="2CAE3266"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81" w:type="dxa"/>
          </w:tcPr>
          <w:p w14:paraId="31D03A8A"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1C627E8D"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tcPr>
          <w:p w14:paraId="099DA677"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tcPr>
          <w:p w14:paraId="0007E266" w14:textId="77777777" w:rsidR="00FB7A8A" w:rsidRPr="001B14E0" w:rsidRDefault="00FB7A8A" w:rsidP="00FB7A8A">
            <w:pPr>
              <w:tabs>
                <w:tab w:val="decimal" w:pos="462"/>
              </w:tabs>
              <w:ind w:left="-79" w:right="20"/>
              <w:jc w:val="right"/>
              <w:rPr>
                <w:rFonts w:ascii="Times New Roman" w:eastAsia="Angsana New" w:hAnsi="Times New Roman" w:cs="Times New Roman"/>
                <w:sz w:val="18"/>
                <w:szCs w:val="18"/>
              </w:rPr>
            </w:pPr>
          </w:p>
        </w:tc>
        <w:tc>
          <w:tcPr>
            <w:tcW w:w="182" w:type="dxa"/>
          </w:tcPr>
          <w:p w14:paraId="49851B40"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single" w:sz="4" w:space="0" w:color="auto"/>
              <w:left w:val="nil"/>
              <w:bottom w:val="nil"/>
              <w:right w:val="nil"/>
            </w:tcBorders>
            <w:vAlign w:val="center"/>
          </w:tcPr>
          <w:p w14:paraId="127348EF"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2" w:type="dxa"/>
            <w:vAlign w:val="center"/>
          </w:tcPr>
          <w:p w14:paraId="6BC1C267"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52" w:type="dxa"/>
            <w:tcBorders>
              <w:top w:val="single" w:sz="4" w:space="0" w:color="auto"/>
              <w:left w:val="nil"/>
              <w:bottom w:val="nil"/>
              <w:right w:val="nil"/>
            </w:tcBorders>
            <w:vAlign w:val="center"/>
          </w:tcPr>
          <w:p w14:paraId="034BD17F"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6" w:type="dxa"/>
            <w:vAlign w:val="center"/>
          </w:tcPr>
          <w:p w14:paraId="0EB0B428"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single" w:sz="4" w:space="0" w:color="auto"/>
              <w:left w:val="nil"/>
              <w:bottom w:val="nil"/>
              <w:right w:val="nil"/>
            </w:tcBorders>
            <w:vAlign w:val="center"/>
          </w:tcPr>
          <w:p w14:paraId="2BFC0CCB"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2" w:type="dxa"/>
            <w:vAlign w:val="center"/>
          </w:tcPr>
          <w:p w14:paraId="7F83A34E"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43" w:type="dxa"/>
            <w:tcBorders>
              <w:top w:val="single" w:sz="4" w:space="0" w:color="auto"/>
              <w:left w:val="nil"/>
              <w:bottom w:val="nil"/>
              <w:right w:val="nil"/>
            </w:tcBorders>
            <w:vAlign w:val="center"/>
          </w:tcPr>
          <w:p w14:paraId="781CE630"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2" w:type="dxa"/>
            <w:vAlign w:val="center"/>
          </w:tcPr>
          <w:p w14:paraId="07B7AD36" w14:textId="77777777" w:rsidR="00FB7A8A" w:rsidRPr="001B14E0"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C7CA824" w14:textId="77777777" w:rsidR="00FB7A8A" w:rsidRPr="001B14E0" w:rsidRDefault="00FB7A8A" w:rsidP="00FB7A8A">
            <w:pPr>
              <w:tabs>
                <w:tab w:val="decimal" w:pos="864"/>
              </w:tabs>
              <w:ind w:left="-79" w:right="-79"/>
              <w:rPr>
                <w:rFonts w:ascii="Times New Roman" w:eastAsia="Angsana New" w:hAnsi="Times New Roman" w:cs="Times New Roman"/>
                <w:b/>
                <w:bCs/>
                <w:sz w:val="18"/>
                <w:szCs w:val="18"/>
              </w:rPr>
            </w:pPr>
          </w:p>
        </w:tc>
        <w:tc>
          <w:tcPr>
            <w:tcW w:w="180" w:type="dxa"/>
            <w:vAlign w:val="center"/>
          </w:tcPr>
          <w:p w14:paraId="454B3768" w14:textId="77777777" w:rsidR="00FB7A8A" w:rsidRPr="001B14E0" w:rsidRDefault="00FB7A8A" w:rsidP="00FB7A8A">
            <w:pPr>
              <w:tabs>
                <w:tab w:val="decimal" w:pos="837"/>
              </w:tabs>
              <w:ind w:left="-79" w:right="-79"/>
              <w:rPr>
                <w:rFonts w:ascii="Times New Roman" w:hAnsi="Times New Roman" w:cs="Times New Roman"/>
                <w:b/>
                <w:bCs/>
                <w:sz w:val="18"/>
                <w:szCs w:val="18"/>
              </w:rPr>
            </w:pPr>
          </w:p>
        </w:tc>
        <w:tc>
          <w:tcPr>
            <w:tcW w:w="1002" w:type="dxa"/>
            <w:vAlign w:val="center"/>
          </w:tcPr>
          <w:p w14:paraId="719971D0" w14:textId="77777777" w:rsidR="00FB7A8A" w:rsidRPr="001B14E0" w:rsidRDefault="00FB7A8A" w:rsidP="00FB7A8A">
            <w:pPr>
              <w:tabs>
                <w:tab w:val="decimal" w:pos="864"/>
              </w:tabs>
              <w:ind w:left="-79" w:right="-79"/>
              <w:rPr>
                <w:rFonts w:ascii="Times New Roman" w:eastAsia="Angsana New" w:hAnsi="Times New Roman" w:cs="Times New Roman"/>
                <w:b/>
                <w:bCs/>
                <w:sz w:val="18"/>
                <w:szCs w:val="18"/>
              </w:rPr>
            </w:pPr>
          </w:p>
        </w:tc>
        <w:tc>
          <w:tcPr>
            <w:tcW w:w="178" w:type="dxa"/>
            <w:vAlign w:val="center"/>
          </w:tcPr>
          <w:p w14:paraId="26B01B05" w14:textId="77777777" w:rsidR="00FB7A8A" w:rsidRPr="001B14E0" w:rsidRDefault="00FB7A8A" w:rsidP="00FB7A8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single" w:sz="4" w:space="0" w:color="auto"/>
              <w:left w:val="nil"/>
              <w:bottom w:val="nil"/>
              <w:right w:val="nil"/>
            </w:tcBorders>
            <w:vAlign w:val="center"/>
          </w:tcPr>
          <w:p w14:paraId="4D095C5E" w14:textId="77777777" w:rsidR="00FB7A8A" w:rsidRPr="001B14E0" w:rsidRDefault="00FB7A8A" w:rsidP="00FB7A8A">
            <w:pPr>
              <w:tabs>
                <w:tab w:val="decimal" w:pos="638"/>
              </w:tabs>
              <w:ind w:left="-79" w:right="-79"/>
              <w:rPr>
                <w:rFonts w:ascii="Times New Roman" w:eastAsia="Angsana New" w:hAnsi="Times New Roman" w:cs="Times New Roman"/>
                <w:b/>
                <w:bCs/>
                <w:sz w:val="18"/>
                <w:szCs w:val="18"/>
              </w:rPr>
            </w:pPr>
          </w:p>
        </w:tc>
        <w:tc>
          <w:tcPr>
            <w:tcW w:w="182" w:type="dxa"/>
            <w:vAlign w:val="center"/>
          </w:tcPr>
          <w:p w14:paraId="7B295BE9" w14:textId="77777777" w:rsidR="00FB7A8A" w:rsidRPr="001B14E0" w:rsidRDefault="00FB7A8A" w:rsidP="00FB7A8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single" w:sz="4" w:space="0" w:color="auto"/>
              <w:left w:val="nil"/>
              <w:bottom w:val="nil"/>
              <w:right w:val="nil"/>
            </w:tcBorders>
            <w:vAlign w:val="center"/>
          </w:tcPr>
          <w:p w14:paraId="7CB7EAB5" w14:textId="77777777" w:rsidR="00FB7A8A" w:rsidRPr="001B14E0" w:rsidRDefault="00FB7A8A" w:rsidP="00FB7A8A">
            <w:pPr>
              <w:tabs>
                <w:tab w:val="decimal" w:pos="638"/>
              </w:tabs>
              <w:ind w:left="-79" w:right="-79"/>
              <w:rPr>
                <w:rFonts w:ascii="Times New Roman" w:eastAsia="Angsana New" w:hAnsi="Times New Roman" w:cs="Times New Roman"/>
                <w:b/>
                <w:bCs/>
                <w:sz w:val="18"/>
                <w:szCs w:val="18"/>
              </w:rPr>
            </w:pPr>
          </w:p>
        </w:tc>
      </w:tr>
      <w:tr w:rsidR="00FB7A8A" w14:paraId="405D7AAD" w14:textId="77777777" w:rsidTr="001B14E0">
        <w:trPr>
          <w:cantSplit/>
          <w:trHeight w:val="70"/>
        </w:trPr>
        <w:tc>
          <w:tcPr>
            <w:tcW w:w="2160" w:type="dxa"/>
            <w:vAlign w:val="center"/>
            <w:hideMark/>
          </w:tcPr>
          <w:p w14:paraId="38173F49" w14:textId="77777777" w:rsidR="00FB7A8A" w:rsidRPr="001B14E0" w:rsidRDefault="00FB7A8A" w:rsidP="00FB7A8A">
            <w:pPr>
              <w:rPr>
                <w:rFonts w:ascii="Times New Roman" w:hAnsi="Times New Roman" w:cs="Times New Roman"/>
                <w:b/>
                <w:bCs/>
                <w:sz w:val="18"/>
                <w:szCs w:val="18"/>
              </w:rPr>
            </w:pPr>
            <w:r w:rsidRPr="001B14E0">
              <w:rPr>
                <w:rFonts w:ascii="Times New Roman" w:hAnsi="Times New Roman" w:cs="Times New Roman"/>
                <w:b/>
                <w:bCs/>
                <w:i/>
                <w:iCs/>
                <w:sz w:val="18"/>
                <w:szCs w:val="18"/>
              </w:rPr>
              <w:t>Joint ventures</w:t>
            </w:r>
          </w:p>
        </w:tc>
        <w:tc>
          <w:tcPr>
            <w:tcW w:w="688" w:type="dxa"/>
          </w:tcPr>
          <w:p w14:paraId="6EE3A5A3"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78" w:type="dxa"/>
          </w:tcPr>
          <w:p w14:paraId="2E56616A" w14:textId="77777777" w:rsidR="00FB7A8A" w:rsidRPr="001B14E0" w:rsidRDefault="00FB7A8A" w:rsidP="00FB7A8A">
            <w:pPr>
              <w:pStyle w:val="zreportaddinfo"/>
              <w:framePr w:wrap="auto" w:hAnchor="text" w:xAlign="left" w:yAlign="inline"/>
              <w:spacing w:line="240" w:lineRule="atLeast"/>
              <w:ind w:left="-79" w:right="-75"/>
              <w:jc w:val="left"/>
              <w:rPr>
                <w:sz w:val="18"/>
                <w:szCs w:val="18"/>
              </w:rPr>
            </w:pPr>
          </w:p>
        </w:tc>
        <w:tc>
          <w:tcPr>
            <w:tcW w:w="720" w:type="dxa"/>
          </w:tcPr>
          <w:p w14:paraId="42E3FB72"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81" w:type="dxa"/>
          </w:tcPr>
          <w:p w14:paraId="3F321962"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00049DB2"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tcPr>
          <w:p w14:paraId="4C226804"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tcPr>
          <w:p w14:paraId="5EFD3DB1" w14:textId="77777777" w:rsidR="00FB7A8A" w:rsidRPr="001B14E0" w:rsidRDefault="00FB7A8A" w:rsidP="00FB7A8A">
            <w:pPr>
              <w:tabs>
                <w:tab w:val="decimal" w:pos="462"/>
              </w:tabs>
              <w:ind w:left="-79" w:right="20"/>
              <w:jc w:val="right"/>
              <w:rPr>
                <w:rFonts w:ascii="Times New Roman" w:eastAsia="Angsana New" w:hAnsi="Times New Roman" w:cs="Times New Roman"/>
                <w:sz w:val="18"/>
                <w:szCs w:val="18"/>
              </w:rPr>
            </w:pPr>
          </w:p>
        </w:tc>
        <w:tc>
          <w:tcPr>
            <w:tcW w:w="182" w:type="dxa"/>
          </w:tcPr>
          <w:p w14:paraId="343487A4"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E447E56"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2" w:type="dxa"/>
            <w:vAlign w:val="center"/>
          </w:tcPr>
          <w:p w14:paraId="04AF8855"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52" w:type="dxa"/>
            <w:vAlign w:val="center"/>
          </w:tcPr>
          <w:p w14:paraId="5D0DC53F"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6" w:type="dxa"/>
            <w:vAlign w:val="center"/>
          </w:tcPr>
          <w:p w14:paraId="7454EDB5"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vAlign w:val="center"/>
          </w:tcPr>
          <w:p w14:paraId="79302133"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2" w:type="dxa"/>
            <w:vAlign w:val="center"/>
          </w:tcPr>
          <w:p w14:paraId="4676A9D2"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43" w:type="dxa"/>
            <w:vAlign w:val="center"/>
          </w:tcPr>
          <w:p w14:paraId="515DC6B6"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2" w:type="dxa"/>
            <w:vAlign w:val="center"/>
          </w:tcPr>
          <w:p w14:paraId="159D23C3" w14:textId="77777777" w:rsidR="00FB7A8A" w:rsidRPr="001B14E0"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4871BC0B" w14:textId="77777777" w:rsidR="00FB7A8A" w:rsidRPr="001B14E0" w:rsidRDefault="00FB7A8A" w:rsidP="00FB7A8A">
            <w:pPr>
              <w:tabs>
                <w:tab w:val="decimal" w:pos="864"/>
              </w:tabs>
              <w:ind w:left="-79" w:right="-79"/>
              <w:rPr>
                <w:rFonts w:ascii="Times New Roman" w:eastAsia="Angsana New" w:hAnsi="Times New Roman" w:cs="Times New Roman"/>
                <w:b/>
                <w:bCs/>
                <w:sz w:val="18"/>
                <w:szCs w:val="18"/>
              </w:rPr>
            </w:pPr>
          </w:p>
        </w:tc>
        <w:tc>
          <w:tcPr>
            <w:tcW w:w="180" w:type="dxa"/>
            <w:vAlign w:val="center"/>
          </w:tcPr>
          <w:p w14:paraId="4E47C16B" w14:textId="77777777" w:rsidR="00FB7A8A" w:rsidRPr="001B14E0" w:rsidRDefault="00FB7A8A" w:rsidP="00FB7A8A">
            <w:pPr>
              <w:tabs>
                <w:tab w:val="decimal" w:pos="837"/>
              </w:tabs>
              <w:ind w:left="-79" w:right="-79"/>
              <w:rPr>
                <w:rFonts w:ascii="Times New Roman" w:hAnsi="Times New Roman" w:cs="Times New Roman"/>
                <w:b/>
                <w:bCs/>
                <w:sz w:val="18"/>
                <w:szCs w:val="18"/>
              </w:rPr>
            </w:pPr>
          </w:p>
        </w:tc>
        <w:tc>
          <w:tcPr>
            <w:tcW w:w="1002" w:type="dxa"/>
            <w:vAlign w:val="center"/>
          </w:tcPr>
          <w:p w14:paraId="31D41464" w14:textId="77777777" w:rsidR="00FB7A8A" w:rsidRPr="001B14E0" w:rsidRDefault="00FB7A8A" w:rsidP="00FB7A8A">
            <w:pPr>
              <w:tabs>
                <w:tab w:val="decimal" w:pos="864"/>
              </w:tabs>
              <w:ind w:left="-79" w:right="-79"/>
              <w:rPr>
                <w:rFonts w:ascii="Times New Roman" w:eastAsia="Angsana New" w:hAnsi="Times New Roman" w:cs="Times New Roman"/>
                <w:b/>
                <w:bCs/>
                <w:sz w:val="18"/>
                <w:szCs w:val="18"/>
              </w:rPr>
            </w:pPr>
          </w:p>
        </w:tc>
        <w:tc>
          <w:tcPr>
            <w:tcW w:w="178" w:type="dxa"/>
            <w:vAlign w:val="center"/>
          </w:tcPr>
          <w:p w14:paraId="301F1719" w14:textId="77777777" w:rsidR="00FB7A8A" w:rsidRPr="001B14E0" w:rsidRDefault="00FB7A8A" w:rsidP="00FB7A8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33C5DA99" w14:textId="77777777" w:rsidR="00FB7A8A" w:rsidRPr="001B14E0" w:rsidRDefault="00FB7A8A" w:rsidP="00FB7A8A">
            <w:pPr>
              <w:tabs>
                <w:tab w:val="decimal" w:pos="638"/>
              </w:tabs>
              <w:ind w:left="-79" w:right="-79"/>
              <w:rPr>
                <w:rFonts w:ascii="Times New Roman" w:eastAsia="Angsana New" w:hAnsi="Times New Roman" w:cs="Times New Roman"/>
                <w:b/>
                <w:bCs/>
                <w:sz w:val="18"/>
                <w:szCs w:val="18"/>
              </w:rPr>
            </w:pPr>
          </w:p>
        </w:tc>
        <w:tc>
          <w:tcPr>
            <w:tcW w:w="182" w:type="dxa"/>
            <w:vAlign w:val="center"/>
          </w:tcPr>
          <w:p w14:paraId="485FE21E" w14:textId="77777777" w:rsidR="00FB7A8A" w:rsidRPr="001B14E0" w:rsidRDefault="00FB7A8A" w:rsidP="00FB7A8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vAlign w:val="center"/>
          </w:tcPr>
          <w:p w14:paraId="21727E21" w14:textId="77777777" w:rsidR="00FB7A8A" w:rsidRPr="001B14E0" w:rsidRDefault="00FB7A8A" w:rsidP="00FB7A8A">
            <w:pPr>
              <w:tabs>
                <w:tab w:val="decimal" w:pos="638"/>
              </w:tabs>
              <w:ind w:left="-79" w:right="-79"/>
              <w:rPr>
                <w:rFonts w:ascii="Times New Roman" w:eastAsia="Angsana New" w:hAnsi="Times New Roman" w:cs="Times New Roman"/>
                <w:b/>
                <w:bCs/>
                <w:sz w:val="18"/>
                <w:szCs w:val="18"/>
              </w:rPr>
            </w:pPr>
          </w:p>
        </w:tc>
      </w:tr>
      <w:tr w:rsidR="00FB7A8A" w14:paraId="7E470BEB" w14:textId="77777777" w:rsidTr="001B14E0">
        <w:trPr>
          <w:cantSplit/>
          <w:trHeight w:val="70"/>
        </w:trPr>
        <w:tc>
          <w:tcPr>
            <w:tcW w:w="2160" w:type="dxa"/>
            <w:vAlign w:val="center"/>
            <w:hideMark/>
          </w:tcPr>
          <w:p w14:paraId="5D380BA6"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lang w:val="en-US"/>
              </w:rPr>
              <w:t>Phenomenon Creation</w:t>
            </w:r>
          </w:p>
        </w:tc>
        <w:tc>
          <w:tcPr>
            <w:tcW w:w="688" w:type="dxa"/>
          </w:tcPr>
          <w:p w14:paraId="4A23C01D"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78" w:type="dxa"/>
          </w:tcPr>
          <w:p w14:paraId="588DE616" w14:textId="77777777" w:rsidR="00FB7A8A" w:rsidRPr="001B14E0" w:rsidRDefault="00FB7A8A" w:rsidP="00FB7A8A">
            <w:pPr>
              <w:pStyle w:val="zreportaddinfo"/>
              <w:framePr w:wrap="auto" w:hAnchor="text" w:xAlign="left" w:yAlign="inline"/>
              <w:spacing w:line="240" w:lineRule="atLeast"/>
              <w:ind w:left="-79" w:right="-75"/>
              <w:jc w:val="left"/>
              <w:rPr>
                <w:sz w:val="18"/>
                <w:szCs w:val="18"/>
              </w:rPr>
            </w:pPr>
          </w:p>
        </w:tc>
        <w:tc>
          <w:tcPr>
            <w:tcW w:w="720" w:type="dxa"/>
          </w:tcPr>
          <w:p w14:paraId="56C0B3C1"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81" w:type="dxa"/>
          </w:tcPr>
          <w:p w14:paraId="39BCE42E"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930" w:type="dxa"/>
          </w:tcPr>
          <w:p w14:paraId="1E8A9639"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tcPr>
          <w:p w14:paraId="45B1D68F"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tcPr>
          <w:p w14:paraId="5280FB39" w14:textId="77777777" w:rsidR="00FB7A8A" w:rsidRPr="001B14E0" w:rsidRDefault="00FB7A8A" w:rsidP="00FB7A8A">
            <w:pPr>
              <w:tabs>
                <w:tab w:val="decimal" w:pos="462"/>
              </w:tabs>
              <w:ind w:left="-79" w:right="20"/>
              <w:jc w:val="right"/>
              <w:rPr>
                <w:rFonts w:ascii="Times New Roman" w:eastAsia="Angsana New" w:hAnsi="Times New Roman" w:cs="Times New Roman"/>
                <w:sz w:val="18"/>
                <w:szCs w:val="18"/>
              </w:rPr>
            </w:pPr>
          </w:p>
        </w:tc>
        <w:tc>
          <w:tcPr>
            <w:tcW w:w="182" w:type="dxa"/>
          </w:tcPr>
          <w:p w14:paraId="39329A4A"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6555E7E4"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2" w:type="dxa"/>
            <w:vAlign w:val="center"/>
          </w:tcPr>
          <w:p w14:paraId="2BADFBF5"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52" w:type="dxa"/>
            <w:vAlign w:val="center"/>
          </w:tcPr>
          <w:p w14:paraId="4CA7AF95"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6" w:type="dxa"/>
            <w:vAlign w:val="center"/>
          </w:tcPr>
          <w:p w14:paraId="5807CF34" w14:textId="77777777" w:rsidR="00FB7A8A" w:rsidRPr="001B14E0" w:rsidRDefault="00FB7A8A" w:rsidP="00FB7A8A">
            <w:pPr>
              <w:pStyle w:val="Index1"/>
              <w:framePr w:wrap="around"/>
              <w:tabs>
                <w:tab w:val="decimal" w:pos="371"/>
              </w:tabs>
              <w:rPr>
                <w:rFonts w:ascii="Times New Roman" w:eastAsia="Angsana New" w:hAnsi="Times New Roman" w:cs="Times New Roman"/>
                <w:sz w:val="18"/>
                <w:szCs w:val="18"/>
              </w:rPr>
            </w:pPr>
          </w:p>
        </w:tc>
        <w:tc>
          <w:tcPr>
            <w:tcW w:w="957" w:type="dxa"/>
            <w:vAlign w:val="center"/>
          </w:tcPr>
          <w:p w14:paraId="3EA4E332"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vAlign w:val="center"/>
          </w:tcPr>
          <w:p w14:paraId="56ACBED1"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43" w:type="dxa"/>
            <w:vAlign w:val="center"/>
          </w:tcPr>
          <w:p w14:paraId="3C2146F8"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vAlign w:val="center"/>
          </w:tcPr>
          <w:p w14:paraId="63AC7946" w14:textId="77777777" w:rsidR="00FB7A8A" w:rsidRPr="001B14E0" w:rsidRDefault="00FB7A8A" w:rsidP="00FB7A8A">
            <w:pPr>
              <w:pStyle w:val="Index1"/>
              <w:framePr w:wrap="around"/>
              <w:tabs>
                <w:tab w:val="decimal" w:pos="577"/>
              </w:tabs>
              <w:rPr>
                <w:rFonts w:ascii="Times New Roman" w:eastAsia="Angsana New" w:hAnsi="Times New Roman" w:cs="Times New Roman"/>
                <w:sz w:val="18"/>
                <w:szCs w:val="18"/>
              </w:rPr>
            </w:pPr>
          </w:p>
        </w:tc>
        <w:tc>
          <w:tcPr>
            <w:tcW w:w="1028" w:type="dxa"/>
            <w:vAlign w:val="center"/>
          </w:tcPr>
          <w:p w14:paraId="6AB562D2" w14:textId="77777777" w:rsidR="00FB7A8A" w:rsidRPr="001B14E0" w:rsidRDefault="00FB7A8A" w:rsidP="00FB7A8A">
            <w:pPr>
              <w:tabs>
                <w:tab w:val="decimal" w:pos="864"/>
              </w:tabs>
              <w:ind w:left="-79" w:right="-79"/>
              <w:rPr>
                <w:rFonts w:ascii="Times New Roman" w:eastAsia="Angsana New" w:hAnsi="Times New Roman" w:cs="Times New Roman"/>
                <w:sz w:val="18"/>
                <w:szCs w:val="18"/>
              </w:rPr>
            </w:pPr>
          </w:p>
        </w:tc>
        <w:tc>
          <w:tcPr>
            <w:tcW w:w="180" w:type="dxa"/>
            <w:vAlign w:val="center"/>
          </w:tcPr>
          <w:p w14:paraId="4B9CFDD0" w14:textId="77777777" w:rsidR="00FB7A8A" w:rsidRPr="001B14E0" w:rsidRDefault="00FB7A8A" w:rsidP="00FB7A8A">
            <w:pPr>
              <w:tabs>
                <w:tab w:val="decimal" w:pos="837"/>
              </w:tabs>
              <w:ind w:left="-79" w:right="-79"/>
              <w:rPr>
                <w:rFonts w:ascii="Times New Roman" w:hAnsi="Times New Roman" w:cs="Times New Roman"/>
                <w:sz w:val="18"/>
                <w:szCs w:val="18"/>
              </w:rPr>
            </w:pPr>
          </w:p>
        </w:tc>
        <w:tc>
          <w:tcPr>
            <w:tcW w:w="1002" w:type="dxa"/>
            <w:vAlign w:val="center"/>
          </w:tcPr>
          <w:p w14:paraId="60C1E123" w14:textId="77777777" w:rsidR="00FB7A8A" w:rsidRPr="001B14E0" w:rsidRDefault="00FB7A8A" w:rsidP="00FB7A8A">
            <w:pPr>
              <w:tabs>
                <w:tab w:val="decimal" w:pos="864"/>
              </w:tabs>
              <w:ind w:left="-79" w:right="-79"/>
              <w:rPr>
                <w:rFonts w:ascii="Times New Roman" w:eastAsia="Angsana New" w:hAnsi="Times New Roman" w:cs="Times New Roman"/>
                <w:sz w:val="18"/>
                <w:szCs w:val="18"/>
              </w:rPr>
            </w:pPr>
          </w:p>
        </w:tc>
        <w:tc>
          <w:tcPr>
            <w:tcW w:w="178" w:type="dxa"/>
            <w:vAlign w:val="center"/>
          </w:tcPr>
          <w:p w14:paraId="08E6EDFC" w14:textId="77777777" w:rsidR="00FB7A8A" w:rsidRPr="001B14E0" w:rsidRDefault="00FB7A8A" w:rsidP="00FB7A8A">
            <w:pPr>
              <w:pStyle w:val="Index1"/>
              <w:framePr w:wrap="around"/>
              <w:tabs>
                <w:tab w:val="decimal" w:pos="577"/>
              </w:tabs>
              <w:rPr>
                <w:rFonts w:ascii="Times New Roman" w:eastAsia="Angsana New" w:hAnsi="Times New Roman" w:cs="Times New Roman"/>
                <w:sz w:val="18"/>
                <w:szCs w:val="18"/>
              </w:rPr>
            </w:pPr>
          </w:p>
        </w:tc>
        <w:tc>
          <w:tcPr>
            <w:tcW w:w="807" w:type="dxa"/>
            <w:vAlign w:val="center"/>
          </w:tcPr>
          <w:p w14:paraId="1E44901A" w14:textId="77777777" w:rsidR="00FB7A8A" w:rsidRPr="001B14E0" w:rsidRDefault="00FB7A8A" w:rsidP="00FB7A8A">
            <w:pPr>
              <w:tabs>
                <w:tab w:val="decimal" w:pos="638"/>
              </w:tabs>
              <w:ind w:left="-79" w:right="-79"/>
              <w:rPr>
                <w:rFonts w:ascii="Times New Roman" w:eastAsia="Angsana New" w:hAnsi="Times New Roman" w:cs="Times New Roman"/>
                <w:sz w:val="18"/>
                <w:szCs w:val="18"/>
              </w:rPr>
            </w:pPr>
          </w:p>
        </w:tc>
        <w:tc>
          <w:tcPr>
            <w:tcW w:w="182" w:type="dxa"/>
            <w:vAlign w:val="center"/>
          </w:tcPr>
          <w:p w14:paraId="4758E7B9" w14:textId="77777777" w:rsidR="00FB7A8A" w:rsidRPr="001B14E0" w:rsidRDefault="00FB7A8A" w:rsidP="00FB7A8A">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vAlign w:val="center"/>
          </w:tcPr>
          <w:p w14:paraId="38BE797A" w14:textId="77777777" w:rsidR="00FB7A8A" w:rsidRPr="001B14E0" w:rsidRDefault="00FB7A8A" w:rsidP="00FB7A8A">
            <w:pPr>
              <w:tabs>
                <w:tab w:val="decimal" w:pos="638"/>
              </w:tabs>
              <w:ind w:left="-79" w:right="-79"/>
              <w:rPr>
                <w:rFonts w:ascii="Times New Roman" w:eastAsia="Angsana New" w:hAnsi="Times New Roman" w:cs="Times New Roman"/>
                <w:sz w:val="18"/>
                <w:szCs w:val="18"/>
              </w:rPr>
            </w:pPr>
          </w:p>
        </w:tc>
      </w:tr>
      <w:tr w:rsidR="00FB7A8A" w14:paraId="4B1A279B" w14:textId="77777777" w:rsidTr="00C32511">
        <w:trPr>
          <w:cantSplit/>
          <w:trHeight w:val="70"/>
        </w:trPr>
        <w:tc>
          <w:tcPr>
            <w:tcW w:w="2160" w:type="dxa"/>
            <w:vAlign w:val="center"/>
            <w:hideMark/>
          </w:tcPr>
          <w:p w14:paraId="06A124F8"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Co., Ltd.</w:t>
            </w:r>
          </w:p>
        </w:tc>
        <w:tc>
          <w:tcPr>
            <w:tcW w:w="688" w:type="dxa"/>
          </w:tcPr>
          <w:p w14:paraId="6F13F577" w14:textId="2EF10AD4"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78" w:type="dxa"/>
          </w:tcPr>
          <w:p w14:paraId="6BBCB8FC" w14:textId="77777777" w:rsidR="00FB7A8A" w:rsidRPr="001B14E0" w:rsidRDefault="00FB7A8A" w:rsidP="00FB7A8A">
            <w:pPr>
              <w:pStyle w:val="zreportaddinfo"/>
              <w:framePr w:wrap="auto" w:hAnchor="text" w:xAlign="left" w:yAlign="inline"/>
              <w:spacing w:line="240" w:lineRule="atLeast"/>
              <w:ind w:left="-79" w:right="-75"/>
              <w:jc w:val="left"/>
              <w:rPr>
                <w:sz w:val="18"/>
                <w:szCs w:val="18"/>
              </w:rPr>
            </w:pPr>
          </w:p>
        </w:tc>
        <w:tc>
          <w:tcPr>
            <w:tcW w:w="720" w:type="dxa"/>
            <w:hideMark/>
          </w:tcPr>
          <w:p w14:paraId="421184F9" w14:textId="502D80A4"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81" w:type="dxa"/>
          </w:tcPr>
          <w:p w14:paraId="35270DD0"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3649B7BC" w14:textId="5F880BA8"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400</w:t>
            </w:r>
          </w:p>
        </w:tc>
        <w:tc>
          <w:tcPr>
            <w:tcW w:w="182" w:type="dxa"/>
          </w:tcPr>
          <w:p w14:paraId="451A729A"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hideMark/>
          </w:tcPr>
          <w:p w14:paraId="22AB467A" w14:textId="41D425FB" w:rsidR="00FB7A8A" w:rsidRPr="001B14E0" w:rsidRDefault="00FB7A8A" w:rsidP="00FB7A8A">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400</w:t>
            </w:r>
          </w:p>
        </w:tc>
        <w:tc>
          <w:tcPr>
            <w:tcW w:w="182" w:type="dxa"/>
          </w:tcPr>
          <w:p w14:paraId="1FBB8991"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789951F2" w14:textId="65981418"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204</w:t>
            </w:r>
          </w:p>
        </w:tc>
        <w:tc>
          <w:tcPr>
            <w:tcW w:w="182" w:type="dxa"/>
            <w:vAlign w:val="center"/>
          </w:tcPr>
          <w:p w14:paraId="2CE99BB0"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52" w:type="dxa"/>
            <w:vAlign w:val="center"/>
            <w:hideMark/>
          </w:tcPr>
          <w:p w14:paraId="190682A3" w14:textId="26EA1227"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204</w:t>
            </w:r>
          </w:p>
        </w:tc>
        <w:tc>
          <w:tcPr>
            <w:tcW w:w="186" w:type="dxa"/>
          </w:tcPr>
          <w:p w14:paraId="29CE5692"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6BDBF115" w14:textId="550AB424"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1</w:t>
            </w:r>
            <w:r>
              <w:rPr>
                <w:rFonts w:ascii="Times New Roman" w:eastAsia="Angsana New" w:hAnsi="Times New Roman" w:cs="Times New Roman"/>
                <w:sz w:val="18"/>
                <w:szCs w:val="18"/>
              </w:rPr>
              <w:t>17</w:t>
            </w:r>
          </w:p>
        </w:tc>
        <w:tc>
          <w:tcPr>
            <w:tcW w:w="182" w:type="dxa"/>
          </w:tcPr>
          <w:p w14:paraId="6FBCAEDC"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43" w:type="dxa"/>
            <w:hideMark/>
          </w:tcPr>
          <w:p w14:paraId="348D0E0E" w14:textId="11052329"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16</w:t>
            </w:r>
            <w:r>
              <w:rPr>
                <w:rFonts w:ascii="Times New Roman" w:eastAsia="Angsana New" w:hAnsi="Times New Roman" w:cs="Times New Roman"/>
                <w:sz w:val="18"/>
                <w:szCs w:val="18"/>
              </w:rPr>
              <w:t>7</w:t>
            </w:r>
          </w:p>
        </w:tc>
        <w:tc>
          <w:tcPr>
            <w:tcW w:w="182" w:type="dxa"/>
          </w:tcPr>
          <w:p w14:paraId="22610ABA" w14:textId="77777777" w:rsidR="00FB7A8A" w:rsidRPr="001B14E0"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hideMark/>
          </w:tcPr>
          <w:p w14:paraId="7FE53AA9" w14:textId="77777777" w:rsidR="00FB7A8A" w:rsidRPr="001B14E0" w:rsidRDefault="00FB7A8A" w:rsidP="00FB7A8A">
            <w:pPr>
              <w:tabs>
                <w:tab w:val="decimal" w:pos="600"/>
              </w:tabs>
              <w:ind w:left="-79" w:right="-75"/>
              <w:rPr>
                <w:rFonts w:ascii="Times New Roman" w:eastAsia="Angsana New" w:hAnsi="Times New Roman" w:cs="Times New Roman"/>
                <w:sz w:val="18"/>
                <w:szCs w:val="18"/>
                <w:lang w:val="en-US"/>
              </w:rPr>
            </w:pPr>
            <w:r w:rsidRPr="001B14E0">
              <w:rPr>
                <w:rFonts w:ascii="Times New Roman" w:eastAsia="Angsana New" w:hAnsi="Times New Roman" w:cs="Times New Roman"/>
                <w:sz w:val="18"/>
                <w:szCs w:val="18"/>
              </w:rPr>
              <w:t>-</w:t>
            </w:r>
          </w:p>
        </w:tc>
        <w:tc>
          <w:tcPr>
            <w:tcW w:w="180" w:type="dxa"/>
          </w:tcPr>
          <w:p w14:paraId="18087556" w14:textId="77777777" w:rsidR="00FB7A8A" w:rsidRPr="001B14E0" w:rsidRDefault="00FB7A8A" w:rsidP="00FB7A8A">
            <w:pPr>
              <w:tabs>
                <w:tab w:val="decimal" w:pos="837"/>
              </w:tabs>
              <w:ind w:left="-79" w:right="-79"/>
              <w:rPr>
                <w:rFonts w:ascii="Times New Roman" w:hAnsi="Times New Roman" w:cs="Times New Roman"/>
                <w:b/>
                <w:bCs/>
                <w:sz w:val="18"/>
                <w:szCs w:val="18"/>
                <w:cs/>
              </w:rPr>
            </w:pPr>
          </w:p>
        </w:tc>
        <w:tc>
          <w:tcPr>
            <w:tcW w:w="1002" w:type="dxa"/>
            <w:hideMark/>
          </w:tcPr>
          <w:p w14:paraId="178A152C" w14:textId="77777777" w:rsidR="00FB7A8A" w:rsidRPr="001B14E0" w:rsidRDefault="00FB7A8A" w:rsidP="00FB7A8A">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275B03EA" w14:textId="77777777" w:rsidR="00FB7A8A" w:rsidRPr="001B14E0" w:rsidRDefault="00FB7A8A" w:rsidP="00FB7A8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hideMark/>
          </w:tcPr>
          <w:p w14:paraId="69B1F40F"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6AECCB4C" w14:textId="77777777" w:rsidR="00FB7A8A" w:rsidRPr="001B14E0" w:rsidRDefault="00FB7A8A" w:rsidP="00FB7A8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19401960"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FB7A8A" w14:paraId="0707966E" w14:textId="77777777" w:rsidTr="001B14E0">
        <w:trPr>
          <w:cantSplit/>
          <w:trHeight w:val="70"/>
        </w:trPr>
        <w:tc>
          <w:tcPr>
            <w:tcW w:w="2160" w:type="dxa"/>
            <w:vAlign w:val="center"/>
            <w:hideMark/>
          </w:tcPr>
          <w:p w14:paraId="456E33D5"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lang w:val="en-US"/>
              </w:rPr>
              <w:t>Synergistic Property</w:t>
            </w:r>
          </w:p>
        </w:tc>
        <w:tc>
          <w:tcPr>
            <w:tcW w:w="688" w:type="dxa"/>
          </w:tcPr>
          <w:p w14:paraId="2FC75A02"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78" w:type="dxa"/>
          </w:tcPr>
          <w:p w14:paraId="0DD4BA39" w14:textId="77777777" w:rsidR="00FB7A8A" w:rsidRPr="001B14E0" w:rsidRDefault="00FB7A8A" w:rsidP="00FB7A8A">
            <w:pPr>
              <w:pStyle w:val="zreportaddinfo"/>
              <w:framePr w:wrap="auto" w:hAnchor="text" w:xAlign="left" w:yAlign="inline"/>
              <w:spacing w:line="240" w:lineRule="atLeast"/>
              <w:ind w:left="-79" w:right="-75"/>
              <w:jc w:val="left"/>
              <w:rPr>
                <w:sz w:val="18"/>
                <w:szCs w:val="18"/>
              </w:rPr>
            </w:pPr>
          </w:p>
        </w:tc>
        <w:tc>
          <w:tcPr>
            <w:tcW w:w="720" w:type="dxa"/>
          </w:tcPr>
          <w:p w14:paraId="34F8D8BA"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81" w:type="dxa"/>
          </w:tcPr>
          <w:p w14:paraId="499F1E01"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784EDC4F"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tcPr>
          <w:p w14:paraId="0466BBA3"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tcPr>
          <w:p w14:paraId="74391648" w14:textId="77777777" w:rsidR="00FB7A8A" w:rsidRPr="001B14E0" w:rsidRDefault="00FB7A8A" w:rsidP="00FB7A8A">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4D18BF97"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497AF260"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vAlign w:val="center"/>
          </w:tcPr>
          <w:p w14:paraId="0CB123A5"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52" w:type="dxa"/>
            <w:vAlign w:val="center"/>
          </w:tcPr>
          <w:p w14:paraId="02B13175"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6" w:type="dxa"/>
            <w:vAlign w:val="center"/>
          </w:tcPr>
          <w:p w14:paraId="62C3180A"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vAlign w:val="center"/>
          </w:tcPr>
          <w:p w14:paraId="717E1CDC"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vAlign w:val="center"/>
          </w:tcPr>
          <w:p w14:paraId="0E2623FA"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43" w:type="dxa"/>
            <w:vAlign w:val="center"/>
          </w:tcPr>
          <w:p w14:paraId="683EF1A1"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vAlign w:val="center"/>
          </w:tcPr>
          <w:p w14:paraId="51C89616" w14:textId="77777777" w:rsidR="00FB7A8A" w:rsidRPr="001B14E0"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vAlign w:val="center"/>
          </w:tcPr>
          <w:p w14:paraId="1732B9B7" w14:textId="77777777" w:rsidR="00FB7A8A" w:rsidRPr="001B14E0" w:rsidRDefault="00FB7A8A" w:rsidP="00FB7A8A">
            <w:pPr>
              <w:tabs>
                <w:tab w:val="decimal" w:pos="864"/>
              </w:tabs>
              <w:ind w:left="-79" w:right="-79"/>
              <w:rPr>
                <w:rFonts w:ascii="Times New Roman" w:eastAsia="Angsana New" w:hAnsi="Times New Roman" w:cs="Times New Roman"/>
                <w:sz w:val="18"/>
                <w:szCs w:val="18"/>
              </w:rPr>
            </w:pPr>
          </w:p>
        </w:tc>
        <w:tc>
          <w:tcPr>
            <w:tcW w:w="180" w:type="dxa"/>
            <w:vAlign w:val="center"/>
          </w:tcPr>
          <w:p w14:paraId="100B4E4A" w14:textId="77777777" w:rsidR="00FB7A8A" w:rsidRPr="001B14E0" w:rsidRDefault="00FB7A8A" w:rsidP="00FB7A8A">
            <w:pPr>
              <w:tabs>
                <w:tab w:val="decimal" w:pos="837"/>
              </w:tabs>
              <w:ind w:left="-79" w:right="-79"/>
              <w:rPr>
                <w:rFonts w:ascii="Times New Roman" w:hAnsi="Times New Roman" w:cs="Times New Roman"/>
                <w:sz w:val="18"/>
                <w:szCs w:val="18"/>
              </w:rPr>
            </w:pPr>
          </w:p>
        </w:tc>
        <w:tc>
          <w:tcPr>
            <w:tcW w:w="1002" w:type="dxa"/>
            <w:vAlign w:val="center"/>
          </w:tcPr>
          <w:p w14:paraId="1CC73830" w14:textId="77777777" w:rsidR="00FB7A8A" w:rsidRPr="001B14E0" w:rsidRDefault="00FB7A8A" w:rsidP="00FB7A8A">
            <w:pPr>
              <w:tabs>
                <w:tab w:val="decimal" w:pos="864"/>
              </w:tabs>
              <w:ind w:left="-79" w:right="-79"/>
              <w:rPr>
                <w:rFonts w:ascii="Times New Roman" w:eastAsia="Angsana New" w:hAnsi="Times New Roman" w:cs="Times New Roman"/>
                <w:sz w:val="18"/>
                <w:szCs w:val="18"/>
              </w:rPr>
            </w:pPr>
          </w:p>
        </w:tc>
        <w:tc>
          <w:tcPr>
            <w:tcW w:w="178" w:type="dxa"/>
            <w:vAlign w:val="center"/>
          </w:tcPr>
          <w:p w14:paraId="21C351F8" w14:textId="77777777" w:rsidR="00FB7A8A" w:rsidRPr="001B14E0" w:rsidRDefault="00FB7A8A" w:rsidP="00FB7A8A">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5D2C6A56" w14:textId="77777777" w:rsidR="00FB7A8A" w:rsidRPr="00662A45" w:rsidRDefault="00FB7A8A" w:rsidP="00662A45">
            <w:pPr>
              <w:tabs>
                <w:tab w:val="decimal" w:pos="370"/>
              </w:tabs>
              <w:ind w:left="-79" w:right="-75"/>
              <w:rPr>
                <w:rFonts w:ascii="Times New Roman" w:hAnsi="Times New Roman" w:cs="Times New Roman"/>
                <w:sz w:val="18"/>
                <w:szCs w:val="18"/>
              </w:rPr>
            </w:pPr>
          </w:p>
        </w:tc>
        <w:tc>
          <w:tcPr>
            <w:tcW w:w="182" w:type="dxa"/>
            <w:vAlign w:val="center"/>
          </w:tcPr>
          <w:p w14:paraId="0BF85DE1" w14:textId="77777777" w:rsidR="00FB7A8A" w:rsidRPr="001B14E0" w:rsidRDefault="00FB7A8A" w:rsidP="00FB7A8A">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52364526" w14:textId="77777777" w:rsidR="00FB7A8A" w:rsidRPr="00662A45" w:rsidRDefault="00FB7A8A" w:rsidP="00662A45">
            <w:pPr>
              <w:tabs>
                <w:tab w:val="decimal" w:pos="370"/>
              </w:tabs>
              <w:ind w:left="-79" w:right="-75"/>
              <w:rPr>
                <w:rFonts w:ascii="Times New Roman" w:hAnsi="Times New Roman" w:cs="Times New Roman"/>
                <w:sz w:val="18"/>
                <w:szCs w:val="18"/>
              </w:rPr>
            </w:pPr>
          </w:p>
        </w:tc>
      </w:tr>
      <w:tr w:rsidR="00FB7A8A" w14:paraId="3D5D1FB6" w14:textId="77777777" w:rsidTr="00C32511">
        <w:trPr>
          <w:cantSplit/>
          <w:trHeight w:val="70"/>
        </w:trPr>
        <w:tc>
          <w:tcPr>
            <w:tcW w:w="2160" w:type="dxa"/>
            <w:vAlign w:val="center"/>
            <w:hideMark/>
          </w:tcPr>
          <w:p w14:paraId="4922A259"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Development Co., Ltd.</w:t>
            </w:r>
          </w:p>
        </w:tc>
        <w:tc>
          <w:tcPr>
            <w:tcW w:w="688" w:type="dxa"/>
          </w:tcPr>
          <w:p w14:paraId="50BB0680" w14:textId="70393384"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50.0</w:t>
            </w:r>
          </w:p>
        </w:tc>
        <w:tc>
          <w:tcPr>
            <w:tcW w:w="178" w:type="dxa"/>
          </w:tcPr>
          <w:p w14:paraId="31F531FF" w14:textId="77777777" w:rsidR="00FB7A8A" w:rsidRPr="001B14E0" w:rsidRDefault="00FB7A8A" w:rsidP="00FB7A8A">
            <w:pPr>
              <w:pStyle w:val="zreportaddinfo"/>
              <w:framePr w:wrap="auto" w:hAnchor="text" w:xAlign="left" w:yAlign="inline"/>
              <w:spacing w:line="240" w:lineRule="atLeast"/>
              <w:ind w:left="-79" w:right="-75"/>
              <w:jc w:val="left"/>
              <w:rPr>
                <w:sz w:val="18"/>
                <w:szCs w:val="18"/>
              </w:rPr>
            </w:pPr>
          </w:p>
        </w:tc>
        <w:tc>
          <w:tcPr>
            <w:tcW w:w="720" w:type="dxa"/>
            <w:hideMark/>
          </w:tcPr>
          <w:p w14:paraId="268BC0C8" w14:textId="12592552"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50.0</w:t>
            </w:r>
          </w:p>
        </w:tc>
        <w:tc>
          <w:tcPr>
            <w:tcW w:w="181" w:type="dxa"/>
          </w:tcPr>
          <w:p w14:paraId="5A6F7486"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00D6178B" w14:textId="013415E9"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465</w:t>
            </w:r>
          </w:p>
        </w:tc>
        <w:tc>
          <w:tcPr>
            <w:tcW w:w="182" w:type="dxa"/>
          </w:tcPr>
          <w:p w14:paraId="3051E153"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hideMark/>
          </w:tcPr>
          <w:p w14:paraId="503DFEF9" w14:textId="02C1E5EE" w:rsidR="00FB7A8A" w:rsidRPr="001B14E0" w:rsidRDefault="00FB7A8A" w:rsidP="00FB7A8A">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465</w:t>
            </w:r>
          </w:p>
        </w:tc>
        <w:tc>
          <w:tcPr>
            <w:tcW w:w="182" w:type="dxa"/>
          </w:tcPr>
          <w:p w14:paraId="756B8948"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397E8A30" w14:textId="1647B7AF"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2" w:type="dxa"/>
            <w:vAlign w:val="center"/>
          </w:tcPr>
          <w:p w14:paraId="4688372B"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52" w:type="dxa"/>
            <w:vAlign w:val="center"/>
            <w:hideMark/>
          </w:tcPr>
          <w:p w14:paraId="72B93D64" w14:textId="1D8982E0"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6" w:type="dxa"/>
          </w:tcPr>
          <w:p w14:paraId="47751E30"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7313F0D3" w14:textId="7719EC44"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2" w:type="dxa"/>
          </w:tcPr>
          <w:p w14:paraId="5F0AC33D"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43" w:type="dxa"/>
            <w:hideMark/>
          </w:tcPr>
          <w:p w14:paraId="3AF0ED47" w14:textId="21075025"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2" w:type="dxa"/>
          </w:tcPr>
          <w:p w14:paraId="47CB88C5" w14:textId="77777777" w:rsidR="00FB7A8A" w:rsidRPr="001B14E0"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hideMark/>
          </w:tcPr>
          <w:p w14:paraId="664ACE72" w14:textId="77777777" w:rsidR="00FB7A8A" w:rsidRPr="001B14E0" w:rsidRDefault="00FB7A8A" w:rsidP="00FB7A8A">
            <w:pPr>
              <w:tabs>
                <w:tab w:val="decimal" w:pos="600"/>
              </w:tabs>
              <w:ind w:left="-79" w:right="-75"/>
              <w:rPr>
                <w:rFonts w:ascii="Times New Roman" w:eastAsia="Angsana New" w:hAnsi="Times New Roman" w:cs="Times New Roman"/>
                <w:sz w:val="18"/>
                <w:szCs w:val="18"/>
                <w:lang w:val="en-US"/>
              </w:rPr>
            </w:pPr>
            <w:r w:rsidRPr="001B14E0">
              <w:rPr>
                <w:rFonts w:ascii="Times New Roman" w:eastAsia="Angsana New" w:hAnsi="Times New Roman" w:cs="Times New Roman"/>
                <w:sz w:val="18"/>
                <w:szCs w:val="18"/>
                <w:lang w:val="en-US"/>
              </w:rPr>
              <w:t>-</w:t>
            </w:r>
          </w:p>
        </w:tc>
        <w:tc>
          <w:tcPr>
            <w:tcW w:w="180" w:type="dxa"/>
          </w:tcPr>
          <w:p w14:paraId="5EDEE64B" w14:textId="77777777" w:rsidR="00FB7A8A" w:rsidRPr="001B14E0" w:rsidRDefault="00FB7A8A" w:rsidP="00FB7A8A">
            <w:pPr>
              <w:tabs>
                <w:tab w:val="decimal" w:pos="837"/>
              </w:tabs>
              <w:ind w:left="-79" w:right="-79"/>
              <w:rPr>
                <w:rFonts w:ascii="Times New Roman" w:hAnsi="Times New Roman" w:cs="Times New Roman"/>
                <w:b/>
                <w:bCs/>
                <w:sz w:val="18"/>
                <w:szCs w:val="18"/>
              </w:rPr>
            </w:pPr>
          </w:p>
        </w:tc>
        <w:tc>
          <w:tcPr>
            <w:tcW w:w="1002" w:type="dxa"/>
            <w:hideMark/>
          </w:tcPr>
          <w:p w14:paraId="2835C741" w14:textId="77777777" w:rsidR="00FB7A8A" w:rsidRPr="001B14E0" w:rsidRDefault="00FB7A8A" w:rsidP="00FB7A8A">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3229D3B1" w14:textId="77777777" w:rsidR="00FB7A8A" w:rsidRPr="001B14E0" w:rsidRDefault="00FB7A8A" w:rsidP="00FB7A8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hideMark/>
          </w:tcPr>
          <w:p w14:paraId="09AB074B"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0143817F" w14:textId="77777777" w:rsidR="00FB7A8A" w:rsidRPr="001B14E0" w:rsidRDefault="00FB7A8A" w:rsidP="00FB7A8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15CB8FEC"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FB7A8A" w14:paraId="779CC479" w14:textId="77777777" w:rsidTr="00C32511">
        <w:trPr>
          <w:cantSplit/>
          <w:trHeight w:val="70"/>
        </w:trPr>
        <w:tc>
          <w:tcPr>
            <w:tcW w:w="2160" w:type="dxa"/>
            <w:vAlign w:val="center"/>
            <w:hideMark/>
          </w:tcPr>
          <w:p w14:paraId="38965954"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lang w:val="en-US"/>
              </w:rPr>
              <w:t>Bayswater Co., Ltd.</w:t>
            </w:r>
          </w:p>
        </w:tc>
        <w:tc>
          <w:tcPr>
            <w:tcW w:w="688" w:type="dxa"/>
          </w:tcPr>
          <w:p w14:paraId="7AEDC354" w14:textId="71508E23" w:rsidR="00FB7A8A" w:rsidRPr="001B14E0" w:rsidRDefault="00FB7A8A" w:rsidP="00FB7A8A">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8" w:type="dxa"/>
          </w:tcPr>
          <w:p w14:paraId="0E6B693A" w14:textId="77777777" w:rsidR="00FB7A8A" w:rsidRPr="001B14E0" w:rsidRDefault="00FB7A8A" w:rsidP="00FB7A8A">
            <w:pPr>
              <w:pStyle w:val="zreportaddinfo"/>
              <w:framePr w:wrap="auto" w:hAnchor="text" w:xAlign="left" w:yAlign="inline"/>
              <w:spacing w:line="240" w:lineRule="atLeast"/>
              <w:ind w:left="-79" w:right="-75"/>
              <w:jc w:val="left"/>
              <w:rPr>
                <w:sz w:val="18"/>
                <w:szCs w:val="18"/>
              </w:rPr>
            </w:pPr>
          </w:p>
        </w:tc>
        <w:tc>
          <w:tcPr>
            <w:tcW w:w="720" w:type="dxa"/>
            <w:hideMark/>
          </w:tcPr>
          <w:p w14:paraId="49B0855A" w14:textId="7D04ECFE"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50.0</w:t>
            </w:r>
          </w:p>
        </w:tc>
        <w:tc>
          <w:tcPr>
            <w:tcW w:w="181" w:type="dxa"/>
          </w:tcPr>
          <w:p w14:paraId="13F898C7"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4309BDEB" w14:textId="4303B317" w:rsidR="00FB7A8A" w:rsidRPr="001B14E0" w:rsidRDefault="00FB7A8A" w:rsidP="00FB7A8A">
            <w:pPr>
              <w:tabs>
                <w:tab w:val="decimal" w:pos="490"/>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67C7BFFA"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hideMark/>
          </w:tcPr>
          <w:p w14:paraId="751CD154" w14:textId="532692A6" w:rsidR="00FB7A8A" w:rsidRPr="001B14E0" w:rsidRDefault="00FB7A8A" w:rsidP="00FB7A8A">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10</w:t>
            </w:r>
          </w:p>
        </w:tc>
        <w:tc>
          <w:tcPr>
            <w:tcW w:w="182" w:type="dxa"/>
          </w:tcPr>
          <w:p w14:paraId="6D9778DA"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67042E6A" w14:textId="57CD5BA1" w:rsidR="00FB7A8A" w:rsidRPr="001B14E0" w:rsidRDefault="00FB7A8A" w:rsidP="00FB7A8A">
            <w:pPr>
              <w:tabs>
                <w:tab w:val="decimal" w:pos="450"/>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26759604"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52" w:type="dxa"/>
            <w:vAlign w:val="center"/>
            <w:hideMark/>
          </w:tcPr>
          <w:p w14:paraId="0808D473" w14:textId="42E3D5C0"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2,526</w:t>
            </w:r>
          </w:p>
        </w:tc>
        <w:tc>
          <w:tcPr>
            <w:tcW w:w="186" w:type="dxa"/>
          </w:tcPr>
          <w:p w14:paraId="55CAEDB5"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650E1FDA" w14:textId="2B3305DD" w:rsidR="00FB7A8A" w:rsidRPr="001B14E0" w:rsidRDefault="00FB7A8A" w:rsidP="00FB7A8A">
            <w:pPr>
              <w:tabs>
                <w:tab w:val="decimal" w:pos="430"/>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69E8EBFF"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43" w:type="dxa"/>
            <w:hideMark/>
          </w:tcPr>
          <w:p w14:paraId="27B294DE" w14:textId="6B0EAB14"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2,301</w:t>
            </w:r>
          </w:p>
        </w:tc>
        <w:tc>
          <w:tcPr>
            <w:tcW w:w="182" w:type="dxa"/>
          </w:tcPr>
          <w:p w14:paraId="0905CC76" w14:textId="77777777" w:rsidR="00FB7A8A" w:rsidRPr="001B14E0"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hideMark/>
          </w:tcPr>
          <w:p w14:paraId="3E818D1B" w14:textId="77777777" w:rsidR="00FB7A8A" w:rsidRPr="001B14E0" w:rsidRDefault="00FB7A8A" w:rsidP="00FB7A8A">
            <w:pPr>
              <w:tabs>
                <w:tab w:val="decimal" w:pos="600"/>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0B0F0E2B" w14:textId="77777777" w:rsidR="00FB7A8A" w:rsidRPr="001B14E0" w:rsidRDefault="00FB7A8A" w:rsidP="00FB7A8A">
            <w:pPr>
              <w:tabs>
                <w:tab w:val="decimal" w:pos="837"/>
              </w:tabs>
              <w:ind w:left="-79" w:right="-79"/>
              <w:rPr>
                <w:rFonts w:ascii="Times New Roman" w:hAnsi="Times New Roman" w:cs="Times New Roman"/>
                <w:b/>
                <w:bCs/>
                <w:sz w:val="18"/>
                <w:szCs w:val="18"/>
              </w:rPr>
            </w:pPr>
          </w:p>
        </w:tc>
        <w:tc>
          <w:tcPr>
            <w:tcW w:w="1002" w:type="dxa"/>
            <w:hideMark/>
          </w:tcPr>
          <w:p w14:paraId="5B9F346D" w14:textId="77777777" w:rsidR="00FB7A8A" w:rsidRPr="001B14E0" w:rsidRDefault="00FB7A8A" w:rsidP="00FB7A8A">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05AB2B45" w14:textId="77777777" w:rsidR="00FB7A8A" w:rsidRPr="001B14E0" w:rsidRDefault="00FB7A8A" w:rsidP="00FB7A8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hideMark/>
          </w:tcPr>
          <w:p w14:paraId="12A7983D"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4288090B" w14:textId="77777777" w:rsidR="00FB7A8A" w:rsidRPr="001B14E0" w:rsidRDefault="00FB7A8A" w:rsidP="00FB7A8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77CFBD44"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FB7A8A" w14:paraId="5DFC12FD" w14:textId="77777777" w:rsidTr="001B14E0">
        <w:trPr>
          <w:cantSplit/>
          <w:trHeight w:val="70"/>
        </w:trPr>
        <w:tc>
          <w:tcPr>
            <w:tcW w:w="2160" w:type="dxa"/>
            <w:vAlign w:val="center"/>
            <w:hideMark/>
          </w:tcPr>
          <w:p w14:paraId="764C7F3E" w14:textId="41FB1F23"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Common Ground </w:t>
            </w:r>
            <w:r>
              <w:rPr>
                <w:rFonts w:ascii="Times New Roman" w:hAnsi="Times New Roman" w:cs="Times New Roman"/>
                <w:sz w:val="18"/>
                <w:szCs w:val="18"/>
                <w:lang w:val="en-US"/>
              </w:rPr>
              <w:br/>
              <w:t xml:space="preserve">   (</w:t>
            </w:r>
            <w:r w:rsidRPr="001B14E0">
              <w:rPr>
                <w:rFonts w:ascii="Times New Roman" w:hAnsi="Times New Roman" w:cs="Times New Roman"/>
                <w:sz w:val="18"/>
                <w:szCs w:val="18"/>
                <w:lang w:val="en-US"/>
              </w:rPr>
              <w:t>Thailand) Co., Ltd</w:t>
            </w:r>
          </w:p>
        </w:tc>
        <w:tc>
          <w:tcPr>
            <w:tcW w:w="688" w:type="dxa"/>
          </w:tcPr>
          <w:p w14:paraId="35198749"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p w14:paraId="5DF0ABAA" w14:textId="2F67D3C9"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78" w:type="dxa"/>
          </w:tcPr>
          <w:p w14:paraId="74F67930" w14:textId="77777777" w:rsidR="00FB7A8A" w:rsidRPr="001B14E0" w:rsidRDefault="00FB7A8A" w:rsidP="00FB7A8A">
            <w:pPr>
              <w:pStyle w:val="zreportaddinfo"/>
              <w:framePr w:wrap="auto" w:hAnchor="text" w:xAlign="left" w:yAlign="inline"/>
              <w:spacing w:line="240" w:lineRule="atLeast"/>
              <w:ind w:left="-79" w:right="-75"/>
              <w:jc w:val="left"/>
              <w:rPr>
                <w:sz w:val="18"/>
                <w:szCs w:val="18"/>
              </w:rPr>
            </w:pPr>
          </w:p>
        </w:tc>
        <w:tc>
          <w:tcPr>
            <w:tcW w:w="720" w:type="dxa"/>
          </w:tcPr>
          <w:p w14:paraId="6D792062"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p w14:paraId="034AE289" w14:textId="5ADC44A3"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81" w:type="dxa"/>
          </w:tcPr>
          <w:p w14:paraId="6AE1522C"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1B405092" w14:textId="77777777" w:rsidR="00FB7A8A" w:rsidRPr="001B14E0" w:rsidRDefault="00FB7A8A" w:rsidP="00FB7A8A">
            <w:pPr>
              <w:tabs>
                <w:tab w:val="decimal" w:pos="462"/>
                <w:tab w:val="decimal" w:pos="732"/>
              </w:tabs>
              <w:ind w:left="-79" w:right="20"/>
              <w:jc w:val="right"/>
              <w:rPr>
                <w:rFonts w:ascii="Times New Roman" w:eastAsia="Angsana New" w:hAnsi="Times New Roman" w:cs="Times New Roman"/>
                <w:sz w:val="18"/>
                <w:szCs w:val="18"/>
              </w:rPr>
            </w:pPr>
          </w:p>
          <w:p w14:paraId="486A1FD3" w14:textId="16E2B3B7"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1</w:t>
            </w:r>
            <w:r>
              <w:rPr>
                <w:rFonts w:ascii="Times New Roman" w:eastAsia="Angsana New" w:hAnsi="Times New Roman" w:cs="Times New Roman"/>
                <w:sz w:val="18"/>
                <w:szCs w:val="18"/>
              </w:rPr>
              <w:t>65</w:t>
            </w:r>
          </w:p>
        </w:tc>
        <w:tc>
          <w:tcPr>
            <w:tcW w:w="182" w:type="dxa"/>
          </w:tcPr>
          <w:p w14:paraId="2A53BDD1"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tcPr>
          <w:p w14:paraId="221645AF" w14:textId="77777777" w:rsidR="00FB7A8A" w:rsidRPr="001B14E0" w:rsidRDefault="00FB7A8A" w:rsidP="00FB7A8A">
            <w:pPr>
              <w:tabs>
                <w:tab w:val="decimal" w:pos="462"/>
                <w:tab w:val="decimal" w:pos="732"/>
              </w:tabs>
              <w:ind w:left="-79" w:right="20"/>
              <w:jc w:val="right"/>
              <w:rPr>
                <w:rFonts w:ascii="Times New Roman" w:eastAsia="Angsana New" w:hAnsi="Times New Roman" w:cs="Times New Roman"/>
                <w:sz w:val="18"/>
                <w:szCs w:val="18"/>
              </w:rPr>
            </w:pPr>
          </w:p>
          <w:p w14:paraId="16879B6B" w14:textId="4EA4BAC1" w:rsidR="00FB7A8A" w:rsidRPr="001B14E0" w:rsidRDefault="00FB7A8A" w:rsidP="00FB7A8A">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10</w:t>
            </w:r>
            <w:r>
              <w:rPr>
                <w:rFonts w:ascii="Times New Roman" w:eastAsia="Angsana New" w:hAnsi="Times New Roman" w:cs="Times New Roman"/>
                <w:sz w:val="18"/>
                <w:szCs w:val="18"/>
              </w:rPr>
              <w:t>4</w:t>
            </w:r>
          </w:p>
        </w:tc>
        <w:tc>
          <w:tcPr>
            <w:tcW w:w="182" w:type="dxa"/>
          </w:tcPr>
          <w:p w14:paraId="6B620B58"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3BBBAA83" w14:textId="77777777" w:rsidR="00FB7A8A" w:rsidRPr="001B14E0" w:rsidRDefault="00FB7A8A" w:rsidP="00FB7A8A">
            <w:pPr>
              <w:tabs>
                <w:tab w:val="decimal" w:pos="761"/>
              </w:tabs>
              <w:ind w:left="-79" w:right="35"/>
              <w:jc w:val="right"/>
              <w:rPr>
                <w:rFonts w:ascii="Times New Roman" w:eastAsia="Angsana New" w:hAnsi="Times New Roman" w:cs="Times New Roman"/>
                <w:sz w:val="18"/>
                <w:szCs w:val="18"/>
              </w:rPr>
            </w:pPr>
          </w:p>
          <w:p w14:paraId="3C972AE7" w14:textId="7B44E887" w:rsidR="00FB7A8A" w:rsidRPr="001B14E0" w:rsidRDefault="00FB7A8A" w:rsidP="00FB7A8A">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84</w:t>
            </w:r>
          </w:p>
        </w:tc>
        <w:tc>
          <w:tcPr>
            <w:tcW w:w="182" w:type="dxa"/>
            <w:vAlign w:val="center"/>
          </w:tcPr>
          <w:p w14:paraId="0E55BC15"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52" w:type="dxa"/>
            <w:vAlign w:val="center"/>
          </w:tcPr>
          <w:p w14:paraId="23AC2543" w14:textId="77777777" w:rsidR="00FB7A8A" w:rsidRPr="001B14E0" w:rsidRDefault="00FB7A8A" w:rsidP="00FB7A8A">
            <w:pPr>
              <w:tabs>
                <w:tab w:val="decimal" w:pos="761"/>
              </w:tabs>
              <w:ind w:left="-79" w:right="35"/>
              <w:jc w:val="right"/>
              <w:rPr>
                <w:rFonts w:ascii="Times New Roman" w:eastAsia="Angsana New" w:hAnsi="Times New Roman" w:cs="Times New Roman"/>
                <w:sz w:val="18"/>
                <w:szCs w:val="18"/>
              </w:rPr>
            </w:pPr>
          </w:p>
          <w:p w14:paraId="1D8C72CF" w14:textId="3A5978BC" w:rsidR="00FB7A8A" w:rsidRPr="001B14E0" w:rsidRDefault="00FB7A8A" w:rsidP="00FB7A8A">
            <w:pPr>
              <w:tabs>
                <w:tab w:val="decimal" w:pos="574"/>
              </w:tabs>
              <w:ind w:left="-79" w:right="35"/>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w:t>
            </w:r>
            <w:r>
              <w:rPr>
                <w:rFonts w:ascii="Times New Roman" w:eastAsia="Angsana New" w:hAnsi="Times New Roman" w:cs="Times New Roman"/>
                <w:sz w:val="18"/>
                <w:szCs w:val="18"/>
              </w:rPr>
              <w:t>3</w:t>
            </w:r>
          </w:p>
        </w:tc>
        <w:tc>
          <w:tcPr>
            <w:tcW w:w="186" w:type="dxa"/>
          </w:tcPr>
          <w:p w14:paraId="301D22AD"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1C4FC91B" w14:textId="77777777" w:rsidR="00FB7A8A" w:rsidRPr="001B14E0" w:rsidRDefault="00FB7A8A" w:rsidP="00FB7A8A">
            <w:pPr>
              <w:tabs>
                <w:tab w:val="decimal" w:pos="761"/>
              </w:tabs>
              <w:ind w:left="-79" w:right="38"/>
              <w:jc w:val="right"/>
              <w:rPr>
                <w:rFonts w:ascii="Times New Roman" w:eastAsia="Angsana New" w:hAnsi="Times New Roman" w:cs="Times New Roman"/>
                <w:sz w:val="18"/>
                <w:szCs w:val="18"/>
              </w:rPr>
            </w:pPr>
          </w:p>
          <w:p w14:paraId="5F617FB4" w14:textId="428AE8D1"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w:t>
            </w:r>
            <w:r w:rsidR="00662A45">
              <w:rPr>
                <w:rFonts w:ascii="Times New Roman" w:eastAsia="Angsana New" w:hAnsi="Times New Roman" w:cs="Times New Roman"/>
                <w:sz w:val="18"/>
                <w:szCs w:val="18"/>
              </w:rPr>
              <w:t>4</w:t>
            </w:r>
          </w:p>
        </w:tc>
        <w:tc>
          <w:tcPr>
            <w:tcW w:w="182" w:type="dxa"/>
          </w:tcPr>
          <w:p w14:paraId="3A6D10FB"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43" w:type="dxa"/>
          </w:tcPr>
          <w:p w14:paraId="3022C522" w14:textId="77777777" w:rsidR="00FB7A8A" w:rsidRPr="001B14E0" w:rsidRDefault="00FB7A8A" w:rsidP="00FB7A8A">
            <w:pPr>
              <w:tabs>
                <w:tab w:val="decimal" w:pos="761"/>
              </w:tabs>
              <w:ind w:left="-79" w:right="38"/>
              <w:jc w:val="right"/>
              <w:rPr>
                <w:rFonts w:ascii="Times New Roman" w:eastAsia="Angsana New" w:hAnsi="Times New Roman" w:cs="Times New Roman"/>
                <w:sz w:val="18"/>
                <w:szCs w:val="18"/>
              </w:rPr>
            </w:pPr>
          </w:p>
          <w:p w14:paraId="4C621B2A" w14:textId="0CF87CBD" w:rsidR="00FB7A8A" w:rsidRPr="001B14E0" w:rsidRDefault="00FB7A8A" w:rsidP="00FB7A8A">
            <w:pPr>
              <w:tabs>
                <w:tab w:val="decimal" w:pos="546"/>
              </w:tabs>
              <w:ind w:left="-79" w:right="38"/>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w:t>
            </w:r>
            <w:r>
              <w:rPr>
                <w:rFonts w:ascii="Times New Roman" w:eastAsia="Angsana New" w:hAnsi="Times New Roman" w:cs="Times New Roman"/>
                <w:sz w:val="18"/>
                <w:szCs w:val="18"/>
              </w:rPr>
              <w:t>8</w:t>
            </w:r>
          </w:p>
        </w:tc>
        <w:tc>
          <w:tcPr>
            <w:tcW w:w="182" w:type="dxa"/>
          </w:tcPr>
          <w:p w14:paraId="6AB8FB23" w14:textId="77777777" w:rsidR="00FB7A8A" w:rsidRPr="001B14E0"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55876899"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p w14:paraId="46C48B3A" w14:textId="77777777" w:rsidR="00FB7A8A" w:rsidRPr="001B14E0" w:rsidRDefault="00FB7A8A" w:rsidP="00FB7A8A">
            <w:pPr>
              <w:tabs>
                <w:tab w:val="decimal" w:pos="610"/>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7D1DFB25" w14:textId="77777777" w:rsidR="00FB7A8A" w:rsidRPr="001B14E0" w:rsidRDefault="00FB7A8A" w:rsidP="00FB7A8A">
            <w:pPr>
              <w:tabs>
                <w:tab w:val="decimal" w:pos="837"/>
              </w:tabs>
              <w:ind w:left="-79" w:right="-79"/>
              <w:rPr>
                <w:rFonts w:ascii="Times New Roman" w:eastAsia="Angsana New" w:hAnsi="Times New Roman" w:cs="Times New Roman"/>
                <w:sz w:val="18"/>
                <w:szCs w:val="18"/>
              </w:rPr>
            </w:pPr>
          </w:p>
        </w:tc>
        <w:tc>
          <w:tcPr>
            <w:tcW w:w="1002" w:type="dxa"/>
          </w:tcPr>
          <w:p w14:paraId="0238BACC" w14:textId="77777777" w:rsidR="00FB7A8A" w:rsidRPr="001B14E0" w:rsidRDefault="00FB7A8A" w:rsidP="00FB7A8A">
            <w:pPr>
              <w:tabs>
                <w:tab w:val="decimal" w:pos="518"/>
              </w:tabs>
              <w:ind w:left="-79" w:right="-75"/>
              <w:rPr>
                <w:rFonts w:ascii="Times New Roman" w:eastAsia="Angsana New" w:hAnsi="Times New Roman" w:cs="Times New Roman"/>
                <w:sz w:val="18"/>
                <w:szCs w:val="18"/>
              </w:rPr>
            </w:pPr>
          </w:p>
          <w:p w14:paraId="5562DD6E" w14:textId="77777777" w:rsidR="00FB7A8A" w:rsidRPr="001B14E0" w:rsidRDefault="00FB7A8A" w:rsidP="00FB7A8A">
            <w:pPr>
              <w:tabs>
                <w:tab w:val="decimal" w:pos="120"/>
              </w:tabs>
              <w:ind w:left="-79" w:right="-75"/>
              <w:jc w:val="center"/>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4CD59D14" w14:textId="77777777" w:rsidR="00FB7A8A" w:rsidRPr="001B14E0" w:rsidRDefault="00FB7A8A" w:rsidP="00FB7A8A">
            <w:pPr>
              <w:pStyle w:val="Index1"/>
              <w:framePr w:hSpace="0" w:wrap="auto" w:vAnchor="margin" w:hAnchor="text" w:yAlign="inline"/>
              <w:tabs>
                <w:tab w:val="decimal" w:pos="837"/>
              </w:tabs>
              <w:ind w:right="-79"/>
              <w:jc w:val="left"/>
              <w:rPr>
                <w:rFonts w:ascii="Times New Roman" w:eastAsia="Angsana New" w:hAnsi="Times New Roman" w:cs="Times New Roman"/>
                <w:sz w:val="18"/>
                <w:szCs w:val="18"/>
              </w:rPr>
            </w:pPr>
          </w:p>
        </w:tc>
        <w:tc>
          <w:tcPr>
            <w:tcW w:w="807" w:type="dxa"/>
          </w:tcPr>
          <w:p w14:paraId="39F7EA1F" w14:textId="77777777" w:rsidR="00FB7A8A" w:rsidRPr="00662A45" w:rsidRDefault="00FB7A8A" w:rsidP="00662A45">
            <w:pPr>
              <w:tabs>
                <w:tab w:val="decimal" w:pos="370"/>
              </w:tabs>
              <w:ind w:left="-79" w:right="-75"/>
              <w:rPr>
                <w:rFonts w:ascii="Times New Roman" w:hAnsi="Times New Roman" w:cs="Times New Roman"/>
                <w:sz w:val="18"/>
                <w:szCs w:val="18"/>
              </w:rPr>
            </w:pPr>
          </w:p>
          <w:p w14:paraId="76DD89A4"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2BF64560" w14:textId="77777777" w:rsidR="00FB7A8A" w:rsidRPr="001B14E0" w:rsidRDefault="00FB7A8A" w:rsidP="00FB7A8A">
            <w:pPr>
              <w:pStyle w:val="Index1"/>
              <w:framePr w:hSpace="0" w:wrap="auto" w:vAnchor="margin" w:hAnchor="text" w:yAlign="inline"/>
              <w:tabs>
                <w:tab w:val="decimal" w:pos="638"/>
              </w:tabs>
              <w:ind w:right="-79"/>
              <w:jc w:val="left"/>
              <w:rPr>
                <w:rFonts w:ascii="Times New Roman" w:eastAsia="Angsana New" w:hAnsi="Times New Roman" w:cs="Times New Roman"/>
                <w:sz w:val="18"/>
                <w:szCs w:val="18"/>
              </w:rPr>
            </w:pPr>
          </w:p>
        </w:tc>
        <w:tc>
          <w:tcPr>
            <w:tcW w:w="809" w:type="dxa"/>
          </w:tcPr>
          <w:p w14:paraId="21D043D3" w14:textId="77777777" w:rsidR="00FB7A8A" w:rsidRPr="00662A45" w:rsidRDefault="00FB7A8A" w:rsidP="00662A45">
            <w:pPr>
              <w:tabs>
                <w:tab w:val="decimal" w:pos="370"/>
              </w:tabs>
              <w:ind w:left="-79" w:right="-75"/>
              <w:rPr>
                <w:rFonts w:ascii="Times New Roman" w:hAnsi="Times New Roman" w:cs="Times New Roman"/>
                <w:sz w:val="18"/>
                <w:szCs w:val="18"/>
              </w:rPr>
            </w:pPr>
          </w:p>
          <w:p w14:paraId="4DC6C839"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FB7A8A" w14:paraId="11B4C28E" w14:textId="77777777" w:rsidTr="00C32511">
        <w:trPr>
          <w:cantSplit/>
          <w:trHeight w:val="70"/>
        </w:trPr>
        <w:tc>
          <w:tcPr>
            <w:tcW w:w="2160" w:type="dxa"/>
            <w:vAlign w:val="center"/>
            <w:hideMark/>
          </w:tcPr>
          <w:p w14:paraId="2A715D69"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lang w:val="en-US"/>
              </w:rPr>
              <w:t>Porto Worldwide Limited</w:t>
            </w:r>
          </w:p>
        </w:tc>
        <w:tc>
          <w:tcPr>
            <w:tcW w:w="688" w:type="dxa"/>
          </w:tcPr>
          <w:p w14:paraId="5A195564" w14:textId="3D349ECF"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33.0</w:t>
            </w:r>
          </w:p>
        </w:tc>
        <w:tc>
          <w:tcPr>
            <w:tcW w:w="178" w:type="dxa"/>
          </w:tcPr>
          <w:p w14:paraId="18EDCBC6" w14:textId="77777777" w:rsidR="00FB7A8A" w:rsidRPr="001B14E0" w:rsidRDefault="00FB7A8A" w:rsidP="00FB7A8A">
            <w:pPr>
              <w:pStyle w:val="zreportaddinfo"/>
              <w:framePr w:wrap="auto" w:hAnchor="text" w:xAlign="left" w:yAlign="inline"/>
              <w:spacing w:line="240" w:lineRule="atLeast"/>
              <w:ind w:left="-79" w:right="-75"/>
              <w:jc w:val="left"/>
              <w:rPr>
                <w:sz w:val="18"/>
                <w:szCs w:val="18"/>
              </w:rPr>
            </w:pPr>
          </w:p>
        </w:tc>
        <w:tc>
          <w:tcPr>
            <w:tcW w:w="720" w:type="dxa"/>
            <w:hideMark/>
          </w:tcPr>
          <w:p w14:paraId="75AF3ABA" w14:textId="357669A6"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33.0</w:t>
            </w:r>
          </w:p>
        </w:tc>
        <w:tc>
          <w:tcPr>
            <w:tcW w:w="181" w:type="dxa"/>
          </w:tcPr>
          <w:p w14:paraId="5E6CDC91"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11568F34" w14:textId="29B5A7F0"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6,334</w:t>
            </w:r>
          </w:p>
        </w:tc>
        <w:tc>
          <w:tcPr>
            <w:tcW w:w="182" w:type="dxa"/>
          </w:tcPr>
          <w:p w14:paraId="40C08047"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hideMark/>
          </w:tcPr>
          <w:p w14:paraId="3405FB16" w14:textId="209D6C56" w:rsidR="00FB7A8A" w:rsidRPr="001B14E0" w:rsidRDefault="00FB7A8A" w:rsidP="00FB7A8A">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6,334</w:t>
            </w:r>
          </w:p>
        </w:tc>
        <w:tc>
          <w:tcPr>
            <w:tcW w:w="182" w:type="dxa"/>
          </w:tcPr>
          <w:p w14:paraId="647E45EB"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B4D3AC9" w14:textId="102080FB"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2,071</w:t>
            </w:r>
          </w:p>
        </w:tc>
        <w:tc>
          <w:tcPr>
            <w:tcW w:w="182" w:type="dxa"/>
            <w:vAlign w:val="center"/>
          </w:tcPr>
          <w:p w14:paraId="3CD518DF"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52" w:type="dxa"/>
            <w:vAlign w:val="center"/>
            <w:hideMark/>
          </w:tcPr>
          <w:p w14:paraId="5627F369" w14:textId="0BCCDEF3" w:rsidR="00FB7A8A" w:rsidRPr="001B14E0" w:rsidRDefault="00FB7A8A" w:rsidP="00FB7A8A">
            <w:pPr>
              <w:tabs>
                <w:tab w:val="decimal" w:pos="574"/>
              </w:tabs>
              <w:ind w:left="-79" w:right="35"/>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2,071</w:t>
            </w:r>
          </w:p>
        </w:tc>
        <w:tc>
          <w:tcPr>
            <w:tcW w:w="186" w:type="dxa"/>
          </w:tcPr>
          <w:p w14:paraId="55B1D929"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22E4E7D1" w14:textId="06D007D7"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2,07</w:t>
            </w:r>
            <w:r>
              <w:rPr>
                <w:rFonts w:ascii="Times New Roman" w:eastAsia="Angsana New" w:hAnsi="Times New Roman" w:cs="Times New Roman"/>
                <w:sz w:val="18"/>
                <w:szCs w:val="18"/>
              </w:rPr>
              <w:t>1</w:t>
            </w:r>
          </w:p>
        </w:tc>
        <w:tc>
          <w:tcPr>
            <w:tcW w:w="182" w:type="dxa"/>
          </w:tcPr>
          <w:p w14:paraId="429E024F"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43" w:type="dxa"/>
            <w:hideMark/>
          </w:tcPr>
          <w:p w14:paraId="42CB722E" w14:textId="497D7950" w:rsidR="00FB7A8A" w:rsidRPr="001B14E0" w:rsidRDefault="00FB7A8A" w:rsidP="00FB7A8A">
            <w:pPr>
              <w:tabs>
                <w:tab w:val="decimal" w:pos="560"/>
              </w:tabs>
              <w:ind w:left="-79" w:right="38"/>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2,07</w:t>
            </w:r>
            <w:r>
              <w:rPr>
                <w:rFonts w:ascii="Times New Roman" w:eastAsia="Angsana New" w:hAnsi="Times New Roman" w:cs="Times New Roman"/>
                <w:sz w:val="18"/>
                <w:szCs w:val="18"/>
              </w:rPr>
              <w:t>1</w:t>
            </w:r>
          </w:p>
        </w:tc>
        <w:tc>
          <w:tcPr>
            <w:tcW w:w="182" w:type="dxa"/>
          </w:tcPr>
          <w:p w14:paraId="11E8349E" w14:textId="77777777" w:rsidR="00FB7A8A" w:rsidRPr="001B14E0"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hideMark/>
          </w:tcPr>
          <w:p w14:paraId="14374613" w14:textId="77777777" w:rsidR="00FB7A8A" w:rsidRPr="001B14E0" w:rsidRDefault="00FB7A8A" w:rsidP="00FB7A8A">
            <w:pPr>
              <w:tabs>
                <w:tab w:val="decimal" w:pos="610"/>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278814FB" w14:textId="77777777" w:rsidR="00FB7A8A" w:rsidRPr="001B14E0" w:rsidRDefault="00FB7A8A" w:rsidP="00FB7A8A">
            <w:pPr>
              <w:tabs>
                <w:tab w:val="decimal" w:pos="837"/>
              </w:tabs>
              <w:ind w:left="-79" w:right="-79"/>
              <w:rPr>
                <w:rFonts w:ascii="Times New Roman" w:hAnsi="Times New Roman" w:cs="Times New Roman"/>
                <w:b/>
                <w:bCs/>
                <w:sz w:val="18"/>
                <w:szCs w:val="18"/>
              </w:rPr>
            </w:pPr>
          </w:p>
        </w:tc>
        <w:tc>
          <w:tcPr>
            <w:tcW w:w="1002" w:type="dxa"/>
            <w:hideMark/>
          </w:tcPr>
          <w:p w14:paraId="2A999F00" w14:textId="77777777" w:rsidR="00FB7A8A" w:rsidRPr="001B14E0" w:rsidRDefault="00FB7A8A" w:rsidP="00FB7A8A">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62759738" w14:textId="77777777" w:rsidR="00FB7A8A" w:rsidRPr="001B14E0" w:rsidRDefault="00FB7A8A" w:rsidP="00FB7A8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hideMark/>
          </w:tcPr>
          <w:p w14:paraId="54371F7A"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61BF66E2" w14:textId="77777777" w:rsidR="00FB7A8A" w:rsidRPr="001B14E0" w:rsidRDefault="00FB7A8A" w:rsidP="00FB7A8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06DAC498"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FB7A8A" w14:paraId="1866D394" w14:textId="77777777" w:rsidTr="001B14E0">
        <w:trPr>
          <w:cantSplit/>
          <w:trHeight w:val="70"/>
        </w:trPr>
        <w:tc>
          <w:tcPr>
            <w:tcW w:w="2160" w:type="dxa"/>
            <w:vAlign w:val="center"/>
            <w:hideMark/>
          </w:tcPr>
          <w:p w14:paraId="5E987210"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CPN and HKL Company </w:t>
            </w:r>
          </w:p>
          <w:p w14:paraId="195CBDA9"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Limited</w:t>
            </w:r>
          </w:p>
        </w:tc>
        <w:tc>
          <w:tcPr>
            <w:tcW w:w="688" w:type="dxa"/>
          </w:tcPr>
          <w:p w14:paraId="26BD4E68"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p w14:paraId="02DF7CCE" w14:textId="4775B224"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78" w:type="dxa"/>
          </w:tcPr>
          <w:p w14:paraId="52C3AA00" w14:textId="77777777" w:rsidR="00FB7A8A" w:rsidRPr="001B14E0" w:rsidRDefault="00FB7A8A" w:rsidP="00FB7A8A">
            <w:pPr>
              <w:pStyle w:val="zreportaddinfo"/>
              <w:framePr w:wrap="auto" w:hAnchor="text" w:xAlign="left" w:yAlign="inline"/>
              <w:spacing w:line="240" w:lineRule="atLeast"/>
              <w:ind w:left="-79" w:right="-75"/>
              <w:jc w:val="left"/>
              <w:rPr>
                <w:sz w:val="18"/>
                <w:szCs w:val="18"/>
              </w:rPr>
            </w:pPr>
          </w:p>
        </w:tc>
        <w:tc>
          <w:tcPr>
            <w:tcW w:w="720" w:type="dxa"/>
          </w:tcPr>
          <w:p w14:paraId="4E089E4D"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p w14:paraId="1DE587A3" w14:textId="3BADDC65" w:rsidR="00FB7A8A" w:rsidRPr="001B14E0" w:rsidRDefault="00FB7A8A" w:rsidP="00FB7A8A">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81" w:type="dxa"/>
          </w:tcPr>
          <w:p w14:paraId="09912B18"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38F85FB4" w14:textId="77777777" w:rsidR="00FB7A8A" w:rsidRPr="001B14E0" w:rsidRDefault="00FB7A8A" w:rsidP="00FB7A8A">
            <w:pPr>
              <w:tabs>
                <w:tab w:val="decimal" w:pos="462"/>
                <w:tab w:val="decimal" w:pos="732"/>
              </w:tabs>
              <w:ind w:left="-79" w:right="20"/>
              <w:jc w:val="right"/>
              <w:rPr>
                <w:rFonts w:ascii="Times New Roman" w:eastAsia="Angsana New" w:hAnsi="Times New Roman" w:cs="Times New Roman"/>
                <w:sz w:val="18"/>
                <w:szCs w:val="18"/>
              </w:rPr>
            </w:pPr>
          </w:p>
          <w:p w14:paraId="21ED38B9" w14:textId="2B7C5B1A"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w:t>
            </w:r>
          </w:p>
        </w:tc>
        <w:tc>
          <w:tcPr>
            <w:tcW w:w="182" w:type="dxa"/>
          </w:tcPr>
          <w:p w14:paraId="24A5DC70"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tcPr>
          <w:p w14:paraId="71D691E4" w14:textId="77777777" w:rsidR="00FB7A8A" w:rsidRPr="001B14E0" w:rsidRDefault="00FB7A8A" w:rsidP="00FB7A8A">
            <w:pPr>
              <w:tabs>
                <w:tab w:val="decimal" w:pos="462"/>
                <w:tab w:val="decimal" w:pos="732"/>
              </w:tabs>
              <w:ind w:left="-79" w:right="20"/>
              <w:jc w:val="right"/>
              <w:rPr>
                <w:rFonts w:ascii="Times New Roman" w:eastAsia="Angsana New" w:hAnsi="Times New Roman" w:cs="Times New Roman"/>
                <w:sz w:val="18"/>
                <w:szCs w:val="18"/>
              </w:rPr>
            </w:pPr>
          </w:p>
          <w:p w14:paraId="34F34C9E" w14:textId="5251DA23" w:rsidR="00FB7A8A" w:rsidRPr="001B14E0" w:rsidRDefault="00FB7A8A" w:rsidP="00FB7A8A">
            <w:pPr>
              <w:tabs>
                <w:tab w:val="decimal" w:pos="46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w:t>
            </w:r>
          </w:p>
        </w:tc>
        <w:tc>
          <w:tcPr>
            <w:tcW w:w="182" w:type="dxa"/>
          </w:tcPr>
          <w:p w14:paraId="74CF1B4B"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bottom w:val="single" w:sz="4" w:space="0" w:color="auto"/>
              <w:right w:val="nil"/>
            </w:tcBorders>
            <w:vAlign w:val="center"/>
          </w:tcPr>
          <w:p w14:paraId="4A00E6FD" w14:textId="77777777" w:rsidR="00FB7A8A" w:rsidRPr="001B14E0" w:rsidRDefault="00FB7A8A" w:rsidP="00FB7A8A">
            <w:pPr>
              <w:tabs>
                <w:tab w:val="decimal" w:pos="761"/>
              </w:tabs>
              <w:ind w:left="-79" w:right="35"/>
              <w:jc w:val="right"/>
              <w:rPr>
                <w:rFonts w:ascii="Times New Roman" w:eastAsia="Angsana New" w:hAnsi="Times New Roman" w:cs="Times New Roman"/>
                <w:sz w:val="18"/>
                <w:szCs w:val="18"/>
              </w:rPr>
            </w:pPr>
          </w:p>
          <w:p w14:paraId="4BD6685C" w14:textId="1FAA4E88" w:rsidR="00FB7A8A" w:rsidRPr="001B14E0" w:rsidRDefault="00FB7A8A" w:rsidP="00FB7A8A">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w:t>
            </w:r>
          </w:p>
        </w:tc>
        <w:tc>
          <w:tcPr>
            <w:tcW w:w="182" w:type="dxa"/>
            <w:vAlign w:val="center"/>
          </w:tcPr>
          <w:p w14:paraId="7B6E5E4C"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52" w:type="dxa"/>
            <w:tcBorders>
              <w:top w:val="nil"/>
              <w:left w:val="nil"/>
              <w:bottom w:val="single" w:sz="4" w:space="0" w:color="auto"/>
              <w:right w:val="nil"/>
            </w:tcBorders>
            <w:vAlign w:val="center"/>
          </w:tcPr>
          <w:p w14:paraId="2110D4A7" w14:textId="77777777" w:rsidR="00FB7A8A" w:rsidRPr="001B14E0" w:rsidRDefault="00FB7A8A" w:rsidP="00FB7A8A">
            <w:pPr>
              <w:tabs>
                <w:tab w:val="decimal" w:pos="761"/>
              </w:tabs>
              <w:ind w:left="-79" w:right="35"/>
              <w:jc w:val="right"/>
              <w:rPr>
                <w:rFonts w:ascii="Times New Roman" w:eastAsia="Angsana New" w:hAnsi="Times New Roman" w:cs="Times New Roman"/>
                <w:sz w:val="18"/>
                <w:szCs w:val="18"/>
              </w:rPr>
            </w:pPr>
          </w:p>
          <w:p w14:paraId="151EAC79" w14:textId="0F9F7C83" w:rsidR="00FB7A8A" w:rsidRPr="001B14E0" w:rsidRDefault="00FB7A8A" w:rsidP="00FB7A8A">
            <w:pPr>
              <w:tabs>
                <w:tab w:val="decimal" w:pos="574"/>
              </w:tabs>
              <w:ind w:left="-79" w:right="35"/>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w:t>
            </w:r>
          </w:p>
        </w:tc>
        <w:tc>
          <w:tcPr>
            <w:tcW w:w="186" w:type="dxa"/>
          </w:tcPr>
          <w:p w14:paraId="54CB58B3"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bottom w:val="single" w:sz="4" w:space="0" w:color="auto"/>
              <w:right w:val="nil"/>
            </w:tcBorders>
          </w:tcPr>
          <w:p w14:paraId="75C9790D"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p w14:paraId="3A158F6C" w14:textId="4D35DF88" w:rsidR="00FB7A8A" w:rsidRPr="001B14E0" w:rsidRDefault="00FB7A8A" w:rsidP="00FB7A8A">
            <w:pPr>
              <w:tabs>
                <w:tab w:val="decimal" w:pos="578"/>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2" w:type="dxa"/>
          </w:tcPr>
          <w:p w14:paraId="682BEE6F"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43" w:type="dxa"/>
            <w:tcBorders>
              <w:top w:val="nil"/>
              <w:left w:val="nil"/>
              <w:bottom w:val="single" w:sz="4" w:space="0" w:color="auto"/>
              <w:right w:val="nil"/>
            </w:tcBorders>
          </w:tcPr>
          <w:p w14:paraId="14AFCBB3"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p w14:paraId="249536B1" w14:textId="37265983" w:rsidR="00FB7A8A" w:rsidRPr="001B14E0" w:rsidRDefault="00FB7A8A" w:rsidP="00FB7A8A">
            <w:pPr>
              <w:tabs>
                <w:tab w:val="decimal" w:pos="546"/>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2" w:type="dxa"/>
          </w:tcPr>
          <w:p w14:paraId="0B5FFB25" w14:textId="77777777" w:rsidR="00FB7A8A" w:rsidRPr="001B14E0"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7C3281EB"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p w14:paraId="38AF1F84" w14:textId="77777777" w:rsidR="00FB7A8A" w:rsidRPr="001B14E0" w:rsidRDefault="00FB7A8A" w:rsidP="00FB7A8A">
            <w:pPr>
              <w:tabs>
                <w:tab w:val="decimal" w:pos="582"/>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3158CA45" w14:textId="77777777" w:rsidR="00FB7A8A" w:rsidRPr="001B14E0" w:rsidRDefault="00FB7A8A" w:rsidP="00FB7A8A">
            <w:pPr>
              <w:tabs>
                <w:tab w:val="decimal" w:pos="837"/>
              </w:tabs>
              <w:ind w:left="-79" w:right="-79"/>
              <w:rPr>
                <w:rFonts w:ascii="Times New Roman" w:hAnsi="Times New Roman" w:cs="Times New Roman"/>
                <w:b/>
                <w:bCs/>
                <w:sz w:val="18"/>
                <w:szCs w:val="18"/>
              </w:rPr>
            </w:pPr>
          </w:p>
        </w:tc>
        <w:tc>
          <w:tcPr>
            <w:tcW w:w="1002" w:type="dxa"/>
          </w:tcPr>
          <w:p w14:paraId="36547F33" w14:textId="77777777" w:rsidR="00FB7A8A" w:rsidRPr="001B14E0" w:rsidRDefault="00FB7A8A" w:rsidP="00FB7A8A">
            <w:pPr>
              <w:tabs>
                <w:tab w:val="decimal" w:pos="518"/>
              </w:tabs>
              <w:ind w:left="-79" w:right="-75"/>
              <w:rPr>
                <w:rFonts w:ascii="Times New Roman" w:eastAsia="Angsana New" w:hAnsi="Times New Roman" w:cs="Times New Roman"/>
                <w:sz w:val="18"/>
                <w:szCs w:val="18"/>
              </w:rPr>
            </w:pPr>
          </w:p>
          <w:p w14:paraId="62A0A1F7" w14:textId="77777777" w:rsidR="00FB7A8A" w:rsidRPr="001B14E0" w:rsidRDefault="00FB7A8A" w:rsidP="00FB7A8A">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477263C9" w14:textId="77777777" w:rsidR="00FB7A8A" w:rsidRPr="001B14E0" w:rsidRDefault="00FB7A8A" w:rsidP="00FB7A8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bottom w:val="single" w:sz="4" w:space="0" w:color="auto"/>
              <w:right w:val="nil"/>
            </w:tcBorders>
          </w:tcPr>
          <w:p w14:paraId="0A6AF4CF" w14:textId="77777777" w:rsidR="00FB7A8A" w:rsidRPr="00662A45" w:rsidRDefault="00FB7A8A" w:rsidP="00662A45">
            <w:pPr>
              <w:tabs>
                <w:tab w:val="decimal" w:pos="370"/>
              </w:tabs>
              <w:ind w:left="-79" w:right="-75"/>
              <w:rPr>
                <w:rFonts w:ascii="Times New Roman" w:hAnsi="Times New Roman" w:cs="Times New Roman"/>
                <w:sz w:val="18"/>
                <w:szCs w:val="18"/>
              </w:rPr>
            </w:pPr>
          </w:p>
          <w:p w14:paraId="443E540F"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262B9965" w14:textId="77777777" w:rsidR="00FB7A8A" w:rsidRPr="001B14E0" w:rsidRDefault="00FB7A8A" w:rsidP="00FB7A8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bottom w:val="single" w:sz="4" w:space="0" w:color="auto"/>
              <w:right w:val="nil"/>
            </w:tcBorders>
          </w:tcPr>
          <w:p w14:paraId="71A87847" w14:textId="77777777" w:rsidR="00FB7A8A" w:rsidRPr="00662A45" w:rsidRDefault="00FB7A8A" w:rsidP="00662A45">
            <w:pPr>
              <w:tabs>
                <w:tab w:val="decimal" w:pos="370"/>
              </w:tabs>
              <w:ind w:left="-79" w:right="-75"/>
              <w:rPr>
                <w:rFonts w:ascii="Times New Roman" w:hAnsi="Times New Roman" w:cs="Times New Roman"/>
                <w:sz w:val="18"/>
                <w:szCs w:val="18"/>
              </w:rPr>
            </w:pPr>
          </w:p>
          <w:p w14:paraId="671B2BA9" w14:textId="77777777" w:rsidR="00FB7A8A" w:rsidRPr="00662A45" w:rsidRDefault="00FB7A8A" w:rsidP="00662A45">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FB7A8A" w14:paraId="1352DC3F" w14:textId="77777777" w:rsidTr="00447CE8">
        <w:trPr>
          <w:cantSplit/>
          <w:trHeight w:val="70"/>
        </w:trPr>
        <w:tc>
          <w:tcPr>
            <w:tcW w:w="2160" w:type="dxa"/>
            <w:vAlign w:val="center"/>
            <w:hideMark/>
          </w:tcPr>
          <w:p w14:paraId="3BCF9ECC" w14:textId="77777777" w:rsidR="00FB7A8A" w:rsidRPr="001B14E0" w:rsidRDefault="00FB7A8A" w:rsidP="00FB7A8A">
            <w:pPr>
              <w:rPr>
                <w:rFonts w:ascii="Times New Roman" w:hAnsi="Times New Roman" w:cs="Times New Roman"/>
                <w:sz w:val="18"/>
                <w:szCs w:val="18"/>
                <w:lang w:val="en-US"/>
              </w:rPr>
            </w:pPr>
            <w:r w:rsidRPr="001B14E0">
              <w:rPr>
                <w:rFonts w:ascii="Times New Roman" w:hAnsi="Times New Roman" w:cs="Times New Roman"/>
                <w:b/>
                <w:bCs/>
                <w:sz w:val="18"/>
                <w:szCs w:val="18"/>
              </w:rPr>
              <w:t>Total</w:t>
            </w:r>
          </w:p>
        </w:tc>
        <w:tc>
          <w:tcPr>
            <w:tcW w:w="688" w:type="dxa"/>
          </w:tcPr>
          <w:p w14:paraId="270BBD45"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78" w:type="dxa"/>
          </w:tcPr>
          <w:p w14:paraId="0868CCA6" w14:textId="77777777" w:rsidR="00FB7A8A" w:rsidRPr="001B14E0" w:rsidRDefault="00FB7A8A" w:rsidP="00FB7A8A">
            <w:pPr>
              <w:pStyle w:val="zreportaddinfo"/>
              <w:framePr w:wrap="auto" w:hAnchor="text" w:xAlign="left" w:yAlign="inline"/>
              <w:spacing w:line="240" w:lineRule="atLeast"/>
              <w:ind w:left="-79" w:right="-75"/>
              <w:jc w:val="left"/>
              <w:rPr>
                <w:sz w:val="18"/>
                <w:szCs w:val="18"/>
              </w:rPr>
            </w:pPr>
          </w:p>
        </w:tc>
        <w:tc>
          <w:tcPr>
            <w:tcW w:w="720" w:type="dxa"/>
          </w:tcPr>
          <w:p w14:paraId="377FA1D8"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81" w:type="dxa"/>
          </w:tcPr>
          <w:p w14:paraId="3670B562" w14:textId="77777777" w:rsidR="00FB7A8A" w:rsidRPr="001B14E0" w:rsidRDefault="00FB7A8A" w:rsidP="00FB7A8A">
            <w:pPr>
              <w:pStyle w:val="Index1"/>
              <w:framePr w:hSpace="0" w:wrap="auto" w:vAnchor="margin" w:hAnchor="text" w:yAlign="inline"/>
              <w:ind w:right="-75"/>
              <w:jc w:val="left"/>
              <w:rPr>
                <w:rFonts w:ascii="Times New Roman" w:hAnsi="Times New Roman" w:cs="Times New Roman"/>
                <w:sz w:val="18"/>
                <w:szCs w:val="18"/>
              </w:rPr>
            </w:pPr>
          </w:p>
        </w:tc>
        <w:tc>
          <w:tcPr>
            <w:tcW w:w="930" w:type="dxa"/>
          </w:tcPr>
          <w:p w14:paraId="1CEB493F"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tcPr>
          <w:p w14:paraId="0965A4CC"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13" w:type="dxa"/>
          </w:tcPr>
          <w:p w14:paraId="1B6FCE59" w14:textId="77777777" w:rsidR="00FB7A8A" w:rsidRPr="001B14E0" w:rsidRDefault="00FB7A8A" w:rsidP="00FB7A8A">
            <w:pPr>
              <w:tabs>
                <w:tab w:val="decimal" w:pos="461"/>
              </w:tabs>
              <w:ind w:left="-79" w:right="-75"/>
              <w:rPr>
                <w:rFonts w:ascii="Times New Roman" w:eastAsia="Angsana New" w:hAnsi="Times New Roman" w:cs="Times New Roman"/>
                <w:sz w:val="18"/>
                <w:szCs w:val="18"/>
              </w:rPr>
            </w:pPr>
          </w:p>
        </w:tc>
        <w:tc>
          <w:tcPr>
            <w:tcW w:w="182" w:type="dxa"/>
          </w:tcPr>
          <w:p w14:paraId="2B4BF491"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single" w:sz="4" w:space="0" w:color="auto"/>
              <w:left w:val="nil"/>
              <w:bottom w:val="double" w:sz="4" w:space="0" w:color="auto"/>
              <w:right w:val="nil"/>
            </w:tcBorders>
          </w:tcPr>
          <w:p w14:paraId="1BF2160D" w14:textId="61A76F9D" w:rsidR="00FB7A8A" w:rsidRPr="001B14E0" w:rsidRDefault="00FB7A8A" w:rsidP="00FB7A8A">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2,593</w:t>
            </w:r>
          </w:p>
        </w:tc>
        <w:tc>
          <w:tcPr>
            <w:tcW w:w="182" w:type="dxa"/>
            <w:vAlign w:val="center"/>
          </w:tcPr>
          <w:p w14:paraId="3144AD1E" w14:textId="77777777" w:rsidR="00FB7A8A" w:rsidRPr="001B14E0" w:rsidRDefault="00FB7A8A" w:rsidP="00FB7A8A">
            <w:pPr>
              <w:tabs>
                <w:tab w:val="decimal" w:pos="761"/>
              </w:tabs>
              <w:ind w:left="-79" w:right="-79"/>
              <w:rPr>
                <w:rFonts w:ascii="Times New Roman" w:hAnsi="Times New Roman" w:cs="Times New Roman"/>
                <w:b/>
                <w:bCs/>
                <w:sz w:val="18"/>
                <w:szCs w:val="18"/>
              </w:rPr>
            </w:pPr>
          </w:p>
        </w:tc>
        <w:tc>
          <w:tcPr>
            <w:tcW w:w="952" w:type="dxa"/>
            <w:tcBorders>
              <w:top w:val="single" w:sz="4" w:space="0" w:color="auto"/>
              <w:left w:val="nil"/>
              <w:bottom w:val="double" w:sz="4" w:space="0" w:color="auto"/>
              <w:right w:val="nil"/>
            </w:tcBorders>
            <w:hideMark/>
          </w:tcPr>
          <w:p w14:paraId="32B21ACF" w14:textId="24C86E01" w:rsidR="00FB7A8A" w:rsidRPr="001B14E0" w:rsidRDefault="00FB7A8A" w:rsidP="00FB7A8A">
            <w:pPr>
              <w:tabs>
                <w:tab w:val="decimal" w:pos="761"/>
              </w:tabs>
              <w:ind w:left="-79" w:right="-79"/>
              <w:rPr>
                <w:rFonts w:ascii="Times New Roman" w:eastAsia="Angsana New" w:hAnsi="Times New Roman" w:cs="Times New Roman"/>
                <w:b/>
                <w:bCs/>
                <w:sz w:val="18"/>
                <w:szCs w:val="18"/>
              </w:rPr>
            </w:pPr>
            <w:r w:rsidRPr="001B14E0">
              <w:rPr>
                <w:rFonts w:ascii="Times New Roman" w:eastAsia="Angsana New" w:hAnsi="Times New Roman" w:cs="Times New Roman"/>
                <w:b/>
                <w:bCs/>
                <w:sz w:val="18"/>
                <w:szCs w:val="18"/>
              </w:rPr>
              <w:t>5,08</w:t>
            </w:r>
            <w:r w:rsidR="001842E1">
              <w:rPr>
                <w:rFonts w:ascii="Times New Roman" w:eastAsia="Angsana New" w:hAnsi="Times New Roman" w:cs="Times New Roman"/>
                <w:b/>
                <w:bCs/>
                <w:sz w:val="18"/>
                <w:szCs w:val="18"/>
              </w:rPr>
              <w:t>8</w:t>
            </w:r>
          </w:p>
        </w:tc>
        <w:tc>
          <w:tcPr>
            <w:tcW w:w="186" w:type="dxa"/>
            <w:vAlign w:val="center"/>
          </w:tcPr>
          <w:p w14:paraId="75BB58E7" w14:textId="77777777" w:rsidR="00FB7A8A" w:rsidRPr="001B14E0" w:rsidRDefault="00FB7A8A" w:rsidP="00FB7A8A">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left w:val="nil"/>
              <w:bottom w:val="double" w:sz="4" w:space="0" w:color="auto"/>
              <w:right w:val="nil"/>
            </w:tcBorders>
          </w:tcPr>
          <w:p w14:paraId="2F4E90BA" w14:textId="71153246" w:rsidR="00FB7A8A" w:rsidRPr="001B14E0" w:rsidRDefault="00FB7A8A" w:rsidP="00FB7A8A">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2,454</w:t>
            </w:r>
          </w:p>
        </w:tc>
        <w:tc>
          <w:tcPr>
            <w:tcW w:w="182" w:type="dxa"/>
            <w:vAlign w:val="center"/>
          </w:tcPr>
          <w:p w14:paraId="7412FE51" w14:textId="77777777" w:rsidR="00FB7A8A" w:rsidRPr="001B14E0" w:rsidRDefault="00FB7A8A" w:rsidP="00FB7A8A">
            <w:pPr>
              <w:tabs>
                <w:tab w:val="decimal" w:pos="761"/>
              </w:tabs>
              <w:ind w:left="-79" w:right="-79"/>
              <w:rPr>
                <w:rFonts w:ascii="Times New Roman" w:hAnsi="Times New Roman" w:cs="Times New Roman"/>
                <w:sz w:val="18"/>
                <w:szCs w:val="18"/>
              </w:rPr>
            </w:pPr>
          </w:p>
        </w:tc>
        <w:tc>
          <w:tcPr>
            <w:tcW w:w="943" w:type="dxa"/>
            <w:tcBorders>
              <w:top w:val="single" w:sz="4" w:space="0" w:color="auto"/>
              <w:left w:val="nil"/>
              <w:bottom w:val="double" w:sz="4" w:space="0" w:color="auto"/>
              <w:right w:val="nil"/>
            </w:tcBorders>
            <w:hideMark/>
          </w:tcPr>
          <w:p w14:paraId="17B365F6" w14:textId="27B39CB8" w:rsidR="00FB7A8A" w:rsidRPr="001B14E0" w:rsidRDefault="00FB7A8A" w:rsidP="00FB7A8A">
            <w:pPr>
              <w:tabs>
                <w:tab w:val="decimal" w:pos="761"/>
              </w:tabs>
              <w:ind w:left="-79" w:right="-79"/>
              <w:rPr>
                <w:rFonts w:ascii="Times New Roman" w:eastAsia="Angsana New" w:hAnsi="Times New Roman" w:cs="Times New Roman"/>
                <w:b/>
                <w:bCs/>
                <w:sz w:val="18"/>
                <w:szCs w:val="18"/>
              </w:rPr>
            </w:pPr>
            <w:r w:rsidRPr="001B14E0">
              <w:rPr>
                <w:rFonts w:ascii="Times New Roman" w:eastAsia="Angsana New" w:hAnsi="Times New Roman" w:cs="Times New Roman"/>
                <w:b/>
                <w:bCs/>
                <w:sz w:val="18"/>
                <w:szCs w:val="18"/>
              </w:rPr>
              <w:t>4,809</w:t>
            </w:r>
          </w:p>
        </w:tc>
        <w:tc>
          <w:tcPr>
            <w:tcW w:w="182" w:type="dxa"/>
            <w:vAlign w:val="center"/>
          </w:tcPr>
          <w:p w14:paraId="585B3DA5" w14:textId="77777777" w:rsidR="00FB7A8A" w:rsidRPr="001B14E0" w:rsidRDefault="00FB7A8A" w:rsidP="00FB7A8A">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3F58D462" w14:textId="77777777" w:rsidR="00FB7A8A" w:rsidRPr="001B14E0" w:rsidRDefault="00FB7A8A" w:rsidP="00FB7A8A">
            <w:pPr>
              <w:tabs>
                <w:tab w:val="decimal" w:pos="600"/>
              </w:tabs>
              <w:ind w:left="-79" w:right="-75"/>
              <w:rPr>
                <w:rFonts w:ascii="Times New Roman" w:eastAsia="Angsana New" w:hAnsi="Times New Roman" w:cs="Times New Roman"/>
                <w:sz w:val="18"/>
                <w:szCs w:val="18"/>
              </w:rPr>
            </w:pPr>
          </w:p>
        </w:tc>
        <w:tc>
          <w:tcPr>
            <w:tcW w:w="180" w:type="dxa"/>
          </w:tcPr>
          <w:p w14:paraId="4DD88D97" w14:textId="77777777" w:rsidR="00FB7A8A" w:rsidRPr="001B14E0" w:rsidRDefault="00FB7A8A" w:rsidP="00FB7A8A">
            <w:pPr>
              <w:tabs>
                <w:tab w:val="decimal" w:pos="837"/>
              </w:tabs>
              <w:ind w:left="-79" w:right="-79"/>
              <w:rPr>
                <w:rFonts w:ascii="Times New Roman" w:hAnsi="Times New Roman" w:cs="Times New Roman"/>
                <w:b/>
                <w:bCs/>
                <w:sz w:val="18"/>
                <w:szCs w:val="18"/>
              </w:rPr>
            </w:pPr>
          </w:p>
        </w:tc>
        <w:tc>
          <w:tcPr>
            <w:tcW w:w="1002" w:type="dxa"/>
          </w:tcPr>
          <w:p w14:paraId="07BCB978"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78" w:type="dxa"/>
            <w:vAlign w:val="center"/>
          </w:tcPr>
          <w:p w14:paraId="6E23DB60" w14:textId="77777777" w:rsidR="00FB7A8A" w:rsidRPr="001B14E0" w:rsidRDefault="00FB7A8A" w:rsidP="00FB7A8A">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single" w:sz="4" w:space="0" w:color="auto"/>
              <w:left w:val="nil"/>
              <w:bottom w:val="double" w:sz="4" w:space="0" w:color="auto"/>
              <w:right w:val="nil"/>
            </w:tcBorders>
            <w:hideMark/>
          </w:tcPr>
          <w:p w14:paraId="70A3E736" w14:textId="77777777" w:rsidR="00FB7A8A" w:rsidRPr="00662A45" w:rsidRDefault="00FB7A8A" w:rsidP="00662A45">
            <w:pPr>
              <w:tabs>
                <w:tab w:val="decimal" w:pos="370"/>
              </w:tabs>
              <w:ind w:left="-79" w:right="-75"/>
              <w:rPr>
                <w:rFonts w:ascii="Times New Roman" w:hAnsi="Times New Roman" w:cs="Times New Roman"/>
                <w:b/>
                <w:bCs/>
                <w:sz w:val="18"/>
                <w:szCs w:val="18"/>
              </w:rPr>
            </w:pPr>
            <w:r w:rsidRPr="00662A45">
              <w:rPr>
                <w:rFonts w:ascii="Times New Roman" w:hAnsi="Times New Roman" w:cs="Times New Roman"/>
                <w:b/>
                <w:bCs/>
                <w:sz w:val="18"/>
                <w:szCs w:val="18"/>
              </w:rPr>
              <w:t>-</w:t>
            </w:r>
          </w:p>
        </w:tc>
        <w:tc>
          <w:tcPr>
            <w:tcW w:w="182" w:type="dxa"/>
            <w:vAlign w:val="center"/>
          </w:tcPr>
          <w:p w14:paraId="5AE9EDD7" w14:textId="77777777" w:rsidR="00FB7A8A" w:rsidRPr="001B14E0" w:rsidRDefault="00FB7A8A" w:rsidP="00FB7A8A">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single" w:sz="4" w:space="0" w:color="auto"/>
              <w:left w:val="nil"/>
              <w:bottom w:val="double" w:sz="4" w:space="0" w:color="auto"/>
              <w:right w:val="nil"/>
            </w:tcBorders>
            <w:hideMark/>
          </w:tcPr>
          <w:p w14:paraId="5B56283F" w14:textId="77777777" w:rsidR="00FB7A8A" w:rsidRPr="00662A45" w:rsidRDefault="00FB7A8A" w:rsidP="00662A45">
            <w:pPr>
              <w:tabs>
                <w:tab w:val="decimal" w:pos="370"/>
              </w:tabs>
              <w:ind w:left="-79" w:right="-75"/>
              <w:rPr>
                <w:rFonts w:ascii="Times New Roman" w:hAnsi="Times New Roman" w:cs="Times New Roman"/>
                <w:b/>
                <w:bCs/>
                <w:sz w:val="18"/>
                <w:szCs w:val="18"/>
              </w:rPr>
            </w:pPr>
            <w:r w:rsidRPr="00662A45">
              <w:rPr>
                <w:rFonts w:ascii="Times New Roman" w:hAnsi="Times New Roman" w:cs="Times New Roman"/>
                <w:b/>
                <w:bCs/>
                <w:sz w:val="18"/>
                <w:szCs w:val="18"/>
              </w:rPr>
              <w:t>-</w:t>
            </w:r>
          </w:p>
        </w:tc>
      </w:tr>
      <w:tr w:rsidR="00FB7A8A" w14:paraId="4F50E1D4" w14:textId="77777777" w:rsidTr="001B14E0">
        <w:trPr>
          <w:cantSplit/>
          <w:trHeight w:val="70"/>
        </w:trPr>
        <w:tc>
          <w:tcPr>
            <w:tcW w:w="2160" w:type="dxa"/>
            <w:vAlign w:val="center"/>
          </w:tcPr>
          <w:p w14:paraId="6CD80AD1" w14:textId="77777777" w:rsidR="00FB7A8A" w:rsidRPr="001B14E0" w:rsidRDefault="00FB7A8A" w:rsidP="00FB7A8A">
            <w:pPr>
              <w:rPr>
                <w:rFonts w:ascii="Times New Roman" w:hAnsi="Times New Roman" w:cs="Times New Roman"/>
                <w:sz w:val="18"/>
                <w:szCs w:val="18"/>
                <w:lang w:val="en-US"/>
              </w:rPr>
            </w:pPr>
          </w:p>
        </w:tc>
        <w:tc>
          <w:tcPr>
            <w:tcW w:w="688" w:type="dxa"/>
          </w:tcPr>
          <w:p w14:paraId="3723DB07" w14:textId="77777777" w:rsidR="00FB7A8A" w:rsidRPr="001B14E0" w:rsidRDefault="00FB7A8A" w:rsidP="00FB7A8A">
            <w:pPr>
              <w:tabs>
                <w:tab w:val="decimal" w:pos="371"/>
              </w:tabs>
              <w:ind w:left="-79" w:right="-75"/>
              <w:rPr>
                <w:rFonts w:ascii="Times New Roman" w:eastAsia="Angsana New" w:hAnsi="Times New Roman" w:cs="Times New Roman"/>
                <w:sz w:val="18"/>
                <w:szCs w:val="18"/>
              </w:rPr>
            </w:pPr>
          </w:p>
        </w:tc>
        <w:tc>
          <w:tcPr>
            <w:tcW w:w="178" w:type="dxa"/>
          </w:tcPr>
          <w:p w14:paraId="759672FB"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720" w:type="dxa"/>
          </w:tcPr>
          <w:p w14:paraId="27C6066A" w14:textId="77777777" w:rsidR="00FB7A8A" w:rsidRPr="001B14E0" w:rsidRDefault="00FB7A8A" w:rsidP="00FB7A8A">
            <w:pPr>
              <w:tabs>
                <w:tab w:val="decimal" w:pos="371"/>
              </w:tabs>
              <w:ind w:left="-79" w:right="-75"/>
              <w:rPr>
                <w:rFonts w:ascii="Times New Roman" w:eastAsia="Angsana New" w:hAnsi="Times New Roman" w:cs="Times New Roman"/>
                <w:sz w:val="18"/>
                <w:szCs w:val="18"/>
              </w:rPr>
            </w:pPr>
          </w:p>
        </w:tc>
        <w:tc>
          <w:tcPr>
            <w:tcW w:w="181" w:type="dxa"/>
          </w:tcPr>
          <w:p w14:paraId="72F0D477"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930" w:type="dxa"/>
          </w:tcPr>
          <w:p w14:paraId="1C13CFC5"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182" w:type="dxa"/>
          </w:tcPr>
          <w:p w14:paraId="3F1679D4" w14:textId="77777777" w:rsidR="00FB7A8A" w:rsidRPr="001B14E0" w:rsidRDefault="00FB7A8A" w:rsidP="00FB7A8A">
            <w:pPr>
              <w:tabs>
                <w:tab w:val="decimal" w:pos="761"/>
              </w:tabs>
              <w:ind w:left="-79" w:right="-79"/>
              <w:rPr>
                <w:rFonts w:ascii="Times New Roman" w:eastAsia="Angsana New" w:hAnsi="Times New Roman" w:cs="Times New Roman"/>
                <w:sz w:val="18"/>
                <w:szCs w:val="18"/>
              </w:rPr>
            </w:pPr>
          </w:p>
        </w:tc>
        <w:tc>
          <w:tcPr>
            <w:tcW w:w="913" w:type="dxa"/>
          </w:tcPr>
          <w:p w14:paraId="5C4C9BDF" w14:textId="77777777" w:rsidR="00FB7A8A" w:rsidRPr="001B14E0" w:rsidRDefault="00FB7A8A" w:rsidP="00FB7A8A">
            <w:pPr>
              <w:tabs>
                <w:tab w:val="decimal" w:pos="371"/>
                <w:tab w:val="decimal" w:pos="461"/>
              </w:tabs>
              <w:ind w:left="-79" w:right="-75"/>
              <w:rPr>
                <w:rFonts w:ascii="Times New Roman" w:eastAsia="Angsana New" w:hAnsi="Times New Roman" w:cs="Times New Roman"/>
                <w:sz w:val="18"/>
                <w:szCs w:val="18"/>
              </w:rPr>
            </w:pPr>
          </w:p>
        </w:tc>
        <w:tc>
          <w:tcPr>
            <w:tcW w:w="182" w:type="dxa"/>
          </w:tcPr>
          <w:p w14:paraId="02049C66" w14:textId="77777777" w:rsidR="00FB7A8A" w:rsidRPr="001B14E0" w:rsidRDefault="00FB7A8A" w:rsidP="00FB7A8A">
            <w:pPr>
              <w:pStyle w:val="Index1"/>
              <w:framePr w:wrap="around"/>
              <w:tabs>
                <w:tab w:val="decimal" w:pos="371"/>
              </w:tabs>
              <w:rPr>
                <w:rFonts w:ascii="Times New Roman" w:eastAsia="Angsana New" w:hAnsi="Times New Roman" w:cs="Times New Roman"/>
                <w:sz w:val="18"/>
                <w:szCs w:val="18"/>
              </w:rPr>
            </w:pPr>
          </w:p>
        </w:tc>
        <w:tc>
          <w:tcPr>
            <w:tcW w:w="946" w:type="dxa"/>
            <w:tcBorders>
              <w:top w:val="double" w:sz="4" w:space="0" w:color="auto"/>
              <w:left w:val="nil"/>
              <w:bottom w:val="nil"/>
              <w:right w:val="nil"/>
            </w:tcBorders>
          </w:tcPr>
          <w:p w14:paraId="05F09521" w14:textId="77777777" w:rsidR="00FB7A8A" w:rsidRPr="001B14E0" w:rsidRDefault="00FB7A8A" w:rsidP="00FB7A8A">
            <w:pPr>
              <w:tabs>
                <w:tab w:val="decimal" w:pos="761"/>
              </w:tabs>
              <w:ind w:right="-79"/>
              <w:rPr>
                <w:rFonts w:ascii="Times New Roman" w:eastAsia="Angsana New" w:hAnsi="Times New Roman" w:cs="Times New Roman"/>
                <w:b/>
                <w:bCs/>
                <w:sz w:val="18"/>
                <w:szCs w:val="18"/>
              </w:rPr>
            </w:pPr>
          </w:p>
        </w:tc>
        <w:tc>
          <w:tcPr>
            <w:tcW w:w="182" w:type="dxa"/>
            <w:vAlign w:val="center"/>
          </w:tcPr>
          <w:p w14:paraId="7995BC93" w14:textId="77777777" w:rsidR="00FB7A8A" w:rsidRPr="001B14E0" w:rsidRDefault="00FB7A8A" w:rsidP="00FB7A8A">
            <w:pPr>
              <w:tabs>
                <w:tab w:val="decimal" w:pos="371"/>
                <w:tab w:val="decimal" w:pos="761"/>
              </w:tabs>
              <w:ind w:left="-79" w:right="-79"/>
              <w:rPr>
                <w:rFonts w:ascii="Times New Roman" w:eastAsia="Angsana New" w:hAnsi="Times New Roman" w:cs="Times New Roman"/>
                <w:b/>
                <w:bCs/>
                <w:sz w:val="18"/>
                <w:szCs w:val="18"/>
              </w:rPr>
            </w:pPr>
          </w:p>
        </w:tc>
        <w:tc>
          <w:tcPr>
            <w:tcW w:w="952" w:type="dxa"/>
            <w:tcBorders>
              <w:top w:val="double" w:sz="4" w:space="0" w:color="auto"/>
              <w:left w:val="nil"/>
              <w:bottom w:val="nil"/>
              <w:right w:val="nil"/>
            </w:tcBorders>
          </w:tcPr>
          <w:p w14:paraId="00703CF9" w14:textId="77777777" w:rsidR="00FB7A8A" w:rsidRPr="001B14E0" w:rsidRDefault="00FB7A8A" w:rsidP="00FB7A8A">
            <w:pPr>
              <w:tabs>
                <w:tab w:val="decimal" w:pos="761"/>
              </w:tabs>
              <w:ind w:right="-79"/>
              <w:rPr>
                <w:rFonts w:ascii="Times New Roman" w:eastAsia="Angsana New" w:hAnsi="Times New Roman" w:cs="Times New Roman"/>
                <w:b/>
                <w:bCs/>
                <w:sz w:val="18"/>
                <w:szCs w:val="18"/>
              </w:rPr>
            </w:pPr>
          </w:p>
        </w:tc>
        <w:tc>
          <w:tcPr>
            <w:tcW w:w="186" w:type="dxa"/>
            <w:vAlign w:val="center"/>
          </w:tcPr>
          <w:p w14:paraId="6CDFBE19" w14:textId="77777777" w:rsidR="00FB7A8A" w:rsidRPr="001B14E0" w:rsidRDefault="00FB7A8A" w:rsidP="00FB7A8A">
            <w:pPr>
              <w:pStyle w:val="Index1"/>
              <w:framePr w:wrap="around"/>
              <w:tabs>
                <w:tab w:val="decimal" w:pos="371"/>
              </w:tabs>
              <w:rPr>
                <w:rFonts w:ascii="Times New Roman" w:eastAsia="Angsana New" w:hAnsi="Times New Roman" w:cs="Times New Roman"/>
                <w:b/>
                <w:bCs/>
                <w:sz w:val="18"/>
                <w:szCs w:val="18"/>
              </w:rPr>
            </w:pPr>
          </w:p>
        </w:tc>
        <w:tc>
          <w:tcPr>
            <w:tcW w:w="957" w:type="dxa"/>
            <w:tcBorders>
              <w:top w:val="double" w:sz="4" w:space="0" w:color="auto"/>
              <w:left w:val="nil"/>
              <w:bottom w:val="nil"/>
              <w:right w:val="nil"/>
            </w:tcBorders>
          </w:tcPr>
          <w:p w14:paraId="5E8CB446"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2" w:type="dxa"/>
            <w:vAlign w:val="center"/>
          </w:tcPr>
          <w:p w14:paraId="56ECDC16" w14:textId="77777777" w:rsidR="00FB7A8A" w:rsidRPr="001B14E0" w:rsidRDefault="00FB7A8A" w:rsidP="00FB7A8A">
            <w:pPr>
              <w:tabs>
                <w:tab w:val="decimal" w:pos="371"/>
                <w:tab w:val="decimal" w:pos="761"/>
              </w:tabs>
              <w:ind w:left="-79" w:right="-79"/>
              <w:rPr>
                <w:rFonts w:ascii="Times New Roman" w:eastAsia="Angsana New" w:hAnsi="Times New Roman" w:cs="Times New Roman"/>
                <w:b/>
                <w:bCs/>
                <w:sz w:val="18"/>
                <w:szCs w:val="18"/>
              </w:rPr>
            </w:pPr>
          </w:p>
        </w:tc>
        <w:tc>
          <w:tcPr>
            <w:tcW w:w="943" w:type="dxa"/>
            <w:tcBorders>
              <w:top w:val="double" w:sz="4" w:space="0" w:color="auto"/>
              <w:left w:val="nil"/>
              <w:bottom w:val="nil"/>
              <w:right w:val="nil"/>
            </w:tcBorders>
          </w:tcPr>
          <w:p w14:paraId="57C41F18" w14:textId="77777777" w:rsidR="00FB7A8A" w:rsidRPr="001B14E0" w:rsidRDefault="00FB7A8A" w:rsidP="00FB7A8A">
            <w:pPr>
              <w:tabs>
                <w:tab w:val="decimal" w:pos="761"/>
              </w:tabs>
              <w:ind w:left="-79" w:right="-79"/>
              <w:rPr>
                <w:rFonts w:ascii="Times New Roman" w:eastAsia="Angsana New" w:hAnsi="Times New Roman" w:cs="Times New Roman"/>
                <w:b/>
                <w:bCs/>
                <w:sz w:val="18"/>
                <w:szCs w:val="18"/>
              </w:rPr>
            </w:pPr>
          </w:p>
        </w:tc>
        <w:tc>
          <w:tcPr>
            <w:tcW w:w="182" w:type="dxa"/>
            <w:vAlign w:val="center"/>
          </w:tcPr>
          <w:p w14:paraId="19E9B32A" w14:textId="77777777" w:rsidR="00FB7A8A" w:rsidRPr="001B14E0" w:rsidRDefault="00FB7A8A" w:rsidP="00FB7A8A">
            <w:pPr>
              <w:pStyle w:val="Index1"/>
              <w:framePr w:wrap="around"/>
              <w:tabs>
                <w:tab w:val="decimal" w:pos="577"/>
              </w:tabs>
              <w:rPr>
                <w:rFonts w:ascii="Times New Roman" w:eastAsia="Angsana New" w:hAnsi="Times New Roman" w:cs="Times New Roman"/>
                <w:b/>
                <w:bCs/>
                <w:sz w:val="18"/>
                <w:szCs w:val="18"/>
              </w:rPr>
            </w:pPr>
          </w:p>
        </w:tc>
        <w:tc>
          <w:tcPr>
            <w:tcW w:w="1028" w:type="dxa"/>
          </w:tcPr>
          <w:p w14:paraId="358B04C3"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80" w:type="dxa"/>
            <w:vAlign w:val="center"/>
          </w:tcPr>
          <w:p w14:paraId="314270A7" w14:textId="77777777" w:rsidR="00FB7A8A" w:rsidRPr="001B14E0" w:rsidRDefault="00FB7A8A" w:rsidP="00FB7A8A">
            <w:pPr>
              <w:tabs>
                <w:tab w:val="decimal" w:pos="577"/>
                <w:tab w:val="decimal" w:pos="837"/>
              </w:tabs>
              <w:ind w:left="-79" w:right="-79"/>
              <w:rPr>
                <w:rFonts w:ascii="Times New Roman" w:eastAsia="Angsana New" w:hAnsi="Times New Roman" w:cs="Times New Roman"/>
                <w:b/>
                <w:bCs/>
                <w:sz w:val="18"/>
                <w:szCs w:val="18"/>
              </w:rPr>
            </w:pPr>
          </w:p>
        </w:tc>
        <w:tc>
          <w:tcPr>
            <w:tcW w:w="1002" w:type="dxa"/>
          </w:tcPr>
          <w:p w14:paraId="5CE878E7" w14:textId="77777777" w:rsidR="00FB7A8A" w:rsidRPr="001B14E0" w:rsidRDefault="00FB7A8A" w:rsidP="00FB7A8A">
            <w:pPr>
              <w:tabs>
                <w:tab w:val="decimal" w:pos="345"/>
              </w:tabs>
              <w:ind w:left="-79" w:right="-75"/>
              <w:rPr>
                <w:rFonts w:ascii="Times New Roman" w:eastAsia="Angsana New" w:hAnsi="Times New Roman" w:cs="Times New Roman"/>
                <w:sz w:val="18"/>
                <w:szCs w:val="18"/>
              </w:rPr>
            </w:pPr>
          </w:p>
        </w:tc>
        <w:tc>
          <w:tcPr>
            <w:tcW w:w="178" w:type="dxa"/>
            <w:vAlign w:val="center"/>
          </w:tcPr>
          <w:p w14:paraId="5D7325A2" w14:textId="77777777" w:rsidR="00FB7A8A" w:rsidRPr="001B14E0" w:rsidRDefault="00FB7A8A" w:rsidP="00FB7A8A">
            <w:pPr>
              <w:pStyle w:val="Index1"/>
              <w:framePr w:wrap="around"/>
              <w:tabs>
                <w:tab w:val="decimal" w:pos="577"/>
              </w:tabs>
              <w:rPr>
                <w:rFonts w:ascii="Times New Roman" w:eastAsia="Angsana New" w:hAnsi="Times New Roman" w:cs="Times New Roman"/>
                <w:b/>
                <w:bCs/>
                <w:sz w:val="18"/>
                <w:szCs w:val="18"/>
              </w:rPr>
            </w:pPr>
          </w:p>
        </w:tc>
        <w:tc>
          <w:tcPr>
            <w:tcW w:w="807" w:type="dxa"/>
            <w:tcBorders>
              <w:top w:val="double" w:sz="4" w:space="0" w:color="auto"/>
              <w:left w:val="nil"/>
              <w:bottom w:val="nil"/>
              <w:right w:val="nil"/>
            </w:tcBorders>
            <w:vAlign w:val="center"/>
          </w:tcPr>
          <w:p w14:paraId="2577B163" w14:textId="77777777" w:rsidR="00FB7A8A" w:rsidRPr="001B14E0" w:rsidRDefault="00FB7A8A" w:rsidP="00FB7A8A">
            <w:pPr>
              <w:tabs>
                <w:tab w:val="decimal" w:pos="577"/>
              </w:tabs>
              <w:ind w:left="-79" w:right="-79"/>
              <w:rPr>
                <w:rFonts w:ascii="Times New Roman" w:eastAsia="Angsana New" w:hAnsi="Times New Roman" w:cs="Times New Roman"/>
                <w:b/>
                <w:bCs/>
                <w:sz w:val="18"/>
                <w:szCs w:val="18"/>
              </w:rPr>
            </w:pPr>
          </w:p>
        </w:tc>
        <w:tc>
          <w:tcPr>
            <w:tcW w:w="182" w:type="dxa"/>
            <w:vAlign w:val="center"/>
          </w:tcPr>
          <w:p w14:paraId="7BDCEE44" w14:textId="77777777" w:rsidR="00FB7A8A" w:rsidRPr="001B14E0" w:rsidRDefault="00FB7A8A" w:rsidP="00FB7A8A">
            <w:pPr>
              <w:pStyle w:val="Index1"/>
              <w:framePr w:wrap="around"/>
              <w:tabs>
                <w:tab w:val="decimal" w:pos="577"/>
              </w:tabs>
              <w:rPr>
                <w:rFonts w:ascii="Times New Roman" w:eastAsia="Angsana New" w:hAnsi="Times New Roman" w:cs="Times New Roman"/>
                <w:b/>
                <w:bCs/>
                <w:sz w:val="18"/>
                <w:szCs w:val="18"/>
              </w:rPr>
            </w:pPr>
          </w:p>
        </w:tc>
        <w:tc>
          <w:tcPr>
            <w:tcW w:w="809" w:type="dxa"/>
            <w:tcBorders>
              <w:top w:val="double" w:sz="4" w:space="0" w:color="auto"/>
              <w:left w:val="nil"/>
              <w:bottom w:val="nil"/>
              <w:right w:val="nil"/>
            </w:tcBorders>
            <w:vAlign w:val="center"/>
          </w:tcPr>
          <w:p w14:paraId="65AD9598" w14:textId="77777777" w:rsidR="00FB7A8A" w:rsidRPr="001B14E0" w:rsidRDefault="00FB7A8A" w:rsidP="00FB7A8A">
            <w:pPr>
              <w:tabs>
                <w:tab w:val="decimal" w:pos="577"/>
              </w:tabs>
              <w:ind w:left="-79" w:right="-79"/>
              <w:rPr>
                <w:rFonts w:ascii="Times New Roman" w:eastAsia="Angsana New" w:hAnsi="Times New Roman" w:cs="Times New Roman"/>
                <w:b/>
                <w:bCs/>
                <w:sz w:val="18"/>
                <w:szCs w:val="18"/>
              </w:rPr>
            </w:pPr>
          </w:p>
        </w:tc>
      </w:tr>
    </w:tbl>
    <w:p w14:paraId="59444670" w14:textId="10D018A9" w:rsidR="002F2C74" w:rsidRDefault="002F2C74" w:rsidP="005426A7">
      <w:pPr>
        <w:tabs>
          <w:tab w:val="left" w:pos="9900"/>
        </w:tabs>
        <w:spacing w:line="276" w:lineRule="auto"/>
        <w:ind w:left="540"/>
        <w:jc w:val="both"/>
        <w:rPr>
          <w:rFonts w:ascii="Times New Roman" w:eastAsia="Cordia New" w:hAnsi="Times New Roman" w:cs="Times New Roman"/>
          <w:sz w:val="22"/>
          <w:szCs w:val="22"/>
          <w:lang w:val="en-US" w:eastAsia="th-TH"/>
        </w:rPr>
      </w:pPr>
    </w:p>
    <w:p w14:paraId="24950E65" w14:textId="5F9D2810" w:rsidR="00164506" w:rsidRDefault="00164506" w:rsidP="005426A7">
      <w:pPr>
        <w:tabs>
          <w:tab w:val="left" w:pos="9900"/>
        </w:tabs>
        <w:spacing w:line="276" w:lineRule="auto"/>
        <w:ind w:left="540"/>
        <w:jc w:val="both"/>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br w:type="page"/>
      </w:r>
    </w:p>
    <w:p w14:paraId="787887CB" w14:textId="1C543495" w:rsidR="00164506" w:rsidRDefault="00164506" w:rsidP="00164506">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Investments in associates and joint ventures as at 31 December 2020 and 2019 and dividend income from the investment for the years then ended were as follows:</w:t>
      </w:r>
    </w:p>
    <w:p w14:paraId="42FE79F2" w14:textId="77777777" w:rsidR="00164506" w:rsidRDefault="00164506" w:rsidP="00164506">
      <w:pPr>
        <w:spacing w:line="240" w:lineRule="auto"/>
        <w:rPr>
          <w:rFonts w:ascii="Times New Roman" w:hAnsi="Times New Roman" w:cs="Times New Roman"/>
          <w:szCs w:val="22"/>
          <w:lang w:val="en-US"/>
        </w:rPr>
      </w:pPr>
    </w:p>
    <w:tbl>
      <w:tblPr>
        <w:tblpPr w:leftFromText="180" w:rightFromText="180" w:vertAnchor="text" w:horzAnchor="margin" w:tblpY="41"/>
        <w:tblW w:w="14815" w:type="dxa"/>
        <w:tblLayout w:type="fixed"/>
        <w:tblCellMar>
          <w:left w:w="79" w:type="dxa"/>
          <w:right w:w="79" w:type="dxa"/>
        </w:tblCellMar>
        <w:tblLook w:val="04A0" w:firstRow="1" w:lastRow="0" w:firstColumn="1" w:lastColumn="0" w:noHBand="0" w:noVBand="1"/>
      </w:tblPr>
      <w:tblGrid>
        <w:gridCol w:w="2597"/>
        <w:gridCol w:w="809"/>
        <w:gridCol w:w="38"/>
        <w:gridCol w:w="178"/>
        <w:gridCol w:w="788"/>
        <w:gridCol w:w="180"/>
        <w:gridCol w:w="1133"/>
        <w:gridCol w:w="270"/>
        <w:gridCol w:w="1080"/>
        <w:gridCol w:w="180"/>
        <w:gridCol w:w="1080"/>
        <w:gridCol w:w="180"/>
        <w:gridCol w:w="1080"/>
        <w:gridCol w:w="180"/>
        <w:gridCol w:w="13"/>
        <w:gridCol w:w="1157"/>
        <w:gridCol w:w="180"/>
        <w:gridCol w:w="1170"/>
        <w:gridCol w:w="180"/>
        <w:gridCol w:w="1080"/>
        <w:gridCol w:w="180"/>
        <w:gridCol w:w="1082"/>
      </w:tblGrid>
      <w:tr w:rsidR="00164506" w14:paraId="528F5859" w14:textId="77777777" w:rsidTr="002255D6">
        <w:trPr>
          <w:cantSplit/>
          <w:tblHeader/>
        </w:trPr>
        <w:tc>
          <w:tcPr>
            <w:tcW w:w="2597" w:type="dxa"/>
          </w:tcPr>
          <w:p w14:paraId="379914DA" w14:textId="77777777" w:rsidR="00164506" w:rsidRPr="00164506" w:rsidRDefault="00164506">
            <w:pPr>
              <w:pStyle w:val="acctfourfigures"/>
              <w:tabs>
                <w:tab w:val="left" w:pos="720"/>
              </w:tabs>
              <w:spacing w:line="240" w:lineRule="atLeast"/>
              <w:jc w:val="center"/>
              <w:rPr>
                <w:sz w:val="18"/>
                <w:szCs w:val="18"/>
              </w:rPr>
            </w:pPr>
          </w:p>
        </w:tc>
        <w:tc>
          <w:tcPr>
            <w:tcW w:w="12218" w:type="dxa"/>
            <w:gridSpan w:val="21"/>
            <w:hideMark/>
          </w:tcPr>
          <w:p w14:paraId="06C1C42B" w14:textId="77777777" w:rsidR="00164506" w:rsidRPr="00164506" w:rsidRDefault="00164506">
            <w:pPr>
              <w:pStyle w:val="acctfourfigures"/>
              <w:tabs>
                <w:tab w:val="left" w:pos="720"/>
              </w:tabs>
              <w:spacing w:line="240" w:lineRule="atLeast"/>
              <w:ind w:left="-79" w:right="-92"/>
              <w:jc w:val="center"/>
              <w:rPr>
                <w:b/>
                <w:bCs/>
                <w:sz w:val="18"/>
                <w:szCs w:val="18"/>
              </w:rPr>
            </w:pPr>
            <w:r w:rsidRPr="00164506">
              <w:rPr>
                <w:b/>
                <w:bCs/>
                <w:sz w:val="18"/>
                <w:szCs w:val="18"/>
              </w:rPr>
              <w:t>Separate financial statements</w:t>
            </w:r>
          </w:p>
        </w:tc>
      </w:tr>
      <w:tr w:rsidR="00164506" w14:paraId="287354EE" w14:textId="77777777" w:rsidTr="002255D6">
        <w:trPr>
          <w:cantSplit/>
          <w:tblHeader/>
        </w:trPr>
        <w:tc>
          <w:tcPr>
            <w:tcW w:w="2597" w:type="dxa"/>
          </w:tcPr>
          <w:p w14:paraId="603D270C"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tcPr>
          <w:p w14:paraId="250FD399"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6B355F0F" w14:textId="77777777" w:rsidR="00164506" w:rsidRPr="00164506" w:rsidRDefault="00164506">
            <w:pPr>
              <w:pStyle w:val="acctfourfigures"/>
              <w:tabs>
                <w:tab w:val="left" w:pos="720"/>
              </w:tabs>
              <w:spacing w:line="240" w:lineRule="atLeast"/>
              <w:jc w:val="center"/>
              <w:rPr>
                <w:bCs/>
                <w:sz w:val="18"/>
                <w:szCs w:val="18"/>
              </w:rPr>
            </w:pPr>
          </w:p>
        </w:tc>
        <w:tc>
          <w:tcPr>
            <w:tcW w:w="2483" w:type="dxa"/>
            <w:gridSpan w:val="3"/>
          </w:tcPr>
          <w:p w14:paraId="798CB16A"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257F3029"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tcPr>
          <w:p w14:paraId="1B676A17" w14:textId="77777777" w:rsidR="00164506" w:rsidRPr="00164506" w:rsidRDefault="00164506">
            <w:pPr>
              <w:pStyle w:val="acctmergecolhdg"/>
              <w:rPr>
                <w:b w:val="0"/>
                <w:bCs/>
                <w:sz w:val="18"/>
                <w:szCs w:val="18"/>
              </w:rPr>
            </w:pPr>
          </w:p>
        </w:tc>
        <w:tc>
          <w:tcPr>
            <w:tcW w:w="180" w:type="dxa"/>
          </w:tcPr>
          <w:p w14:paraId="695DBBFC" w14:textId="77777777" w:rsidR="00164506" w:rsidRPr="00164506" w:rsidRDefault="00164506">
            <w:pPr>
              <w:pStyle w:val="acctmergecolhdg"/>
              <w:rPr>
                <w:b w:val="0"/>
                <w:bCs/>
                <w:sz w:val="18"/>
                <w:szCs w:val="18"/>
              </w:rPr>
            </w:pPr>
          </w:p>
        </w:tc>
        <w:tc>
          <w:tcPr>
            <w:tcW w:w="2520" w:type="dxa"/>
            <w:gridSpan w:val="4"/>
            <w:hideMark/>
          </w:tcPr>
          <w:p w14:paraId="4C01A543" w14:textId="77777777" w:rsidR="00164506" w:rsidRPr="00164506" w:rsidRDefault="00164506">
            <w:pPr>
              <w:pStyle w:val="acctmergecolhdg"/>
              <w:rPr>
                <w:b w:val="0"/>
                <w:bCs/>
                <w:sz w:val="18"/>
                <w:szCs w:val="18"/>
              </w:rPr>
            </w:pPr>
            <w:r w:rsidRPr="00164506">
              <w:rPr>
                <w:b w:val="0"/>
                <w:bCs/>
                <w:sz w:val="18"/>
                <w:szCs w:val="18"/>
              </w:rPr>
              <w:t>Fair value of</w:t>
            </w:r>
          </w:p>
        </w:tc>
        <w:tc>
          <w:tcPr>
            <w:tcW w:w="180" w:type="dxa"/>
          </w:tcPr>
          <w:p w14:paraId="762DD8B3" w14:textId="77777777" w:rsidR="00164506" w:rsidRPr="00164506" w:rsidRDefault="00164506">
            <w:pPr>
              <w:pStyle w:val="acctmergecolhdg"/>
              <w:rPr>
                <w:b w:val="0"/>
                <w:bCs/>
                <w:sz w:val="18"/>
                <w:szCs w:val="18"/>
              </w:rPr>
            </w:pPr>
          </w:p>
        </w:tc>
        <w:tc>
          <w:tcPr>
            <w:tcW w:w="2342" w:type="dxa"/>
            <w:gridSpan w:val="3"/>
            <w:hideMark/>
          </w:tcPr>
          <w:p w14:paraId="57DF314E" w14:textId="77777777" w:rsidR="00164506" w:rsidRPr="00164506" w:rsidRDefault="00164506">
            <w:pPr>
              <w:pStyle w:val="acctmergecolhdg"/>
              <w:rPr>
                <w:b w:val="0"/>
                <w:bCs/>
                <w:sz w:val="18"/>
                <w:szCs w:val="18"/>
              </w:rPr>
            </w:pPr>
            <w:r w:rsidRPr="00164506">
              <w:rPr>
                <w:b w:val="0"/>
                <w:bCs/>
                <w:sz w:val="18"/>
                <w:szCs w:val="18"/>
              </w:rPr>
              <w:t>Dividend</w:t>
            </w:r>
          </w:p>
        </w:tc>
      </w:tr>
      <w:tr w:rsidR="00164506" w14:paraId="3C42150B" w14:textId="77777777" w:rsidTr="002255D6">
        <w:trPr>
          <w:cantSplit/>
          <w:tblHeader/>
        </w:trPr>
        <w:tc>
          <w:tcPr>
            <w:tcW w:w="2597" w:type="dxa"/>
          </w:tcPr>
          <w:p w14:paraId="6B8DEEE6"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hideMark/>
          </w:tcPr>
          <w:p w14:paraId="3F12CF7D"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Ownership interest</w:t>
            </w:r>
          </w:p>
        </w:tc>
        <w:tc>
          <w:tcPr>
            <w:tcW w:w="180" w:type="dxa"/>
          </w:tcPr>
          <w:p w14:paraId="4FAEB178" w14:textId="77777777" w:rsidR="00164506" w:rsidRPr="00164506" w:rsidRDefault="00164506">
            <w:pPr>
              <w:pStyle w:val="acctfourfigures"/>
              <w:tabs>
                <w:tab w:val="left" w:pos="720"/>
              </w:tabs>
              <w:spacing w:line="240" w:lineRule="atLeast"/>
              <w:jc w:val="center"/>
              <w:rPr>
                <w:bCs/>
                <w:sz w:val="18"/>
                <w:szCs w:val="18"/>
                <w:cs/>
              </w:rPr>
            </w:pPr>
          </w:p>
        </w:tc>
        <w:tc>
          <w:tcPr>
            <w:tcW w:w="2483" w:type="dxa"/>
            <w:gridSpan w:val="3"/>
            <w:hideMark/>
          </w:tcPr>
          <w:p w14:paraId="7BDB383C"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Paid-up capital</w:t>
            </w:r>
          </w:p>
        </w:tc>
        <w:tc>
          <w:tcPr>
            <w:tcW w:w="180" w:type="dxa"/>
          </w:tcPr>
          <w:p w14:paraId="2409485D"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hideMark/>
          </w:tcPr>
          <w:p w14:paraId="1329E74A" w14:textId="77777777" w:rsidR="00164506" w:rsidRPr="00164506" w:rsidRDefault="00164506">
            <w:pPr>
              <w:pStyle w:val="acctmergecolhdg"/>
              <w:rPr>
                <w:b w:val="0"/>
                <w:bCs/>
                <w:sz w:val="18"/>
                <w:szCs w:val="18"/>
              </w:rPr>
            </w:pPr>
            <w:r w:rsidRPr="00164506">
              <w:rPr>
                <w:b w:val="0"/>
                <w:bCs/>
                <w:sz w:val="18"/>
                <w:szCs w:val="18"/>
              </w:rPr>
              <w:t xml:space="preserve">Cost </w:t>
            </w:r>
          </w:p>
        </w:tc>
        <w:tc>
          <w:tcPr>
            <w:tcW w:w="180" w:type="dxa"/>
          </w:tcPr>
          <w:p w14:paraId="499AAAA5" w14:textId="77777777" w:rsidR="00164506" w:rsidRPr="00164506" w:rsidRDefault="00164506">
            <w:pPr>
              <w:pStyle w:val="acctmergecolhdg"/>
              <w:rPr>
                <w:b w:val="0"/>
                <w:bCs/>
                <w:sz w:val="18"/>
                <w:szCs w:val="18"/>
              </w:rPr>
            </w:pPr>
          </w:p>
        </w:tc>
        <w:tc>
          <w:tcPr>
            <w:tcW w:w="2520" w:type="dxa"/>
            <w:gridSpan w:val="4"/>
            <w:hideMark/>
          </w:tcPr>
          <w:p w14:paraId="4D914E96" w14:textId="77777777" w:rsidR="00164506" w:rsidRPr="00164506" w:rsidRDefault="00164506">
            <w:pPr>
              <w:pStyle w:val="acctmergecolhdg"/>
              <w:rPr>
                <w:b w:val="0"/>
                <w:bCs/>
                <w:sz w:val="18"/>
                <w:szCs w:val="18"/>
              </w:rPr>
            </w:pPr>
            <w:r w:rsidRPr="00164506">
              <w:rPr>
                <w:b w:val="0"/>
                <w:bCs/>
                <w:sz w:val="18"/>
                <w:szCs w:val="18"/>
              </w:rPr>
              <w:t xml:space="preserve">listed securities </w:t>
            </w:r>
          </w:p>
        </w:tc>
        <w:tc>
          <w:tcPr>
            <w:tcW w:w="180" w:type="dxa"/>
          </w:tcPr>
          <w:p w14:paraId="5A80B7BE" w14:textId="77777777" w:rsidR="00164506" w:rsidRPr="00164506" w:rsidRDefault="00164506">
            <w:pPr>
              <w:pStyle w:val="acctmergecolhdg"/>
              <w:rPr>
                <w:b w:val="0"/>
                <w:bCs/>
                <w:sz w:val="18"/>
                <w:szCs w:val="18"/>
              </w:rPr>
            </w:pPr>
          </w:p>
        </w:tc>
        <w:tc>
          <w:tcPr>
            <w:tcW w:w="2342" w:type="dxa"/>
            <w:gridSpan w:val="3"/>
            <w:hideMark/>
          </w:tcPr>
          <w:p w14:paraId="1715D967" w14:textId="77777777" w:rsidR="00164506" w:rsidRPr="00164506" w:rsidRDefault="00164506">
            <w:pPr>
              <w:pStyle w:val="acctmergecolhdg"/>
              <w:rPr>
                <w:b w:val="0"/>
                <w:bCs/>
                <w:sz w:val="18"/>
                <w:szCs w:val="18"/>
              </w:rPr>
            </w:pPr>
            <w:r w:rsidRPr="00164506">
              <w:rPr>
                <w:b w:val="0"/>
                <w:bCs/>
                <w:sz w:val="18"/>
                <w:szCs w:val="18"/>
              </w:rPr>
              <w:t>income</w:t>
            </w:r>
          </w:p>
        </w:tc>
      </w:tr>
      <w:tr w:rsidR="00164506" w14:paraId="6C7F2DE4" w14:textId="77777777" w:rsidTr="002255D6">
        <w:trPr>
          <w:cantSplit/>
          <w:tblHeader/>
        </w:trPr>
        <w:tc>
          <w:tcPr>
            <w:tcW w:w="2597" w:type="dxa"/>
          </w:tcPr>
          <w:p w14:paraId="4E2E0B8E" w14:textId="77777777" w:rsidR="00164506" w:rsidRPr="00164506" w:rsidRDefault="00164506" w:rsidP="00164506">
            <w:pPr>
              <w:pStyle w:val="acctfourfigures"/>
              <w:tabs>
                <w:tab w:val="left" w:pos="720"/>
              </w:tabs>
              <w:spacing w:line="240" w:lineRule="atLeast"/>
              <w:jc w:val="center"/>
              <w:rPr>
                <w:sz w:val="18"/>
                <w:szCs w:val="18"/>
              </w:rPr>
            </w:pPr>
          </w:p>
        </w:tc>
        <w:tc>
          <w:tcPr>
            <w:tcW w:w="847" w:type="dxa"/>
            <w:gridSpan w:val="2"/>
            <w:hideMark/>
          </w:tcPr>
          <w:p w14:paraId="577E2824" w14:textId="34730185" w:rsidR="00164506" w:rsidRPr="00164506" w:rsidRDefault="00164506" w:rsidP="00164506">
            <w:pPr>
              <w:pStyle w:val="acctfourfigures"/>
              <w:tabs>
                <w:tab w:val="left" w:pos="720"/>
              </w:tabs>
              <w:spacing w:line="240" w:lineRule="atLeast"/>
              <w:ind w:left="-79" w:right="-79"/>
              <w:jc w:val="center"/>
              <w:rPr>
                <w:sz w:val="18"/>
                <w:szCs w:val="18"/>
                <w:lang w:val="en-US" w:bidi="th-TH"/>
              </w:rPr>
            </w:pPr>
            <w:r w:rsidRPr="00164506">
              <w:rPr>
                <w:sz w:val="18"/>
                <w:szCs w:val="18"/>
                <w:lang w:val="en-US" w:bidi="th-TH"/>
              </w:rPr>
              <w:t>20</w:t>
            </w:r>
            <w:r>
              <w:rPr>
                <w:sz w:val="18"/>
                <w:szCs w:val="18"/>
                <w:lang w:val="en-US" w:bidi="th-TH"/>
              </w:rPr>
              <w:t>20</w:t>
            </w:r>
          </w:p>
        </w:tc>
        <w:tc>
          <w:tcPr>
            <w:tcW w:w="178" w:type="dxa"/>
          </w:tcPr>
          <w:p w14:paraId="1DD6D9F4" w14:textId="77777777" w:rsidR="00164506" w:rsidRPr="00164506" w:rsidRDefault="00164506" w:rsidP="00164506">
            <w:pPr>
              <w:pStyle w:val="acctfourfigures"/>
              <w:tabs>
                <w:tab w:val="left" w:pos="720"/>
              </w:tabs>
              <w:spacing w:line="240" w:lineRule="atLeast"/>
              <w:ind w:left="-79" w:right="-79"/>
              <w:jc w:val="center"/>
              <w:rPr>
                <w:sz w:val="18"/>
                <w:szCs w:val="18"/>
                <w:cs/>
              </w:rPr>
            </w:pPr>
          </w:p>
        </w:tc>
        <w:tc>
          <w:tcPr>
            <w:tcW w:w="788" w:type="dxa"/>
            <w:hideMark/>
          </w:tcPr>
          <w:p w14:paraId="56741631" w14:textId="2D767255" w:rsidR="00164506" w:rsidRPr="00164506" w:rsidRDefault="00164506" w:rsidP="00164506">
            <w:pPr>
              <w:pStyle w:val="acctfourfigures"/>
              <w:tabs>
                <w:tab w:val="left" w:pos="720"/>
              </w:tabs>
              <w:spacing w:line="240" w:lineRule="atLeast"/>
              <w:ind w:left="-79" w:right="-79"/>
              <w:jc w:val="center"/>
              <w:rPr>
                <w:sz w:val="18"/>
                <w:szCs w:val="18"/>
                <w:lang w:val="en-US" w:bidi="th-TH"/>
              </w:rPr>
            </w:pPr>
            <w:r>
              <w:rPr>
                <w:sz w:val="18"/>
                <w:szCs w:val="18"/>
                <w:lang w:val="en-US" w:bidi="th-TH"/>
              </w:rPr>
              <w:t>2019</w:t>
            </w:r>
          </w:p>
        </w:tc>
        <w:tc>
          <w:tcPr>
            <w:tcW w:w="180" w:type="dxa"/>
          </w:tcPr>
          <w:p w14:paraId="3E844A9D" w14:textId="77777777" w:rsidR="00164506" w:rsidRPr="00164506" w:rsidRDefault="00164506" w:rsidP="00164506">
            <w:pPr>
              <w:ind w:left="-170" w:right="-135"/>
              <w:jc w:val="center"/>
              <w:rPr>
                <w:rFonts w:ascii="Times New Roman" w:hAnsi="Times New Roman" w:cs="Times New Roman"/>
                <w:sz w:val="18"/>
                <w:szCs w:val="18"/>
                <w:cs/>
              </w:rPr>
            </w:pPr>
          </w:p>
        </w:tc>
        <w:tc>
          <w:tcPr>
            <w:tcW w:w="1133" w:type="dxa"/>
            <w:hideMark/>
          </w:tcPr>
          <w:p w14:paraId="742F49B1" w14:textId="2F69D39F" w:rsidR="00164506" w:rsidRPr="00164506" w:rsidRDefault="00164506" w:rsidP="00164506">
            <w:pPr>
              <w:pStyle w:val="acctfourfigures"/>
              <w:tabs>
                <w:tab w:val="left" w:pos="720"/>
              </w:tabs>
              <w:spacing w:line="240" w:lineRule="atLeast"/>
              <w:ind w:left="-79" w:right="-79"/>
              <w:jc w:val="center"/>
              <w:rPr>
                <w:sz w:val="18"/>
                <w:szCs w:val="18"/>
                <w:lang w:val="en-US" w:bidi="th-TH"/>
              </w:rPr>
            </w:pPr>
            <w:r w:rsidRPr="00164506">
              <w:rPr>
                <w:sz w:val="18"/>
                <w:szCs w:val="18"/>
                <w:lang w:val="en-US" w:bidi="th-TH"/>
              </w:rPr>
              <w:t>20</w:t>
            </w:r>
            <w:r>
              <w:rPr>
                <w:sz w:val="18"/>
                <w:szCs w:val="18"/>
                <w:lang w:val="en-US" w:bidi="th-TH"/>
              </w:rPr>
              <w:t>20</w:t>
            </w:r>
          </w:p>
        </w:tc>
        <w:tc>
          <w:tcPr>
            <w:tcW w:w="270" w:type="dxa"/>
          </w:tcPr>
          <w:p w14:paraId="552AF147" w14:textId="77777777" w:rsidR="00164506" w:rsidRPr="00164506" w:rsidRDefault="00164506" w:rsidP="00164506">
            <w:pPr>
              <w:pStyle w:val="acctfourfigures"/>
              <w:tabs>
                <w:tab w:val="left" w:pos="720"/>
              </w:tabs>
              <w:spacing w:line="240" w:lineRule="atLeast"/>
              <w:ind w:left="-79" w:right="-79"/>
              <w:jc w:val="center"/>
              <w:rPr>
                <w:sz w:val="18"/>
                <w:szCs w:val="18"/>
                <w:cs/>
              </w:rPr>
            </w:pPr>
          </w:p>
        </w:tc>
        <w:tc>
          <w:tcPr>
            <w:tcW w:w="1080" w:type="dxa"/>
            <w:hideMark/>
          </w:tcPr>
          <w:p w14:paraId="6B7712DF" w14:textId="2E5088A8" w:rsidR="00164506" w:rsidRPr="00164506" w:rsidRDefault="00164506" w:rsidP="00164506">
            <w:pPr>
              <w:pStyle w:val="acctfourfigures"/>
              <w:tabs>
                <w:tab w:val="left" w:pos="720"/>
              </w:tabs>
              <w:spacing w:line="240" w:lineRule="atLeast"/>
              <w:ind w:left="-79" w:right="-79"/>
              <w:jc w:val="center"/>
              <w:rPr>
                <w:sz w:val="18"/>
                <w:szCs w:val="18"/>
                <w:lang w:val="en-US" w:bidi="th-TH"/>
              </w:rPr>
            </w:pPr>
            <w:r>
              <w:rPr>
                <w:sz w:val="18"/>
                <w:szCs w:val="18"/>
                <w:lang w:val="en-US" w:bidi="th-TH"/>
              </w:rPr>
              <w:t>2019</w:t>
            </w:r>
          </w:p>
        </w:tc>
        <w:tc>
          <w:tcPr>
            <w:tcW w:w="180" w:type="dxa"/>
          </w:tcPr>
          <w:p w14:paraId="521BEC4C" w14:textId="77777777" w:rsidR="00164506" w:rsidRPr="00164506" w:rsidRDefault="00164506" w:rsidP="00164506">
            <w:pPr>
              <w:pStyle w:val="acctfourfigures"/>
              <w:tabs>
                <w:tab w:val="left" w:pos="720"/>
              </w:tabs>
              <w:spacing w:line="240" w:lineRule="atLeast"/>
              <w:ind w:left="-79" w:right="-79"/>
              <w:jc w:val="center"/>
              <w:rPr>
                <w:sz w:val="18"/>
                <w:szCs w:val="18"/>
                <w:cs/>
              </w:rPr>
            </w:pPr>
          </w:p>
        </w:tc>
        <w:tc>
          <w:tcPr>
            <w:tcW w:w="1080" w:type="dxa"/>
            <w:hideMark/>
          </w:tcPr>
          <w:p w14:paraId="1445000C" w14:textId="7468867E" w:rsidR="00164506" w:rsidRPr="00164506" w:rsidRDefault="00164506" w:rsidP="00164506">
            <w:pPr>
              <w:pStyle w:val="acctfourfigures"/>
              <w:tabs>
                <w:tab w:val="left" w:pos="720"/>
              </w:tabs>
              <w:spacing w:line="240" w:lineRule="atLeast"/>
              <w:ind w:left="-79" w:right="-79"/>
              <w:jc w:val="center"/>
              <w:rPr>
                <w:sz w:val="18"/>
                <w:szCs w:val="18"/>
                <w:lang w:val="en-US" w:bidi="th-TH"/>
              </w:rPr>
            </w:pPr>
            <w:r w:rsidRPr="00164506">
              <w:rPr>
                <w:sz w:val="18"/>
                <w:szCs w:val="18"/>
                <w:lang w:val="en-US" w:bidi="th-TH"/>
              </w:rPr>
              <w:t>20</w:t>
            </w:r>
            <w:r>
              <w:rPr>
                <w:sz w:val="18"/>
                <w:szCs w:val="18"/>
                <w:lang w:val="en-US" w:bidi="th-TH"/>
              </w:rPr>
              <w:t>20</w:t>
            </w:r>
          </w:p>
        </w:tc>
        <w:tc>
          <w:tcPr>
            <w:tcW w:w="180" w:type="dxa"/>
          </w:tcPr>
          <w:p w14:paraId="361F7712" w14:textId="77777777" w:rsidR="00164506" w:rsidRPr="00164506" w:rsidRDefault="00164506" w:rsidP="00164506">
            <w:pPr>
              <w:pStyle w:val="acctfourfigures"/>
              <w:tabs>
                <w:tab w:val="left" w:pos="720"/>
              </w:tabs>
              <w:spacing w:line="240" w:lineRule="atLeast"/>
              <w:ind w:left="-79" w:right="-79"/>
              <w:jc w:val="center"/>
              <w:rPr>
                <w:sz w:val="18"/>
                <w:szCs w:val="18"/>
                <w:cs/>
              </w:rPr>
            </w:pPr>
          </w:p>
        </w:tc>
        <w:tc>
          <w:tcPr>
            <w:tcW w:w="1080" w:type="dxa"/>
            <w:hideMark/>
          </w:tcPr>
          <w:p w14:paraId="7027B58B" w14:textId="38D961D9" w:rsidR="00164506" w:rsidRPr="00164506" w:rsidRDefault="00164506" w:rsidP="00164506">
            <w:pPr>
              <w:pStyle w:val="acctfourfigures"/>
              <w:tabs>
                <w:tab w:val="left" w:pos="720"/>
              </w:tabs>
              <w:spacing w:line="240" w:lineRule="atLeast"/>
              <w:ind w:left="-79" w:right="-79"/>
              <w:jc w:val="center"/>
              <w:rPr>
                <w:sz w:val="18"/>
                <w:szCs w:val="18"/>
                <w:lang w:val="en-US" w:bidi="th-TH"/>
              </w:rPr>
            </w:pPr>
            <w:r>
              <w:rPr>
                <w:sz w:val="18"/>
                <w:szCs w:val="18"/>
                <w:lang w:val="en-US" w:bidi="th-TH"/>
              </w:rPr>
              <w:t>2019</w:t>
            </w:r>
          </w:p>
        </w:tc>
        <w:tc>
          <w:tcPr>
            <w:tcW w:w="180" w:type="dxa"/>
          </w:tcPr>
          <w:p w14:paraId="3E6C84B1" w14:textId="77777777" w:rsidR="00164506" w:rsidRPr="00164506" w:rsidRDefault="00164506" w:rsidP="00164506">
            <w:pPr>
              <w:ind w:left="-170" w:right="-135"/>
              <w:jc w:val="center"/>
              <w:rPr>
                <w:rFonts w:ascii="Times New Roman" w:hAnsi="Times New Roman" w:cs="Times New Roman"/>
                <w:sz w:val="18"/>
                <w:szCs w:val="18"/>
                <w:cs/>
              </w:rPr>
            </w:pPr>
          </w:p>
        </w:tc>
        <w:tc>
          <w:tcPr>
            <w:tcW w:w="1170" w:type="dxa"/>
            <w:gridSpan w:val="2"/>
            <w:hideMark/>
          </w:tcPr>
          <w:p w14:paraId="642B430E" w14:textId="1F0AF1D5" w:rsidR="00164506" w:rsidRPr="00164506" w:rsidRDefault="00164506" w:rsidP="00164506">
            <w:pPr>
              <w:pStyle w:val="acctfourfigures"/>
              <w:tabs>
                <w:tab w:val="left" w:pos="720"/>
              </w:tabs>
              <w:spacing w:line="240" w:lineRule="atLeast"/>
              <w:ind w:left="-79" w:right="-79"/>
              <w:jc w:val="center"/>
              <w:rPr>
                <w:sz w:val="18"/>
                <w:szCs w:val="18"/>
                <w:lang w:val="en-US" w:bidi="th-TH"/>
              </w:rPr>
            </w:pPr>
            <w:r w:rsidRPr="00164506">
              <w:rPr>
                <w:sz w:val="18"/>
                <w:szCs w:val="18"/>
                <w:lang w:val="en-US" w:bidi="th-TH"/>
              </w:rPr>
              <w:t>20</w:t>
            </w:r>
            <w:r>
              <w:rPr>
                <w:sz w:val="18"/>
                <w:szCs w:val="18"/>
                <w:lang w:val="en-US" w:bidi="th-TH"/>
              </w:rPr>
              <w:t>20</w:t>
            </w:r>
          </w:p>
        </w:tc>
        <w:tc>
          <w:tcPr>
            <w:tcW w:w="180" w:type="dxa"/>
          </w:tcPr>
          <w:p w14:paraId="6AB8583C" w14:textId="77777777" w:rsidR="00164506" w:rsidRPr="00164506" w:rsidRDefault="00164506" w:rsidP="00164506">
            <w:pPr>
              <w:pStyle w:val="acctfourfigures"/>
              <w:tabs>
                <w:tab w:val="left" w:pos="720"/>
              </w:tabs>
              <w:spacing w:line="240" w:lineRule="atLeast"/>
              <w:ind w:left="-79" w:right="-79"/>
              <w:jc w:val="center"/>
              <w:rPr>
                <w:sz w:val="18"/>
                <w:szCs w:val="18"/>
                <w:cs/>
              </w:rPr>
            </w:pPr>
          </w:p>
        </w:tc>
        <w:tc>
          <w:tcPr>
            <w:tcW w:w="1170" w:type="dxa"/>
            <w:hideMark/>
          </w:tcPr>
          <w:p w14:paraId="3D1DE212" w14:textId="5E638AD2" w:rsidR="00164506" w:rsidRPr="00164506" w:rsidRDefault="00164506" w:rsidP="00164506">
            <w:pPr>
              <w:pStyle w:val="acctfourfigures"/>
              <w:tabs>
                <w:tab w:val="left" w:pos="720"/>
              </w:tabs>
              <w:spacing w:line="240" w:lineRule="atLeast"/>
              <w:ind w:left="-79" w:right="-79"/>
              <w:jc w:val="center"/>
              <w:rPr>
                <w:sz w:val="18"/>
                <w:szCs w:val="18"/>
                <w:lang w:val="en-US" w:bidi="th-TH"/>
              </w:rPr>
            </w:pPr>
            <w:r>
              <w:rPr>
                <w:sz w:val="18"/>
                <w:szCs w:val="18"/>
                <w:lang w:val="en-US" w:bidi="th-TH"/>
              </w:rPr>
              <w:t>2019</w:t>
            </w:r>
          </w:p>
        </w:tc>
        <w:tc>
          <w:tcPr>
            <w:tcW w:w="180" w:type="dxa"/>
          </w:tcPr>
          <w:p w14:paraId="3E769213" w14:textId="77777777" w:rsidR="00164506" w:rsidRPr="00164506" w:rsidRDefault="00164506" w:rsidP="00164506">
            <w:pPr>
              <w:pStyle w:val="acctfourfigures"/>
              <w:tabs>
                <w:tab w:val="left" w:pos="720"/>
              </w:tabs>
              <w:spacing w:line="240" w:lineRule="atLeast"/>
              <w:ind w:left="-79" w:right="-79"/>
              <w:jc w:val="center"/>
              <w:rPr>
                <w:sz w:val="18"/>
                <w:szCs w:val="18"/>
                <w:cs/>
              </w:rPr>
            </w:pPr>
          </w:p>
        </w:tc>
        <w:tc>
          <w:tcPr>
            <w:tcW w:w="1080" w:type="dxa"/>
            <w:hideMark/>
          </w:tcPr>
          <w:p w14:paraId="65CEABF5" w14:textId="694FE4CF" w:rsidR="00164506" w:rsidRPr="00164506" w:rsidRDefault="00164506" w:rsidP="00164506">
            <w:pPr>
              <w:pStyle w:val="acctfourfigures"/>
              <w:tabs>
                <w:tab w:val="left" w:pos="720"/>
              </w:tabs>
              <w:spacing w:line="240" w:lineRule="atLeast"/>
              <w:ind w:left="-79" w:right="-79"/>
              <w:jc w:val="center"/>
              <w:rPr>
                <w:sz w:val="18"/>
                <w:szCs w:val="18"/>
                <w:lang w:val="en-US" w:bidi="th-TH"/>
              </w:rPr>
            </w:pPr>
            <w:r w:rsidRPr="00164506">
              <w:rPr>
                <w:sz w:val="18"/>
                <w:szCs w:val="18"/>
                <w:lang w:val="en-US" w:bidi="th-TH"/>
              </w:rPr>
              <w:t>20</w:t>
            </w:r>
            <w:r>
              <w:rPr>
                <w:sz w:val="18"/>
                <w:szCs w:val="18"/>
                <w:lang w:val="en-US" w:bidi="th-TH"/>
              </w:rPr>
              <w:t>20</w:t>
            </w:r>
          </w:p>
        </w:tc>
        <w:tc>
          <w:tcPr>
            <w:tcW w:w="180" w:type="dxa"/>
          </w:tcPr>
          <w:p w14:paraId="44A7B3AA" w14:textId="77777777" w:rsidR="00164506" w:rsidRPr="00164506" w:rsidRDefault="00164506" w:rsidP="00164506">
            <w:pPr>
              <w:pStyle w:val="acctfourfigures"/>
              <w:tabs>
                <w:tab w:val="left" w:pos="720"/>
              </w:tabs>
              <w:spacing w:line="240" w:lineRule="atLeast"/>
              <w:ind w:left="-79" w:right="-79"/>
              <w:jc w:val="center"/>
              <w:rPr>
                <w:sz w:val="18"/>
                <w:szCs w:val="18"/>
                <w:cs/>
              </w:rPr>
            </w:pPr>
          </w:p>
        </w:tc>
        <w:tc>
          <w:tcPr>
            <w:tcW w:w="1082" w:type="dxa"/>
            <w:hideMark/>
          </w:tcPr>
          <w:p w14:paraId="70A45C8B" w14:textId="44B331F8" w:rsidR="00164506" w:rsidRPr="00164506" w:rsidRDefault="00164506" w:rsidP="00164506">
            <w:pPr>
              <w:pStyle w:val="acctfourfigures"/>
              <w:tabs>
                <w:tab w:val="left" w:pos="720"/>
              </w:tabs>
              <w:spacing w:line="240" w:lineRule="atLeast"/>
              <w:ind w:left="-79" w:right="-79"/>
              <w:jc w:val="center"/>
              <w:rPr>
                <w:sz w:val="18"/>
                <w:szCs w:val="18"/>
                <w:lang w:val="en-US" w:bidi="th-TH"/>
              </w:rPr>
            </w:pPr>
            <w:r>
              <w:rPr>
                <w:sz w:val="18"/>
                <w:szCs w:val="18"/>
                <w:lang w:val="en-US" w:bidi="th-TH"/>
              </w:rPr>
              <w:t>2019</w:t>
            </w:r>
          </w:p>
        </w:tc>
      </w:tr>
      <w:tr w:rsidR="00164506" w14:paraId="36610568" w14:textId="77777777" w:rsidTr="002255D6">
        <w:trPr>
          <w:cantSplit/>
          <w:tblHeader/>
        </w:trPr>
        <w:tc>
          <w:tcPr>
            <w:tcW w:w="2597" w:type="dxa"/>
          </w:tcPr>
          <w:p w14:paraId="66106528" w14:textId="77777777" w:rsidR="00164506" w:rsidRPr="00164506" w:rsidRDefault="00164506">
            <w:pPr>
              <w:pStyle w:val="acctfourfigures"/>
              <w:tabs>
                <w:tab w:val="left" w:pos="720"/>
              </w:tabs>
              <w:spacing w:line="240" w:lineRule="atLeast"/>
              <w:jc w:val="center"/>
              <w:rPr>
                <w:sz w:val="18"/>
                <w:szCs w:val="18"/>
                <w:cs/>
              </w:rPr>
            </w:pPr>
          </w:p>
        </w:tc>
        <w:tc>
          <w:tcPr>
            <w:tcW w:w="1813" w:type="dxa"/>
            <w:gridSpan w:val="4"/>
            <w:hideMark/>
          </w:tcPr>
          <w:p w14:paraId="1E05ADF0" w14:textId="77777777" w:rsidR="00164506" w:rsidRPr="00164506" w:rsidRDefault="00164506">
            <w:pPr>
              <w:pStyle w:val="acctfourfigures"/>
              <w:tabs>
                <w:tab w:val="left" w:pos="720"/>
              </w:tabs>
              <w:spacing w:line="240" w:lineRule="atLeast"/>
              <w:ind w:left="-79" w:right="-79"/>
              <w:jc w:val="center"/>
              <w:rPr>
                <w:sz w:val="18"/>
                <w:szCs w:val="18"/>
              </w:rPr>
            </w:pPr>
            <w:r w:rsidRPr="00164506">
              <w:rPr>
                <w:i/>
                <w:iCs/>
                <w:sz w:val="18"/>
                <w:szCs w:val="18"/>
              </w:rPr>
              <w:t>(%)</w:t>
            </w:r>
          </w:p>
        </w:tc>
        <w:tc>
          <w:tcPr>
            <w:tcW w:w="180" w:type="dxa"/>
          </w:tcPr>
          <w:p w14:paraId="5AEE9412" w14:textId="77777777" w:rsidR="00164506" w:rsidRPr="00164506" w:rsidRDefault="00164506">
            <w:pPr>
              <w:pStyle w:val="acctfourfigures"/>
              <w:tabs>
                <w:tab w:val="left" w:pos="720"/>
              </w:tabs>
              <w:spacing w:line="240" w:lineRule="atLeast"/>
              <w:ind w:left="-79" w:right="-79"/>
              <w:jc w:val="center"/>
              <w:rPr>
                <w:sz w:val="18"/>
                <w:szCs w:val="18"/>
              </w:rPr>
            </w:pPr>
          </w:p>
        </w:tc>
        <w:tc>
          <w:tcPr>
            <w:tcW w:w="10225" w:type="dxa"/>
            <w:gridSpan w:val="16"/>
            <w:hideMark/>
          </w:tcPr>
          <w:p w14:paraId="0DB3661C" w14:textId="6E9FACDC" w:rsidR="00164506" w:rsidRPr="00164506" w:rsidRDefault="00164506">
            <w:pPr>
              <w:pStyle w:val="acctfourfigures"/>
              <w:tabs>
                <w:tab w:val="left" w:pos="720"/>
              </w:tabs>
              <w:spacing w:line="240" w:lineRule="atLeast"/>
              <w:ind w:left="-79" w:right="-79"/>
              <w:jc w:val="center"/>
              <w:rPr>
                <w:sz w:val="18"/>
                <w:szCs w:val="18"/>
              </w:rPr>
            </w:pPr>
            <w:r w:rsidRPr="00164506">
              <w:rPr>
                <w:i/>
                <w:iCs/>
                <w:sz w:val="18"/>
                <w:szCs w:val="18"/>
              </w:rPr>
              <w:t xml:space="preserve">(in </w:t>
            </w:r>
            <w:r>
              <w:rPr>
                <w:i/>
                <w:iCs/>
                <w:sz w:val="18"/>
                <w:szCs w:val="18"/>
              </w:rPr>
              <w:t xml:space="preserve">million </w:t>
            </w:r>
            <w:r w:rsidRPr="00164506">
              <w:rPr>
                <w:i/>
                <w:iCs/>
                <w:sz w:val="18"/>
                <w:szCs w:val="18"/>
              </w:rPr>
              <w:t>Baht)</w:t>
            </w:r>
          </w:p>
        </w:tc>
      </w:tr>
      <w:tr w:rsidR="00164506" w14:paraId="5574D105" w14:textId="77777777" w:rsidTr="002255D6">
        <w:trPr>
          <w:cantSplit/>
          <w:tblHeader/>
        </w:trPr>
        <w:tc>
          <w:tcPr>
            <w:tcW w:w="2597" w:type="dxa"/>
            <w:vAlign w:val="center"/>
            <w:hideMark/>
          </w:tcPr>
          <w:p w14:paraId="43193A54" w14:textId="77777777" w:rsidR="00164506" w:rsidRPr="00164506" w:rsidRDefault="00164506">
            <w:pPr>
              <w:rPr>
                <w:rFonts w:ascii="Times New Roman" w:hAnsi="Times New Roman" w:cs="Times New Roman"/>
                <w:i/>
                <w:iCs/>
                <w:sz w:val="18"/>
                <w:szCs w:val="18"/>
              </w:rPr>
            </w:pPr>
            <w:r w:rsidRPr="00164506">
              <w:rPr>
                <w:rFonts w:ascii="Times New Roman" w:hAnsi="Times New Roman" w:cs="Times New Roman"/>
                <w:b/>
                <w:bCs/>
                <w:i/>
                <w:iCs/>
                <w:sz w:val="18"/>
                <w:szCs w:val="18"/>
              </w:rPr>
              <w:t>Associates</w:t>
            </w:r>
          </w:p>
        </w:tc>
        <w:tc>
          <w:tcPr>
            <w:tcW w:w="809" w:type="dxa"/>
          </w:tcPr>
          <w:p w14:paraId="39DF704C" w14:textId="77777777" w:rsidR="00164506" w:rsidRPr="00164506" w:rsidRDefault="00164506">
            <w:pPr>
              <w:pStyle w:val="acctfourfigures"/>
              <w:tabs>
                <w:tab w:val="left" w:pos="720"/>
              </w:tabs>
              <w:spacing w:line="240" w:lineRule="atLeast"/>
              <w:ind w:left="-79" w:right="-79"/>
              <w:jc w:val="center"/>
              <w:rPr>
                <w:rFonts w:eastAsia="Angsana New"/>
                <w:sz w:val="18"/>
                <w:szCs w:val="18"/>
              </w:rPr>
            </w:pPr>
          </w:p>
        </w:tc>
        <w:tc>
          <w:tcPr>
            <w:tcW w:w="216" w:type="dxa"/>
            <w:gridSpan w:val="2"/>
          </w:tcPr>
          <w:p w14:paraId="4BE3EDE6" w14:textId="77777777" w:rsidR="00164506" w:rsidRPr="00164506" w:rsidRDefault="00164506">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88" w:type="dxa"/>
          </w:tcPr>
          <w:p w14:paraId="022A65AD" w14:textId="77777777" w:rsidR="00164506" w:rsidRPr="00164506" w:rsidRDefault="00164506">
            <w:pPr>
              <w:pStyle w:val="acctfourfigures"/>
              <w:tabs>
                <w:tab w:val="left" w:pos="720"/>
              </w:tabs>
              <w:spacing w:line="240" w:lineRule="atLeast"/>
              <w:ind w:left="-79" w:right="-79"/>
              <w:jc w:val="center"/>
              <w:rPr>
                <w:rFonts w:eastAsia="Angsana New"/>
                <w:sz w:val="18"/>
                <w:szCs w:val="18"/>
              </w:rPr>
            </w:pPr>
          </w:p>
        </w:tc>
        <w:tc>
          <w:tcPr>
            <w:tcW w:w="180" w:type="dxa"/>
          </w:tcPr>
          <w:p w14:paraId="2F8B5E83" w14:textId="77777777" w:rsidR="00164506" w:rsidRPr="00164506" w:rsidRDefault="00164506">
            <w:pPr>
              <w:pStyle w:val="acctfourfigures"/>
              <w:spacing w:line="240" w:lineRule="atLeast"/>
              <w:ind w:left="-79" w:right="-79"/>
              <w:rPr>
                <w:sz w:val="18"/>
                <w:szCs w:val="18"/>
              </w:rPr>
            </w:pPr>
          </w:p>
        </w:tc>
        <w:tc>
          <w:tcPr>
            <w:tcW w:w="1133" w:type="dxa"/>
          </w:tcPr>
          <w:p w14:paraId="10B59812"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270" w:type="dxa"/>
          </w:tcPr>
          <w:p w14:paraId="219791CE"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080" w:type="dxa"/>
          </w:tcPr>
          <w:p w14:paraId="4EC14634" w14:textId="77777777" w:rsidR="00164506" w:rsidRPr="00164506" w:rsidRDefault="00164506">
            <w:pPr>
              <w:pStyle w:val="acctfourfigures"/>
              <w:tabs>
                <w:tab w:val="clear" w:pos="765"/>
                <w:tab w:val="decimal" w:pos="883"/>
              </w:tabs>
              <w:spacing w:line="240" w:lineRule="atLeast"/>
              <w:ind w:left="-79" w:right="-79"/>
              <w:rPr>
                <w:rFonts w:eastAsia="Angsana New"/>
                <w:sz w:val="18"/>
                <w:szCs w:val="18"/>
              </w:rPr>
            </w:pPr>
          </w:p>
        </w:tc>
        <w:tc>
          <w:tcPr>
            <w:tcW w:w="180" w:type="dxa"/>
          </w:tcPr>
          <w:p w14:paraId="67AF25D6" w14:textId="77777777" w:rsidR="00164506" w:rsidRPr="00164506" w:rsidRDefault="0016450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4B60A1"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80" w:type="dxa"/>
          </w:tcPr>
          <w:p w14:paraId="77C6CAD0"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080" w:type="dxa"/>
          </w:tcPr>
          <w:p w14:paraId="205F94F6"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93" w:type="dxa"/>
            <w:gridSpan w:val="2"/>
          </w:tcPr>
          <w:p w14:paraId="0DE25D8A"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157" w:type="dxa"/>
          </w:tcPr>
          <w:p w14:paraId="402B2524"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80" w:type="dxa"/>
          </w:tcPr>
          <w:p w14:paraId="523C9DC9" w14:textId="77777777" w:rsidR="00164506" w:rsidRPr="00164506" w:rsidRDefault="0016450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170" w:type="dxa"/>
          </w:tcPr>
          <w:p w14:paraId="7A7DFB56"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80" w:type="dxa"/>
          </w:tcPr>
          <w:p w14:paraId="4E2011D8" w14:textId="77777777" w:rsidR="00164506" w:rsidRPr="00164506" w:rsidRDefault="0016450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F597232"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80" w:type="dxa"/>
          </w:tcPr>
          <w:p w14:paraId="657EC320" w14:textId="77777777" w:rsidR="00164506" w:rsidRPr="00164506" w:rsidRDefault="0016450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4B109018" w14:textId="77777777" w:rsidR="00164506" w:rsidRPr="00164506" w:rsidRDefault="00164506">
            <w:pPr>
              <w:pStyle w:val="acctfourfigures"/>
              <w:tabs>
                <w:tab w:val="clear" w:pos="765"/>
                <w:tab w:val="decimal" w:pos="883"/>
              </w:tabs>
              <w:spacing w:line="240" w:lineRule="atLeast"/>
              <w:ind w:left="-79" w:right="-79"/>
              <w:rPr>
                <w:sz w:val="18"/>
                <w:szCs w:val="18"/>
              </w:rPr>
            </w:pPr>
          </w:p>
        </w:tc>
      </w:tr>
      <w:tr w:rsidR="00164506" w14:paraId="4764C152" w14:textId="77777777" w:rsidTr="002255D6">
        <w:trPr>
          <w:cantSplit/>
          <w:trHeight w:val="74"/>
          <w:tblHeader/>
        </w:trPr>
        <w:tc>
          <w:tcPr>
            <w:tcW w:w="2597" w:type="dxa"/>
            <w:vAlign w:val="center"/>
            <w:hideMark/>
          </w:tcPr>
          <w:p w14:paraId="7D8380A8" w14:textId="77777777" w:rsidR="00164506" w:rsidRPr="00164506" w:rsidRDefault="00164506">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Commercial Growth   </w:t>
            </w:r>
          </w:p>
        </w:tc>
        <w:tc>
          <w:tcPr>
            <w:tcW w:w="809" w:type="dxa"/>
          </w:tcPr>
          <w:p w14:paraId="38EBB70D" w14:textId="77777777" w:rsidR="00164506" w:rsidRPr="00164506" w:rsidRDefault="00164506">
            <w:pPr>
              <w:tabs>
                <w:tab w:val="decimal" w:pos="461"/>
              </w:tabs>
              <w:ind w:left="-79"/>
              <w:rPr>
                <w:rFonts w:ascii="Times New Roman" w:eastAsia="Angsana New" w:hAnsi="Times New Roman" w:cs="Times New Roman"/>
                <w:sz w:val="18"/>
                <w:szCs w:val="18"/>
              </w:rPr>
            </w:pPr>
          </w:p>
        </w:tc>
        <w:tc>
          <w:tcPr>
            <w:tcW w:w="216" w:type="dxa"/>
            <w:gridSpan w:val="2"/>
          </w:tcPr>
          <w:p w14:paraId="45DA37AD" w14:textId="77777777" w:rsidR="00164506" w:rsidRPr="00164506" w:rsidRDefault="0016450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788" w:type="dxa"/>
          </w:tcPr>
          <w:p w14:paraId="5F96CC66" w14:textId="77777777" w:rsidR="00164506" w:rsidRPr="00164506" w:rsidRDefault="00164506">
            <w:pPr>
              <w:tabs>
                <w:tab w:val="decimal" w:pos="461"/>
              </w:tabs>
              <w:ind w:left="-79"/>
              <w:rPr>
                <w:rFonts w:ascii="Times New Roman" w:eastAsia="Angsana New" w:hAnsi="Times New Roman" w:cs="Times New Roman"/>
                <w:sz w:val="18"/>
                <w:szCs w:val="18"/>
              </w:rPr>
            </w:pPr>
          </w:p>
        </w:tc>
        <w:tc>
          <w:tcPr>
            <w:tcW w:w="180" w:type="dxa"/>
          </w:tcPr>
          <w:p w14:paraId="372C5C1E" w14:textId="77777777" w:rsidR="00164506" w:rsidRPr="00164506" w:rsidRDefault="0016450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BD6B66D" w14:textId="77777777" w:rsidR="00164506" w:rsidRPr="00164506" w:rsidRDefault="00164506">
            <w:pPr>
              <w:tabs>
                <w:tab w:val="decimal" w:pos="883"/>
              </w:tabs>
              <w:ind w:left="-79" w:right="-79"/>
              <w:rPr>
                <w:rFonts w:ascii="Times New Roman" w:hAnsi="Times New Roman" w:cs="Times New Roman"/>
                <w:sz w:val="18"/>
                <w:szCs w:val="18"/>
              </w:rPr>
            </w:pPr>
          </w:p>
        </w:tc>
        <w:tc>
          <w:tcPr>
            <w:tcW w:w="270" w:type="dxa"/>
          </w:tcPr>
          <w:p w14:paraId="37215109" w14:textId="77777777" w:rsidR="00164506" w:rsidRPr="00164506" w:rsidRDefault="00164506">
            <w:pPr>
              <w:tabs>
                <w:tab w:val="decimal" w:pos="883"/>
              </w:tabs>
              <w:ind w:left="-79" w:right="-79"/>
              <w:rPr>
                <w:rFonts w:ascii="Times New Roman" w:hAnsi="Times New Roman" w:cs="Times New Roman"/>
                <w:sz w:val="18"/>
                <w:szCs w:val="18"/>
              </w:rPr>
            </w:pPr>
          </w:p>
        </w:tc>
        <w:tc>
          <w:tcPr>
            <w:tcW w:w="1080" w:type="dxa"/>
          </w:tcPr>
          <w:p w14:paraId="142E8D28" w14:textId="77777777" w:rsidR="00164506" w:rsidRPr="00164506" w:rsidRDefault="00164506">
            <w:pPr>
              <w:tabs>
                <w:tab w:val="decimal" w:pos="883"/>
              </w:tabs>
              <w:ind w:left="-79" w:right="-79"/>
              <w:rPr>
                <w:rFonts w:ascii="Times New Roman" w:hAnsi="Times New Roman" w:cs="Times New Roman"/>
                <w:sz w:val="18"/>
                <w:szCs w:val="18"/>
              </w:rPr>
            </w:pPr>
          </w:p>
        </w:tc>
        <w:tc>
          <w:tcPr>
            <w:tcW w:w="180" w:type="dxa"/>
          </w:tcPr>
          <w:p w14:paraId="58E9E490" w14:textId="77777777" w:rsidR="00164506" w:rsidRPr="00164506" w:rsidRDefault="00164506">
            <w:pPr>
              <w:tabs>
                <w:tab w:val="decimal" w:pos="883"/>
              </w:tabs>
              <w:ind w:left="-79" w:right="-79"/>
              <w:rPr>
                <w:rFonts w:ascii="Times New Roman" w:hAnsi="Times New Roman" w:cs="Times New Roman"/>
                <w:sz w:val="18"/>
                <w:szCs w:val="18"/>
              </w:rPr>
            </w:pPr>
          </w:p>
        </w:tc>
        <w:tc>
          <w:tcPr>
            <w:tcW w:w="1080" w:type="dxa"/>
          </w:tcPr>
          <w:p w14:paraId="1FF24886" w14:textId="77777777" w:rsidR="00164506" w:rsidRPr="00164506" w:rsidRDefault="00164506">
            <w:pPr>
              <w:tabs>
                <w:tab w:val="decimal" w:pos="883"/>
              </w:tabs>
              <w:ind w:left="-79" w:right="-79"/>
              <w:rPr>
                <w:rFonts w:ascii="Times New Roman" w:hAnsi="Times New Roman" w:cs="Times New Roman"/>
                <w:sz w:val="18"/>
                <w:szCs w:val="18"/>
              </w:rPr>
            </w:pPr>
          </w:p>
        </w:tc>
        <w:tc>
          <w:tcPr>
            <w:tcW w:w="180" w:type="dxa"/>
          </w:tcPr>
          <w:p w14:paraId="2CD4F8D9" w14:textId="77777777" w:rsidR="00164506" w:rsidRPr="00164506" w:rsidRDefault="00164506">
            <w:pPr>
              <w:tabs>
                <w:tab w:val="decimal" w:pos="883"/>
              </w:tabs>
              <w:ind w:left="-79" w:right="-79"/>
              <w:rPr>
                <w:rFonts w:ascii="Times New Roman" w:hAnsi="Times New Roman" w:cs="Times New Roman"/>
                <w:sz w:val="18"/>
                <w:szCs w:val="18"/>
              </w:rPr>
            </w:pPr>
          </w:p>
        </w:tc>
        <w:tc>
          <w:tcPr>
            <w:tcW w:w="1080" w:type="dxa"/>
          </w:tcPr>
          <w:p w14:paraId="015B7135" w14:textId="77777777" w:rsidR="00164506" w:rsidRPr="00164506" w:rsidRDefault="00164506">
            <w:pPr>
              <w:tabs>
                <w:tab w:val="decimal" w:pos="883"/>
              </w:tabs>
              <w:ind w:left="-79" w:right="-79"/>
              <w:rPr>
                <w:rFonts w:ascii="Times New Roman" w:hAnsi="Times New Roman" w:cs="Times New Roman"/>
                <w:sz w:val="18"/>
                <w:szCs w:val="18"/>
              </w:rPr>
            </w:pPr>
          </w:p>
        </w:tc>
        <w:tc>
          <w:tcPr>
            <w:tcW w:w="193" w:type="dxa"/>
            <w:gridSpan w:val="2"/>
          </w:tcPr>
          <w:p w14:paraId="2C129F99" w14:textId="77777777" w:rsidR="00164506" w:rsidRPr="00164506" w:rsidRDefault="00164506">
            <w:pPr>
              <w:tabs>
                <w:tab w:val="decimal" w:pos="883"/>
              </w:tabs>
              <w:ind w:left="-79" w:right="-79"/>
              <w:rPr>
                <w:rFonts w:ascii="Times New Roman" w:hAnsi="Times New Roman" w:cs="Times New Roman"/>
                <w:sz w:val="18"/>
                <w:szCs w:val="18"/>
              </w:rPr>
            </w:pPr>
          </w:p>
        </w:tc>
        <w:tc>
          <w:tcPr>
            <w:tcW w:w="1157" w:type="dxa"/>
          </w:tcPr>
          <w:p w14:paraId="618183E7" w14:textId="77777777" w:rsidR="00164506" w:rsidRPr="00164506" w:rsidRDefault="00164506">
            <w:pPr>
              <w:tabs>
                <w:tab w:val="decimal" w:pos="883"/>
              </w:tabs>
              <w:ind w:left="-79" w:right="-79"/>
              <w:rPr>
                <w:rFonts w:ascii="Times New Roman" w:hAnsi="Times New Roman" w:cs="Times New Roman"/>
                <w:sz w:val="18"/>
                <w:szCs w:val="18"/>
              </w:rPr>
            </w:pPr>
          </w:p>
        </w:tc>
        <w:tc>
          <w:tcPr>
            <w:tcW w:w="180" w:type="dxa"/>
          </w:tcPr>
          <w:p w14:paraId="40AE19A9" w14:textId="77777777" w:rsidR="00164506" w:rsidRPr="00164506" w:rsidRDefault="00164506">
            <w:pPr>
              <w:tabs>
                <w:tab w:val="decimal" w:pos="883"/>
              </w:tabs>
              <w:ind w:left="-79" w:right="-79"/>
              <w:rPr>
                <w:rFonts w:ascii="Times New Roman" w:hAnsi="Times New Roman" w:cs="Times New Roman"/>
                <w:sz w:val="18"/>
                <w:szCs w:val="18"/>
              </w:rPr>
            </w:pPr>
          </w:p>
        </w:tc>
        <w:tc>
          <w:tcPr>
            <w:tcW w:w="1170" w:type="dxa"/>
          </w:tcPr>
          <w:p w14:paraId="721B375E" w14:textId="77777777" w:rsidR="00164506" w:rsidRPr="00164506" w:rsidRDefault="00164506">
            <w:pPr>
              <w:tabs>
                <w:tab w:val="decimal" w:pos="883"/>
              </w:tabs>
              <w:ind w:left="-79" w:right="-79"/>
              <w:rPr>
                <w:rFonts w:ascii="Times New Roman" w:hAnsi="Times New Roman" w:cs="Times New Roman"/>
                <w:sz w:val="18"/>
                <w:szCs w:val="18"/>
              </w:rPr>
            </w:pPr>
          </w:p>
        </w:tc>
        <w:tc>
          <w:tcPr>
            <w:tcW w:w="180" w:type="dxa"/>
          </w:tcPr>
          <w:p w14:paraId="1927FC39" w14:textId="77777777" w:rsidR="00164506" w:rsidRPr="00164506" w:rsidRDefault="00164506">
            <w:pPr>
              <w:tabs>
                <w:tab w:val="decimal" w:pos="883"/>
              </w:tabs>
              <w:ind w:left="-79" w:right="-79"/>
              <w:rPr>
                <w:rFonts w:ascii="Times New Roman" w:hAnsi="Times New Roman" w:cs="Times New Roman"/>
                <w:sz w:val="18"/>
                <w:szCs w:val="18"/>
              </w:rPr>
            </w:pPr>
          </w:p>
        </w:tc>
        <w:tc>
          <w:tcPr>
            <w:tcW w:w="1080" w:type="dxa"/>
          </w:tcPr>
          <w:p w14:paraId="2E03DFEA" w14:textId="77777777" w:rsidR="00164506" w:rsidRPr="00164506" w:rsidRDefault="00164506">
            <w:pPr>
              <w:tabs>
                <w:tab w:val="decimal" w:pos="883"/>
              </w:tabs>
              <w:ind w:left="-79" w:right="-79"/>
              <w:rPr>
                <w:rFonts w:ascii="Times New Roman" w:hAnsi="Times New Roman" w:cs="Times New Roman"/>
                <w:sz w:val="18"/>
                <w:szCs w:val="18"/>
              </w:rPr>
            </w:pPr>
          </w:p>
        </w:tc>
        <w:tc>
          <w:tcPr>
            <w:tcW w:w="180" w:type="dxa"/>
          </w:tcPr>
          <w:p w14:paraId="65B1D93D" w14:textId="77777777" w:rsidR="00164506" w:rsidRPr="00164506" w:rsidRDefault="00164506">
            <w:pPr>
              <w:tabs>
                <w:tab w:val="decimal" w:pos="883"/>
              </w:tabs>
              <w:ind w:left="-79" w:right="-79"/>
              <w:rPr>
                <w:rFonts w:ascii="Times New Roman" w:hAnsi="Times New Roman" w:cs="Times New Roman"/>
                <w:sz w:val="18"/>
                <w:szCs w:val="18"/>
              </w:rPr>
            </w:pPr>
          </w:p>
        </w:tc>
        <w:tc>
          <w:tcPr>
            <w:tcW w:w="1082" w:type="dxa"/>
          </w:tcPr>
          <w:p w14:paraId="72E7F311" w14:textId="77777777" w:rsidR="00164506" w:rsidRPr="00164506" w:rsidRDefault="00164506">
            <w:pPr>
              <w:tabs>
                <w:tab w:val="decimal" w:pos="883"/>
              </w:tabs>
              <w:ind w:left="-79" w:right="-79"/>
              <w:rPr>
                <w:rFonts w:ascii="Times New Roman" w:hAnsi="Times New Roman" w:cs="Times New Roman"/>
                <w:sz w:val="18"/>
                <w:szCs w:val="18"/>
              </w:rPr>
            </w:pPr>
          </w:p>
        </w:tc>
      </w:tr>
      <w:tr w:rsidR="00302FE0" w14:paraId="369ACB57" w14:textId="77777777" w:rsidTr="002255D6">
        <w:trPr>
          <w:cantSplit/>
          <w:trHeight w:val="74"/>
          <w:tblHeader/>
        </w:trPr>
        <w:tc>
          <w:tcPr>
            <w:tcW w:w="2597" w:type="dxa"/>
            <w:vAlign w:val="center"/>
            <w:hideMark/>
          </w:tcPr>
          <w:p w14:paraId="7F594139"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Property Fund</w:t>
            </w:r>
          </w:p>
        </w:tc>
        <w:tc>
          <w:tcPr>
            <w:tcW w:w="809" w:type="dxa"/>
          </w:tcPr>
          <w:p w14:paraId="1E283121" w14:textId="335F5B45" w:rsidR="00302FE0" w:rsidRPr="00164506" w:rsidRDefault="00302FE0" w:rsidP="00302FE0">
            <w:pPr>
              <w:tabs>
                <w:tab w:val="decimal" w:pos="461"/>
              </w:tabs>
              <w:ind w:left="-79"/>
              <w:rPr>
                <w:rFonts w:ascii="Times New Roman" w:eastAsia="Angsana New" w:hAnsi="Times New Roman" w:cs="Times New Roman"/>
                <w:sz w:val="18"/>
                <w:szCs w:val="18"/>
                <w:lang w:val="en-US"/>
              </w:rPr>
            </w:pPr>
            <w:r w:rsidRPr="00164506">
              <w:rPr>
                <w:rFonts w:ascii="Times New Roman" w:eastAsia="Angsana New" w:hAnsi="Times New Roman" w:cs="Times New Roman"/>
                <w:sz w:val="18"/>
                <w:szCs w:val="18"/>
                <w:lang w:val="en-US"/>
              </w:rPr>
              <w:t>25.0</w:t>
            </w:r>
          </w:p>
        </w:tc>
        <w:tc>
          <w:tcPr>
            <w:tcW w:w="216" w:type="dxa"/>
            <w:gridSpan w:val="2"/>
          </w:tcPr>
          <w:p w14:paraId="06F17790"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884881B" w14:textId="4C523D62" w:rsidR="00302FE0" w:rsidRPr="00164506" w:rsidRDefault="00302FE0" w:rsidP="00302FE0">
            <w:pPr>
              <w:tabs>
                <w:tab w:val="decimal" w:pos="461"/>
              </w:tabs>
              <w:ind w:left="-79"/>
              <w:rPr>
                <w:rFonts w:ascii="Times New Roman" w:eastAsia="Angsana New" w:hAnsi="Times New Roman" w:cs="Times New Roman"/>
                <w:sz w:val="18"/>
                <w:szCs w:val="18"/>
                <w:lang w:val="en-US"/>
              </w:rPr>
            </w:pPr>
            <w:r w:rsidRPr="00164506">
              <w:rPr>
                <w:rFonts w:ascii="Times New Roman" w:eastAsia="Angsana New" w:hAnsi="Times New Roman" w:cs="Times New Roman"/>
                <w:sz w:val="18"/>
                <w:szCs w:val="18"/>
                <w:lang w:val="en-US"/>
              </w:rPr>
              <w:t>25.0</w:t>
            </w:r>
          </w:p>
        </w:tc>
        <w:tc>
          <w:tcPr>
            <w:tcW w:w="180" w:type="dxa"/>
          </w:tcPr>
          <w:p w14:paraId="0F6667E0"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6ABBDC9" w14:textId="504F755A" w:rsidR="00302FE0" w:rsidRPr="00164506" w:rsidRDefault="00302FE0" w:rsidP="00302FE0">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4,394</w:t>
            </w:r>
          </w:p>
        </w:tc>
        <w:tc>
          <w:tcPr>
            <w:tcW w:w="270" w:type="dxa"/>
          </w:tcPr>
          <w:p w14:paraId="659CB7D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hideMark/>
          </w:tcPr>
          <w:p w14:paraId="484480B3" w14:textId="5C0C02AF" w:rsidR="00302FE0" w:rsidRPr="00164506" w:rsidRDefault="00302FE0" w:rsidP="00302FE0">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4,394</w:t>
            </w:r>
          </w:p>
        </w:tc>
        <w:tc>
          <w:tcPr>
            <w:tcW w:w="180" w:type="dxa"/>
          </w:tcPr>
          <w:p w14:paraId="070A4094"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F5C104F" w14:textId="2F1A3FB2"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1,09</w:t>
            </w:r>
            <w:r>
              <w:rPr>
                <w:rFonts w:ascii="Times New Roman" w:hAnsi="Times New Roman" w:cs="Times New Roman"/>
                <w:sz w:val="18"/>
                <w:szCs w:val="18"/>
              </w:rPr>
              <w:t>8</w:t>
            </w:r>
          </w:p>
        </w:tc>
        <w:tc>
          <w:tcPr>
            <w:tcW w:w="180" w:type="dxa"/>
          </w:tcPr>
          <w:p w14:paraId="79EA766B" w14:textId="77777777" w:rsidR="00302FE0" w:rsidRPr="00164506" w:rsidRDefault="00302FE0" w:rsidP="00302FE0">
            <w:pPr>
              <w:tabs>
                <w:tab w:val="decimal" w:pos="883"/>
              </w:tabs>
              <w:ind w:left="-79" w:right="-79"/>
              <w:rPr>
                <w:rFonts w:ascii="Times New Roman" w:hAnsi="Times New Roman" w:cs="Times New Roman"/>
                <w:sz w:val="18"/>
                <w:szCs w:val="18"/>
                <w:cs/>
              </w:rPr>
            </w:pPr>
          </w:p>
        </w:tc>
        <w:tc>
          <w:tcPr>
            <w:tcW w:w="1080" w:type="dxa"/>
            <w:hideMark/>
          </w:tcPr>
          <w:p w14:paraId="32CDF144" w14:textId="57A06F86"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1,09</w:t>
            </w:r>
            <w:r>
              <w:rPr>
                <w:rFonts w:ascii="Times New Roman" w:hAnsi="Times New Roman" w:cs="Times New Roman"/>
                <w:sz w:val="18"/>
                <w:szCs w:val="18"/>
              </w:rPr>
              <w:t>8</w:t>
            </w:r>
          </w:p>
        </w:tc>
        <w:tc>
          <w:tcPr>
            <w:tcW w:w="193" w:type="dxa"/>
            <w:gridSpan w:val="2"/>
          </w:tcPr>
          <w:p w14:paraId="21AD8410" w14:textId="77777777" w:rsidR="00302FE0" w:rsidRPr="00164506" w:rsidRDefault="00302FE0" w:rsidP="00302FE0">
            <w:pPr>
              <w:tabs>
                <w:tab w:val="decimal" w:pos="883"/>
              </w:tabs>
              <w:ind w:left="-79" w:right="-79"/>
              <w:rPr>
                <w:rFonts w:ascii="Times New Roman" w:hAnsi="Times New Roman" w:cs="Times New Roman"/>
                <w:sz w:val="18"/>
                <w:szCs w:val="18"/>
                <w:cs/>
              </w:rPr>
            </w:pPr>
          </w:p>
        </w:tc>
        <w:tc>
          <w:tcPr>
            <w:tcW w:w="1157" w:type="dxa"/>
          </w:tcPr>
          <w:p w14:paraId="18B022CC" w14:textId="433288D8" w:rsidR="00302FE0" w:rsidRPr="00164506" w:rsidRDefault="00302FE0" w:rsidP="00302FE0">
            <w:pPr>
              <w:tabs>
                <w:tab w:val="decimal" w:pos="930"/>
              </w:tabs>
              <w:ind w:left="-79" w:right="-79"/>
              <w:rPr>
                <w:rFonts w:ascii="Times New Roman" w:hAnsi="Times New Roman" w:cs="Times New Roman"/>
                <w:sz w:val="18"/>
                <w:szCs w:val="18"/>
              </w:rPr>
            </w:pPr>
            <w:r w:rsidRPr="00164506">
              <w:rPr>
                <w:rFonts w:ascii="Times New Roman" w:hAnsi="Times New Roman" w:cs="Times New Roman"/>
                <w:sz w:val="18"/>
                <w:szCs w:val="18"/>
              </w:rPr>
              <w:t>1,33</w:t>
            </w:r>
            <w:r>
              <w:rPr>
                <w:rFonts w:ascii="Times New Roman" w:hAnsi="Times New Roman" w:cs="Times New Roman"/>
                <w:sz w:val="18"/>
                <w:szCs w:val="18"/>
              </w:rPr>
              <w:t>1</w:t>
            </w:r>
          </w:p>
        </w:tc>
        <w:tc>
          <w:tcPr>
            <w:tcW w:w="180" w:type="dxa"/>
          </w:tcPr>
          <w:p w14:paraId="38339C7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hideMark/>
          </w:tcPr>
          <w:p w14:paraId="2F055499" w14:textId="549AE5BF" w:rsidR="00302FE0" w:rsidRPr="00164506" w:rsidRDefault="00302FE0" w:rsidP="00302FE0">
            <w:pPr>
              <w:tabs>
                <w:tab w:val="decimal" w:pos="999"/>
              </w:tabs>
              <w:ind w:left="-79" w:right="-79"/>
              <w:rPr>
                <w:rFonts w:ascii="Times New Roman" w:hAnsi="Times New Roman" w:cs="Times New Roman"/>
                <w:sz w:val="18"/>
                <w:szCs w:val="18"/>
              </w:rPr>
            </w:pPr>
            <w:r w:rsidRPr="00164506">
              <w:rPr>
                <w:rFonts w:ascii="Times New Roman" w:hAnsi="Times New Roman" w:cs="Times New Roman"/>
                <w:sz w:val="18"/>
                <w:szCs w:val="18"/>
              </w:rPr>
              <w:t>1,333</w:t>
            </w:r>
          </w:p>
        </w:tc>
        <w:tc>
          <w:tcPr>
            <w:tcW w:w="180" w:type="dxa"/>
          </w:tcPr>
          <w:p w14:paraId="7A8B383C"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9F96103" w14:textId="11A1D693" w:rsidR="00302FE0" w:rsidRPr="00164506" w:rsidRDefault="00302FE0" w:rsidP="00302FE0">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102</w:t>
            </w:r>
          </w:p>
        </w:tc>
        <w:tc>
          <w:tcPr>
            <w:tcW w:w="180" w:type="dxa"/>
          </w:tcPr>
          <w:p w14:paraId="7F0B9CCF"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7B8BA08A" w14:textId="02DA86F1"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107</w:t>
            </w:r>
          </w:p>
        </w:tc>
      </w:tr>
      <w:tr w:rsidR="00302FE0" w14:paraId="44C827A1" w14:textId="77777777" w:rsidTr="002255D6">
        <w:trPr>
          <w:cantSplit/>
          <w:trHeight w:val="74"/>
          <w:tblHeader/>
        </w:trPr>
        <w:tc>
          <w:tcPr>
            <w:tcW w:w="2597" w:type="dxa"/>
            <w:vAlign w:val="center"/>
            <w:hideMark/>
          </w:tcPr>
          <w:p w14:paraId="6B779029"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Retail Growth                                      </w:t>
            </w:r>
          </w:p>
          <w:p w14:paraId="64E260A4"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REIT</w:t>
            </w:r>
          </w:p>
        </w:tc>
        <w:tc>
          <w:tcPr>
            <w:tcW w:w="809" w:type="dxa"/>
          </w:tcPr>
          <w:p w14:paraId="6C3D2ED2" w14:textId="77777777" w:rsidR="00302FE0" w:rsidRPr="00164506" w:rsidRDefault="00302FE0" w:rsidP="00302FE0">
            <w:pPr>
              <w:tabs>
                <w:tab w:val="decimal" w:pos="461"/>
              </w:tabs>
              <w:ind w:left="-79"/>
              <w:rPr>
                <w:rFonts w:ascii="Times New Roman" w:eastAsia="Angsana New" w:hAnsi="Times New Roman" w:cs="Times New Roman"/>
                <w:sz w:val="18"/>
                <w:szCs w:val="18"/>
              </w:rPr>
            </w:pPr>
          </w:p>
          <w:p w14:paraId="7DABC617" w14:textId="023A1672"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26.7</w:t>
            </w:r>
          </w:p>
        </w:tc>
        <w:tc>
          <w:tcPr>
            <w:tcW w:w="216" w:type="dxa"/>
            <w:gridSpan w:val="2"/>
          </w:tcPr>
          <w:p w14:paraId="41DB5984"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2F7A1CF5" w14:textId="77777777" w:rsidR="00302FE0" w:rsidRPr="00164506" w:rsidRDefault="00302FE0" w:rsidP="00302FE0">
            <w:pPr>
              <w:tabs>
                <w:tab w:val="decimal" w:pos="461"/>
              </w:tabs>
              <w:ind w:left="-79"/>
              <w:rPr>
                <w:rFonts w:ascii="Times New Roman" w:eastAsia="Angsana New" w:hAnsi="Times New Roman" w:cs="Times New Roman"/>
                <w:sz w:val="18"/>
                <w:szCs w:val="18"/>
              </w:rPr>
            </w:pPr>
          </w:p>
          <w:p w14:paraId="5935EE4C" w14:textId="7AB5C202"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26.7</w:t>
            </w:r>
          </w:p>
        </w:tc>
        <w:tc>
          <w:tcPr>
            <w:tcW w:w="180" w:type="dxa"/>
          </w:tcPr>
          <w:p w14:paraId="0503CD3A"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355E4BA" w14:textId="77777777" w:rsidR="00302FE0" w:rsidRPr="00164506" w:rsidRDefault="00302FE0" w:rsidP="00302FE0">
            <w:pPr>
              <w:tabs>
                <w:tab w:val="decimal" w:pos="836"/>
                <w:tab w:val="decimal" w:pos="910"/>
              </w:tabs>
              <w:ind w:left="-79" w:right="90"/>
              <w:jc w:val="right"/>
              <w:rPr>
                <w:rFonts w:ascii="Times New Roman" w:hAnsi="Times New Roman" w:cs="Times New Roman"/>
                <w:sz w:val="18"/>
                <w:szCs w:val="18"/>
              </w:rPr>
            </w:pPr>
          </w:p>
          <w:p w14:paraId="51A3A38E" w14:textId="61345DAE" w:rsidR="00302FE0" w:rsidRPr="00164506" w:rsidRDefault="00302FE0" w:rsidP="00302FE0">
            <w:pPr>
              <w:tabs>
                <w:tab w:val="decimal" w:pos="910"/>
              </w:tabs>
              <w:ind w:left="-79" w:right="-79"/>
              <w:rPr>
                <w:rFonts w:ascii="Times New Roman" w:hAnsi="Times New Roman" w:cs="Times New Roman"/>
                <w:sz w:val="18"/>
                <w:szCs w:val="18"/>
                <w:lang w:val="en-US"/>
              </w:rPr>
            </w:pPr>
            <w:r w:rsidRPr="00164506">
              <w:rPr>
                <w:rFonts w:ascii="Times New Roman" w:hAnsi="Times New Roman" w:cs="Times New Roman"/>
                <w:sz w:val="18"/>
                <w:szCs w:val="18"/>
                <w:lang w:val="en-US"/>
              </w:rPr>
              <w:t>29,653</w:t>
            </w:r>
          </w:p>
        </w:tc>
        <w:tc>
          <w:tcPr>
            <w:tcW w:w="270" w:type="dxa"/>
          </w:tcPr>
          <w:p w14:paraId="0DC65AAD"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4B806C3B"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p w14:paraId="1C6BDC2E" w14:textId="53CFCBEA" w:rsidR="00302FE0" w:rsidRPr="00164506" w:rsidRDefault="00302FE0" w:rsidP="00302FE0">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lang w:val="en-US"/>
              </w:rPr>
              <w:t>29,653</w:t>
            </w:r>
          </w:p>
        </w:tc>
        <w:tc>
          <w:tcPr>
            <w:tcW w:w="180" w:type="dxa"/>
          </w:tcPr>
          <w:p w14:paraId="70EA83CF"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1D0A6649" w14:textId="77777777" w:rsidR="00302FE0" w:rsidRPr="00164506" w:rsidRDefault="00302FE0" w:rsidP="00302FE0">
            <w:pPr>
              <w:tabs>
                <w:tab w:val="decimal" w:pos="883"/>
              </w:tabs>
              <w:ind w:left="-79" w:right="-79"/>
              <w:rPr>
                <w:rFonts w:ascii="Times New Roman" w:hAnsi="Times New Roman" w:cs="Times New Roman"/>
                <w:sz w:val="18"/>
                <w:szCs w:val="18"/>
              </w:rPr>
            </w:pPr>
          </w:p>
          <w:p w14:paraId="09FDB530" w14:textId="3302B119"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6,480</w:t>
            </w:r>
          </w:p>
        </w:tc>
        <w:tc>
          <w:tcPr>
            <w:tcW w:w="180" w:type="dxa"/>
          </w:tcPr>
          <w:p w14:paraId="651C9F78"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68D0EFC9" w14:textId="77777777" w:rsidR="00302FE0" w:rsidRPr="00164506" w:rsidRDefault="00302FE0" w:rsidP="00302FE0">
            <w:pPr>
              <w:tabs>
                <w:tab w:val="decimal" w:pos="883"/>
              </w:tabs>
              <w:ind w:left="-79" w:right="-79"/>
              <w:rPr>
                <w:rFonts w:ascii="Times New Roman" w:hAnsi="Times New Roman" w:cs="Times New Roman"/>
                <w:sz w:val="18"/>
                <w:szCs w:val="18"/>
              </w:rPr>
            </w:pPr>
          </w:p>
          <w:p w14:paraId="2FBF0101" w14:textId="40E33A40"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6,480</w:t>
            </w:r>
          </w:p>
        </w:tc>
        <w:tc>
          <w:tcPr>
            <w:tcW w:w="193" w:type="dxa"/>
            <w:gridSpan w:val="2"/>
          </w:tcPr>
          <w:p w14:paraId="4D9657BB"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57" w:type="dxa"/>
          </w:tcPr>
          <w:p w14:paraId="4754B492" w14:textId="77777777" w:rsidR="00302FE0" w:rsidRPr="00164506" w:rsidRDefault="00302FE0" w:rsidP="00302FE0">
            <w:pPr>
              <w:tabs>
                <w:tab w:val="decimal" w:pos="999"/>
              </w:tabs>
              <w:ind w:left="-79" w:right="-79"/>
              <w:rPr>
                <w:rFonts w:ascii="Times New Roman" w:hAnsi="Times New Roman" w:cs="Times New Roman"/>
                <w:sz w:val="18"/>
                <w:szCs w:val="18"/>
              </w:rPr>
            </w:pPr>
          </w:p>
          <w:p w14:paraId="5F6AECAF" w14:textId="66C50571" w:rsidR="00302FE0" w:rsidRPr="00164506" w:rsidRDefault="00302FE0" w:rsidP="00302FE0">
            <w:pPr>
              <w:tabs>
                <w:tab w:val="decimal" w:pos="930"/>
              </w:tabs>
              <w:ind w:left="-79" w:right="-79"/>
              <w:rPr>
                <w:rFonts w:ascii="Times New Roman" w:hAnsi="Times New Roman" w:cs="Times New Roman"/>
                <w:sz w:val="18"/>
                <w:szCs w:val="18"/>
              </w:rPr>
            </w:pPr>
            <w:r w:rsidRPr="00164506">
              <w:rPr>
                <w:rFonts w:ascii="Times New Roman" w:hAnsi="Times New Roman" w:cs="Times New Roman"/>
                <w:sz w:val="18"/>
                <w:szCs w:val="18"/>
              </w:rPr>
              <w:t>1</w:t>
            </w:r>
            <w:r>
              <w:rPr>
                <w:rFonts w:ascii="Times New Roman" w:hAnsi="Times New Roman" w:cs="Times New Roman"/>
                <w:sz w:val="18"/>
                <w:szCs w:val="18"/>
              </w:rPr>
              <w:t>1</w:t>
            </w:r>
            <w:r w:rsidRPr="00164506">
              <w:rPr>
                <w:rFonts w:ascii="Times New Roman" w:hAnsi="Times New Roman" w:cs="Times New Roman"/>
                <w:sz w:val="18"/>
                <w:szCs w:val="18"/>
              </w:rPr>
              <w:t>,</w:t>
            </w:r>
            <w:r>
              <w:rPr>
                <w:rFonts w:ascii="Times New Roman" w:hAnsi="Times New Roman" w:cs="Times New Roman"/>
                <w:sz w:val="18"/>
                <w:szCs w:val="18"/>
              </w:rPr>
              <w:t>220</w:t>
            </w:r>
          </w:p>
        </w:tc>
        <w:tc>
          <w:tcPr>
            <w:tcW w:w="180" w:type="dxa"/>
          </w:tcPr>
          <w:p w14:paraId="2406CED1"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18741B2E" w14:textId="77777777" w:rsidR="00302FE0" w:rsidRPr="00164506" w:rsidRDefault="00302FE0" w:rsidP="00302FE0">
            <w:pPr>
              <w:tabs>
                <w:tab w:val="decimal" w:pos="999"/>
              </w:tabs>
              <w:ind w:left="-79" w:right="-79"/>
              <w:rPr>
                <w:rFonts w:ascii="Times New Roman" w:hAnsi="Times New Roman" w:cs="Times New Roman"/>
                <w:sz w:val="18"/>
                <w:szCs w:val="18"/>
              </w:rPr>
            </w:pPr>
          </w:p>
          <w:p w14:paraId="063159FB" w14:textId="31CF723D" w:rsidR="00302FE0" w:rsidRPr="00164506" w:rsidRDefault="00302FE0" w:rsidP="00302FE0">
            <w:pPr>
              <w:tabs>
                <w:tab w:val="decimal" w:pos="999"/>
              </w:tabs>
              <w:ind w:left="-79" w:right="-79"/>
              <w:rPr>
                <w:rFonts w:ascii="Times New Roman" w:hAnsi="Times New Roman" w:cs="Times New Roman"/>
                <w:sz w:val="18"/>
                <w:szCs w:val="18"/>
              </w:rPr>
            </w:pPr>
            <w:r w:rsidRPr="00164506">
              <w:rPr>
                <w:rFonts w:ascii="Times New Roman" w:hAnsi="Times New Roman" w:cs="Times New Roman"/>
                <w:sz w:val="18"/>
                <w:szCs w:val="18"/>
              </w:rPr>
              <w:t>19,</w:t>
            </w:r>
            <w:r>
              <w:rPr>
                <w:rFonts w:ascii="Times New Roman" w:hAnsi="Times New Roman" w:cs="Times New Roman"/>
                <w:sz w:val="18"/>
                <w:szCs w:val="18"/>
              </w:rPr>
              <w:t>340</w:t>
            </w:r>
          </w:p>
        </w:tc>
        <w:tc>
          <w:tcPr>
            <w:tcW w:w="180" w:type="dxa"/>
          </w:tcPr>
          <w:p w14:paraId="2E55970D"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1CC49269" w14:textId="77777777" w:rsidR="00302FE0" w:rsidRDefault="00302FE0" w:rsidP="00302FE0">
            <w:pPr>
              <w:tabs>
                <w:tab w:val="decimal" w:pos="911"/>
              </w:tabs>
              <w:ind w:left="-79" w:right="-79"/>
              <w:rPr>
                <w:rFonts w:ascii="Times New Roman" w:hAnsi="Times New Roman" w:cs="Times New Roman"/>
                <w:sz w:val="18"/>
                <w:szCs w:val="18"/>
              </w:rPr>
            </w:pPr>
          </w:p>
          <w:p w14:paraId="58D5BAE2" w14:textId="15AAB823" w:rsidR="00302FE0" w:rsidRPr="00164506" w:rsidRDefault="00302FE0" w:rsidP="00302FE0">
            <w:pPr>
              <w:tabs>
                <w:tab w:val="decimal" w:pos="911"/>
              </w:tabs>
              <w:ind w:right="-79"/>
              <w:rPr>
                <w:rFonts w:ascii="Times New Roman" w:hAnsi="Times New Roman" w:cs="Times New Roman"/>
                <w:sz w:val="18"/>
                <w:szCs w:val="18"/>
              </w:rPr>
            </w:pPr>
            <w:r>
              <w:rPr>
                <w:rFonts w:ascii="Times New Roman" w:hAnsi="Times New Roman" w:cs="Times New Roman"/>
                <w:sz w:val="18"/>
                <w:szCs w:val="18"/>
              </w:rPr>
              <w:t>501</w:t>
            </w:r>
          </w:p>
        </w:tc>
        <w:tc>
          <w:tcPr>
            <w:tcW w:w="180" w:type="dxa"/>
          </w:tcPr>
          <w:p w14:paraId="1A6F685D"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5DACFEAF" w14:textId="77777777" w:rsidR="00302FE0" w:rsidRPr="00164506" w:rsidRDefault="00302FE0" w:rsidP="00302FE0">
            <w:pPr>
              <w:tabs>
                <w:tab w:val="decimal" w:pos="911"/>
              </w:tabs>
              <w:ind w:left="-79" w:right="-79"/>
              <w:rPr>
                <w:rFonts w:ascii="Times New Roman" w:hAnsi="Times New Roman" w:cs="Times New Roman"/>
                <w:sz w:val="18"/>
                <w:szCs w:val="18"/>
              </w:rPr>
            </w:pPr>
          </w:p>
          <w:p w14:paraId="044777B6" w14:textId="14776F25" w:rsidR="00302FE0" w:rsidRPr="00164506" w:rsidRDefault="00302FE0" w:rsidP="00302FE0">
            <w:pPr>
              <w:tabs>
                <w:tab w:val="decimal" w:pos="911"/>
              </w:tabs>
              <w:ind w:left="-79" w:right="-79"/>
              <w:rPr>
                <w:rFonts w:ascii="Times New Roman" w:hAnsi="Times New Roman" w:cs="Times New Roman"/>
                <w:sz w:val="18"/>
                <w:szCs w:val="18"/>
              </w:rPr>
            </w:pPr>
            <w:r w:rsidRPr="00164506">
              <w:rPr>
                <w:rFonts w:ascii="Times New Roman" w:hAnsi="Times New Roman" w:cs="Times New Roman"/>
                <w:sz w:val="18"/>
                <w:szCs w:val="18"/>
              </w:rPr>
              <w:t>868</w:t>
            </w:r>
          </w:p>
        </w:tc>
      </w:tr>
      <w:tr w:rsidR="00302FE0" w14:paraId="4C951F12" w14:textId="77777777" w:rsidTr="002255D6">
        <w:trPr>
          <w:cantSplit/>
          <w:trHeight w:val="74"/>
          <w:tblHeader/>
        </w:trPr>
        <w:tc>
          <w:tcPr>
            <w:tcW w:w="2597" w:type="dxa"/>
            <w:vAlign w:val="center"/>
            <w:hideMark/>
          </w:tcPr>
          <w:p w14:paraId="4DA53343"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Vimarn Suriya Co., Ltd.</w:t>
            </w:r>
          </w:p>
        </w:tc>
        <w:tc>
          <w:tcPr>
            <w:tcW w:w="809" w:type="dxa"/>
          </w:tcPr>
          <w:p w14:paraId="55AC8122" w14:textId="097BB31D"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35.0</w:t>
            </w:r>
          </w:p>
        </w:tc>
        <w:tc>
          <w:tcPr>
            <w:tcW w:w="216" w:type="dxa"/>
            <w:gridSpan w:val="2"/>
          </w:tcPr>
          <w:p w14:paraId="55E2CF7D"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93EDBF4" w14:textId="3113D500"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35.0</w:t>
            </w:r>
          </w:p>
        </w:tc>
        <w:tc>
          <w:tcPr>
            <w:tcW w:w="180" w:type="dxa"/>
          </w:tcPr>
          <w:p w14:paraId="7B890EE8"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40DD071" w14:textId="2214EE1C" w:rsidR="00302FE0" w:rsidRPr="00164506" w:rsidRDefault="00302FE0" w:rsidP="00302FE0">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1,10</w:t>
            </w:r>
            <w:r w:rsidRPr="00164506">
              <w:rPr>
                <w:rFonts w:ascii="Times New Roman" w:hAnsi="Times New Roman" w:cs="Times New Roman"/>
                <w:sz w:val="18"/>
                <w:szCs w:val="18"/>
              </w:rPr>
              <w:t>0</w:t>
            </w:r>
          </w:p>
        </w:tc>
        <w:tc>
          <w:tcPr>
            <w:tcW w:w="270" w:type="dxa"/>
          </w:tcPr>
          <w:p w14:paraId="31026A2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hideMark/>
          </w:tcPr>
          <w:p w14:paraId="44AE16C1" w14:textId="65CEAFC4" w:rsidR="00302FE0" w:rsidRPr="00164506" w:rsidRDefault="00302FE0" w:rsidP="00302FE0">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880</w:t>
            </w:r>
          </w:p>
        </w:tc>
        <w:tc>
          <w:tcPr>
            <w:tcW w:w="180" w:type="dxa"/>
          </w:tcPr>
          <w:p w14:paraId="65ABCEBD"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0B2726B1" w14:textId="403A782A"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3</w:t>
            </w:r>
            <w:r>
              <w:rPr>
                <w:rFonts w:ascii="Times New Roman" w:hAnsi="Times New Roman" w:cs="Times New Roman"/>
                <w:sz w:val="18"/>
                <w:szCs w:val="18"/>
              </w:rPr>
              <w:t>85</w:t>
            </w:r>
          </w:p>
        </w:tc>
        <w:tc>
          <w:tcPr>
            <w:tcW w:w="180" w:type="dxa"/>
          </w:tcPr>
          <w:p w14:paraId="78041BB4"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Borders>
              <w:top w:val="nil"/>
              <w:left w:val="nil"/>
              <w:bottom w:val="single" w:sz="4" w:space="0" w:color="auto"/>
              <w:right w:val="nil"/>
            </w:tcBorders>
            <w:hideMark/>
          </w:tcPr>
          <w:p w14:paraId="50A7CC90" w14:textId="422F0FE8"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308</w:t>
            </w:r>
          </w:p>
        </w:tc>
        <w:tc>
          <w:tcPr>
            <w:tcW w:w="193" w:type="dxa"/>
            <w:gridSpan w:val="2"/>
          </w:tcPr>
          <w:p w14:paraId="505F9A09"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57" w:type="dxa"/>
            <w:hideMark/>
          </w:tcPr>
          <w:p w14:paraId="7EA5306B" w14:textId="77777777" w:rsidR="00302FE0" w:rsidRPr="00164506" w:rsidRDefault="00302FE0" w:rsidP="00302FE0">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23F8151"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hideMark/>
          </w:tcPr>
          <w:p w14:paraId="7950D16C" w14:textId="77777777" w:rsidR="00302FE0" w:rsidRPr="00164506" w:rsidRDefault="00302FE0" w:rsidP="00662A45">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C7F03A3"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bottom w:val="single" w:sz="4" w:space="0" w:color="auto"/>
              <w:right w:val="nil"/>
            </w:tcBorders>
            <w:hideMark/>
          </w:tcPr>
          <w:p w14:paraId="1FBB512B" w14:textId="77777777" w:rsidR="00302FE0" w:rsidRPr="00164506" w:rsidRDefault="00302FE0" w:rsidP="00662A45">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7025A700"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bottom w:val="single" w:sz="4" w:space="0" w:color="auto"/>
              <w:right w:val="nil"/>
            </w:tcBorders>
            <w:hideMark/>
          </w:tcPr>
          <w:p w14:paraId="6F8496AB" w14:textId="77777777" w:rsidR="00302FE0" w:rsidRPr="00164506" w:rsidRDefault="00302FE0" w:rsidP="00662A45">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302FE0" w14:paraId="47C92229" w14:textId="77777777" w:rsidTr="002255D6">
        <w:trPr>
          <w:cantSplit/>
          <w:trHeight w:val="70"/>
          <w:tblHeader/>
        </w:trPr>
        <w:tc>
          <w:tcPr>
            <w:tcW w:w="2597" w:type="dxa"/>
            <w:vAlign w:val="center"/>
            <w:hideMark/>
          </w:tcPr>
          <w:p w14:paraId="0FD5E69C"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b/>
                <w:bCs/>
                <w:sz w:val="18"/>
                <w:szCs w:val="18"/>
              </w:rPr>
              <w:t>Total</w:t>
            </w:r>
          </w:p>
        </w:tc>
        <w:tc>
          <w:tcPr>
            <w:tcW w:w="809" w:type="dxa"/>
          </w:tcPr>
          <w:p w14:paraId="1BFCA5D2"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216" w:type="dxa"/>
            <w:gridSpan w:val="2"/>
          </w:tcPr>
          <w:p w14:paraId="46723724"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26BA2F5B"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180" w:type="dxa"/>
          </w:tcPr>
          <w:p w14:paraId="4FB77047"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B5B32CD"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270" w:type="dxa"/>
          </w:tcPr>
          <w:p w14:paraId="04B8C89B"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3FF48586"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tc>
        <w:tc>
          <w:tcPr>
            <w:tcW w:w="180" w:type="dxa"/>
          </w:tcPr>
          <w:p w14:paraId="22B34DC2"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center"/>
          </w:tcPr>
          <w:p w14:paraId="53BACA6A" w14:textId="64F47AB4" w:rsidR="00302FE0" w:rsidRPr="00164506" w:rsidRDefault="00302FE0" w:rsidP="00302FE0">
            <w:pPr>
              <w:tabs>
                <w:tab w:val="decimal" w:pos="883"/>
              </w:tabs>
              <w:ind w:left="-79" w:right="-79"/>
              <w:rPr>
                <w:rFonts w:ascii="Times New Roman" w:hAnsi="Times New Roman" w:cs="Times New Roman"/>
                <w:b/>
                <w:bCs/>
                <w:sz w:val="18"/>
                <w:szCs w:val="18"/>
              </w:rPr>
            </w:pPr>
            <w:r w:rsidRPr="00164506">
              <w:rPr>
                <w:rFonts w:ascii="Times New Roman" w:hAnsi="Times New Roman" w:cs="Times New Roman"/>
                <w:b/>
                <w:bCs/>
                <w:sz w:val="18"/>
                <w:szCs w:val="18"/>
              </w:rPr>
              <w:t>7</w:t>
            </w:r>
            <w:r>
              <w:rPr>
                <w:rFonts w:ascii="Times New Roman" w:hAnsi="Times New Roman" w:cs="Times New Roman"/>
                <w:b/>
                <w:bCs/>
                <w:sz w:val="18"/>
                <w:szCs w:val="18"/>
              </w:rPr>
              <w:t>,963</w:t>
            </w:r>
          </w:p>
        </w:tc>
        <w:tc>
          <w:tcPr>
            <w:tcW w:w="180" w:type="dxa"/>
            <w:vAlign w:val="center"/>
          </w:tcPr>
          <w:p w14:paraId="3FF43487"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hideMark/>
          </w:tcPr>
          <w:p w14:paraId="168FE7BA" w14:textId="1D4A7799" w:rsidR="00302FE0" w:rsidRPr="00164506" w:rsidRDefault="00302FE0" w:rsidP="00302FE0">
            <w:pPr>
              <w:tabs>
                <w:tab w:val="decimal" w:pos="883"/>
              </w:tabs>
              <w:ind w:left="-79" w:right="-79"/>
              <w:rPr>
                <w:rFonts w:ascii="Times New Roman" w:hAnsi="Times New Roman" w:cs="Times New Roman"/>
                <w:b/>
                <w:bCs/>
                <w:sz w:val="18"/>
                <w:szCs w:val="18"/>
              </w:rPr>
            </w:pPr>
            <w:r w:rsidRPr="00164506">
              <w:rPr>
                <w:rFonts w:ascii="Times New Roman" w:hAnsi="Times New Roman" w:cs="Times New Roman"/>
                <w:b/>
                <w:bCs/>
                <w:sz w:val="18"/>
                <w:szCs w:val="18"/>
              </w:rPr>
              <w:t>7,88</w:t>
            </w:r>
            <w:r>
              <w:rPr>
                <w:rFonts w:ascii="Times New Roman" w:hAnsi="Times New Roman" w:cs="Times New Roman"/>
                <w:b/>
                <w:bCs/>
                <w:sz w:val="18"/>
                <w:szCs w:val="18"/>
              </w:rPr>
              <w:t>6</w:t>
            </w:r>
          </w:p>
        </w:tc>
        <w:tc>
          <w:tcPr>
            <w:tcW w:w="193" w:type="dxa"/>
            <w:gridSpan w:val="2"/>
            <w:vAlign w:val="center"/>
          </w:tcPr>
          <w:p w14:paraId="29B98564"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157" w:type="dxa"/>
            <w:vAlign w:val="center"/>
          </w:tcPr>
          <w:p w14:paraId="4D3F175B" w14:textId="77777777" w:rsidR="00302FE0" w:rsidRPr="00164506" w:rsidRDefault="00302FE0" w:rsidP="00302FE0">
            <w:pPr>
              <w:tabs>
                <w:tab w:val="decimal" w:pos="999"/>
              </w:tabs>
              <w:ind w:left="-79" w:right="-79"/>
              <w:rPr>
                <w:rFonts w:ascii="Times New Roman" w:hAnsi="Times New Roman" w:cs="Times New Roman"/>
                <w:b/>
                <w:bCs/>
                <w:sz w:val="18"/>
                <w:szCs w:val="18"/>
              </w:rPr>
            </w:pPr>
          </w:p>
        </w:tc>
        <w:tc>
          <w:tcPr>
            <w:tcW w:w="180" w:type="dxa"/>
            <w:vAlign w:val="center"/>
          </w:tcPr>
          <w:p w14:paraId="086FE996"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170" w:type="dxa"/>
            <w:vAlign w:val="center"/>
          </w:tcPr>
          <w:p w14:paraId="4860C5B5" w14:textId="77777777" w:rsidR="00302FE0" w:rsidRPr="00164506" w:rsidRDefault="00302FE0" w:rsidP="00302FE0">
            <w:pPr>
              <w:tabs>
                <w:tab w:val="decimal" w:pos="999"/>
              </w:tabs>
              <w:ind w:left="-79" w:right="-79"/>
              <w:rPr>
                <w:rFonts w:ascii="Times New Roman" w:hAnsi="Times New Roman" w:cs="Times New Roman"/>
                <w:b/>
                <w:bCs/>
                <w:sz w:val="18"/>
                <w:szCs w:val="18"/>
              </w:rPr>
            </w:pPr>
          </w:p>
        </w:tc>
        <w:tc>
          <w:tcPr>
            <w:tcW w:w="180" w:type="dxa"/>
            <w:vAlign w:val="center"/>
          </w:tcPr>
          <w:p w14:paraId="438D7CA8"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hideMark/>
          </w:tcPr>
          <w:p w14:paraId="25F412F2" w14:textId="182A924B" w:rsidR="00302FE0" w:rsidRPr="00164506" w:rsidRDefault="00302FE0" w:rsidP="00302FE0">
            <w:pPr>
              <w:tabs>
                <w:tab w:val="decimal" w:pos="830"/>
              </w:tabs>
              <w:ind w:left="-79" w:right="-79"/>
              <w:jc w:val="center"/>
              <w:rPr>
                <w:rFonts w:ascii="Times New Roman" w:hAnsi="Times New Roman" w:cs="Times New Roman"/>
                <w:b/>
                <w:bCs/>
                <w:sz w:val="18"/>
                <w:szCs w:val="18"/>
              </w:rPr>
            </w:pPr>
            <w:r>
              <w:rPr>
                <w:rFonts w:ascii="Times New Roman" w:hAnsi="Times New Roman" w:cs="Times New Roman"/>
                <w:b/>
                <w:bCs/>
                <w:sz w:val="18"/>
                <w:szCs w:val="18"/>
              </w:rPr>
              <w:t>603</w:t>
            </w:r>
          </w:p>
        </w:tc>
        <w:tc>
          <w:tcPr>
            <w:tcW w:w="180" w:type="dxa"/>
            <w:vAlign w:val="center"/>
          </w:tcPr>
          <w:p w14:paraId="1F87A68E"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vAlign w:val="center"/>
            <w:hideMark/>
          </w:tcPr>
          <w:p w14:paraId="320D6ADB" w14:textId="3758DA8E" w:rsidR="00302FE0" w:rsidRPr="00164506" w:rsidRDefault="00302FE0" w:rsidP="00302FE0">
            <w:pPr>
              <w:tabs>
                <w:tab w:val="decimal" w:pos="920"/>
              </w:tabs>
              <w:ind w:left="-79" w:right="-79"/>
              <w:rPr>
                <w:rFonts w:ascii="Times New Roman" w:hAnsi="Times New Roman" w:cs="Times New Roman"/>
                <w:b/>
                <w:bCs/>
                <w:sz w:val="18"/>
                <w:szCs w:val="18"/>
              </w:rPr>
            </w:pPr>
            <w:r w:rsidRPr="00164506">
              <w:rPr>
                <w:rFonts w:ascii="Times New Roman" w:hAnsi="Times New Roman" w:cs="Times New Roman"/>
                <w:b/>
                <w:bCs/>
                <w:sz w:val="18"/>
                <w:szCs w:val="18"/>
              </w:rPr>
              <w:t>975</w:t>
            </w:r>
          </w:p>
        </w:tc>
      </w:tr>
      <w:tr w:rsidR="00302FE0" w14:paraId="34A8B69E" w14:textId="77777777" w:rsidTr="002255D6">
        <w:trPr>
          <w:cantSplit/>
          <w:trHeight w:val="70"/>
          <w:tblHeader/>
        </w:trPr>
        <w:tc>
          <w:tcPr>
            <w:tcW w:w="2597" w:type="dxa"/>
            <w:vAlign w:val="center"/>
          </w:tcPr>
          <w:p w14:paraId="0A304721" w14:textId="77777777" w:rsidR="00302FE0" w:rsidRPr="00164506" w:rsidRDefault="00302FE0" w:rsidP="00302FE0">
            <w:pPr>
              <w:rPr>
                <w:rFonts w:ascii="Times New Roman" w:hAnsi="Times New Roman" w:cs="Times New Roman"/>
                <w:sz w:val="18"/>
                <w:szCs w:val="18"/>
                <w:lang w:val="en-US"/>
              </w:rPr>
            </w:pPr>
          </w:p>
        </w:tc>
        <w:tc>
          <w:tcPr>
            <w:tcW w:w="809" w:type="dxa"/>
          </w:tcPr>
          <w:p w14:paraId="7925745B"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216" w:type="dxa"/>
            <w:gridSpan w:val="2"/>
          </w:tcPr>
          <w:p w14:paraId="2CEDD02E"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3A5837C6"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180" w:type="dxa"/>
          </w:tcPr>
          <w:p w14:paraId="65607035"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FBD93D2"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270" w:type="dxa"/>
          </w:tcPr>
          <w:p w14:paraId="66DCAEB6"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3B276AA3"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tc>
        <w:tc>
          <w:tcPr>
            <w:tcW w:w="180" w:type="dxa"/>
          </w:tcPr>
          <w:p w14:paraId="7232C5FB"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0E2151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80" w:type="dxa"/>
          </w:tcPr>
          <w:p w14:paraId="1C4EC96D"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1592206F"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93" w:type="dxa"/>
            <w:gridSpan w:val="2"/>
          </w:tcPr>
          <w:p w14:paraId="21F300E4"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57" w:type="dxa"/>
          </w:tcPr>
          <w:p w14:paraId="0275F802"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02B81BA7"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6C098E9D"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45B10FAC"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4B30863"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c>
          <w:tcPr>
            <w:tcW w:w="180" w:type="dxa"/>
          </w:tcPr>
          <w:p w14:paraId="53557BB4"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11779C02"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r>
      <w:tr w:rsidR="00302FE0" w14:paraId="017D63B2" w14:textId="77777777" w:rsidTr="002255D6">
        <w:trPr>
          <w:cantSplit/>
          <w:trHeight w:val="70"/>
          <w:tblHeader/>
        </w:trPr>
        <w:tc>
          <w:tcPr>
            <w:tcW w:w="2597" w:type="dxa"/>
            <w:vAlign w:val="center"/>
            <w:hideMark/>
          </w:tcPr>
          <w:p w14:paraId="4772A696" w14:textId="77777777" w:rsidR="00302FE0" w:rsidRPr="00164506" w:rsidRDefault="00302FE0" w:rsidP="00302FE0">
            <w:pPr>
              <w:rPr>
                <w:rFonts w:ascii="Times New Roman" w:hAnsi="Times New Roman" w:cs="Times New Roman"/>
                <w:b/>
                <w:bCs/>
                <w:sz w:val="18"/>
                <w:szCs w:val="18"/>
              </w:rPr>
            </w:pPr>
            <w:r w:rsidRPr="00164506">
              <w:rPr>
                <w:rFonts w:ascii="Times New Roman" w:hAnsi="Times New Roman" w:cs="Times New Roman"/>
                <w:b/>
                <w:bCs/>
                <w:i/>
                <w:iCs/>
                <w:sz w:val="18"/>
                <w:szCs w:val="18"/>
              </w:rPr>
              <w:t>Joint ventures</w:t>
            </w:r>
          </w:p>
        </w:tc>
        <w:tc>
          <w:tcPr>
            <w:tcW w:w="809" w:type="dxa"/>
          </w:tcPr>
          <w:p w14:paraId="146DA482"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216" w:type="dxa"/>
            <w:gridSpan w:val="2"/>
          </w:tcPr>
          <w:p w14:paraId="4D4CC4CD"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1526C172"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180" w:type="dxa"/>
          </w:tcPr>
          <w:p w14:paraId="0AD7E525"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77E6ECC"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270" w:type="dxa"/>
          </w:tcPr>
          <w:p w14:paraId="686D3DFB"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41EFB707"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tc>
        <w:tc>
          <w:tcPr>
            <w:tcW w:w="180" w:type="dxa"/>
          </w:tcPr>
          <w:p w14:paraId="244D5027"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089C05"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80" w:type="dxa"/>
          </w:tcPr>
          <w:p w14:paraId="765639F7"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64FAA3E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93" w:type="dxa"/>
            <w:gridSpan w:val="2"/>
          </w:tcPr>
          <w:p w14:paraId="7E6DBEFC"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57" w:type="dxa"/>
          </w:tcPr>
          <w:p w14:paraId="5344B7FE"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0E535B3A"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2EDF6C48"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4C49C013"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45A8267"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c>
          <w:tcPr>
            <w:tcW w:w="180" w:type="dxa"/>
          </w:tcPr>
          <w:p w14:paraId="5F4979AA"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20CD5D34"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r>
      <w:tr w:rsidR="00302FE0" w14:paraId="27295567" w14:textId="77777777" w:rsidTr="002255D6">
        <w:trPr>
          <w:cantSplit/>
          <w:trHeight w:val="70"/>
          <w:tblHeader/>
        </w:trPr>
        <w:tc>
          <w:tcPr>
            <w:tcW w:w="2597" w:type="dxa"/>
            <w:vAlign w:val="center"/>
            <w:hideMark/>
          </w:tcPr>
          <w:p w14:paraId="426641EF"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Synergistic Property</w:t>
            </w:r>
          </w:p>
        </w:tc>
        <w:tc>
          <w:tcPr>
            <w:tcW w:w="809" w:type="dxa"/>
          </w:tcPr>
          <w:p w14:paraId="67FC5659"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216" w:type="dxa"/>
            <w:gridSpan w:val="2"/>
          </w:tcPr>
          <w:p w14:paraId="5689888B"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75483221"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180" w:type="dxa"/>
          </w:tcPr>
          <w:p w14:paraId="6DB822EF"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C2109E8"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270" w:type="dxa"/>
          </w:tcPr>
          <w:p w14:paraId="2A85F674"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704C8C91"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tc>
        <w:tc>
          <w:tcPr>
            <w:tcW w:w="180" w:type="dxa"/>
          </w:tcPr>
          <w:p w14:paraId="43B97B01"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DB0B798"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80" w:type="dxa"/>
          </w:tcPr>
          <w:p w14:paraId="3F802114"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3181D475"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93" w:type="dxa"/>
            <w:gridSpan w:val="2"/>
          </w:tcPr>
          <w:p w14:paraId="5CC05E53"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57" w:type="dxa"/>
          </w:tcPr>
          <w:p w14:paraId="5AEF7D7A"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30AD9DAB"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0F8675A0"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345B400F"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BB55D7C"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c>
          <w:tcPr>
            <w:tcW w:w="180" w:type="dxa"/>
          </w:tcPr>
          <w:p w14:paraId="67D0364F"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39C073DA"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r>
      <w:tr w:rsidR="00302FE0" w14:paraId="4E613B2C" w14:textId="77777777" w:rsidTr="002255D6">
        <w:trPr>
          <w:cantSplit/>
          <w:trHeight w:val="70"/>
          <w:tblHeader/>
        </w:trPr>
        <w:tc>
          <w:tcPr>
            <w:tcW w:w="2597" w:type="dxa"/>
            <w:vAlign w:val="center"/>
            <w:hideMark/>
          </w:tcPr>
          <w:p w14:paraId="77BE16C6" w14:textId="77777777" w:rsidR="00302FE0" w:rsidRPr="00164506" w:rsidRDefault="00302FE0" w:rsidP="00302FE0">
            <w:pPr>
              <w:rPr>
                <w:rFonts w:ascii="Times New Roman" w:hAnsi="Times New Roman" w:cs="Times New Roman"/>
                <w:b/>
                <w:bCs/>
                <w:sz w:val="18"/>
                <w:szCs w:val="18"/>
              </w:rPr>
            </w:pPr>
            <w:r w:rsidRPr="00164506">
              <w:rPr>
                <w:rFonts w:ascii="Times New Roman" w:hAnsi="Times New Roman" w:cs="Times New Roman"/>
                <w:sz w:val="18"/>
                <w:szCs w:val="18"/>
                <w:lang w:val="en-US"/>
              </w:rPr>
              <w:t xml:space="preserve">   Development Co., Ltd.</w:t>
            </w:r>
          </w:p>
        </w:tc>
        <w:tc>
          <w:tcPr>
            <w:tcW w:w="809" w:type="dxa"/>
          </w:tcPr>
          <w:p w14:paraId="527C9946" w14:textId="7B62833D"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50.0</w:t>
            </w:r>
          </w:p>
        </w:tc>
        <w:tc>
          <w:tcPr>
            <w:tcW w:w="216" w:type="dxa"/>
            <w:gridSpan w:val="2"/>
          </w:tcPr>
          <w:p w14:paraId="1110E946"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50D1E9E9" w14:textId="6C4ED964"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50.0</w:t>
            </w:r>
          </w:p>
        </w:tc>
        <w:tc>
          <w:tcPr>
            <w:tcW w:w="180" w:type="dxa"/>
          </w:tcPr>
          <w:p w14:paraId="2007746D"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90A38D6" w14:textId="02CAA8C1" w:rsidR="00302FE0" w:rsidRPr="00164506" w:rsidRDefault="00302FE0" w:rsidP="00302FE0">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465</w:t>
            </w:r>
          </w:p>
        </w:tc>
        <w:tc>
          <w:tcPr>
            <w:tcW w:w="270" w:type="dxa"/>
          </w:tcPr>
          <w:p w14:paraId="78334F44"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hideMark/>
          </w:tcPr>
          <w:p w14:paraId="6374E8A0" w14:textId="4539D14A" w:rsidR="00302FE0" w:rsidRPr="00164506" w:rsidRDefault="00302FE0" w:rsidP="00302FE0">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465</w:t>
            </w:r>
          </w:p>
        </w:tc>
        <w:tc>
          <w:tcPr>
            <w:tcW w:w="180" w:type="dxa"/>
          </w:tcPr>
          <w:p w14:paraId="170D24F5"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6E4F94E1" w14:textId="2F4BC5DA"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23</w:t>
            </w:r>
            <w:r>
              <w:rPr>
                <w:rFonts w:ascii="Times New Roman" w:hAnsi="Times New Roman" w:cs="Times New Roman"/>
                <w:sz w:val="18"/>
                <w:szCs w:val="18"/>
              </w:rPr>
              <w:t>2</w:t>
            </w:r>
          </w:p>
        </w:tc>
        <w:tc>
          <w:tcPr>
            <w:tcW w:w="180" w:type="dxa"/>
          </w:tcPr>
          <w:p w14:paraId="7E0F7FAF"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0" w:type="dxa"/>
            <w:hideMark/>
          </w:tcPr>
          <w:p w14:paraId="33A257D5" w14:textId="360329ED"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23</w:t>
            </w:r>
            <w:r>
              <w:rPr>
                <w:rFonts w:ascii="Times New Roman" w:hAnsi="Times New Roman" w:cs="Times New Roman"/>
                <w:sz w:val="18"/>
                <w:szCs w:val="18"/>
              </w:rPr>
              <w:t>2</w:t>
            </w:r>
          </w:p>
        </w:tc>
        <w:tc>
          <w:tcPr>
            <w:tcW w:w="193" w:type="dxa"/>
            <w:gridSpan w:val="2"/>
          </w:tcPr>
          <w:p w14:paraId="76105893"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157" w:type="dxa"/>
            <w:hideMark/>
          </w:tcPr>
          <w:p w14:paraId="6C22E334" w14:textId="77777777" w:rsidR="00302FE0" w:rsidRPr="00164506" w:rsidRDefault="00302FE0" w:rsidP="00302FE0">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1173400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hideMark/>
          </w:tcPr>
          <w:p w14:paraId="0D6AE817" w14:textId="77777777" w:rsidR="00302FE0" w:rsidRPr="00164506" w:rsidRDefault="00302FE0" w:rsidP="00302FE0">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595674A6"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hideMark/>
          </w:tcPr>
          <w:p w14:paraId="64C5EA48" w14:textId="77777777" w:rsidR="00302FE0" w:rsidRPr="00164506" w:rsidRDefault="00302FE0" w:rsidP="00302FE0">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17B9AE2A"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495B4B36" w14:textId="77777777" w:rsidR="00302FE0" w:rsidRPr="00164506" w:rsidRDefault="00302FE0" w:rsidP="00302FE0">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302FE0" w14:paraId="2690CB91" w14:textId="77777777" w:rsidTr="002255D6">
        <w:trPr>
          <w:cantSplit/>
          <w:trHeight w:val="70"/>
          <w:tblHeader/>
        </w:trPr>
        <w:tc>
          <w:tcPr>
            <w:tcW w:w="2597" w:type="dxa"/>
            <w:vAlign w:val="center"/>
            <w:hideMark/>
          </w:tcPr>
          <w:p w14:paraId="0327D7B0"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Common Ground (Thailand)</w:t>
            </w:r>
          </w:p>
          <w:p w14:paraId="2A8A201B"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Co., Ltd</w:t>
            </w:r>
          </w:p>
        </w:tc>
        <w:tc>
          <w:tcPr>
            <w:tcW w:w="809" w:type="dxa"/>
          </w:tcPr>
          <w:p w14:paraId="0D51ABDB" w14:textId="77777777" w:rsidR="00302FE0" w:rsidRPr="00164506" w:rsidRDefault="00302FE0" w:rsidP="00302FE0">
            <w:pPr>
              <w:tabs>
                <w:tab w:val="decimal" w:pos="461"/>
              </w:tabs>
              <w:ind w:left="-79"/>
              <w:rPr>
                <w:rFonts w:ascii="Times New Roman" w:eastAsia="Angsana New" w:hAnsi="Times New Roman" w:cs="Times New Roman"/>
                <w:sz w:val="18"/>
                <w:szCs w:val="18"/>
              </w:rPr>
            </w:pPr>
          </w:p>
          <w:p w14:paraId="2D2455FD" w14:textId="113AAB3B"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216" w:type="dxa"/>
            <w:gridSpan w:val="2"/>
          </w:tcPr>
          <w:p w14:paraId="6603953D"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40729B5E" w14:textId="77777777" w:rsidR="00302FE0" w:rsidRPr="00164506" w:rsidRDefault="00302FE0" w:rsidP="00302FE0">
            <w:pPr>
              <w:tabs>
                <w:tab w:val="decimal" w:pos="461"/>
              </w:tabs>
              <w:ind w:left="-79"/>
              <w:rPr>
                <w:rFonts w:ascii="Times New Roman" w:eastAsia="Angsana New" w:hAnsi="Times New Roman" w:cs="Times New Roman"/>
                <w:sz w:val="18"/>
                <w:szCs w:val="18"/>
              </w:rPr>
            </w:pPr>
          </w:p>
          <w:p w14:paraId="1FA30842" w14:textId="07BF31BB"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180" w:type="dxa"/>
          </w:tcPr>
          <w:p w14:paraId="4C809961"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3B8B288" w14:textId="77777777" w:rsidR="00302FE0" w:rsidRPr="00164506" w:rsidRDefault="00302FE0" w:rsidP="00302FE0">
            <w:pPr>
              <w:tabs>
                <w:tab w:val="decimal" w:pos="836"/>
                <w:tab w:val="decimal" w:pos="910"/>
              </w:tabs>
              <w:ind w:left="-79" w:right="90"/>
              <w:jc w:val="right"/>
              <w:rPr>
                <w:rFonts w:ascii="Times New Roman" w:hAnsi="Times New Roman" w:cs="Times New Roman"/>
                <w:sz w:val="18"/>
                <w:szCs w:val="18"/>
              </w:rPr>
            </w:pPr>
          </w:p>
          <w:p w14:paraId="2B88611F" w14:textId="5FCCB399" w:rsidR="00302FE0" w:rsidRPr="00164506" w:rsidRDefault="00302FE0" w:rsidP="00302FE0">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1</w:t>
            </w:r>
            <w:r>
              <w:rPr>
                <w:rFonts w:ascii="Times New Roman" w:hAnsi="Times New Roman" w:cs="Times New Roman"/>
                <w:sz w:val="18"/>
                <w:szCs w:val="18"/>
              </w:rPr>
              <w:t>65</w:t>
            </w:r>
          </w:p>
        </w:tc>
        <w:tc>
          <w:tcPr>
            <w:tcW w:w="270" w:type="dxa"/>
          </w:tcPr>
          <w:p w14:paraId="2A02BF19"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7B8856D6"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p w14:paraId="6B3FFAE9" w14:textId="11FC34BD" w:rsidR="00302FE0" w:rsidRPr="00164506" w:rsidRDefault="00302FE0" w:rsidP="00302FE0">
            <w:pPr>
              <w:tabs>
                <w:tab w:val="decimal" w:pos="735"/>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10</w:t>
            </w:r>
            <w:r w:rsidR="00E03F9B">
              <w:rPr>
                <w:rFonts w:ascii="Times New Roman" w:hAnsi="Times New Roman" w:cs="Times New Roman"/>
                <w:sz w:val="18"/>
                <w:szCs w:val="18"/>
              </w:rPr>
              <w:t>4</w:t>
            </w:r>
          </w:p>
        </w:tc>
        <w:tc>
          <w:tcPr>
            <w:tcW w:w="180" w:type="dxa"/>
          </w:tcPr>
          <w:p w14:paraId="1089C039"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08F207EA" w14:textId="77777777" w:rsidR="00302FE0" w:rsidRPr="00164506" w:rsidRDefault="00302FE0" w:rsidP="00302FE0">
            <w:pPr>
              <w:tabs>
                <w:tab w:val="decimal" w:pos="883"/>
              </w:tabs>
              <w:ind w:left="-79" w:right="-79"/>
              <w:rPr>
                <w:rFonts w:ascii="Times New Roman" w:hAnsi="Times New Roman" w:cs="Times New Roman"/>
                <w:sz w:val="18"/>
                <w:szCs w:val="18"/>
              </w:rPr>
            </w:pPr>
          </w:p>
          <w:p w14:paraId="07ADA556" w14:textId="5D96D90A" w:rsidR="00302FE0" w:rsidRPr="00164506" w:rsidRDefault="00302FE0" w:rsidP="00302FE0">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84</w:t>
            </w:r>
          </w:p>
        </w:tc>
        <w:tc>
          <w:tcPr>
            <w:tcW w:w="180" w:type="dxa"/>
          </w:tcPr>
          <w:p w14:paraId="2BAC8CF7"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0" w:type="dxa"/>
          </w:tcPr>
          <w:p w14:paraId="753D120C" w14:textId="77777777" w:rsidR="00302FE0" w:rsidRPr="00164506" w:rsidRDefault="00302FE0" w:rsidP="00302FE0">
            <w:pPr>
              <w:tabs>
                <w:tab w:val="decimal" w:pos="883"/>
              </w:tabs>
              <w:ind w:left="-79" w:right="-79"/>
              <w:rPr>
                <w:rFonts w:ascii="Times New Roman" w:hAnsi="Times New Roman" w:cs="Times New Roman"/>
                <w:sz w:val="18"/>
                <w:szCs w:val="18"/>
              </w:rPr>
            </w:pPr>
          </w:p>
          <w:p w14:paraId="0206E8B1" w14:textId="7D756996" w:rsidR="00302FE0" w:rsidRPr="00164506" w:rsidRDefault="00302FE0" w:rsidP="00662A45">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5</w:t>
            </w:r>
            <w:r>
              <w:rPr>
                <w:rFonts w:ascii="Times New Roman" w:hAnsi="Times New Roman" w:cs="Times New Roman"/>
                <w:sz w:val="18"/>
                <w:szCs w:val="18"/>
              </w:rPr>
              <w:t>3</w:t>
            </w:r>
          </w:p>
        </w:tc>
        <w:tc>
          <w:tcPr>
            <w:tcW w:w="193" w:type="dxa"/>
            <w:gridSpan w:val="2"/>
          </w:tcPr>
          <w:p w14:paraId="5E199063"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157" w:type="dxa"/>
          </w:tcPr>
          <w:p w14:paraId="15C507C0" w14:textId="77777777" w:rsidR="00302FE0" w:rsidRPr="00164506" w:rsidRDefault="00302FE0" w:rsidP="00302FE0">
            <w:pPr>
              <w:tabs>
                <w:tab w:val="decimal" w:pos="461"/>
              </w:tabs>
              <w:ind w:left="-79"/>
              <w:rPr>
                <w:rFonts w:ascii="Times New Roman" w:hAnsi="Times New Roman" w:cs="Times New Roman"/>
                <w:sz w:val="18"/>
                <w:szCs w:val="18"/>
              </w:rPr>
            </w:pPr>
          </w:p>
          <w:p w14:paraId="42C71CCD" w14:textId="77777777" w:rsidR="00302FE0" w:rsidRPr="00164506" w:rsidRDefault="00302FE0" w:rsidP="00302FE0">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BA8CC52"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45B35C8D" w14:textId="77777777" w:rsidR="00302FE0" w:rsidRPr="00164506" w:rsidRDefault="00302FE0" w:rsidP="00302FE0">
            <w:pPr>
              <w:tabs>
                <w:tab w:val="decimal" w:pos="461"/>
              </w:tabs>
              <w:ind w:left="-79"/>
              <w:rPr>
                <w:rFonts w:ascii="Times New Roman" w:hAnsi="Times New Roman" w:cs="Times New Roman"/>
                <w:sz w:val="18"/>
                <w:szCs w:val="18"/>
              </w:rPr>
            </w:pPr>
          </w:p>
          <w:p w14:paraId="0CF26352" w14:textId="77777777" w:rsidR="00302FE0" w:rsidRPr="00164506" w:rsidRDefault="00302FE0" w:rsidP="00302FE0">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49D8E8F3"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16D99E8" w14:textId="77777777" w:rsidR="00302FE0" w:rsidRPr="00164506" w:rsidRDefault="00302FE0" w:rsidP="00302FE0">
            <w:pPr>
              <w:tabs>
                <w:tab w:val="decimal" w:pos="590"/>
              </w:tabs>
              <w:ind w:left="-79"/>
              <w:rPr>
                <w:rFonts w:ascii="Times New Roman" w:hAnsi="Times New Roman" w:cs="Times New Roman"/>
                <w:sz w:val="18"/>
                <w:szCs w:val="18"/>
              </w:rPr>
            </w:pPr>
          </w:p>
          <w:p w14:paraId="04B614C7" w14:textId="77777777" w:rsidR="00302FE0" w:rsidRPr="00164506" w:rsidRDefault="00302FE0" w:rsidP="00302FE0">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5847D24F"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565C0D7E" w14:textId="77777777" w:rsidR="00302FE0" w:rsidRPr="00164506" w:rsidRDefault="00302FE0" w:rsidP="00302FE0">
            <w:pPr>
              <w:tabs>
                <w:tab w:val="decimal" w:pos="590"/>
              </w:tabs>
              <w:ind w:left="-79"/>
              <w:rPr>
                <w:rFonts w:ascii="Times New Roman" w:hAnsi="Times New Roman" w:cs="Times New Roman"/>
                <w:sz w:val="18"/>
                <w:szCs w:val="18"/>
              </w:rPr>
            </w:pPr>
          </w:p>
          <w:p w14:paraId="247E9116" w14:textId="77777777" w:rsidR="00302FE0" w:rsidRPr="00164506" w:rsidRDefault="00302FE0" w:rsidP="00302FE0">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302FE0" w14:paraId="326BE472" w14:textId="77777777" w:rsidTr="002255D6">
        <w:trPr>
          <w:cantSplit/>
          <w:trHeight w:val="70"/>
          <w:tblHeader/>
        </w:trPr>
        <w:tc>
          <w:tcPr>
            <w:tcW w:w="2597" w:type="dxa"/>
            <w:vAlign w:val="center"/>
            <w:hideMark/>
          </w:tcPr>
          <w:p w14:paraId="1BDE3399"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CPN and HKL Company Limited</w:t>
            </w:r>
          </w:p>
        </w:tc>
        <w:tc>
          <w:tcPr>
            <w:tcW w:w="809" w:type="dxa"/>
          </w:tcPr>
          <w:p w14:paraId="366E37B8" w14:textId="12C7B287"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216" w:type="dxa"/>
            <w:gridSpan w:val="2"/>
          </w:tcPr>
          <w:p w14:paraId="3D5C5E18"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1B9286CD" w14:textId="4D9193DF"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180" w:type="dxa"/>
          </w:tcPr>
          <w:p w14:paraId="5F4A3645"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D10E011" w14:textId="265C1879" w:rsidR="00302FE0" w:rsidRPr="00164506" w:rsidRDefault="00302FE0" w:rsidP="00302FE0">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w:t>
            </w:r>
          </w:p>
        </w:tc>
        <w:tc>
          <w:tcPr>
            <w:tcW w:w="270" w:type="dxa"/>
          </w:tcPr>
          <w:p w14:paraId="4B70AE56"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hideMark/>
          </w:tcPr>
          <w:p w14:paraId="3CDD01FE" w14:textId="764FD4DB" w:rsidR="00302FE0" w:rsidRPr="00164506" w:rsidRDefault="00302FE0" w:rsidP="00302FE0">
            <w:pPr>
              <w:tabs>
                <w:tab w:val="decimal" w:pos="735"/>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w:t>
            </w:r>
          </w:p>
        </w:tc>
        <w:tc>
          <w:tcPr>
            <w:tcW w:w="180" w:type="dxa"/>
          </w:tcPr>
          <w:p w14:paraId="05A24492"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3D2D399B" w14:textId="010A868E"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w:t>
            </w:r>
          </w:p>
        </w:tc>
        <w:tc>
          <w:tcPr>
            <w:tcW w:w="180" w:type="dxa"/>
          </w:tcPr>
          <w:p w14:paraId="0B07BB5D" w14:textId="77777777" w:rsidR="00302FE0" w:rsidRPr="00164506" w:rsidRDefault="00302FE0" w:rsidP="00302FE0">
            <w:pPr>
              <w:tabs>
                <w:tab w:val="decimal" w:pos="883"/>
              </w:tabs>
              <w:ind w:right="-79"/>
              <w:rPr>
                <w:rFonts w:ascii="Times New Roman" w:hAnsi="Times New Roman" w:cs="Times New Roman"/>
                <w:b/>
                <w:bCs/>
                <w:sz w:val="18"/>
                <w:szCs w:val="18"/>
              </w:rPr>
            </w:pPr>
          </w:p>
        </w:tc>
        <w:tc>
          <w:tcPr>
            <w:tcW w:w="1080" w:type="dxa"/>
            <w:tcBorders>
              <w:top w:val="nil"/>
              <w:left w:val="nil"/>
              <w:bottom w:val="single" w:sz="4" w:space="0" w:color="auto"/>
              <w:right w:val="nil"/>
            </w:tcBorders>
            <w:hideMark/>
          </w:tcPr>
          <w:p w14:paraId="42ABA046" w14:textId="1C60974E" w:rsidR="00302FE0" w:rsidRPr="00164506" w:rsidRDefault="00302FE0" w:rsidP="00662A45">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w:t>
            </w:r>
          </w:p>
        </w:tc>
        <w:tc>
          <w:tcPr>
            <w:tcW w:w="193" w:type="dxa"/>
            <w:gridSpan w:val="2"/>
          </w:tcPr>
          <w:p w14:paraId="4D306DD4"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157" w:type="dxa"/>
            <w:hideMark/>
          </w:tcPr>
          <w:p w14:paraId="55F23408" w14:textId="77777777" w:rsidR="00302FE0" w:rsidRPr="00164506" w:rsidRDefault="00302FE0" w:rsidP="00302FE0">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47C304D3"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hideMark/>
          </w:tcPr>
          <w:p w14:paraId="1F9CFE67" w14:textId="77777777" w:rsidR="00302FE0" w:rsidRPr="00164506" w:rsidRDefault="00302FE0" w:rsidP="00302FE0">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4D87089"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bottom w:val="single" w:sz="4" w:space="0" w:color="auto"/>
              <w:right w:val="nil"/>
            </w:tcBorders>
            <w:hideMark/>
          </w:tcPr>
          <w:p w14:paraId="5E621DAC" w14:textId="77777777" w:rsidR="00302FE0" w:rsidRPr="00164506" w:rsidRDefault="00302FE0" w:rsidP="00302FE0">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75192A85"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bottom w:val="single" w:sz="4" w:space="0" w:color="auto"/>
              <w:right w:val="nil"/>
            </w:tcBorders>
            <w:hideMark/>
          </w:tcPr>
          <w:p w14:paraId="618124C1" w14:textId="77777777" w:rsidR="00302FE0" w:rsidRPr="00164506" w:rsidRDefault="00302FE0" w:rsidP="00302FE0">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302FE0" w14:paraId="44469979" w14:textId="77777777" w:rsidTr="002255D6">
        <w:trPr>
          <w:cantSplit/>
          <w:trHeight w:val="70"/>
          <w:tblHeader/>
        </w:trPr>
        <w:tc>
          <w:tcPr>
            <w:tcW w:w="2597" w:type="dxa"/>
            <w:vAlign w:val="center"/>
            <w:hideMark/>
          </w:tcPr>
          <w:p w14:paraId="7027A534"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b/>
                <w:bCs/>
                <w:sz w:val="18"/>
                <w:szCs w:val="18"/>
                <w:lang w:val="en-US"/>
              </w:rPr>
              <w:t>Total</w:t>
            </w:r>
          </w:p>
        </w:tc>
        <w:tc>
          <w:tcPr>
            <w:tcW w:w="809" w:type="dxa"/>
          </w:tcPr>
          <w:p w14:paraId="3BF9BA25"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216" w:type="dxa"/>
            <w:gridSpan w:val="2"/>
          </w:tcPr>
          <w:p w14:paraId="7666F9D3"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678B126E"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180" w:type="dxa"/>
          </w:tcPr>
          <w:p w14:paraId="5D4EECB0"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7DAF6E7"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270" w:type="dxa"/>
          </w:tcPr>
          <w:p w14:paraId="663EC306"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10CCA57C"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180" w:type="dxa"/>
          </w:tcPr>
          <w:p w14:paraId="15F53388"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7AC6A5B2" w14:textId="019A0CE3" w:rsidR="00302FE0" w:rsidRPr="00164506" w:rsidRDefault="00302FE0" w:rsidP="00302FE0">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318</w:t>
            </w:r>
          </w:p>
        </w:tc>
        <w:tc>
          <w:tcPr>
            <w:tcW w:w="180" w:type="dxa"/>
          </w:tcPr>
          <w:p w14:paraId="31CF8DD5"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hideMark/>
          </w:tcPr>
          <w:p w14:paraId="0280FB13" w14:textId="40994FE5" w:rsidR="00302FE0" w:rsidRPr="00164506" w:rsidRDefault="00302FE0" w:rsidP="00302FE0">
            <w:pPr>
              <w:tabs>
                <w:tab w:val="decimal" w:pos="883"/>
              </w:tabs>
              <w:ind w:left="-79" w:right="173"/>
              <w:jc w:val="right"/>
              <w:rPr>
                <w:rFonts w:ascii="Times New Roman" w:hAnsi="Times New Roman" w:cs="Times New Roman"/>
                <w:b/>
                <w:bCs/>
                <w:sz w:val="18"/>
                <w:szCs w:val="18"/>
              </w:rPr>
            </w:pPr>
            <w:r w:rsidRPr="00164506">
              <w:rPr>
                <w:rFonts w:ascii="Times New Roman" w:hAnsi="Times New Roman" w:cs="Times New Roman"/>
                <w:b/>
                <w:bCs/>
                <w:sz w:val="18"/>
                <w:szCs w:val="18"/>
              </w:rPr>
              <w:t>287</w:t>
            </w:r>
          </w:p>
        </w:tc>
        <w:tc>
          <w:tcPr>
            <w:tcW w:w="193" w:type="dxa"/>
            <w:gridSpan w:val="2"/>
          </w:tcPr>
          <w:p w14:paraId="292CC173"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157" w:type="dxa"/>
          </w:tcPr>
          <w:p w14:paraId="35061F70" w14:textId="77777777" w:rsidR="00302FE0" w:rsidRPr="00164506" w:rsidRDefault="00302FE0" w:rsidP="00302FE0">
            <w:pPr>
              <w:tabs>
                <w:tab w:val="decimal" w:pos="461"/>
              </w:tabs>
              <w:ind w:left="-79"/>
              <w:rPr>
                <w:rFonts w:ascii="Times New Roman" w:hAnsi="Times New Roman" w:cs="Times New Roman"/>
                <w:sz w:val="18"/>
                <w:szCs w:val="18"/>
              </w:rPr>
            </w:pPr>
          </w:p>
        </w:tc>
        <w:tc>
          <w:tcPr>
            <w:tcW w:w="180" w:type="dxa"/>
          </w:tcPr>
          <w:p w14:paraId="46F0E12E"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21FB8538" w14:textId="77777777" w:rsidR="00302FE0" w:rsidRPr="00164506" w:rsidRDefault="00302FE0" w:rsidP="00302FE0">
            <w:pPr>
              <w:tabs>
                <w:tab w:val="decimal" w:pos="461"/>
              </w:tabs>
              <w:ind w:left="-79"/>
              <w:rPr>
                <w:rFonts w:ascii="Times New Roman" w:hAnsi="Times New Roman" w:cs="Times New Roman"/>
                <w:sz w:val="18"/>
                <w:szCs w:val="18"/>
              </w:rPr>
            </w:pPr>
          </w:p>
        </w:tc>
        <w:tc>
          <w:tcPr>
            <w:tcW w:w="180" w:type="dxa"/>
          </w:tcPr>
          <w:p w14:paraId="49327136"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hideMark/>
          </w:tcPr>
          <w:p w14:paraId="2F2E037A" w14:textId="77777777" w:rsidR="00302FE0" w:rsidRPr="00164506" w:rsidRDefault="00302FE0" w:rsidP="00302FE0">
            <w:pPr>
              <w:tabs>
                <w:tab w:val="decimal" w:pos="590"/>
              </w:tabs>
              <w:ind w:left="-79"/>
              <w:rPr>
                <w:rFonts w:ascii="Times New Roman" w:hAnsi="Times New Roman" w:cs="Times New Roman"/>
                <w:b/>
                <w:bCs/>
                <w:sz w:val="18"/>
                <w:szCs w:val="18"/>
              </w:rPr>
            </w:pPr>
            <w:r w:rsidRPr="00164506">
              <w:rPr>
                <w:rFonts w:ascii="Times New Roman" w:hAnsi="Times New Roman" w:cs="Times New Roman"/>
                <w:b/>
                <w:bCs/>
                <w:sz w:val="18"/>
                <w:szCs w:val="18"/>
              </w:rPr>
              <w:t>-</w:t>
            </w:r>
          </w:p>
        </w:tc>
        <w:tc>
          <w:tcPr>
            <w:tcW w:w="180" w:type="dxa"/>
          </w:tcPr>
          <w:p w14:paraId="13483784"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hideMark/>
          </w:tcPr>
          <w:p w14:paraId="54866E69" w14:textId="77777777" w:rsidR="00302FE0" w:rsidRPr="00164506" w:rsidRDefault="00302FE0" w:rsidP="00302FE0">
            <w:pPr>
              <w:tabs>
                <w:tab w:val="decimal" w:pos="590"/>
              </w:tabs>
              <w:ind w:left="-79"/>
              <w:rPr>
                <w:rFonts w:ascii="Times New Roman" w:hAnsi="Times New Roman" w:cs="Times New Roman"/>
                <w:b/>
                <w:bCs/>
                <w:sz w:val="18"/>
                <w:szCs w:val="18"/>
              </w:rPr>
            </w:pPr>
            <w:r w:rsidRPr="00164506">
              <w:rPr>
                <w:rFonts w:ascii="Times New Roman" w:hAnsi="Times New Roman" w:cs="Times New Roman"/>
                <w:b/>
                <w:bCs/>
                <w:sz w:val="18"/>
                <w:szCs w:val="18"/>
              </w:rPr>
              <w:t>-</w:t>
            </w:r>
          </w:p>
        </w:tc>
      </w:tr>
    </w:tbl>
    <w:p w14:paraId="637A7CF0" w14:textId="77777777" w:rsidR="00164506" w:rsidRDefault="00164506" w:rsidP="00164506">
      <w:pPr>
        <w:spacing w:line="240" w:lineRule="auto"/>
        <w:rPr>
          <w:rFonts w:ascii="Times New Roman" w:hAnsi="Times New Roman" w:cs="Times New Roman"/>
          <w:sz w:val="22"/>
          <w:szCs w:val="22"/>
          <w:lang w:val="en-US"/>
        </w:rPr>
      </w:pPr>
    </w:p>
    <w:p w14:paraId="6D17F60D" w14:textId="77777777" w:rsidR="00164506" w:rsidRDefault="00164506" w:rsidP="00164506">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All associates and joint ventures were incorporated and mainly operate in Thailand, except Porto Worldwide Limited which was incorporated and operates in Hongkong.</w:t>
      </w:r>
    </w:p>
    <w:p w14:paraId="2B16E95F" w14:textId="4F63FEA5" w:rsidR="003B1E79" w:rsidRDefault="003B1E79" w:rsidP="005426A7">
      <w:pPr>
        <w:tabs>
          <w:tab w:val="left" w:pos="9900"/>
        </w:tabs>
        <w:spacing w:line="276" w:lineRule="auto"/>
        <w:ind w:left="540"/>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br w:type="page"/>
      </w:r>
    </w:p>
    <w:p w14:paraId="6DA1FC7E" w14:textId="77777777" w:rsidR="003B1E79" w:rsidRPr="003B1E79" w:rsidRDefault="003B1E79" w:rsidP="003B1E79">
      <w:pPr>
        <w:ind w:firstLine="540"/>
        <w:rPr>
          <w:rFonts w:ascii="Times New Roman" w:eastAsia="MS Mincho" w:hAnsi="Times New Roman" w:cs="Times New Roman"/>
          <w:sz w:val="22"/>
          <w:szCs w:val="22"/>
          <w:lang w:val="en-US" w:bidi="ar-SA"/>
        </w:rPr>
      </w:pPr>
      <w:r w:rsidRPr="003B1E79">
        <w:rPr>
          <w:rFonts w:ascii="Times New Roman" w:eastAsia="MS Mincho" w:hAnsi="Times New Roman" w:cs="Times New Roman"/>
          <w:i/>
          <w:iCs/>
          <w:sz w:val="22"/>
          <w:szCs w:val="22"/>
          <w:lang w:val="en-US" w:bidi="ar-SA"/>
        </w:rPr>
        <w:lastRenderedPageBreak/>
        <w:t xml:space="preserve">Associates </w:t>
      </w:r>
    </w:p>
    <w:p w14:paraId="7A6060A3" w14:textId="77777777" w:rsidR="003B1E79" w:rsidRPr="003B1E79" w:rsidRDefault="003B1E79" w:rsidP="003B1E79">
      <w:pPr>
        <w:ind w:left="540"/>
        <w:jc w:val="thaiDistribute"/>
        <w:rPr>
          <w:rFonts w:ascii="Times New Roman" w:eastAsia="MS Mincho" w:hAnsi="Times New Roman" w:cs="Times New Roman"/>
          <w:sz w:val="22"/>
          <w:szCs w:val="22"/>
          <w:lang w:val="en-US" w:bidi="ar-SA"/>
        </w:rPr>
      </w:pPr>
    </w:p>
    <w:p w14:paraId="5E683896" w14:textId="77777777" w:rsidR="003B1E79" w:rsidRPr="003B1E79" w:rsidRDefault="003B1E79" w:rsidP="003B1E79">
      <w:pPr>
        <w:ind w:left="540"/>
        <w:jc w:val="thaiDistribute"/>
        <w:rPr>
          <w:rFonts w:ascii="Times New Roman" w:eastAsia="MS Mincho" w:hAnsi="Times New Roman" w:cs="Times New Roman"/>
          <w:sz w:val="14"/>
          <w:szCs w:val="14"/>
          <w:lang w:val="en-US" w:bidi="ar-SA"/>
        </w:rPr>
      </w:pPr>
      <w:r w:rsidRPr="003B1E79">
        <w:rPr>
          <w:rFonts w:ascii="Times New Roman" w:eastAsia="MS Mincho" w:hAnsi="Times New Roman" w:cs="Times New Roman"/>
          <w:sz w:val="22"/>
          <w:szCs w:val="22"/>
          <w:lang w:val="en-US" w:bidi="ar-SA"/>
        </w:rPr>
        <w:t>The following table summarises the financial information of the associates as included in their own financial statements, adjusted for fair value adjustments at acquisition and differences in accounting policies. The table also reconciles the summarized financial information to the carrying amount of the Group’s interest in these companies.</w:t>
      </w:r>
      <w:r w:rsidRPr="003B1E79">
        <w:rPr>
          <w:rFonts w:ascii="Times New Roman" w:eastAsia="MS Mincho" w:hAnsi="Times New Roman"/>
          <w:sz w:val="22"/>
          <w:szCs w:val="22"/>
          <w:lang w:bidi="ar-SA"/>
        </w:rPr>
        <w:t xml:space="preserve"> </w:t>
      </w:r>
    </w:p>
    <w:tbl>
      <w:tblPr>
        <w:tblpPr w:leftFromText="180" w:rightFromText="180" w:vertAnchor="text" w:horzAnchor="margin" w:tblpX="395" w:tblpY="183"/>
        <w:tblW w:w="14205" w:type="dxa"/>
        <w:tblLayout w:type="fixed"/>
        <w:tblCellMar>
          <w:left w:w="79" w:type="dxa"/>
          <w:right w:w="79" w:type="dxa"/>
        </w:tblCellMar>
        <w:tblLook w:val="04A0" w:firstRow="1" w:lastRow="0" w:firstColumn="1" w:lastColumn="0" w:noHBand="0" w:noVBand="1"/>
      </w:tblPr>
      <w:tblGrid>
        <w:gridCol w:w="5656"/>
        <w:gridCol w:w="269"/>
        <w:gridCol w:w="1260"/>
        <w:gridCol w:w="180"/>
        <w:gridCol w:w="1170"/>
        <w:gridCol w:w="180"/>
        <w:gridCol w:w="1170"/>
        <w:gridCol w:w="180"/>
        <w:gridCol w:w="1170"/>
        <w:gridCol w:w="180"/>
        <w:gridCol w:w="1260"/>
        <w:gridCol w:w="180"/>
        <w:gridCol w:w="1350"/>
      </w:tblGrid>
      <w:tr w:rsidR="003B1E79" w:rsidRPr="003B1E79" w14:paraId="2273CFA0" w14:textId="77777777" w:rsidTr="003B1E79">
        <w:trPr>
          <w:cantSplit/>
          <w:trHeight w:val="270"/>
          <w:tblHeader/>
        </w:trPr>
        <w:tc>
          <w:tcPr>
            <w:tcW w:w="5656" w:type="dxa"/>
          </w:tcPr>
          <w:p w14:paraId="5F4FB792" w14:textId="77777777" w:rsidR="003B1E79" w:rsidRPr="003B1E79" w:rsidRDefault="003B1E79" w:rsidP="003B1E79">
            <w:pPr>
              <w:ind w:left="180"/>
              <w:rPr>
                <w:rFonts w:ascii="Times New Roman" w:hAnsi="Times New Roman" w:cs="Times New Roman"/>
                <w:sz w:val="22"/>
                <w:szCs w:val="22"/>
              </w:rPr>
            </w:pPr>
          </w:p>
        </w:tc>
        <w:tc>
          <w:tcPr>
            <w:tcW w:w="269" w:type="dxa"/>
          </w:tcPr>
          <w:p w14:paraId="10423728" w14:textId="77777777" w:rsidR="003B1E79" w:rsidRPr="003B1E79" w:rsidRDefault="003B1E79" w:rsidP="003B1E79">
            <w:pPr>
              <w:tabs>
                <w:tab w:val="decimal" w:pos="551"/>
                <w:tab w:val="decimal" w:pos="765"/>
              </w:tabs>
              <w:ind w:right="11"/>
              <w:rPr>
                <w:rFonts w:ascii="Times New Roman" w:eastAsia="MS Mincho" w:hAnsi="Times New Roman" w:cs="Times New Roman"/>
                <w:sz w:val="22"/>
                <w:szCs w:val="22"/>
                <w:lang w:bidi="ar-SA"/>
              </w:rPr>
            </w:pPr>
          </w:p>
        </w:tc>
        <w:tc>
          <w:tcPr>
            <w:tcW w:w="2610" w:type="dxa"/>
            <w:gridSpan w:val="3"/>
            <w:vAlign w:val="bottom"/>
            <w:hideMark/>
          </w:tcPr>
          <w:p w14:paraId="574AA836" w14:textId="77777777" w:rsidR="003B1E79" w:rsidRPr="003B1E79" w:rsidRDefault="003B1E79" w:rsidP="003B1E79">
            <w:pPr>
              <w:jc w:val="center"/>
              <w:rPr>
                <w:rFonts w:ascii="Times New Roman" w:hAnsi="Times New Roman" w:cs="Times New Roman"/>
                <w:sz w:val="22"/>
                <w:szCs w:val="22"/>
                <w:lang w:val="en-US"/>
              </w:rPr>
            </w:pPr>
            <w:r w:rsidRPr="003B1E79">
              <w:rPr>
                <w:rFonts w:ascii="Times New Roman" w:hAnsi="Times New Roman" w:cs="Times New Roman"/>
                <w:sz w:val="22"/>
                <w:szCs w:val="22"/>
                <w:lang w:val="en-US"/>
              </w:rPr>
              <w:t>CPN Commercial Growth</w:t>
            </w:r>
          </w:p>
          <w:p w14:paraId="6623FFAC" w14:textId="77777777" w:rsidR="003B1E79" w:rsidRPr="003B1E79" w:rsidRDefault="003B1E79" w:rsidP="003B1E79">
            <w:pPr>
              <w:jc w:val="center"/>
              <w:rPr>
                <w:rFonts w:ascii="Times New Roman" w:hAnsi="Times New Roman" w:cs="Times New Roman"/>
                <w:sz w:val="22"/>
                <w:szCs w:val="22"/>
              </w:rPr>
            </w:pPr>
            <w:r w:rsidRPr="003B1E79">
              <w:rPr>
                <w:rFonts w:ascii="Times New Roman" w:hAnsi="Times New Roman" w:cs="Times New Roman"/>
                <w:sz w:val="22"/>
                <w:szCs w:val="22"/>
                <w:lang w:val="en-US"/>
              </w:rPr>
              <w:t>Leasehold Property Fund</w:t>
            </w:r>
          </w:p>
        </w:tc>
        <w:tc>
          <w:tcPr>
            <w:tcW w:w="180" w:type="dxa"/>
            <w:vAlign w:val="bottom"/>
          </w:tcPr>
          <w:p w14:paraId="0E146472" w14:textId="77777777" w:rsidR="003B1E79" w:rsidRPr="003B1E79" w:rsidRDefault="003B1E79" w:rsidP="003B1E79">
            <w:pPr>
              <w:tabs>
                <w:tab w:val="decimal" w:pos="551"/>
                <w:tab w:val="decimal" w:pos="765"/>
              </w:tabs>
              <w:jc w:val="center"/>
              <w:rPr>
                <w:rFonts w:ascii="Times New Roman" w:eastAsia="MS Mincho" w:hAnsi="Times New Roman" w:cs="Times New Roman"/>
                <w:sz w:val="22"/>
                <w:szCs w:val="22"/>
                <w:lang w:bidi="ar-SA"/>
              </w:rPr>
            </w:pPr>
          </w:p>
        </w:tc>
        <w:tc>
          <w:tcPr>
            <w:tcW w:w="2520" w:type="dxa"/>
            <w:gridSpan w:val="3"/>
            <w:vAlign w:val="bottom"/>
            <w:hideMark/>
          </w:tcPr>
          <w:p w14:paraId="3F5E1FAA" w14:textId="77777777" w:rsidR="003B1E79" w:rsidRPr="003B1E79" w:rsidRDefault="003B1E79" w:rsidP="003B1E79">
            <w:pPr>
              <w:jc w:val="center"/>
              <w:rPr>
                <w:rFonts w:ascii="Times New Roman" w:hAnsi="Times New Roman" w:cs="Times New Roman"/>
                <w:sz w:val="22"/>
                <w:szCs w:val="22"/>
                <w:lang w:val="en-US"/>
              </w:rPr>
            </w:pPr>
            <w:r w:rsidRPr="003B1E79">
              <w:rPr>
                <w:rFonts w:ascii="Times New Roman" w:hAnsi="Times New Roman" w:cs="Times New Roman"/>
                <w:sz w:val="22"/>
                <w:szCs w:val="22"/>
                <w:lang w:val="en-US"/>
              </w:rPr>
              <w:t>CPN Retail Growth</w:t>
            </w:r>
          </w:p>
          <w:p w14:paraId="18F183B8" w14:textId="77777777" w:rsidR="003B1E79" w:rsidRPr="003B1E79" w:rsidRDefault="003B1E79" w:rsidP="003B1E79">
            <w:pPr>
              <w:tabs>
                <w:tab w:val="left" w:pos="720"/>
                <w:tab w:val="decimal" w:pos="765"/>
              </w:tabs>
              <w:ind w:right="11"/>
              <w:jc w:val="center"/>
              <w:rPr>
                <w:rFonts w:ascii="Times New Roman" w:eastAsia="MS Mincho" w:hAnsi="Times New Roman" w:cs="Times New Roman"/>
                <w:sz w:val="22"/>
                <w:szCs w:val="22"/>
                <w:lang w:bidi="ar-SA"/>
              </w:rPr>
            </w:pPr>
            <w:r w:rsidRPr="003B1E79">
              <w:rPr>
                <w:rFonts w:ascii="Times New Roman" w:eastAsia="MS Mincho" w:hAnsi="Times New Roman" w:cs="Times New Roman"/>
                <w:sz w:val="22"/>
                <w:szCs w:val="22"/>
                <w:lang w:val="en-US" w:bidi="ar-SA"/>
              </w:rPr>
              <w:t>Leasehold REIT</w:t>
            </w:r>
          </w:p>
        </w:tc>
        <w:tc>
          <w:tcPr>
            <w:tcW w:w="180" w:type="dxa"/>
            <w:vAlign w:val="bottom"/>
          </w:tcPr>
          <w:p w14:paraId="0456DDD9" w14:textId="77777777" w:rsidR="003B1E79" w:rsidRPr="003B1E79" w:rsidRDefault="003B1E79" w:rsidP="003B1E79">
            <w:pPr>
              <w:tabs>
                <w:tab w:val="left" w:pos="720"/>
                <w:tab w:val="decimal" w:pos="765"/>
              </w:tabs>
              <w:ind w:right="11"/>
              <w:jc w:val="center"/>
              <w:rPr>
                <w:rFonts w:ascii="Times New Roman" w:eastAsia="MS Mincho" w:hAnsi="Times New Roman" w:cs="Times New Roman"/>
                <w:sz w:val="22"/>
                <w:szCs w:val="22"/>
                <w:lang w:bidi="ar-SA"/>
              </w:rPr>
            </w:pPr>
          </w:p>
        </w:tc>
        <w:tc>
          <w:tcPr>
            <w:tcW w:w="2790" w:type="dxa"/>
            <w:gridSpan w:val="3"/>
            <w:hideMark/>
          </w:tcPr>
          <w:p w14:paraId="1389838F" w14:textId="77777777" w:rsidR="003B1E79" w:rsidRPr="003B1E79" w:rsidRDefault="003B1E79" w:rsidP="003B1E79">
            <w:pPr>
              <w:jc w:val="center"/>
              <w:rPr>
                <w:rFonts w:ascii="Times New Roman" w:hAnsi="Times New Roman" w:cs="Times New Roman"/>
                <w:sz w:val="22"/>
                <w:szCs w:val="22"/>
                <w:lang w:val="en-US"/>
              </w:rPr>
            </w:pPr>
            <w:r w:rsidRPr="003B1E79">
              <w:rPr>
                <w:rFonts w:ascii="Times New Roman" w:hAnsi="Times New Roman" w:cs="Times New Roman"/>
                <w:sz w:val="22"/>
                <w:szCs w:val="22"/>
                <w:lang w:val="en-US"/>
              </w:rPr>
              <w:t>GLAND Office Leasehold</w:t>
            </w:r>
          </w:p>
          <w:p w14:paraId="1D88C17E" w14:textId="77777777" w:rsidR="003B1E79" w:rsidRPr="003B1E79" w:rsidRDefault="003B1E79" w:rsidP="003B1E79">
            <w:pPr>
              <w:jc w:val="center"/>
              <w:rPr>
                <w:rFonts w:ascii="Times New Roman" w:hAnsi="Times New Roman" w:cs="Times New Roman"/>
                <w:sz w:val="22"/>
                <w:szCs w:val="22"/>
                <w:lang w:val="en-US"/>
              </w:rPr>
            </w:pPr>
            <w:r w:rsidRPr="003B1E79">
              <w:rPr>
                <w:rFonts w:ascii="Times New Roman" w:hAnsi="Times New Roman" w:cs="Times New Roman"/>
                <w:sz w:val="22"/>
                <w:szCs w:val="22"/>
                <w:lang w:val="en-US"/>
              </w:rPr>
              <w:t>Real Estate Investment Trust</w:t>
            </w:r>
          </w:p>
        </w:tc>
      </w:tr>
      <w:tr w:rsidR="003B1E79" w:rsidRPr="003B1E79" w14:paraId="67048707" w14:textId="77777777" w:rsidTr="003B1E79">
        <w:trPr>
          <w:cantSplit/>
          <w:trHeight w:val="270"/>
          <w:tblHeader/>
        </w:trPr>
        <w:tc>
          <w:tcPr>
            <w:tcW w:w="5656" w:type="dxa"/>
          </w:tcPr>
          <w:p w14:paraId="4FF0E03A" w14:textId="77777777" w:rsidR="003B1E79" w:rsidRPr="003B1E79" w:rsidRDefault="003B1E79" w:rsidP="003B1E79">
            <w:pPr>
              <w:ind w:left="180"/>
              <w:rPr>
                <w:rFonts w:ascii="Times New Roman" w:hAnsi="Times New Roman" w:cs="Times New Roman"/>
                <w:sz w:val="22"/>
                <w:szCs w:val="22"/>
              </w:rPr>
            </w:pPr>
          </w:p>
        </w:tc>
        <w:tc>
          <w:tcPr>
            <w:tcW w:w="269" w:type="dxa"/>
          </w:tcPr>
          <w:p w14:paraId="66D6E643" w14:textId="77777777" w:rsidR="003B1E79" w:rsidRPr="003B1E79" w:rsidRDefault="003B1E79" w:rsidP="003B1E79">
            <w:pPr>
              <w:ind w:left="-170" w:right="-135"/>
              <w:jc w:val="center"/>
              <w:rPr>
                <w:rFonts w:ascii="Times New Roman" w:hAnsi="Times New Roman" w:cs="Times New Roman"/>
                <w:sz w:val="22"/>
                <w:szCs w:val="22"/>
              </w:rPr>
            </w:pPr>
          </w:p>
        </w:tc>
        <w:tc>
          <w:tcPr>
            <w:tcW w:w="1260" w:type="dxa"/>
            <w:hideMark/>
          </w:tcPr>
          <w:p w14:paraId="5D4C8655" w14:textId="540E482D" w:rsidR="003B1E79" w:rsidRPr="003B1E79" w:rsidRDefault="003B1E79" w:rsidP="003B1E79">
            <w:pPr>
              <w:tabs>
                <w:tab w:val="left" w:pos="720"/>
                <w:tab w:val="decimal" w:pos="765"/>
              </w:tabs>
              <w:ind w:left="-79" w:right="-79"/>
              <w:jc w:val="center"/>
              <w:rPr>
                <w:rFonts w:ascii="Times New Roman" w:eastAsia="MS Mincho" w:hAnsi="Times New Roman" w:cs="Times New Roman"/>
                <w:sz w:val="22"/>
                <w:szCs w:val="22"/>
                <w:lang w:val="en-US"/>
              </w:rPr>
            </w:pPr>
            <w:r w:rsidRPr="003B1E79">
              <w:rPr>
                <w:rFonts w:ascii="Times New Roman" w:eastAsia="MS Mincho" w:hAnsi="Times New Roman" w:cs="Times New Roman"/>
                <w:sz w:val="22"/>
                <w:szCs w:val="22"/>
                <w:lang w:val="en-US"/>
              </w:rPr>
              <w:t>20</w:t>
            </w:r>
            <w:r>
              <w:rPr>
                <w:rFonts w:ascii="Times New Roman" w:eastAsia="MS Mincho" w:hAnsi="Times New Roman" w:cs="Times New Roman"/>
                <w:sz w:val="22"/>
                <w:szCs w:val="22"/>
                <w:lang w:val="en-US"/>
              </w:rPr>
              <w:t>20</w:t>
            </w:r>
          </w:p>
        </w:tc>
        <w:tc>
          <w:tcPr>
            <w:tcW w:w="180" w:type="dxa"/>
          </w:tcPr>
          <w:p w14:paraId="5BCA5D98" w14:textId="77777777" w:rsidR="003B1E79" w:rsidRPr="003B1E79" w:rsidRDefault="003B1E79" w:rsidP="003B1E79">
            <w:pPr>
              <w:tabs>
                <w:tab w:val="left" w:pos="720"/>
                <w:tab w:val="decimal" w:pos="765"/>
              </w:tabs>
              <w:ind w:left="-79" w:right="-79"/>
              <w:jc w:val="center"/>
              <w:rPr>
                <w:rFonts w:ascii="Times New Roman" w:eastAsia="MS Mincho" w:hAnsi="Times New Roman" w:cs="Times New Roman"/>
                <w:sz w:val="22"/>
                <w:szCs w:val="22"/>
                <w:cs/>
                <w:lang w:bidi="ar-SA"/>
              </w:rPr>
            </w:pPr>
          </w:p>
        </w:tc>
        <w:tc>
          <w:tcPr>
            <w:tcW w:w="1170" w:type="dxa"/>
            <w:hideMark/>
          </w:tcPr>
          <w:p w14:paraId="7D756D93" w14:textId="22BEF44F" w:rsidR="003B1E79" w:rsidRPr="003B1E79" w:rsidRDefault="003B1E79" w:rsidP="003B1E79">
            <w:pPr>
              <w:tabs>
                <w:tab w:val="left" w:pos="720"/>
                <w:tab w:val="decimal" w:pos="765"/>
              </w:tabs>
              <w:ind w:left="-79" w:right="-79"/>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2019</w:t>
            </w:r>
          </w:p>
        </w:tc>
        <w:tc>
          <w:tcPr>
            <w:tcW w:w="180" w:type="dxa"/>
          </w:tcPr>
          <w:p w14:paraId="1CF9AD0C" w14:textId="77777777" w:rsidR="003B1E79" w:rsidRPr="003B1E79" w:rsidRDefault="003B1E79" w:rsidP="003B1E79">
            <w:pPr>
              <w:ind w:left="-170" w:right="-135"/>
              <w:jc w:val="center"/>
              <w:rPr>
                <w:rFonts w:ascii="Times New Roman" w:hAnsi="Times New Roman" w:cs="Times New Roman"/>
                <w:sz w:val="22"/>
                <w:szCs w:val="22"/>
                <w:cs/>
              </w:rPr>
            </w:pPr>
          </w:p>
        </w:tc>
        <w:tc>
          <w:tcPr>
            <w:tcW w:w="1170" w:type="dxa"/>
            <w:hideMark/>
          </w:tcPr>
          <w:p w14:paraId="31705697" w14:textId="297FB4ED" w:rsidR="003B1E79" w:rsidRPr="003B1E79" w:rsidRDefault="003B1E79" w:rsidP="003B1E79">
            <w:pPr>
              <w:tabs>
                <w:tab w:val="left" w:pos="720"/>
                <w:tab w:val="decimal" w:pos="765"/>
              </w:tabs>
              <w:ind w:left="-79" w:right="-79"/>
              <w:jc w:val="center"/>
              <w:rPr>
                <w:rFonts w:ascii="Times New Roman" w:eastAsia="MS Mincho" w:hAnsi="Times New Roman" w:cs="Times New Roman"/>
                <w:sz w:val="22"/>
                <w:szCs w:val="22"/>
                <w:lang w:val="en-US"/>
              </w:rPr>
            </w:pPr>
            <w:r w:rsidRPr="003B1E79">
              <w:rPr>
                <w:rFonts w:ascii="Times New Roman" w:eastAsia="MS Mincho" w:hAnsi="Times New Roman" w:cs="Times New Roman"/>
                <w:sz w:val="22"/>
                <w:szCs w:val="22"/>
                <w:lang w:val="en-US"/>
              </w:rPr>
              <w:t>20</w:t>
            </w:r>
            <w:r>
              <w:rPr>
                <w:rFonts w:ascii="Times New Roman" w:eastAsia="MS Mincho" w:hAnsi="Times New Roman" w:cs="Times New Roman"/>
                <w:sz w:val="22"/>
                <w:szCs w:val="22"/>
                <w:lang w:val="en-US"/>
              </w:rPr>
              <w:t>20</w:t>
            </w:r>
          </w:p>
        </w:tc>
        <w:tc>
          <w:tcPr>
            <w:tcW w:w="180" w:type="dxa"/>
          </w:tcPr>
          <w:p w14:paraId="3DB69F4B" w14:textId="77777777" w:rsidR="003B1E79" w:rsidRPr="003B1E79" w:rsidRDefault="003B1E79" w:rsidP="003B1E79">
            <w:pPr>
              <w:tabs>
                <w:tab w:val="left" w:pos="720"/>
                <w:tab w:val="decimal" w:pos="765"/>
              </w:tabs>
              <w:ind w:left="-79" w:right="-79"/>
              <w:jc w:val="center"/>
              <w:rPr>
                <w:rFonts w:ascii="Times New Roman" w:eastAsia="MS Mincho" w:hAnsi="Times New Roman" w:cs="Times New Roman"/>
                <w:sz w:val="22"/>
                <w:szCs w:val="22"/>
                <w:cs/>
                <w:lang w:bidi="ar-SA"/>
              </w:rPr>
            </w:pPr>
          </w:p>
        </w:tc>
        <w:tc>
          <w:tcPr>
            <w:tcW w:w="1170" w:type="dxa"/>
            <w:hideMark/>
          </w:tcPr>
          <w:p w14:paraId="2209E22E" w14:textId="5248CAE7" w:rsidR="003B1E79" w:rsidRPr="003B1E79" w:rsidRDefault="003B1E79" w:rsidP="003B1E79">
            <w:pPr>
              <w:tabs>
                <w:tab w:val="left" w:pos="720"/>
                <w:tab w:val="decimal" w:pos="765"/>
              </w:tabs>
              <w:ind w:left="-79" w:right="-79"/>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2019</w:t>
            </w:r>
          </w:p>
        </w:tc>
        <w:tc>
          <w:tcPr>
            <w:tcW w:w="180" w:type="dxa"/>
          </w:tcPr>
          <w:p w14:paraId="7036C1B2" w14:textId="77777777" w:rsidR="003B1E79" w:rsidRPr="003B1E79" w:rsidRDefault="003B1E79" w:rsidP="003B1E79">
            <w:pPr>
              <w:tabs>
                <w:tab w:val="left" w:pos="720"/>
                <w:tab w:val="decimal" w:pos="765"/>
              </w:tabs>
              <w:ind w:left="-79" w:right="-79"/>
              <w:jc w:val="center"/>
              <w:rPr>
                <w:rFonts w:ascii="Times New Roman" w:eastAsia="MS Mincho" w:hAnsi="Times New Roman" w:cs="Times New Roman"/>
                <w:sz w:val="22"/>
                <w:szCs w:val="22"/>
                <w:cs/>
                <w:lang w:val="en-US"/>
              </w:rPr>
            </w:pPr>
          </w:p>
        </w:tc>
        <w:tc>
          <w:tcPr>
            <w:tcW w:w="1260" w:type="dxa"/>
            <w:hideMark/>
          </w:tcPr>
          <w:p w14:paraId="7FB1B256" w14:textId="67B1CE17" w:rsidR="003B1E79" w:rsidRPr="003B1E79" w:rsidRDefault="003B1E79" w:rsidP="003B1E79">
            <w:pPr>
              <w:tabs>
                <w:tab w:val="left" w:pos="720"/>
                <w:tab w:val="decimal" w:pos="765"/>
              </w:tabs>
              <w:ind w:left="-79" w:right="-79"/>
              <w:jc w:val="center"/>
              <w:rPr>
                <w:rFonts w:ascii="Times New Roman" w:eastAsia="MS Mincho" w:hAnsi="Times New Roman" w:cs="Times New Roman"/>
                <w:sz w:val="22"/>
                <w:szCs w:val="22"/>
                <w:lang w:val="en-US"/>
              </w:rPr>
            </w:pPr>
            <w:r w:rsidRPr="003B1E79">
              <w:rPr>
                <w:rFonts w:ascii="Times New Roman" w:eastAsia="MS Mincho" w:hAnsi="Times New Roman" w:cs="Times New Roman"/>
                <w:sz w:val="22"/>
                <w:szCs w:val="22"/>
                <w:lang w:val="en-US"/>
              </w:rPr>
              <w:t>20</w:t>
            </w:r>
            <w:r>
              <w:rPr>
                <w:rFonts w:ascii="Times New Roman" w:eastAsia="MS Mincho" w:hAnsi="Times New Roman" w:cs="Times New Roman"/>
                <w:sz w:val="22"/>
                <w:szCs w:val="22"/>
                <w:lang w:val="en-US"/>
              </w:rPr>
              <w:t>20</w:t>
            </w:r>
          </w:p>
        </w:tc>
        <w:tc>
          <w:tcPr>
            <w:tcW w:w="180" w:type="dxa"/>
          </w:tcPr>
          <w:p w14:paraId="5F138401" w14:textId="77777777" w:rsidR="003B1E79" w:rsidRPr="003B1E79" w:rsidRDefault="003B1E79" w:rsidP="003B1E79">
            <w:pPr>
              <w:tabs>
                <w:tab w:val="left" w:pos="720"/>
                <w:tab w:val="decimal" w:pos="765"/>
              </w:tabs>
              <w:ind w:left="-79" w:right="-79"/>
              <w:jc w:val="center"/>
              <w:rPr>
                <w:rFonts w:ascii="Times New Roman" w:eastAsia="MS Mincho" w:hAnsi="Times New Roman" w:cs="Times New Roman"/>
                <w:sz w:val="22"/>
                <w:szCs w:val="22"/>
                <w:cs/>
                <w:lang w:bidi="ar-SA"/>
              </w:rPr>
            </w:pPr>
          </w:p>
        </w:tc>
        <w:tc>
          <w:tcPr>
            <w:tcW w:w="1350" w:type="dxa"/>
            <w:hideMark/>
          </w:tcPr>
          <w:p w14:paraId="0ABBF076" w14:textId="40936053" w:rsidR="003B1E79" w:rsidRPr="003B1E79" w:rsidRDefault="003B1E79" w:rsidP="003B1E79">
            <w:pPr>
              <w:tabs>
                <w:tab w:val="left" w:pos="720"/>
                <w:tab w:val="decimal" w:pos="765"/>
              </w:tabs>
              <w:ind w:left="-79" w:right="-79"/>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2019</w:t>
            </w:r>
          </w:p>
        </w:tc>
      </w:tr>
      <w:tr w:rsidR="003B1E79" w:rsidRPr="003B1E79" w14:paraId="601227E6" w14:textId="77777777" w:rsidTr="003B1E79">
        <w:trPr>
          <w:cantSplit/>
          <w:trHeight w:val="270"/>
        </w:trPr>
        <w:tc>
          <w:tcPr>
            <w:tcW w:w="5656" w:type="dxa"/>
          </w:tcPr>
          <w:p w14:paraId="33BCFF2B" w14:textId="77777777" w:rsidR="003B1E79" w:rsidRPr="003B1E79" w:rsidRDefault="003B1E79" w:rsidP="003B1E79">
            <w:pPr>
              <w:ind w:left="180"/>
              <w:rPr>
                <w:rFonts w:ascii="Times New Roman" w:hAnsi="Times New Roman" w:cs="Times New Roman"/>
                <w:sz w:val="22"/>
                <w:szCs w:val="22"/>
                <w:cs/>
              </w:rPr>
            </w:pPr>
          </w:p>
        </w:tc>
        <w:tc>
          <w:tcPr>
            <w:tcW w:w="269" w:type="dxa"/>
            <w:vAlign w:val="bottom"/>
          </w:tcPr>
          <w:p w14:paraId="7495F679" w14:textId="77777777" w:rsidR="003B1E79" w:rsidRPr="003B1E79" w:rsidRDefault="003B1E79" w:rsidP="003B1E79">
            <w:pPr>
              <w:tabs>
                <w:tab w:val="decimal" w:pos="551"/>
                <w:tab w:val="decimal" w:pos="765"/>
              </w:tabs>
              <w:ind w:right="11"/>
              <w:rPr>
                <w:rFonts w:ascii="Times New Roman" w:eastAsia="MS Mincho" w:hAnsi="Times New Roman" w:cs="Times New Roman"/>
                <w:sz w:val="22"/>
                <w:szCs w:val="22"/>
                <w:lang w:bidi="ar-SA"/>
              </w:rPr>
            </w:pPr>
          </w:p>
        </w:tc>
        <w:tc>
          <w:tcPr>
            <w:tcW w:w="8280" w:type="dxa"/>
            <w:gridSpan w:val="11"/>
            <w:vAlign w:val="bottom"/>
            <w:hideMark/>
          </w:tcPr>
          <w:p w14:paraId="381D88B4" w14:textId="2679E32B" w:rsidR="003B1E79" w:rsidRPr="003B1E79" w:rsidRDefault="003B1E79" w:rsidP="003B1E79">
            <w:pPr>
              <w:tabs>
                <w:tab w:val="decimal" w:pos="1001"/>
              </w:tabs>
              <w:ind w:left="-79" w:right="-79"/>
              <w:jc w:val="center"/>
              <w:rPr>
                <w:rFonts w:ascii="Times New Roman" w:hAnsi="Times New Roman" w:cs="Times New Roman"/>
                <w:i/>
                <w:iCs/>
                <w:sz w:val="22"/>
                <w:szCs w:val="22"/>
              </w:rPr>
            </w:pPr>
            <w:r w:rsidRPr="003B1E79">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3B1E79">
              <w:rPr>
                <w:rFonts w:ascii="Times New Roman" w:hAnsi="Times New Roman" w:cs="Times New Roman"/>
                <w:i/>
                <w:iCs/>
                <w:sz w:val="22"/>
                <w:szCs w:val="22"/>
              </w:rPr>
              <w:t xml:space="preserve"> Baht)</w:t>
            </w:r>
          </w:p>
        </w:tc>
      </w:tr>
      <w:tr w:rsidR="00302FE0" w:rsidRPr="003B1E79" w14:paraId="39ADAE4B" w14:textId="77777777" w:rsidTr="00302FE0">
        <w:trPr>
          <w:cantSplit/>
          <w:trHeight w:val="270"/>
        </w:trPr>
        <w:tc>
          <w:tcPr>
            <w:tcW w:w="5656" w:type="dxa"/>
            <w:hideMark/>
          </w:tcPr>
          <w:p w14:paraId="33917979" w14:textId="77777777" w:rsidR="00302FE0" w:rsidRPr="003B1E79" w:rsidRDefault="00302FE0" w:rsidP="00302FE0">
            <w:pPr>
              <w:ind w:left="180"/>
              <w:rPr>
                <w:rFonts w:ascii="Times New Roman" w:hAnsi="Times New Roman" w:cs="Times New Roman"/>
                <w:sz w:val="22"/>
                <w:szCs w:val="22"/>
              </w:rPr>
            </w:pPr>
            <w:r w:rsidRPr="003B1E79">
              <w:rPr>
                <w:rFonts w:ascii="Times New Roman" w:hAnsi="Times New Roman" w:cs="Times New Roman"/>
                <w:sz w:val="22"/>
                <w:szCs w:val="22"/>
              </w:rPr>
              <w:t>Revenue</w:t>
            </w:r>
          </w:p>
        </w:tc>
        <w:tc>
          <w:tcPr>
            <w:tcW w:w="269" w:type="dxa"/>
            <w:vAlign w:val="bottom"/>
          </w:tcPr>
          <w:p w14:paraId="6EEDE568"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tcBorders>
              <w:bottom w:val="single" w:sz="4" w:space="0" w:color="auto"/>
            </w:tcBorders>
            <w:shd w:val="clear" w:color="auto" w:fill="auto"/>
            <w:vAlign w:val="bottom"/>
          </w:tcPr>
          <w:p w14:paraId="3786A771" w14:textId="79E1CDB5" w:rsidR="00302FE0" w:rsidRPr="003B1E79" w:rsidRDefault="00302FE0" w:rsidP="00302FE0">
            <w:pPr>
              <w:tabs>
                <w:tab w:val="decimal" w:pos="991"/>
              </w:tabs>
              <w:ind w:left="-72" w:right="-72"/>
              <w:rPr>
                <w:rFonts w:ascii="Times New Roman" w:hAnsi="Times New Roman" w:cs="Times New Roman"/>
                <w:sz w:val="22"/>
                <w:szCs w:val="22"/>
              </w:rPr>
            </w:pPr>
            <w:r w:rsidRPr="00302FE0">
              <w:rPr>
                <w:rFonts w:ascii="Times New Roman" w:hAnsi="Times New Roman" w:cs="Times New Roman"/>
                <w:sz w:val="22"/>
                <w:szCs w:val="22"/>
              </w:rPr>
              <w:t>686</w:t>
            </w:r>
          </w:p>
        </w:tc>
        <w:tc>
          <w:tcPr>
            <w:tcW w:w="180" w:type="dxa"/>
            <w:vAlign w:val="bottom"/>
          </w:tcPr>
          <w:p w14:paraId="43D259D1"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nil"/>
              <w:left w:val="nil"/>
              <w:bottom w:val="single" w:sz="4" w:space="0" w:color="auto"/>
              <w:right w:val="nil"/>
            </w:tcBorders>
            <w:vAlign w:val="bottom"/>
            <w:hideMark/>
          </w:tcPr>
          <w:p w14:paraId="77CC7081" w14:textId="24CD86E0" w:rsidR="00302FE0" w:rsidRPr="003B1E79" w:rsidRDefault="00302FE0" w:rsidP="00662A45">
            <w:pPr>
              <w:tabs>
                <w:tab w:val="decimal" w:pos="930"/>
              </w:tabs>
              <w:ind w:left="-72" w:right="-72"/>
              <w:rPr>
                <w:rFonts w:ascii="Times New Roman" w:hAnsi="Times New Roman" w:cs="Times New Roman"/>
                <w:sz w:val="22"/>
                <w:szCs w:val="22"/>
              </w:rPr>
            </w:pPr>
            <w:r w:rsidRPr="003B1E79">
              <w:rPr>
                <w:rFonts w:ascii="Times New Roman" w:hAnsi="Times New Roman" w:cs="Times New Roman"/>
                <w:sz w:val="22"/>
                <w:szCs w:val="22"/>
              </w:rPr>
              <w:t>65</w:t>
            </w:r>
            <w:r>
              <w:rPr>
                <w:rFonts w:ascii="Times New Roman" w:hAnsi="Times New Roman" w:cs="Times New Roman"/>
                <w:sz w:val="22"/>
                <w:szCs w:val="22"/>
              </w:rPr>
              <w:t>3</w:t>
            </w:r>
          </w:p>
        </w:tc>
        <w:tc>
          <w:tcPr>
            <w:tcW w:w="180" w:type="dxa"/>
            <w:vAlign w:val="bottom"/>
          </w:tcPr>
          <w:p w14:paraId="7904ECEF"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4D029891" w14:textId="5968CE79" w:rsidR="00302FE0" w:rsidRPr="003B1E79" w:rsidRDefault="00302FE0" w:rsidP="00302FE0">
            <w:pPr>
              <w:tabs>
                <w:tab w:val="decimal" w:pos="930"/>
              </w:tabs>
              <w:ind w:left="-79" w:right="-79"/>
              <w:rPr>
                <w:rFonts w:ascii="Times New Roman" w:hAnsi="Times New Roman" w:cs="Times New Roman"/>
                <w:sz w:val="22"/>
                <w:szCs w:val="22"/>
              </w:rPr>
            </w:pPr>
            <w:r w:rsidRPr="00302FE0">
              <w:rPr>
                <w:rFonts w:ascii="Times New Roman" w:hAnsi="Times New Roman" w:cs="Times New Roman"/>
                <w:sz w:val="22"/>
                <w:szCs w:val="22"/>
              </w:rPr>
              <w:t>4,059</w:t>
            </w:r>
          </w:p>
        </w:tc>
        <w:tc>
          <w:tcPr>
            <w:tcW w:w="180" w:type="dxa"/>
            <w:vAlign w:val="bottom"/>
          </w:tcPr>
          <w:p w14:paraId="77A3C35F"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nil"/>
              <w:left w:val="nil"/>
              <w:bottom w:val="single" w:sz="4" w:space="0" w:color="auto"/>
              <w:right w:val="nil"/>
            </w:tcBorders>
            <w:vAlign w:val="bottom"/>
            <w:hideMark/>
          </w:tcPr>
          <w:p w14:paraId="608B0567" w14:textId="6833F6B7" w:rsidR="00302FE0" w:rsidRPr="003B1E79" w:rsidRDefault="00302FE0" w:rsidP="00302FE0">
            <w:pPr>
              <w:tabs>
                <w:tab w:val="decimal" w:pos="930"/>
              </w:tabs>
              <w:ind w:left="-79" w:right="-79"/>
              <w:rPr>
                <w:rFonts w:ascii="Times New Roman" w:hAnsi="Times New Roman" w:cs="Times New Roman"/>
                <w:sz w:val="22"/>
                <w:szCs w:val="22"/>
              </w:rPr>
            </w:pPr>
            <w:r w:rsidRPr="003B1E79">
              <w:rPr>
                <w:rFonts w:ascii="Times New Roman" w:hAnsi="Times New Roman" w:cs="Times New Roman"/>
                <w:sz w:val="22"/>
                <w:szCs w:val="22"/>
              </w:rPr>
              <w:t>5,14</w:t>
            </w:r>
            <w:r>
              <w:rPr>
                <w:rFonts w:ascii="Times New Roman" w:hAnsi="Times New Roman" w:cs="Times New Roman"/>
                <w:sz w:val="22"/>
                <w:szCs w:val="22"/>
              </w:rPr>
              <w:t>2</w:t>
            </w:r>
          </w:p>
        </w:tc>
        <w:tc>
          <w:tcPr>
            <w:tcW w:w="180" w:type="dxa"/>
            <w:vAlign w:val="bottom"/>
          </w:tcPr>
          <w:p w14:paraId="505B1DDA"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tcBorders>
              <w:bottom w:val="single" w:sz="4" w:space="0" w:color="auto"/>
            </w:tcBorders>
            <w:vAlign w:val="bottom"/>
          </w:tcPr>
          <w:p w14:paraId="52952171" w14:textId="0C5A3888" w:rsidR="00302FE0" w:rsidRPr="003B1E79" w:rsidRDefault="00302FE0" w:rsidP="00302FE0">
            <w:pPr>
              <w:tabs>
                <w:tab w:val="decimal" w:pos="1001"/>
              </w:tabs>
              <w:ind w:left="-79" w:right="-79"/>
              <w:rPr>
                <w:rFonts w:ascii="Times New Roman" w:hAnsi="Times New Roman" w:cs="Times New Roman"/>
                <w:sz w:val="22"/>
                <w:szCs w:val="22"/>
              </w:rPr>
            </w:pPr>
            <w:r w:rsidRPr="00302FE0">
              <w:rPr>
                <w:rFonts w:ascii="Times New Roman" w:hAnsi="Times New Roman" w:cs="Times New Roman"/>
                <w:sz w:val="22"/>
                <w:szCs w:val="22"/>
              </w:rPr>
              <w:t>1,913</w:t>
            </w:r>
          </w:p>
        </w:tc>
        <w:tc>
          <w:tcPr>
            <w:tcW w:w="180" w:type="dxa"/>
            <w:vAlign w:val="bottom"/>
          </w:tcPr>
          <w:p w14:paraId="3E30BF72"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tcBorders>
              <w:top w:val="nil"/>
              <w:left w:val="nil"/>
              <w:bottom w:val="single" w:sz="4" w:space="0" w:color="auto"/>
              <w:right w:val="nil"/>
            </w:tcBorders>
            <w:vAlign w:val="bottom"/>
            <w:hideMark/>
          </w:tcPr>
          <w:p w14:paraId="6F2D589F" w14:textId="23AAE60E" w:rsidR="00302FE0" w:rsidRPr="003B1E79" w:rsidRDefault="00302FE0" w:rsidP="00302FE0">
            <w:pPr>
              <w:tabs>
                <w:tab w:val="decimal" w:pos="1001"/>
              </w:tabs>
              <w:ind w:left="-79" w:right="-79"/>
              <w:rPr>
                <w:rFonts w:ascii="Times New Roman" w:hAnsi="Times New Roman" w:cs="Times New Roman"/>
                <w:sz w:val="22"/>
                <w:szCs w:val="22"/>
              </w:rPr>
            </w:pPr>
            <w:r w:rsidRPr="003B1E79">
              <w:rPr>
                <w:rFonts w:ascii="Times New Roman" w:hAnsi="Times New Roman" w:cs="Times New Roman"/>
                <w:sz w:val="22"/>
                <w:szCs w:val="22"/>
              </w:rPr>
              <w:t>70</w:t>
            </w:r>
            <w:r>
              <w:rPr>
                <w:rFonts w:ascii="Times New Roman" w:hAnsi="Times New Roman" w:cs="Times New Roman"/>
                <w:sz w:val="22"/>
                <w:szCs w:val="22"/>
              </w:rPr>
              <w:t>1</w:t>
            </w:r>
          </w:p>
        </w:tc>
      </w:tr>
      <w:tr w:rsidR="00302FE0" w:rsidRPr="003B1E79" w14:paraId="52C88AB9" w14:textId="77777777" w:rsidTr="00302FE0">
        <w:trPr>
          <w:cantSplit/>
          <w:trHeight w:val="270"/>
        </w:trPr>
        <w:tc>
          <w:tcPr>
            <w:tcW w:w="5656" w:type="dxa"/>
            <w:hideMark/>
          </w:tcPr>
          <w:p w14:paraId="570447B0" w14:textId="77777777" w:rsidR="00302FE0" w:rsidRPr="003B1E79" w:rsidRDefault="00302FE0" w:rsidP="00302FE0">
            <w:pPr>
              <w:ind w:left="180"/>
              <w:rPr>
                <w:rFonts w:ascii="Times New Roman" w:hAnsi="Times New Roman" w:cs="Times New Roman"/>
                <w:sz w:val="22"/>
                <w:szCs w:val="22"/>
              </w:rPr>
            </w:pPr>
            <w:r w:rsidRPr="003B1E79">
              <w:rPr>
                <w:rFonts w:ascii="Times New Roman" w:hAnsi="Times New Roman" w:cs="Times New Roman"/>
                <w:sz w:val="22"/>
                <w:szCs w:val="22"/>
              </w:rPr>
              <w:t>Total comprehensive income (100%)</w:t>
            </w:r>
          </w:p>
        </w:tc>
        <w:tc>
          <w:tcPr>
            <w:tcW w:w="269" w:type="dxa"/>
            <w:vAlign w:val="bottom"/>
          </w:tcPr>
          <w:p w14:paraId="5A3F1FF9"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bottom w:val="single" w:sz="4" w:space="0" w:color="auto"/>
            </w:tcBorders>
            <w:shd w:val="clear" w:color="auto" w:fill="auto"/>
            <w:vAlign w:val="bottom"/>
          </w:tcPr>
          <w:p w14:paraId="42BA8905" w14:textId="669D89F8" w:rsidR="00302FE0" w:rsidRPr="003B1E79" w:rsidRDefault="00302FE0" w:rsidP="00302FE0">
            <w:pPr>
              <w:tabs>
                <w:tab w:val="decimal" w:pos="991"/>
              </w:tabs>
              <w:ind w:left="-72" w:right="-72"/>
              <w:rPr>
                <w:rFonts w:ascii="Times New Roman" w:hAnsi="Times New Roman" w:cs="Times New Roman"/>
                <w:sz w:val="22"/>
                <w:szCs w:val="22"/>
              </w:rPr>
            </w:pPr>
            <w:r w:rsidRPr="00302FE0">
              <w:rPr>
                <w:rFonts w:ascii="Times New Roman" w:hAnsi="Times New Roman" w:cs="Times New Roman"/>
                <w:sz w:val="22"/>
                <w:szCs w:val="22"/>
              </w:rPr>
              <w:t>559</w:t>
            </w:r>
          </w:p>
        </w:tc>
        <w:tc>
          <w:tcPr>
            <w:tcW w:w="180" w:type="dxa"/>
            <w:vAlign w:val="bottom"/>
          </w:tcPr>
          <w:p w14:paraId="09275E6F"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vAlign w:val="bottom"/>
            <w:hideMark/>
          </w:tcPr>
          <w:p w14:paraId="465E8517" w14:textId="7BBBFDDD" w:rsidR="00302FE0" w:rsidRPr="003B1E79" w:rsidRDefault="00302FE0" w:rsidP="00662A45">
            <w:pPr>
              <w:tabs>
                <w:tab w:val="decimal" w:pos="930"/>
              </w:tabs>
              <w:ind w:left="-72" w:right="-72"/>
              <w:rPr>
                <w:rFonts w:ascii="Times New Roman" w:hAnsi="Times New Roman" w:cs="Times New Roman"/>
                <w:sz w:val="22"/>
                <w:szCs w:val="22"/>
              </w:rPr>
            </w:pPr>
            <w:r w:rsidRPr="003B1E79">
              <w:rPr>
                <w:rFonts w:ascii="Times New Roman" w:hAnsi="Times New Roman" w:cs="Times New Roman"/>
                <w:sz w:val="22"/>
                <w:szCs w:val="22"/>
              </w:rPr>
              <w:t>492</w:t>
            </w:r>
          </w:p>
        </w:tc>
        <w:tc>
          <w:tcPr>
            <w:tcW w:w="180" w:type="dxa"/>
            <w:vAlign w:val="bottom"/>
          </w:tcPr>
          <w:p w14:paraId="3324A91C"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14:paraId="20786446" w14:textId="24C5D4F2" w:rsidR="00302FE0" w:rsidRPr="003B1E79" w:rsidRDefault="00302FE0" w:rsidP="00302FE0">
            <w:pPr>
              <w:tabs>
                <w:tab w:val="decimal" w:pos="930"/>
              </w:tabs>
              <w:ind w:left="-79" w:right="-79"/>
              <w:rPr>
                <w:rFonts w:ascii="Times New Roman" w:hAnsi="Times New Roman" w:cs="Times New Roman"/>
                <w:sz w:val="22"/>
                <w:szCs w:val="22"/>
              </w:rPr>
            </w:pPr>
            <w:r w:rsidRPr="00302FE0">
              <w:rPr>
                <w:rFonts w:ascii="Times New Roman" w:hAnsi="Times New Roman" w:cs="Times New Roman"/>
                <w:sz w:val="22"/>
                <w:szCs w:val="22"/>
              </w:rPr>
              <w:t>1,526</w:t>
            </w:r>
          </w:p>
        </w:tc>
        <w:tc>
          <w:tcPr>
            <w:tcW w:w="180" w:type="dxa"/>
            <w:vAlign w:val="bottom"/>
          </w:tcPr>
          <w:p w14:paraId="45ABA7BF"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vAlign w:val="bottom"/>
            <w:hideMark/>
          </w:tcPr>
          <w:p w14:paraId="654F2DD1" w14:textId="1A425169" w:rsidR="00302FE0" w:rsidRPr="003B1E79" w:rsidRDefault="00302FE0" w:rsidP="00302FE0">
            <w:pPr>
              <w:tabs>
                <w:tab w:val="decimal" w:pos="930"/>
              </w:tabs>
              <w:ind w:left="-79" w:right="-79"/>
              <w:rPr>
                <w:rFonts w:ascii="Times New Roman" w:hAnsi="Times New Roman" w:cs="Times New Roman"/>
                <w:sz w:val="22"/>
                <w:szCs w:val="22"/>
              </w:rPr>
            </w:pPr>
            <w:r w:rsidRPr="003B1E79">
              <w:rPr>
                <w:rFonts w:ascii="Times New Roman" w:hAnsi="Times New Roman" w:cs="Times New Roman"/>
                <w:sz w:val="22"/>
                <w:szCs w:val="22"/>
              </w:rPr>
              <w:t>3,756</w:t>
            </w:r>
          </w:p>
        </w:tc>
        <w:tc>
          <w:tcPr>
            <w:tcW w:w="180" w:type="dxa"/>
            <w:vAlign w:val="bottom"/>
          </w:tcPr>
          <w:p w14:paraId="299D8631"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1B31C26C" w14:textId="7C378049" w:rsidR="00302FE0" w:rsidRPr="003B1E79" w:rsidRDefault="00302FE0" w:rsidP="00302FE0">
            <w:pPr>
              <w:tabs>
                <w:tab w:val="decimal" w:pos="1001"/>
              </w:tabs>
              <w:ind w:left="-79" w:right="-79"/>
              <w:rPr>
                <w:rFonts w:ascii="Times New Roman" w:hAnsi="Times New Roman" w:cs="Times New Roman"/>
                <w:sz w:val="22"/>
                <w:szCs w:val="22"/>
              </w:rPr>
            </w:pPr>
            <w:r w:rsidRPr="00302FE0">
              <w:rPr>
                <w:rFonts w:ascii="Times New Roman" w:hAnsi="Times New Roman" w:cs="Times New Roman"/>
                <w:sz w:val="22"/>
                <w:szCs w:val="22"/>
              </w:rPr>
              <w:t>1,721</w:t>
            </w:r>
          </w:p>
        </w:tc>
        <w:tc>
          <w:tcPr>
            <w:tcW w:w="180" w:type="dxa"/>
            <w:vAlign w:val="bottom"/>
          </w:tcPr>
          <w:p w14:paraId="5EFC5AAF"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vAlign w:val="bottom"/>
            <w:hideMark/>
          </w:tcPr>
          <w:p w14:paraId="122FE749" w14:textId="7EE020EF" w:rsidR="00302FE0" w:rsidRPr="003B1E79" w:rsidRDefault="00302FE0" w:rsidP="00302FE0">
            <w:pPr>
              <w:tabs>
                <w:tab w:val="decimal" w:pos="1001"/>
              </w:tabs>
              <w:ind w:left="-79" w:right="-79"/>
              <w:rPr>
                <w:rFonts w:ascii="Times New Roman" w:hAnsi="Times New Roman" w:cs="Times New Roman"/>
                <w:sz w:val="22"/>
                <w:szCs w:val="22"/>
              </w:rPr>
            </w:pPr>
            <w:r w:rsidRPr="003B1E79">
              <w:rPr>
                <w:rFonts w:ascii="Times New Roman" w:hAnsi="Times New Roman" w:cs="Times New Roman"/>
                <w:sz w:val="22"/>
                <w:szCs w:val="22"/>
              </w:rPr>
              <w:t>43</w:t>
            </w:r>
            <w:r>
              <w:rPr>
                <w:rFonts w:ascii="Times New Roman" w:hAnsi="Times New Roman" w:cs="Times New Roman"/>
                <w:sz w:val="22"/>
                <w:szCs w:val="22"/>
              </w:rPr>
              <w:t>3</w:t>
            </w:r>
          </w:p>
        </w:tc>
      </w:tr>
      <w:tr w:rsidR="00302FE0" w:rsidRPr="003B1E79" w14:paraId="709A1D76" w14:textId="77777777" w:rsidTr="003B1E79">
        <w:trPr>
          <w:cantSplit/>
          <w:trHeight w:val="270"/>
        </w:trPr>
        <w:tc>
          <w:tcPr>
            <w:tcW w:w="5656" w:type="dxa"/>
          </w:tcPr>
          <w:p w14:paraId="727EC5AD" w14:textId="77777777" w:rsidR="00302FE0" w:rsidRPr="003B1E79" w:rsidRDefault="00302FE0" w:rsidP="00302FE0">
            <w:pPr>
              <w:ind w:left="180"/>
              <w:rPr>
                <w:rFonts w:ascii="Times New Roman" w:hAnsi="Times New Roman" w:cs="Times New Roman"/>
                <w:sz w:val="22"/>
                <w:szCs w:val="22"/>
              </w:rPr>
            </w:pPr>
          </w:p>
        </w:tc>
        <w:tc>
          <w:tcPr>
            <w:tcW w:w="269" w:type="dxa"/>
            <w:vAlign w:val="bottom"/>
          </w:tcPr>
          <w:p w14:paraId="04728253"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left w:val="nil"/>
              <w:bottom w:val="nil"/>
              <w:right w:val="nil"/>
            </w:tcBorders>
            <w:vAlign w:val="bottom"/>
          </w:tcPr>
          <w:p w14:paraId="37FE6306" w14:textId="77777777" w:rsidR="00302FE0" w:rsidRPr="003B1E79" w:rsidRDefault="00302FE0" w:rsidP="00302FE0">
            <w:pPr>
              <w:tabs>
                <w:tab w:val="decimal" w:pos="1091"/>
              </w:tabs>
              <w:ind w:left="-79" w:right="-79"/>
              <w:rPr>
                <w:rFonts w:ascii="Times New Roman" w:hAnsi="Times New Roman" w:cs="Times New Roman"/>
                <w:sz w:val="22"/>
                <w:szCs w:val="22"/>
              </w:rPr>
            </w:pPr>
          </w:p>
        </w:tc>
        <w:tc>
          <w:tcPr>
            <w:tcW w:w="180" w:type="dxa"/>
            <w:vAlign w:val="bottom"/>
          </w:tcPr>
          <w:p w14:paraId="3529B1DA"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1B98B56A" w14:textId="77777777" w:rsidR="00302FE0" w:rsidRPr="003B1E79" w:rsidRDefault="00302FE0" w:rsidP="00662A45">
            <w:pPr>
              <w:tabs>
                <w:tab w:val="decimal" w:pos="930"/>
                <w:tab w:val="decimal" w:pos="1091"/>
              </w:tabs>
              <w:ind w:left="-79" w:right="-79"/>
              <w:rPr>
                <w:rFonts w:ascii="Times New Roman" w:hAnsi="Times New Roman" w:cs="Times New Roman"/>
                <w:sz w:val="22"/>
                <w:szCs w:val="22"/>
              </w:rPr>
            </w:pPr>
          </w:p>
        </w:tc>
        <w:tc>
          <w:tcPr>
            <w:tcW w:w="180" w:type="dxa"/>
            <w:vAlign w:val="bottom"/>
          </w:tcPr>
          <w:p w14:paraId="4C746658"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288718B5" w14:textId="77777777" w:rsidR="00302FE0" w:rsidRPr="003B1E79" w:rsidRDefault="00302FE0" w:rsidP="00302FE0">
            <w:pPr>
              <w:tabs>
                <w:tab w:val="decimal" w:pos="930"/>
              </w:tabs>
              <w:ind w:left="-79" w:right="-79"/>
              <w:rPr>
                <w:rFonts w:ascii="Times New Roman" w:hAnsi="Times New Roman" w:cs="Times New Roman"/>
                <w:sz w:val="22"/>
                <w:szCs w:val="22"/>
              </w:rPr>
            </w:pPr>
          </w:p>
        </w:tc>
        <w:tc>
          <w:tcPr>
            <w:tcW w:w="180" w:type="dxa"/>
            <w:vAlign w:val="bottom"/>
          </w:tcPr>
          <w:p w14:paraId="61CBB051"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5E380816" w14:textId="77777777" w:rsidR="00302FE0" w:rsidRPr="003B1E79" w:rsidRDefault="00302FE0" w:rsidP="00302FE0">
            <w:pPr>
              <w:tabs>
                <w:tab w:val="decimal" w:pos="930"/>
              </w:tabs>
              <w:ind w:left="-79" w:right="-79"/>
              <w:rPr>
                <w:rFonts w:ascii="Times New Roman" w:hAnsi="Times New Roman" w:cs="Times New Roman"/>
                <w:sz w:val="22"/>
                <w:szCs w:val="22"/>
              </w:rPr>
            </w:pPr>
          </w:p>
        </w:tc>
        <w:tc>
          <w:tcPr>
            <w:tcW w:w="180" w:type="dxa"/>
          </w:tcPr>
          <w:p w14:paraId="269B2D14"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tcBorders>
              <w:top w:val="single" w:sz="4" w:space="0" w:color="auto"/>
              <w:left w:val="nil"/>
              <w:bottom w:val="nil"/>
              <w:right w:val="nil"/>
            </w:tcBorders>
            <w:vAlign w:val="bottom"/>
          </w:tcPr>
          <w:p w14:paraId="2A1D2020"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80" w:type="dxa"/>
            <w:vAlign w:val="bottom"/>
          </w:tcPr>
          <w:p w14:paraId="3A662685"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tcBorders>
              <w:top w:val="single" w:sz="4" w:space="0" w:color="auto"/>
              <w:left w:val="nil"/>
              <w:bottom w:val="nil"/>
              <w:right w:val="nil"/>
            </w:tcBorders>
            <w:vAlign w:val="bottom"/>
          </w:tcPr>
          <w:p w14:paraId="7BE08D50" w14:textId="77777777" w:rsidR="00302FE0" w:rsidRPr="003B1E79" w:rsidRDefault="00302FE0" w:rsidP="00302FE0">
            <w:pPr>
              <w:tabs>
                <w:tab w:val="decimal" w:pos="1001"/>
              </w:tabs>
              <w:ind w:left="-79" w:right="-79"/>
              <w:rPr>
                <w:rFonts w:ascii="Times New Roman" w:hAnsi="Times New Roman" w:cs="Times New Roman"/>
                <w:sz w:val="22"/>
                <w:szCs w:val="22"/>
              </w:rPr>
            </w:pPr>
          </w:p>
        </w:tc>
      </w:tr>
      <w:tr w:rsidR="00302FE0" w:rsidRPr="003B1E79" w14:paraId="2087CE75" w14:textId="77777777" w:rsidTr="003B1E79">
        <w:trPr>
          <w:cantSplit/>
          <w:trHeight w:val="270"/>
        </w:trPr>
        <w:tc>
          <w:tcPr>
            <w:tcW w:w="5656" w:type="dxa"/>
            <w:hideMark/>
          </w:tcPr>
          <w:p w14:paraId="63692B2E" w14:textId="77777777" w:rsidR="00302FE0" w:rsidRPr="003B1E79" w:rsidRDefault="00302FE0" w:rsidP="00302FE0">
            <w:pPr>
              <w:ind w:left="180"/>
              <w:rPr>
                <w:rFonts w:ascii="Times New Roman" w:hAnsi="Times New Roman" w:cs="Times New Roman"/>
                <w:b/>
                <w:bCs/>
                <w:sz w:val="22"/>
                <w:szCs w:val="22"/>
              </w:rPr>
            </w:pPr>
            <w:r w:rsidRPr="003B1E79">
              <w:rPr>
                <w:rFonts w:ascii="Times New Roman" w:hAnsi="Times New Roman" w:cs="Times New Roman"/>
                <w:b/>
                <w:bCs/>
                <w:sz w:val="22"/>
                <w:szCs w:val="22"/>
              </w:rPr>
              <w:t>Group’s share of total comprehensive income</w:t>
            </w:r>
          </w:p>
        </w:tc>
        <w:tc>
          <w:tcPr>
            <w:tcW w:w="269" w:type="dxa"/>
            <w:vAlign w:val="bottom"/>
          </w:tcPr>
          <w:p w14:paraId="54AA7287" w14:textId="77777777" w:rsidR="00302FE0" w:rsidRPr="003B1E79" w:rsidRDefault="00302FE0" w:rsidP="00302FE0">
            <w:pPr>
              <w:tabs>
                <w:tab w:val="decimal" w:pos="551"/>
                <w:tab w:val="decimal" w:pos="765"/>
              </w:tabs>
              <w:ind w:right="11"/>
              <w:rPr>
                <w:rFonts w:ascii="Times New Roman" w:eastAsia="MS Mincho" w:hAnsi="Times New Roman" w:cs="Times New Roman"/>
                <w:b/>
                <w:bCs/>
                <w:sz w:val="22"/>
                <w:szCs w:val="22"/>
                <w:lang w:bidi="ar-SA"/>
              </w:rPr>
            </w:pPr>
          </w:p>
        </w:tc>
        <w:tc>
          <w:tcPr>
            <w:tcW w:w="1260" w:type="dxa"/>
            <w:tcBorders>
              <w:top w:val="nil"/>
              <w:left w:val="nil"/>
              <w:bottom w:val="single" w:sz="4" w:space="0" w:color="auto"/>
              <w:right w:val="nil"/>
            </w:tcBorders>
            <w:vAlign w:val="bottom"/>
          </w:tcPr>
          <w:p w14:paraId="29F897AF" w14:textId="700E3093" w:rsidR="00302FE0" w:rsidRPr="003B1E79" w:rsidRDefault="00302FE0" w:rsidP="00302FE0">
            <w:pPr>
              <w:tabs>
                <w:tab w:val="decimal" w:pos="991"/>
              </w:tabs>
              <w:ind w:left="-72" w:right="-72"/>
              <w:rPr>
                <w:rFonts w:ascii="Times New Roman" w:hAnsi="Times New Roman" w:cs="Times New Roman"/>
                <w:b/>
                <w:bCs/>
                <w:sz w:val="22"/>
                <w:szCs w:val="22"/>
              </w:rPr>
            </w:pPr>
            <w:r>
              <w:rPr>
                <w:rFonts w:ascii="Times New Roman" w:hAnsi="Times New Roman" w:cs="Times New Roman"/>
                <w:b/>
                <w:bCs/>
                <w:sz w:val="22"/>
                <w:szCs w:val="22"/>
              </w:rPr>
              <w:t>184</w:t>
            </w:r>
          </w:p>
        </w:tc>
        <w:tc>
          <w:tcPr>
            <w:tcW w:w="180" w:type="dxa"/>
            <w:vAlign w:val="bottom"/>
          </w:tcPr>
          <w:p w14:paraId="40DFEAF8" w14:textId="77777777" w:rsidR="00302FE0" w:rsidRPr="003B1E79" w:rsidRDefault="00302FE0" w:rsidP="00302FE0">
            <w:pPr>
              <w:tabs>
                <w:tab w:val="decimal" w:pos="1102"/>
              </w:tabs>
              <w:ind w:left="-79" w:right="-79"/>
              <w:rPr>
                <w:rFonts w:ascii="Times New Roman" w:hAnsi="Times New Roman" w:cs="Times New Roman"/>
                <w:b/>
                <w:bCs/>
                <w:sz w:val="22"/>
                <w:szCs w:val="22"/>
              </w:rPr>
            </w:pPr>
          </w:p>
        </w:tc>
        <w:tc>
          <w:tcPr>
            <w:tcW w:w="1170" w:type="dxa"/>
            <w:tcBorders>
              <w:top w:val="nil"/>
              <w:left w:val="nil"/>
              <w:bottom w:val="single" w:sz="4" w:space="0" w:color="auto"/>
              <w:right w:val="nil"/>
            </w:tcBorders>
            <w:vAlign w:val="bottom"/>
            <w:hideMark/>
          </w:tcPr>
          <w:p w14:paraId="6945F020" w14:textId="7606FF5B" w:rsidR="00302FE0" w:rsidRPr="003B1E79" w:rsidRDefault="00302FE0" w:rsidP="00662A45">
            <w:pPr>
              <w:tabs>
                <w:tab w:val="decimal" w:pos="930"/>
              </w:tabs>
              <w:ind w:left="-72" w:right="-72"/>
              <w:rPr>
                <w:rFonts w:ascii="Times New Roman" w:hAnsi="Times New Roman" w:cs="Times New Roman"/>
                <w:b/>
                <w:bCs/>
                <w:sz w:val="22"/>
                <w:szCs w:val="22"/>
              </w:rPr>
            </w:pPr>
            <w:r w:rsidRPr="003B1E79">
              <w:rPr>
                <w:rFonts w:ascii="Times New Roman" w:hAnsi="Times New Roman" w:cs="Times New Roman"/>
                <w:b/>
                <w:bCs/>
                <w:sz w:val="22"/>
                <w:szCs w:val="22"/>
              </w:rPr>
              <w:t>123</w:t>
            </w:r>
          </w:p>
        </w:tc>
        <w:tc>
          <w:tcPr>
            <w:tcW w:w="180" w:type="dxa"/>
            <w:vAlign w:val="bottom"/>
          </w:tcPr>
          <w:p w14:paraId="3B19F921" w14:textId="77777777" w:rsidR="00302FE0" w:rsidRPr="003B1E79" w:rsidRDefault="00302FE0" w:rsidP="00302FE0">
            <w:pPr>
              <w:tabs>
                <w:tab w:val="decimal" w:pos="1102"/>
              </w:tabs>
              <w:ind w:left="-79" w:right="-79"/>
              <w:rPr>
                <w:rFonts w:ascii="Times New Roman" w:hAnsi="Times New Roman" w:cs="Times New Roman"/>
                <w:b/>
                <w:bCs/>
                <w:sz w:val="22"/>
                <w:szCs w:val="22"/>
              </w:rPr>
            </w:pPr>
          </w:p>
        </w:tc>
        <w:tc>
          <w:tcPr>
            <w:tcW w:w="1170" w:type="dxa"/>
            <w:tcBorders>
              <w:top w:val="nil"/>
              <w:left w:val="nil"/>
              <w:bottom w:val="single" w:sz="4" w:space="0" w:color="auto"/>
              <w:right w:val="nil"/>
            </w:tcBorders>
            <w:vAlign w:val="bottom"/>
          </w:tcPr>
          <w:p w14:paraId="6E774A57" w14:textId="7169F579" w:rsidR="00302FE0" w:rsidRPr="003B1E79" w:rsidRDefault="00302FE0" w:rsidP="00302FE0">
            <w:pPr>
              <w:tabs>
                <w:tab w:val="decimal" w:pos="930"/>
              </w:tabs>
              <w:ind w:left="-79" w:right="-79"/>
              <w:rPr>
                <w:rFonts w:ascii="Times New Roman" w:hAnsi="Times New Roman" w:cs="Times New Roman"/>
                <w:b/>
                <w:bCs/>
                <w:sz w:val="22"/>
                <w:szCs w:val="22"/>
              </w:rPr>
            </w:pPr>
            <w:r>
              <w:rPr>
                <w:rFonts w:ascii="Times New Roman" w:hAnsi="Times New Roman" w:cs="Times New Roman"/>
                <w:b/>
                <w:bCs/>
                <w:sz w:val="22"/>
                <w:szCs w:val="22"/>
              </w:rPr>
              <w:t>707</w:t>
            </w:r>
          </w:p>
        </w:tc>
        <w:tc>
          <w:tcPr>
            <w:tcW w:w="180" w:type="dxa"/>
            <w:vAlign w:val="bottom"/>
          </w:tcPr>
          <w:p w14:paraId="716BE643" w14:textId="77777777" w:rsidR="00302FE0" w:rsidRPr="003B1E79" w:rsidRDefault="00302FE0" w:rsidP="00302FE0">
            <w:pPr>
              <w:tabs>
                <w:tab w:val="decimal" w:pos="1102"/>
              </w:tabs>
              <w:ind w:left="-79" w:right="-79"/>
              <w:rPr>
                <w:rFonts w:ascii="Times New Roman" w:hAnsi="Times New Roman" w:cs="Times New Roman"/>
                <w:b/>
                <w:bCs/>
                <w:sz w:val="22"/>
                <w:szCs w:val="22"/>
              </w:rPr>
            </w:pPr>
          </w:p>
        </w:tc>
        <w:tc>
          <w:tcPr>
            <w:tcW w:w="1170" w:type="dxa"/>
            <w:tcBorders>
              <w:top w:val="nil"/>
              <w:left w:val="nil"/>
              <w:bottom w:val="single" w:sz="4" w:space="0" w:color="auto"/>
              <w:right w:val="nil"/>
            </w:tcBorders>
            <w:vAlign w:val="bottom"/>
            <w:hideMark/>
          </w:tcPr>
          <w:p w14:paraId="536D7F84" w14:textId="29C589C0" w:rsidR="00302FE0" w:rsidRPr="003B1E79" w:rsidRDefault="00302FE0" w:rsidP="00302FE0">
            <w:pPr>
              <w:tabs>
                <w:tab w:val="decimal" w:pos="930"/>
              </w:tabs>
              <w:ind w:left="-79" w:right="-79"/>
              <w:rPr>
                <w:rFonts w:ascii="Times New Roman" w:hAnsi="Times New Roman" w:cs="Times New Roman"/>
                <w:b/>
                <w:bCs/>
                <w:sz w:val="22"/>
                <w:szCs w:val="22"/>
              </w:rPr>
            </w:pPr>
            <w:r w:rsidRPr="003B1E79">
              <w:rPr>
                <w:rFonts w:ascii="Times New Roman" w:hAnsi="Times New Roman" w:cs="Times New Roman"/>
                <w:b/>
                <w:bCs/>
                <w:sz w:val="22"/>
                <w:szCs w:val="22"/>
              </w:rPr>
              <w:t>1,00</w:t>
            </w:r>
            <w:r>
              <w:rPr>
                <w:rFonts w:ascii="Times New Roman" w:hAnsi="Times New Roman" w:cs="Times New Roman"/>
                <w:b/>
                <w:bCs/>
                <w:sz w:val="22"/>
                <w:szCs w:val="22"/>
              </w:rPr>
              <w:t>3</w:t>
            </w:r>
          </w:p>
        </w:tc>
        <w:tc>
          <w:tcPr>
            <w:tcW w:w="180" w:type="dxa"/>
          </w:tcPr>
          <w:p w14:paraId="2AC1C970" w14:textId="77777777" w:rsidR="00302FE0" w:rsidRPr="003B1E79" w:rsidRDefault="00302FE0" w:rsidP="00302FE0">
            <w:pPr>
              <w:tabs>
                <w:tab w:val="decimal" w:pos="1001"/>
              </w:tabs>
              <w:ind w:left="-79" w:right="-79"/>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14:paraId="6759A966" w14:textId="180554B3" w:rsidR="00302FE0" w:rsidRPr="003B1E79" w:rsidRDefault="00302FE0" w:rsidP="00302FE0">
            <w:pPr>
              <w:tabs>
                <w:tab w:val="decimal" w:pos="1001"/>
              </w:tabs>
              <w:ind w:left="-79" w:right="-79"/>
              <w:rPr>
                <w:rFonts w:ascii="Times New Roman" w:hAnsi="Times New Roman" w:cs="Times New Roman"/>
                <w:b/>
                <w:bCs/>
                <w:sz w:val="22"/>
                <w:szCs w:val="22"/>
              </w:rPr>
            </w:pPr>
            <w:r>
              <w:rPr>
                <w:rFonts w:ascii="Times New Roman" w:hAnsi="Times New Roman" w:cs="Times New Roman"/>
                <w:b/>
                <w:bCs/>
                <w:sz w:val="22"/>
                <w:szCs w:val="22"/>
              </w:rPr>
              <w:t>258</w:t>
            </w:r>
          </w:p>
        </w:tc>
        <w:tc>
          <w:tcPr>
            <w:tcW w:w="180" w:type="dxa"/>
            <w:vAlign w:val="bottom"/>
          </w:tcPr>
          <w:p w14:paraId="75C4947B" w14:textId="77777777" w:rsidR="00302FE0" w:rsidRPr="003B1E79" w:rsidRDefault="00302FE0" w:rsidP="00302FE0">
            <w:pPr>
              <w:tabs>
                <w:tab w:val="decimal" w:pos="1102"/>
              </w:tabs>
              <w:ind w:left="-79" w:right="-79"/>
              <w:rPr>
                <w:rFonts w:ascii="Times New Roman" w:hAnsi="Times New Roman" w:cs="Times New Roman"/>
                <w:b/>
                <w:bCs/>
                <w:sz w:val="22"/>
                <w:szCs w:val="22"/>
              </w:rPr>
            </w:pPr>
          </w:p>
        </w:tc>
        <w:tc>
          <w:tcPr>
            <w:tcW w:w="1350" w:type="dxa"/>
            <w:tcBorders>
              <w:top w:val="nil"/>
              <w:left w:val="nil"/>
              <w:bottom w:val="single" w:sz="4" w:space="0" w:color="auto"/>
              <w:right w:val="nil"/>
            </w:tcBorders>
            <w:vAlign w:val="bottom"/>
            <w:hideMark/>
          </w:tcPr>
          <w:p w14:paraId="11811824" w14:textId="5FEBF21F" w:rsidR="00302FE0" w:rsidRPr="003B1E79" w:rsidRDefault="00302FE0" w:rsidP="00302FE0">
            <w:pPr>
              <w:tabs>
                <w:tab w:val="decimal" w:pos="1001"/>
              </w:tabs>
              <w:ind w:left="-79" w:right="-79"/>
              <w:rPr>
                <w:rFonts w:ascii="Times New Roman" w:hAnsi="Times New Roman" w:cs="Times New Roman"/>
                <w:b/>
                <w:bCs/>
                <w:sz w:val="22"/>
                <w:szCs w:val="22"/>
              </w:rPr>
            </w:pPr>
            <w:r w:rsidRPr="003B1E79">
              <w:rPr>
                <w:rFonts w:ascii="Times New Roman" w:hAnsi="Times New Roman" w:cs="Times New Roman"/>
                <w:b/>
                <w:bCs/>
                <w:sz w:val="22"/>
                <w:szCs w:val="22"/>
              </w:rPr>
              <w:t>6</w:t>
            </w:r>
            <w:r>
              <w:rPr>
                <w:rFonts w:ascii="Times New Roman" w:hAnsi="Times New Roman" w:cs="Times New Roman"/>
                <w:b/>
                <w:bCs/>
                <w:sz w:val="22"/>
                <w:szCs w:val="22"/>
              </w:rPr>
              <w:t>5</w:t>
            </w:r>
          </w:p>
        </w:tc>
      </w:tr>
      <w:tr w:rsidR="00302FE0" w:rsidRPr="003B1E79" w14:paraId="37376963" w14:textId="77777777" w:rsidTr="003B1E79">
        <w:trPr>
          <w:cantSplit/>
          <w:trHeight w:val="80"/>
        </w:trPr>
        <w:tc>
          <w:tcPr>
            <w:tcW w:w="5656" w:type="dxa"/>
          </w:tcPr>
          <w:p w14:paraId="15082CE2" w14:textId="77777777" w:rsidR="00302FE0" w:rsidRPr="003B1E79" w:rsidRDefault="00302FE0" w:rsidP="00302FE0">
            <w:pPr>
              <w:ind w:left="180"/>
              <w:rPr>
                <w:rFonts w:ascii="Times New Roman" w:hAnsi="Times New Roman" w:cs="Times New Roman"/>
                <w:b/>
                <w:bCs/>
                <w:sz w:val="22"/>
                <w:szCs w:val="22"/>
              </w:rPr>
            </w:pPr>
          </w:p>
        </w:tc>
        <w:tc>
          <w:tcPr>
            <w:tcW w:w="269" w:type="dxa"/>
            <w:vAlign w:val="bottom"/>
          </w:tcPr>
          <w:p w14:paraId="75AE8D6D"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left w:val="nil"/>
              <w:bottom w:val="nil"/>
              <w:right w:val="nil"/>
            </w:tcBorders>
            <w:vAlign w:val="bottom"/>
          </w:tcPr>
          <w:p w14:paraId="447478B2" w14:textId="77777777" w:rsidR="00302FE0" w:rsidRPr="003B1E79" w:rsidRDefault="00302FE0" w:rsidP="00302FE0">
            <w:pPr>
              <w:tabs>
                <w:tab w:val="decimal" w:pos="1091"/>
              </w:tabs>
              <w:ind w:left="-79" w:right="-79"/>
              <w:rPr>
                <w:rFonts w:ascii="Times New Roman" w:hAnsi="Times New Roman" w:cs="Times New Roman"/>
                <w:sz w:val="22"/>
                <w:szCs w:val="22"/>
              </w:rPr>
            </w:pPr>
          </w:p>
        </w:tc>
        <w:tc>
          <w:tcPr>
            <w:tcW w:w="180" w:type="dxa"/>
            <w:vAlign w:val="bottom"/>
          </w:tcPr>
          <w:p w14:paraId="4347264C"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1B94FF16" w14:textId="77777777" w:rsidR="00302FE0" w:rsidRPr="003B1E79" w:rsidRDefault="00302FE0" w:rsidP="00662A45">
            <w:pPr>
              <w:tabs>
                <w:tab w:val="decimal" w:pos="930"/>
                <w:tab w:val="decimal" w:pos="1091"/>
              </w:tabs>
              <w:ind w:left="-79" w:right="-79"/>
              <w:rPr>
                <w:rFonts w:ascii="Times New Roman" w:hAnsi="Times New Roman" w:cs="Times New Roman"/>
                <w:sz w:val="22"/>
                <w:szCs w:val="22"/>
              </w:rPr>
            </w:pPr>
          </w:p>
        </w:tc>
        <w:tc>
          <w:tcPr>
            <w:tcW w:w="180" w:type="dxa"/>
            <w:vAlign w:val="bottom"/>
          </w:tcPr>
          <w:p w14:paraId="3E0AC1CA"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3DB93135" w14:textId="77777777" w:rsidR="00302FE0" w:rsidRPr="003B1E79" w:rsidRDefault="00302FE0" w:rsidP="00302FE0">
            <w:pPr>
              <w:tabs>
                <w:tab w:val="decimal" w:pos="930"/>
              </w:tabs>
              <w:ind w:left="-79" w:right="-79"/>
              <w:rPr>
                <w:rFonts w:ascii="Times New Roman" w:hAnsi="Times New Roman" w:cs="Times New Roman"/>
                <w:sz w:val="22"/>
                <w:szCs w:val="22"/>
              </w:rPr>
            </w:pPr>
          </w:p>
        </w:tc>
        <w:tc>
          <w:tcPr>
            <w:tcW w:w="180" w:type="dxa"/>
            <w:vAlign w:val="bottom"/>
          </w:tcPr>
          <w:p w14:paraId="04A19B65"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46D31CB3" w14:textId="77777777" w:rsidR="00302FE0" w:rsidRPr="003B1E79" w:rsidRDefault="00302FE0" w:rsidP="00302FE0">
            <w:pPr>
              <w:tabs>
                <w:tab w:val="decimal" w:pos="930"/>
              </w:tabs>
              <w:ind w:left="-79" w:right="-79"/>
              <w:rPr>
                <w:rFonts w:ascii="Times New Roman" w:hAnsi="Times New Roman" w:cs="Times New Roman"/>
                <w:sz w:val="22"/>
                <w:szCs w:val="22"/>
              </w:rPr>
            </w:pPr>
          </w:p>
        </w:tc>
        <w:tc>
          <w:tcPr>
            <w:tcW w:w="180" w:type="dxa"/>
          </w:tcPr>
          <w:p w14:paraId="2C00E2E9"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tcBorders>
              <w:top w:val="single" w:sz="4" w:space="0" w:color="auto"/>
              <w:left w:val="nil"/>
              <w:bottom w:val="nil"/>
              <w:right w:val="nil"/>
            </w:tcBorders>
            <w:vAlign w:val="bottom"/>
          </w:tcPr>
          <w:p w14:paraId="390DBCFE"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80" w:type="dxa"/>
            <w:vAlign w:val="bottom"/>
          </w:tcPr>
          <w:p w14:paraId="5F182687"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tcBorders>
              <w:top w:val="single" w:sz="4" w:space="0" w:color="auto"/>
              <w:left w:val="nil"/>
              <w:bottom w:val="nil"/>
              <w:right w:val="nil"/>
            </w:tcBorders>
            <w:vAlign w:val="bottom"/>
          </w:tcPr>
          <w:p w14:paraId="3C8AE31B" w14:textId="77777777" w:rsidR="00302FE0" w:rsidRPr="003B1E79" w:rsidRDefault="00302FE0" w:rsidP="00302FE0">
            <w:pPr>
              <w:tabs>
                <w:tab w:val="decimal" w:pos="1001"/>
              </w:tabs>
              <w:ind w:left="-79" w:right="-79"/>
              <w:rPr>
                <w:rFonts w:ascii="Times New Roman" w:hAnsi="Times New Roman" w:cs="Times New Roman"/>
                <w:sz w:val="22"/>
                <w:szCs w:val="22"/>
              </w:rPr>
            </w:pPr>
          </w:p>
        </w:tc>
      </w:tr>
      <w:tr w:rsidR="00302FE0" w:rsidRPr="003B1E79" w14:paraId="0A797CDB" w14:textId="77777777" w:rsidTr="00302FE0">
        <w:trPr>
          <w:cantSplit/>
          <w:trHeight w:val="270"/>
        </w:trPr>
        <w:tc>
          <w:tcPr>
            <w:tcW w:w="5656" w:type="dxa"/>
            <w:hideMark/>
          </w:tcPr>
          <w:p w14:paraId="63D2C7FD" w14:textId="77777777" w:rsidR="00302FE0" w:rsidRPr="003B1E79" w:rsidRDefault="00302FE0" w:rsidP="00302FE0">
            <w:pPr>
              <w:ind w:left="180"/>
              <w:rPr>
                <w:rFonts w:ascii="Times New Roman" w:hAnsi="Times New Roman" w:cs="Times New Roman"/>
                <w:sz w:val="22"/>
                <w:szCs w:val="22"/>
              </w:rPr>
            </w:pPr>
            <w:r w:rsidRPr="003B1E79">
              <w:rPr>
                <w:rFonts w:ascii="Times New Roman" w:hAnsi="Times New Roman" w:cs="Times New Roman"/>
                <w:sz w:val="22"/>
                <w:szCs w:val="22"/>
              </w:rPr>
              <w:t>Current assets</w:t>
            </w:r>
          </w:p>
        </w:tc>
        <w:tc>
          <w:tcPr>
            <w:tcW w:w="269" w:type="dxa"/>
            <w:vAlign w:val="bottom"/>
          </w:tcPr>
          <w:p w14:paraId="284F2AA0"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shd w:val="clear" w:color="auto" w:fill="auto"/>
          </w:tcPr>
          <w:p w14:paraId="0022FD51" w14:textId="202A29AC" w:rsidR="00302FE0" w:rsidRPr="003B1E79" w:rsidRDefault="00302FE0" w:rsidP="00302FE0">
            <w:pPr>
              <w:tabs>
                <w:tab w:val="decimal" w:pos="991"/>
              </w:tabs>
              <w:ind w:left="-72" w:right="-72"/>
              <w:rPr>
                <w:rFonts w:ascii="Times New Roman" w:hAnsi="Times New Roman" w:cs="Times New Roman"/>
                <w:sz w:val="22"/>
                <w:szCs w:val="22"/>
              </w:rPr>
            </w:pPr>
            <w:r w:rsidRPr="00302FE0">
              <w:rPr>
                <w:rFonts w:ascii="Times New Roman" w:hAnsi="Times New Roman" w:cs="Times New Roman"/>
                <w:sz w:val="22"/>
                <w:szCs w:val="22"/>
              </w:rPr>
              <w:t>509</w:t>
            </w:r>
          </w:p>
        </w:tc>
        <w:tc>
          <w:tcPr>
            <w:tcW w:w="180" w:type="dxa"/>
            <w:vAlign w:val="bottom"/>
          </w:tcPr>
          <w:p w14:paraId="595CC0F3"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vAlign w:val="bottom"/>
            <w:hideMark/>
          </w:tcPr>
          <w:p w14:paraId="566310C8" w14:textId="237EEAB2" w:rsidR="00302FE0" w:rsidRPr="003B1E79" w:rsidRDefault="00302FE0" w:rsidP="00662A45">
            <w:pPr>
              <w:tabs>
                <w:tab w:val="decimal" w:pos="930"/>
              </w:tabs>
              <w:ind w:left="-72" w:right="-72"/>
              <w:rPr>
                <w:rFonts w:ascii="Times New Roman" w:hAnsi="Times New Roman" w:cs="Times New Roman"/>
                <w:sz w:val="22"/>
                <w:szCs w:val="22"/>
              </w:rPr>
            </w:pPr>
            <w:r w:rsidRPr="003B1E79">
              <w:rPr>
                <w:rFonts w:ascii="Times New Roman" w:hAnsi="Times New Roman" w:cs="Times New Roman"/>
                <w:sz w:val="22"/>
                <w:szCs w:val="22"/>
              </w:rPr>
              <w:t>60</w:t>
            </w:r>
          </w:p>
        </w:tc>
        <w:tc>
          <w:tcPr>
            <w:tcW w:w="180" w:type="dxa"/>
            <w:vAlign w:val="bottom"/>
          </w:tcPr>
          <w:p w14:paraId="31879D1A"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Pr>
          <w:p w14:paraId="3AA2BD1F" w14:textId="202053F8" w:rsidR="00302FE0" w:rsidRPr="003B1E79" w:rsidRDefault="00302FE0" w:rsidP="00302FE0">
            <w:pPr>
              <w:tabs>
                <w:tab w:val="decimal" w:pos="930"/>
              </w:tabs>
              <w:ind w:left="-79" w:right="-79"/>
              <w:rPr>
                <w:rFonts w:ascii="Times New Roman" w:hAnsi="Times New Roman" w:cs="Times New Roman"/>
                <w:sz w:val="22"/>
                <w:szCs w:val="22"/>
              </w:rPr>
            </w:pPr>
            <w:r w:rsidRPr="00302FE0">
              <w:rPr>
                <w:rFonts w:ascii="Times New Roman" w:hAnsi="Times New Roman" w:cs="Times New Roman"/>
                <w:sz w:val="22"/>
                <w:szCs w:val="22"/>
              </w:rPr>
              <w:t>3,306</w:t>
            </w:r>
          </w:p>
        </w:tc>
        <w:tc>
          <w:tcPr>
            <w:tcW w:w="180" w:type="dxa"/>
            <w:vAlign w:val="bottom"/>
          </w:tcPr>
          <w:p w14:paraId="103E1D77"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vAlign w:val="bottom"/>
            <w:hideMark/>
          </w:tcPr>
          <w:p w14:paraId="39FD117B" w14:textId="2D173F8C" w:rsidR="00302FE0" w:rsidRPr="003B1E79" w:rsidRDefault="00302FE0" w:rsidP="00302FE0">
            <w:pPr>
              <w:tabs>
                <w:tab w:val="decimal" w:pos="930"/>
              </w:tabs>
              <w:ind w:left="-79" w:right="-79"/>
              <w:rPr>
                <w:rFonts w:ascii="Times New Roman" w:hAnsi="Times New Roman" w:cs="Times New Roman"/>
                <w:sz w:val="22"/>
                <w:szCs w:val="22"/>
              </w:rPr>
            </w:pPr>
            <w:r w:rsidRPr="003B1E79">
              <w:rPr>
                <w:rFonts w:ascii="Times New Roman" w:hAnsi="Times New Roman" w:cs="Times New Roman"/>
                <w:sz w:val="22"/>
                <w:szCs w:val="22"/>
              </w:rPr>
              <w:t>1,313</w:t>
            </w:r>
          </w:p>
        </w:tc>
        <w:tc>
          <w:tcPr>
            <w:tcW w:w="180" w:type="dxa"/>
          </w:tcPr>
          <w:p w14:paraId="3C947ED0"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vAlign w:val="bottom"/>
          </w:tcPr>
          <w:p w14:paraId="27D1D751" w14:textId="3200E09D" w:rsidR="00302FE0" w:rsidRPr="003B1E79" w:rsidRDefault="00302FE0" w:rsidP="00302FE0">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7</w:t>
            </w:r>
          </w:p>
        </w:tc>
        <w:tc>
          <w:tcPr>
            <w:tcW w:w="180" w:type="dxa"/>
            <w:vAlign w:val="bottom"/>
          </w:tcPr>
          <w:p w14:paraId="383E0B87"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vAlign w:val="bottom"/>
            <w:hideMark/>
          </w:tcPr>
          <w:p w14:paraId="3F4D105C" w14:textId="097F2784" w:rsidR="00302FE0" w:rsidRPr="003B1E79" w:rsidRDefault="00302FE0" w:rsidP="00302FE0">
            <w:pPr>
              <w:tabs>
                <w:tab w:val="decimal" w:pos="1001"/>
              </w:tabs>
              <w:ind w:left="-79" w:right="-79"/>
              <w:rPr>
                <w:rFonts w:ascii="Times New Roman" w:hAnsi="Times New Roman" w:cs="Times New Roman"/>
                <w:sz w:val="22"/>
                <w:szCs w:val="22"/>
              </w:rPr>
            </w:pPr>
            <w:r w:rsidRPr="003B1E79">
              <w:rPr>
                <w:rFonts w:ascii="Times New Roman" w:hAnsi="Times New Roman" w:cs="Times New Roman"/>
                <w:sz w:val="22"/>
                <w:szCs w:val="22"/>
              </w:rPr>
              <w:t>217</w:t>
            </w:r>
          </w:p>
        </w:tc>
      </w:tr>
      <w:tr w:rsidR="00302FE0" w:rsidRPr="003B1E79" w14:paraId="2EBF65E9" w14:textId="77777777" w:rsidTr="00302FE0">
        <w:trPr>
          <w:cantSplit/>
          <w:trHeight w:val="270"/>
        </w:trPr>
        <w:tc>
          <w:tcPr>
            <w:tcW w:w="5656" w:type="dxa"/>
            <w:hideMark/>
          </w:tcPr>
          <w:p w14:paraId="71B79275" w14:textId="77777777" w:rsidR="00302FE0" w:rsidRPr="003B1E79" w:rsidRDefault="00302FE0" w:rsidP="00302FE0">
            <w:pPr>
              <w:ind w:left="180"/>
              <w:rPr>
                <w:rFonts w:ascii="Times New Roman" w:hAnsi="Times New Roman" w:cs="Times New Roman"/>
                <w:sz w:val="22"/>
                <w:szCs w:val="22"/>
              </w:rPr>
            </w:pPr>
            <w:r w:rsidRPr="003B1E79">
              <w:rPr>
                <w:rFonts w:ascii="Times New Roman" w:hAnsi="Times New Roman" w:cs="Times New Roman"/>
                <w:sz w:val="22"/>
                <w:szCs w:val="22"/>
              </w:rPr>
              <w:t>Non-current assets</w:t>
            </w:r>
          </w:p>
        </w:tc>
        <w:tc>
          <w:tcPr>
            <w:tcW w:w="269" w:type="dxa"/>
            <w:vAlign w:val="bottom"/>
          </w:tcPr>
          <w:p w14:paraId="2A7A757C"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shd w:val="clear" w:color="auto" w:fill="auto"/>
          </w:tcPr>
          <w:p w14:paraId="36F9EDF0" w14:textId="0C8D8195" w:rsidR="00302FE0" w:rsidRPr="003B1E79" w:rsidRDefault="00302FE0" w:rsidP="00302FE0">
            <w:pPr>
              <w:tabs>
                <w:tab w:val="decimal" w:pos="991"/>
              </w:tabs>
              <w:ind w:left="-72" w:right="-72"/>
              <w:rPr>
                <w:rFonts w:ascii="Times New Roman" w:hAnsi="Times New Roman" w:cs="Times New Roman"/>
                <w:sz w:val="22"/>
                <w:szCs w:val="22"/>
              </w:rPr>
            </w:pPr>
            <w:r w:rsidRPr="00302FE0">
              <w:rPr>
                <w:rFonts w:ascii="Times New Roman" w:hAnsi="Times New Roman" w:cs="Times New Roman"/>
                <w:sz w:val="22"/>
                <w:szCs w:val="22"/>
              </w:rPr>
              <w:t>5,924</w:t>
            </w:r>
          </w:p>
        </w:tc>
        <w:tc>
          <w:tcPr>
            <w:tcW w:w="180" w:type="dxa"/>
            <w:vAlign w:val="bottom"/>
          </w:tcPr>
          <w:p w14:paraId="2D29EC80"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vAlign w:val="bottom"/>
            <w:hideMark/>
          </w:tcPr>
          <w:p w14:paraId="3C62BBF3" w14:textId="332F23F2" w:rsidR="00302FE0" w:rsidRPr="003B1E79" w:rsidRDefault="00302FE0" w:rsidP="00662A45">
            <w:pPr>
              <w:tabs>
                <w:tab w:val="decimal" w:pos="930"/>
              </w:tabs>
              <w:ind w:left="-72" w:right="-72"/>
              <w:rPr>
                <w:rFonts w:ascii="Times New Roman" w:hAnsi="Times New Roman" w:cs="Times New Roman"/>
                <w:sz w:val="22"/>
                <w:szCs w:val="22"/>
              </w:rPr>
            </w:pPr>
            <w:r w:rsidRPr="003B1E79">
              <w:rPr>
                <w:rFonts w:ascii="Times New Roman" w:hAnsi="Times New Roman" w:cs="Times New Roman"/>
                <w:sz w:val="22"/>
                <w:szCs w:val="22"/>
              </w:rPr>
              <w:t>5,08</w:t>
            </w:r>
            <w:r>
              <w:rPr>
                <w:rFonts w:ascii="Times New Roman" w:hAnsi="Times New Roman" w:cs="Times New Roman"/>
                <w:sz w:val="22"/>
                <w:szCs w:val="22"/>
              </w:rPr>
              <w:t>9</w:t>
            </w:r>
          </w:p>
        </w:tc>
        <w:tc>
          <w:tcPr>
            <w:tcW w:w="180" w:type="dxa"/>
            <w:vAlign w:val="bottom"/>
          </w:tcPr>
          <w:p w14:paraId="32D11DC3"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Pr>
          <w:p w14:paraId="1B6F9C6E" w14:textId="13420C97" w:rsidR="00302FE0" w:rsidRPr="003B1E79" w:rsidRDefault="00302FE0" w:rsidP="00302FE0">
            <w:pPr>
              <w:tabs>
                <w:tab w:val="decimal" w:pos="930"/>
              </w:tabs>
              <w:ind w:left="-79" w:right="-79"/>
              <w:rPr>
                <w:rFonts w:ascii="Times New Roman" w:hAnsi="Times New Roman" w:cs="Times New Roman"/>
                <w:sz w:val="22"/>
                <w:szCs w:val="22"/>
              </w:rPr>
            </w:pPr>
            <w:r w:rsidRPr="00302FE0">
              <w:rPr>
                <w:rFonts w:ascii="Times New Roman" w:hAnsi="Times New Roman" w:cs="Times New Roman"/>
                <w:sz w:val="22"/>
                <w:szCs w:val="22"/>
              </w:rPr>
              <w:t>76,430</w:t>
            </w:r>
          </w:p>
        </w:tc>
        <w:tc>
          <w:tcPr>
            <w:tcW w:w="180" w:type="dxa"/>
            <w:vAlign w:val="bottom"/>
          </w:tcPr>
          <w:p w14:paraId="23D0F297"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vAlign w:val="bottom"/>
            <w:hideMark/>
          </w:tcPr>
          <w:p w14:paraId="21F76166" w14:textId="3CC5E57D" w:rsidR="00302FE0" w:rsidRPr="003B1E79" w:rsidRDefault="00302FE0" w:rsidP="00302FE0">
            <w:pPr>
              <w:tabs>
                <w:tab w:val="decimal" w:pos="930"/>
              </w:tabs>
              <w:ind w:left="-79" w:right="-79"/>
              <w:rPr>
                <w:rFonts w:ascii="Times New Roman" w:hAnsi="Times New Roman" w:cs="Times New Roman"/>
                <w:sz w:val="22"/>
                <w:szCs w:val="22"/>
              </w:rPr>
            </w:pPr>
            <w:r w:rsidRPr="003B1E79">
              <w:rPr>
                <w:rFonts w:ascii="Times New Roman" w:hAnsi="Times New Roman" w:cs="Times New Roman"/>
                <w:sz w:val="22"/>
                <w:szCs w:val="22"/>
              </w:rPr>
              <w:t>45,37</w:t>
            </w:r>
            <w:r>
              <w:rPr>
                <w:rFonts w:ascii="Times New Roman" w:hAnsi="Times New Roman" w:cs="Times New Roman"/>
                <w:sz w:val="22"/>
                <w:szCs w:val="22"/>
              </w:rPr>
              <w:t>4</w:t>
            </w:r>
          </w:p>
        </w:tc>
        <w:tc>
          <w:tcPr>
            <w:tcW w:w="180" w:type="dxa"/>
          </w:tcPr>
          <w:p w14:paraId="2A605807"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vAlign w:val="bottom"/>
          </w:tcPr>
          <w:p w14:paraId="4D1DD371" w14:textId="04658226" w:rsidR="00302FE0" w:rsidRPr="003B1E79" w:rsidRDefault="00302FE0" w:rsidP="00302FE0">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C457A29"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vAlign w:val="bottom"/>
            <w:hideMark/>
          </w:tcPr>
          <w:p w14:paraId="606C1DC8" w14:textId="36119888" w:rsidR="00302FE0" w:rsidRPr="003B1E79" w:rsidRDefault="00302FE0" w:rsidP="00302FE0">
            <w:pPr>
              <w:tabs>
                <w:tab w:val="decimal" w:pos="1001"/>
              </w:tabs>
              <w:ind w:left="-79" w:right="-79"/>
              <w:rPr>
                <w:rFonts w:ascii="Times New Roman" w:hAnsi="Times New Roman" w:cs="Times New Roman"/>
                <w:sz w:val="22"/>
                <w:szCs w:val="22"/>
              </w:rPr>
            </w:pPr>
            <w:r w:rsidRPr="003B1E79">
              <w:rPr>
                <w:rFonts w:ascii="Times New Roman" w:hAnsi="Times New Roman" w:cs="Times New Roman"/>
                <w:sz w:val="22"/>
                <w:szCs w:val="22"/>
              </w:rPr>
              <w:t>5,809</w:t>
            </w:r>
          </w:p>
        </w:tc>
      </w:tr>
      <w:tr w:rsidR="00302FE0" w:rsidRPr="003B1E79" w14:paraId="18A406ED" w14:textId="77777777" w:rsidTr="00302FE0">
        <w:trPr>
          <w:cantSplit/>
          <w:trHeight w:val="270"/>
        </w:trPr>
        <w:tc>
          <w:tcPr>
            <w:tcW w:w="5656" w:type="dxa"/>
            <w:hideMark/>
          </w:tcPr>
          <w:p w14:paraId="7FB576D4" w14:textId="77777777" w:rsidR="00302FE0" w:rsidRPr="003B1E79" w:rsidRDefault="00302FE0" w:rsidP="00302FE0">
            <w:pPr>
              <w:ind w:left="180"/>
              <w:rPr>
                <w:rFonts w:ascii="Times New Roman" w:hAnsi="Times New Roman" w:cs="Times New Roman"/>
                <w:sz w:val="22"/>
                <w:szCs w:val="22"/>
              </w:rPr>
            </w:pPr>
            <w:r w:rsidRPr="003B1E79">
              <w:rPr>
                <w:rFonts w:ascii="Times New Roman" w:hAnsi="Times New Roman" w:cs="Times New Roman"/>
                <w:sz w:val="22"/>
                <w:szCs w:val="22"/>
              </w:rPr>
              <w:t>Current liabilities</w:t>
            </w:r>
          </w:p>
        </w:tc>
        <w:tc>
          <w:tcPr>
            <w:tcW w:w="269" w:type="dxa"/>
            <w:vAlign w:val="bottom"/>
          </w:tcPr>
          <w:p w14:paraId="6F9CA563"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shd w:val="clear" w:color="auto" w:fill="auto"/>
          </w:tcPr>
          <w:p w14:paraId="6781C943" w14:textId="2BB0D94B" w:rsidR="00302FE0" w:rsidRPr="003B1E79" w:rsidRDefault="00302FE0" w:rsidP="00302FE0">
            <w:pPr>
              <w:tabs>
                <w:tab w:val="decimal" w:pos="991"/>
              </w:tabs>
              <w:ind w:left="-72" w:right="-72"/>
              <w:rPr>
                <w:rFonts w:ascii="Times New Roman" w:hAnsi="Times New Roman" w:cs="Times New Roman"/>
                <w:sz w:val="22"/>
                <w:szCs w:val="22"/>
              </w:rPr>
            </w:pPr>
            <w:r w:rsidRPr="00302FE0">
              <w:rPr>
                <w:rFonts w:ascii="Times New Roman" w:hAnsi="Times New Roman" w:cs="Times New Roman"/>
                <w:sz w:val="22"/>
                <w:szCs w:val="22"/>
              </w:rPr>
              <w:t>(31)</w:t>
            </w:r>
          </w:p>
        </w:tc>
        <w:tc>
          <w:tcPr>
            <w:tcW w:w="180" w:type="dxa"/>
            <w:vAlign w:val="bottom"/>
          </w:tcPr>
          <w:p w14:paraId="79130ABE" w14:textId="77777777" w:rsidR="00302FE0" w:rsidRPr="003B1E79" w:rsidRDefault="00302FE0" w:rsidP="00302FE0">
            <w:pPr>
              <w:tabs>
                <w:tab w:val="decimal" w:pos="991"/>
              </w:tabs>
              <w:ind w:left="-72" w:right="-72"/>
              <w:rPr>
                <w:rFonts w:ascii="Times New Roman" w:hAnsi="Times New Roman" w:cs="Times New Roman"/>
                <w:sz w:val="22"/>
                <w:szCs w:val="22"/>
              </w:rPr>
            </w:pPr>
          </w:p>
        </w:tc>
        <w:tc>
          <w:tcPr>
            <w:tcW w:w="1170" w:type="dxa"/>
            <w:vAlign w:val="bottom"/>
            <w:hideMark/>
          </w:tcPr>
          <w:p w14:paraId="6A902171" w14:textId="639F5B21" w:rsidR="00302FE0" w:rsidRPr="003B1E79" w:rsidRDefault="00302FE0" w:rsidP="00662A45">
            <w:pPr>
              <w:tabs>
                <w:tab w:val="decimal" w:pos="930"/>
              </w:tabs>
              <w:ind w:left="-72" w:right="-72"/>
              <w:rPr>
                <w:rFonts w:ascii="Times New Roman" w:hAnsi="Times New Roman" w:cs="Times New Roman"/>
                <w:sz w:val="22"/>
                <w:szCs w:val="22"/>
              </w:rPr>
            </w:pPr>
            <w:r w:rsidRPr="003B1E79">
              <w:rPr>
                <w:rFonts w:ascii="Times New Roman" w:hAnsi="Times New Roman" w:cs="Times New Roman"/>
                <w:sz w:val="22"/>
                <w:szCs w:val="22"/>
              </w:rPr>
              <w:t>(22)</w:t>
            </w:r>
          </w:p>
        </w:tc>
        <w:tc>
          <w:tcPr>
            <w:tcW w:w="180" w:type="dxa"/>
            <w:vAlign w:val="bottom"/>
          </w:tcPr>
          <w:p w14:paraId="365FE729"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Pr>
          <w:p w14:paraId="1833D415" w14:textId="67E9B8DF" w:rsidR="00302FE0" w:rsidRPr="003B1E79" w:rsidRDefault="00302FE0" w:rsidP="00302FE0">
            <w:pPr>
              <w:tabs>
                <w:tab w:val="decimal" w:pos="930"/>
              </w:tabs>
              <w:ind w:left="-79" w:right="-79"/>
              <w:rPr>
                <w:rFonts w:ascii="Times New Roman" w:hAnsi="Times New Roman" w:cs="Times New Roman"/>
                <w:sz w:val="22"/>
                <w:szCs w:val="22"/>
              </w:rPr>
            </w:pPr>
            <w:r w:rsidRPr="00302FE0">
              <w:rPr>
                <w:rFonts w:ascii="Times New Roman" w:hAnsi="Times New Roman" w:cs="Times New Roman"/>
                <w:sz w:val="22"/>
                <w:szCs w:val="22"/>
              </w:rPr>
              <w:t>(1,243)</w:t>
            </w:r>
          </w:p>
        </w:tc>
        <w:tc>
          <w:tcPr>
            <w:tcW w:w="180" w:type="dxa"/>
            <w:vAlign w:val="bottom"/>
          </w:tcPr>
          <w:p w14:paraId="175BE859"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vAlign w:val="bottom"/>
            <w:hideMark/>
          </w:tcPr>
          <w:p w14:paraId="3BED5315" w14:textId="50F4645F" w:rsidR="00302FE0" w:rsidRPr="003B1E79" w:rsidRDefault="00302FE0" w:rsidP="00302FE0">
            <w:pPr>
              <w:tabs>
                <w:tab w:val="decimal" w:pos="930"/>
              </w:tabs>
              <w:ind w:left="-79" w:right="-79"/>
              <w:rPr>
                <w:rFonts w:ascii="Times New Roman" w:hAnsi="Times New Roman" w:cs="Times New Roman"/>
                <w:sz w:val="22"/>
                <w:szCs w:val="22"/>
              </w:rPr>
            </w:pPr>
            <w:r w:rsidRPr="003B1E79">
              <w:rPr>
                <w:rFonts w:ascii="Times New Roman" w:hAnsi="Times New Roman" w:cs="Times New Roman"/>
                <w:sz w:val="22"/>
                <w:szCs w:val="22"/>
              </w:rPr>
              <w:t>(588)</w:t>
            </w:r>
          </w:p>
        </w:tc>
        <w:tc>
          <w:tcPr>
            <w:tcW w:w="180" w:type="dxa"/>
          </w:tcPr>
          <w:p w14:paraId="1A9921AD"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vAlign w:val="bottom"/>
          </w:tcPr>
          <w:p w14:paraId="7FADA38A" w14:textId="453E9850" w:rsidR="00302FE0" w:rsidRPr="003B1E79" w:rsidRDefault="00302FE0" w:rsidP="00302FE0">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367E017"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vAlign w:val="bottom"/>
            <w:hideMark/>
          </w:tcPr>
          <w:p w14:paraId="030CAF0C" w14:textId="753E7523" w:rsidR="00302FE0" w:rsidRPr="003B1E79" w:rsidRDefault="00302FE0" w:rsidP="00302FE0">
            <w:pPr>
              <w:tabs>
                <w:tab w:val="decimal" w:pos="1001"/>
              </w:tabs>
              <w:ind w:left="-79" w:right="-79"/>
              <w:rPr>
                <w:rFonts w:ascii="Times New Roman" w:hAnsi="Times New Roman" w:cs="Times New Roman"/>
                <w:sz w:val="22"/>
                <w:szCs w:val="22"/>
              </w:rPr>
            </w:pPr>
            <w:r w:rsidRPr="003B1E79">
              <w:rPr>
                <w:rFonts w:ascii="Times New Roman" w:hAnsi="Times New Roman" w:cs="Times New Roman"/>
                <w:sz w:val="22"/>
                <w:szCs w:val="22"/>
              </w:rPr>
              <w:t>(</w:t>
            </w:r>
            <w:r>
              <w:rPr>
                <w:rFonts w:ascii="Times New Roman" w:hAnsi="Times New Roman" w:cs="Times New Roman"/>
                <w:sz w:val="22"/>
                <w:szCs w:val="22"/>
              </w:rPr>
              <w:t>90</w:t>
            </w:r>
            <w:r w:rsidRPr="003B1E79">
              <w:rPr>
                <w:rFonts w:ascii="Times New Roman" w:hAnsi="Times New Roman" w:cs="Times New Roman"/>
                <w:sz w:val="22"/>
                <w:szCs w:val="22"/>
              </w:rPr>
              <w:t>)</w:t>
            </w:r>
          </w:p>
        </w:tc>
      </w:tr>
      <w:tr w:rsidR="00302FE0" w:rsidRPr="003B1E79" w14:paraId="1B057FF1" w14:textId="77777777" w:rsidTr="00302FE0">
        <w:trPr>
          <w:cantSplit/>
          <w:trHeight w:val="270"/>
        </w:trPr>
        <w:tc>
          <w:tcPr>
            <w:tcW w:w="5656" w:type="dxa"/>
            <w:hideMark/>
          </w:tcPr>
          <w:p w14:paraId="67AA61FA" w14:textId="77777777" w:rsidR="00302FE0" w:rsidRPr="003B1E79" w:rsidRDefault="00302FE0" w:rsidP="00302FE0">
            <w:pPr>
              <w:ind w:left="180"/>
              <w:rPr>
                <w:rFonts w:ascii="Times New Roman" w:hAnsi="Times New Roman" w:cs="Times New Roman"/>
                <w:sz w:val="22"/>
                <w:szCs w:val="22"/>
              </w:rPr>
            </w:pPr>
            <w:r w:rsidRPr="003B1E79">
              <w:rPr>
                <w:rFonts w:ascii="Times New Roman" w:hAnsi="Times New Roman" w:cs="Times New Roman"/>
                <w:sz w:val="22"/>
                <w:szCs w:val="22"/>
              </w:rPr>
              <w:t>Non-current liabilities</w:t>
            </w:r>
          </w:p>
        </w:tc>
        <w:tc>
          <w:tcPr>
            <w:tcW w:w="269" w:type="dxa"/>
            <w:vAlign w:val="bottom"/>
          </w:tcPr>
          <w:p w14:paraId="0E7DA74A"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tcBorders>
              <w:bottom w:val="single" w:sz="4" w:space="0" w:color="auto"/>
            </w:tcBorders>
            <w:shd w:val="clear" w:color="auto" w:fill="auto"/>
          </w:tcPr>
          <w:p w14:paraId="058771D7" w14:textId="3A8CD382" w:rsidR="00302FE0" w:rsidRPr="003B1E79" w:rsidRDefault="00302FE0" w:rsidP="00302FE0">
            <w:pPr>
              <w:tabs>
                <w:tab w:val="decimal" w:pos="991"/>
              </w:tabs>
              <w:ind w:left="-72" w:right="-72"/>
              <w:rPr>
                <w:rFonts w:ascii="Times New Roman" w:hAnsi="Times New Roman" w:cs="Times New Roman"/>
                <w:sz w:val="22"/>
                <w:szCs w:val="22"/>
              </w:rPr>
            </w:pPr>
            <w:r w:rsidRPr="00302FE0">
              <w:rPr>
                <w:rFonts w:ascii="Times New Roman" w:hAnsi="Times New Roman" w:cs="Times New Roman"/>
                <w:sz w:val="22"/>
                <w:szCs w:val="22"/>
              </w:rPr>
              <w:t>(1,603)</w:t>
            </w:r>
          </w:p>
        </w:tc>
        <w:tc>
          <w:tcPr>
            <w:tcW w:w="180" w:type="dxa"/>
            <w:vAlign w:val="bottom"/>
          </w:tcPr>
          <w:p w14:paraId="3827022C" w14:textId="77777777" w:rsidR="00302FE0" w:rsidRPr="003B1E79" w:rsidRDefault="00302FE0" w:rsidP="00302FE0">
            <w:pPr>
              <w:tabs>
                <w:tab w:val="decimal" w:pos="991"/>
              </w:tabs>
              <w:ind w:left="-72" w:right="-72"/>
              <w:rPr>
                <w:rFonts w:ascii="Times New Roman" w:hAnsi="Times New Roman" w:cs="Times New Roman"/>
                <w:sz w:val="22"/>
                <w:szCs w:val="22"/>
              </w:rPr>
            </w:pPr>
          </w:p>
        </w:tc>
        <w:tc>
          <w:tcPr>
            <w:tcW w:w="1170" w:type="dxa"/>
            <w:tcBorders>
              <w:top w:val="nil"/>
              <w:left w:val="nil"/>
              <w:bottom w:val="single" w:sz="4" w:space="0" w:color="auto"/>
              <w:right w:val="nil"/>
            </w:tcBorders>
            <w:vAlign w:val="bottom"/>
            <w:hideMark/>
          </w:tcPr>
          <w:p w14:paraId="4B8B2D3F" w14:textId="107898A2" w:rsidR="00302FE0" w:rsidRPr="003B1E79" w:rsidRDefault="00302FE0" w:rsidP="00662A45">
            <w:pPr>
              <w:tabs>
                <w:tab w:val="decimal" w:pos="930"/>
              </w:tabs>
              <w:ind w:left="-72" w:right="-72"/>
              <w:rPr>
                <w:rFonts w:ascii="Times New Roman" w:hAnsi="Times New Roman" w:cs="Times New Roman"/>
                <w:sz w:val="22"/>
                <w:szCs w:val="22"/>
              </w:rPr>
            </w:pPr>
            <w:r w:rsidRPr="003B1E79">
              <w:rPr>
                <w:rFonts w:ascii="Times New Roman" w:hAnsi="Times New Roman" w:cs="Times New Roman"/>
                <w:sz w:val="22"/>
                <w:szCs w:val="22"/>
              </w:rPr>
              <w:t>(42</w:t>
            </w:r>
            <w:r>
              <w:rPr>
                <w:rFonts w:ascii="Times New Roman" w:hAnsi="Times New Roman" w:cs="Times New Roman"/>
                <w:sz w:val="22"/>
                <w:szCs w:val="22"/>
              </w:rPr>
              <w:t>2</w:t>
            </w:r>
            <w:r w:rsidRPr="003B1E79">
              <w:rPr>
                <w:rFonts w:ascii="Times New Roman" w:hAnsi="Times New Roman" w:cs="Times New Roman"/>
                <w:sz w:val="22"/>
                <w:szCs w:val="22"/>
              </w:rPr>
              <w:t>)</w:t>
            </w:r>
          </w:p>
        </w:tc>
        <w:tc>
          <w:tcPr>
            <w:tcW w:w="180" w:type="dxa"/>
            <w:vAlign w:val="bottom"/>
          </w:tcPr>
          <w:p w14:paraId="3553ACDE"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bottom w:val="single" w:sz="4" w:space="0" w:color="auto"/>
            </w:tcBorders>
          </w:tcPr>
          <w:p w14:paraId="661B9876" w14:textId="0C662FD0" w:rsidR="00302FE0" w:rsidRPr="003B1E79" w:rsidRDefault="00302FE0" w:rsidP="00302FE0">
            <w:pPr>
              <w:tabs>
                <w:tab w:val="decimal" w:pos="930"/>
              </w:tabs>
              <w:ind w:left="-79" w:right="-79"/>
              <w:rPr>
                <w:rFonts w:ascii="Times New Roman" w:hAnsi="Times New Roman" w:cs="Times New Roman"/>
                <w:sz w:val="22"/>
                <w:szCs w:val="22"/>
              </w:rPr>
            </w:pPr>
            <w:r w:rsidRPr="00302FE0">
              <w:rPr>
                <w:rFonts w:ascii="Times New Roman" w:hAnsi="Times New Roman" w:cs="Times New Roman"/>
                <w:sz w:val="22"/>
                <w:szCs w:val="22"/>
              </w:rPr>
              <w:t>(50,449)</w:t>
            </w:r>
          </w:p>
        </w:tc>
        <w:tc>
          <w:tcPr>
            <w:tcW w:w="180" w:type="dxa"/>
            <w:vAlign w:val="bottom"/>
          </w:tcPr>
          <w:p w14:paraId="4BB4E293"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nil"/>
              <w:left w:val="nil"/>
              <w:bottom w:val="single" w:sz="4" w:space="0" w:color="auto"/>
              <w:right w:val="nil"/>
            </w:tcBorders>
            <w:vAlign w:val="bottom"/>
            <w:hideMark/>
          </w:tcPr>
          <w:p w14:paraId="7564F6F8" w14:textId="4E336A92" w:rsidR="00302FE0" w:rsidRPr="003B1E79" w:rsidRDefault="00302FE0" w:rsidP="00302FE0">
            <w:pPr>
              <w:tabs>
                <w:tab w:val="decimal" w:pos="930"/>
              </w:tabs>
              <w:ind w:left="-79" w:right="-79"/>
              <w:rPr>
                <w:rFonts w:ascii="Times New Roman" w:hAnsi="Times New Roman" w:cs="Times New Roman"/>
                <w:sz w:val="22"/>
                <w:szCs w:val="22"/>
              </w:rPr>
            </w:pPr>
            <w:r w:rsidRPr="003B1E79">
              <w:rPr>
                <w:rFonts w:ascii="Times New Roman" w:hAnsi="Times New Roman" w:cs="Times New Roman"/>
                <w:sz w:val="22"/>
                <w:szCs w:val="22"/>
              </w:rPr>
              <w:t>(16,39</w:t>
            </w:r>
            <w:r>
              <w:rPr>
                <w:rFonts w:ascii="Times New Roman" w:hAnsi="Times New Roman" w:cs="Times New Roman"/>
                <w:sz w:val="22"/>
                <w:szCs w:val="22"/>
              </w:rPr>
              <w:t>8</w:t>
            </w:r>
            <w:r w:rsidRPr="003B1E79">
              <w:rPr>
                <w:rFonts w:ascii="Times New Roman" w:hAnsi="Times New Roman" w:cs="Times New Roman"/>
                <w:sz w:val="22"/>
                <w:szCs w:val="22"/>
              </w:rPr>
              <w:t>)</w:t>
            </w:r>
          </w:p>
        </w:tc>
        <w:tc>
          <w:tcPr>
            <w:tcW w:w="180" w:type="dxa"/>
          </w:tcPr>
          <w:p w14:paraId="3D637291" w14:textId="77777777" w:rsidR="00302FE0" w:rsidRPr="003B1E79" w:rsidRDefault="00302FE0" w:rsidP="00302FE0">
            <w:pPr>
              <w:tabs>
                <w:tab w:val="decimal" w:pos="1012"/>
              </w:tabs>
              <w:ind w:left="-79" w:right="-79"/>
              <w:rPr>
                <w:rFonts w:ascii="Times New Roman" w:hAnsi="Times New Roman" w:cs="Times New Roman"/>
                <w:sz w:val="22"/>
                <w:szCs w:val="22"/>
              </w:rPr>
            </w:pPr>
          </w:p>
        </w:tc>
        <w:tc>
          <w:tcPr>
            <w:tcW w:w="1260" w:type="dxa"/>
            <w:tcBorders>
              <w:top w:val="nil"/>
              <w:left w:val="nil"/>
              <w:bottom w:val="single" w:sz="4" w:space="0" w:color="auto"/>
              <w:right w:val="nil"/>
            </w:tcBorders>
            <w:vAlign w:val="bottom"/>
          </w:tcPr>
          <w:p w14:paraId="2B2F02DD" w14:textId="0D660ADC" w:rsidR="00302FE0" w:rsidRPr="003B1E79" w:rsidRDefault="00302FE0" w:rsidP="00302FE0">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58D9820"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tcBorders>
              <w:top w:val="nil"/>
              <w:left w:val="nil"/>
              <w:bottom w:val="single" w:sz="4" w:space="0" w:color="auto"/>
              <w:right w:val="nil"/>
            </w:tcBorders>
            <w:vAlign w:val="bottom"/>
            <w:hideMark/>
          </w:tcPr>
          <w:p w14:paraId="6411D42C" w14:textId="6EFB2AEE" w:rsidR="00302FE0" w:rsidRPr="003B1E79" w:rsidRDefault="00302FE0" w:rsidP="00302FE0">
            <w:pPr>
              <w:tabs>
                <w:tab w:val="decimal" w:pos="1012"/>
              </w:tabs>
              <w:ind w:left="-79" w:right="-79"/>
              <w:rPr>
                <w:rFonts w:ascii="Times New Roman" w:hAnsi="Times New Roman" w:cs="Times New Roman"/>
                <w:sz w:val="22"/>
                <w:szCs w:val="22"/>
              </w:rPr>
            </w:pPr>
            <w:r w:rsidRPr="003B1E79">
              <w:rPr>
                <w:rFonts w:ascii="Times New Roman" w:hAnsi="Times New Roman" w:cs="Times New Roman"/>
                <w:sz w:val="22"/>
                <w:szCs w:val="22"/>
              </w:rPr>
              <w:t>(1,123)</w:t>
            </w:r>
          </w:p>
        </w:tc>
      </w:tr>
      <w:tr w:rsidR="00302FE0" w:rsidRPr="003B1E79" w14:paraId="6E5E2E11" w14:textId="77777777" w:rsidTr="00302FE0">
        <w:trPr>
          <w:cantSplit/>
          <w:trHeight w:val="270"/>
        </w:trPr>
        <w:tc>
          <w:tcPr>
            <w:tcW w:w="5656" w:type="dxa"/>
            <w:hideMark/>
          </w:tcPr>
          <w:p w14:paraId="3D09FFDE" w14:textId="77777777" w:rsidR="00302FE0" w:rsidRPr="003B1E79" w:rsidRDefault="00302FE0" w:rsidP="00302FE0">
            <w:pPr>
              <w:ind w:left="180"/>
              <w:rPr>
                <w:rFonts w:ascii="Times New Roman" w:hAnsi="Times New Roman" w:cs="Times New Roman"/>
                <w:sz w:val="22"/>
                <w:szCs w:val="22"/>
              </w:rPr>
            </w:pPr>
            <w:r w:rsidRPr="003B1E79">
              <w:rPr>
                <w:rFonts w:ascii="Times New Roman" w:hAnsi="Times New Roman" w:cs="Times New Roman"/>
                <w:sz w:val="22"/>
                <w:szCs w:val="22"/>
              </w:rPr>
              <w:t>Net assets (100%)</w:t>
            </w:r>
          </w:p>
        </w:tc>
        <w:tc>
          <w:tcPr>
            <w:tcW w:w="269" w:type="dxa"/>
            <w:vAlign w:val="bottom"/>
          </w:tcPr>
          <w:p w14:paraId="43A9ADC8"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tcBorders>
            <w:shd w:val="clear" w:color="auto" w:fill="auto"/>
          </w:tcPr>
          <w:p w14:paraId="5F7CAC18" w14:textId="479B0415" w:rsidR="00302FE0" w:rsidRPr="003B1E79" w:rsidRDefault="00302FE0" w:rsidP="00302FE0">
            <w:pPr>
              <w:tabs>
                <w:tab w:val="decimal" w:pos="991"/>
              </w:tabs>
              <w:ind w:left="-72" w:right="-72"/>
              <w:rPr>
                <w:rFonts w:ascii="Times New Roman" w:hAnsi="Times New Roman" w:cs="Times New Roman"/>
                <w:sz w:val="22"/>
                <w:szCs w:val="22"/>
              </w:rPr>
            </w:pPr>
            <w:r w:rsidRPr="00302FE0">
              <w:rPr>
                <w:rFonts w:ascii="Times New Roman" w:hAnsi="Times New Roman" w:cs="Times New Roman"/>
                <w:sz w:val="22"/>
                <w:szCs w:val="22"/>
              </w:rPr>
              <w:t>4,799</w:t>
            </w:r>
          </w:p>
        </w:tc>
        <w:tc>
          <w:tcPr>
            <w:tcW w:w="180" w:type="dxa"/>
            <w:vAlign w:val="bottom"/>
          </w:tcPr>
          <w:p w14:paraId="4CE2F7C6"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hideMark/>
          </w:tcPr>
          <w:p w14:paraId="3A4845B7" w14:textId="5285FDF5" w:rsidR="00302FE0" w:rsidRPr="003B1E79" w:rsidRDefault="00302FE0" w:rsidP="00662A45">
            <w:pPr>
              <w:tabs>
                <w:tab w:val="decimal" w:pos="930"/>
              </w:tabs>
              <w:ind w:left="-72" w:right="-72"/>
              <w:rPr>
                <w:rFonts w:ascii="Times New Roman" w:hAnsi="Times New Roman" w:cs="Times New Roman"/>
                <w:sz w:val="22"/>
                <w:szCs w:val="22"/>
              </w:rPr>
            </w:pPr>
            <w:r w:rsidRPr="003B1E79">
              <w:rPr>
                <w:rFonts w:ascii="Times New Roman" w:hAnsi="Times New Roman" w:cs="Times New Roman"/>
                <w:sz w:val="22"/>
                <w:szCs w:val="22"/>
              </w:rPr>
              <w:t>4,705</w:t>
            </w:r>
          </w:p>
        </w:tc>
        <w:tc>
          <w:tcPr>
            <w:tcW w:w="180" w:type="dxa"/>
            <w:vAlign w:val="bottom"/>
          </w:tcPr>
          <w:p w14:paraId="01A74EB5"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tcBorders>
          </w:tcPr>
          <w:p w14:paraId="0A832556" w14:textId="4744E826" w:rsidR="00302FE0" w:rsidRPr="003B1E79" w:rsidRDefault="00302FE0" w:rsidP="00302FE0">
            <w:pPr>
              <w:tabs>
                <w:tab w:val="decimal" w:pos="930"/>
              </w:tabs>
              <w:ind w:left="-79" w:right="-79"/>
              <w:rPr>
                <w:rFonts w:ascii="Times New Roman" w:hAnsi="Times New Roman" w:cs="Times New Roman"/>
                <w:sz w:val="22"/>
                <w:szCs w:val="22"/>
              </w:rPr>
            </w:pPr>
            <w:r w:rsidRPr="00302FE0">
              <w:rPr>
                <w:rFonts w:ascii="Times New Roman" w:hAnsi="Times New Roman" w:cs="Times New Roman"/>
                <w:sz w:val="22"/>
                <w:szCs w:val="22"/>
              </w:rPr>
              <w:t>28,044</w:t>
            </w:r>
          </w:p>
        </w:tc>
        <w:tc>
          <w:tcPr>
            <w:tcW w:w="180" w:type="dxa"/>
            <w:vAlign w:val="bottom"/>
          </w:tcPr>
          <w:p w14:paraId="643C14D4"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hideMark/>
          </w:tcPr>
          <w:p w14:paraId="6FF80462" w14:textId="12E5546F" w:rsidR="00302FE0" w:rsidRPr="003B1E79" w:rsidRDefault="00302FE0" w:rsidP="00302FE0">
            <w:pPr>
              <w:tabs>
                <w:tab w:val="decimal" w:pos="930"/>
              </w:tabs>
              <w:ind w:left="-79" w:right="-79"/>
              <w:rPr>
                <w:rFonts w:ascii="Times New Roman" w:hAnsi="Times New Roman" w:cs="Times New Roman"/>
                <w:sz w:val="22"/>
                <w:szCs w:val="22"/>
              </w:rPr>
            </w:pPr>
            <w:r w:rsidRPr="003B1E79">
              <w:rPr>
                <w:rFonts w:ascii="Times New Roman" w:hAnsi="Times New Roman" w:cs="Times New Roman"/>
                <w:sz w:val="22"/>
                <w:szCs w:val="22"/>
              </w:rPr>
              <w:t>29,701</w:t>
            </w:r>
          </w:p>
        </w:tc>
        <w:tc>
          <w:tcPr>
            <w:tcW w:w="180" w:type="dxa"/>
          </w:tcPr>
          <w:p w14:paraId="18CD1366"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tcBorders>
              <w:top w:val="single" w:sz="4" w:space="0" w:color="auto"/>
              <w:left w:val="nil"/>
              <w:bottom w:val="nil"/>
              <w:right w:val="nil"/>
            </w:tcBorders>
            <w:vAlign w:val="bottom"/>
          </w:tcPr>
          <w:p w14:paraId="0E6DE3D5" w14:textId="6286D59A" w:rsidR="00302FE0" w:rsidRPr="003B1E79" w:rsidRDefault="006144DC" w:rsidP="006144DC">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7</w:t>
            </w:r>
          </w:p>
        </w:tc>
        <w:tc>
          <w:tcPr>
            <w:tcW w:w="180" w:type="dxa"/>
            <w:vAlign w:val="bottom"/>
          </w:tcPr>
          <w:p w14:paraId="28CA2990"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tcBorders>
              <w:top w:val="single" w:sz="4" w:space="0" w:color="auto"/>
              <w:left w:val="nil"/>
              <w:bottom w:val="nil"/>
              <w:right w:val="nil"/>
            </w:tcBorders>
            <w:vAlign w:val="bottom"/>
            <w:hideMark/>
          </w:tcPr>
          <w:p w14:paraId="6EA94237" w14:textId="3ABCBBA2" w:rsidR="00302FE0" w:rsidRPr="003B1E79" w:rsidRDefault="00302FE0" w:rsidP="00302FE0">
            <w:pPr>
              <w:tabs>
                <w:tab w:val="decimal" w:pos="1001"/>
              </w:tabs>
              <w:ind w:left="-79" w:right="-79"/>
              <w:rPr>
                <w:rFonts w:ascii="Times New Roman" w:hAnsi="Times New Roman" w:cs="Times New Roman"/>
                <w:sz w:val="22"/>
                <w:szCs w:val="22"/>
              </w:rPr>
            </w:pPr>
            <w:r w:rsidRPr="003B1E79">
              <w:rPr>
                <w:rFonts w:ascii="Times New Roman" w:hAnsi="Times New Roman" w:cs="Times New Roman"/>
                <w:sz w:val="22"/>
                <w:szCs w:val="22"/>
              </w:rPr>
              <w:t>4,813</w:t>
            </w:r>
          </w:p>
        </w:tc>
      </w:tr>
      <w:tr w:rsidR="00302FE0" w:rsidRPr="003B1E79" w14:paraId="358C441F" w14:textId="77777777" w:rsidTr="00302FE0">
        <w:trPr>
          <w:cantSplit/>
          <w:trHeight w:val="270"/>
        </w:trPr>
        <w:tc>
          <w:tcPr>
            <w:tcW w:w="5656" w:type="dxa"/>
            <w:hideMark/>
          </w:tcPr>
          <w:p w14:paraId="2E1A2635" w14:textId="77777777" w:rsidR="00302FE0" w:rsidRPr="003B1E79" w:rsidRDefault="00302FE0" w:rsidP="00302FE0">
            <w:pPr>
              <w:ind w:left="180"/>
              <w:rPr>
                <w:rFonts w:ascii="Times New Roman" w:hAnsi="Times New Roman" w:cs="Times New Roman"/>
                <w:sz w:val="22"/>
                <w:szCs w:val="22"/>
              </w:rPr>
            </w:pPr>
            <w:r w:rsidRPr="003B1E79">
              <w:rPr>
                <w:rFonts w:ascii="Times New Roman" w:hAnsi="Times New Roman" w:cs="Times New Roman"/>
                <w:sz w:val="22"/>
                <w:szCs w:val="22"/>
              </w:rPr>
              <w:t xml:space="preserve">Unrealised from fair value measurement </w:t>
            </w:r>
          </w:p>
        </w:tc>
        <w:tc>
          <w:tcPr>
            <w:tcW w:w="269" w:type="dxa"/>
            <w:vAlign w:val="bottom"/>
          </w:tcPr>
          <w:p w14:paraId="3C38859D"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tcBorders>
              <w:bottom w:val="single" w:sz="4" w:space="0" w:color="auto"/>
            </w:tcBorders>
            <w:shd w:val="clear" w:color="auto" w:fill="auto"/>
          </w:tcPr>
          <w:p w14:paraId="5F6AA104" w14:textId="20F87C03" w:rsidR="00302FE0" w:rsidRPr="003B1E79" w:rsidRDefault="00302FE0" w:rsidP="00302FE0">
            <w:pPr>
              <w:tabs>
                <w:tab w:val="decimal" w:pos="991"/>
              </w:tabs>
              <w:ind w:left="-72" w:right="-72"/>
              <w:rPr>
                <w:rFonts w:ascii="Times New Roman" w:hAnsi="Times New Roman" w:cs="Times New Roman"/>
                <w:sz w:val="22"/>
                <w:szCs w:val="22"/>
              </w:rPr>
            </w:pPr>
            <w:r w:rsidRPr="00302FE0">
              <w:rPr>
                <w:rFonts w:ascii="Times New Roman" w:hAnsi="Times New Roman" w:cs="Times New Roman"/>
                <w:sz w:val="22"/>
                <w:szCs w:val="22"/>
              </w:rPr>
              <w:t>377</w:t>
            </w:r>
          </w:p>
        </w:tc>
        <w:tc>
          <w:tcPr>
            <w:tcW w:w="180" w:type="dxa"/>
            <w:vAlign w:val="bottom"/>
          </w:tcPr>
          <w:p w14:paraId="18AFED26" w14:textId="77777777" w:rsidR="00302FE0" w:rsidRPr="003B1E79" w:rsidRDefault="00302FE0" w:rsidP="00302FE0">
            <w:pPr>
              <w:tabs>
                <w:tab w:val="decimal" w:pos="991"/>
              </w:tabs>
              <w:ind w:left="-72" w:right="-72"/>
              <w:rPr>
                <w:rFonts w:ascii="Times New Roman" w:hAnsi="Times New Roman" w:cs="Times New Roman"/>
                <w:sz w:val="22"/>
                <w:szCs w:val="22"/>
              </w:rPr>
            </w:pPr>
          </w:p>
        </w:tc>
        <w:tc>
          <w:tcPr>
            <w:tcW w:w="1170" w:type="dxa"/>
            <w:vAlign w:val="bottom"/>
            <w:hideMark/>
          </w:tcPr>
          <w:p w14:paraId="3029845A" w14:textId="311B0CBD" w:rsidR="00302FE0" w:rsidRPr="003B1E79" w:rsidRDefault="00302FE0" w:rsidP="00662A45">
            <w:pPr>
              <w:tabs>
                <w:tab w:val="decimal" w:pos="930"/>
              </w:tabs>
              <w:ind w:left="-72" w:right="-72"/>
              <w:rPr>
                <w:rFonts w:ascii="Times New Roman" w:hAnsi="Times New Roman" w:cs="Times New Roman"/>
                <w:sz w:val="22"/>
                <w:szCs w:val="22"/>
              </w:rPr>
            </w:pPr>
            <w:r w:rsidRPr="003B1E79">
              <w:rPr>
                <w:rFonts w:ascii="Times New Roman" w:hAnsi="Times New Roman" w:cs="Times New Roman"/>
                <w:sz w:val="22"/>
                <w:szCs w:val="22"/>
              </w:rPr>
              <w:t>14</w:t>
            </w:r>
            <w:r>
              <w:rPr>
                <w:rFonts w:ascii="Times New Roman" w:hAnsi="Times New Roman" w:cs="Times New Roman"/>
                <w:sz w:val="22"/>
                <w:szCs w:val="22"/>
              </w:rPr>
              <w:t>3</w:t>
            </w:r>
          </w:p>
        </w:tc>
        <w:tc>
          <w:tcPr>
            <w:tcW w:w="180" w:type="dxa"/>
            <w:vAlign w:val="bottom"/>
          </w:tcPr>
          <w:p w14:paraId="43C7375A"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bottom w:val="single" w:sz="4" w:space="0" w:color="auto"/>
            </w:tcBorders>
          </w:tcPr>
          <w:p w14:paraId="4CA35C8C" w14:textId="398ACC60" w:rsidR="00302FE0" w:rsidRPr="003B1E79" w:rsidRDefault="00302FE0" w:rsidP="00302FE0">
            <w:pPr>
              <w:tabs>
                <w:tab w:val="decimal" w:pos="930"/>
              </w:tabs>
              <w:ind w:left="-79" w:right="-79"/>
              <w:rPr>
                <w:rFonts w:ascii="Times New Roman" w:hAnsi="Times New Roman" w:cs="Times New Roman"/>
                <w:sz w:val="22"/>
                <w:szCs w:val="22"/>
              </w:rPr>
            </w:pPr>
            <w:r w:rsidRPr="00302FE0">
              <w:rPr>
                <w:rFonts w:ascii="Times New Roman" w:hAnsi="Times New Roman" w:cs="Times New Roman"/>
                <w:sz w:val="22"/>
                <w:szCs w:val="22"/>
              </w:rPr>
              <w:t>600</w:t>
            </w:r>
          </w:p>
        </w:tc>
        <w:tc>
          <w:tcPr>
            <w:tcW w:w="180" w:type="dxa"/>
            <w:vAlign w:val="bottom"/>
          </w:tcPr>
          <w:p w14:paraId="3222536E" w14:textId="77777777" w:rsidR="00302FE0" w:rsidRPr="003B1E79" w:rsidRDefault="00302FE0" w:rsidP="00302FE0">
            <w:pPr>
              <w:tabs>
                <w:tab w:val="decimal" w:pos="1001"/>
                <w:tab w:val="decimal" w:pos="1102"/>
              </w:tabs>
              <w:ind w:left="-79" w:right="-79"/>
              <w:rPr>
                <w:rFonts w:ascii="Times New Roman" w:hAnsi="Times New Roman" w:cs="Times New Roman"/>
                <w:sz w:val="22"/>
                <w:szCs w:val="22"/>
              </w:rPr>
            </w:pPr>
          </w:p>
        </w:tc>
        <w:tc>
          <w:tcPr>
            <w:tcW w:w="1170" w:type="dxa"/>
            <w:tcBorders>
              <w:top w:val="nil"/>
              <w:left w:val="nil"/>
              <w:bottom w:val="single" w:sz="4" w:space="0" w:color="auto"/>
              <w:right w:val="nil"/>
            </w:tcBorders>
            <w:vAlign w:val="bottom"/>
            <w:hideMark/>
          </w:tcPr>
          <w:p w14:paraId="69E7845E" w14:textId="23F117B4" w:rsidR="00302FE0" w:rsidRPr="003B1E79" w:rsidRDefault="00302FE0" w:rsidP="00302FE0">
            <w:pPr>
              <w:tabs>
                <w:tab w:val="decimal" w:pos="930"/>
              </w:tabs>
              <w:ind w:left="-79" w:right="-79"/>
              <w:rPr>
                <w:rFonts w:ascii="Times New Roman" w:hAnsi="Times New Roman" w:cs="Times New Roman"/>
                <w:sz w:val="22"/>
                <w:szCs w:val="22"/>
              </w:rPr>
            </w:pPr>
            <w:r w:rsidRPr="003B1E79">
              <w:rPr>
                <w:rFonts w:ascii="Times New Roman" w:hAnsi="Times New Roman" w:cs="Times New Roman"/>
                <w:sz w:val="22"/>
                <w:szCs w:val="22"/>
              </w:rPr>
              <w:t>(1,829)</w:t>
            </w:r>
          </w:p>
        </w:tc>
        <w:tc>
          <w:tcPr>
            <w:tcW w:w="180" w:type="dxa"/>
          </w:tcPr>
          <w:p w14:paraId="71CDE914"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vAlign w:val="bottom"/>
          </w:tcPr>
          <w:p w14:paraId="0373A9CB" w14:textId="12757527" w:rsidR="00302FE0" w:rsidRPr="003B1E79" w:rsidRDefault="00302FE0" w:rsidP="00302FE0">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745783D" w14:textId="77777777" w:rsidR="00302FE0" w:rsidRPr="003B1E79" w:rsidRDefault="00302FE0" w:rsidP="00302FE0">
            <w:pPr>
              <w:tabs>
                <w:tab w:val="decimal" w:pos="1001"/>
                <w:tab w:val="decimal" w:pos="1102"/>
              </w:tabs>
              <w:ind w:left="-79" w:right="-79"/>
              <w:rPr>
                <w:rFonts w:ascii="Times New Roman" w:hAnsi="Times New Roman" w:cs="Times New Roman"/>
                <w:sz w:val="22"/>
                <w:szCs w:val="22"/>
              </w:rPr>
            </w:pPr>
          </w:p>
        </w:tc>
        <w:tc>
          <w:tcPr>
            <w:tcW w:w="1350" w:type="dxa"/>
            <w:vAlign w:val="bottom"/>
            <w:hideMark/>
          </w:tcPr>
          <w:p w14:paraId="0F226513" w14:textId="70B73582" w:rsidR="00302FE0" w:rsidRPr="003B1E79" w:rsidRDefault="00302FE0" w:rsidP="00302FE0">
            <w:pPr>
              <w:tabs>
                <w:tab w:val="decimal" w:pos="1001"/>
              </w:tabs>
              <w:ind w:left="-79" w:right="-79"/>
              <w:rPr>
                <w:rFonts w:ascii="Times New Roman" w:hAnsi="Times New Roman" w:cs="Times New Roman"/>
                <w:sz w:val="22"/>
                <w:szCs w:val="22"/>
              </w:rPr>
            </w:pPr>
            <w:r w:rsidRPr="003B1E79">
              <w:rPr>
                <w:rFonts w:ascii="Times New Roman" w:hAnsi="Times New Roman" w:cs="Times New Roman"/>
                <w:sz w:val="22"/>
                <w:szCs w:val="22"/>
              </w:rPr>
              <w:t>1,09</w:t>
            </w:r>
            <w:r>
              <w:rPr>
                <w:rFonts w:ascii="Times New Roman" w:hAnsi="Times New Roman" w:cs="Times New Roman"/>
                <w:sz w:val="22"/>
                <w:szCs w:val="22"/>
              </w:rPr>
              <w:t>4</w:t>
            </w:r>
          </w:p>
        </w:tc>
      </w:tr>
      <w:tr w:rsidR="00302FE0" w:rsidRPr="003B1E79" w14:paraId="3070EE26" w14:textId="77777777" w:rsidTr="00302FE0">
        <w:trPr>
          <w:cantSplit/>
          <w:trHeight w:val="270"/>
        </w:trPr>
        <w:tc>
          <w:tcPr>
            <w:tcW w:w="5656" w:type="dxa"/>
          </w:tcPr>
          <w:p w14:paraId="611E3845" w14:textId="77777777" w:rsidR="00302FE0" w:rsidRPr="003B1E79" w:rsidRDefault="00302FE0" w:rsidP="00302FE0">
            <w:pPr>
              <w:ind w:left="180"/>
              <w:rPr>
                <w:rFonts w:ascii="Times New Roman" w:hAnsi="Times New Roman" w:cs="Times New Roman"/>
                <w:sz w:val="22"/>
                <w:szCs w:val="22"/>
              </w:rPr>
            </w:pPr>
          </w:p>
        </w:tc>
        <w:tc>
          <w:tcPr>
            <w:tcW w:w="269" w:type="dxa"/>
            <w:vAlign w:val="bottom"/>
          </w:tcPr>
          <w:p w14:paraId="5F619531"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tcBorders>
              <w:bottom w:val="single" w:sz="4" w:space="0" w:color="auto"/>
            </w:tcBorders>
            <w:shd w:val="clear" w:color="auto" w:fill="auto"/>
          </w:tcPr>
          <w:p w14:paraId="3DA568BE" w14:textId="77BA4585" w:rsidR="00302FE0" w:rsidRPr="003B1E79" w:rsidRDefault="00302FE0" w:rsidP="00302FE0">
            <w:pPr>
              <w:tabs>
                <w:tab w:val="decimal" w:pos="991"/>
              </w:tabs>
              <w:ind w:left="-72" w:right="-72"/>
              <w:rPr>
                <w:rFonts w:ascii="Times New Roman" w:hAnsi="Times New Roman" w:cs="Times New Roman"/>
                <w:sz w:val="22"/>
                <w:szCs w:val="22"/>
              </w:rPr>
            </w:pPr>
            <w:r w:rsidRPr="00302FE0">
              <w:rPr>
                <w:rFonts w:ascii="Times New Roman" w:hAnsi="Times New Roman" w:cs="Times New Roman"/>
                <w:sz w:val="22"/>
                <w:szCs w:val="22"/>
              </w:rPr>
              <w:t>5,176</w:t>
            </w:r>
          </w:p>
        </w:tc>
        <w:tc>
          <w:tcPr>
            <w:tcW w:w="180" w:type="dxa"/>
            <w:vAlign w:val="bottom"/>
          </w:tcPr>
          <w:p w14:paraId="0DB0291A" w14:textId="77777777" w:rsidR="00302FE0" w:rsidRPr="003B1E79" w:rsidRDefault="00302FE0" w:rsidP="00302FE0">
            <w:pPr>
              <w:tabs>
                <w:tab w:val="decimal" w:pos="991"/>
              </w:tabs>
              <w:ind w:left="-72" w:right="-72"/>
              <w:rPr>
                <w:rFonts w:ascii="Times New Roman" w:hAnsi="Times New Roman" w:cs="Times New Roman"/>
                <w:sz w:val="22"/>
                <w:szCs w:val="22"/>
              </w:rPr>
            </w:pPr>
          </w:p>
        </w:tc>
        <w:tc>
          <w:tcPr>
            <w:tcW w:w="1170" w:type="dxa"/>
            <w:tcBorders>
              <w:top w:val="single" w:sz="4" w:space="0" w:color="auto"/>
              <w:left w:val="nil"/>
              <w:bottom w:val="nil"/>
              <w:right w:val="nil"/>
            </w:tcBorders>
            <w:vAlign w:val="bottom"/>
            <w:hideMark/>
          </w:tcPr>
          <w:p w14:paraId="3A258963" w14:textId="0F118F8C" w:rsidR="00302FE0" w:rsidRPr="003B1E79" w:rsidRDefault="00302FE0" w:rsidP="00662A45">
            <w:pPr>
              <w:tabs>
                <w:tab w:val="decimal" w:pos="930"/>
              </w:tabs>
              <w:ind w:left="-72" w:right="-72"/>
              <w:rPr>
                <w:rFonts w:ascii="Times New Roman" w:hAnsi="Times New Roman" w:cs="Times New Roman"/>
                <w:sz w:val="22"/>
                <w:szCs w:val="22"/>
              </w:rPr>
            </w:pPr>
            <w:r w:rsidRPr="003B1E79">
              <w:rPr>
                <w:rFonts w:ascii="Times New Roman" w:hAnsi="Times New Roman" w:cs="Times New Roman"/>
                <w:sz w:val="22"/>
                <w:szCs w:val="22"/>
              </w:rPr>
              <w:t>4,848</w:t>
            </w:r>
          </w:p>
        </w:tc>
        <w:tc>
          <w:tcPr>
            <w:tcW w:w="180" w:type="dxa"/>
            <w:vAlign w:val="bottom"/>
          </w:tcPr>
          <w:p w14:paraId="4D14649E"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bottom w:val="single" w:sz="4" w:space="0" w:color="auto"/>
            </w:tcBorders>
          </w:tcPr>
          <w:p w14:paraId="2264F072" w14:textId="1CCF5F29" w:rsidR="00302FE0" w:rsidRPr="003B1E79" w:rsidRDefault="00302FE0" w:rsidP="00302FE0">
            <w:pPr>
              <w:tabs>
                <w:tab w:val="decimal" w:pos="930"/>
              </w:tabs>
              <w:ind w:left="-79" w:right="-79"/>
              <w:rPr>
                <w:rFonts w:ascii="Times New Roman" w:hAnsi="Times New Roman" w:cs="Times New Roman"/>
                <w:sz w:val="22"/>
                <w:szCs w:val="22"/>
              </w:rPr>
            </w:pPr>
            <w:r w:rsidRPr="00302FE0">
              <w:rPr>
                <w:rFonts w:ascii="Times New Roman" w:hAnsi="Times New Roman" w:cs="Times New Roman"/>
                <w:sz w:val="22"/>
                <w:szCs w:val="22"/>
              </w:rPr>
              <w:t>28,644</w:t>
            </w:r>
          </w:p>
        </w:tc>
        <w:tc>
          <w:tcPr>
            <w:tcW w:w="180" w:type="dxa"/>
            <w:vAlign w:val="bottom"/>
          </w:tcPr>
          <w:p w14:paraId="1569003C"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vAlign w:val="bottom"/>
            <w:hideMark/>
          </w:tcPr>
          <w:p w14:paraId="783AC7D3" w14:textId="31C8D6B0" w:rsidR="00302FE0" w:rsidRPr="003B1E79" w:rsidRDefault="00302FE0" w:rsidP="00302FE0">
            <w:pPr>
              <w:tabs>
                <w:tab w:val="decimal" w:pos="930"/>
              </w:tabs>
              <w:ind w:left="-79" w:right="-79"/>
              <w:rPr>
                <w:rFonts w:ascii="Times New Roman" w:hAnsi="Times New Roman" w:cs="Times New Roman"/>
                <w:sz w:val="22"/>
                <w:szCs w:val="22"/>
              </w:rPr>
            </w:pPr>
            <w:r w:rsidRPr="003B1E79">
              <w:rPr>
                <w:rFonts w:ascii="Times New Roman" w:hAnsi="Times New Roman" w:cs="Times New Roman"/>
                <w:sz w:val="22"/>
                <w:szCs w:val="22"/>
              </w:rPr>
              <w:t>27,87</w:t>
            </w:r>
            <w:r>
              <w:rPr>
                <w:rFonts w:ascii="Times New Roman" w:hAnsi="Times New Roman" w:cs="Times New Roman"/>
                <w:sz w:val="22"/>
                <w:szCs w:val="22"/>
              </w:rPr>
              <w:t>2</w:t>
            </w:r>
          </w:p>
        </w:tc>
        <w:tc>
          <w:tcPr>
            <w:tcW w:w="180" w:type="dxa"/>
          </w:tcPr>
          <w:p w14:paraId="0210D52E"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tcBorders>
              <w:top w:val="single" w:sz="4" w:space="0" w:color="auto"/>
              <w:left w:val="nil"/>
              <w:bottom w:val="nil"/>
              <w:right w:val="nil"/>
            </w:tcBorders>
            <w:vAlign w:val="bottom"/>
          </w:tcPr>
          <w:p w14:paraId="5ACEEBFF" w14:textId="66B5B6D5" w:rsidR="00302FE0" w:rsidRPr="003B1E79" w:rsidRDefault="00302FE0" w:rsidP="00302FE0">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7</w:t>
            </w:r>
          </w:p>
        </w:tc>
        <w:tc>
          <w:tcPr>
            <w:tcW w:w="180" w:type="dxa"/>
            <w:vAlign w:val="bottom"/>
          </w:tcPr>
          <w:p w14:paraId="4F408EDF"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tcBorders>
              <w:top w:val="single" w:sz="4" w:space="0" w:color="auto"/>
              <w:left w:val="nil"/>
              <w:bottom w:val="nil"/>
              <w:right w:val="nil"/>
            </w:tcBorders>
            <w:vAlign w:val="bottom"/>
            <w:hideMark/>
          </w:tcPr>
          <w:p w14:paraId="7AB5EDCE" w14:textId="2AD89E6E" w:rsidR="00302FE0" w:rsidRPr="003B1E79" w:rsidRDefault="00302FE0" w:rsidP="00302FE0">
            <w:pPr>
              <w:tabs>
                <w:tab w:val="decimal" w:pos="1001"/>
              </w:tabs>
              <w:ind w:left="-79" w:right="-79"/>
              <w:rPr>
                <w:rFonts w:ascii="Times New Roman" w:hAnsi="Times New Roman" w:cs="Times New Roman"/>
                <w:sz w:val="22"/>
                <w:szCs w:val="22"/>
              </w:rPr>
            </w:pPr>
            <w:r w:rsidRPr="003B1E79">
              <w:rPr>
                <w:rFonts w:ascii="Times New Roman" w:hAnsi="Times New Roman" w:cs="Times New Roman"/>
                <w:sz w:val="22"/>
                <w:szCs w:val="22"/>
              </w:rPr>
              <w:t>5,90</w:t>
            </w:r>
            <w:r>
              <w:rPr>
                <w:rFonts w:ascii="Times New Roman" w:hAnsi="Times New Roman" w:cs="Times New Roman"/>
                <w:sz w:val="22"/>
                <w:szCs w:val="22"/>
              </w:rPr>
              <w:t>7</w:t>
            </w:r>
          </w:p>
        </w:tc>
      </w:tr>
      <w:tr w:rsidR="00302FE0" w:rsidRPr="003B1E79" w14:paraId="173FCF61" w14:textId="77777777" w:rsidTr="003B1E79">
        <w:trPr>
          <w:cantSplit/>
          <w:trHeight w:val="270"/>
        </w:trPr>
        <w:tc>
          <w:tcPr>
            <w:tcW w:w="5656" w:type="dxa"/>
          </w:tcPr>
          <w:p w14:paraId="776CFA73" w14:textId="77777777" w:rsidR="00302FE0" w:rsidRPr="003B1E79" w:rsidRDefault="00302FE0" w:rsidP="00302FE0">
            <w:pPr>
              <w:ind w:left="180"/>
              <w:rPr>
                <w:rFonts w:ascii="Times New Roman" w:hAnsi="Times New Roman" w:cs="Times New Roman"/>
                <w:sz w:val="22"/>
                <w:szCs w:val="22"/>
              </w:rPr>
            </w:pPr>
          </w:p>
        </w:tc>
        <w:tc>
          <w:tcPr>
            <w:tcW w:w="269" w:type="dxa"/>
            <w:vAlign w:val="bottom"/>
          </w:tcPr>
          <w:p w14:paraId="2AD0F508"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left w:val="nil"/>
              <w:bottom w:val="nil"/>
              <w:right w:val="nil"/>
            </w:tcBorders>
            <w:vAlign w:val="bottom"/>
          </w:tcPr>
          <w:p w14:paraId="2D54F313" w14:textId="77777777" w:rsidR="00302FE0" w:rsidRPr="003B1E79" w:rsidRDefault="00302FE0" w:rsidP="00302FE0">
            <w:pPr>
              <w:tabs>
                <w:tab w:val="decimal" w:pos="1091"/>
              </w:tabs>
              <w:ind w:left="-79" w:right="-79"/>
              <w:rPr>
                <w:rFonts w:ascii="Times New Roman" w:hAnsi="Times New Roman" w:cs="Times New Roman"/>
                <w:sz w:val="22"/>
                <w:szCs w:val="22"/>
              </w:rPr>
            </w:pPr>
          </w:p>
        </w:tc>
        <w:tc>
          <w:tcPr>
            <w:tcW w:w="180" w:type="dxa"/>
            <w:vAlign w:val="bottom"/>
          </w:tcPr>
          <w:p w14:paraId="2EFDD81A"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5B5819C3" w14:textId="77777777" w:rsidR="00302FE0" w:rsidRPr="003B1E79" w:rsidRDefault="00302FE0" w:rsidP="00662A45">
            <w:pPr>
              <w:tabs>
                <w:tab w:val="decimal" w:pos="930"/>
                <w:tab w:val="decimal" w:pos="1091"/>
              </w:tabs>
              <w:ind w:left="-79" w:right="-79"/>
              <w:rPr>
                <w:rFonts w:ascii="Times New Roman" w:hAnsi="Times New Roman" w:cs="Times New Roman"/>
                <w:sz w:val="22"/>
                <w:szCs w:val="22"/>
              </w:rPr>
            </w:pPr>
          </w:p>
        </w:tc>
        <w:tc>
          <w:tcPr>
            <w:tcW w:w="180" w:type="dxa"/>
            <w:vAlign w:val="bottom"/>
          </w:tcPr>
          <w:p w14:paraId="5DE13025"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2300E145" w14:textId="77777777" w:rsidR="00302FE0" w:rsidRPr="003B1E79" w:rsidRDefault="00302FE0" w:rsidP="00302FE0">
            <w:pPr>
              <w:tabs>
                <w:tab w:val="decimal" w:pos="930"/>
              </w:tabs>
              <w:ind w:left="-79" w:right="-79"/>
              <w:rPr>
                <w:rFonts w:ascii="Times New Roman" w:hAnsi="Times New Roman" w:cs="Times New Roman"/>
                <w:sz w:val="22"/>
                <w:szCs w:val="22"/>
              </w:rPr>
            </w:pPr>
          </w:p>
        </w:tc>
        <w:tc>
          <w:tcPr>
            <w:tcW w:w="180" w:type="dxa"/>
            <w:vAlign w:val="bottom"/>
          </w:tcPr>
          <w:p w14:paraId="73CEE822"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63AC58E9" w14:textId="77777777" w:rsidR="00302FE0" w:rsidRPr="003B1E79" w:rsidRDefault="00302FE0" w:rsidP="00302FE0">
            <w:pPr>
              <w:tabs>
                <w:tab w:val="decimal" w:pos="930"/>
              </w:tabs>
              <w:ind w:left="-79" w:right="-79"/>
              <w:rPr>
                <w:rFonts w:ascii="Times New Roman" w:hAnsi="Times New Roman" w:cs="Times New Roman"/>
                <w:sz w:val="22"/>
                <w:szCs w:val="22"/>
              </w:rPr>
            </w:pPr>
          </w:p>
        </w:tc>
        <w:tc>
          <w:tcPr>
            <w:tcW w:w="180" w:type="dxa"/>
          </w:tcPr>
          <w:p w14:paraId="65DBC686"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tcBorders>
              <w:top w:val="single" w:sz="4" w:space="0" w:color="auto"/>
              <w:left w:val="nil"/>
              <w:bottom w:val="nil"/>
              <w:right w:val="nil"/>
            </w:tcBorders>
            <w:vAlign w:val="bottom"/>
          </w:tcPr>
          <w:p w14:paraId="3B5BE164"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80" w:type="dxa"/>
            <w:vAlign w:val="bottom"/>
          </w:tcPr>
          <w:p w14:paraId="4EE28395"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tcBorders>
              <w:top w:val="single" w:sz="4" w:space="0" w:color="auto"/>
              <w:left w:val="nil"/>
              <w:bottom w:val="nil"/>
              <w:right w:val="nil"/>
            </w:tcBorders>
            <w:vAlign w:val="bottom"/>
          </w:tcPr>
          <w:p w14:paraId="62DEC531" w14:textId="77777777" w:rsidR="00302FE0" w:rsidRPr="003B1E79" w:rsidRDefault="00302FE0" w:rsidP="00302FE0">
            <w:pPr>
              <w:tabs>
                <w:tab w:val="decimal" w:pos="1001"/>
              </w:tabs>
              <w:ind w:left="-79" w:right="-79"/>
              <w:rPr>
                <w:rFonts w:ascii="Times New Roman" w:hAnsi="Times New Roman" w:cs="Times New Roman"/>
                <w:sz w:val="22"/>
                <w:szCs w:val="22"/>
              </w:rPr>
            </w:pPr>
          </w:p>
        </w:tc>
      </w:tr>
      <w:tr w:rsidR="00302FE0" w:rsidRPr="003B1E79" w14:paraId="646FCA18" w14:textId="77777777" w:rsidTr="003B1E79">
        <w:trPr>
          <w:cantSplit/>
          <w:trHeight w:val="270"/>
        </w:trPr>
        <w:tc>
          <w:tcPr>
            <w:tcW w:w="5656" w:type="dxa"/>
            <w:hideMark/>
          </w:tcPr>
          <w:p w14:paraId="06038945" w14:textId="77777777" w:rsidR="00302FE0" w:rsidRPr="003B1E79" w:rsidRDefault="00302FE0" w:rsidP="00302FE0">
            <w:pPr>
              <w:ind w:left="180"/>
              <w:rPr>
                <w:rFonts w:ascii="Times New Roman" w:hAnsi="Times New Roman" w:cs="Times New Roman"/>
                <w:sz w:val="22"/>
                <w:szCs w:val="22"/>
              </w:rPr>
            </w:pPr>
            <w:r w:rsidRPr="003B1E79">
              <w:rPr>
                <w:rFonts w:ascii="Times New Roman" w:hAnsi="Times New Roman" w:cs="Times New Roman"/>
                <w:sz w:val="22"/>
                <w:szCs w:val="22"/>
              </w:rPr>
              <w:t>Group’s share of net assets</w:t>
            </w:r>
          </w:p>
        </w:tc>
        <w:tc>
          <w:tcPr>
            <w:tcW w:w="269" w:type="dxa"/>
            <w:vAlign w:val="bottom"/>
          </w:tcPr>
          <w:p w14:paraId="50B5C50D"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vAlign w:val="bottom"/>
          </w:tcPr>
          <w:p w14:paraId="68556B45" w14:textId="24BFDF15" w:rsidR="00302FE0" w:rsidRPr="003B1E79" w:rsidRDefault="00302FE0" w:rsidP="00302FE0">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1,294</w:t>
            </w:r>
          </w:p>
        </w:tc>
        <w:tc>
          <w:tcPr>
            <w:tcW w:w="180" w:type="dxa"/>
            <w:vAlign w:val="bottom"/>
          </w:tcPr>
          <w:p w14:paraId="30013752" w14:textId="77777777" w:rsidR="00302FE0" w:rsidRPr="003B1E79" w:rsidRDefault="00302FE0" w:rsidP="00302FE0">
            <w:pPr>
              <w:tabs>
                <w:tab w:val="decimal" w:pos="991"/>
              </w:tabs>
              <w:ind w:left="-72" w:right="-72"/>
              <w:rPr>
                <w:rFonts w:ascii="Times New Roman" w:hAnsi="Times New Roman" w:cs="Times New Roman"/>
                <w:sz w:val="22"/>
                <w:szCs w:val="22"/>
              </w:rPr>
            </w:pPr>
          </w:p>
        </w:tc>
        <w:tc>
          <w:tcPr>
            <w:tcW w:w="1170" w:type="dxa"/>
            <w:vAlign w:val="bottom"/>
            <w:hideMark/>
          </w:tcPr>
          <w:p w14:paraId="39B404EE" w14:textId="732CEA69" w:rsidR="00302FE0" w:rsidRPr="003B1E79" w:rsidRDefault="00302FE0" w:rsidP="00662A45">
            <w:pPr>
              <w:tabs>
                <w:tab w:val="decimal" w:pos="930"/>
              </w:tabs>
              <w:ind w:left="-72" w:right="-72"/>
              <w:rPr>
                <w:rFonts w:ascii="Times New Roman" w:hAnsi="Times New Roman" w:cs="Times New Roman"/>
                <w:sz w:val="22"/>
                <w:szCs w:val="22"/>
              </w:rPr>
            </w:pPr>
            <w:r w:rsidRPr="003B1E79">
              <w:rPr>
                <w:rFonts w:ascii="Times New Roman" w:hAnsi="Times New Roman" w:cs="Times New Roman"/>
                <w:sz w:val="22"/>
                <w:szCs w:val="22"/>
              </w:rPr>
              <w:t>1,212</w:t>
            </w:r>
          </w:p>
        </w:tc>
        <w:tc>
          <w:tcPr>
            <w:tcW w:w="180" w:type="dxa"/>
            <w:vAlign w:val="bottom"/>
          </w:tcPr>
          <w:p w14:paraId="4A2DE485"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vAlign w:val="bottom"/>
          </w:tcPr>
          <w:p w14:paraId="5DA495C9" w14:textId="413868AA" w:rsidR="00302FE0" w:rsidRPr="003B1E79" w:rsidRDefault="00302FE0" w:rsidP="00302FE0">
            <w:pPr>
              <w:tabs>
                <w:tab w:val="decimal" w:pos="930"/>
              </w:tabs>
              <w:ind w:left="-79" w:right="-79"/>
              <w:rPr>
                <w:rFonts w:ascii="Times New Roman" w:hAnsi="Times New Roman" w:cs="Times New Roman"/>
                <w:sz w:val="22"/>
                <w:szCs w:val="22"/>
              </w:rPr>
            </w:pPr>
            <w:r>
              <w:rPr>
                <w:rFonts w:ascii="Times New Roman" w:hAnsi="Times New Roman" w:cs="Times New Roman"/>
                <w:sz w:val="22"/>
                <w:szCs w:val="22"/>
              </w:rPr>
              <w:t>7,645</w:t>
            </w:r>
          </w:p>
        </w:tc>
        <w:tc>
          <w:tcPr>
            <w:tcW w:w="180" w:type="dxa"/>
            <w:vAlign w:val="bottom"/>
          </w:tcPr>
          <w:p w14:paraId="0E132733"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vAlign w:val="bottom"/>
            <w:hideMark/>
          </w:tcPr>
          <w:p w14:paraId="0FD38794" w14:textId="3C51BAF8" w:rsidR="00302FE0" w:rsidRPr="003B1E79" w:rsidRDefault="00302FE0" w:rsidP="00302FE0">
            <w:pPr>
              <w:tabs>
                <w:tab w:val="decimal" w:pos="930"/>
              </w:tabs>
              <w:ind w:left="-79" w:right="-79"/>
              <w:rPr>
                <w:rFonts w:ascii="Times New Roman" w:hAnsi="Times New Roman" w:cs="Times New Roman"/>
                <w:sz w:val="22"/>
                <w:szCs w:val="22"/>
              </w:rPr>
            </w:pPr>
            <w:r w:rsidRPr="003B1E79">
              <w:rPr>
                <w:rFonts w:ascii="Times New Roman" w:hAnsi="Times New Roman" w:cs="Times New Roman"/>
                <w:sz w:val="22"/>
                <w:szCs w:val="22"/>
              </w:rPr>
              <w:t>7,43</w:t>
            </w:r>
            <w:r>
              <w:rPr>
                <w:rFonts w:ascii="Times New Roman" w:hAnsi="Times New Roman" w:cs="Times New Roman"/>
                <w:sz w:val="22"/>
                <w:szCs w:val="22"/>
              </w:rPr>
              <w:t>9</w:t>
            </w:r>
          </w:p>
        </w:tc>
        <w:tc>
          <w:tcPr>
            <w:tcW w:w="180" w:type="dxa"/>
          </w:tcPr>
          <w:p w14:paraId="4104E726"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vAlign w:val="bottom"/>
          </w:tcPr>
          <w:p w14:paraId="742460FD" w14:textId="426F3946" w:rsidR="00302FE0" w:rsidRPr="003B1E79" w:rsidRDefault="00302FE0" w:rsidP="00302FE0">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w:t>
            </w:r>
          </w:p>
        </w:tc>
        <w:tc>
          <w:tcPr>
            <w:tcW w:w="180" w:type="dxa"/>
            <w:vAlign w:val="bottom"/>
          </w:tcPr>
          <w:p w14:paraId="32A9AEFD"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vAlign w:val="bottom"/>
            <w:hideMark/>
          </w:tcPr>
          <w:p w14:paraId="32AAFB19" w14:textId="6AEB2E24" w:rsidR="00302FE0" w:rsidRPr="003B1E79" w:rsidRDefault="00302FE0" w:rsidP="00302FE0">
            <w:pPr>
              <w:tabs>
                <w:tab w:val="decimal" w:pos="1001"/>
              </w:tabs>
              <w:ind w:left="-79" w:right="-79"/>
              <w:rPr>
                <w:rFonts w:ascii="Times New Roman" w:hAnsi="Times New Roman" w:cs="Times New Roman"/>
                <w:sz w:val="22"/>
                <w:szCs w:val="22"/>
              </w:rPr>
            </w:pPr>
            <w:r w:rsidRPr="003B1E79">
              <w:rPr>
                <w:rFonts w:ascii="Times New Roman" w:hAnsi="Times New Roman" w:cs="Times New Roman"/>
                <w:sz w:val="22"/>
                <w:szCs w:val="22"/>
              </w:rPr>
              <w:t>886</w:t>
            </w:r>
          </w:p>
        </w:tc>
      </w:tr>
      <w:tr w:rsidR="00302FE0" w:rsidRPr="003B1E79" w14:paraId="17F0671E" w14:textId="77777777" w:rsidTr="003B1E79">
        <w:trPr>
          <w:cantSplit/>
          <w:trHeight w:val="270"/>
        </w:trPr>
        <w:tc>
          <w:tcPr>
            <w:tcW w:w="5656" w:type="dxa"/>
            <w:hideMark/>
          </w:tcPr>
          <w:p w14:paraId="2FA8D6A8" w14:textId="77777777" w:rsidR="00302FE0" w:rsidRPr="003B1E79" w:rsidRDefault="00302FE0" w:rsidP="00302FE0">
            <w:pPr>
              <w:ind w:left="180"/>
              <w:rPr>
                <w:rFonts w:ascii="Times New Roman" w:hAnsi="Times New Roman" w:cs="Times New Roman"/>
                <w:sz w:val="22"/>
                <w:szCs w:val="22"/>
              </w:rPr>
            </w:pPr>
            <w:r w:rsidRPr="003B1E79">
              <w:rPr>
                <w:rFonts w:ascii="Times New Roman" w:hAnsi="Times New Roman" w:cs="Times New Roman"/>
                <w:sz w:val="22"/>
                <w:szCs w:val="22"/>
              </w:rPr>
              <w:t xml:space="preserve">Elimination of unrealised profit from sale of assets to </w:t>
            </w:r>
          </w:p>
          <w:p w14:paraId="7B3FBFFF" w14:textId="77777777" w:rsidR="00302FE0" w:rsidRPr="003B1E79" w:rsidRDefault="00302FE0" w:rsidP="00302FE0">
            <w:pPr>
              <w:ind w:left="180"/>
              <w:rPr>
                <w:rFonts w:ascii="Times New Roman" w:hAnsi="Times New Roman" w:cs="Times New Roman"/>
                <w:sz w:val="22"/>
                <w:szCs w:val="22"/>
                <w:highlight w:val="yellow"/>
              </w:rPr>
            </w:pPr>
            <w:r w:rsidRPr="003B1E79">
              <w:rPr>
                <w:rFonts w:ascii="Times New Roman" w:hAnsi="Times New Roman" w:cs="Times New Roman"/>
                <w:sz w:val="22"/>
                <w:szCs w:val="22"/>
              </w:rPr>
              <w:t xml:space="preserve">   associate</w:t>
            </w:r>
          </w:p>
        </w:tc>
        <w:tc>
          <w:tcPr>
            <w:tcW w:w="269" w:type="dxa"/>
            <w:vAlign w:val="bottom"/>
          </w:tcPr>
          <w:p w14:paraId="57B59917" w14:textId="77777777" w:rsidR="00302FE0" w:rsidRPr="003B1E79" w:rsidRDefault="00302FE0" w:rsidP="00302FE0">
            <w:pPr>
              <w:tabs>
                <w:tab w:val="decimal" w:pos="551"/>
                <w:tab w:val="decimal" w:pos="765"/>
              </w:tabs>
              <w:ind w:right="11"/>
              <w:rPr>
                <w:rFonts w:ascii="Times New Roman" w:eastAsia="MS Mincho" w:hAnsi="Times New Roman" w:cs="Times New Roman"/>
                <w:sz w:val="22"/>
                <w:szCs w:val="22"/>
                <w:lang w:bidi="ar-SA"/>
              </w:rPr>
            </w:pPr>
          </w:p>
        </w:tc>
        <w:tc>
          <w:tcPr>
            <w:tcW w:w="1260" w:type="dxa"/>
            <w:vAlign w:val="bottom"/>
          </w:tcPr>
          <w:p w14:paraId="6CBEE025" w14:textId="436E44A1" w:rsidR="00302FE0" w:rsidRPr="003B1E79" w:rsidRDefault="00302FE0" w:rsidP="00302FE0">
            <w:pPr>
              <w:tabs>
                <w:tab w:val="decimal" w:pos="991"/>
              </w:tabs>
              <w:ind w:left="-72" w:right="-72"/>
              <w:rPr>
                <w:rFonts w:ascii="Times New Roman" w:hAnsi="Times New Roman" w:cs="Times New Roman"/>
                <w:sz w:val="22"/>
                <w:szCs w:val="22"/>
              </w:rPr>
            </w:pPr>
            <w:r>
              <w:rPr>
                <w:rFonts w:ascii="Times New Roman" w:hAnsi="Times New Roman" w:cs="Times New Roman"/>
                <w:sz w:val="22"/>
                <w:szCs w:val="22"/>
              </w:rPr>
              <w:t>(592)</w:t>
            </w:r>
          </w:p>
        </w:tc>
        <w:tc>
          <w:tcPr>
            <w:tcW w:w="180" w:type="dxa"/>
            <w:vAlign w:val="bottom"/>
          </w:tcPr>
          <w:p w14:paraId="71A9CEA5" w14:textId="77777777" w:rsidR="00302FE0" w:rsidRPr="003B1E79" w:rsidRDefault="00302FE0" w:rsidP="00302FE0">
            <w:pPr>
              <w:tabs>
                <w:tab w:val="decimal" w:pos="991"/>
              </w:tabs>
              <w:ind w:left="-72" w:right="-72"/>
              <w:rPr>
                <w:rFonts w:ascii="Times New Roman" w:hAnsi="Times New Roman" w:cs="Times New Roman"/>
                <w:sz w:val="22"/>
                <w:szCs w:val="22"/>
              </w:rPr>
            </w:pPr>
          </w:p>
        </w:tc>
        <w:tc>
          <w:tcPr>
            <w:tcW w:w="1170" w:type="dxa"/>
            <w:vAlign w:val="bottom"/>
            <w:hideMark/>
          </w:tcPr>
          <w:p w14:paraId="1A697CAA" w14:textId="695E0C15" w:rsidR="00302FE0" w:rsidRPr="003B1E79" w:rsidRDefault="00302FE0" w:rsidP="00662A45">
            <w:pPr>
              <w:tabs>
                <w:tab w:val="decimal" w:pos="930"/>
              </w:tabs>
              <w:ind w:left="-72" w:right="-72"/>
              <w:rPr>
                <w:rFonts w:ascii="Times New Roman" w:hAnsi="Times New Roman" w:cs="Times New Roman"/>
                <w:sz w:val="22"/>
                <w:szCs w:val="22"/>
              </w:rPr>
            </w:pPr>
            <w:r w:rsidRPr="003B1E79">
              <w:rPr>
                <w:rFonts w:ascii="Times New Roman" w:hAnsi="Times New Roman" w:cs="Times New Roman"/>
                <w:sz w:val="22"/>
                <w:szCs w:val="22"/>
              </w:rPr>
              <w:t>(59</w:t>
            </w:r>
            <w:r>
              <w:rPr>
                <w:rFonts w:ascii="Times New Roman" w:hAnsi="Times New Roman" w:cs="Times New Roman"/>
                <w:sz w:val="22"/>
                <w:szCs w:val="22"/>
              </w:rPr>
              <w:t>2</w:t>
            </w:r>
            <w:r w:rsidRPr="003B1E79">
              <w:rPr>
                <w:rFonts w:ascii="Times New Roman" w:hAnsi="Times New Roman" w:cs="Times New Roman"/>
                <w:sz w:val="22"/>
                <w:szCs w:val="22"/>
              </w:rPr>
              <w:t>)</w:t>
            </w:r>
          </w:p>
        </w:tc>
        <w:tc>
          <w:tcPr>
            <w:tcW w:w="180" w:type="dxa"/>
            <w:vAlign w:val="bottom"/>
          </w:tcPr>
          <w:p w14:paraId="5BE04ED0"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nil"/>
              <w:left w:val="nil"/>
              <w:bottom w:val="single" w:sz="4" w:space="0" w:color="auto"/>
              <w:right w:val="nil"/>
            </w:tcBorders>
            <w:vAlign w:val="bottom"/>
          </w:tcPr>
          <w:p w14:paraId="473C5F39" w14:textId="50EED9D9" w:rsidR="00302FE0" w:rsidRPr="003B1E79" w:rsidRDefault="00302FE0" w:rsidP="00302FE0">
            <w:pPr>
              <w:tabs>
                <w:tab w:val="decimal" w:pos="930"/>
              </w:tabs>
              <w:ind w:left="-79" w:right="-79"/>
              <w:rPr>
                <w:rFonts w:ascii="Times New Roman" w:hAnsi="Times New Roman" w:cs="Times New Roman"/>
                <w:sz w:val="22"/>
                <w:szCs w:val="22"/>
              </w:rPr>
            </w:pPr>
            <w:r>
              <w:rPr>
                <w:rFonts w:ascii="Times New Roman" w:hAnsi="Times New Roman" w:cs="Times New Roman"/>
                <w:sz w:val="22"/>
                <w:szCs w:val="22"/>
              </w:rPr>
              <w:t>(2,976)</w:t>
            </w:r>
          </w:p>
        </w:tc>
        <w:tc>
          <w:tcPr>
            <w:tcW w:w="180" w:type="dxa"/>
            <w:vAlign w:val="bottom"/>
          </w:tcPr>
          <w:p w14:paraId="721DE97E" w14:textId="77777777" w:rsidR="00302FE0" w:rsidRPr="003B1E79" w:rsidRDefault="00302FE0" w:rsidP="00302FE0">
            <w:pPr>
              <w:tabs>
                <w:tab w:val="decimal" w:pos="1001"/>
                <w:tab w:val="decimal" w:pos="1102"/>
              </w:tabs>
              <w:ind w:left="-79" w:right="-79"/>
              <w:rPr>
                <w:rFonts w:ascii="Times New Roman" w:hAnsi="Times New Roman" w:cs="Times New Roman"/>
                <w:sz w:val="22"/>
                <w:szCs w:val="22"/>
              </w:rPr>
            </w:pPr>
          </w:p>
        </w:tc>
        <w:tc>
          <w:tcPr>
            <w:tcW w:w="1170" w:type="dxa"/>
            <w:tcBorders>
              <w:top w:val="nil"/>
              <w:left w:val="nil"/>
              <w:bottom w:val="single" w:sz="4" w:space="0" w:color="auto"/>
              <w:right w:val="nil"/>
            </w:tcBorders>
            <w:vAlign w:val="bottom"/>
            <w:hideMark/>
          </w:tcPr>
          <w:p w14:paraId="0093742C" w14:textId="6CAD9994" w:rsidR="00302FE0" w:rsidRPr="003B1E79" w:rsidRDefault="00302FE0" w:rsidP="00302FE0">
            <w:pPr>
              <w:tabs>
                <w:tab w:val="decimal" w:pos="930"/>
              </w:tabs>
              <w:ind w:left="-79" w:right="-79"/>
              <w:rPr>
                <w:rFonts w:ascii="Times New Roman" w:hAnsi="Times New Roman" w:cs="Times New Roman"/>
                <w:sz w:val="22"/>
                <w:szCs w:val="22"/>
              </w:rPr>
            </w:pPr>
            <w:r w:rsidRPr="003B1E79">
              <w:rPr>
                <w:rFonts w:ascii="Times New Roman" w:hAnsi="Times New Roman" w:cs="Times New Roman"/>
                <w:sz w:val="22"/>
                <w:szCs w:val="22"/>
              </w:rPr>
              <w:t>(1,959)</w:t>
            </w:r>
          </w:p>
        </w:tc>
        <w:tc>
          <w:tcPr>
            <w:tcW w:w="180" w:type="dxa"/>
          </w:tcPr>
          <w:p w14:paraId="33DC76F4" w14:textId="77777777" w:rsidR="00302FE0" w:rsidRPr="003B1E79" w:rsidRDefault="00302FE0" w:rsidP="00302FE0">
            <w:pPr>
              <w:tabs>
                <w:tab w:val="decimal" w:pos="1001"/>
              </w:tabs>
              <w:ind w:left="-79" w:right="-79"/>
              <w:rPr>
                <w:rFonts w:ascii="Times New Roman" w:hAnsi="Times New Roman" w:cs="Times New Roman"/>
                <w:sz w:val="22"/>
                <w:szCs w:val="22"/>
              </w:rPr>
            </w:pPr>
          </w:p>
        </w:tc>
        <w:tc>
          <w:tcPr>
            <w:tcW w:w="1260" w:type="dxa"/>
            <w:vAlign w:val="bottom"/>
          </w:tcPr>
          <w:p w14:paraId="2BCC469C" w14:textId="358014C7" w:rsidR="00302FE0" w:rsidRPr="003B1E79" w:rsidRDefault="00302FE0" w:rsidP="00302FE0">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6BD9717" w14:textId="77777777" w:rsidR="00302FE0" w:rsidRPr="003B1E79" w:rsidRDefault="00302FE0" w:rsidP="00302FE0">
            <w:pPr>
              <w:tabs>
                <w:tab w:val="decimal" w:pos="1001"/>
                <w:tab w:val="decimal" w:pos="1102"/>
              </w:tabs>
              <w:ind w:left="-79" w:right="-79"/>
              <w:rPr>
                <w:rFonts w:ascii="Times New Roman" w:hAnsi="Times New Roman" w:cs="Times New Roman"/>
                <w:sz w:val="22"/>
                <w:szCs w:val="22"/>
              </w:rPr>
            </w:pPr>
          </w:p>
        </w:tc>
        <w:tc>
          <w:tcPr>
            <w:tcW w:w="1350" w:type="dxa"/>
            <w:vAlign w:val="bottom"/>
            <w:hideMark/>
          </w:tcPr>
          <w:p w14:paraId="425A2955" w14:textId="6E3B6799" w:rsidR="00302FE0" w:rsidRPr="003B1E79" w:rsidRDefault="00302FE0" w:rsidP="00302FE0">
            <w:pPr>
              <w:tabs>
                <w:tab w:val="decimal" w:pos="1001"/>
              </w:tabs>
              <w:ind w:left="-79" w:right="-79"/>
              <w:rPr>
                <w:rFonts w:ascii="Times New Roman" w:hAnsi="Times New Roman" w:cs="Times New Roman"/>
                <w:sz w:val="22"/>
                <w:szCs w:val="22"/>
              </w:rPr>
            </w:pPr>
            <w:r w:rsidRPr="003B1E79">
              <w:rPr>
                <w:rFonts w:ascii="Times New Roman" w:hAnsi="Times New Roman" w:cs="Times New Roman"/>
                <w:sz w:val="22"/>
                <w:szCs w:val="22"/>
              </w:rPr>
              <w:t>76</w:t>
            </w:r>
          </w:p>
        </w:tc>
      </w:tr>
      <w:tr w:rsidR="00302FE0" w:rsidRPr="003B1E79" w14:paraId="2951B134" w14:textId="77777777" w:rsidTr="003B1E79">
        <w:trPr>
          <w:cantSplit/>
          <w:trHeight w:val="64"/>
        </w:trPr>
        <w:tc>
          <w:tcPr>
            <w:tcW w:w="5656" w:type="dxa"/>
            <w:hideMark/>
          </w:tcPr>
          <w:p w14:paraId="7CB09714" w14:textId="77777777" w:rsidR="00302FE0" w:rsidRPr="003B1E79" w:rsidRDefault="00302FE0" w:rsidP="00302FE0">
            <w:pPr>
              <w:ind w:left="180"/>
              <w:rPr>
                <w:rFonts w:ascii="Times New Roman" w:hAnsi="Times New Roman" w:cs="Times New Roman"/>
                <w:b/>
                <w:bCs/>
                <w:sz w:val="22"/>
                <w:szCs w:val="22"/>
              </w:rPr>
            </w:pPr>
            <w:r w:rsidRPr="003B1E79">
              <w:rPr>
                <w:rFonts w:ascii="Times New Roman" w:hAnsi="Times New Roman" w:cs="Times New Roman"/>
                <w:b/>
                <w:bCs/>
                <w:sz w:val="22"/>
                <w:szCs w:val="22"/>
              </w:rPr>
              <w:t>Carrying amount of interest in associates</w:t>
            </w:r>
          </w:p>
        </w:tc>
        <w:tc>
          <w:tcPr>
            <w:tcW w:w="269" w:type="dxa"/>
            <w:vAlign w:val="bottom"/>
          </w:tcPr>
          <w:p w14:paraId="1DA0C86A" w14:textId="77777777" w:rsidR="00302FE0" w:rsidRPr="003B1E79" w:rsidRDefault="00302FE0" w:rsidP="00302FE0">
            <w:pPr>
              <w:tabs>
                <w:tab w:val="decimal" w:pos="551"/>
                <w:tab w:val="decimal" w:pos="765"/>
              </w:tabs>
              <w:ind w:right="11"/>
              <w:rPr>
                <w:rFonts w:ascii="Times New Roman" w:eastAsia="MS Mincho" w:hAnsi="Times New Roman" w:cs="Times New Roman"/>
                <w:b/>
                <w:bCs/>
                <w:sz w:val="22"/>
                <w:szCs w:val="22"/>
                <w:lang w:bidi="ar-SA"/>
              </w:rPr>
            </w:pPr>
          </w:p>
        </w:tc>
        <w:tc>
          <w:tcPr>
            <w:tcW w:w="1260" w:type="dxa"/>
            <w:tcBorders>
              <w:top w:val="single" w:sz="4" w:space="0" w:color="auto"/>
              <w:left w:val="nil"/>
              <w:bottom w:val="double" w:sz="4" w:space="0" w:color="auto"/>
              <w:right w:val="nil"/>
            </w:tcBorders>
            <w:vAlign w:val="bottom"/>
          </w:tcPr>
          <w:p w14:paraId="3C353E95" w14:textId="1C8DE1C4" w:rsidR="00302FE0" w:rsidRPr="003B1E79" w:rsidRDefault="00302FE0" w:rsidP="00302FE0">
            <w:pPr>
              <w:tabs>
                <w:tab w:val="decimal" w:pos="991"/>
              </w:tabs>
              <w:ind w:left="-72" w:right="-72"/>
              <w:rPr>
                <w:rFonts w:ascii="Times New Roman" w:hAnsi="Times New Roman" w:cs="Times New Roman"/>
                <w:b/>
                <w:bCs/>
                <w:sz w:val="22"/>
                <w:szCs w:val="22"/>
              </w:rPr>
            </w:pPr>
            <w:r>
              <w:rPr>
                <w:rFonts w:ascii="Times New Roman" w:hAnsi="Times New Roman" w:cs="Times New Roman"/>
                <w:b/>
                <w:bCs/>
                <w:sz w:val="22"/>
                <w:szCs w:val="22"/>
              </w:rPr>
              <w:t>702</w:t>
            </w:r>
          </w:p>
        </w:tc>
        <w:tc>
          <w:tcPr>
            <w:tcW w:w="180" w:type="dxa"/>
            <w:vAlign w:val="bottom"/>
          </w:tcPr>
          <w:p w14:paraId="61AEBD2F" w14:textId="77777777" w:rsidR="00302FE0" w:rsidRPr="003B1E79" w:rsidRDefault="00302FE0" w:rsidP="00302FE0">
            <w:pPr>
              <w:tabs>
                <w:tab w:val="decimal" w:pos="991"/>
              </w:tabs>
              <w:ind w:left="-72" w:right="-72"/>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vAlign w:val="bottom"/>
            <w:hideMark/>
          </w:tcPr>
          <w:p w14:paraId="079C92DD" w14:textId="7360F85E" w:rsidR="00302FE0" w:rsidRPr="003B1E79" w:rsidRDefault="00302FE0" w:rsidP="00662A45">
            <w:pPr>
              <w:tabs>
                <w:tab w:val="decimal" w:pos="930"/>
              </w:tabs>
              <w:ind w:left="-72" w:right="-72"/>
              <w:rPr>
                <w:rFonts w:ascii="Times New Roman" w:hAnsi="Times New Roman" w:cs="Times New Roman"/>
                <w:b/>
                <w:bCs/>
                <w:sz w:val="22"/>
                <w:szCs w:val="22"/>
              </w:rPr>
            </w:pPr>
            <w:r w:rsidRPr="003B1E79">
              <w:rPr>
                <w:rFonts w:ascii="Times New Roman" w:hAnsi="Times New Roman" w:cs="Times New Roman"/>
                <w:b/>
                <w:bCs/>
                <w:sz w:val="22"/>
                <w:szCs w:val="22"/>
              </w:rPr>
              <w:t>620</w:t>
            </w:r>
          </w:p>
        </w:tc>
        <w:tc>
          <w:tcPr>
            <w:tcW w:w="180" w:type="dxa"/>
            <w:vAlign w:val="bottom"/>
          </w:tcPr>
          <w:p w14:paraId="1CBAD326" w14:textId="77777777" w:rsidR="00302FE0" w:rsidRPr="003B1E79" w:rsidRDefault="00302FE0" w:rsidP="00302FE0">
            <w:pPr>
              <w:tabs>
                <w:tab w:val="decimal" w:pos="1102"/>
              </w:tabs>
              <w:ind w:left="-79" w:right="-7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46430862" w14:textId="6BA20A3A" w:rsidR="00302FE0" w:rsidRPr="003B1E79" w:rsidRDefault="00302FE0" w:rsidP="00302FE0">
            <w:pPr>
              <w:tabs>
                <w:tab w:val="decimal" w:pos="930"/>
              </w:tabs>
              <w:ind w:left="-79" w:right="-79"/>
              <w:rPr>
                <w:rFonts w:ascii="Times New Roman" w:hAnsi="Times New Roman" w:cs="Times New Roman"/>
                <w:b/>
                <w:bCs/>
                <w:sz w:val="22"/>
                <w:szCs w:val="22"/>
              </w:rPr>
            </w:pPr>
            <w:r>
              <w:rPr>
                <w:rFonts w:ascii="Times New Roman" w:hAnsi="Times New Roman" w:cs="Times New Roman"/>
                <w:b/>
                <w:bCs/>
                <w:sz w:val="22"/>
                <w:szCs w:val="22"/>
              </w:rPr>
              <w:t>4,669</w:t>
            </w:r>
          </w:p>
        </w:tc>
        <w:tc>
          <w:tcPr>
            <w:tcW w:w="180" w:type="dxa"/>
            <w:vAlign w:val="bottom"/>
          </w:tcPr>
          <w:p w14:paraId="14A57E8E"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vAlign w:val="bottom"/>
            <w:hideMark/>
          </w:tcPr>
          <w:p w14:paraId="2BF4D718" w14:textId="295B44B8" w:rsidR="00302FE0" w:rsidRPr="003B1E79" w:rsidRDefault="00302FE0" w:rsidP="00302FE0">
            <w:pPr>
              <w:tabs>
                <w:tab w:val="decimal" w:pos="930"/>
              </w:tabs>
              <w:ind w:left="-79" w:right="-79"/>
              <w:rPr>
                <w:rFonts w:ascii="Times New Roman" w:hAnsi="Times New Roman" w:cs="Times New Roman"/>
                <w:b/>
                <w:bCs/>
                <w:sz w:val="22"/>
                <w:szCs w:val="22"/>
              </w:rPr>
            </w:pPr>
            <w:r w:rsidRPr="003B1E79">
              <w:rPr>
                <w:rFonts w:ascii="Times New Roman" w:hAnsi="Times New Roman" w:cs="Times New Roman"/>
                <w:b/>
                <w:bCs/>
                <w:sz w:val="22"/>
                <w:szCs w:val="22"/>
              </w:rPr>
              <w:t>5</w:t>
            </w:r>
            <w:r>
              <w:rPr>
                <w:rFonts w:ascii="Times New Roman" w:hAnsi="Times New Roman" w:cs="Times New Roman"/>
                <w:b/>
                <w:bCs/>
                <w:sz w:val="22"/>
                <w:szCs w:val="22"/>
              </w:rPr>
              <w:t>,480</w:t>
            </w:r>
          </w:p>
        </w:tc>
        <w:tc>
          <w:tcPr>
            <w:tcW w:w="180" w:type="dxa"/>
          </w:tcPr>
          <w:p w14:paraId="6AEC6E76" w14:textId="77777777" w:rsidR="00302FE0" w:rsidRPr="003B1E79" w:rsidRDefault="00302FE0" w:rsidP="00302FE0">
            <w:pPr>
              <w:tabs>
                <w:tab w:val="decimal" w:pos="1001"/>
              </w:tabs>
              <w:ind w:left="-79" w:right="-79"/>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0B568E4B" w14:textId="3FF502FA" w:rsidR="00302FE0" w:rsidRPr="003B1E79" w:rsidRDefault="00302FE0" w:rsidP="00302FE0">
            <w:pPr>
              <w:tabs>
                <w:tab w:val="decimal" w:pos="1001"/>
              </w:tabs>
              <w:ind w:left="-79" w:right="-79"/>
              <w:rPr>
                <w:rFonts w:ascii="Times New Roman" w:hAnsi="Times New Roman" w:cs="Times New Roman"/>
                <w:b/>
                <w:bCs/>
                <w:sz w:val="22"/>
                <w:szCs w:val="22"/>
              </w:rPr>
            </w:pPr>
            <w:r>
              <w:rPr>
                <w:rFonts w:ascii="Times New Roman" w:hAnsi="Times New Roman" w:cs="Times New Roman"/>
                <w:b/>
                <w:bCs/>
                <w:sz w:val="22"/>
                <w:szCs w:val="22"/>
              </w:rPr>
              <w:t>1</w:t>
            </w:r>
          </w:p>
        </w:tc>
        <w:tc>
          <w:tcPr>
            <w:tcW w:w="180" w:type="dxa"/>
            <w:vAlign w:val="bottom"/>
          </w:tcPr>
          <w:p w14:paraId="129D9C9B" w14:textId="77777777" w:rsidR="00302FE0" w:rsidRPr="003B1E79" w:rsidRDefault="00302FE0" w:rsidP="00302FE0">
            <w:pPr>
              <w:tabs>
                <w:tab w:val="decimal" w:pos="1102"/>
              </w:tabs>
              <w:ind w:left="-79" w:right="-79"/>
              <w:rPr>
                <w:rFonts w:ascii="Times New Roman" w:hAnsi="Times New Roman" w:cs="Times New Roman"/>
                <w:sz w:val="22"/>
                <w:szCs w:val="22"/>
              </w:rPr>
            </w:pPr>
          </w:p>
        </w:tc>
        <w:tc>
          <w:tcPr>
            <w:tcW w:w="1350" w:type="dxa"/>
            <w:tcBorders>
              <w:top w:val="single" w:sz="4" w:space="0" w:color="auto"/>
              <w:left w:val="nil"/>
              <w:bottom w:val="double" w:sz="4" w:space="0" w:color="auto"/>
              <w:right w:val="nil"/>
            </w:tcBorders>
            <w:vAlign w:val="bottom"/>
            <w:hideMark/>
          </w:tcPr>
          <w:p w14:paraId="438D931E" w14:textId="60059406" w:rsidR="00302FE0" w:rsidRPr="003B1E79" w:rsidRDefault="00302FE0" w:rsidP="00302FE0">
            <w:pPr>
              <w:tabs>
                <w:tab w:val="decimal" w:pos="1001"/>
              </w:tabs>
              <w:ind w:left="-79" w:right="-79"/>
              <w:rPr>
                <w:rFonts w:ascii="Times New Roman" w:hAnsi="Times New Roman" w:cs="Times New Roman"/>
                <w:b/>
                <w:bCs/>
                <w:sz w:val="22"/>
                <w:szCs w:val="22"/>
              </w:rPr>
            </w:pPr>
            <w:r w:rsidRPr="003B1E79">
              <w:rPr>
                <w:rFonts w:ascii="Times New Roman" w:hAnsi="Times New Roman" w:cs="Times New Roman"/>
                <w:b/>
                <w:bCs/>
                <w:sz w:val="22"/>
                <w:szCs w:val="22"/>
              </w:rPr>
              <w:t>962</w:t>
            </w:r>
          </w:p>
        </w:tc>
      </w:tr>
    </w:tbl>
    <w:p w14:paraId="4A2CF042" w14:textId="3909F888" w:rsidR="005426A7" w:rsidRDefault="005426A7" w:rsidP="005426A7">
      <w:pPr>
        <w:tabs>
          <w:tab w:val="left" w:pos="9900"/>
        </w:tabs>
        <w:spacing w:line="276" w:lineRule="auto"/>
        <w:ind w:left="540"/>
        <w:jc w:val="both"/>
        <w:rPr>
          <w:rFonts w:ascii="Times New Roman" w:eastAsia="Cordia New" w:hAnsi="Times New Roman" w:cs="Times New Roman"/>
          <w:sz w:val="22"/>
          <w:szCs w:val="22"/>
          <w:lang w:eastAsia="th-TH"/>
        </w:rPr>
      </w:pPr>
    </w:p>
    <w:p w14:paraId="4E904A1A" w14:textId="77777777" w:rsidR="003B1E79" w:rsidRPr="00164506" w:rsidRDefault="003B1E79" w:rsidP="005426A7">
      <w:pPr>
        <w:tabs>
          <w:tab w:val="left" w:pos="9900"/>
        </w:tabs>
        <w:spacing w:line="276" w:lineRule="auto"/>
        <w:ind w:left="540"/>
        <w:jc w:val="both"/>
        <w:rPr>
          <w:rFonts w:ascii="Times New Roman" w:eastAsia="Cordia New" w:hAnsi="Times New Roman" w:cs="Times New Roman"/>
          <w:sz w:val="22"/>
          <w:szCs w:val="22"/>
          <w:lang w:eastAsia="th-TH"/>
        </w:rPr>
      </w:pPr>
    </w:p>
    <w:p w14:paraId="2138D3FA" w14:textId="77777777" w:rsidR="002F2C74" w:rsidRDefault="002F2C74" w:rsidP="002B256D">
      <w:pPr>
        <w:pStyle w:val="a0"/>
        <w:spacing w:line="240" w:lineRule="atLeast"/>
        <w:ind w:left="547" w:right="0"/>
        <w:jc w:val="thaiDistribute"/>
        <w:rPr>
          <w:rFonts w:ascii="Times New Roman" w:hAnsi="Times New Roman"/>
          <w:b w:val="0"/>
          <w:bCs w:val="0"/>
          <w:i/>
          <w:iCs/>
          <w:spacing w:val="-4"/>
          <w:sz w:val="22"/>
          <w:szCs w:val="22"/>
          <w:lang w:val="en-US"/>
        </w:rPr>
        <w:sectPr w:rsidR="002F2C74" w:rsidSect="00B21D0B">
          <w:pgSz w:w="16840" w:h="11907" w:orient="landscape"/>
          <w:pgMar w:top="691" w:right="1152" w:bottom="576" w:left="1152" w:header="720" w:footer="720" w:gutter="0"/>
          <w:cols w:space="720"/>
          <w:docGrid w:linePitch="272"/>
        </w:sectPr>
      </w:pPr>
    </w:p>
    <w:p w14:paraId="0710E272" w14:textId="7DE8BE9C" w:rsidR="00C03342" w:rsidRPr="00B409EA" w:rsidRDefault="005426A7" w:rsidP="0027569D">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lastRenderedPageBreak/>
        <w:t>10</w:t>
      </w:r>
      <w:r w:rsidR="00D01903" w:rsidRPr="00B409EA">
        <w:rPr>
          <w:rFonts w:cs="Times New Roman"/>
          <w:b/>
          <w:bCs/>
          <w:sz w:val="24"/>
          <w:szCs w:val="24"/>
        </w:rPr>
        <w:tab/>
      </w:r>
      <w:r w:rsidR="00C03342" w:rsidRPr="00B409EA">
        <w:rPr>
          <w:rFonts w:cs="Times New Roman"/>
          <w:b/>
          <w:bCs/>
          <w:sz w:val="24"/>
          <w:szCs w:val="24"/>
          <w:lang w:val="en-US"/>
        </w:rPr>
        <w:t>Investment</w:t>
      </w:r>
      <w:r w:rsidR="00353253" w:rsidRPr="00B409EA">
        <w:rPr>
          <w:rFonts w:cs="Times New Roman"/>
          <w:b/>
          <w:bCs/>
          <w:sz w:val="24"/>
          <w:szCs w:val="24"/>
          <w:lang w:val="en-US"/>
        </w:rPr>
        <w:t>s</w:t>
      </w:r>
      <w:r w:rsidR="00C03342" w:rsidRPr="00B409EA">
        <w:rPr>
          <w:rFonts w:cs="Times New Roman"/>
          <w:b/>
          <w:bCs/>
          <w:sz w:val="24"/>
          <w:szCs w:val="24"/>
          <w:lang w:val="en-US"/>
        </w:rPr>
        <w:t xml:space="preserve"> in subsidiaries</w:t>
      </w:r>
      <w:r w:rsidR="00024965" w:rsidRPr="00B409EA">
        <w:rPr>
          <w:rFonts w:cs="Times New Roman"/>
          <w:b/>
          <w:bCs/>
          <w:sz w:val="24"/>
          <w:szCs w:val="24"/>
          <w:lang w:val="en-US"/>
        </w:rPr>
        <w:t xml:space="preserve"> and </w:t>
      </w:r>
      <w:r w:rsidR="00BA5E25" w:rsidRPr="00B409EA">
        <w:rPr>
          <w:rFonts w:cs="Times New Roman"/>
          <w:b/>
          <w:bCs/>
          <w:sz w:val="24"/>
          <w:szCs w:val="24"/>
          <w:lang w:val="en-US"/>
        </w:rPr>
        <w:t>fund</w:t>
      </w:r>
    </w:p>
    <w:p w14:paraId="30B7B0A8" w14:textId="77777777" w:rsidR="005B2AA6" w:rsidRDefault="005B2AA6" w:rsidP="00215D98">
      <w:pPr>
        <w:spacing w:line="240" w:lineRule="auto"/>
        <w:ind w:left="540"/>
        <w:rPr>
          <w:rFonts w:ascii="Times New Roman" w:hAnsi="Times New Roman" w:cs="Times New Roman"/>
          <w:i/>
          <w:iCs/>
          <w:sz w:val="22"/>
          <w:szCs w:val="22"/>
          <w:lang w:val="en-US"/>
        </w:rPr>
      </w:pPr>
    </w:p>
    <w:p w14:paraId="46CFBFEE" w14:textId="6E8EA259" w:rsidR="002E167C" w:rsidRDefault="00C95EA9" w:rsidP="00A30C7F">
      <w:pPr>
        <w:ind w:left="540"/>
        <w:rPr>
          <w:rFonts w:ascii="Times New Roman" w:hAnsi="Times New Roman" w:cs="Times New Roman"/>
          <w:b/>
          <w:bCs/>
          <w:i/>
          <w:iCs/>
          <w:color w:val="000000"/>
          <w:sz w:val="22"/>
          <w:szCs w:val="22"/>
          <w:lang w:val="en-US"/>
        </w:rPr>
      </w:pPr>
      <w:bookmarkStart w:id="5" w:name="OLE_LINK49"/>
      <w:bookmarkStart w:id="6" w:name="OLE_LINK50"/>
      <w:r w:rsidRPr="00C95EA9">
        <w:rPr>
          <w:rFonts w:ascii="Times New Roman" w:hAnsi="Times New Roman" w:cs="Times New Roman"/>
          <w:b/>
          <w:bCs/>
          <w:i/>
          <w:iCs/>
          <w:color w:val="000000"/>
          <w:sz w:val="22"/>
          <w:szCs w:val="22"/>
          <w:lang w:val="en-US"/>
        </w:rPr>
        <w:t>For the year ended 31 December 20</w:t>
      </w:r>
      <w:r>
        <w:rPr>
          <w:rFonts w:ascii="Times New Roman" w:hAnsi="Times New Roman" w:cs="Times New Roman"/>
          <w:b/>
          <w:bCs/>
          <w:i/>
          <w:iCs/>
          <w:color w:val="000000"/>
          <w:sz w:val="22"/>
          <w:szCs w:val="22"/>
          <w:lang w:val="en-US"/>
        </w:rPr>
        <w:t>20</w:t>
      </w:r>
    </w:p>
    <w:p w14:paraId="262FF6F5" w14:textId="77777777" w:rsidR="00C95EA9" w:rsidRDefault="00C95EA9" w:rsidP="00A30C7F">
      <w:pPr>
        <w:ind w:left="540"/>
        <w:rPr>
          <w:rFonts w:ascii="Times New Roman" w:hAnsi="Times New Roman" w:cs="Times New Roman"/>
          <w:b/>
          <w:bCs/>
          <w:i/>
          <w:iCs/>
          <w:color w:val="000000"/>
          <w:sz w:val="22"/>
          <w:szCs w:val="22"/>
          <w:lang w:val="en-US"/>
        </w:rPr>
      </w:pPr>
    </w:p>
    <w:p w14:paraId="2B02E474" w14:textId="77777777" w:rsidR="00CB4114" w:rsidRPr="00723D78"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b/>
          <w:bCs/>
          <w:i/>
          <w:iCs/>
          <w:color w:val="000000"/>
          <w:sz w:val="22"/>
          <w:szCs w:val="22"/>
        </w:rPr>
      </w:pPr>
      <w:r w:rsidRPr="00723D78">
        <w:rPr>
          <w:b/>
          <w:bCs/>
          <w:i/>
          <w:iCs/>
          <w:color w:val="000000"/>
          <w:sz w:val="22"/>
          <w:szCs w:val="22"/>
        </w:rPr>
        <w:t>CPN Learning Center Co., Ltd. (direct subsidiary)</w:t>
      </w:r>
    </w:p>
    <w:p w14:paraId="29030B90" w14:textId="77777777" w:rsidR="00CB4114"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pacing w:val="-4"/>
          <w:sz w:val="22"/>
          <w:szCs w:val="22"/>
        </w:rPr>
      </w:pPr>
    </w:p>
    <w:p w14:paraId="74DF497C" w14:textId="77777777" w:rsidR="00CB4114" w:rsidRPr="007F6C02"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Angsana New"/>
          <w:i/>
          <w:iCs/>
          <w:color w:val="000000"/>
          <w:sz w:val="22"/>
          <w:szCs w:val="28"/>
        </w:rPr>
      </w:pPr>
      <w:r w:rsidRPr="007F6C02">
        <w:rPr>
          <w:color w:val="000000"/>
          <w:spacing w:val="-4"/>
          <w:sz w:val="22"/>
          <w:szCs w:val="22"/>
        </w:rPr>
        <w:t xml:space="preserve">In February 2020, the Company received the return from share capital from CPN Learning Center Co., Ltd. totalling Baht </w:t>
      </w:r>
      <w:r>
        <w:rPr>
          <w:color w:val="000000"/>
          <w:spacing w:val="-4"/>
          <w:sz w:val="22"/>
          <w:szCs w:val="22"/>
        </w:rPr>
        <w:t>1</w:t>
      </w:r>
      <w:r w:rsidRPr="007F6C02">
        <w:rPr>
          <w:color w:val="000000"/>
          <w:spacing w:val="-4"/>
          <w:sz w:val="22"/>
          <w:szCs w:val="22"/>
        </w:rPr>
        <w:t xml:space="preserve"> million.</w:t>
      </w:r>
    </w:p>
    <w:p w14:paraId="35130066" w14:textId="77777777" w:rsidR="00CB4114" w:rsidRDefault="00CB4114" w:rsidP="00A30C7F">
      <w:pPr>
        <w:ind w:left="540"/>
        <w:rPr>
          <w:rFonts w:ascii="Times New Roman" w:hAnsi="Times New Roman" w:cs="Times New Roman"/>
          <w:b/>
          <w:bCs/>
          <w:i/>
          <w:iCs/>
          <w:color w:val="000000"/>
          <w:sz w:val="22"/>
          <w:szCs w:val="22"/>
          <w:lang w:val="en-US"/>
        </w:rPr>
      </w:pPr>
    </w:p>
    <w:p w14:paraId="350327B1" w14:textId="77777777" w:rsidR="008C5666" w:rsidRPr="00CB4114" w:rsidRDefault="003A24C9"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b/>
          <w:bCs/>
          <w:i/>
          <w:iCs/>
          <w:color w:val="000000"/>
          <w:sz w:val="22"/>
          <w:szCs w:val="22"/>
        </w:rPr>
      </w:pPr>
      <w:r w:rsidRPr="00CB4114">
        <w:rPr>
          <w:b/>
          <w:bCs/>
          <w:i/>
          <w:iCs/>
          <w:color w:val="000000"/>
          <w:sz w:val="22"/>
          <w:szCs w:val="22"/>
        </w:rPr>
        <w:t>Bayswater</w:t>
      </w:r>
      <w:r w:rsidR="00EA529D" w:rsidRPr="00CB4114">
        <w:rPr>
          <w:b/>
          <w:bCs/>
          <w:i/>
          <w:iCs/>
          <w:color w:val="000000"/>
          <w:sz w:val="22"/>
          <w:szCs w:val="22"/>
        </w:rPr>
        <w:t xml:space="preserve"> Co., Ltd. (direct subsidiary)</w:t>
      </w:r>
    </w:p>
    <w:p w14:paraId="55167496" w14:textId="77777777" w:rsidR="00EA529D" w:rsidRPr="0007774D" w:rsidRDefault="00EA529D"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i/>
          <w:iCs/>
          <w:color w:val="000000"/>
          <w:sz w:val="22"/>
          <w:szCs w:val="22"/>
          <w:highlight w:val="cyan"/>
        </w:rPr>
      </w:pPr>
    </w:p>
    <w:p w14:paraId="2452DF0D" w14:textId="3A55BAAC" w:rsidR="00427520" w:rsidRDefault="00A93B11"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sz w:val="22"/>
          <w:szCs w:val="22"/>
          <w:lang w:val="en-GB"/>
        </w:rPr>
      </w:pPr>
      <w:r w:rsidRPr="006B3477">
        <w:rPr>
          <w:sz w:val="22"/>
          <w:szCs w:val="22"/>
          <w:lang w:val="en-GB"/>
        </w:rPr>
        <w:t xml:space="preserve">In May </w:t>
      </w:r>
      <w:r w:rsidRPr="00142A39">
        <w:rPr>
          <w:spacing w:val="-16"/>
          <w:sz w:val="22"/>
          <w:szCs w:val="22"/>
          <w:cs/>
          <w:lang w:val="en-GB"/>
        </w:rPr>
        <w:t>2020</w:t>
      </w:r>
      <w:r w:rsidRPr="00142A39">
        <w:rPr>
          <w:spacing w:val="-16"/>
          <w:sz w:val="22"/>
          <w:szCs w:val="22"/>
          <w:lang w:val="en-GB"/>
        </w:rPr>
        <w:t>,</w:t>
      </w:r>
      <w:r w:rsidRPr="006B3477">
        <w:rPr>
          <w:sz w:val="22"/>
          <w:szCs w:val="22"/>
          <w:lang w:val="en-GB"/>
        </w:rPr>
        <w:t xml:space="preserve"> the Group </w:t>
      </w:r>
      <w:r w:rsidR="006B3477" w:rsidRPr="006B3477">
        <w:rPr>
          <w:sz w:val="22"/>
          <w:szCs w:val="22"/>
          <w:lang w:val="en-GB"/>
        </w:rPr>
        <w:t>obtained control</w:t>
      </w:r>
      <w:r w:rsidRPr="006B3477">
        <w:rPr>
          <w:sz w:val="22"/>
          <w:szCs w:val="22"/>
          <w:lang w:val="en-GB"/>
        </w:rPr>
        <w:t xml:space="preserve"> of Bayswater Company Limited ("Bayswater"), a property development</w:t>
      </w:r>
      <w:r w:rsidR="006B3477" w:rsidRPr="006B3477">
        <w:rPr>
          <w:sz w:val="22"/>
          <w:szCs w:val="22"/>
          <w:lang w:val="en-GB"/>
        </w:rPr>
        <w:t>,</w:t>
      </w:r>
      <w:r w:rsidRPr="006B3477">
        <w:rPr>
          <w:sz w:val="22"/>
          <w:szCs w:val="22"/>
          <w:lang w:val="en-GB"/>
        </w:rPr>
        <w:t xml:space="preserve"> from entering into</w:t>
      </w:r>
      <w:r w:rsidR="006B3477" w:rsidRPr="006B3477">
        <w:rPr>
          <w:sz w:val="22"/>
          <w:szCs w:val="22"/>
          <w:lang w:val="en-GB"/>
        </w:rPr>
        <w:t xml:space="preserve"> the Share Purchase Agreement of</w:t>
      </w:r>
      <w:r w:rsidRPr="006B3477">
        <w:rPr>
          <w:sz w:val="22"/>
          <w:szCs w:val="22"/>
          <w:lang w:val="en-GB"/>
        </w:rPr>
        <w:t xml:space="preserve"> Bayswater </w:t>
      </w:r>
      <w:r w:rsidR="006B3477" w:rsidRPr="006B3477">
        <w:rPr>
          <w:sz w:val="22"/>
          <w:szCs w:val="22"/>
          <w:lang w:val="en-GB"/>
        </w:rPr>
        <w:t>i</w:t>
      </w:r>
      <w:r w:rsidRPr="006B3477">
        <w:rPr>
          <w:sz w:val="22"/>
          <w:szCs w:val="22"/>
          <w:lang w:val="en-GB"/>
        </w:rPr>
        <w:t xml:space="preserve">n May </w:t>
      </w:r>
      <w:r w:rsidRPr="006B3477">
        <w:rPr>
          <w:sz w:val="22"/>
          <w:szCs w:val="22"/>
          <w:cs/>
          <w:lang w:val="en-GB"/>
        </w:rPr>
        <w:t xml:space="preserve">2019. </w:t>
      </w:r>
      <w:r w:rsidRPr="006B3477">
        <w:rPr>
          <w:sz w:val="22"/>
          <w:szCs w:val="22"/>
          <w:lang w:val="en-GB"/>
        </w:rPr>
        <w:t xml:space="preserve">Bayswater is a joint venture between Ratchada Assets Holding Limited (Indirect subsidiary) and BTS Group Holdings Public Company Limited (“BTS Group Holdings”) in proportion of </w:t>
      </w:r>
      <w:r w:rsidRPr="006B3477">
        <w:rPr>
          <w:spacing w:val="-18"/>
          <w:sz w:val="22"/>
          <w:szCs w:val="22"/>
          <w:cs/>
          <w:lang w:val="en-GB"/>
        </w:rPr>
        <w:t>50 : 50.</w:t>
      </w:r>
      <w:r w:rsidRPr="006B3477">
        <w:rPr>
          <w:sz w:val="22"/>
          <w:szCs w:val="22"/>
          <w:cs/>
          <w:lang w:val="en-GB"/>
        </w:rPr>
        <w:t xml:space="preserve"> </w:t>
      </w:r>
      <w:r w:rsidRPr="006B3477">
        <w:rPr>
          <w:sz w:val="22"/>
          <w:szCs w:val="22"/>
          <w:lang w:val="en-GB"/>
        </w:rPr>
        <w:t xml:space="preserve">The Company acquired ordinary shares from BTS Group Holdings of </w:t>
      </w:r>
      <w:r w:rsidRPr="006B3477">
        <w:rPr>
          <w:sz w:val="22"/>
          <w:szCs w:val="22"/>
          <w:cs/>
          <w:lang w:val="en-GB"/>
        </w:rPr>
        <w:t>50</w:t>
      </w:r>
      <w:r w:rsidRPr="006B3477">
        <w:rPr>
          <w:sz w:val="22"/>
          <w:szCs w:val="22"/>
          <w:lang w:val="en-GB"/>
        </w:rPr>
        <w:t>,</w:t>
      </w:r>
      <w:r w:rsidRPr="006B3477">
        <w:rPr>
          <w:sz w:val="22"/>
          <w:szCs w:val="22"/>
          <w:cs/>
          <w:lang w:val="en-GB"/>
        </w:rPr>
        <w:t xml:space="preserve">000 </w:t>
      </w:r>
      <w:r w:rsidRPr="006B3477">
        <w:rPr>
          <w:sz w:val="22"/>
          <w:szCs w:val="22"/>
          <w:lang w:val="en-GB"/>
        </w:rPr>
        <w:t xml:space="preserve">shares or accounted for </w:t>
      </w:r>
      <w:r w:rsidRPr="006B3477">
        <w:rPr>
          <w:sz w:val="22"/>
          <w:szCs w:val="22"/>
          <w:cs/>
          <w:lang w:val="en-GB"/>
        </w:rPr>
        <w:t xml:space="preserve">50% </w:t>
      </w:r>
      <w:r w:rsidRPr="006B3477">
        <w:rPr>
          <w:sz w:val="22"/>
          <w:szCs w:val="22"/>
          <w:lang w:val="en-GB"/>
        </w:rPr>
        <w:t xml:space="preserve">of the total issued and paid-up share capital of Bayswater. In May </w:t>
      </w:r>
      <w:r w:rsidRPr="00142A39">
        <w:rPr>
          <w:spacing w:val="-8"/>
          <w:sz w:val="22"/>
          <w:szCs w:val="22"/>
          <w:cs/>
          <w:lang w:val="en-GB"/>
        </w:rPr>
        <w:t xml:space="preserve">2019 </w:t>
      </w:r>
      <w:r w:rsidRPr="00142A39">
        <w:rPr>
          <w:spacing w:val="-8"/>
          <w:sz w:val="22"/>
          <w:szCs w:val="22"/>
          <w:lang w:val="en-GB"/>
        </w:rPr>
        <w:t xml:space="preserve">and </w:t>
      </w:r>
      <w:r w:rsidRPr="00142A39">
        <w:rPr>
          <w:spacing w:val="-8"/>
          <w:sz w:val="22"/>
          <w:szCs w:val="22"/>
          <w:cs/>
          <w:lang w:val="en-GB"/>
        </w:rPr>
        <w:t>2020</w:t>
      </w:r>
      <w:r w:rsidRPr="006B3477">
        <w:rPr>
          <w:sz w:val="22"/>
          <w:szCs w:val="22"/>
          <w:lang w:val="en-GB"/>
        </w:rPr>
        <w:t xml:space="preserve">, the Company </w:t>
      </w:r>
      <w:r w:rsidR="006B3477" w:rsidRPr="006B3477">
        <w:rPr>
          <w:sz w:val="22"/>
          <w:szCs w:val="22"/>
          <w:lang w:val="en-GB"/>
        </w:rPr>
        <w:t xml:space="preserve">made a payment </w:t>
      </w:r>
      <w:r w:rsidRPr="006B3477">
        <w:rPr>
          <w:sz w:val="22"/>
          <w:szCs w:val="22"/>
          <w:lang w:val="en-GB"/>
        </w:rPr>
        <w:t xml:space="preserve">of </w:t>
      </w:r>
      <w:r w:rsidRPr="006B3477">
        <w:rPr>
          <w:spacing w:val="-2"/>
          <w:sz w:val="22"/>
          <w:szCs w:val="22"/>
          <w:lang w:val="en-GB"/>
        </w:rPr>
        <w:t>Baht</w:t>
      </w:r>
      <w:r w:rsidRPr="006B3477">
        <w:rPr>
          <w:spacing w:val="-8"/>
          <w:sz w:val="22"/>
          <w:szCs w:val="22"/>
          <w:lang w:val="en-GB"/>
        </w:rPr>
        <w:t xml:space="preserve"> </w:t>
      </w:r>
      <w:r w:rsidRPr="00AE2EFE">
        <w:rPr>
          <w:spacing w:val="-10"/>
          <w:sz w:val="22"/>
          <w:szCs w:val="22"/>
          <w:cs/>
          <w:lang w:val="en-GB"/>
        </w:rPr>
        <w:t>2</w:t>
      </w:r>
      <w:r w:rsidRPr="00AE2EFE">
        <w:rPr>
          <w:spacing w:val="-10"/>
          <w:sz w:val="22"/>
          <w:szCs w:val="22"/>
          <w:lang w:val="en-GB"/>
        </w:rPr>
        <w:t>,</w:t>
      </w:r>
      <w:r w:rsidRPr="00AE2EFE">
        <w:rPr>
          <w:spacing w:val="-10"/>
          <w:sz w:val="22"/>
          <w:szCs w:val="22"/>
          <w:cs/>
          <w:lang w:val="en-GB"/>
        </w:rPr>
        <w:t>309.62</w:t>
      </w:r>
      <w:r w:rsidRPr="006B3477">
        <w:rPr>
          <w:sz w:val="22"/>
          <w:szCs w:val="22"/>
          <w:cs/>
          <w:lang w:val="en-GB"/>
        </w:rPr>
        <w:t xml:space="preserve"> </w:t>
      </w:r>
      <w:r w:rsidRPr="006B3477">
        <w:rPr>
          <w:sz w:val="22"/>
          <w:szCs w:val="22"/>
          <w:lang w:val="en-GB"/>
        </w:rPr>
        <w:t xml:space="preserve">million and Baht </w:t>
      </w:r>
      <w:r w:rsidRPr="00AE2EFE">
        <w:rPr>
          <w:spacing w:val="-10"/>
          <w:sz w:val="22"/>
          <w:szCs w:val="22"/>
          <w:cs/>
          <w:lang w:val="en-GB"/>
        </w:rPr>
        <w:t>5</w:t>
      </w:r>
      <w:r w:rsidRPr="00AE2EFE">
        <w:rPr>
          <w:spacing w:val="-10"/>
          <w:sz w:val="22"/>
          <w:szCs w:val="22"/>
          <w:lang w:val="en-GB"/>
        </w:rPr>
        <w:t>,</w:t>
      </w:r>
      <w:r w:rsidRPr="00AE2EFE">
        <w:rPr>
          <w:spacing w:val="-10"/>
          <w:sz w:val="22"/>
          <w:szCs w:val="22"/>
          <w:cs/>
          <w:lang w:val="en-GB"/>
        </w:rPr>
        <w:t>389.10</w:t>
      </w:r>
      <w:r w:rsidRPr="006B3477">
        <w:rPr>
          <w:sz w:val="22"/>
          <w:szCs w:val="22"/>
          <w:cs/>
          <w:lang w:val="en-GB"/>
        </w:rPr>
        <w:t xml:space="preserve"> </w:t>
      </w:r>
      <w:r w:rsidRPr="006B3477">
        <w:rPr>
          <w:sz w:val="22"/>
          <w:szCs w:val="22"/>
          <w:lang w:val="en-GB"/>
        </w:rPr>
        <w:t>million, respectively</w:t>
      </w:r>
      <w:r w:rsidR="00BC61E2">
        <w:rPr>
          <w:sz w:val="22"/>
          <w:szCs w:val="22"/>
          <w:lang w:val="en-GB"/>
        </w:rPr>
        <w:t xml:space="preserve">, totalling Baht 7,698.72 million, </w:t>
      </w:r>
      <w:r w:rsidRPr="006B3477">
        <w:rPr>
          <w:sz w:val="22"/>
          <w:szCs w:val="22"/>
          <w:lang w:val="en-GB"/>
        </w:rPr>
        <w:t>in order to pay</w:t>
      </w:r>
      <w:r w:rsidR="006B3477" w:rsidRPr="006B3477">
        <w:rPr>
          <w:sz w:val="22"/>
          <w:szCs w:val="22"/>
          <w:lang w:val="en-GB"/>
        </w:rPr>
        <w:t xml:space="preserve"> for</w:t>
      </w:r>
      <w:r w:rsidRPr="006B3477">
        <w:rPr>
          <w:sz w:val="22"/>
          <w:szCs w:val="22"/>
          <w:lang w:val="en-GB"/>
        </w:rPr>
        <w:t xml:space="preserve"> shares</w:t>
      </w:r>
      <w:r w:rsidR="0048098B">
        <w:rPr>
          <w:sz w:val="22"/>
          <w:szCs w:val="22"/>
          <w:lang w:val="en-GB"/>
        </w:rPr>
        <w:t xml:space="preserve"> of Baht 2,631.18 million</w:t>
      </w:r>
      <w:r w:rsidRPr="006B3477">
        <w:rPr>
          <w:sz w:val="22"/>
          <w:szCs w:val="22"/>
          <w:lang w:val="en-GB"/>
        </w:rPr>
        <w:t xml:space="preserve"> and related obligations under the agreement. As a result, the Group's</w:t>
      </w:r>
      <w:r w:rsidR="006B3477" w:rsidRPr="006B3477">
        <w:rPr>
          <w:sz w:val="22"/>
          <w:szCs w:val="22"/>
          <w:lang w:val="en-GB"/>
        </w:rPr>
        <w:t xml:space="preserve"> equity</w:t>
      </w:r>
      <w:r w:rsidRPr="006B3477">
        <w:rPr>
          <w:sz w:val="22"/>
          <w:szCs w:val="22"/>
          <w:lang w:val="en-GB"/>
        </w:rPr>
        <w:t xml:space="preserve"> interest in Bayswater increased from </w:t>
      </w:r>
      <w:r w:rsidRPr="00AE2EFE">
        <w:rPr>
          <w:spacing w:val="-10"/>
          <w:sz w:val="22"/>
          <w:szCs w:val="22"/>
          <w:cs/>
          <w:lang w:val="en-GB"/>
        </w:rPr>
        <w:t xml:space="preserve">50% </w:t>
      </w:r>
      <w:r w:rsidRPr="00AE2EFE">
        <w:rPr>
          <w:spacing w:val="-10"/>
          <w:sz w:val="22"/>
          <w:szCs w:val="22"/>
          <w:lang w:val="en-GB"/>
        </w:rPr>
        <w:t xml:space="preserve">to </w:t>
      </w:r>
      <w:r w:rsidRPr="00AE2EFE">
        <w:rPr>
          <w:spacing w:val="-10"/>
          <w:sz w:val="22"/>
          <w:szCs w:val="22"/>
          <w:cs/>
          <w:lang w:val="en-GB"/>
        </w:rPr>
        <w:t>100%</w:t>
      </w:r>
      <w:r w:rsidRPr="00AE2EFE">
        <w:rPr>
          <w:spacing w:val="-10"/>
          <w:sz w:val="22"/>
          <w:szCs w:val="22"/>
          <w:lang w:val="en-GB"/>
        </w:rPr>
        <w:t>,</w:t>
      </w:r>
      <w:r w:rsidRPr="006B3477">
        <w:rPr>
          <w:sz w:val="22"/>
          <w:szCs w:val="22"/>
          <w:lang w:val="en-GB"/>
        </w:rPr>
        <w:t xml:space="preserve"> and</w:t>
      </w:r>
      <w:r w:rsidR="006B3477" w:rsidRPr="006B3477">
        <w:rPr>
          <w:sz w:val="22"/>
          <w:szCs w:val="22"/>
          <w:lang w:val="en-GB"/>
        </w:rPr>
        <w:t xml:space="preserve"> such</w:t>
      </w:r>
      <w:r w:rsidRPr="006B3477">
        <w:rPr>
          <w:sz w:val="22"/>
          <w:szCs w:val="22"/>
          <w:lang w:val="en-GB"/>
        </w:rPr>
        <w:t xml:space="preserve"> company changed </w:t>
      </w:r>
      <w:r w:rsidR="006B3477" w:rsidRPr="006B3477">
        <w:rPr>
          <w:sz w:val="22"/>
          <w:szCs w:val="22"/>
          <w:lang w:val="en-GB"/>
        </w:rPr>
        <w:t>of</w:t>
      </w:r>
      <w:r w:rsidRPr="006B3477">
        <w:rPr>
          <w:sz w:val="22"/>
          <w:szCs w:val="22"/>
          <w:lang w:val="en-GB"/>
        </w:rPr>
        <w:t xml:space="preserve"> status from joint venture to subsidiary.</w:t>
      </w:r>
    </w:p>
    <w:p w14:paraId="4CC7CA56" w14:textId="77777777" w:rsidR="00427520" w:rsidRPr="0048098B" w:rsidRDefault="00427520"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Angsana New"/>
          <w:i/>
          <w:iCs/>
          <w:color w:val="000000"/>
          <w:sz w:val="22"/>
          <w:szCs w:val="28"/>
          <w:lang w:val="en-GB"/>
        </w:rPr>
      </w:pPr>
    </w:p>
    <w:p w14:paraId="27AA1917" w14:textId="2EFB093D" w:rsidR="007F6C02"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rPr>
          <w:rFonts w:cstheme="minorBidi"/>
          <w:b/>
          <w:bCs/>
          <w:i/>
          <w:iCs/>
          <w:color w:val="000000"/>
          <w:spacing w:val="-4"/>
          <w:sz w:val="22"/>
          <w:szCs w:val="22"/>
        </w:rPr>
      </w:pPr>
      <w:r w:rsidRPr="00CC2587">
        <w:rPr>
          <w:rFonts w:cstheme="minorBidi"/>
          <w:b/>
          <w:bCs/>
          <w:i/>
          <w:iCs/>
          <w:color w:val="000000"/>
          <w:spacing w:val="-4"/>
          <w:sz w:val="22"/>
          <w:szCs w:val="22"/>
        </w:rPr>
        <w:t>GLAND REIT Management Co., Ltd. (</w:t>
      </w:r>
      <w:r w:rsidR="00142A39">
        <w:rPr>
          <w:rFonts w:cstheme="minorBidi"/>
          <w:b/>
          <w:bCs/>
          <w:i/>
          <w:iCs/>
          <w:color w:val="000000"/>
          <w:spacing w:val="-4"/>
          <w:sz w:val="22"/>
          <w:szCs w:val="22"/>
        </w:rPr>
        <w:t>i</w:t>
      </w:r>
      <w:r w:rsidRPr="00CC2587">
        <w:rPr>
          <w:rFonts w:cstheme="minorBidi"/>
          <w:b/>
          <w:bCs/>
          <w:i/>
          <w:iCs/>
          <w:color w:val="000000"/>
          <w:spacing w:val="-4"/>
          <w:sz w:val="22"/>
          <w:szCs w:val="22"/>
        </w:rPr>
        <w:t>ndirect subsidiary)</w:t>
      </w:r>
    </w:p>
    <w:p w14:paraId="5E38FDC4" w14:textId="4B6C1F0B" w:rsidR="00CC2587"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rPr>
          <w:rFonts w:cstheme="minorBidi"/>
          <w:b/>
          <w:bCs/>
          <w:i/>
          <w:iCs/>
          <w:color w:val="000000"/>
          <w:spacing w:val="-4"/>
          <w:sz w:val="22"/>
          <w:szCs w:val="22"/>
        </w:rPr>
      </w:pPr>
    </w:p>
    <w:p w14:paraId="0DEFD6D8" w14:textId="3A4B9FD7" w:rsidR="00CC2587"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r>
        <w:rPr>
          <w:rFonts w:cstheme="minorBidi"/>
          <w:color w:val="000000"/>
          <w:spacing w:val="-4"/>
          <w:sz w:val="22"/>
          <w:szCs w:val="22"/>
        </w:rPr>
        <w:t>The annual general shareholders meeting of GLAND REIT Management Co., Ltd. held on 24 June 2020, approve a resolution to dissolve the company and was registered for the dissolution to the Ministry of Commerce on 29 June 2020.</w:t>
      </w:r>
    </w:p>
    <w:p w14:paraId="023FD121" w14:textId="6546802E" w:rsidR="004A1581" w:rsidRDefault="004A1581"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p>
    <w:p w14:paraId="3F34BB2B" w14:textId="77777777" w:rsidR="004A1581" w:rsidRDefault="004A1581" w:rsidP="004A158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rPr>
          <w:rFonts w:cstheme="minorBidi"/>
          <w:b/>
          <w:bCs/>
          <w:i/>
          <w:iCs/>
          <w:color w:val="000000"/>
          <w:spacing w:val="-4"/>
          <w:sz w:val="22"/>
          <w:szCs w:val="22"/>
        </w:rPr>
      </w:pPr>
      <w:r w:rsidRPr="004A1581">
        <w:rPr>
          <w:rFonts w:cstheme="minorBidi"/>
          <w:b/>
          <w:bCs/>
          <w:i/>
          <w:iCs/>
          <w:color w:val="000000"/>
          <w:spacing w:val="-4"/>
          <w:sz w:val="22"/>
          <w:szCs w:val="22"/>
        </w:rPr>
        <w:t>C.S. City Co., Ltd.</w:t>
      </w:r>
      <w:r>
        <w:rPr>
          <w:rFonts w:cstheme="minorBidi"/>
          <w:b/>
          <w:bCs/>
          <w:i/>
          <w:iCs/>
          <w:color w:val="000000"/>
          <w:spacing w:val="-4"/>
          <w:sz w:val="22"/>
          <w:szCs w:val="22"/>
        </w:rPr>
        <w:t xml:space="preserve"> </w:t>
      </w:r>
      <w:r w:rsidRPr="00CC2587">
        <w:rPr>
          <w:rFonts w:cstheme="minorBidi"/>
          <w:b/>
          <w:bCs/>
          <w:i/>
          <w:iCs/>
          <w:color w:val="000000"/>
          <w:spacing w:val="-4"/>
          <w:sz w:val="22"/>
          <w:szCs w:val="22"/>
        </w:rPr>
        <w:t>(</w:t>
      </w:r>
      <w:r>
        <w:rPr>
          <w:rFonts w:cstheme="minorBidi"/>
          <w:b/>
          <w:bCs/>
          <w:i/>
          <w:iCs/>
          <w:color w:val="000000"/>
          <w:spacing w:val="-4"/>
          <w:sz w:val="22"/>
          <w:szCs w:val="22"/>
        </w:rPr>
        <w:t>i</w:t>
      </w:r>
      <w:r w:rsidRPr="00CC2587">
        <w:rPr>
          <w:rFonts w:cstheme="minorBidi"/>
          <w:b/>
          <w:bCs/>
          <w:i/>
          <w:iCs/>
          <w:color w:val="000000"/>
          <w:spacing w:val="-4"/>
          <w:sz w:val="22"/>
          <w:szCs w:val="22"/>
        </w:rPr>
        <w:t>ndirect subsidiary)</w:t>
      </w:r>
    </w:p>
    <w:p w14:paraId="5CB05075" w14:textId="64FD4459" w:rsidR="004A1581" w:rsidRDefault="004A1581"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b/>
          <w:bCs/>
          <w:i/>
          <w:iCs/>
          <w:color w:val="000000"/>
          <w:spacing w:val="-4"/>
          <w:sz w:val="22"/>
          <w:szCs w:val="22"/>
        </w:rPr>
      </w:pPr>
    </w:p>
    <w:p w14:paraId="63340177" w14:textId="51D10D0C" w:rsidR="004A1581" w:rsidRDefault="004A1581"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r w:rsidRPr="005261E9">
        <w:rPr>
          <w:rFonts w:cstheme="minorBidi"/>
          <w:color w:val="000000"/>
          <w:spacing w:val="-4"/>
          <w:sz w:val="22"/>
          <w:szCs w:val="22"/>
        </w:rPr>
        <w:t>In September 2020, at the Board of Directors’ Meeting of C.S. City Co., Ltd., approve</w:t>
      </w:r>
      <w:r w:rsidR="004E2CE7" w:rsidRPr="005261E9">
        <w:rPr>
          <w:rFonts w:cstheme="minorBidi"/>
          <w:color w:val="000000"/>
          <w:spacing w:val="-4"/>
          <w:sz w:val="22"/>
          <w:szCs w:val="22"/>
        </w:rPr>
        <w:t xml:space="preserve">d </w:t>
      </w:r>
      <w:r w:rsidR="005261E9" w:rsidRPr="005261E9">
        <w:rPr>
          <w:rFonts w:cstheme="minorBidi"/>
          <w:color w:val="000000"/>
          <w:spacing w:val="-4"/>
          <w:sz w:val="22"/>
          <w:szCs w:val="22"/>
        </w:rPr>
        <w:t>a</w:t>
      </w:r>
      <w:r w:rsidR="004E2CE7" w:rsidRPr="005261E9">
        <w:rPr>
          <w:rFonts w:cstheme="minorBidi"/>
          <w:color w:val="000000"/>
          <w:spacing w:val="-4"/>
          <w:sz w:val="22"/>
          <w:szCs w:val="22"/>
        </w:rPr>
        <w:t xml:space="preserve"> call </w:t>
      </w:r>
      <w:r w:rsidR="005261E9" w:rsidRPr="005261E9">
        <w:rPr>
          <w:rFonts w:cstheme="minorBidi"/>
          <w:color w:val="000000"/>
          <w:spacing w:val="-4"/>
          <w:sz w:val="22"/>
          <w:szCs w:val="22"/>
        </w:rPr>
        <w:t>up share capital increase</w:t>
      </w:r>
      <w:r w:rsidR="004E2CE7" w:rsidRPr="005261E9">
        <w:rPr>
          <w:rFonts w:cstheme="minorBidi"/>
          <w:color w:val="000000"/>
          <w:spacing w:val="-4"/>
          <w:sz w:val="22"/>
          <w:szCs w:val="22"/>
        </w:rPr>
        <w:t xml:space="preserve"> from Baht 350 million to Baht 500 million. The </w:t>
      </w:r>
      <w:r w:rsidR="002D7049">
        <w:rPr>
          <w:rFonts w:cstheme="minorBidi"/>
          <w:color w:val="000000"/>
          <w:spacing w:val="-4"/>
          <w:sz w:val="22"/>
          <w:szCs w:val="22"/>
        </w:rPr>
        <w:t>Group</w:t>
      </w:r>
      <w:r w:rsidR="004E2CE7" w:rsidRPr="005261E9">
        <w:rPr>
          <w:rFonts w:cstheme="minorBidi"/>
          <w:color w:val="000000"/>
          <w:spacing w:val="-4"/>
          <w:sz w:val="22"/>
          <w:szCs w:val="22"/>
        </w:rPr>
        <w:t xml:space="preserve"> already fully paid-up for shares.</w:t>
      </w:r>
      <w:r w:rsidR="004E2CE7">
        <w:rPr>
          <w:rFonts w:cstheme="minorBidi"/>
          <w:color w:val="000000"/>
          <w:spacing w:val="-4"/>
          <w:sz w:val="22"/>
          <w:szCs w:val="22"/>
        </w:rPr>
        <w:t xml:space="preserve"> </w:t>
      </w:r>
    </w:p>
    <w:p w14:paraId="5BEE5D40" w14:textId="627C3C8F" w:rsidR="00226127" w:rsidRDefault="0022612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p>
    <w:p w14:paraId="0B5EB919" w14:textId="77777777" w:rsidR="00226127" w:rsidRDefault="00226127" w:rsidP="00226127">
      <w:pPr>
        <w:ind w:left="540"/>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For the year ended 31 December 2019</w:t>
      </w:r>
    </w:p>
    <w:p w14:paraId="4BEFBDD0" w14:textId="77777777" w:rsidR="00226127" w:rsidRDefault="00226127" w:rsidP="00226127">
      <w:pPr>
        <w:ind w:left="540"/>
        <w:rPr>
          <w:rFonts w:ascii="Times New Roman" w:hAnsi="Times New Roman" w:cs="Times New Roman"/>
          <w:b/>
          <w:bCs/>
          <w:i/>
          <w:iCs/>
          <w:color w:val="000000"/>
          <w:sz w:val="22"/>
          <w:szCs w:val="22"/>
          <w:lang w:val="en-US"/>
        </w:rPr>
      </w:pPr>
    </w:p>
    <w:p w14:paraId="4751A436" w14:textId="77777777" w:rsidR="00226127" w:rsidRDefault="00226127" w:rsidP="00226127">
      <w:pPr>
        <w:ind w:left="540"/>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t>Suanlum Property Co., Ltd. (d</w:t>
      </w:r>
      <w:r>
        <w:rPr>
          <w:rFonts w:ascii="Times New Roman" w:hAnsi="Times New Roman" w:cs="Times New Roman"/>
          <w:b/>
          <w:bCs/>
          <w:i/>
          <w:iCs/>
          <w:color w:val="000000"/>
          <w:sz w:val="22"/>
          <w:szCs w:val="22"/>
          <w:lang w:val="en-US"/>
        </w:rPr>
        <w:t>irect subsidiaries)</w:t>
      </w:r>
    </w:p>
    <w:p w14:paraId="221588AE" w14:textId="77777777" w:rsidR="00226127" w:rsidRDefault="00226127" w:rsidP="00226127">
      <w:pPr>
        <w:ind w:left="540"/>
        <w:jc w:val="thaiDistribute"/>
        <w:rPr>
          <w:rFonts w:ascii="Times New Roman" w:hAnsi="Times New Roman" w:cs="Times New Roman"/>
          <w:sz w:val="22"/>
          <w:szCs w:val="22"/>
        </w:rPr>
      </w:pPr>
    </w:p>
    <w:p w14:paraId="2F29459E" w14:textId="49CA1A56" w:rsidR="00226127" w:rsidRDefault="00226127" w:rsidP="00226127">
      <w:pPr>
        <w:ind w:left="540"/>
        <w:jc w:val="thaiDistribute"/>
        <w:rPr>
          <w:rFonts w:ascii="Times New Roman" w:hAnsi="Times New Roman" w:cs="Times New Roman"/>
          <w:i/>
          <w:iCs/>
          <w:color w:val="000000"/>
          <w:sz w:val="22"/>
          <w:szCs w:val="22"/>
          <w:lang w:val="en-US"/>
        </w:rPr>
      </w:pPr>
      <w:r>
        <w:rPr>
          <w:rFonts w:ascii="Times New Roman" w:hAnsi="Times New Roman" w:cs="Times New Roman"/>
          <w:sz w:val="22"/>
          <w:szCs w:val="22"/>
        </w:rPr>
        <w:t>In February 2019, the Company purchased the ordinary shares of Suanlum Property Co., Ltd., from Dusit Thani Public Company Limited of 0.26 million shares amounting to Baht 185.69 million. As a result, the proportion of shareholding increased from 63% to 78% in accordance with the conditions in the agreement.</w:t>
      </w:r>
    </w:p>
    <w:p w14:paraId="5D608009" w14:textId="77777777" w:rsidR="00226127" w:rsidRDefault="00226127" w:rsidP="00226127">
      <w:pPr>
        <w:spacing w:line="240" w:lineRule="auto"/>
        <w:ind w:firstLine="540"/>
        <w:rPr>
          <w:rFonts w:ascii="Times New Roman" w:hAnsi="Times New Roman" w:cs="Times New Roman"/>
          <w:b/>
          <w:bCs/>
          <w:i/>
          <w:iCs/>
          <w:sz w:val="22"/>
          <w:szCs w:val="22"/>
          <w:lang w:val="en-US"/>
        </w:rPr>
      </w:pPr>
    </w:p>
    <w:p w14:paraId="5A1CB79A" w14:textId="77777777" w:rsidR="00226127" w:rsidRDefault="00226127" w:rsidP="00226127">
      <w:pPr>
        <w:spacing w:line="240" w:lineRule="auto"/>
        <w:ind w:firstLine="540"/>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 xml:space="preserve">Common Ground (Thailand) Co., Ltd. </w:t>
      </w:r>
      <w:r>
        <w:rPr>
          <w:rFonts w:ascii="Times New Roman" w:hAnsi="Times New Roman" w:cs="Times New Roman"/>
          <w:b/>
          <w:bCs/>
          <w:i/>
          <w:iCs/>
          <w:sz w:val="22"/>
          <w:szCs w:val="22"/>
        </w:rPr>
        <w:t>(d</w:t>
      </w:r>
      <w:r>
        <w:rPr>
          <w:rFonts w:ascii="Times New Roman" w:hAnsi="Times New Roman" w:cs="Times New Roman"/>
          <w:b/>
          <w:bCs/>
          <w:i/>
          <w:iCs/>
          <w:color w:val="000000"/>
          <w:sz w:val="22"/>
          <w:szCs w:val="22"/>
          <w:lang w:val="en-US"/>
        </w:rPr>
        <w:t>irect subsidiaries)</w:t>
      </w:r>
    </w:p>
    <w:p w14:paraId="1ABC8316" w14:textId="77777777" w:rsidR="00226127" w:rsidRDefault="00226127" w:rsidP="00226127">
      <w:pPr>
        <w:ind w:left="540"/>
        <w:jc w:val="thaiDistribute"/>
        <w:rPr>
          <w:rFonts w:ascii="Times New Roman" w:hAnsi="Times New Roman" w:cs="Times New Roman"/>
          <w:sz w:val="22"/>
          <w:szCs w:val="22"/>
          <w:lang w:val="en-US"/>
        </w:rPr>
      </w:pPr>
    </w:p>
    <w:p w14:paraId="4CFDAB4C" w14:textId="30028005" w:rsidR="00226127" w:rsidRDefault="00226127" w:rsidP="00226127">
      <w:pPr>
        <w:ind w:left="540"/>
        <w:jc w:val="thaiDistribute"/>
        <w:rPr>
          <w:rFonts w:ascii="Times New Roman" w:hAnsi="Times New Roman" w:cs="Times New Roman"/>
          <w:sz w:val="22"/>
          <w:szCs w:val="22"/>
        </w:rPr>
      </w:pPr>
      <w:r>
        <w:rPr>
          <w:rFonts w:ascii="Times New Roman" w:hAnsi="Times New Roman" w:cs="Times New Roman"/>
          <w:sz w:val="22"/>
          <w:szCs w:val="22"/>
          <w:lang w:val="en-US"/>
        </w:rPr>
        <w:t xml:space="preserve">In March 2019, at </w:t>
      </w:r>
      <w:r>
        <w:rPr>
          <w:rFonts w:ascii="Times New Roman" w:hAnsi="Times New Roman" w:cs="Times New Roman"/>
          <w:sz w:val="22"/>
          <w:szCs w:val="22"/>
        </w:rPr>
        <w:t>the extraordinary shareholders meeting of Common Ground (Thailand) Co., Ltd.,</w:t>
      </w:r>
      <w:r w:rsidR="00095A0B">
        <w:rPr>
          <w:rFonts w:ascii="Times New Roman" w:hAnsi="Times New Roman" w:cs="Times New Roman"/>
          <w:sz w:val="22"/>
          <w:szCs w:val="22"/>
        </w:rPr>
        <w:br/>
      </w:r>
      <w:r>
        <w:rPr>
          <w:rFonts w:ascii="Times New Roman" w:hAnsi="Times New Roman" w:cs="Times New Roman"/>
          <w:sz w:val="22"/>
          <w:szCs w:val="22"/>
        </w:rPr>
        <w:t>a subsidiary,</w:t>
      </w:r>
      <w:r>
        <w:rPr>
          <w:rFonts w:ascii="Times New Roman" w:hAnsi="Times New Roman" w:cs="Times New Roman"/>
          <w:color w:val="000000"/>
          <w:sz w:val="22"/>
          <w:szCs w:val="22"/>
          <w:lang w:val="en-US"/>
        </w:rPr>
        <w:t xml:space="preserve"> approved a resolution to increase the registered share capital from Baht 1 million to Baht 150 million by issuing the ordinary shares of 1.49 million shares with par value of Baht 100 per share. The Company made a payment for 25% shares amounting to Baht 18.88 million.</w:t>
      </w:r>
    </w:p>
    <w:p w14:paraId="3AA16750" w14:textId="77777777" w:rsidR="00226127" w:rsidRDefault="00226127" w:rsidP="00226127">
      <w:pPr>
        <w:ind w:left="540"/>
        <w:jc w:val="thaiDistribute"/>
        <w:rPr>
          <w:rFonts w:ascii="Times New Roman" w:hAnsi="Times New Roman" w:cs="Times New Roman"/>
          <w:sz w:val="22"/>
          <w:szCs w:val="22"/>
        </w:rPr>
      </w:pPr>
    </w:p>
    <w:p w14:paraId="5D0546B2" w14:textId="01A51F8E" w:rsidR="000F454F" w:rsidRDefault="00226127" w:rsidP="00226127">
      <w:pPr>
        <w:ind w:left="540"/>
        <w:jc w:val="thaiDistribute"/>
        <w:rPr>
          <w:rFonts w:ascii="Times New Roman" w:hAnsi="Times New Roman" w:cs="Times New Roman"/>
          <w:sz w:val="22"/>
          <w:szCs w:val="22"/>
        </w:rPr>
      </w:pPr>
      <w:r>
        <w:rPr>
          <w:rFonts w:ascii="Times New Roman" w:hAnsi="Times New Roman" w:cs="Times New Roman"/>
          <w:sz w:val="22"/>
          <w:szCs w:val="22"/>
        </w:rPr>
        <w:t>In May 2019, the Company entered into a joint venture with Common Ground Works Sdn. Bhd. and MSB Asia Ltd. in the proportion of 51: 29: 20, respectively. The Company made a payment for shares of Baht 19.13 million. As a result, the proportion of shareholding decreased from 100% to 51%; therefore, the Company reclassified this investment from subsidiary to joint venture.</w:t>
      </w:r>
      <w:r w:rsidR="000F454F">
        <w:rPr>
          <w:rFonts w:ascii="Times New Roman" w:hAnsi="Times New Roman" w:cs="Times New Roman"/>
          <w:sz w:val="22"/>
          <w:szCs w:val="22"/>
        </w:rPr>
        <w:br w:type="page"/>
      </w:r>
    </w:p>
    <w:p w14:paraId="00904F40" w14:textId="77777777" w:rsidR="00226127" w:rsidRDefault="00226127" w:rsidP="00226127">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Saladang Property Management Co., Ltd. (d</w:t>
      </w:r>
      <w:r>
        <w:rPr>
          <w:rFonts w:ascii="Times New Roman" w:hAnsi="Times New Roman" w:cs="Times New Roman"/>
          <w:b/>
          <w:bCs/>
          <w:i/>
          <w:iCs/>
          <w:color w:val="000000"/>
          <w:sz w:val="22"/>
          <w:szCs w:val="22"/>
          <w:lang w:val="en-US"/>
        </w:rPr>
        <w:t>irect subsidiaries)</w:t>
      </w:r>
    </w:p>
    <w:p w14:paraId="3B3D0A17" w14:textId="77777777" w:rsidR="00226127" w:rsidRDefault="00226127" w:rsidP="00226127">
      <w:pPr>
        <w:ind w:left="540"/>
        <w:jc w:val="thaiDistribute"/>
        <w:rPr>
          <w:rFonts w:ascii="Times New Roman" w:hAnsi="Times New Roman" w:cs="Times New Roman"/>
          <w:sz w:val="22"/>
          <w:szCs w:val="22"/>
        </w:rPr>
      </w:pPr>
    </w:p>
    <w:p w14:paraId="2FB8E4E8" w14:textId="77777777" w:rsidR="00226127" w:rsidRDefault="00226127" w:rsidP="00226127">
      <w:pPr>
        <w:ind w:left="540"/>
        <w:jc w:val="thaiDistribute"/>
        <w:rPr>
          <w:rFonts w:ascii="Times New Roman" w:hAnsi="Times New Roman" w:cs="Times New Roman"/>
          <w:sz w:val="22"/>
          <w:szCs w:val="22"/>
        </w:rPr>
      </w:pPr>
      <w:r>
        <w:rPr>
          <w:rFonts w:ascii="Times New Roman" w:hAnsi="Times New Roman" w:cs="Times New Roman"/>
          <w:sz w:val="22"/>
          <w:szCs w:val="22"/>
        </w:rPr>
        <w:t>In June 2019, the Company purchased the ordinary shares of Saladang Property Management Co., Ltd., from Dusit Thani Public Company Limited and directors of 0.56 million shares amounting to Baht 216.79 million. As a result, the proportion of shareholding increased from 86% to 100% in accordance with the conditions in the agreement.</w:t>
      </w:r>
    </w:p>
    <w:p w14:paraId="63326156" w14:textId="77777777" w:rsidR="00226127" w:rsidRDefault="00226127" w:rsidP="00226127">
      <w:pPr>
        <w:ind w:left="540"/>
        <w:jc w:val="thaiDistribute"/>
        <w:rPr>
          <w:rFonts w:ascii="Times New Roman" w:hAnsi="Times New Roman" w:cs="Times New Roman"/>
          <w:sz w:val="22"/>
          <w:szCs w:val="22"/>
        </w:rPr>
      </w:pPr>
    </w:p>
    <w:p w14:paraId="1ECCFDE8" w14:textId="77777777" w:rsidR="00226127" w:rsidRDefault="00226127" w:rsidP="00226127">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CPN Village Co., Ltd. (d</w:t>
      </w:r>
      <w:r>
        <w:rPr>
          <w:rFonts w:ascii="Times New Roman" w:hAnsi="Times New Roman" w:cs="Times New Roman"/>
          <w:b/>
          <w:bCs/>
          <w:i/>
          <w:iCs/>
          <w:color w:val="000000"/>
          <w:sz w:val="22"/>
          <w:szCs w:val="22"/>
          <w:lang w:val="en-US"/>
        </w:rPr>
        <w:t>irect subsidiaries)</w:t>
      </w:r>
    </w:p>
    <w:p w14:paraId="393562B5" w14:textId="77777777" w:rsidR="00226127" w:rsidRDefault="00226127" w:rsidP="00226127">
      <w:pPr>
        <w:ind w:left="540"/>
        <w:jc w:val="thaiDistribute"/>
        <w:rPr>
          <w:rFonts w:ascii="Times New Roman" w:hAnsi="Times New Roman" w:cs="Times New Roman"/>
          <w:sz w:val="22"/>
          <w:szCs w:val="22"/>
        </w:rPr>
      </w:pPr>
    </w:p>
    <w:p w14:paraId="501880C9" w14:textId="77777777" w:rsidR="00226127" w:rsidRDefault="00226127" w:rsidP="00226127">
      <w:pPr>
        <w:ind w:left="540"/>
        <w:jc w:val="thaiDistribute"/>
        <w:rPr>
          <w:rFonts w:ascii="Times New Roman" w:hAnsi="Times New Roman" w:cs="Times New Roman"/>
          <w:sz w:val="22"/>
          <w:szCs w:val="22"/>
        </w:rPr>
      </w:pPr>
      <w:r>
        <w:rPr>
          <w:rFonts w:ascii="Times New Roman" w:hAnsi="Times New Roman" w:cs="Times New Roman"/>
          <w:sz w:val="22"/>
          <w:szCs w:val="22"/>
        </w:rPr>
        <w:t>In November 2019, the Company sold the ordinary shares of CPN Village Co., Ltd., to Mitsubishi Estate Asia Pte. Ltd. of 30,000 shares, par value at 10 Baht, amounting to Baht 254.79 million. As a result, the proportion of shareholding decreased from 100% to 70%.</w:t>
      </w:r>
    </w:p>
    <w:p w14:paraId="5711805A" w14:textId="77777777" w:rsidR="00226127" w:rsidRDefault="00226127" w:rsidP="00226127">
      <w:pPr>
        <w:ind w:left="540"/>
        <w:jc w:val="thaiDistribute"/>
        <w:rPr>
          <w:rFonts w:ascii="Times New Roman" w:hAnsi="Times New Roman" w:cs="Times New Roman"/>
          <w:sz w:val="22"/>
          <w:szCs w:val="22"/>
        </w:rPr>
      </w:pPr>
    </w:p>
    <w:p w14:paraId="5575D4A9" w14:textId="77777777" w:rsidR="00226127" w:rsidRDefault="00226127" w:rsidP="00226127">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Chipper Global Limited (indirect subsidiaries)</w:t>
      </w:r>
    </w:p>
    <w:p w14:paraId="246C3AAD" w14:textId="77777777" w:rsidR="00226127" w:rsidRDefault="00226127" w:rsidP="00226127">
      <w:pPr>
        <w:ind w:left="540"/>
        <w:jc w:val="thaiDistribute"/>
        <w:rPr>
          <w:rFonts w:ascii="Times New Roman" w:hAnsi="Times New Roman" w:cs="Times New Roman"/>
          <w:sz w:val="22"/>
          <w:szCs w:val="22"/>
        </w:rPr>
      </w:pPr>
    </w:p>
    <w:p w14:paraId="6713CC2C" w14:textId="77777777" w:rsidR="00226127" w:rsidRDefault="00226127" w:rsidP="00226127">
      <w:pPr>
        <w:ind w:left="540"/>
        <w:jc w:val="thaiDistribute"/>
        <w:rPr>
          <w:rFonts w:ascii="Times New Roman" w:hAnsi="Times New Roman" w:cs="Times New Roman"/>
          <w:sz w:val="22"/>
          <w:szCs w:val="22"/>
        </w:rPr>
      </w:pPr>
      <w:r>
        <w:rPr>
          <w:rFonts w:ascii="Times New Roman" w:hAnsi="Times New Roman" w:cs="Times New Roman"/>
          <w:sz w:val="22"/>
          <w:szCs w:val="22"/>
        </w:rPr>
        <w:t>In May 2019, the Group established Chipper Global Limited which has the registered share capital of US Dollar 65.8 million</w:t>
      </w:r>
      <w:r>
        <w:rPr>
          <w:rFonts w:ascii="Times New Roman" w:hAnsi="Times New Roman" w:cs="Times New Roman"/>
        </w:rPr>
        <w:t xml:space="preserve"> </w:t>
      </w:r>
      <w:r>
        <w:rPr>
          <w:rFonts w:ascii="Times New Roman" w:hAnsi="Times New Roman" w:cs="Times New Roman"/>
          <w:sz w:val="22"/>
          <w:szCs w:val="22"/>
        </w:rPr>
        <w:t>(equivalent to Baht 2,084 million), totalling 32,900 shares with a par value of US Dollar 2,000 per share. The proportion of shareholding was at 100%.</w:t>
      </w:r>
    </w:p>
    <w:p w14:paraId="7D8C9F34" w14:textId="77777777" w:rsidR="00226127" w:rsidRDefault="00226127" w:rsidP="00226127">
      <w:pPr>
        <w:tabs>
          <w:tab w:val="left" w:pos="9900"/>
        </w:tabs>
        <w:ind w:left="540"/>
        <w:jc w:val="both"/>
        <w:rPr>
          <w:rFonts w:ascii="Times New Roman" w:hAnsi="Times New Roman" w:cs="Times New Roman"/>
          <w:b/>
          <w:bCs/>
          <w:i/>
          <w:iCs/>
          <w:color w:val="000000"/>
          <w:sz w:val="22"/>
          <w:szCs w:val="22"/>
          <w:lang w:val="en-US"/>
        </w:rPr>
      </w:pPr>
    </w:p>
    <w:p w14:paraId="0ABF849B" w14:textId="77777777" w:rsidR="00226127" w:rsidRDefault="00226127" w:rsidP="00226127">
      <w:pPr>
        <w:ind w:left="540"/>
        <w:jc w:val="thaiDistribute"/>
        <w:rPr>
          <w:rFonts w:ascii="Times New Roman" w:hAnsi="Times New Roman" w:cs="Times New Roman"/>
          <w:b/>
          <w:bCs/>
          <w:i/>
          <w:iCs/>
          <w:sz w:val="22"/>
          <w:szCs w:val="22"/>
        </w:rPr>
      </w:pPr>
      <w:r>
        <w:rPr>
          <w:rFonts w:ascii="Times New Roman" w:hAnsi="Times New Roman" w:cs="Times New Roman"/>
          <w:b/>
          <w:bCs/>
          <w:i/>
          <w:iCs/>
          <w:color w:val="000000"/>
          <w:sz w:val="22"/>
          <w:szCs w:val="22"/>
          <w:lang w:val="en-US"/>
        </w:rPr>
        <w:t xml:space="preserve">Central Plaza i-City Real Estate Sdn. Bhd. </w:t>
      </w:r>
      <w:r>
        <w:rPr>
          <w:rFonts w:ascii="Times New Roman" w:hAnsi="Times New Roman" w:cs="Times New Roman"/>
          <w:b/>
          <w:bCs/>
          <w:i/>
          <w:iCs/>
          <w:sz w:val="22"/>
          <w:szCs w:val="22"/>
        </w:rPr>
        <w:t>(indirect subsidiaries)</w:t>
      </w:r>
    </w:p>
    <w:p w14:paraId="704EEDC5" w14:textId="77777777" w:rsidR="00226127" w:rsidRDefault="00226127" w:rsidP="00226127">
      <w:pPr>
        <w:tabs>
          <w:tab w:val="left" w:pos="9900"/>
        </w:tabs>
        <w:ind w:left="540"/>
        <w:jc w:val="both"/>
        <w:rPr>
          <w:rFonts w:ascii="Times New Roman" w:hAnsi="Times New Roman" w:cs="Times New Roman"/>
          <w:color w:val="000000"/>
          <w:sz w:val="22"/>
          <w:szCs w:val="22"/>
          <w:lang w:val="en-US"/>
        </w:rPr>
      </w:pPr>
    </w:p>
    <w:p w14:paraId="1F049900" w14:textId="77777777" w:rsidR="00226127" w:rsidRDefault="00226127" w:rsidP="00226127">
      <w:pPr>
        <w:ind w:left="540"/>
        <w:jc w:val="thaiDistribute"/>
        <w:rPr>
          <w:rFonts w:ascii="Times New Roman" w:hAnsi="Times New Roman" w:cs="Times New Roman"/>
          <w:b/>
          <w:bCs/>
          <w:i/>
          <w:iCs/>
          <w:color w:val="000000"/>
          <w:sz w:val="22"/>
          <w:szCs w:val="22"/>
          <w:lang w:val="en-US"/>
        </w:rPr>
      </w:pPr>
      <w:r>
        <w:rPr>
          <w:rFonts w:ascii="Times New Roman" w:hAnsi="Times New Roman" w:cs="Times New Roman"/>
          <w:color w:val="000000"/>
          <w:sz w:val="22"/>
          <w:szCs w:val="22"/>
          <w:lang w:val="en-US"/>
        </w:rPr>
        <w:t>During 2019, the Board of Directors’ meeting of Central Plaza i-City Real Estate Sdn. Bhd, approved to additionally issue and call for paid up newly issued shares from Malaysian Ringgit 420.40 million to Malaysian Ringgit 420.43 million (equivalent to Baht 3,452.33 million) by issuing and calling for paid up newly issued shares of 290 million ordinary shares with par value of Malaysian Ringgit 1 per share and paid-up of 0.0001 Malaysian Ringgit in order to use for its working capital which the ownership interest of the Group is 60%. The Group invested in those increased shares in amount of Malaysian Ringgit 0.02 million (equivalent to Baht 0.13 million) at the same proportion of shareholding of the Group.</w:t>
      </w:r>
    </w:p>
    <w:p w14:paraId="43915BA6" w14:textId="77777777" w:rsidR="00912115" w:rsidRDefault="00912115"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i/>
          <w:iCs/>
          <w:color w:val="000000"/>
          <w:sz w:val="22"/>
          <w:szCs w:val="22"/>
        </w:rPr>
      </w:pPr>
    </w:p>
    <w:p w14:paraId="3A75D668" w14:textId="77777777" w:rsidR="00EA529D" w:rsidRPr="00B409EA" w:rsidRDefault="00EA529D" w:rsidP="00EA529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EA529D" w:rsidRPr="00B409EA" w:rsidSect="00B21D0B">
          <w:pgSz w:w="11907" w:h="16840"/>
          <w:pgMar w:top="691" w:right="1017" w:bottom="576" w:left="1152" w:header="720" w:footer="720" w:gutter="0"/>
          <w:cols w:space="720"/>
          <w:docGrid w:linePitch="272"/>
        </w:sectPr>
      </w:pPr>
    </w:p>
    <w:bookmarkEnd w:id="5"/>
    <w:bookmarkEnd w:id="6"/>
    <w:p w14:paraId="2B4D544B" w14:textId="64E57509" w:rsidR="00226127" w:rsidRPr="00226127" w:rsidRDefault="00226127" w:rsidP="00D84495">
      <w:pPr>
        <w:ind w:left="90"/>
        <w:jc w:val="thaiDistribute"/>
        <w:rPr>
          <w:rFonts w:ascii="Times New Roman" w:hAnsi="Times New Roman" w:cs="Times New Roman"/>
          <w:sz w:val="22"/>
          <w:szCs w:val="22"/>
          <w:lang w:val="en-US"/>
        </w:rPr>
      </w:pPr>
      <w:r w:rsidRPr="00226127">
        <w:rPr>
          <w:rFonts w:ascii="Times New Roman" w:hAnsi="Times New Roman" w:cs="Times New Roman"/>
          <w:sz w:val="22"/>
          <w:szCs w:val="22"/>
          <w:lang w:val="en-US"/>
        </w:rPr>
        <w:lastRenderedPageBreak/>
        <w:t>Investments in subsidiaries and fund as at 31 December 20</w:t>
      </w:r>
      <w:r>
        <w:rPr>
          <w:rFonts w:ascii="Times New Roman" w:hAnsi="Times New Roman" w:cs="Times New Roman"/>
          <w:sz w:val="22"/>
          <w:szCs w:val="22"/>
          <w:lang w:val="en-US"/>
        </w:rPr>
        <w:t>20</w:t>
      </w:r>
      <w:r w:rsidRPr="00226127">
        <w:rPr>
          <w:rFonts w:ascii="Times New Roman" w:hAnsi="Times New Roman" w:cs="Times New Roman"/>
          <w:sz w:val="22"/>
          <w:szCs w:val="22"/>
          <w:lang w:val="en-US"/>
        </w:rPr>
        <w:t xml:space="preserve"> and 201</w:t>
      </w:r>
      <w:r>
        <w:rPr>
          <w:rFonts w:ascii="Times New Roman" w:hAnsi="Times New Roman" w:cs="Times New Roman"/>
          <w:sz w:val="22"/>
          <w:szCs w:val="22"/>
          <w:lang w:val="en-US"/>
        </w:rPr>
        <w:t>9</w:t>
      </w:r>
      <w:r w:rsidRPr="00226127">
        <w:rPr>
          <w:rFonts w:ascii="Times New Roman" w:hAnsi="Times New Roman" w:cs="Times New Roman"/>
          <w:sz w:val="22"/>
          <w:szCs w:val="22"/>
          <w:lang w:val="en-US"/>
        </w:rPr>
        <w:t xml:space="preserve"> and dividend income from those investments for the years then ended were as follows:</w:t>
      </w:r>
    </w:p>
    <w:p w14:paraId="50A79B76" w14:textId="77777777" w:rsidR="00226127" w:rsidRPr="00226127" w:rsidRDefault="00226127" w:rsidP="0022612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6"/>
        <w:jc w:val="both"/>
        <w:rPr>
          <w:rFonts w:ascii="Times New Roman" w:hAnsi="Times New Roman" w:cs="Times New Roman"/>
          <w:spacing w:val="-2"/>
          <w:sz w:val="16"/>
          <w:szCs w:val="16"/>
          <w:lang w:val="en-US"/>
        </w:rPr>
      </w:pPr>
    </w:p>
    <w:tbl>
      <w:tblPr>
        <w:tblW w:w="14679" w:type="dxa"/>
        <w:tblInd w:w="79" w:type="dxa"/>
        <w:tblLayout w:type="fixed"/>
        <w:tblCellMar>
          <w:left w:w="79" w:type="dxa"/>
          <w:right w:w="79" w:type="dxa"/>
        </w:tblCellMar>
        <w:tblLook w:val="04A0" w:firstRow="1" w:lastRow="0" w:firstColumn="1" w:lastColumn="0" w:noHBand="0" w:noVBand="1"/>
      </w:tblPr>
      <w:tblGrid>
        <w:gridCol w:w="2981"/>
        <w:gridCol w:w="809"/>
        <w:gridCol w:w="179"/>
        <w:gridCol w:w="720"/>
        <w:gridCol w:w="180"/>
        <w:gridCol w:w="720"/>
        <w:gridCol w:w="180"/>
        <w:gridCol w:w="720"/>
        <w:gridCol w:w="180"/>
        <w:gridCol w:w="990"/>
        <w:gridCol w:w="180"/>
        <w:gridCol w:w="900"/>
        <w:gridCol w:w="180"/>
        <w:gridCol w:w="630"/>
        <w:gridCol w:w="180"/>
        <w:gridCol w:w="630"/>
        <w:gridCol w:w="180"/>
        <w:gridCol w:w="900"/>
        <w:gridCol w:w="180"/>
        <w:gridCol w:w="900"/>
        <w:gridCol w:w="180"/>
        <w:gridCol w:w="900"/>
        <w:gridCol w:w="180"/>
        <w:gridCol w:w="900"/>
      </w:tblGrid>
      <w:tr w:rsidR="00226127" w:rsidRPr="00226127" w14:paraId="463C040B" w14:textId="77777777" w:rsidTr="00226127">
        <w:trPr>
          <w:divId w:val="1327397684"/>
          <w:cantSplit/>
          <w:tblHeader/>
        </w:trPr>
        <w:tc>
          <w:tcPr>
            <w:tcW w:w="2981" w:type="dxa"/>
            <w:vAlign w:val="center"/>
          </w:tcPr>
          <w:p w14:paraId="4903CC04"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1698" w:type="dxa"/>
            <w:gridSpan w:val="23"/>
            <w:hideMark/>
          </w:tcPr>
          <w:p w14:paraId="31B6A09A"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b/>
                <w:bCs/>
                <w:sz w:val="18"/>
                <w:szCs w:val="18"/>
                <w:lang w:bidi="ar-SA"/>
              </w:rPr>
            </w:pPr>
            <w:r w:rsidRPr="00226127">
              <w:rPr>
                <w:rFonts w:ascii="Times New Roman" w:eastAsia="MS Mincho" w:hAnsi="Times New Roman" w:cs="Times New Roman"/>
                <w:b/>
                <w:bCs/>
                <w:sz w:val="18"/>
                <w:szCs w:val="18"/>
                <w:lang w:bidi="ar-SA"/>
              </w:rPr>
              <w:t>Separate financial statements</w:t>
            </w:r>
          </w:p>
        </w:tc>
      </w:tr>
      <w:tr w:rsidR="00226127" w:rsidRPr="00226127" w14:paraId="2A7569C1" w14:textId="77777777" w:rsidTr="00226127">
        <w:trPr>
          <w:divId w:val="1327397684"/>
          <w:cantSplit/>
          <w:tblHeader/>
        </w:trPr>
        <w:tc>
          <w:tcPr>
            <w:tcW w:w="2981" w:type="dxa"/>
            <w:vAlign w:val="center"/>
          </w:tcPr>
          <w:p w14:paraId="0773FA82"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075DFEE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Ownership interest</w:t>
            </w:r>
          </w:p>
        </w:tc>
        <w:tc>
          <w:tcPr>
            <w:tcW w:w="180" w:type="dxa"/>
          </w:tcPr>
          <w:p w14:paraId="3C08CE2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38DA10D4"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Paid-up capital</w:t>
            </w:r>
          </w:p>
        </w:tc>
        <w:tc>
          <w:tcPr>
            <w:tcW w:w="180" w:type="dxa"/>
          </w:tcPr>
          <w:p w14:paraId="20C45A40"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7C71CCC"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Cost</w:t>
            </w:r>
          </w:p>
        </w:tc>
        <w:tc>
          <w:tcPr>
            <w:tcW w:w="180" w:type="dxa"/>
          </w:tcPr>
          <w:p w14:paraId="1CA885E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0825561F"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Impairment</w:t>
            </w:r>
          </w:p>
        </w:tc>
        <w:tc>
          <w:tcPr>
            <w:tcW w:w="180" w:type="dxa"/>
          </w:tcPr>
          <w:p w14:paraId="1B65920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229F8A7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At cost - net</w:t>
            </w:r>
          </w:p>
        </w:tc>
        <w:tc>
          <w:tcPr>
            <w:tcW w:w="180" w:type="dxa"/>
          </w:tcPr>
          <w:p w14:paraId="5D90612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06EC188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Dividend income</w:t>
            </w:r>
          </w:p>
        </w:tc>
      </w:tr>
      <w:tr w:rsidR="00226127" w:rsidRPr="00226127" w14:paraId="0921701D" w14:textId="77777777" w:rsidTr="00226127">
        <w:trPr>
          <w:divId w:val="1327397684"/>
          <w:cantSplit/>
          <w:tblHeader/>
        </w:trPr>
        <w:tc>
          <w:tcPr>
            <w:tcW w:w="2981" w:type="dxa"/>
            <w:vAlign w:val="center"/>
          </w:tcPr>
          <w:p w14:paraId="7566D6DE"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809" w:type="dxa"/>
            <w:hideMark/>
          </w:tcPr>
          <w:p w14:paraId="054E06FA" w14:textId="06CC2971"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79" w:type="dxa"/>
          </w:tcPr>
          <w:p w14:paraId="1D6E4FE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BFC3BC4" w14:textId="0449DBB8"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c>
          <w:tcPr>
            <w:tcW w:w="180" w:type="dxa"/>
          </w:tcPr>
          <w:p w14:paraId="068DA8CC"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03913E61" w14:textId="1BEE9956"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80" w:type="dxa"/>
          </w:tcPr>
          <w:p w14:paraId="7612BF6A"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48463DD8" w14:textId="7C9E3C8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c>
          <w:tcPr>
            <w:tcW w:w="180" w:type="dxa"/>
          </w:tcPr>
          <w:p w14:paraId="49BF568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C66F7FE" w14:textId="3BA4BC96"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80" w:type="dxa"/>
          </w:tcPr>
          <w:p w14:paraId="2544B6A6"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81FBCF2" w14:textId="6DD81F8C"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c>
          <w:tcPr>
            <w:tcW w:w="180" w:type="dxa"/>
          </w:tcPr>
          <w:p w14:paraId="54A0640F"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282B6C9E" w14:textId="2951C1D4"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80" w:type="dxa"/>
          </w:tcPr>
          <w:p w14:paraId="24F2A2B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0B5944F7" w14:textId="648A7D7B"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c>
          <w:tcPr>
            <w:tcW w:w="180" w:type="dxa"/>
          </w:tcPr>
          <w:p w14:paraId="7AB75C3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6759BBCA" w14:textId="680D6735"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80" w:type="dxa"/>
          </w:tcPr>
          <w:p w14:paraId="78862080"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4C99D2D3" w14:textId="7D786D0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c>
          <w:tcPr>
            <w:tcW w:w="180" w:type="dxa"/>
          </w:tcPr>
          <w:p w14:paraId="4439BA19"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75A53BED" w14:textId="04C21115"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80" w:type="dxa"/>
          </w:tcPr>
          <w:p w14:paraId="5EF8F40C"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FB7616E" w14:textId="7D3F9C9B"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r>
      <w:tr w:rsidR="00226127" w:rsidRPr="00226127" w14:paraId="7024BBD3" w14:textId="77777777" w:rsidTr="00226127">
        <w:trPr>
          <w:divId w:val="1327397684"/>
          <w:cantSplit/>
          <w:tblHeader/>
        </w:trPr>
        <w:tc>
          <w:tcPr>
            <w:tcW w:w="2981" w:type="dxa"/>
            <w:vAlign w:val="center"/>
          </w:tcPr>
          <w:p w14:paraId="62D6B005"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612BA574"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w:t>
            </w:r>
          </w:p>
        </w:tc>
        <w:tc>
          <w:tcPr>
            <w:tcW w:w="180" w:type="dxa"/>
          </w:tcPr>
          <w:p w14:paraId="627733B9"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12081F3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million Baht)</w:t>
            </w:r>
          </w:p>
        </w:tc>
        <w:tc>
          <w:tcPr>
            <w:tcW w:w="180" w:type="dxa"/>
          </w:tcPr>
          <w:p w14:paraId="5CA2671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5D5A66C0"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thousand Baht)</w:t>
            </w:r>
          </w:p>
        </w:tc>
      </w:tr>
      <w:tr w:rsidR="00226127" w:rsidRPr="00226127" w14:paraId="692184BC" w14:textId="77777777" w:rsidTr="00226127">
        <w:trPr>
          <w:divId w:val="1327397684"/>
          <w:cantSplit/>
        </w:trPr>
        <w:tc>
          <w:tcPr>
            <w:tcW w:w="2981" w:type="dxa"/>
            <w:vAlign w:val="center"/>
            <w:hideMark/>
          </w:tcPr>
          <w:p w14:paraId="4C4672F4" w14:textId="77777777" w:rsidR="00226127" w:rsidRPr="00226127" w:rsidRDefault="00226127" w:rsidP="00226127">
            <w:pPr>
              <w:autoSpaceDE w:val="0"/>
              <w:autoSpaceDN w:val="0"/>
              <w:adjustRightInd w:val="0"/>
              <w:rPr>
                <w:rFonts w:ascii="Times New Roman" w:hAnsi="Times New Roman" w:cs="Times New Roman"/>
                <w:b/>
                <w:bCs/>
                <w:sz w:val="18"/>
                <w:szCs w:val="18"/>
                <w:lang w:val="en-US"/>
              </w:rPr>
            </w:pPr>
            <w:r w:rsidRPr="00226127">
              <w:rPr>
                <w:rFonts w:ascii="Times New Roman" w:hAnsi="Times New Roman" w:cs="Times New Roman"/>
                <w:b/>
                <w:bCs/>
                <w:i/>
                <w:iCs/>
                <w:sz w:val="18"/>
                <w:szCs w:val="18"/>
                <w:lang w:val="en-US"/>
              </w:rPr>
              <w:t>Subsidiaries</w:t>
            </w:r>
          </w:p>
        </w:tc>
        <w:tc>
          <w:tcPr>
            <w:tcW w:w="809" w:type="dxa"/>
          </w:tcPr>
          <w:p w14:paraId="45B4EAA9" w14:textId="77777777" w:rsidR="00226127" w:rsidRPr="00226127" w:rsidRDefault="00226127" w:rsidP="00226127">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79" w:type="dxa"/>
          </w:tcPr>
          <w:p w14:paraId="489B1E13" w14:textId="77777777" w:rsidR="00226127" w:rsidRPr="00226127" w:rsidRDefault="00226127" w:rsidP="00226127">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720" w:type="dxa"/>
          </w:tcPr>
          <w:p w14:paraId="01DDA017" w14:textId="77777777" w:rsidR="00226127" w:rsidRPr="00226127" w:rsidRDefault="00226127" w:rsidP="00226127">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80" w:type="dxa"/>
          </w:tcPr>
          <w:p w14:paraId="2E533606"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494C4957" w14:textId="77777777" w:rsidR="00226127" w:rsidRPr="00226127" w:rsidRDefault="00226127" w:rsidP="00226127">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0EA67230"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22775E47" w14:textId="77777777" w:rsidR="00226127" w:rsidRPr="00226127" w:rsidRDefault="00226127" w:rsidP="00226127">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58687E2B"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990" w:type="dxa"/>
          </w:tcPr>
          <w:p w14:paraId="3BBD1030"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5F22CFBC"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55885861"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6AB36F75"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630" w:type="dxa"/>
          </w:tcPr>
          <w:p w14:paraId="00C7BCC4"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09A155D7"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630" w:type="dxa"/>
          </w:tcPr>
          <w:p w14:paraId="0D66DA26"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3DCB95E5"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46424938"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77FFD563"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2CAA3452"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8A60349"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33D8C4A9"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DFD69A1"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1DC9FDFD"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r>
      <w:tr w:rsidR="000F454F" w:rsidRPr="00226127" w14:paraId="1911DF7C" w14:textId="77777777" w:rsidTr="00E47984">
        <w:trPr>
          <w:divId w:val="1327397684"/>
          <w:cantSplit/>
        </w:trPr>
        <w:tc>
          <w:tcPr>
            <w:tcW w:w="2981" w:type="dxa"/>
            <w:hideMark/>
          </w:tcPr>
          <w:p w14:paraId="45EE187B"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2 Co., Ltd.</w:t>
            </w:r>
          </w:p>
        </w:tc>
        <w:tc>
          <w:tcPr>
            <w:tcW w:w="809" w:type="dxa"/>
          </w:tcPr>
          <w:p w14:paraId="5A2E0E02" w14:textId="35110CDA"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3DC4F13" w14:textId="77777777" w:rsidR="000F454F" w:rsidRPr="00226127" w:rsidRDefault="000F454F" w:rsidP="000F454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hideMark/>
          </w:tcPr>
          <w:p w14:paraId="25D25868" w14:textId="13D8087E"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119652B8" w14:textId="77777777" w:rsidR="000F454F" w:rsidRPr="00226127" w:rsidRDefault="000F454F" w:rsidP="000F454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tcPr>
          <w:p w14:paraId="4EF01484" w14:textId="31198186"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1,500.0</w:t>
            </w:r>
          </w:p>
        </w:tc>
        <w:tc>
          <w:tcPr>
            <w:tcW w:w="180" w:type="dxa"/>
          </w:tcPr>
          <w:p w14:paraId="6B4FE437" w14:textId="77777777" w:rsidR="000F454F" w:rsidRPr="00226127" w:rsidRDefault="000F454F" w:rsidP="000F454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hAnsi="Times New Roman" w:cs="Times New Roman"/>
                <w:b/>
                <w:bCs/>
                <w:caps/>
                <w:sz w:val="18"/>
                <w:szCs w:val="18"/>
              </w:rPr>
            </w:pPr>
          </w:p>
        </w:tc>
        <w:tc>
          <w:tcPr>
            <w:tcW w:w="720" w:type="dxa"/>
            <w:hideMark/>
          </w:tcPr>
          <w:p w14:paraId="72F31122" w14:textId="4E480744"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1,500.0</w:t>
            </w:r>
          </w:p>
        </w:tc>
        <w:tc>
          <w:tcPr>
            <w:tcW w:w="180" w:type="dxa"/>
          </w:tcPr>
          <w:p w14:paraId="71E528A1" w14:textId="77777777" w:rsidR="000F454F" w:rsidRPr="00226127" w:rsidRDefault="000F454F" w:rsidP="000F454F">
            <w:pPr>
              <w:tabs>
                <w:tab w:val="left" w:pos="360"/>
                <w:tab w:val="left" w:pos="720"/>
                <w:tab w:val="decimal" w:pos="746"/>
              </w:tabs>
              <w:ind w:left="-79"/>
              <w:rPr>
                <w:rFonts w:ascii="Times New Roman" w:eastAsia="Batang" w:hAnsi="Times New Roman" w:cs="Times New Roman"/>
                <w:sz w:val="18"/>
                <w:szCs w:val="18"/>
                <w:lang w:val="th-TH"/>
              </w:rPr>
            </w:pPr>
          </w:p>
        </w:tc>
        <w:tc>
          <w:tcPr>
            <w:tcW w:w="990" w:type="dxa"/>
          </w:tcPr>
          <w:p w14:paraId="7F549C40" w14:textId="24B70479"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1,500,000</w:t>
            </w:r>
          </w:p>
        </w:tc>
        <w:tc>
          <w:tcPr>
            <w:tcW w:w="180" w:type="dxa"/>
          </w:tcPr>
          <w:p w14:paraId="6BFB3583" w14:textId="77777777" w:rsidR="000F454F" w:rsidRPr="00226127" w:rsidRDefault="000F454F" w:rsidP="000F454F">
            <w:pPr>
              <w:tabs>
                <w:tab w:val="left" w:pos="360"/>
                <w:tab w:val="decimal" w:pos="641"/>
                <w:tab w:val="left" w:pos="720"/>
                <w:tab w:val="decimal" w:pos="746"/>
              </w:tabs>
              <w:ind w:left="-79"/>
              <w:rPr>
                <w:rFonts w:ascii="Times New Roman" w:hAnsi="Times New Roman" w:cs="Times New Roman"/>
                <w:sz w:val="18"/>
                <w:szCs w:val="18"/>
              </w:rPr>
            </w:pPr>
          </w:p>
        </w:tc>
        <w:tc>
          <w:tcPr>
            <w:tcW w:w="900" w:type="dxa"/>
            <w:hideMark/>
          </w:tcPr>
          <w:p w14:paraId="1F40E2F2" w14:textId="2D7B5AC2"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1,500,000</w:t>
            </w:r>
          </w:p>
        </w:tc>
        <w:tc>
          <w:tcPr>
            <w:tcW w:w="180" w:type="dxa"/>
          </w:tcPr>
          <w:p w14:paraId="174F173D" w14:textId="77777777" w:rsidR="000F454F" w:rsidRPr="00226127" w:rsidRDefault="000F454F" w:rsidP="009643A1">
            <w:pPr>
              <w:numPr>
                <w:ilvl w:val="0"/>
                <w:numId w:val="28"/>
              </w:numPr>
              <w:tabs>
                <w:tab w:val="decimal" w:pos="641"/>
                <w:tab w:val="decimal" w:pos="971"/>
              </w:tabs>
              <w:ind w:left="-79"/>
              <w:rPr>
                <w:rFonts w:ascii="Times New Roman" w:hAnsi="Times New Roman" w:cs="Times New Roman"/>
                <w:sz w:val="18"/>
                <w:szCs w:val="18"/>
              </w:rPr>
            </w:pPr>
          </w:p>
        </w:tc>
        <w:tc>
          <w:tcPr>
            <w:tcW w:w="630" w:type="dxa"/>
            <w:hideMark/>
          </w:tcPr>
          <w:p w14:paraId="503B30E9" w14:textId="77777777" w:rsidR="000F454F" w:rsidRPr="00226127" w:rsidRDefault="000F454F" w:rsidP="000F454F">
            <w:pPr>
              <w:tabs>
                <w:tab w:val="decimal" w:pos="280"/>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w:t>
            </w:r>
          </w:p>
        </w:tc>
        <w:tc>
          <w:tcPr>
            <w:tcW w:w="180" w:type="dxa"/>
          </w:tcPr>
          <w:p w14:paraId="09D04BDD"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630" w:type="dxa"/>
            <w:hideMark/>
          </w:tcPr>
          <w:p w14:paraId="16FB225F"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3B625C1F"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900" w:type="dxa"/>
          </w:tcPr>
          <w:p w14:paraId="4774E149" w14:textId="70AE80BC"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1,500,000</w:t>
            </w:r>
          </w:p>
        </w:tc>
        <w:tc>
          <w:tcPr>
            <w:tcW w:w="180" w:type="dxa"/>
          </w:tcPr>
          <w:p w14:paraId="69F3870E"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900" w:type="dxa"/>
            <w:hideMark/>
          </w:tcPr>
          <w:p w14:paraId="3E91269D" w14:textId="7739C4FC"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1,500,000</w:t>
            </w:r>
          </w:p>
        </w:tc>
        <w:tc>
          <w:tcPr>
            <w:tcW w:w="180" w:type="dxa"/>
          </w:tcPr>
          <w:p w14:paraId="6183188B"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hideMark/>
          </w:tcPr>
          <w:p w14:paraId="7D517F95"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3A987755" w14:textId="77777777" w:rsidR="000F454F" w:rsidRPr="00226127" w:rsidRDefault="000F454F" w:rsidP="000F45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626C9A1"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28C26397" w14:textId="77777777" w:rsidTr="00E47984">
        <w:trPr>
          <w:divId w:val="1327397684"/>
          <w:cantSplit/>
        </w:trPr>
        <w:tc>
          <w:tcPr>
            <w:tcW w:w="2981" w:type="dxa"/>
            <w:hideMark/>
          </w:tcPr>
          <w:p w14:paraId="5DB76226"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Chiangmai Co., Ltd.</w:t>
            </w:r>
          </w:p>
        </w:tc>
        <w:tc>
          <w:tcPr>
            <w:tcW w:w="809" w:type="dxa"/>
          </w:tcPr>
          <w:p w14:paraId="5F3D3E4B" w14:textId="6A26D711"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B8BB211" w14:textId="77777777" w:rsidR="000F454F" w:rsidRPr="00E47984" w:rsidRDefault="000F454F" w:rsidP="000F454F">
            <w:pPr>
              <w:tabs>
                <w:tab w:val="num" w:pos="643"/>
                <w:tab w:val="decimal" w:pos="746"/>
              </w:tabs>
              <w:ind w:left="-79" w:hanging="360"/>
              <w:rPr>
                <w:rFonts w:ascii="Times New Roman" w:eastAsia="Angsana New" w:hAnsi="Times New Roman" w:cs="Times New Roman"/>
                <w:sz w:val="18"/>
                <w:szCs w:val="18"/>
                <w:lang w:val="en-US"/>
              </w:rPr>
            </w:pPr>
          </w:p>
        </w:tc>
        <w:tc>
          <w:tcPr>
            <w:tcW w:w="720" w:type="dxa"/>
            <w:hideMark/>
          </w:tcPr>
          <w:p w14:paraId="493B0274" w14:textId="33950AFF" w:rsidR="000F454F" w:rsidRPr="00226127" w:rsidRDefault="000F454F" w:rsidP="000F454F">
            <w:pPr>
              <w:tabs>
                <w:tab w:val="decimal" w:pos="46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w:t>
            </w:r>
          </w:p>
        </w:tc>
        <w:tc>
          <w:tcPr>
            <w:tcW w:w="180" w:type="dxa"/>
          </w:tcPr>
          <w:p w14:paraId="77D9F288" w14:textId="77777777" w:rsidR="000F454F" w:rsidRPr="00226127" w:rsidRDefault="000F454F" w:rsidP="000F454F">
            <w:pPr>
              <w:tabs>
                <w:tab w:val="num" w:pos="643"/>
                <w:tab w:val="decimal" w:pos="746"/>
              </w:tabs>
              <w:ind w:left="-79" w:hanging="360"/>
              <w:rPr>
                <w:rFonts w:ascii="Times New Roman" w:eastAsia="Angsana New" w:hAnsi="Times New Roman" w:cs="Times New Roman"/>
                <w:sz w:val="18"/>
                <w:szCs w:val="18"/>
                <w:lang w:val="th-TH"/>
              </w:rPr>
            </w:pPr>
          </w:p>
        </w:tc>
        <w:tc>
          <w:tcPr>
            <w:tcW w:w="720" w:type="dxa"/>
          </w:tcPr>
          <w:p w14:paraId="7F3A35CD" w14:textId="3A8ACC1E" w:rsidR="000F454F" w:rsidRPr="00226127" w:rsidRDefault="000F454F" w:rsidP="000F454F">
            <w:pPr>
              <w:tabs>
                <w:tab w:val="decimal" w:pos="55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1,000.0</w:t>
            </w:r>
          </w:p>
        </w:tc>
        <w:tc>
          <w:tcPr>
            <w:tcW w:w="180" w:type="dxa"/>
          </w:tcPr>
          <w:p w14:paraId="772EF6F9" w14:textId="77777777" w:rsidR="000F454F" w:rsidRPr="00226127" w:rsidRDefault="000F454F" w:rsidP="000F454F">
            <w:pPr>
              <w:tabs>
                <w:tab w:val="num" w:pos="643"/>
                <w:tab w:val="decimal" w:pos="746"/>
              </w:tabs>
              <w:ind w:left="-79" w:hanging="360"/>
              <w:rPr>
                <w:rFonts w:ascii="Times New Roman" w:eastAsia="Batang" w:hAnsi="Times New Roman" w:cs="Times New Roman"/>
                <w:sz w:val="18"/>
                <w:szCs w:val="18"/>
                <w:lang w:val="th-TH"/>
              </w:rPr>
            </w:pPr>
          </w:p>
        </w:tc>
        <w:tc>
          <w:tcPr>
            <w:tcW w:w="720" w:type="dxa"/>
            <w:hideMark/>
          </w:tcPr>
          <w:p w14:paraId="5FC5B840" w14:textId="3BF3D8D0" w:rsidR="000F454F" w:rsidRPr="00226127" w:rsidRDefault="000F454F" w:rsidP="000F454F">
            <w:pPr>
              <w:tabs>
                <w:tab w:val="decimal" w:pos="55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1,000.0</w:t>
            </w:r>
          </w:p>
        </w:tc>
        <w:tc>
          <w:tcPr>
            <w:tcW w:w="180" w:type="dxa"/>
          </w:tcPr>
          <w:p w14:paraId="3F3A4A97" w14:textId="77777777" w:rsidR="000F454F" w:rsidRPr="00226127" w:rsidRDefault="000F454F" w:rsidP="009643A1">
            <w:pPr>
              <w:numPr>
                <w:ilvl w:val="0"/>
                <w:numId w:val="29"/>
              </w:numPr>
              <w:tabs>
                <w:tab w:val="decimal" w:pos="746"/>
              </w:tabs>
              <w:ind w:left="-79"/>
              <w:rPr>
                <w:rFonts w:ascii="Times New Roman" w:eastAsia="Batang" w:hAnsi="Times New Roman" w:cs="Times New Roman"/>
                <w:sz w:val="18"/>
                <w:szCs w:val="18"/>
                <w:lang w:val="th-TH"/>
              </w:rPr>
            </w:pPr>
          </w:p>
        </w:tc>
        <w:tc>
          <w:tcPr>
            <w:tcW w:w="990" w:type="dxa"/>
          </w:tcPr>
          <w:p w14:paraId="3A4C4671" w14:textId="1C334E88"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1,000,000</w:t>
            </w:r>
          </w:p>
        </w:tc>
        <w:tc>
          <w:tcPr>
            <w:tcW w:w="180" w:type="dxa"/>
          </w:tcPr>
          <w:p w14:paraId="1B3730C0" w14:textId="77777777" w:rsidR="000F454F" w:rsidRPr="00226127" w:rsidRDefault="000F454F" w:rsidP="009643A1">
            <w:pPr>
              <w:numPr>
                <w:ilvl w:val="0"/>
                <w:numId w:val="29"/>
              </w:numPr>
              <w:tabs>
                <w:tab w:val="decimal" w:pos="641"/>
                <w:tab w:val="decimal" w:pos="746"/>
              </w:tabs>
              <w:ind w:left="-79"/>
              <w:rPr>
                <w:rFonts w:ascii="Times New Roman" w:hAnsi="Times New Roman" w:cs="Times New Roman"/>
                <w:sz w:val="18"/>
                <w:szCs w:val="18"/>
              </w:rPr>
            </w:pPr>
          </w:p>
        </w:tc>
        <w:tc>
          <w:tcPr>
            <w:tcW w:w="900" w:type="dxa"/>
            <w:hideMark/>
          </w:tcPr>
          <w:p w14:paraId="2F55E51B" w14:textId="1E262C6E"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1,000,000</w:t>
            </w:r>
          </w:p>
        </w:tc>
        <w:tc>
          <w:tcPr>
            <w:tcW w:w="180" w:type="dxa"/>
          </w:tcPr>
          <w:p w14:paraId="0D430EDC" w14:textId="77777777" w:rsidR="000F454F" w:rsidRPr="00226127" w:rsidRDefault="000F454F" w:rsidP="009643A1">
            <w:pPr>
              <w:numPr>
                <w:ilvl w:val="0"/>
                <w:numId w:val="29"/>
              </w:numPr>
              <w:tabs>
                <w:tab w:val="decimal" w:pos="641"/>
                <w:tab w:val="decimal" w:pos="971"/>
              </w:tabs>
              <w:ind w:left="-79"/>
              <w:rPr>
                <w:rFonts w:ascii="Times New Roman" w:hAnsi="Times New Roman" w:cs="Times New Roman"/>
                <w:sz w:val="18"/>
                <w:szCs w:val="18"/>
              </w:rPr>
            </w:pPr>
          </w:p>
        </w:tc>
        <w:tc>
          <w:tcPr>
            <w:tcW w:w="630" w:type="dxa"/>
            <w:hideMark/>
          </w:tcPr>
          <w:p w14:paraId="609DBD6D" w14:textId="77777777" w:rsidR="000F454F" w:rsidRPr="00226127" w:rsidRDefault="000F454F" w:rsidP="000F454F">
            <w:pPr>
              <w:tabs>
                <w:tab w:val="decimal" w:pos="280"/>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w:t>
            </w:r>
          </w:p>
        </w:tc>
        <w:tc>
          <w:tcPr>
            <w:tcW w:w="180" w:type="dxa"/>
          </w:tcPr>
          <w:p w14:paraId="1E78DE95"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630" w:type="dxa"/>
            <w:hideMark/>
          </w:tcPr>
          <w:p w14:paraId="1DFFC7C2"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789F17D8"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900" w:type="dxa"/>
          </w:tcPr>
          <w:p w14:paraId="0A62A66B" w14:textId="718D9665"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05970E8C"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900" w:type="dxa"/>
            <w:hideMark/>
          </w:tcPr>
          <w:p w14:paraId="0F15C2C4" w14:textId="02BB1C97"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50DD8BA1"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tcPr>
          <w:p w14:paraId="5E4282B1" w14:textId="7A2B21D2"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450,000</w:t>
            </w:r>
          </w:p>
        </w:tc>
        <w:tc>
          <w:tcPr>
            <w:tcW w:w="180" w:type="dxa"/>
          </w:tcPr>
          <w:p w14:paraId="389CAD06" w14:textId="77777777" w:rsidR="000F454F" w:rsidRPr="00226127" w:rsidRDefault="000F454F" w:rsidP="000F454F">
            <w:pPr>
              <w:tabs>
                <w:tab w:val="left" w:pos="191"/>
                <w:tab w:val="left" w:pos="281"/>
                <w:tab w:val="left" w:pos="551"/>
                <w:tab w:val="decimal" w:pos="641"/>
                <w:tab w:val="decimal" w:pos="882"/>
              </w:tabs>
              <w:jc w:val="right"/>
              <w:rPr>
                <w:rFonts w:ascii="Times New Roman" w:hAnsi="Times New Roman" w:cs="Times New Roman"/>
                <w:sz w:val="18"/>
                <w:szCs w:val="18"/>
              </w:rPr>
            </w:pPr>
          </w:p>
        </w:tc>
        <w:tc>
          <w:tcPr>
            <w:tcW w:w="900" w:type="dxa"/>
            <w:hideMark/>
          </w:tcPr>
          <w:p w14:paraId="6DA68828" w14:textId="702EA87C"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500,000</w:t>
            </w:r>
          </w:p>
        </w:tc>
      </w:tr>
      <w:tr w:rsidR="000F454F" w:rsidRPr="00226127" w14:paraId="77DAA8FF" w14:textId="77777777" w:rsidTr="00E47984">
        <w:trPr>
          <w:divId w:val="1327397684"/>
          <w:cantSplit/>
        </w:trPr>
        <w:tc>
          <w:tcPr>
            <w:tcW w:w="2981" w:type="dxa"/>
            <w:hideMark/>
          </w:tcPr>
          <w:p w14:paraId="4473517A" w14:textId="77777777" w:rsidR="000F454F" w:rsidRPr="00226127" w:rsidRDefault="000F454F" w:rsidP="000F454F">
            <w:pPr>
              <w:rPr>
                <w:rFonts w:ascii="Times New Roman" w:eastAsia="Angsana New" w:hAnsi="Times New Roman" w:cs="Times New Roman"/>
                <w:i/>
                <w:iCs/>
                <w:sz w:val="18"/>
                <w:szCs w:val="18"/>
              </w:rPr>
            </w:pPr>
            <w:r w:rsidRPr="00226127">
              <w:rPr>
                <w:rFonts w:ascii="Times New Roman" w:eastAsia="Angsana New" w:hAnsi="Times New Roman" w:cs="Times New Roman"/>
                <w:sz w:val="18"/>
                <w:szCs w:val="18"/>
              </w:rPr>
              <w:t>Central Pattana Realty Co., Ltd.</w:t>
            </w:r>
          </w:p>
        </w:tc>
        <w:tc>
          <w:tcPr>
            <w:tcW w:w="809" w:type="dxa"/>
          </w:tcPr>
          <w:p w14:paraId="170982F3" w14:textId="6F159924"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44.2</w:t>
            </w:r>
          </w:p>
        </w:tc>
        <w:tc>
          <w:tcPr>
            <w:tcW w:w="179" w:type="dxa"/>
          </w:tcPr>
          <w:p w14:paraId="62F15EA5"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hideMark/>
          </w:tcPr>
          <w:p w14:paraId="60C8CCE3" w14:textId="0D75FAE3"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44.2</w:t>
            </w:r>
          </w:p>
        </w:tc>
        <w:tc>
          <w:tcPr>
            <w:tcW w:w="180" w:type="dxa"/>
          </w:tcPr>
          <w:p w14:paraId="1268FE5A"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60F28D06" w14:textId="79C57DF3"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2,268.4</w:t>
            </w:r>
          </w:p>
        </w:tc>
        <w:tc>
          <w:tcPr>
            <w:tcW w:w="180" w:type="dxa"/>
          </w:tcPr>
          <w:p w14:paraId="54190036"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5E29FA12" w14:textId="442385D2"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2,268.4</w:t>
            </w:r>
          </w:p>
        </w:tc>
        <w:tc>
          <w:tcPr>
            <w:tcW w:w="180" w:type="dxa"/>
          </w:tcPr>
          <w:p w14:paraId="0B6B784F"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34F3142A" w14:textId="77587033"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1,003,658</w:t>
            </w:r>
          </w:p>
        </w:tc>
        <w:tc>
          <w:tcPr>
            <w:tcW w:w="180" w:type="dxa"/>
          </w:tcPr>
          <w:p w14:paraId="6C596233" w14:textId="77777777" w:rsidR="000F454F" w:rsidRPr="00226127" w:rsidRDefault="000F454F" w:rsidP="000F454F">
            <w:pPr>
              <w:tabs>
                <w:tab w:val="decimal" w:pos="641"/>
                <w:tab w:val="decimal" w:pos="765"/>
              </w:tabs>
              <w:ind w:left="-79"/>
              <w:rPr>
                <w:rFonts w:ascii="Times New Roman" w:hAnsi="Times New Roman" w:cs="Times New Roman"/>
                <w:sz w:val="18"/>
                <w:szCs w:val="18"/>
              </w:rPr>
            </w:pPr>
          </w:p>
        </w:tc>
        <w:tc>
          <w:tcPr>
            <w:tcW w:w="900" w:type="dxa"/>
            <w:hideMark/>
          </w:tcPr>
          <w:p w14:paraId="3C1941A7" w14:textId="7A59A002"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1,003,658</w:t>
            </w:r>
          </w:p>
        </w:tc>
        <w:tc>
          <w:tcPr>
            <w:tcW w:w="180" w:type="dxa"/>
          </w:tcPr>
          <w:p w14:paraId="2FF878B6"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630" w:type="dxa"/>
            <w:hideMark/>
          </w:tcPr>
          <w:p w14:paraId="6A3BBE2C"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0FB98F2"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630" w:type="dxa"/>
            <w:hideMark/>
          </w:tcPr>
          <w:p w14:paraId="1F27322A"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3DBC3C37"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900" w:type="dxa"/>
          </w:tcPr>
          <w:p w14:paraId="795EE457" w14:textId="5FCF8252"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1,003,658</w:t>
            </w:r>
          </w:p>
        </w:tc>
        <w:tc>
          <w:tcPr>
            <w:tcW w:w="180" w:type="dxa"/>
          </w:tcPr>
          <w:p w14:paraId="486AE00E" w14:textId="77777777" w:rsidR="000F454F" w:rsidRPr="00226127" w:rsidRDefault="000F454F" w:rsidP="000F454F">
            <w:pPr>
              <w:tabs>
                <w:tab w:val="decimal" w:pos="641"/>
                <w:tab w:val="decimal" w:pos="765"/>
              </w:tabs>
              <w:ind w:left="-79"/>
              <w:rPr>
                <w:rFonts w:ascii="Times New Roman" w:hAnsi="Times New Roman" w:cs="Times New Roman"/>
                <w:sz w:val="18"/>
                <w:szCs w:val="18"/>
              </w:rPr>
            </w:pPr>
          </w:p>
        </w:tc>
        <w:tc>
          <w:tcPr>
            <w:tcW w:w="900" w:type="dxa"/>
            <w:hideMark/>
          </w:tcPr>
          <w:p w14:paraId="47225C11" w14:textId="5F66EC4C"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1,003,658</w:t>
            </w:r>
          </w:p>
        </w:tc>
        <w:tc>
          <w:tcPr>
            <w:tcW w:w="180" w:type="dxa"/>
          </w:tcPr>
          <w:p w14:paraId="0C32CFFF"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tcPr>
          <w:p w14:paraId="1462189F" w14:textId="6A2A49FF" w:rsidR="000F454F" w:rsidRPr="00226127" w:rsidRDefault="000F454F" w:rsidP="000F454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2573AF8" w14:textId="77777777" w:rsidR="000F454F" w:rsidRPr="00226127" w:rsidRDefault="000F454F" w:rsidP="000F45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377E0034" w14:textId="01C80F7D"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73AC85AC" w14:textId="77777777" w:rsidTr="00E47984">
        <w:trPr>
          <w:divId w:val="1327397684"/>
          <w:cantSplit/>
        </w:trPr>
        <w:tc>
          <w:tcPr>
            <w:tcW w:w="2981" w:type="dxa"/>
            <w:hideMark/>
          </w:tcPr>
          <w:p w14:paraId="1A92443D" w14:textId="77777777" w:rsidR="000F454F" w:rsidRPr="00226127" w:rsidRDefault="000F454F" w:rsidP="000F454F">
            <w:pPr>
              <w:ind w:right="-34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Rattanathibet Co., Ltd.</w:t>
            </w:r>
          </w:p>
        </w:tc>
        <w:tc>
          <w:tcPr>
            <w:tcW w:w="809" w:type="dxa"/>
          </w:tcPr>
          <w:p w14:paraId="7850868A" w14:textId="2AA0DE7C"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44646AE"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hideMark/>
          </w:tcPr>
          <w:p w14:paraId="57126670" w14:textId="1B8C73F7"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77F0BFBC"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69F88276" w14:textId="287DD86D"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800.0</w:t>
            </w:r>
          </w:p>
        </w:tc>
        <w:tc>
          <w:tcPr>
            <w:tcW w:w="180" w:type="dxa"/>
          </w:tcPr>
          <w:p w14:paraId="7DB1C9BF"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28959F45" w14:textId="04F87D4F"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800.0</w:t>
            </w:r>
          </w:p>
        </w:tc>
        <w:tc>
          <w:tcPr>
            <w:tcW w:w="180" w:type="dxa"/>
          </w:tcPr>
          <w:p w14:paraId="0F0BEFB6"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57F7E432" w14:textId="16D54898"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5BFA2C27" w14:textId="77777777" w:rsidR="000F454F" w:rsidRPr="00226127" w:rsidRDefault="000F454F" w:rsidP="000F454F">
            <w:pPr>
              <w:tabs>
                <w:tab w:val="decimal" w:pos="641"/>
                <w:tab w:val="decimal" w:pos="765"/>
              </w:tabs>
              <w:ind w:left="-79"/>
              <w:rPr>
                <w:rFonts w:ascii="Times New Roman" w:hAnsi="Times New Roman" w:cs="Times New Roman"/>
                <w:sz w:val="18"/>
                <w:szCs w:val="18"/>
              </w:rPr>
            </w:pPr>
          </w:p>
        </w:tc>
        <w:tc>
          <w:tcPr>
            <w:tcW w:w="900" w:type="dxa"/>
            <w:hideMark/>
          </w:tcPr>
          <w:p w14:paraId="277CB3C7" w14:textId="0369FC9C"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7609AA70"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630" w:type="dxa"/>
            <w:hideMark/>
          </w:tcPr>
          <w:p w14:paraId="6BDC8006"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5285168"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630" w:type="dxa"/>
            <w:hideMark/>
          </w:tcPr>
          <w:p w14:paraId="76C7B38E"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640584D"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900" w:type="dxa"/>
          </w:tcPr>
          <w:p w14:paraId="4D887CC8" w14:textId="36C777B4"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0827D356"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900" w:type="dxa"/>
            <w:hideMark/>
          </w:tcPr>
          <w:p w14:paraId="7AE33313" w14:textId="05B78EED"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792B5FE0"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tcPr>
          <w:p w14:paraId="100A1DDF" w14:textId="512DBA62" w:rsidR="000F454F" w:rsidRPr="00226127" w:rsidRDefault="000F454F" w:rsidP="000F454F">
            <w:pPr>
              <w:tabs>
                <w:tab w:val="decimal" w:pos="731"/>
              </w:tabs>
              <w:ind w:left="-79"/>
              <w:jc w:val="both"/>
              <w:rPr>
                <w:rFonts w:ascii="Times New Roman" w:hAnsi="Times New Roman" w:cs="Times New Roman"/>
                <w:sz w:val="18"/>
                <w:szCs w:val="18"/>
              </w:rPr>
            </w:pPr>
            <w:r w:rsidRPr="000F454F">
              <w:rPr>
                <w:rFonts w:ascii="Times New Roman" w:hAnsi="Times New Roman" w:cs="Times New Roman"/>
                <w:sz w:val="18"/>
                <w:szCs w:val="18"/>
              </w:rPr>
              <w:t>501,498</w:t>
            </w:r>
          </w:p>
        </w:tc>
        <w:tc>
          <w:tcPr>
            <w:tcW w:w="180" w:type="dxa"/>
          </w:tcPr>
          <w:p w14:paraId="6F28B379" w14:textId="77777777" w:rsidR="000F454F" w:rsidRPr="00226127" w:rsidRDefault="000F454F" w:rsidP="000F454F">
            <w:pPr>
              <w:tabs>
                <w:tab w:val="decimal" w:pos="731"/>
              </w:tabs>
              <w:ind w:left="-79"/>
              <w:jc w:val="both"/>
              <w:rPr>
                <w:rFonts w:ascii="Times New Roman" w:eastAsia="Angsana New" w:hAnsi="Times New Roman" w:cs="Times New Roman"/>
                <w:sz w:val="18"/>
                <w:szCs w:val="18"/>
              </w:rPr>
            </w:pPr>
          </w:p>
        </w:tc>
        <w:tc>
          <w:tcPr>
            <w:tcW w:w="900" w:type="dxa"/>
            <w:hideMark/>
          </w:tcPr>
          <w:p w14:paraId="077A2365" w14:textId="68234983" w:rsidR="000F454F" w:rsidRPr="00226127" w:rsidRDefault="000F454F" w:rsidP="000F454F">
            <w:pPr>
              <w:tabs>
                <w:tab w:val="decimal" w:pos="731"/>
              </w:tabs>
              <w:ind w:left="-79"/>
              <w:jc w:val="both"/>
              <w:rPr>
                <w:rFonts w:ascii="Times New Roman" w:hAnsi="Times New Roman" w:cs="Times New Roman"/>
                <w:sz w:val="18"/>
                <w:szCs w:val="18"/>
              </w:rPr>
            </w:pPr>
            <w:r w:rsidRPr="00226127">
              <w:rPr>
                <w:rFonts w:ascii="Times New Roman" w:hAnsi="Times New Roman" w:cs="Times New Roman"/>
                <w:sz w:val="18"/>
                <w:szCs w:val="18"/>
              </w:rPr>
              <w:t>471,998</w:t>
            </w:r>
          </w:p>
        </w:tc>
      </w:tr>
      <w:tr w:rsidR="000F454F" w:rsidRPr="00226127" w14:paraId="6CCA372B" w14:textId="77777777" w:rsidTr="00E47984">
        <w:trPr>
          <w:divId w:val="1327397684"/>
          <w:cantSplit/>
        </w:trPr>
        <w:tc>
          <w:tcPr>
            <w:tcW w:w="2981" w:type="dxa"/>
            <w:hideMark/>
          </w:tcPr>
          <w:p w14:paraId="3C91093A"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Food Avenue Co., Ltd.</w:t>
            </w:r>
          </w:p>
        </w:tc>
        <w:tc>
          <w:tcPr>
            <w:tcW w:w="809" w:type="dxa"/>
          </w:tcPr>
          <w:p w14:paraId="231BC5B9" w14:textId="7883FDCE"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7B7D00E7"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hideMark/>
          </w:tcPr>
          <w:p w14:paraId="05988EB0" w14:textId="00EDECB8"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48A6B7A6"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3EE0409C" w14:textId="7EE49EE4"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w:t>
            </w:r>
          </w:p>
        </w:tc>
        <w:tc>
          <w:tcPr>
            <w:tcW w:w="180" w:type="dxa"/>
          </w:tcPr>
          <w:p w14:paraId="3C1B6A54"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02CAE133" w14:textId="33955146"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w:t>
            </w:r>
          </w:p>
        </w:tc>
        <w:tc>
          <w:tcPr>
            <w:tcW w:w="180" w:type="dxa"/>
          </w:tcPr>
          <w:p w14:paraId="3C2E1C59"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50024C5D" w14:textId="0F4EB0A2"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033867F3" w14:textId="77777777" w:rsidR="000F454F" w:rsidRPr="00226127" w:rsidRDefault="000F454F" w:rsidP="000F454F">
            <w:pPr>
              <w:tabs>
                <w:tab w:val="decimal" w:pos="641"/>
                <w:tab w:val="decimal" w:pos="765"/>
              </w:tabs>
              <w:ind w:left="-79"/>
              <w:rPr>
                <w:rFonts w:ascii="Times New Roman" w:hAnsi="Times New Roman" w:cs="Times New Roman"/>
                <w:sz w:val="18"/>
                <w:szCs w:val="18"/>
              </w:rPr>
            </w:pPr>
          </w:p>
        </w:tc>
        <w:tc>
          <w:tcPr>
            <w:tcW w:w="900" w:type="dxa"/>
            <w:hideMark/>
          </w:tcPr>
          <w:p w14:paraId="25F898CA" w14:textId="42630F3F"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4D0A4A1C"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630" w:type="dxa"/>
            <w:hideMark/>
          </w:tcPr>
          <w:p w14:paraId="1ECA0504"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72F330F"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630" w:type="dxa"/>
            <w:hideMark/>
          </w:tcPr>
          <w:p w14:paraId="78C6A0A9"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770E67E8"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900" w:type="dxa"/>
          </w:tcPr>
          <w:p w14:paraId="7EB51A80" w14:textId="1D480E28"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04C69E02"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900" w:type="dxa"/>
            <w:hideMark/>
          </w:tcPr>
          <w:p w14:paraId="52A86FCB" w14:textId="156F4178"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22D59A03"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tcPr>
          <w:p w14:paraId="778221B4" w14:textId="2299FB72"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653F492" w14:textId="77777777" w:rsidR="000F454F" w:rsidRPr="00226127" w:rsidRDefault="000F454F" w:rsidP="000F45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6DDA5A61" w14:textId="10C24241" w:rsidR="000F454F" w:rsidRPr="00226127" w:rsidRDefault="000F454F" w:rsidP="000F454F">
            <w:pPr>
              <w:tabs>
                <w:tab w:val="decimal" w:pos="73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32,125</w:t>
            </w:r>
          </w:p>
        </w:tc>
      </w:tr>
      <w:tr w:rsidR="000F454F" w:rsidRPr="00226127" w14:paraId="4A120CB8" w14:textId="77777777" w:rsidTr="00E47984">
        <w:trPr>
          <w:divId w:val="1327397684"/>
          <w:cantSplit/>
        </w:trPr>
        <w:tc>
          <w:tcPr>
            <w:tcW w:w="2981" w:type="dxa"/>
            <w:hideMark/>
          </w:tcPr>
          <w:p w14:paraId="24B3573F"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World Co., Ltd.</w:t>
            </w:r>
          </w:p>
        </w:tc>
        <w:tc>
          <w:tcPr>
            <w:tcW w:w="809" w:type="dxa"/>
          </w:tcPr>
          <w:p w14:paraId="0F26D1A6" w14:textId="7AACC1F7"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F4584E6"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hideMark/>
          </w:tcPr>
          <w:p w14:paraId="09086338" w14:textId="6A65073C"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1D311E5"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39623AA9" w14:textId="23B0941B"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2,511.9</w:t>
            </w:r>
          </w:p>
        </w:tc>
        <w:tc>
          <w:tcPr>
            <w:tcW w:w="180" w:type="dxa"/>
          </w:tcPr>
          <w:p w14:paraId="08712F47"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792F6E03" w14:textId="14578A52"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2,511.9</w:t>
            </w:r>
          </w:p>
        </w:tc>
        <w:tc>
          <w:tcPr>
            <w:tcW w:w="180" w:type="dxa"/>
          </w:tcPr>
          <w:p w14:paraId="2B9C6446"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990" w:type="dxa"/>
          </w:tcPr>
          <w:p w14:paraId="29BF9C96" w14:textId="58DB0048"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36E6E116" w14:textId="77777777" w:rsidR="000F454F" w:rsidRPr="00226127" w:rsidRDefault="000F454F" w:rsidP="000F454F">
            <w:pPr>
              <w:tabs>
                <w:tab w:val="decimal" w:pos="641"/>
                <w:tab w:val="decimal" w:pos="765"/>
              </w:tabs>
              <w:ind w:left="-79"/>
              <w:rPr>
                <w:rFonts w:ascii="Times New Roman" w:hAnsi="Times New Roman" w:cs="Times New Roman"/>
                <w:sz w:val="18"/>
                <w:szCs w:val="18"/>
              </w:rPr>
            </w:pPr>
          </w:p>
        </w:tc>
        <w:tc>
          <w:tcPr>
            <w:tcW w:w="900" w:type="dxa"/>
            <w:hideMark/>
          </w:tcPr>
          <w:p w14:paraId="5255E47B" w14:textId="32BB89E4"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442B1435"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630" w:type="dxa"/>
            <w:hideMark/>
          </w:tcPr>
          <w:p w14:paraId="43B300B5"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52EF639"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630" w:type="dxa"/>
            <w:hideMark/>
          </w:tcPr>
          <w:p w14:paraId="35A8B3B6" w14:textId="77777777" w:rsidR="000F454F" w:rsidRPr="00226127" w:rsidRDefault="000F454F" w:rsidP="000F454F">
            <w:pPr>
              <w:tabs>
                <w:tab w:val="decimal" w:pos="280"/>
              </w:tabs>
              <w:ind w:left="-79"/>
              <w:jc w:val="both"/>
              <w:rPr>
                <w:rFonts w:ascii="Times New Roman" w:eastAsia="Angsana New" w:hAnsi="Times New Roman" w:cs="Times New Roman"/>
                <w:sz w:val="18"/>
                <w:szCs w:val="18"/>
                <w:rtl/>
                <w:cs/>
              </w:rPr>
            </w:pPr>
            <w:r w:rsidRPr="00226127">
              <w:rPr>
                <w:rFonts w:ascii="Times New Roman" w:eastAsia="Angsana New" w:hAnsi="Times New Roman" w:cs="Times New Roman"/>
                <w:sz w:val="18"/>
                <w:szCs w:val="18"/>
              </w:rPr>
              <w:t>-</w:t>
            </w:r>
          </w:p>
        </w:tc>
        <w:tc>
          <w:tcPr>
            <w:tcW w:w="180" w:type="dxa"/>
          </w:tcPr>
          <w:p w14:paraId="24032024"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900" w:type="dxa"/>
          </w:tcPr>
          <w:p w14:paraId="26F4C272" w14:textId="7053DF3B"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tl/>
                <w:cs/>
              </w:rPr>
            </w:pPr>
            <w:r w:rsidRPr="00226127">
              <w:rPr>
                <w:rFonts w:ascii="Times New Roman" w:hAnsi="Times New Roman" w:cs="Times New Roman"/>
                <w:sz w:val="18"/>
                <w:szCs w:val="18"/>
              </w:rPr>
              <w:t>2,412,733</w:t>
            </w:r>
          </w:p>
        </w:tc>
        <w:tc>
          <w:tcPr>
            <w:tcW w:w="180" w:type="dxa"/>
          </w:tcPr>
          <w:p w14:paraId="16D46031" w14:textId="77777777" w:rsidR="000F454F" w:rsidRPr="00226127" w:rsidRDefault="000F454F" w:rsidP="000F454F">
            <w:pPr>
              <w:tabs>
                <w:tab w:val="decimal" w:pos="641"/>
                <w:tab w:val="decimal" w:pos="765"/>
              </w:tabs>
              <w:ind w:left="-79"/>
              <w:rPr>
                <w:rFonts w:ascii="Times New Roman" w:hAnsi="Times New Roman" w:cs="Times New Roman"/>
                <w:sz w:val="18"/>
                <w:szCs w:val="18"/>
              </w:rPr>
            </w:pPr>
          </w:p>
        </w:tc>
        <w:tc>
          <w:tcPr>
            <w:tcW w:w="900" w:type="dxa"/>
            <w:hideMark/>
          </w:tcPr>
          <w:p w14:paraId="6C7AE3EE" w14:textId="7838AF36"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41872124"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tcPr>
          <w:p w14:paraId="780F2955" w14:textId="7365A475" w:rsidR="000F454F" w:rsidRPr="00226127" w:rsidRDefault="000F454F" w:rsidP="000F454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8B1981D" w14:textId="77777777" w:rsidR="000F454F" w:rsidRPr="00226127" w:rsidRDefault="000F454F" w:rsidP="000F45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02582A6" w14:textId="1B50BF98"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789EB88C" w14:textId="77777777" w:rsidTr="00E47984">
        <w:trPr>
          <w:divId w:val="1327397684"/>
          <w:cantSplit/>
        </w:trPr>
        <w:tc>
          <w:tcPr>
            <w:tcW w:w="2981" w:type="dxa"/>
            <w:hideMark/>
          </w:tcPr>
          <w:p w14:paraId="317ED6B2"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3 Co., Ltd.</w:t>
            </w:r>
          </w:p>
        </w:tc>
        <w:tc>
          <w:tcPr>
            <w:tcW w:w="809" w:type="dxa"/>
          </w:tcPr>
          <w:p w14:paraId="69FF3B0F" w14:textId="509A23EE"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7F89AAD4" w14:textId="77777777" w:rsidR="000F454F" w:rsidRPr="00226127" w:rsidRDefault="000F454F" w:rsidP="000F454F">
            <w:pPr>
              <w:tabs>
                <w:tab w:val="decimal" w:pos="461"/>
              </w:tabs>
              <w:ind w:left="-79"/>
              <w:rPr>
                <w:rFonts w:ascii="Times New Roman" w:eastAsia="Angsana New" w:hAnsi="Times New Roman" w:cs="Times New Roman"/>
                <w:sz w:val="18"/>
                <w:szCs w:val="18"/>
              </w:rPr>
            </w:pPr>
          </w:p>
        </w:tc>
        <w:tc>
          <w:tcPr>
            <w:tcW w:w="720" w:type="dxa"/>
            <w:hideMark/>
          </w:tcPr>
          <w:p w14:paraId="5F6B74EF" w14:textId="0B3099B9"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3871E0A6" w14:textId="77777777" w:rsidR="000F454F" w:rsidRPr="00226127" w:rsidRDefault="000F454F" w:rsidP="000F454F">
            <w:pPr>
              <w:tabs>
                <w:tab w:val="decimal" w:pos="461"/>
              </w:tabs>
              <w:ind w:left="-79"/>
              <w:rPr>
                <w:rFonts w:ascii="Times New Roman" w:eastAsia="Angsana New" w:hAnsi="Times New Roman" w:cs="Times New Roman"/>
                <w:sz w:val="18"/>
                <w:szCs w:val="18"/>
              </w:rPr>
            </w:pPr>
          </w:p>
        </w:tc>
        <w:tc>
          <w:tcPr>
            <w:tcW w:w="720" w:type="dxa"/>
          </w:tcPr>
          <w:p w14:paraId="03C40265" w14:textId="482E8C4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324.7</w:t>
            </w:r>
          </w:p>
        </w:tc>
        <w:tc>
          <w:tcPr>
            <w:tcW w:w="180" w:type="dxa"/>
          </w:tcPr>
          <w:p w14:paraId="119C981D" w14:textId="77777777" w:rsidR="000F454F" w:rsidRPr="00226127" w:rsidRDefault="000F454F" w:rsidP="000F454F">
            <w:pPr>
              <w:rPr>
                <w:rFonts w:ascii="Times New Roman" w:eastAsia="Angsana New" w:hAnsi="Times New Roman" w:cs="Times New Roman"/>
                <w:sz w:val="18"/>
                <w:szCs w:val="18"/>
              </w:rPr>
            </w:pPr>
          </w:p>
        </w:tc>
        <w:tc>
          <w:tcPr>
            <w:tcW w:w="720" w:type="dxa"/>
            <w:hideMark/>
          </w:tcPr>
          <w:p w14:paraId="3F844596" w14:textId="39E02AA9"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324.7</w:t>
            </w:r>
          </w:p>
        </w:tc>
        <w:tc>
          <w:tcPr>
            <w:tcW w:w="180" w:type="dxa"/>
          </w:tcPr>
          <w:p w14:paraId="506E560C" w14:textId="77777777" w:rsidR="000F454F" w:rsidRPr="00226127" w:rsidRDefault="000F454F" w:rsidP="000F454F">
            <w:pPr>
              <w:tabs>
                <w:tab w:val="decimal" w:pos="461"/>
              </w:tabs>
              <w:ind w:left="-79"/>
              <w:rPr>
                <w:rFonts w:ascii="Times New Roman" w:eastAsia="Angsana New" w:hAnsi="Times New Roman" w:cs="Times New Roman"/>
                <w:sz w:val="18"/>
                <w:szCs w:val="18"/>
              </w:rPr>
            </w:pPr>
          </w:p>
        </w:tc>
        <w:tc>
          <w:tcPr>
            <w:tcW w:w="990" w:type="dxa"/>
          </w:tcPr>
          <w:p w14:paraId="33E7D9EF" w14:textId="64A6A44B"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60A07BEA" w14:textId="77777777" w:rsidR="000F454F" w:rsidRPr="00226127" w:rsidRDefault="000F454F" w:rsidP="000F454F">
            <w:pPr>
              <w:tabs>
                <w:tab w:val="decimal" w:pos="461"/>
                <w:tab w:val="decimal" w:pos="641"/>
              </w:tabs>
              <w:ind w:left="-79"/>
              <w:rPr>
                <w:rFonts w:ascii="Times New Roman" w:hAnsi="Times New Roman" w:cs="Times New Roman"/>
                <w:sz w:val="18"/>
                <w:szCs w:val="18"/>
              </w:rPr>
            </w:pPr>
          </w:p>
        </w:tc>
        <w:tc>
          <w:tcPr>
            <w:tcW w:w="900" w:type="dxa"/>
            <w:hideMark/>
          </w:tcPr>
          <w:p w14:paraId="07BEB4E6" w14:textId="76253791"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3A2E9CD1" w14:textId="77777777" w:rsidR="000F454F" w:rsidRPr="00226127" w:rsidRDefault="000F454F" w:rsidP="000F454F">
            <w:pPr>
              <w:tabs>
                <w:tab w:val="decimal" w:pos="461"/>
                <w:tab w:val="decimal" w:pos="641"/>
              </w:tabs>
              <w:ind w:left="-79"/>
              <w:rPr>
                <w:rFonts w:ascii="Times New Roman" w:hAnsi="Times New Roman" w:cs="Times New Roman"/>
                <w:sz w:val="18"/>
                <w:szCs w:val="18"/>
              </w:rPr>
            </w:pPr>
          </w:p>
        </w:tc>
        <w:tc>
          <w:tcPr>
            <w:tcW w:w="630" w:type="dxa"/>
            <w:hideMark/>
          </w:tcPr>
          <w:p w14:paraId="2942DFC9"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58FDE0A" w14:textId="77777777" w:rsidR="000F454F" w:rsidRPr="00226127" w:rsidRDefault="000F454F" w:rsidP="000F454F">
            <w:pPr>
              <w:tabs>
                <w:tab w:val="decimal" w:pos="641"/>
              </w:tabs>
              <w:rPr>
                <w:rFonts w:ascii="Times New Roman" w:hAnsi="Times New Roman" w:cs="Times New Roman"/>
                <w:sz w:val="18"/>
                <w:szCs w:val="18"/>
              </w:rPr>
            </w:pPr>
          </w:p>
        </w:tc>
        <w:tc>
          <w:tcPr>
            <w:tcW w:w="630" w:type="dxa"/>
            <w:hideMark/>
          </w:tcPr>
          <w:p w14:paraId="7B45EC10"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47E1820" w14:textId="77777777" w:rsidR="000F454F" w:rsidRPr="00226127" w:rsidRDefault="000F454F" w:rsidP="000F454F">
            <w:pPr>
              <w:tabs>
                <w:tab w:val="decimal" w:pos="641"/>
              </w:tabs>
              <w:rPr>
                <w:rFonts w:ascii="Times New Roman" w:hAnsi="Times New Roman" w:cs="Times New Roman"/>
                <w:sz w:val="18"/>
                <w:szCs w:val="18"/>
              </w:rPr>
            </w:pPr>
          </w:p>
        </w:tc>
        <w:tc>
          <w:tcPr>
            <w:tcW w:w="900" w:type="dxa"/>
          </w:tcPr>
          <w:p w14:paraId="34705646" w14:textId="5CA7DE4E"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54AA7C51" w14:textId="77777777" w:rsidR="000F454F" w:rsidRPr="00226127" w:rsidRDefault="000F454F" w:rsidP="000F454F">
            <w:pPr>
              <w:tabs>
                <w:tab w:val="decimal" w:pos="641"/>
              </w:tabs>
              <w:rPr>
                <w:rFonts w:ascii="Times New Roman" w:hAnsi="Times New Roman" w:cs="Times New Roman"/>
                <w:sz w:val="18"/>
                <w:szCs w:val="18"/>
              </w:rPr>
            </w:pPr>
          </w:p>
        </w:tc>
        <w:tc>
          <w:tcPr>
            <w:tcW w:w="900" w:type="dxa"/>
            <w:hideMark/>
          </w:tcPr>
          <w:p w14:paraId="2B7014CE" w14:textId="5EC97081"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05DAF376"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tcPr>
          <w:p w14:paraId="3BBABA6D" w14:textId="16E0D7F5" w:rsidR="000F454F" w:rsidRPr="00226127" w:rsidRDefault="000F454F" w:rsidP="000F454F">
            <w:pPr>
              <w:tabs>
                <w:tab w:val="decimal" w:pos="731"/>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201,337</w:t>
            </w:r>
          </w:p>
        </w:tc>
        <w:tc>
          <w:tcPr>
            <w:tcW w:w="180" w:type="dxa"/>
          </w:tcPr>
          <w:p w14:paraId="058EC928" w14:textId="77777777" w:rsidR="000F454F" w:rsidRPr="00226127" w:rsidRDefault="000F454F" w:rsidP="000F45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1C7CA0A" w14:textId="4EC0229B" w:rsidR="000F454F" w:rsidRPr="00226127" w:rsidRDefault="000F454F" w:rsidP="000F454F">
            <w:pPr>
              <w:tabs>
                <w:tab w:val="decimal" w:pos="731"/>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48,711</w:t>
            </w:r>
          </w:p>
        </w:tc>
      </w:tr>
      <w:tr w:rsidR="000F454F" w:rsidRPr="00226127" w14:paraId="07D63EFB" w14:textId="77777777" w:rsidTr="00E47984">
        <w:trPr>
          <w:divId w:val="1327397684"/>
          <w:cantSplit/>
        </w:trPr>
        <w:tc>
          <w:tcPr>
            <w:tcW w:w="2981" w:type="dxa"/>
            <w:vAlign w:val="center"/>
            <w:hideMark/>
          </w:tcPr>
          <w:p w14:paraId="7C1AC7AB" w14:textId="77777777" w:rsidR="000F454F" w:rsidRPr="00226127" w:rsidRDefault="000F454F" w:rsidP="000F454F">
            <w:pPr>
              <w:autoSpaceDE w:val="0"/>
              <w:autoSpaceDN w:val="0"/>
              <w:adjustRightInd w:val="0"/>
              <w:rPr>
                <w:rFonts w:ascii="Times New Roman" w:eastAsia="Angsana New" w:hAnsi="Times New Roman" w:cs="Times New Roman"/>
                <w:sz w:val="18"/>
                <w:szCs w:val="18"/>
              </w:rPr>
            </w:pPr>
            <w:r w:rsidRPr="00226127">
              <w:rPr>
                <w:rFonts w:ascii="Times New Roman" w:hAnsi="Times New Roman" w:cs="Times New Roman"/>
                <w:sz w:val="18"/>
                <w:szCs w:val="18"/>
                <w:lang w:val="en-US"/>
              </w:rPr>
              <w:t>Central Pattana Chonburi Co., Ltd.</w:t>
            </w:r>
          </w:p>
        </w:tc>
        <w:tc>
          <w:tcPr>
            <w:tcW w:w="809" w:type="dxa"/>
          </w:tcPr>
          <w:p w14:paraId="2A6AF238" w14:textId="44613D66"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63DB1500" w14:textId="77777777" w:rsidR="000F454F" w:rsidRPr="00226127" w:rsidRDefault="000F454F" w:rsidP="000F454F">
            <w:pPr>
              <w:tabs>
                <w:tab w:val="decimal" w:pos="461"/>
              </w:tabs>
              <w:ind w:left="-79"/>
              <w:rPr>
                <w:rFonts w:ascii="Times New Roman" w:eastAsia="Angsana New" w:hAnsi="Times New Roman" w:cs="Times New Roman"/>
                <w:sz w:val="18"/>
                <w:szCs w:val="18"/>
              </w:rPr>
            </w:pPr>
          </w:p>
        </w:tc>
        <w:tc>
          <w:tcPr>
            <w:tcW w:w="720" w:type="dxa"/>
            <w:hideMark/>
          </w:tcPr>
          <w:p w14:paraId="66C185DA" w14:textId="4A8E01A6"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938E8C5" w14:textId="77777777" w:rsidR="000F454F" w:rsidRPr="00226127" w:rsidRDefault="000F454F" w:rsidP="000F454F">
            <w:pPr>
              <w:tabs>
                <w:tab w:val="decimal" w:pos="461"/>
              </w:tabs>
              <w:ind w:left="-79"/>
              <w:rPr>
                <w:rFonts w:ascii="Times New Roman" w:eastAsia="Angsana New" w:hAnsi="Times New Roman" w:cs="Times New Roman"/>
                <w:sz w:val="18"/>
                <w:szCs w:val="18"/>
              </w:rPr>
            </w:pPr>
          </w:p>
        </w:tc>
        <w:tc>
          <w:tcPr>
            <w:tcW w:w="720" w:type="dxa"/>
          </w:tcPr>
          <w:p w14:paraId="0746889D" w14:textId="3CC849AC"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900.0</w:t>
            </w:r>
          </w:p>
        </w:tc>
        <w:tc>
          <w:tcPr>
            <w:tcW w:w="180" w:type="dxa"/>
          </w:tcPr>
          <w:p w14:paraId="37F3A79B"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1971C478" w14:textId="68DE9FE1"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900.0</w:t>
            </w:r>
          </w:p>
        </w:tc>
        <w:tc>
          <w:tcPr>
            <w:tcW w:w="180" w:type="dxa"/>
          </w:tcPr>
          <w:p w14:paraId="3C8AFD4C" w14:textId="77777777" w:rsidR="000F454F" w:rsidRPr="00226127" w:rsidRDefault="000F454F" w:rsidP="000F454F">
            <w:pPr>
              <w:tabs>
                <w:tab w:val="decimal" w:pos="882"/>
              </w:tabs>
              <w:rPr>
                <w:rFonts w:ascii="Times New Roman" w:hAnsi="Times New Roman" w:cs="Times New Roman"/>
                <w:sz w:val="18"/>
                <w:szCs w:val="18"/>
              </w:rPr>
            </w:pPr>
          </w:p>
        </w:tc>
        <w:tc>
          <w:tcPr>
            <w:tcW w:w="990" w:type="dxa"/>
          </w:tcPr>
          <w:p w14:paraId="3B240DF3" w14:textId="67F9BECA"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808,984</w:t>
            </w:r>
          </w:p>
        </w:tc>
        <w:tc>
          <w:tcPr>
            <w:tcW w:w="180" w:type="dxa"/>
          </w:tcPr>
          <w:p w14:paraId="7137E5BC"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hideMark/>
          </w:tcPr>
          <w:p w14:paraId="087561EC" w14:textId="621EE2CC"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808,984</w:t>
            </w:r>
          </w:p>
        </w:tc>
        <w:tc>
          <w:tcPr>
            <w:tcW w:w="180" w:type="dxa"/>
          </w:tcPr>
          <w:p w14:paraId="1A3A61B2" w14:textId="77777777" w:rsidR="000F454F" w:rsidRPr="00226127" w:rsidRDefault="000F454F" w:rsidP="000F454F">
            <w:pPr>
              <w:tabs>
                <w:tab w:val="decimal" w:pos="641"/>
                <w:tab w:val="decimal" w:pos="1001"/>
              </w:tabs>
              <w:rPr>
                <w:rFonts w:ascii="Times New Roman" w:hAnsi="Times New Roman" w:cs="Times New Roman"/>
                <w:sz w:val="18"/>
                <w:szCs w:val="18"/>
              </w:rPr>
            </w:pPr>
          </w:p>
        </w:tc>
        <w:tc>
          <w:tcPr>
            <w:tcW w:w="630" w:type="dxa"/>
            <w:hideMark/>
          </w:tcPr>
          <w:p w14:paraId="4CC29DAA"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1275ED8" w14:textId="77777777" w:rsidR="000F454F" w:rsidRPr="00226127" w:rsidRDefault="000F454F" w:rsidP="000F454F">
            <w:pPr>
              <w:tabs>
                <w:tab w:val="decimal" w:pos="641"/>
                <w:tab w:val="decimal" w:pos="1001"/>
              </w:tabs>
              <w:rPr>
                <w:rFonts w:ascii="Times New Roman" w:hAnsi="Times New Roman" w:cs="Times New Roman"/>
                <w:sz w:val="18"/>
                <w:szCs w:val="18"/>
              </w:rPr>
            </w:pPr>
          </w:p>
        </w:tc>
        <w:tc>
          <w:tcPr>
            <w:tcW w:w="630" w:type="dxa"/>
            <w:hideMark/>
          </w:tcPr>
          <w:p w14:paraId="3E6E6760"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2C809EB9" w14:textId="77777777" w:rsidR="000F454F" w:rsidRPr="00226127" w:rsidRDefault="000F454F" w:rsidP="000F454F">
            <w:pPr>
              <w:tabs>
                <w:tab w:val="decimal" w:pos="641"/>
                <w:tab w:val="center" w:pos="821"/>
              </w:tabs>
              <w:ind w:left="-79"/>
              <w:jc w:val="right"/>
              <w:rPr>
                <w:rFonts w:ascii="Times New Roman" w:hAnsi="Times New Roman" w:cs="Times New Roman"/>
                <w:sz w:val="18"/>
                <w:szCs w:val="18"/>
              </w:rPr>
            </w:pPr>
          </w:p>
        </w:tc>
        <w:tc>
          <w:tcPr>
            <w:tcW w:w="900" w:type="dxa"/>
          </w:tcPr>
          <w:p w14:paraId="5D55F8AC" w14:textId="2F084A8D"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808,984</w:t>
            </w:r>
          </w:p>
        </w:tc>
        <w:tc>
          <w:tcPr>
            <w:tcW w:w="180" w:type="dxa"/>
          </w:tcPr>
          <w:p w14:paraId="4631B3AE" w14:textId="77777777" w:rsidR="000F454F" w:rsidRPr="00226127" w:rsidRDefault="000F454F" w:rsidP="000F454F">
            <w:pPr>
              <w:tabs>
                <w:tab w:val="decimal" w:pos="641"/>
                <w:tab w:val="decimal" w:pos="1001"/>
              </w:tabs>
              <w:rPr>
                <w:rFonts w:ascii="Times New Roman" w:hAnsi="Times New Roman" w:cs="Times New Roman"/>
                <w:sz w:val="18"/>
                <w:szCs w:val="18"/>
              </w:rPr>
            </w:pPr>
          </w:p>
        </w:tc>
        <w:tc>
          <w:tcPr>
            <w:tcW w:w="900" w:type="dxa"/>
            <w:hideMark/>
          </w:tcPr>
          <w:p w14:paraId="7BC6E1D7" w14:textId="732EB269"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808,984</w:t>
            </w:r>
          </w:p>
        </w:tc>
        <w:tc>
          <w:tcPr>
            <w:tcW w:w="180" w:type="dxa"/>
          </w:tcPr>
          <w:p w14:paraId="17D2E7D3"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tcPr>
          <w:p w14:paraId="111440BA" w14:textId="02FACA1C" w:rsidR="000F454F" w:rsidRPr="00226127" w:rsidRDefault="000F454F" w:rsidP="000F454F">
            <w:pPr>
              <w:tabs>
                <w:tab w:val="decimal" w:pos="559"/>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103E674" w14:textId="77777777" w:rsidR="000F454F" w:rsidRPr="00226127" w:rsidRDefault="000F454F" w:rsidP="000F45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1DACC38A" w14:textId="60DD99A9" w:rsidR="000F454F" w:rsidRPr="00226127" w:rsidRDefault="000F454F" w:rsidP="000F454F">
            <w:pPr>
              <w:tabs>
                <w:tab w:val="decimal" w:pos="55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108586D3" w14:textId="77777777" w:rsidTr="00E47984">
        <w:trPr>
          <w:divId w:val="1327397684"/>
          <w:cantSplit/>
        </w:trPr>
        <w:tc>
          <w:tcPr>
            <w:tcW w:w="2981" w:type="dxa"/>
            <w:vAlign w:val="bottom"/>
            <w:hideMark/>
          </w:tcPr>
          <w:p w14:paraId="413ADF5A" w14:textId="77777777" w:rsidR="000F454F" w:rsidRPr="00226127" w:rsidRDefault="000F454F" w:rsidP="000F454F">
            <w:pPr>
              <w:spacing w:line="240" w:lineRule="auto"/>
              <w:rPr>
                <w:rFonts w:ascii="Times New Roman" w:hAnsi="Times New Roman" w:cs="Times New Roman"/>
                <w:sz w:val="18"/>
                <w:szCs w:val="18"/>
                <w:lang w:val="en-US"/>
              </w:rPr>
            </w:pPr>
            <w:r w:rsidRPr="00226127">
              <w:rPr>
                <w:rFonts w:ascii="Times New Roman" w:hAnsi="Times New Roman" w:cs="Times New Roman"/>
                <w:sz w:val="18"/>
                <w:szCs w:val="18"/>
                <w:lang w:val="en-US"/>
              </w:rPr>
              <w:t>CPN Residence Co., Ltd.</w:t>
            </w:r>
          </w:p>
        </w:tc>
        <w:tc>
          <w:tcPr>
            <w:tcW w:w="809" w:type="dxa"/>
          </w:tcPr>
          <w:p w14:paraId="0A975411" w14:textId="617D4706"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vAlign w:val="bottom"/>
          </w:tcPr>
          <w:p w14:paraId="6A80D7E1" w14:textId="77777777" w:rsidR="000F454F" w:rsidRPr="00226127" w:rsidRDefault="000F454F" w:rsidP="000F454F">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hideMark/>
          </w:tcPr>
          <w:p w14:paraId="6BE6CC6B" w14:textId="338CF65C"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vAlign w:val="bottom"/>
          </w:tcPr>
          <w:p w14:paraId="103D247A" w14:textId="77777777" w:rsidR="000F454F" w:rsidRPr="00226127" w:rsidRDefault="000F454F" w:rsidP="000F454F">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tcPr>
          <w:p w14:paraId="14AD1CB0" w14:textId="6ABF2911"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400.6</w:t>
            </w:r>
          </w:p>
        </w:tc>
        <w:tc>
          <w:tcPr>
            <w:tcW w:w="180" w:type="dxa"/>
            <w:vAlign w:val="bottom"/>
          </w:tcPr>
          <w:p w14:paraId="50324089" w14:textId="77777777" w:rsidR="000F454F" w:rsidRPr="00226127" w:rsidRDefault="000F454F" w:rsidP="000F454F">
            <w:pPr>
              <w:tabs>
                <w:tab w:val="decimal" w:pos="765"/>
              </w:tabs>
              <w:autoSpaceDE w:val="0"/>
              <w:autoSpaceDN w:val="0"/>
              <w:adjustRightInd w:val="0"/>
              <w:ind w:left="-79"/>
              <w:rPr>
                <w:rFonts w:ascii="Times New Roman" w:eastAsia="Angsana New" w:hAnsi="Times New Roman" w:cs="Times New Roman"/>
                <w:sz w:val="18"/>
                <w:szCs w:val="18"/>
              </w:rPr>
            </w:pPr>
          </w:p>
        </w:tc>
        <w:tc>
          <w:tcPr>
            <w:tcW w:w="720" w:type="dxa"/>
            <w:hideMark/>
          </w:tcPr>
          <w:p w14:paraId="32E2B53E" w14:textId="3C958BD4"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400.6</w:t>
            </w:r>
          </w:p>
        </w:tc>
        <w:tc>
          <w:tcPr>
            <w:tcW w:w="180" w:type="dxa"/>
            <w:vAlign w:val="bottom"/>
          </w:tcPr>
          <w:p w14:paraId="3E4FCD76" w14:textId="77777777" w:rsidR="000F454F" w:rsidRPr="00226127" w:rsidRDefault="000F454F" w:rsidP="000F454F">
            <w:pPr>
              <w:tabs>
                <w:tab w:val="decimal" w:pos="882"/>
              </w:tabs>
              <w:autoSpaceDE w:val="0"/>
              <w:autoSpaceDN w:val="0"/>
              <w:adjustRightInd w:val="0"/>
              <w:rPr>
                <w:rFonts w:ascii="Times New Roman" w:eastAsia="Angsana New" w:hAnsi="Times New Roman" w:cs="Times New Roman"/>
                <w:sz w:val="18"/>
                <w:szCs w:val="18"/>
              </w:rPr>
            </w:pPr>
          </w:p>
        </w:tc>
        <w:tc>
          <w:tcPr>
            <w:tcW w:w="990" w:type="dxa"/>
          </w:tcPr>
          <w:p w14:paraId="1689FBB7" w14:textId="73193AA6"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468A58C6" w14:textId="77777777" w:rsidR="000F454F" w:rsidRPr="00226127" w:rsidRDefault="000F454F" w:rsidP="000F454F">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447C6DBC" w14:textId="630C14C3"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748A9BE9" w14:textId="77777777" w:rsidR="000F454F" w:rsidRPr="00226127" w:rsidRDefault="000F454F" w:rsidP="000F454F">
            <w:pPr>
              <w:tabs>
                <w:tab w:val="decimal" w:pos="641"/>
                <w:tab w:val="decimal" w:pos="1001"/>
              </w:tabs>
              <w:autoSpaceDE w:val="0"/>
              <w:autoSpaceDN w:val="0"/>
              <w:adjustRightInd w:val="0"/>
              <w:rPr>
                <w:rFonts w:ascii="Times New Roman" w:hAnsi="Times New Roman" w:cs="Times New Roman"/>
                <w:sz w:val="18"/>
                <w:szCs w:val="18"/>
              </w:rPr>
            </w:pPr>
          </w:p>
        </w:tc>
        <w:tc>
          <w:tcPr>
            <w:tcW w:w="630" w:type="dxa"/>
            <w:hideMark/>
          </w:tcPr>
          <w:p w14:paraId="048C38F4"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vAlign w:val="bottom"/>
          </w:tcPr>
          <w:p w14:paraId="12718D22" w14:textId="77777777" w:rsidR="000F454F" w:rsidRPr="00226127" w:rsidRDefault="000F454F" w:rsidP="000F454F">
            <w:pPr>
              <w:tabs>
                <w:tab w:val="decimal" w:pos="641"/>
                <w:tab w:val="decimal" w:pos="1001"/>
              </w:tabs>
              <w:autoSpaceDE w:val="0"/>
              <w:autoSpaceDN w:val="0"/>
              <w:adjustRightInd w:val="0"/>
              <w:rPr>
                <w:rFonts w:ascii="Times New Roman" w:hAnsi="Times New Roman" w:cs="Times New Roman"/>
                <w:sz w:val="18"/>
                <w:szCs w:val="18"/>
              </w:rPr>
            </w:pPr>
          </w:p>
        </w:tc>
        <w:tc>
          <w:tcPr>
            <w:tcW w:w="630" w:type="dxa"/>
            <w:hideMark/>
          </w:tcPr>
          <w:p w14:paraId="29401670"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vAlign w:val="bottom"/>
          </w:tcPr>
          <w:p w14:paraId="1AA98C4C" w14:textId="77777777" w:rsidR="000F454F" w:rsidRPr="00226127" w:rsidRDefault="000F454F" w:rsidP="000F454F">
            <w:pPr>
              <w:tabs>
                <w:tab w:val="decimal" w:pos="641"/>
              </w:tabs>
              <w:autoSpaceDE w:val="0"/>
              <w:autoSpaceDN w:val="0"/>
              <w:adjustRightInd w:val="0"/>
              <w:ind w:left="-79"/>
              <w:rPr>
                <w:rFonts w:ascii="Times New Roman" w:hAnsi="Times New Roman" w:cs="Times New Roman"/>
                <w:sz w:val="18"/>
                <w:szCs w:val="18"/>
              </w:rPr>
            </w:pPr>
          </w:p>
        </w:tc>
        <w:tc>
          <w:tcPr>
            <w:tcW w:w="900" w:type="dxa"/>
          </w:tcPr>
          <w:p w14:paraId="75780FA1" w14:textId="6C20D27F"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19FC9365" w14:textId="77777777" w:rsidR="000F454F" w:rsidRPr="00226127" w:rsidRDefault="000F454F" w:rsidP="000F454F">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09AF3F92" w14:textId="6CD4551D"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23266828" w14:textId="77777777" w:rsidR="000F454F" w:rsidRPr="00226127" w:rsidRDefault="000F454F" w:rsidP="000F454F">
            <w:pPr>
              <w:tabs>
                <w:tab w:val="decimal" w:pos="641"/>
                <w:tab w:val="decimal" w:pos="882"/>
              </w:tabs>
              <w:autoSpaceDE w:val="0"/>
              <w:autoSpaceDN w:val="0"/>
              <w:adjustRightInd w:val="0"/>
              <w:rPr>
                <w:rFonts w:ascii="Times New Roman" w:hAnsi="Times New Roman" w:cs="Times New Roman"/>
                <w:sz w:val="18"/>
                <w:szCs w:val="18"/>
              </w:rPr>
            </w:pPr>
          </w:p>
        </w:tc>
        <w:tc>
          <w:tcPr>
            <w:tcW w:w="900" w:type="dxa"/>
          </w:tcPr>
          <w:p w14:paraId="13768F24" w14:textId="56D58F26"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vAlign w:val="bottom"/>
          </w:tcPr>
          <w:p w14:paraId="465E0BEE" w14:textId="77777777" w:rsidR="000F454F" w:rsidRPr="00226127" w:rsidRDefault="000F454F" w:rsidP="000F454F">
            <w:pPr>
              <w:tabs>
                <w:tab w:val="left" w:pos="191"/>
                <w:tab w:val="left" w:pos="281"/>
                <w:tab w:val="decimal" w:pos="641"/>
                <w:tab w:val="decimal" w:pos="882"/>
              </w:tabs>
              <w:autoSpaceDE w:val="0"/>
              <w:autoSpaceDN w:val="0"/>
              <w:adjustRightInd w:val="0"/>
              <w:jc w:val="right"/>
              <w:rPr>
                <w:rFonts w:ascii="Times New Roman" w:hAnsi="Times New Roman" w:cs="Times New Roman"/>
                <w:sz w:val="18"/>
                <w:szCs w:val="18"/>
              </w:rPr>
            </w:pPr>
          </w:p>
        </w:tc>
        <w:tc>
          <w:tcPr>
            <w:tcW w:w="900" w:type="dxa"/>
            <w:hideMark/>
          </w:tcPr>
          <w:p w14:paraId="20FC779D" w14:textId="74D02438"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641F9566" w14:textId="77777777" w:rsidTr="00E47984">
        <w:trPr>
          <w:divId w:val="1327397684"/>
          <w:cantSplit/>
        </w:trPr>
        <w:tc>
          <w:tcPr>
            <w:tcW w:w="2981" w:type="dxa"/>
            <w:hideMark/>
          </w:tcPr>
          <w:p w14:paraId="6D91F663" w14:textId="77777777" w:rsidR="000F454F" w:rsidRPr="00226127" w:rsidRDefault="000F454F" w:rsidP="000F454F">
            <w:pPr>
              <w:tabs>
                <w:tab w:val="left" w:pos="-3402"/>
                <w:tab w:val="left" w:pos="-3261"/>
                <w:tab w:val="left" w:pos="-3119"/>
                <w:tab w:val="left" w:pos="284"/>
              </w:tabs>
              <w:rPr>
                <w:rFonts w:ascii="Times New Roman" w:eastAsia="Cordia New" w:hAnsi="Times New Roman" w:cs="Times New Roman"/>
                <w:sz w:val="18"/>
                <w:szCs w:val="18"/>
                <w:lang w:bidi="ar-SA"/>
              </w:rPr>
            </w:pPr>
            <w:r w:rsidRPr="00226127">
              <w:rPr>
                <w:rFonts w:ascii="Times New Roman" w:eastAsia="Cordia New" w:hAnsi="Times New Roman" w:cs="Times New Roman"/>
                <w:sz w:val="18"/>
                <w:szCs w:val="18"/>
                <w:lang w:bidi="ar-SA"/>
              </w:rPr>
              <w:t>Central Pattana Development Co., Ltd.</w:t>
            </w:r>
          </w:p>
        </w:tc>
        <w:tc>
          <w:tcPr>
            <w:tcW w:w="809" w:type="dxa"/>
          </w:tcPr>
          <w:p w14:paraId="13A6147A" w14:textId="1E1A8A46"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656C3DFF" w14:textId="77777777" w:rsidR="000F454F" w:rsidRPr="00226127" w:rsidRDefault="000F454F" w:rsidP="000F454F">
            <w:pPr>
              <w:ind w:left="-79" w:right="11" w:hanging="162"/>
              <w:jc w:val="right"/>
              <w:rPr>
                <w:rFonts w:ascii="Times New Roman" w:eastAsia="Angsana New" w:hAnsi="Times New Roman" w:cs="Times New Roman"/>
                <w:sz w:val="18"/>
                <w:szCs w:val="18"/>
              </w:rPr>
            </w:pPr>
          </w:p>
        </w:tc>
        <w:tc>
          <w:tcPr>
            <w:tcW w:w="720" w:type="dxa"/>
            <w:hideMark/>
          </w:tcPr>
          <w:p w14:paraId="049349E4" w14:textId="7CF95C3E"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18652AC" w14:textId="77777777" w:rsidR="000F454F" w:rsidRPr="00226127" w:rsidRDefault="000F454F" w:rsidP="000F454F">
            <w:pPr>
              <w:ind w:left="-79" w:right="11" w:hanging="162"/>
              <w:jc w:val="right"/>
              <w:rPr>
                <w:rFonts w:ascii="Times New Roman" w:eastAsia="Angsana New" w:hAnsi="Times New Roman" w:cs="Times New Roman"/>
                <w:sz w:val="18"/>
                <w:szCs w:val="18"/>
              </w:rPr>
            </w:pPr>
          </w:p>
        </w:tc>
        <w:tc>
          <w:tcPr>
            <w:tcW w:w="720" w:type="dxa"/>
          </w:tcPr>
          <w:p w14:paraId="391E55B8" w14:textId="42976C5C"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700.0</w:t>
            </w:r>
          </w:p>
        </w:tc>
        <w:tc>
          <w:tcPr>
            <w:tcW w:w="180" w:type="dxa"/>
          </w:tcPr>
          <w:p w14:paraId="5BCB4763"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207E8F1D" w14:textId="46B539AE"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700.0</w:t>
            </w:r>
          </w:p>
        </w:tc>
        <w:tc>
          <w:tcPr>
            <w:tcW w:w="180" w:type="dxa"/>
          </w:tcPr>
          <w:p w14:paraId="3244FF76" w14:textId="77777777" w:rsidR="000F454F" w:rsidRPr="00226127" w:rsidRDefault="000F454F" w:rsidP="000F454F">
            <w:pPr>
              <w:tabs>
                <w:tab w:val="decimal" w:pos="882"/>
              </w:tabs>
              <w:rPr>
                <w:rFonts w:ascii="Times New Roman" w:hAnsi="Times New Roman" w:cs="Times New Roman"/>
                <w:sz w:val="18"/>
                <w:szCs w:val="18"/>
              </w:rPr>
            </w:pPr>
          </w:p>
        </w:tc>
        <w:tc>
          <w:tcPr>
            <w:tcW w:w="990" w:type="dxa"/>
          </w:tcPr>
          <w:p w14:paraId="1C0926FD" w14:textId="29EBE865"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26297893"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hideMark/>
          </w:tcPr>
          <w:p w14:paraId="20036FE1" w14:textId="58884743"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3EE7C15D" w14:textId="77777777" w:rsidR="000F454F" w:rsidRPr="00226127" w:rsidRDefault="000F454F" w:rsidP="000F454F">
            <w:pPr>
              <w:tabs>
                <w:tab w:val="decimal" w:pos="641"/>
                <w:tab w:val="decimal" w:pos="1001"/>
              </w:tabs>
              <w:rPr>
                <w:rFonts w:ascii="Times New Roman" w:hAnsi="Times New Roman" w:cs="Times New Roman"/>
                <w:sz w:val="18"/>
                <w:szCs w:val="18"/>
              </w:rPr>
            </w:pPr>
          </w:p>
        </w:tc>
        <w:tc>
          <w:tcPr>
            <w:tcW w:w="630" w:type="dxa"/>
            <w:hideMark/>
          </w:tcPr>
          <w:p w14:paraId="5BF1D038"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6CDE077" w14:textId="77777777" w:rsidR="000F454F" w:rsidRPr="00226127" w:rsidRDefault="000F454F" w:rsidP="000F454F">
            <w:pPr>
              <w:tabs>
                <w:tab w:val="decimal" w:pos="641"/>
                <w:tab w:val="decimal" w:pos="1001"/>
              </w:tabs>
              <w:rPr>
                <w:rFonts w:ascii="Times New Roman" w:hAnsi="Times New Roman" w:cs="Times New Roman"/>
                <w:sz w:val="18"/>
                <w:szCs w:val="18"/>
              </w:rPr>
            </w:pPr>
          </w:p>
        </w:tc>
        <w:tc>
          <w:tcPr>
            <w:tcW w:w="630" w:type="dxa"/>
            <w:hideMark/>
          </w:tcPr>
          <w:p w14:paraId="03291332"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vAlign w:val="bottom"/>
          </w:tcPr>
          <w:p w14:paraId="59D21019" w14:textId="77777777" w:rsidR="000F454F" w:rsidRPr="00226127" w:rsidRDefault="000F454F" w:rsidP="000F454F">
            <w:pPr>
              <w:tabs>
                <w:tab w:val="decimal" w:pos="641"/>
              </w:tabs>
              <w:autoSpaceDE w:val="0"/>
              <w:autoSpaceDN w:val="0"/>
              <w:adjustRightInd w:val="0"/>
              <w:ind w:left="-79"/>
              <w:rPr>
                <w:rFonts w:ascii="Times New Roman" w:hAnsi="Times New Roman" w:cs="Times New Roman"/>
                <w:sz w:val="18"/>
                <w:szCs w:val="18"/>
              </w:rPr>
            </w:pPr>
          </w:p>
        </w:tc>
        <w:tc>
          <w:tcPr>
            <w:tcW w:w="900" w:type="dxa"/>
          </w:tcPr>
          <w:p w14:paraId="6AC06BFE" w14:textId="423832B8"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72FBE91B" w14:textId="77777777" w:rsidR="000F454F" w:rsidRPr="00226127" w:rsidRDefault="000F454F" w:rsidP="000F454F">
            <w:pPr>
              <w:tabs>
                <w:tab w:val="decimal" w:pos="641"/>
                <w:tab w:val="decimal" w:pos="1001"/>
              </w:tabs>
              <w:rPr>
                <w:rFonts w:ascii="Times New Roman" w:hAnsi="Times New Roman" w:cs="Times New Roman"/>
                <w:sz w:val="18"/>
                <w:szCs w:val="18"/>
              </w:rPr>
            </w:pPr>
          </w:p>
        </w:tc>
        <w:tc>
          <w:tcPr>
            <w:tcW w:w="900" w:type="dxa"/>
            <w:hideMark/>
          </w:tcPr>
          <w:p w14:paraId="452A97FC" w14:textId="23B5FCB8"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0E157D09"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tcPr>
          <w:p w14:paraId="696A779E" w14:textId="59E19ABE"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347BCED4" w14:textId="77777777" w:rsidR="000F454F" w:rsidRPr="00226127" w:rsidRDefault="000F454F" w:rsidP="000F45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CBA5A1C" w14:textId="5D0A213E"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51D641E8" w14:textId="77777777" w:rsidTr="00E47984">
        <w:trPr>
          <w:divId w:val="1327397684"/>
          <w:cantSplit/>
        </w:trPr>
        <w:tc>
          <w:tcPr>
            <w:tcW w:w="2981" w:type="dxa"/>
            <w:vAlign w:val="center"/>
            <w:hideMark/>
          </w:tcPr>
          <w:p w14:paraId="2AB350DC" w14:textId="77777777" w:rsidR="000F454F" w:rsidRPr="00226127" w:rsidRDefault="000F454F" w:rsidP="000F454F">
            <w:pPr>
              <w:rPr>
                <w:rFonts w:ascii="Times New Roman" w:eastAsia="Cordia New" w:hAnsi="Times New Roman" w:cs="Times New Roman"/>
                <w:sz w:val="18"/>
                <w:szCs w:val="18"/>
              </w:rPr>
            </w:pPr>
            <w:r w:rsidRPr="00226127">
              <w:rPr>
                <w:rFonts w:ascii="Times New Roman" w:eastAsia="Cordia New" w:hAnsi="Times New Roman" w:cs="Times New Roman"/>
                <w:sz w:val="18"/>
                <w:szCs w:val="18"/>
              </w:rPr>
              <w:t xml:space="preserve">CPN Global </w:t>
            </w:r>
            <w:r w:rsidRPr="00226127">
              <w:rPr>
                <w:rFonts w:ascii="Times New Roman" w:hAnsi="Times New Roman" w:cs="Times New Roman"/>
                <w:sz w:val="18"/>
                <w:szCs w:val="18"/>
                <w:lang w:val="en-US"/>
              </w:rPr>
              <w:t>Co., Ltd.</w:t>
            </w:r>
          </w:p>
        </w:tc>
        <w:tc>
          <w:tcPr>
            <w:tcW w:w="809" w:type="dxa"/>
          </w:tcPr>
          <w:p w14:paraId="3C31C37E" w14:textId="7B3751C7"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C257BC2" w14:textId="77777777" w:rsidR="000F454F" w:rsidRPr="00226127" w:rsidRDefault="000F454F" w:rsidP="000F454F">
            <w:pPr>
              <w:jc w:val="center"/>
              <w:rPr>
                <w:rFonts w:ascii="Times New Roman" w:eastAsia="Angsana New" w:hAnsi="Times New Roman" w:cs="Times New Roman"/>
                <w:bCs/>
                <w:sz w:val="18"/>
                <w:szCs w:val="18"/>
                <w:lang w:bidi="ar-SA"/>
              </w:rPr>
            </w:pPr>
          </w:p>
        </w:tc>
        <w:tc>
          <w:tcPr>
            <w:tcW w:w="720" w:type="dxa"/>
            <w:hideMark/>
          </w:tcPr>
          <w:p w14:paraId="2509AA27" w14:textId="1C12C4D8"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7ED16A7D" w14:textId="77777777" w:rsidR="000F454F" w:rsidRPr="00226127" w:rsidRDefault="000F454F" w:rsidP="000F454F">
            <w:pPr>
              <w:ind w:left="-79" w:right="11" w:hanging="162"/>
              <w:jc w:val="right"/>
              <w:rPr>
                <w:rFonts w:ascii="Times New Roman" w:eastAsia="Angsana New" w:hAnsi="Times New Roman" w:cs="Times New Roman"/>
                <w:sz w:val="18"/>
                <w:szCs w:val="18"/>
              </w:rPr>
            </w:pPr>
          </w:p>
        </w:tc>
        <w:tc>
          <w:tcPr>
            <w:tcW w:w="720" w:type="dxa"/>
          </w:tcPr>
          <w:p w14:paraId="42EF32D3" w14:textId="4624D093"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6D7D9467"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05B325C3" w14:textId="16AB53CB"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44BC6482" w14:textId="77777777" w:rsidR="000F454F" w:rsidRPr="00226127" w:rsidRDefault="000F454F" w:rsidP="000F454F">
            <w:pPr>
              <w:tabs>
                <w:tab w:val="decimal" w:pos="882"/>
              </w:tabs>
              <w:rPr>
                <w:rFonts w:ascii="Times New Roman" w:hAnsi="Times New Roman" w:cs="Times New Roman"/>
                <w:sz w:val="18"/>
                <w:szCs w:val="18"/>
              </w:rPr>
            </w:pPr>
          </w:p>
        </w:tc>
        <w:tc>
          <w:tcPr>
            <w:tcW w:w="990" w:type="dxa"/>
          </w:tcPr>
          <w:p w14:paraId="0A68B1B0" w14:textId="5A3F285B"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D7553F9" w14:textId="77777777" w:rsidR="000F454F" w:rsidRPr="00226127" w:rsidRDefault="000F454F" w:rsidP="000F454F">
            <w:pPr>
              <w:tabs>
                <w:tab w:val="decimal" w:pos="371"/>
              </w:tabs>
              <w:ind w:left="-79"/>
              <w:rPr>
                <w:rFonts w:ascii="Times New Roman" w:eastAsia="Angsana New" w:hAnsi="Times New Roman" w:cs="Times New Roman"/>
                <w:sz w:val="18"/>
                <w:szCs w:val="18"/>
              </w:rPr>
            </w:pPr>
          </w:p>
        </w:tc>
        <w:tc>
          <w:tcPr>
            <w:tcW w:w="900" w:type="dxa"/>
            <w:hideMark/>
          </w:tcPr>
          <w:p w14:paraId="492369A6" w14:textId="73564A79"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E98D83F" w14:textId="77777777" w:rsidR="000F454F" w:rsidRPr="00226127" w:rsidRDefault="000F454F" w:rsidP="000F454F">
            <w:pPr>
              <w:tabs>
                <w:tab w:val="decimal" w:pos="1001"/>
              </w:tabs>
              <w:rPr>
                <w:rFonts w:ascii="Times New Roman" w:hAnsi="Times New Roman" w:cs="Times New Roman"/>
                <w:sz w:val="18"/>
                <w:szCs w:val="18"/>
              </w:rPr>
            </w:pPr>
          </w:p>
        </w:tc>
        <w:tc>
          <w:tcPr>
            <w:tcW w:w="630" w:type="dxa"/>
            <w:hideMark/>
          </w:tcPr>
          <w:p w14:paraId="78ACEC02"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CE70423" w14:textId="77777777" w:rsidR="000F454F" w:rsidRPr="00226127" w:rsidRDefault="000F454F" w:rsidP="000F454F">
            <w:pPr>
              <w:tabs>
                <w:tab w:val="decimal" w:pos="1001"/>
              </w:tabs>
              <w:rPr>
                <w:rFonts w:ascii="Times New Roman" w:hAnsi="Times New Roman" w:cs="Times New Roman"/>
                <w:sz w:val="18"/>
                <w:szCs w:val="18"/>
              </w:rPr>
            </w:pPr>
          </w:p>
        </w:tc>
        <w:tc>
          <w:tcPr>
            <w:tcW w:w="630" w:type="dxa"/>
            <w:hideMark/>
          </w:tcPr>
          <w:p w14:paraId="65966C7C"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6CCAC9C" w14:textId="77777777" w:rsidR="000F454F" w:rsidRPr="00226127" w:rsidRDefault="000F454F" w:rsidP="000F454F">
            <w:pPr>
              <w:tabs>
                <w:tab w:val="decimal" w:pos="1001"/>
              </w:tabs>
              <w:rPr>
                <w:rFonts w:ascii="Times New Roman" w:hAnsi="Times New Roman" w:cs="Times New Roman"/>
                <w:sz w:val="18"/>
                <w:szCs w:val="18"/>
              </w:rPr>
            </w:pPr>
          </w:p>
        </w:tc>
        <w:tc>
          <w:tcPr>
            <w:tcW w:w="900" w:type="dxa"/>
          </w:tcPr>
          <w:p w14:paraId="0506B52B" w14:textId="00FE9BEF"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D60D396" w14:textId="77777777" w:rsidR="000F454F" w:rsidRPr="00226127" w:rsidRDefault="000F454F" w:rsidP="000F454F">
            <w:pPr>
              <w:tabs>
                <w:tab w:val="decimal" w:pos="1001"/>
              </w:tabs>
              <w:rPr>
                <w:rFonts w:ascii="Times New Roman" w:hAnsi="Times New Roman" w:cs="Times New Roman"/>
                <w:sz w:val="18"/>
                <w:szCs w:val="18"/>
              </w:rPr>
            </w:pPr>
          </w:p>
        </w:tc>
        <w:tc>
          <w:tcPr>
            <w:tcW w:w="900" w:type="dxa"/>
            <w:hideMark/>
          </w:tcPr>
          <w:p w14:paraId="36A21EB3" w14:textId="5C440301"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04808096" w14:textId="77777777" w:rsidR="000F454F" w:rsidRPr="00226127" w:rsidRDefault="000F454F" w:rsidP="000F454F">
            <w:pPr>
              <w:tabs>
                <w:tab w:val="decimal" w:pos="882"/>
              </w:tabs>
              <w:rPr>
                <w:rFonts w:ascii="Times New Roman" w:hAnsi="Times New Roman" w:cs="Times New Roman"/>
                <w:sz w:val="18"/>
                <w:szCs w:val="18"/>
              </w:rPr>
            </w:pPr>
          </w:p>
        </w:tc>
        <w:tc>
          <w:tcPr>
            <w:tcW w:w="900" w:type="dxa"/>
          </w:tcPr>
          <w:p w14:paraId="50D1BFE0" w14:textId="3EFA411E"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9BAD5DC"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2FAB1876" w14:textId="63FC655E"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60E0FC89" w14:textId="77777777" w:rsidTr="00E47984">
        <w:trPr>
          <w:divId w:val="1327397684"/>
          <w:cantSplit/>
        </w:trPr>
        <w:tc>
          <w:tcPr>
            <w:tcW w:w="2981" w:type="dxa"/>
            <w:hideMark/>
          </w:tcPr>
          <w:p w14:paraId="23AB2F5C"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Nine Square Co., Ltd.</w:t>
            </w:r>
          </w:p>
        </w:tc>
        <w:tc>
          <w:tcPr>
            <w:tcW w:w="809" w:type="dxa"/>
          </w:tcPr>
          <w:p w14:paraId="79449A3C" w14:textId="144941E5"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93.3</w:t>
            </w:r>
          </w:p>
        </w:tc>
        <w:tc>
          <w:tcPr>
            <w:tcW w:w="179" w:type="dxa"/>
          </w:tcPr>
          <w:p w14:paraId="57DDEA61"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7756B5E" w14:textId="4C1BCB5F"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93.3</w:t>
            </w:r>
          </w:p>
        </w:tc>
        <w:tc>
          <w:tcPr>
            <w:tcW w:w="180" w:type="dxa"/>
          </w:tcPr>
          <w:p w14:paraId="6EA4F712"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49A76C8B" w14:textId="0D62785D"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2,400.0</w:t>
            </w:r>
          </w:p>
        </w:tc>
        <w:tc>
          <w:tcPr>
            <w:tcW w:w="180" w:type="dxa"/>
          </w:tcPr>
          <w:p w14:paraId="36FBE5D7"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78AD3EAC" w14:textId="172D3E7C"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2,400.0</w:t>
            </w:r>
          </w:p>
        </w:tc>
        <w:tc>
          <w:tcPr>
            <w:tcW w:w="180" w:type="dxa"/>
          </w:tcPr>
          <w:p w14:paraId="294A36F6"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1F2B3331" w14:textId="43FC17B4"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57579EA3"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576DCA20" w14:textId="09E257E9"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29F01195"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79DF4071"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4B81B8D"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2605A44D"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17CDAAA"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6DDD8A8A" w14:textId="42B0C032"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6718C7B7"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3CB2B3C9" w14:textId="411D5B0E"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2EA80CF9" w14:textId="77777777" w:rsidR="000F454F" w:rsidRPr="00226127" w:rsidRDefault="000F454F" w:rsidP="000F454F">
            <w:pPr>
              <w:tabs>
                <w:tab w:val="decimal" w:pos="882"/>
              </w:tabs>
              <w:rPr>
                <w:rFonts w:ascii="Times New Roman" w:hAnsi="Times New Roman" w:cs="Times New Roman"/>
                <w:sz w:val="18"/>
                <w:szCs w:val="18"/>
              </w:rPr>
            </w:pPr>
          </w:p>
        </w:tc>
        <w:tc>
          <w:tcPr>
            <w:tcW w:w="900" w:type="dxa"/>
          </w:tcPr>
          <w:p w14:paraId="000675F7" w14:textId="21A0EA6D"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2E83F7A"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72D7EE61" w14:textId="270C51C1"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5F40AA26" w14:textId="77777777" w:rsidTr="00E47984">
        <w:trPr>
          <w:divId w:val="1327397684"/>
          <w:cantSplit/>
        </w:trPr>
        <w:tc>
          <w:tcPr>
            <w:tcW w:w="2981" w:type="dxa"/>
            <w:hideMark/>
          </w:tcPr>
          <w:p w14:paraId="324500CB"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Khon Kaen Co., Ltd.</w:t>
            </w:r>
          </w:p>
        </w:tc>
        <w:tc>
          <w:tcPr>
            <w:tcW w:w="809" w:type="dxa"/>
          </w:tcPr>
          <w:p w14:paraId="1C3C2A3D" w14:textId="5971B8BE"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78.1</w:t>
            </w:r>
          </w:p>
        </w:tc>
        <w:tc>
          <w:tcPr>
            <w:tcW w:w="179" w:type="dxa"/>
          </w:tcPr>
          <w:p w14:paraId="4B2D2C5E"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F0BF38F" w14:textId="34B011D3"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78.1</w:t>
            </w:r>
          </w:p>
        </w:tc>
        <w:tc>
          <w:tcPr>
            <w:tcW w:w="180" w:type="dxa"/>
          </w:tcPr>
          <w:p w14:paraId="288B6D86"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07F5667B" w14:textId="15B03CEA"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2,000.0</w:t>
            </w:r>
          </w:p>
        </w:tc>
        <w:tc>
          <w:tcPr>
            <w:tcW w:w="180" w:type="dxa"/>
          </w:tcPr>
          <w:p w14:paraId="6C692405"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1897BB85" w14:textId="7614F55D"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2,000.0</w:t>
            </w:r>
          </w:p>
        </w:tc>
        <w:tc>
          <w:tcPr>
            <w:tcW w:w="180" w:type="dxa"/>
          </w:tcPr>
          <w:p w14:paraId="10019FC8"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295B738E" w14:textId="39263CC4"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346CD565"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4E43501E" w14:textId="516D1B53"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0765733B"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5A025A3A"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274C3AF7"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327ECBAE"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558A3A8"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748B4EE0" w14:textId="11CA03A0"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1F5DE854"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70A6A937" w14:textId="5821DA24"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44B6A6DB" w14:textId="77777777" w:rsidR="000F454F" w:rsidRPr="00226127" w:rsidRDefault="000F454F" w:rsidP="000F454F">
            <w:pPr>
              <w:tabs>
                <w:tab w:val="decimal" w:pos="882"/>
              </w:tabs>
              <w:rPr>
                <w:rFonts w:ascii="Times New Roman" w:hAnsi="Times New Roman" w:cs="Times New Roman"/>
                <w:sz w:val="18"/>
                <w:szCs w:val="18"/>
              </w:rPr>
            </w:pPr>
          </w:p>
        </w:tc>
        <w:tc>
          <w:tcPr>
            <w:tcW w:w="900" w:type="dxa"/>
          </w:tcPr>
          <w:p w14:paraId="2E2BED69" w14:textId="1DC6AEBD" w:rsidR="000F454F" w:rsidRPr="00226127" w:rsidRDefault="000F454F" w:rsidP="000F454F">
            <w:pPr>
              <w:tabs>
                <w:tab w:val="decimal" w:pos="737"/>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203,149</w:t>
            </w:r>
          </w:p>
        </w:tc>
        <w:tc>
          <w:tcPr>
            <w:tcW w:w="180" w:type="dxa"/>
          </w:tcPr>
          <w:p w14:paraId="663FA46B"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32937D74" w14:textId="5B11D7F3" w:rsidR="000F454F" w:rsidRPr="00226127" w:rsidRDefault="000F454F" w:rsidP="000F454F">
            <w:pPr>
              <w:tabs>
                <w:tab w:val="decimal" w:pos="551"/>
              </w:tabs>
              <w:ind w:left="-79"/>
              <w:jc w:val="right"/>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281,283</w:t>
            </w:r>
          </w:p>
        </w:tc>
      </w:tr>
      <w:tr w:rsidR="000F454F" w:rsidRPr="00226127" w14:paraId="66EE2CDB" w14:textId="77777777" w:rsidTr="00E47984">
        <w:trPr>
          <w:divId w:val="1327397684"/>
          <w:cantSplit/>
        </w:trPr>
        <w:tc>
          <w:tcPr>
            <w:tcW w:w="2981" w:type="dxa"/>
            <w:hideMark/>
          </w:tcPr>
          <w:p w14:paraId="4ECC59EE"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Learning Center Co., Ltd.</w:t>
            </w:r>
          </w:p>
        </w:tc>
        <w:tc>
          <w:tcPr>
            <w:tcW w:w="809" w:type="dxa"/>
          </w:tcPr>
          <w:p w14:paraId="10A2EF68" w14:textId="67551A03" w:rsidR="000F454F" w:rsidRPr="00226127" w:rsidRDefault="000F454F" w:rsidP="000F454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55C72A7E"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54B60913" w14:textId="1E0CC282"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6870DEB"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662DDF6A" w14:textId="4853DBAF" w:rsidR="000F454F" w:rsidRPr="00226127" w:rsidRDefault="000F454F" w:rsidP="000F454F">
            <w:pPr>
              <w:tabs>
                <w:tab w:val="decimal" w:pos="37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8E0C6B2"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32333E55" w14:textId="6EDEDF3D"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w:t>
            </w:r>
          </w:p>
        </w:tc>
        <w:tc>
          <w:tcPr>
            <w:tcW w:w="180" w:type="dxa"/>
          </w:tcPr>
          <w:p w14:paraId="72EB0809"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3DA03436" w14:textId="1F982013" w:rsidR="000F454F" w:rsidRPr="00226127" w:rsidRDefault="000F454F" w:rsidP="000F454F">
            <w:pPr>
              <w:tabs>
                <w:tab w:val="decimal" w:pos="280"/>
              </w:tabs>
              <w:ind w:left="-79" w:right="89"/>
              <w:jc w:val="center"/>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45FFC7AB"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009BD2FA" w14:textId="53814913"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1,000</w:t>
            </w:r>
          </w:p>
        </w:tc>
        <w:tc>
          <w:tcPr>
            <w:tcW w:w="180" w:type="dxa"/>
          </w:tcPr>
          <w:p w14:paraId="74F96ADA"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1F852994"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298E5DC"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4EB7139F"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0788769"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0AEFC062" w14:textId="2011DB72" w:rsidR="000F454F" w:rsidRPr="00226127" w:rsidRDefault="000F454F" w:rsidP="000F454F">
            <w:pPr>
              <w:tabs>
                <w:tab w:val="decimal" w:pos="280"/>
              </w:tabs>
              <w:ind w:left="-79" w:right="89"/>
              <w:jc w:val="center"/>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AB41F08"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5B174EEB" w14:textId="7D2E91AB"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w:t>
            </w:r>
          </w:p>
        </w:tc>
        <w:tc>
          <w:tcPr>
            <w:tcW w:w="180" w:type="dxa"/>
          </w:tcPr>
          <w:p w14:paraId="283B857C"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0E7CA00B"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E149019"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55E90192"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37EAD910" w14:textId="77777777" w:rsidTr="00E47984">
        <w:trPr>
          <w:divId w:val="1327397684"/>
          <w:cantSplit/>
        </w:trPr>
        <w:tc>
          <w:tcPr>
            <w:tcW w:w="2981" w:type="dxa"/>
            <w:hideMark/>
          </w:tcPr>
          <w:p w14:paraId="5A3BC033"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Pattaya Co., Ltd</w:t>
            </w:r>
          </w:p>
        </w:tc>
        <w:tc>
          <w:tcPr>
            <w:tcW w:w="809" w:type="dxa"/>
          </w:tcPr>
          <w:p w14:paraId="41493AEB" w14:textId="16B42176"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16633C5"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38DCE3B5" w14:textId="00159A1B"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0D187A1D"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7F115876" w14:textId="78FDA512"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577BB455"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3FC1F852" w14:textId="334C160C"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0F603AA8"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79B702D7" w14:textId="1B51A6FD"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7CF4DAB4"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58771B1C" w14:textId="41E380D6"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6C57D46A"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007CDF26"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1895300"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1C42088F"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2C4F27EC"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73BB57A2" w14:textId="45E06C9D"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751DC5F4"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12401542" w14:textId="0CB7E3E7"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3F7C42F1"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1D20F9B6" w14:textId="77777777" w:rsidR="000F454F" w:rsidRPr="00226127" w:rsidRDefault="000F454F" w:rsidP="000F454F">
            <w:pPr>
              <w:tabs>
                <w:tab w:val="decimal" w:pos="559"/>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5186CA6"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650CD240" w14:textId="48CCF987" w:rsidR="000F454F" w:rsidRPr="00226127" w:rsidRDefault="000F454F" w:rsidP="000F454F">
            <w:pPr>
              <w:tabs>
                <w:tab w:val="decimal" w:pos="548"/>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1EC54B96" w14:textId="77777777" w:rsidTr="00E47984">
        <w:trPr>
          <w:divId w:val="1327397684"/>
          <w:cantSplit/>
        </w:trPr>
        <w:tc>
          <w:tcPr>
            <w:tcW w:w="2981" w:type="dxa"/>
            <w:hideMark/>
          </w:tcPr>
          <w:p w14:paraId="4795FF4C"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Rayong Co., Ltd.</w:t>
            </w:r>
          </w:p>
        </w:tc>
        <w:tc>
          <w:tcPr>
            <w:tcW w:w="809" w:type="dxa"/>
          </w:tcPr>
          <w:p w14:paraId="606FE132" w14:textId="17747A78"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F1F2C28"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29EDD113" w14:textId="57A79E40"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37A97E0"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31213B47" w14:textId="35B2A05F"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62EBD088"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0BABE506" w14:textId="7A257D43"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5C7DD512"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6263EEBA" w14:textId="26800217"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2ECA3195"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1DDCFD11" w14:textId="589B0C19"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41E54A25"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145A4689"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650A81F"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3F4E8980"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2FDBDFB"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1B6E0ECB" w14:textId="4DB38DBD"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683A3598"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1C26FCBC" w14:textId="1BF1ABE3"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1EBA7D15"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735D5EB9" w14:textId="353AC3E1" w:rsidR="000F454F" w:rsidRPr="00226127" w:rsidRDefault="00D8572D" w:rsidP="00D8572D">
            <w:pPr>
              <w:tabs>
                <w:tab w:val="decimal" w:pos="73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200,000</w:t>
            </w:r>
          </w:p>
        </w:tc>
        <w:tc>
          <w:tcPr>
            <w:tcW w:w="180" w:type="dxa"/>
          </w:tcPr>
          <w:p w14:paraId="6007E614"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2A12654F"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5BEBB888" w14:textId="77777777" w:rsidTr="00E47984">
        <w:trPr>
          <w:divId w:val="1327397684"/>
          <w:cantSplit/>
        </w:trPr>
        <w:tc>
          <w:tcPr>
            <w:tcW w:w="2981" w:type="dxa"/>
            <w:hideMark/>
          </w:tcPr>
          <w:p w14:paraId="11F182B3"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Bangna Central Property Co., Ltd.</w:t>
            </w:r>
          </w:p>
        </w:tc>
        <w:tc>
          <w:tcPr>
            <w:tcW w:w="809" w:type="dxa"/>
          </w:tcPr>
          <w:p w14:paraId="792FD242" w14:textId="6A8B15D3"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79" w:type="dxa"/>
          </w:tcPr>
          <w:p w14:paraId="3AA227E3"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9E0F751" w14:textId="3CCDED0D"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67CE60C"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40922B82" w14:textId="20BF27AB"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962.5</w:t>
            </w:r>
          </w:p>
        </w:tc>
        <w:tc>
          <w:tcPr>
            <w:tcW w:w="180" w:type="dxa"/>
          </w:tcPr>
          <w:p w14:paraId="429BE933" w14:textId="77777777" w:rsidR="000F454F" w:rsidRPr="00226127" w:rsidRDefault="000F454F" w:rsidP="000F454F">
            <w:pPr>
              <w:tabs>
                <w:tab w:val="left" w:pos="191"/>
                <w:tab w:val="left" w:pos="281"/>
                <w:tab w:val="left" w:pos="641"/>
                <w:tab w:val="decimal" w:pos="765"/>
              </w:tabs>
              <w:ind w:left="-79" w:right="11"/>
              <w:jc w:val="right"/>
              <w:rPr>
                <w:rFonts w:ascii="Times New Roman" w:eastAsia="Angsana New" w:hAnsi="Times New Roman" w:cs="Times New Roman"/>
                <w:sz w:val="18"/>
                <w:szCs w:val="18"/>
                <w:cs/>
              </w:rPr>
            </w:pPr>
          </w:p>
        </w:tc>
        <w:tc>
          <w:tcPr>
            <w:tcW w:w="720" w:type="dxa"/>
            <w:hideMark/>
          </w:tcPr>
          <w:p w14:paraId="724E3499" w14:textId="371E9CF3"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962.5</w:t>
            </w:r>
          </w:p>
        </w:tc>
        <w:tc>
          <w:tcPr>
            <w:tcW w:w="180" w:type="dxa"/>
          </w:tcPr>
          <w:p w14:paraId="3D44C113" w14:textId="77777777" w:rsidR="000F454F" w:rsidRPr="00226127" w:rsidRDefault="000F454F" w:rsidP="000F454F">
            <w:pPr>
              <w:tabs>
                <w:tab w:val="decimal" w:pos="765"/>
              </w:tabs>
              <w:ind w:left="-79"/>
              <w:rPr>
                <w:rFonts w:ascii="Times New Roman" w:eastAsia="MS Mincho" w:hAnsi="Times New Roman" w:cs="Times New Roman"/>
                <w:sz w:val="18"/>
                <w:szCs w:val="18"/>
                <w:cs/>
                <w:lang w:bidi="ar-SA"/>
              </w:rPr>
            </w:pPr>
          </w:p>
        </w:tc>
        <w:tc>
          <w:tcPr>
            <w:tcW w:w="990" w:type="dxa"/>
          </w:tcPr>
          <w:p w14:paraId="11AFDA89" w14:textId="17DCFF74" w:rsidR="000F454F" w:rsidRPr="00146E8F"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225F6B13" w14:textId="77777777" w:rsidR="000F454F" w:rsidRPr="00146E8F" w:rsidRDefault="000F454F" w:rsidP="000F454F">
            <w:pPr>
              <w:tabs>
                <w:tab w:val="decimal" w:pos="765"/>
              </w:tabs>
              <w:ind w:left="-79"/>
              <w:rPr>
                <w:rFonts w:ascii="Times New Roman" w:eastAsia="MS Mincho" w:hAnsi="Times New Roman" w:cs="Times New Roman"/>
                <w:sz w:val="18"/>
                <w:szCs w:val="18"/>
                <w:cs/>
                <w:lang w:bidi="ar-SA"/>
              </w:rPr>
            </w:pPr>
          </w:p>
        </w:tc>
        <w:tc>
          <w:tcPr>
            <w:tcW w:w="900" w:type="dxa"/>
            <w:hideMark/>
          </w:tcPr>
          <w:p w14:paraId="419B7F4F" w14:textId="6714943D" w:rsidR="000F454F" w:rsidRPr="00146E8F"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056FD783" w14:textId="77777777" w:rsidR="000F454F" w:rsidRPr="00226127" w:rsidRDefault="000F454F" w:rsidP="000F454F">
            <w:pPr>
              <w:tabs>
                <w:tab w:val="decimal" w:pos="971"/>
              </w:tabs>
              <w:ind w:left="-79"/>
              <w:rPr>
                <w:rFonts w:ascii="Times New Roman" w:eastAsia="MS Mincho" w:hAnsi="Times New Roman" w:cs="Times New Roman"/>
                <w:sz w:val="18"/>
                <w:szCs w:val="18"/>
                <w:cs/>
                <w:lang w:bidi="ar-SA"/>
              </w:rPr>
            </w:pPr>
          </w:p>
        </w:tc>
        <w:tc>
          <w:tcPr>
            <w:tcW w:w="630" w:type="dxa"/>
            <w:hideMark/>
          </w:tcPr>
          <w:p w14:paraId="2EAB7FF4"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458726F"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502AC80B"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4491EEC"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5433FDCE" w14:textId="7C51692B"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699C98E8" w14:textId="77777777" w:rsidR="000F454F" w:rsidRPr="00226127" w:rsidRDefault="000F454F" w:rsidP="000F454F">
            <w:pPr>
              <w:tabs>
                <w:tab w:val="decimal" w:pos="971"/>
              </w:tabs>
              <w:ind w:left="-79"/>
              <w:rPr>
                <w:rFonts w:ascii="Times New Roman" w:hAnsi="Times New Roman" w:cs="Times New Roman"/>
                <w:sz w:val="18"/>
                <w:szCs w:val="18"/>
                <w:cs/>
              </w:rPr>
            </w:pPr>
          </w:p>
        </w:tc>
        <w:tc>
          <w:tcPr>
            <w:tcW w:w="900" w:type="dxa"/>
            <w:hideMark/>
          </w:tcPr>
          <w:p w14:paraId="37A2EAA7" w14:textId="5A9F753D" w:rsidR="000F454F" w:rsidRPr="00146E8F"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0010D181" w14:textId="77777777" w:rsidR="000F454F" w:rsidRPr="00226127" w:rsidRDefault="000F454F" w:rsidP="000F454F">
            <w:pPr>
              <w:tabs>
                <w:tab w:val="decimal" w:pos="882"/>
              </w:tabs>
              <w:rPr>
                <w:rFonts w:ascii="Times New Roman" w:hAnsi="Times New Roman" w:cs="Times New Roman"/>
                <w:sz w:val="18"/>
                <w:szCs w:val="18"/>
                <w:cs/>
              </w:rPr>
            </w:pPr>
          </w:p>
        </w:tc>
        <w:tc>
          <w:tcPr>
            <w:tcW w:w="900" w:type="dxa"/>
            <w:hideMark/>
          </w:tcPr>
          <w:p w14:paraId="2041E442"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ADE79C5"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63F227BF"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43D8EC02" w14:textId="77777777" w:rsidTr="00E47984">
        <w:trPr>
          <w:divId w:val="1327397684"/>
          <w:cantSplit/>
        </w:trPr>
        <w:tc>
          <w:tcPr>
            <w:tcW w:w="2981" w:type="dxa"/>
            <w:hideMark/>
          </w:tcPr>
          <w:p w14:paraId="7D1313B1"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CPN Korat Co., Ltd. </w:t>
            </w:r>
          </w:p>
        </w:tc>
        <w:tc>
          <w:tcPr>
            <w:tcW w:w="809" w:type="dxa"/>
          </w:tcPr>
          <w:p w14:paraId="5FE768C8" w14:textId="74D11D62"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BABA7AF"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4CB50D" w14:textId="3AC5F33C"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00CA6A59"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705E9BC4" w14:textId="606185B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788A9A53"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784F4BB9" w14:textId="0E29F8C2"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1518F5DD"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799CEA49" w14:textId="1440C97A"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13D4EBE8"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6A6AE0A5" w14:textId="42BCE514"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21391114"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2550FEC3"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2F4A5828"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5224BDCA"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691BE41"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003CB595" w14:textId="5A3C8AD5"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340ED32C"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37C801BF" w14:textId="650C49BC"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0EF7DE8C"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56215263"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7627C47"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7846813D"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629A7AD0" w14:textId="77777777" w:rsidTr="00E47984">
        <w:trPr>
          <w:divId w:val="1327397684"/>
          <w:cantSplit/>
        </w:trPr>
        <w:tc>
          <w:tcPr>
            <w:tcW w:w="2981" w:type="dxa"/>
            <w:hideMark/>
          </w:tcPr>
          <w:p w14:paraId="73E2E376"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Estate Co., Ltd.</w:t>
            </w:r>
          </w:p>
        </w:tc>
        <w:tc>
          <w:tcPr>
            <w:tcW w:w="809" w:type="dxa"/>
          </w:tcPr>
          <w:p w14:paraId="623D24CB" w14:textId="156141B9"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EB9748F"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BB9729C" w14:textId="46164D4B"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46E8A49"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7FBBF486" w14:textId="185398F8"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0.3</w:t>
            </w:r>
          </w:p>
        </w:tc>
        <w:tc>
          <w:tcPr>
            <w:tcW w:w="180" w:type="dxa"/>
          </w:tcPr>
          <w:p w14:paraId="68A0A8FF"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76802343" w14:textId="5017C645"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0.3</w:t>
            </w:r>
          </w:p>
        </w:tc>
        <w:tc>
          <w:tcPr>
            <w:tcW w:w="180" w:type="dxa"/>
          </w:tcPr>
          <w:p w14:paraId="2CD5BF5F"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1F1B6712" w14:textId="147E19FA"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794DE2EB"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3C075937" w14:textId="7D97FFF0"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00F678F6"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0A8B3104"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8E40A0C"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7F62380C"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760D2A11"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7213C097" w14:textId="5FA70317"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7AD048C7"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2384F81A" w14:textId="7144B9EA"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3F2EB006"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7D23A0F4"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AE2BB7B"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473F4DDA"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75531842" w14:textId="77777777" w:rsidTr="00E47984">
        <w:trPr>
          <w:divId w:val="1327397684"/>
          <w:cantSplit/>
        </w:trPr>
        <w:tc>
          <w:tcPr>
            <w:tcW w:w="2981" w:type="dxa"/>
            <w:hideMark/>
          </w:tcPr>
          <w:p w14:paraId="5B665680"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Residence Khon Kaen Co., Ltd.</w:t>
            </w:r>
          </w:p>
        </w:tc>
        <w:tc>
          <w:tcPr>
            <w:tcW w:w="809" w:type="dxa"/>
          </w:tcPr>
          <w:p w14:paraId="00115DA5" w14:textId="4F231944"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542410F"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49C6A62E" w14:textId="776ACF9A"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4E20FFF"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4F8C88F2" w14:textId="5A20339D"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50.0</w:t>
            </w:r>
          </w:p>
        </w:tc>
        <w:tc>
          <w:tcPr>
            <w:tcW w:w="180" w:type="dxa"/>
          </w:tcPr>
          <w:p w14:paraId="5D6E878D"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74530BAE" w14:textId="0C6F4926"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50.0</w:t>
            </w:r>
          </w:p>
        </w:tc>
        <w:tc>
          <w:tcPr>
            <w:tcW w:w="180" w:type="dxa"/>
          </w:tcPr>
          <w:p w14:paraId="30F3FBC9"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1B0F2550" w14:textId="44B73854"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2F1738FE"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28F23454" w14:textId="54E1E362" w:rsidR="000F454F" w:rsidRPr="00226127" w:rsidRDefault="000F454F" w:rsidP="000F454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6ECE3C00"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78E0C2C2"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19C88EE"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4D3E076C"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FAFA8D4"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70ECAAC0" w14:textId="252E70E9"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425F6A81"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6185C049" w14:textId="51814D04"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632EA029"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0EC33777"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7233794A"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3BC0FA67"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0DB25EAE" w14:textId="77777777" w:rsidTr="00E47984">
        <w:trPr>
          <w:divId w:val="1327397684"/>
          <w:cantSplit/>
        </w:trPr>
        <w:tc>
          <w:tcPr>
            <w:tcW w:w="2981" w:type="dxa"/>
            <w:hideMark/>
          </w:tcPr>
          <w:p w14:paraId="0FD689D3"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Suanlum Property Co., Ltd.</w:t>
            </w:r>
          </w:p>
        </w:tc>
        <w:tc>
          <w:tcPr>
            <w:tcW w:w="809" w:type="dxa"/>
          </w:tcPr>
          <w:p w14:paraId="34722238" w14:textId="108D3559"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78.0</w:t>
            </w:r>
          </w:p>
        </w:tc>
        <w:tc>
          <w:tcPr>
            <w:tcW w:w="179" w:type="dxa"/>
          </w:tcPr>
          <w:p w14:paraId="19978B86"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65D04A9A" w14:textId="5E880923"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78.0</w:t>
            </w:r>
          </w:p>
        </w:tc>
        <w:tc>
          <w:tcPr>
            <w:tcW w:w="180" w:type="dxa"/>
          </w:tcPr>
          <w:p w14:paraId="02CAD542"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3A63FA40" w14:textId="2068FFDA"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172.0</w:t>
            </w:r>
          </w:p>
        </w:tc>
        <w:tc>
          <w:tcPr>
            <w:tcW w:w="180" w:type="dxa"/>
          </w:tcPr>
          <w:p w14:paraId="288448B6"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75E64854" w14:textId="0EB92174"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172.0</w:t>
            </w:r>
          </w:p>
        </w:tc>
        <w:tc>
          <w:tcPr>
            <w:tcW w:w="180" w:type="dxa"/>
          </w:tcPr>
          <w:p w14:paraId="1E71B308"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0AEDFEC5" w14:textId="43F8C44F"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294,053</w:t>
            </w:r>
          </w:p>
        </w:tc>
        <w:tc>
          <w:tcPr>
            <w:tcW w:w="180" w:type="dxa"/>
          </w:tcPr>
          <w:p w14:paraId="67537C45"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08D33F75" w14:textId="519D5E44"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294,053</w:t>
            </w:r>
          </w:p>
        </w:tc>
        <w:tc>
          <w:tcPr>
            <w:tcW w:w="180" w:type="dxa"/>
          </w:tcPr>
          <w:p w14:paraId="2B361D8F"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5618B750"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D3D5307"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04A6FAA7"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4EA9A9C"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073A0028" w14:textId="01AE4F2C"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294,053</w:t>
            </w:r>
          </w:p>
        </w:tc>
        <w:tc>
          <w:tcPr>
            <w:tcW w:w="180" w:type="dxa"/>
          </w:tcPr>
          <w:p w14:paraId="5724BBD2"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37465775" w14:textId="58BE24A3"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294,053</w:t>
            </w:r>
          </w:p>
        </w:tc>
        <w:tc>
          <w:tcPr>
            <w:tcW w:w="180" w:type="dxa"/>
          </w:tcPr>
          <w:p w14:paraId="2095FA20"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34A95034"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E76A5AB"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08BE759B"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17A92A6D" w14:textId="77777777" w:rsidTr="00E47984">
        <w:trPr>
          <w:divId w:val="1327397684"/>
          <w:cantSplit/>
        </w:trPr>
        <w:tc>
          <w:tcPr>
            <w:tcW w:w="2981" w:type="dxa"/>
            <w:hideMark/>
          </w:tcPr>
          <w:p w14:paraId="0EE6E280"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Phraram 4 Development Co., Ltd.</w:t>
            </w:r>
          </w:p>
        </w:tc>
        <w:tc>
          <w:tcPr>
            <w:tcW w:w="809" w:type="dxa"/>
          </w:tcPr>
          <w:p w14:paraId="4A8BFF33" w14:textId="14446389"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w:t>
            </w:r>
          </w:p>
        </w:tc>
        <w:tc>
          <w:tcPr>
            <w:tcW w:w="179" w:type="dxa"/>
          </w:tcPr>
          <w:p w14:paraId="77CA11EE"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E1EBF77" w14:textId="00DDE990"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w:t>
            </w:r>
          </w:p>
        </w:tc>
        <w:tc>
          <w:tcPr>
            <w:tcW w:w="180" w:type="dxa"/>
          </w:tcPr>
          <w:p w14:paraId="1CA3F034"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5842C8AA" w14:textId="772C24A9"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w:t>
            </w:r>
          </w:p>
        </w:tc>
        <w:tc>
          <w:tcPr>
            <w:tcW w:w="180" w:type="dxa"/>
          </w:tcPr>
          <w:p w14:paraId="1519106E"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7D980A4C" w14:textId="47E24954"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w:t>
            </w:r>
          </w:p>
        </w:tc>
        <w:tc>
          <w:tcPr>
            <w:tcW w:w="180" w:type="dxa"/>
          </w:tcPr>
          <w:p w14:paraId="4CD00A9B"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6433C608" w14:textId="398FE3B7"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31410610"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26924F88" w14:textId="42A65988"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5601E554"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21C7A7F3"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382E65B"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4FCBD2B3"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95F0C38"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2E64AF77" w14:textId="17200B20"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67AC2A04"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52D4C7B9" w14:textId="6B1BAD15"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47FEF01B"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1A4E04DE"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3E1D6FF2"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0A5C72B4"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24285484" w14:textId="77777777" w:rsidTr="00226127">
        <w:trPr>
          <w:divId w:val="1327397684"/>
          <w:cantSplit/>
        </w:trPr>
        <w:tc>
          <w:tcPr>
            <w:tcW w:w="2981" w:type="dxa"/>
            <w:hideMark/>
          </w:tcPr>
          <w:p w14:paraId="4FCD5291"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Saladang Property Management </w:t>
            </w:r>
          </w:p>
          <w:p w14:paraId="12E55CA5"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   Co., Ltd.</w:t>
            </w:r>
          </w:p>
        </w:tc>
        <w:tc>
          <w:tcPr>
            <w:tcW w:w="809" w:type="dxa"/>
          </w:tcPr>
          <w:p w14:paraId="1EAB4E32" w14:textId="77777777" w:rsidR="000F454F" w:rsidRPr="00226127" w:rsidRDefault="000F454F" w:rsidP="000F454F">
            <w:pPr>
              <w:tabs>
                <w:tab w:val="decimal" w:pos="461"/>
              </w:tabs>
              <w:ind w:left="-79"/>
              <w:rPr>
                <w:rFonts w:ascii="Times New Roman" w:eastAsia="Angsana New" w:hAnsi="Times New Roman" w:cs="Cordia New"/>
                <w:sz w:val="18"/>
                <w:szCs w:val="18"/>
              </w:rPr>
            </w:pPr>
          </w:p>
          <w:p w14:paraId="564EDF3F" w14:textId="2CE39C52"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2AD75F1C"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645ED61A" w14:textId="77777777" w:rsidR="000F454F" w:rsidRPr="00226127" w:rsidRDefault="000F454F" w:rsidP="000F454F">
            <w:pPr>
              <w:tabs>
                <w:tab w:val="decimal" w:pos="461"/>
              </w:tabs>
              <w:ind w:left="-79"/>
              <w:rPr>
                <w:rFonts w:ascii="Times New Roman" w:eastAsia="Angsana New" w:hAnsi="Times New Roman" w:cs="Cordia New"/>
                <w:sz w:val="18"/>
                <w:szCs w:val="18"/>
              </w:rPr>
            </w:pPr>
          </w:p>
          <w:p w14:paraId="7CD8DC8B" w14:textId="25488C92"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691BF47"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738758C2" w14:textId="77777777" w:rsidR="000F454F" w:rsidRPr="00226127" w:rsidRDefault="000F454F" w:rsidP="000F454F">
            <w:pPr>
              <w:tabs>
                <w:tab w:val="decimal" w:pos="551"/>
              </w:tabs>
              <w:ind w:left="-79"/>
              <w:rPr>
                <w:rFonts w:ascii="Times New Roman" w:eastAsia="Angsana New" w:hAnsi="Times New Roman" w:cs="Times New Roman"/>
                <w:sz w:val="18"/>
                <w:szCs w:val="18"/>
              </w:rPr>
            </w:pPr>
          </w:p>
          <w:p w14:paraId="4EDC247E" w14:textId="2A6503F0"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0.4</w:t>
            </w:r>
          </w:p>
        </w:tc>
        <w:tc>
          <w:tcPr>
            <w:tcW w:w="180" w:type="dxa"/>
          </w:tcPr>
          <w:p w14:paraId="6E70E33E"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tcPr>
          <w:p w14:paraId="32B36848" w14:textId="77777777" w:rsidR="000F454F" w:rsidRPr="00226127" w:rsidRDefault="000F454F" w:rsidP="000F454F">
            <w:pPr>
              <w:tabs>
                <w:tab w:val="decimal" w:pos="551"/>
              </w:tabs>
              <w:ind w:left="-79"/>
              <w:rPr>
                <w:rFonts w:ascii="Times New Roman" w:eastAsia="Angsana New" w:hAnsi="Times New Roman" w:cs="Times New Roman"/>
                <w:sz w:val="18"/>
                <w:szCs w:val="18"/>
              </w:rPr>
            </w:pPr>
          </w:p>
          <w:p w14:paraId="28E1D780" w14:textId="27B464F4"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0.4</w:t>
            </w:r>
          </w:p>
        </w:tc>
        <w:tc>
          <w:tcPr>
            <w:tcW w:w="180" w:type="dxa"/>
          </w:tcPr>
          <w:p w14:paraId="7B1506DD"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601FB53A" w14:textId="77777777" w:rsidR="000F454F" w:rsidRPr="00146E8F"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p>
          <w:p w14:paraId="74E858E1" w14:textId="3B78526E" w:rsidR="000F454F" w:rsidRPr="00146E8F"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10A69711" w14:textId="77777777" w:rsidR="000F454F" w:rsidRPr="00146E8F" w:rsidRDefault="000F454F" w:rsidP="000F454F">
            <w:pPr>
              <w:tabs>
                <w:tab w:val="decimal" w:pos="765"/>
              </w:tabs>
              <w:ind w:left="-79"/>
              <w:rPr>
                <w:rFonts w:ascii="Times New Roman" w:eastAsia="MS Mincho" w:hAnsi="Times New Roman" w:cs="Times New Roman"/>
                <w:sz w:val="18"/>
                <w:szCs w:val="18"/>
                <w:lang w:bidi="ar-SA"/>
              </w:rPr>
            </w:pPr>
          </w:p>
        </w:tc>
        <w:tc>
          <w:tcPr>
            <w:tcW w:w="900" w:type="dxa"/>
          </w:tcPr>
          <w:p w14:paraId="6EF9A10A" w14:textId="77777777" w:rsidR="000F454F" w:rsidRPr="00146E8F"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p>
          <w:p w14:paraId="6F1A2A44" w14:textId="79A3FD95" w:rsidR="000F454F" w:rsidRPr="00146E8F"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59D459E1"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tcPr>
          <w:p w14:paraId="4288EB39" w14:textId="77777777" w:rsidR="000F454F" w:rsidRPr="00226127" w:rsidRDefault="000F454F" w:rsidP="000F454F">
            <w:pPr>
              <w:tabs>
                <w:tab w:val="decimal" w:pos="280"/>
              </w:tabs>
              <w:ind w:left="-79"/>
              <w:rPr>
                <w:rFonts w:ascii="Times New Roman" w:eastAsia="Angsana New" w:hAnsi="Times New Roman" w:cs="Cordia New"/>
                <w:sz w:val="18"/>
                <w:szCs w:val="18"/>
              </w:rPr>
            </w:pPr>
          </w:p>
          <w:p w14:paraId="19B4C56C"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706804C"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tcPr>
          <w:p w14:paraId="5F74C910" w14:textId="77777777" w:rsidR="000F454F" w:rsidRPr="00226127" w:rsidRDefault="000F454F" w:rsidP="000F454F">
            <w:pPr>
              <w:tabs>
                <w:tab w:val="decimal" w:pos="280"/>
              </w:tabs>
              <w:ind w:left="-79"/>
              <w:jc w:val="both"/>
              <w:rPr>
                <w:rFonts w:ascii="Times New Roman" w:eastAsia="Angsana New" w:hAnsi="Times New Roman" w:cs="Cordia New"/>
                <w:sz w:val="18"/>
                <w:szCs w:val="18"/>
              </w:rPr>
            </w:pPr>
          </w:p>
          <w:p w14:paraId="1E524268"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4CA5038"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435790AF" w14:textId="77777777" w:rsidR="000F454F" w:rsidRPr="00146E8F"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p>
          <w:p w14:paraId="3A1EA4C8" w14:textId="1156740D"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44A44F1E"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tcPr>
          <w:p w14:paraId="6CE2A6D1" w14:textId="77777777" w:rsidR="000F454F" w:rsidRPr="00146E8F"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p>
          <w:p w14:paraId="2884BBB4" w14:textId="4E269929" w:rsidR="000F454F" w:rsidRPr="00146E8F"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0721B4E5" w14:textId="77777777" w:rsidR="000F454F" w:rsidRPr="00226127" w:rsidRDefault="000F454F" w:rsidP="000F454F">
            <w:pPr>
              <w:tabs>
                <w:tab w:val="decimal" w:pos="882"/>
              </w:tabs>
              <w:rPr>
                <w:rFonts w:ascii="Times New Roman" w:hAnsi="Times New Roman" w:cs="Times New Roman"/>
                <w:sz w:val="18"/>
                <w:szCs w:val="18"/>
              </w:rPr>
            </w:pPr>
          </w:p>
        </w:tc>
        <w:tc>
          <w:tcPr>
            <w:tcW w:w="900" w:type="dxa"/>
          </w:tcPr>
          <w:p w14:paraId="33257A20" w14:textId="77777777" w:rsidR="000F454F" w:rsidRPr="00226127" w:rsidRDefault="000F454F" w:rsidP="000F454F">
            <w:pPr>
              <w:tabs>
                <w:tab w:val="decimal" w:pos="551"/>
              </w:tabs>
              <w:ind w:left="-79"/>
              <w:rPr>
                <w:rFonts w:ascii="Times New Roman" w:eastAsia="Angsana New" w:hAnsi="Times New Roman" w:cs="Cordia New"/>
                <w:sz w:val="18"/>
                <w:szCs w:val="18"/>
              </w:rPr>
            </w:pPr>
          </w:p>
          <w:p w14:paraId="3FCAFBA9"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9255AA8" w14:textId="77777777" w:rsidR="000F454F" w:rsidRPr="00226127" w:rsidRDefault="000F454F" w:rsidP="000F454F">
            <w:pPr>
              <w:tabs>
                <w:tab w:val="left" w:pos="191"/>
                <w:tab w:val="left" w:pos="281"/>
                <w:tab w:val="decimal" w:pos="641"/>
                <w:tab w:val="decimal" w:pos="882"/>
              </w:tabs>
              <w:jc w:val="right"/>
              <w:rPr>
                <w:rFonts w:ascii="Times New Roman" w:hAnsi="Times New Roman" w:cs="Times New Roman"/>
                <w:sz w:val="18"/>
                <w:szCs w:val="18"/>
              </w:rPr>
            </w:pPr>
          </w:p>
        </w:tc>
        <w:tc>
          <w:tcPr>
            <w:tcW w:w="900" w:type="dxa"/>
          </w:tcPr>
          <w:p w14:paraId="5913DE2F" w14:textId="77777777" w:rsidR="000F454F" w:rsidRPr="00226127" w:rsidRDefault="000F454F" w:rsidP="000F454F">
            <w:pPr>
              <w:tabs>
                <w:tab w:val="decimal" w:pos="551"/>
              </w:tabs>
              <w:ind w:left="-79"/>
              <w:rPr>
                <w:rFonts w:ascii="Times New Roman" w:eastAsia="Angsana New" w:hAnsi="Times New Roman" w:cs="Cordia New"/>
                <w:sz w:val="18"/>
                <w:szCs w:val="18"/>
              </w:rPr>
            </w:pPr>
          </w:p>
          <w:p w14:paraId="6A3F9447"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6359B331" w14:textId="77777777" w:rsidTr="00E47984">
        <w:trPr>
          <w:divId w:val="1327397684"/>
          <w:cantSplit/>
        </w:trPr>
        <w:tc>
          <w:tcPr>
            <w:tcW w:w="2981" w:type="dxa"/>
            <w:hideMark/>
          </w:tcPr>
          <w:p w14:paraId="3A3F14EF"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REIT Management Co., Ltd.</w:t>
            </w:r>
          </w:p>
        </w:tc>
        <w:tc>
          <w:tcPr>
            <w:tcW w:w="809" w:type="dxa"/>
          </w:tcPr>
          <w:p w14:paraId="2112EB85" w14:textId="32F0CC8F"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6DE206DC"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2E12F2" w14:textId="66D131E2"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9998C7A"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42AF17DC" w14:textId="0054D29A"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w:t>
            </w:r>
          </w:p>
        </w:tc>
        <w:tc>
          <w:tcPr>
            <w:tcW w:w="180" w:type="dxa"/>
          </w:tcPr>
          <w:p w14:paraId="52333035"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10CD4091" w14:textId="469EB95E"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w:t>
            </w:r>
          </w:p>
        </w:tc>
        <w:tc>
          <w:tcPr>
            <w:tcW w:w="180" w:type="dxa"/>
          </w:tcPr>
          <w:p w14:paraId="2D32AFF4"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0C94DCBD" w14:textId="11FF1011"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45E501DF"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7D859F3A" w14:textId="0D1CAA2E"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0A3A5E66"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7C4418F0"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B7D9DA1"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7D151FCC"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2E71CE0C"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5EFA5C6D" w14:textId="3CAECE78"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45B8B909"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5A9F5646" w14:textId="4470EBB2"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2DBDAAA0" w14:textId="77777777" w:rsidR="000F454F" w:rsidRPr="00226127" w:rsidRDefault="000F454F" w:rsidP="000F454F">
            <w:pPr>
              <w:tabs>
                <w:tab w:val="decimal" w:pos="882"/>
              </w:tabs>
              <w:rPr>
                <w:rFonts w:ascii="Times New Roman" w:hAnsi="Times New Roman" w:cs="Times New Roman"/>
                <w:sz w:val="18"/>
                <w:szCs w:val="18"/>
              </w:rPr>
            </w:pPr>
          </w:p>
        </w:tc>
        <w:tc>
          <w:tcPr>
            <w:tcW w:w="900" w:type="dxa"/>
          </w:tcPr>
          <w:p w14:paraId="604784E1" w14:textId="4CB743E9" w:rsidR="000F454F" w:rsidRPr="00226127" w:rsidRDefault="00D8572D" w:rsidP="000F454F">
            <w:pPr>
              <w:tabs>
                <w:tab w:val="decimal" w:pos="738"/>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83,400</w:t>
            </w:r>
          </w:p>
        </w:tc>
        <w:tc>
          <w:tcPr>
            <w:tcW w:w="180" w:type="dxa"/>
          </w:tcPr>
          <w:p w14:paraId="32C193E4" w14:textId="77777777" w:rsidR="000F454F" w:rsidRPr="00226127" w:rsidRDefault="000F454F" w:rsidP="000F45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475357BC" w14:textId="31D065C5" w:rsidR="000F454F" w:rsidRPr="00226127" w:rsidRDefault="000F454F" w:rsidP="000F454F">
            <w:pPr>
              <w:tabs>
                <w:tab w:val="decimal" w:pos="551"/>
              </w:tabs>
              <w:ind w:left="-79"/>
              <w:jc w:val="right"/>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83,350</w:t>
            </w:r>
          </w:p>
        </w:tc>
      </w:tr>
      <w:tr w:rsidR="000F454F" w:rsidRPr="00226127" w14:paraId="7E17C51A" w14:textId="77777777" w:rsidTr="00E47984">
        <w:trPr>
          <w:divId w:val="1327397684"/>
          <w:cantSplit/>
        </w:trPr>
        <w:tc>
          <w:tcPr>
            <w:tcW w:w="2981" w:type="dxa"/>
            <w:hideMark/>
          </w:tcPr>
          <w:p w14:paraId="033C4E39"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Dara Harbour Co., Ltd.</w:t>
            </w:r>
          </w:p>
        </w:tc>
        <w:tc>
          <w:tcPr>
            <w:tcW w:w="809" w:type="dxa"/>
          </w:tcPr>
          <w:p w14:paraId="3B919801" w14:textId="5AE44A76"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65.0</w:t>
            </w:r>
          </w:p>
        </w:tc>
        <w:tc>
          <w:tcPr>
            <w:tcW w:w="179" w:type="dxa"/>
          </w:tcPr>
          <w:p w14:paraId="5B813A27"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7A0C835" w14:textId="28B97571"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65.0</w:t>
            </w:r>
          </w:p>
        </w:tc>
        <w:tc>
          <w:tcPr>
            <w:tcW w:w="180" w:type="dxa"/>
          </w:tcPr>
          <w:p w14:paraId="3E2D4B28"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6AA91652" w14:textId="51200B34"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215.6</w:t>
            </w:r>
          </w:p>
        </w:tc>
        <w:tc>
          <w:tcPr>
            <w:tcW w:w="180" w:type="dxa"/>
          </w:tcPr>
          <w:p w14:paraId="73CA2AFE"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2DE03EFF" w14:textId="1A64FE33"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215.6</w:t>
            </w:r>
          </w:p>
        </w:tc>
        <w:tc>
          <w:tcPr>
            <w:tcW w:w="180" w:type="dxa"/>
          </w:tcPr>
          <w:p w14:paraId="0EDD85B2"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635EB4F6" w14:textId="0118284F"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43511D28"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19D84E91" w14:textId="24C2D53E"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1A4ACBA6"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427350E8"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CF3B78F"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0CD5DCA4"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37E4471"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1E1453C2" w14:textId="1933B0D5"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0CDDEF81"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3939D9EB" w14:textId="4314B3BA"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7B69CCBB" w14:textId="77777777" w:rsidR="000F454F" w:rsidRPr="00226127" w:rsidRDefault="000F454F" w:rsidP="000F454F">
            <w:pPr>
              <w:tabs>
                <w:tab w:val="decimal" w:pos="882"/>
              </w:tabs>
              <w:rPr>
                <w:rFonts w:ascii="Times New Roman" w:hAnsi="Times New Roman" w:cs="Times New Roman"/>
                <w:sz w:val="18"/>
                <w:szCs w:val="18"/>
              </w:rPr>
            </w:pPr>
          </w:p>
        </w:tc>
        <w:tc>
          <w:tcPr>
            <w:tcW w:w="900" w:type="dxa"/>
          </w:tcPr>
          <w:p w14:paraId="24E02343" w14:textId="2DB51DE2" w:rsidR="000F454F" w:rsidRPr="00226127" w:rsidRDefault="00D8572D" w:rsidP="000F454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5B58899"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60462574" w14:textId="14278A56" w:rsidR="000F454F" w:rsidRPr="00226127" w:rsidRDefault="000F454F" w:rsidP="000F454F">
            <w:pPr>
              <w:tabs>
                <w:tab w:val="decimal" w:pos="368"/>
              </w:tabs>
              <w:ind w:left="-79" w:right="5"/>
              <w:jc w:val="cente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F454F" w:rsidRPr="00226127" w14:paraId="18E5EC2D" w14:textId="77777777" w:rsidTr="00E47984">
        <w:trPr>
          <w:divId w:val="1327397684"/>
          <w:cantSplit/>
        </w:trPr>
        <w:tc>
          <w:tcPr>
            <w:tcW w:w="2981" w:type="dxa"/>
            <w:hideMark/>
          </w:tcPr>
          <w:p w14:paraId="70F18136" w14:textId="77777777" w:rsidR="000F454F" w:rsidRPr="00226127" w:rsidRDefault="000F454F" w:rsidP="000F454F">
            <w:pPr>
              <w:rPr>
                <w:rFonts w:ascii="Times New Roman" w:hAnsi="Times New Roman" w:cs="Times New Roman"/>
                <w:b/>
                <w:bCs/>
                <w:i/>
                <w:iCs/>
                <w:sz w:val="18"/>
                <w:szCs w:val="18"/>
                <w:lang w:val="en-US"/>
              </w:rPr>
            </w:pPr>
            <w:r w:rsidRPr="00226127">
              <w:rPr>
                <w:rFonts w:ascii="Times New Roman" w:eastAsia="Angsana New" w:hAnsi="Times New Roman" w:cs="Times New Roman"/>
                <w:sz w:val="18"/>
                <w:szCs w:val="18"/>
              </w:rPr>
              <w:t>CPN Pattaya Hotel Co., Ltd.</w:t>
            </w:r>
          </w:p>
        </w:tc>
        <w:tc>
          <w:tcPr>
            <w:tcW w:w="809" w:type="dxa"/>
          </w:tcPr>
          <w:p w14:paraId="7BF6DDBD" w14:textId="030979C5"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8A595DE" w14:textId="77777777" w:rsidR="000F454F" w:rsidRPr="0022612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734962" w14:textId="10751B18"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48D2DF03" w14:textId="77777777" w:rsidR="000F454F" w:rsidRPr="0022612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5CC24896" w14:textId="555A98A4"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51.7</w:t>
            </w:r>
          </w:p>
        </w:tc>
        <w:tc>
          <w:tcPr>
            <w:tcW w:w="180" w:type="dxa"/>
          </w:tcPr>
          <w:p w14:paraId="24677BCF"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31057B75" w14:textId="420D35A1"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51.7</w:t>
            </w:r>
          </w:p>
        </w:tc>
        <w:tc>
          <w:tcPr>
            <w:tcW w:w="180" w:type="dxa"/>
          </w:tcPr>
          <w:p w14:paraId="3A5E0761"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444DDFD7" w14:textId="16CF00CB"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7A911F82" w14:textId="77777777" w:rsidR="000F454F" w:rsidRPr="0022612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2C72A75A" w14:textId="55852E55"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458AFB8A" w14:textId="77777777" w:rsidR="000F454F" w:rsidRPr="0022612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7FE0C0C9" w14:textId="77777777" w:rsidR="000F454F" w:rsidRPr="00226127" w:rsidRDefault="000F454F" w:rsidP="000F454F">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C50CF2F" w14:textId="77777777" w:rsidR="000F454F" w:rsidRPr="00226127" w:rsidRDefault="000F454F" w:rsidP="000F454F">
            <w:pPr>
              <w:tabs>
                <w:tab w:val="decimal" w:pos="971"/>
              </w:tabs>
              <w:ind w:left="-79"/>
              <w:rPr>
                <w:rFonts w:ascii="Times New Roman" w:hAnsi="Times New Roman" w:cs="Times New Roman"/>
                <w:sz w:val="18"/>
                <w:szCs w:val="18"/>
              </w:rPr>
            </w:pPr>
          </w:p>
        </w:tc>
        <w:tc>
          <w:tcPr>
            <w:tcW w:w="630" w:type="dxa"/>
            <w:hideMark/>
          </w:tcPr>
          <w:p w14:paraId="73293B20"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FCE40FA" w14:textId="77777777" w:rsidR="000F454F" w:rsidRPr="00226127" w:rsidRDefault="000F454F" w:rsidP="000F454F">
            <w:pPr>
              <w:tabs>
                <w:tab w:val="decimal" w:pos="731"/>
              </w:tabs>
              <w:ind w:left="-79"/>
              <w:rPr>
                <w:rFonts w:ascii="Times New Roman" w:hAnsi="Times New Roman" w:cs="Times New Roman"/>
                <w:sz w:val="18"/>
                <w:szCs w:val="18"/>
              </w:rPr>
            </w:pPr>
          </w:p>
        </w:tc>
        <w:tc>
          <w:tcPr>
            <w:tcW w:w="900" w:type="dxa"/>
          </w:tcPr>
          <w:p w14:paraId="769F5E28" w14:textId="6F1389AF"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5AEC0C3B" w14:textId="77777777" w:rsidR="000F454F" w:rsidRPr="00226127" w:rsidRDefault="000F454F" w:rsidP="000F454F">
            <w:pPr>
              <w:tabs>
                <w:tab w:val="decimal" w:pos="971"/>
              </w:tabs>
              <w:ind w:left="-79"/>
              <w:rPr>
                <w:rFonts w:ascii="Times New Roman" w:hAnsi="Times New Roman" w:cs="Times New Roman"/>
                <w:sz w:val="18"/>
                <w:szCs w:val="18"/>
              </w:rPr>
            </w:pPr>
          </w:p>
        </w:tc>
        <w:tc>
          <w:tcPr>
            <w:tcW w:w="900" w:type="dxa"/>
            <w:hideMark/>
          </w:tcPr>
          <w:p w14:paraId="2C9E1C43" w14:textId="071B32EC"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48AEEE3C" w14:textId="77777777" w:rsidR="000F454F" w:rsidRPr="00226127" w:rsidRDefault="000F454F" w:rsidP="000F454F">
            <w:pPr>
              <w:tabs>
                <w:tab w:val="decimal" w:pos="882"/>
              </w:tabs>
              <w:rPr>
                <w:rFonts w:ascii="Times New Roman" w:hAnsi="Times New Roman" w:cs="Times New Roman"/>
                <w:sz w:val="18"/>
                <w:szCs w:val="18"/>
              </w:rPr>
            </w:pPr>
          </w:p>
        </w:tc>
        <w:tc>
          <w:tcPr>
            <w:tcW w:w="900" w:type="dxa"/>
          </w:tcPr>
          <w:p w14:paraId="79F660F7" w14:textId="18483195" w:rsidR="000F454F" w:rsidRPr="00226127" w:rsidRDefault="00D8572D" w:rsidP="00D8572D">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BF2D684" w14:textId="77777777" w:rsidR="000F454F" w:rsidRPr="00226127" w:rsidRDefault="000F454F" w:rsidP="000F454F">
            <w:pPr>
              <w:tabs>
                <w:tab w:val="decimal" w:pos="882"/>
              </w:tabs>
              <w:rPr>
                <w:rFonts w:ascii="Times New Roman" w:hAnsi="Times New Roman" w:cs="Times New Roman"/>
                <w:sz w:val="18"/>
                <w:szCs w:val="18"/>
              </w:rPr>
            </w:pPr>
          </w:p>
        </w:tc>
        <w:tc>
          <w:tcPr>
            <w:tcW w:w="900" w:type="dxa"/>
            <w:hideMark/>
          </w:tcPr>
          <w:p w14:paraId="2E1C90A6" w14:textId="3D821007" w:rsidR="000F454F" w:rsidRPr="00226127" w:rsidRDefault="000F454F" w:rsidP="000F454F">
            <w:pPr>
              <w:tabs>
                <w:tab w:val="decimal" w:pos="551"/>
              </w:tabs>
              <w:ind w:left="-79"/>
              <w:jc w:val="right"/>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50,000</w:t>
            </w:r>
          </w:p>
        </w:tc>
      </w:tr>
    </w:tbl>
    <w:p w14:paraId="47A232D8" w14:textId="77777777" w:rsidR="00226127" w:rsidRPr="00226127" w:rsidRDefault="00226127" w:rsidP="00226127">
      <w:pPr>
        <w:spacing w:line="240" w:lineRule="auto"/>
        <w:rPr>
          <w:sz w:val="2"/>
          <w:szCs w:val="2"/>
        </w:rPr>
      </w:pPr>
      <w:r w:rsidRPr="00226127">
        <w:br w:type="page"/>
      </w:r>
    </w:p>
    <w:tbl>
      <w:tblPr>
        <w:tblW w:w="14679" w:type="dxa"/>
        <w:tblInd w:w="79" w:type="dxa"/>
        <w:tblLayout w:type="fixed"/>
        <w:tblCellMar>
          <w:left w:w="79" w:type="dxa"/>
          <w:right w:w="79" w:type="dxa"/>
        </w:tblCellMar>
        <w:tblLook w:val="04A0" w:firstRow="1" w:lastRow="0" w:firstColumn="1" w:lastColumn="0" w:noHBand="0" w:noVBand="1"/>
      </w:tblPr>
      <w:tblGrid>
        <w:gridCol w:w="2981"/>
        <w:gridCol w:w="809"/>
        <w:gridCol w:w="179"/>
        <w:gridCol w:w="720"/>
        <w:gridCol w:w="180"/>
        <w:gridCol w:w="720"/>
        <w:gridCol w:w="180"/>
        <w:gridCol w:w="720"/>
        <w:gridCol w:w="180"/>
        <w:gridCol w:w="990"/>
        <w:gridCol w:w="180"/>
        <w:gridCol w:w="900"/>
        <w:gridCol w:w="180"/>
        <w:gridCol w:w="630"/>
        <w:gridCol w:w="180"/>
        <w:gridCol w:w="630"/>
        <w:gridCol w:w="180"/>
        <w:gridCol w:w="900"/>
        <w:gridCol w:w="180"/>
        <w:gridCol w:w="900"/>
        <w:gridCol w:w="180"/>
        <w:gridCol w:w="900"/>
        <w:gridCol w:w="180"/>
        <w:gridCol w:w="900"/>
      </w:tblGrid>
      <w:tr w:rsidR="005831B7" w:rsidRPr="005831B7" w14:paraId="5200DFDB" w14:textId="77777777" w:rsidTr="005831B7">
        <w:trPr>
          <w:cantSplit/>
          <w:tblHeader/>
        </w:trPr>
        <w:tc>
          <w:tcPr>
            <w:tcW w:w="2981" w:type="dxa"/>
            <w:vAlign w:val="center"/>
          </w:tcPr>
          <w:p w14:paraId="148C0B22"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1698" w:type="dxa"/>
            <w:gridSpan w:val="23"/>
            <w:hideMark/>
          </w:tcPr>
          <w:p w14:paraId="5B93D936"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b/>
                <w:bCs/>
                <w:sz w:val="18"/>
                <w:szCs w:val="18"/>
                <w:lang w:bidi="ar-SA"/>
              </w:rPr>
            </w:pPr>
            <w:r w:rsidRPr="005831B7">
              <w:rPr>
                <w:rFonts w:ascii="Times New Roman" w:eastAsia="MS Mincho" w:hAnsi="Times New Roman" w:cs="Times New Roman"/>
                <w:b/>
                <w:bCs/>
                <w:sz w:val="18"/>
                <w:szCs w:val="18"/>
                <w:lang w:bidi="ar-SA"/>
              </w:rPr>
              <w:t>Separate financial statements</w:t>
            </w:r>
          </w:p>
        </w:tc>
      </w:tr>
      <w:tr w:rsidR="005831B7" w:rsidRPr="005831B7" w14:paraId="5595DD80" w14:textId="77777777" w:rsidTr="005831B7">
        <w:trPr>
          <w:cantSplit/>
          <w:tblHeader/>
        </w:trPr>
        <w:tc>
          <w:tcPr>
            <w:tcW w:w="2981" w:type="dxa"/>
            <w:vAlign w:val="center"/>
          </w:tcPr>
          <w:p w14:paraId="0698BC57"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2C7DF8AC"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Ownership interest</w:t>
            </w:r>
          </w:p>
        </w:tc>
        <w:tc>
          <w:tcPr>
            <w:tcW w:w="180" w:type="dxa"/>
          </w:tcPr>
          <w:p w14:paraId="77B9B89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2AEC994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Paid-up capital</w:t>
            </w:r>
          </w:p>
        </w:tc>
        <w:tc>
          <w:tcPr>
            <w:tcW w:w="180" w:type="dxa"/>
          </w:tcPr>
          <w:p w14:paraId="51C234C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26EADC7"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Cost</w:t>
            </w:r>
          </w:p>
        </w:tc>
        <w:tc>
          <w:tcPr>
            <w:tcW w:w="180" w:type="dxa"/>
          </w:tcPr>
          <w:p w14:paraId="0B0D60B8"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1B4439E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Impairment</w:t>
            </w:r>
          </w:p>
        </w:tc>
        <w:tc>
          <w:tcPr>
            <w:tcW w:w="180" w:type="dxa"/>
          </w:tcPr>
          <w:p w14:paraId="236D27B5"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2D9922B9"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At cost - net</w:t>
            </w:r>
          </w:p>
        </w:tc>
        <w:tc>
          <w:tcPr>
            <w:tcW w:w="180" w:type="dxa"/>
          </w:tcPr>
          <w:p w14:paraId="66D5D01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339E28F4"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Dividend income</w:t>
            </w:r>
          </w:p>
        </w:tc>
      </w:tr>
      <w:tr w:rsidR="00E62244" w:rsidRPr="005831B7" w14:paraId="617085ED" w14:textId="77777777" w:rsidTr="005831B7">
        <w:trPr>
          <w:cantSplit/>
          <w:tblHeader/>
        </w:trPr>
        <w:tc>
          <w:tcPr>
            <w:tcW w:w="2981" w:type="dxa"/>
            <w:vAlign w:val="center"/>
          </w:tcPr>
          <w:p w14:paraId="715F4E90" w14:textId="77777777" w:rsidR="00E62244" w:rsidRPr="005831B7" w:rsidRDefault="00E62244" w:rsidP="00E62244">
            <w:pPr>
              <w:autoSpaceDE w:val="0"/>
              <w:autoSpaceDN w:val="0"/>
              <w:adjustRightInd w:val="0"/>
              <w:rPr>
                <w:rFonts w:ascii="Times New Roman" w:hAnsi="Times New Roman" w:cs="Times New Roman"/>
                <w:b/>
                <w:bCs/>
                <w:i/>
                <w:iCs/>
                <w:sz w:val="18"/>
                <w:szCs w:val="18"/>
                <w:lang w:val="en-US"/>
              </w:rPr>
            </w:pPr>
          </w:p>
        </w:tc>
        <w:tc>
          <w:tcPr>
            <w:tcW w:w="809" w:type="dxa"/>
            <w:hideMark/>
          </w:tcPr>
          <w:p w14:paraId="7055ED0F" w14:textId="0B7182C0"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79" w:type="dxa"/>
          </w:tcPr>
          <w:p w14:paraId="2B74574E" w14:textId="7777777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94612BF" w14:textId="2EB90F4F"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c>
          <w:tcPr>
            <w:tcW w:w="180" w:type="dxa"/>
          </w:tcPr>
          <w:p w14:paraId="0049E0D6" w14:textId="7777777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D43351B" w14:textId="05F3F4EB"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80" w:type="dxa"/>
          </w:tcPr>
          <w:p w14:paraId="06590B9B" w14:textId="7777777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11EDD0D" w14:textId="6BEBCD68"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c>
          <w:tcPr>
            <w:tcW w:w="180" w:type="dxa"/>
          </w:tcPr>
          <w:p w14:paraId="381307DA" w14:textId="7777777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D20FEA7" w14:textId="124CEFC0"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80" w:type="dxa"/>
          </w:tcPr>
          <w:p w14:paraId="05D618F3" w14:textId="7777777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187D24F" w14:textId="1EA92B3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c>
          <w:tcPr>
            <w:tcW w:w="180" w:type="dxa"/>
          </w:tcPr>
          <w:p w14:paraId="529BE4BC" w14:textId="7777777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41A2D771" w14:textId="110C336D"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80" w:type="dxa"/>
          </w:tcPr>
          <w:p w14:paraId="1F2FD282" w14:textId="7777777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08AB9182" w14:textId="36B3E8FD"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c>
          <w:tcPr>
            <w:tcW w:w="180" w:type="dxa"/>
          </w:tcPr>
          <w:p w14:paraId="38F9D842" w14:textId="7777777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63EA2002" w14:textId="3CA6B982"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80" w:type="dxa"/>
          </w:tcPr>
          <w:p w14:paraId="27DAEA3C" w14:textId="7777777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458BCCB" w14:textId="7CEE969B"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c>
          <w:tcPr>
            <w:tcW w:w="180" w:type="dxa"/>
          </w:tcPr>
          <w:p w14:paraId="2B4F65AE" w14:textId="7777777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FFC84F4" w14:textId="5D23B4B4"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20</w:t>
            </w:r>
          </w:p>
        </w:tc>
        <w:tc>
          <w:tcPr>
            <w:tcW w:w="180" w:type="dxa"/>
          </w:tcPr>
          <w:p w14:paraId="358535B8" w14:textId="77777777"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26AACB5" w14:textId="2E4C7BC2" w:rsidR="00E62244" w:rsidRPr="005831B7" w:rsidRDefault="00E62244" w:rsidP="00E62244">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r>
      <w:tr w:rsidR="005831B7" w:rsidRPr="005831B7" w14:paraId="10AC0669" w14:textId="77777777" w:rsidTr="005831B7">
        <w:trPr>
          <w:cantSplit/>
          <w:tblHeader/>
        </w:trPr>
        <w:tc>
          <w:tcPr>
            <w:tcW w:w="2981" w:type="dxa"/>
            <w:vAlign w:val="center"/>
          </w:tcPr>
          <w:p w14:paraId="34CEBDB3"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7A50456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w:t>
            </w:r>
          </w:p>
        </w:tc>
        <w:tc>
          <w:tcPr>
            <w:tcW w:w="180" w:type="dxa"/>
          </w:tcPr>
          <w:p w14:paraId="748293C5"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506BDE62"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million Baht)</w:t>
            </w:r>
          </w:p>
        </w:tc>
        <w:tc>
          <w:tcPr>
            <w:tcW w:w="180" w:type="dxa"/>
          </w:tcPr>
          <w:p w14:paraId="553F2C25"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738D5969"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thousand Baht)</w:t>
            </w:r>
          </w:p>
        </w:tc>
      </w:tr>
      <w:tr w:rsidR="005831B7" w:rsidRPr="005831B7" w14:paraId="218E3BF0" w14:textId="77777777" w:rsidTr="005831B7">
        <w:trPr>
          <w:cantSplit/>
        </w:trPr>
        <w:tc>
          <w:tcPr>
            <w:tcW w:w="2981" w:type="dxa"/>
            <w:hideMark/>
          </w:tcPr>
          <w:p w14:paraId="327EA7F6" w14:textId="77777777" w:rsidR="005831B7" w:rsidRPr="005831B7" w:rsidRDefault="005831B7" w:rsidP="005831B7">
            <w:pPr>
              <w:rPr>
                <w:rFonts w:ascii="Times New Roman" w:eastAsia="Angsana New" w:hAnsi="Times New Roman" w:cs="Times New Roman"/>
                <w:sz w:val="18"/>
                <w:szCs w:val="18"/>
              </w:rPr>
            </w:pPr>
            <w:r w:rsidRPr="005831B7">
              <w:rPr>
                <w:rFonts w:ascii="Times New Roman" w:hAnsi="Times New Roman" w:cs="Times New Roman"/>
                <w:b/>
                <w:bCs/>
                <w:i/>
                <w:iCs/>
                <w:sz w:val="18"/>
                <w:szCs w:val="18"/>
                <w:lang w:val="en-US"/>
              </w:rPr>
              <w:t>Subsidiaries (continued)</w:t>
            </w:r>
          </w:p>
        </w:tc>
        <w:tc>
          <w:tcPr>
            <w:tcW w:w="809" w:type="dxa"/>
          </w:tcPr>
          <w:p w14:paraId="3FFE5C96" w14:textId="77777777" w:rsidR="005831B7" w:rsidRPr="005831B7" w:rsidRDefault="005831B7" w:rsidP="005831B7">
            <w:pPr>
              <w:tabs>
                <w:tab w:val="decimal" w:pos="461"/>
              </w:tabs>
              <w:spacing w:line="220" w:lineRule="exact"/>
              <w:ind w:left="-79"/>
              <w:rPr>
                <w:rFonts w:ascii="Times New Roman" w:eastAsia="Angsana New" w:hAnsi="Times New Roman" w:cs="Times New Roman"/>
                <w:sz w:val="18"/>
                <w:szCs w:val="18"/>
              </w:rPr>
            </w:pPr>
          </w:p>
        </w:tc>
        <w:tc>
          <w:tcPr>
            <w:tcW w:w="179" w:type="dxa"/>
          </w:tcPr>
          <w:p w14:paraId="1C32C6A1" w14:textId="77777777" w:rsidR="005831B7" w:rsidRPr="005831B7" w:rsidRDefault="005831B7" w:rsidP="005831B7">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62FAC3B0" w14:textId="77777777" w:rsidR="005831B7" w:rsidRPr="005831B7" w:rsidRDefault="005831B7" w:rsidP="005831B7">
            <w:pPr>
              <w:tabs>
                <w:tab w:val="decimal" w:pos="461"/>
              </w:tabs>
              <w:spacing w:line="220" w:lineRule="exact"/>
              <w:ind w:left="-79"/>
              <w:rPr>
                <w:rFonts w:ascii="Times New Roman" w:eastAsia="Angsana New" w:hAnsi="Times New Roman" w:cs="Times New Roman"/>
                <w:sz w:val="18"/>
                <w:szCs w:val="18"/>
              </w:rPr>
            </w:pPr>
          </w:p>
        </w:tc>
        <w:tc>
          <w:tcPr>
            <w:tcW w:w="180" w:type="dxa"/>
          </w:tcPr>
          <w:p w14:paraId="49320F6D" w14:textId="77777777" w:rsidR="005831B7" w:rsidRPr="005831B7" w:rsidRDefault="005831B7" w:rsidP="005831B7">
            <w:pPr>
              <w:tabs>
                <w:tab w:val="decimal" w:pos="765"/>
              </w:tabs>
              <w:ind w:left="-79"/>
              <w:rPr>
                <w:rFonts w:ascii="Times New Roman" w:eastAsia="Angsana New" w:hAnsi="Times New Roman" w:cs="Times New Roman"/>
                <w:sz w:val="18"/>
                <w:szCs w:val="18"/>
              </w:rPr>
            </w:pPr>
          </w:p>
        </w:tc>
        <w:tc>
          <w:tcPr>
            <w:tcW w:w="720" w:type="dxa"/>
          </w:tcPr>
          <w:p w14:paraId="2086B64B" w14:textId="77777777" w:rsidR="005831B7" w:rsidRPr="005831B7" w:rsidRDefault="005831B7" w:rsidP="005831B7">
            <w:pPr>
              <w:tabs>
                <w:tab w:val="left" w:pos="191"/>
                <w:tab w:val="left" w:pos="281"/>
                <w:tab w:val="left" w:pos="551"/>
              </w:tabs>
              <w:ind w:left="-79"/>
              <w:jc w:val="right"/>
              <w:rPr>
                <w:rFonts w:ascii="Times New Roman" w:hAnsi="Times New Roman" w:cs="Times New Roman"/>
                <w:sz w:val="18"/>
                <w:szCs w:val="18"/>
              </w:rPr>
            </w:pPr>
          </w:p>
        </w:tc>
        <w:tc>
          <w:tcPr>
            <w:tcW w:w="180" w:type="dxa"/>
          </w:tcPr>
          <w:p w14:paraId="6B0C3216" w14:textId="77777777" w:rsidR="005831B7" w:rsidRPr="005831B7" w:rsidRDefault="005831B7" w:rsidP="005831B7">
            <w:pPr>
              <w:tabs>
                <w:tab w:val="decimal" w:pos="765"/>
              </w:tabs>
              <w:ind w:left="-79"/>
              <w:rPr>
                <w:rFonts w:ascii="Times New Roman" w:eastAsia="MS Mincho" w:hAnsi="Times New Roman" w:cs="Times New Roman"/>
                <w:sz w:val="18"/>
                <w:szCs w:val="18"/>
                <w:lang w:bidi="ar-SA"/>
              </w:rPr>
            </w:pPr>
          </w:p>
        </w:tc>
        <w:tc>
          <w:tcPr>
            <w:tcW w:w="720" w:type="dxa"/>
          </w:tcPr>
          <w:p w14:paraId="4DEA63D6" w14:textId="77777777" w:rsidR="005831B7" w:rsidRPr="005831B7" w:rsidRDefault="005831B7" w:rsidP="005831B7">
            <w:pPr>
              <w:tabs>
                <w:tab w:val="left" w:pos="191"/>
                <w:tab w:val="left" w:pos="281"/>
                <w:tab w:val="left" w:pos="551"/>
              </w:tabs>
              <w:ind w:left="-79"/>
              <w:jc w:val="right"/>
              <w:rPr>
                <w:rFonts w:ascii="Times New Roman" w:hAnsi="Times New Roman" w:cs="Times New Roman"/>
                <w:sz w:val="18"/>
                <w:szCs w:val="18"/>
              </w:rPr>
            </w:pPr>
          </w:p>
        </w:tc>
        <w:tc>
          <w:tcPr>
            <w:tcW w:w="180" w:type="dxa"/>
          </w:tcPr>
          <w:p w14:paraId="3404EDAC" w14:textId="77777777" w:rsidR="005831B7" w:rsidRPr="005831B7" w:rsidRDefault="005831B7" w:rsidP="005831B7">
            <w:pPr>
              <w:tabs>
                <w:tab w:val="decimal" w:pos="765"/>
              </w:tabs>
              <w:ind w:left="-79"/>
              <w:rPr>
                <w:rFonts w:ascii="Times New Roman" w:eastAsia="MS Mincho" w:hAnsi="Times New Roman" w:cs="Times New Roman"/>
                <w:sz w:val="18"/>
                <w:szCs w:val="18"/>
                <w:lang w:bidi="ar-SA"/>
              </w:rPr>
            </w:pPr>
          </w:p>
        </w:tc>
        <w:tc>
          <w:tcPr>
            <w:tcW w:w="990" w:type="dxa"/>
          </w:tcPr>
          <w:p w14:paraId="3C1EACA9" w14:textId="77777777" w:rsidR="005831B7" w:rsidRPr="005831B7" w:rsidRDefault="005831B7" w:rsidP="005831B7">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FD2ACAD" w14:textId="77777777" w:rsidR="005831B7" w:rsidRPr="005831B7" w:rsidRDefault="005831B7" w:rsidP="005831B7">
            <w:pPr>
              <w:tabs>
                <w:tab w:val="decimal" w:pos="765"/>
              </w:tabs>
              <w:ind w:left="-79"/>
              <w:rPr>
                <w:rFonts w:ascii="Times New Roman" w:eastAsia="MS Mincho" w:hAnsi="Times New Roman" w:cs="Times New Roman"/>
                <w:sz w:val="18"/>
                <w:szCs w:val="18"/>
                <w:lang w:bidi="ar-SA"/>
              </w:rPr>
            </w:pPr>
          </w:p>
        </w:tc>
        <w:tc>
          <w:tcPr>
            <w:tcW w:w="900" w:type="dxa"/>
          </w:tcPr>
          <w:p w14:paraId="50376E85" w14:textId="77777777" w:rsidR="005831B7" w:rsidRPr="005831B7" w:rsidRDefault="005831B7" w:rsidP="005831B7">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997BFF3" w14:textId="77777777" w:rsidR="005831B7" w:rsidRPr="005831B7" w:rsidRDefault="005831B7" w:rsidP="005831B7">
            <w:pPr>
              <w:tabs>
                <w:tab w:val="decimal" w:pos="971"/>
              </w:tabs>
              <w:ind w:left="-79"/>
              <w:rPr>
                <w:rFonts w:ascii="Times New Roman" w:eastAsia="MS Mincho" w:hAnsi="Times New Roman" w:cs="Times New Roman"/>
                <w:sz w:val="18"/>
                <w:szCs w:val="18"/>
                <w:lang w:bidi="ar-SA"/>
              </w:rPr>
            </w:pPr>
          </w:p>
        </w:tc>
        <w:tc>
          <w:tcPr>
            <w:tcW w:w="630" w:type="dxa"/>
          </w:tcPr>
          <w:p w14:paraId="4DABD319" w14:textId="77777777" w:rsidR="005831B7" w:rsidRPr="005831B7" w:rsidRDefault="005831B7" w:rsidP="005831B7">
            <w:pPr>
              <w:tabs>
                <w:tab w:val="decimal" w:pos="371"/>
              </w:tabs>
              <w:ind w:left="-79"/>
              <w:jc w:val="both"/>
              <w:rPr>
                <w:rFonts w:ascii="Times New Roman" w:eastAsia="Angsana New" w:hAnsi="Times New Roman" w:cs="Times New Roman"/>
                <w:sz w:val="18"/>
                <w:szCs w:val="18"/>
              </w:rPr>
            </w:pPr>
          </w:p>
        </w:tc>
        <w:tc>
          <w:tcPr>
            <w:tcW w:w="180" w:type="dxa"/>
          </w:tcPr>
          <w:p w14:paraId="53CE4FCE" w14:textId="77777777" w:rsidR="005831B7" w:rsidRPr="005831B7" w:rsidRDefault="005831B7" w:rsidP="005831B7">
            <w:pPr>
              <w:tabs>
                <w:tab w:val="decimal" w:pos="971"/>
              </w:tabs>
              <w:ind w:left="-79"/>
              <w:rPr>
                <w:rFonts w:ascii="Times New Roman" w:hAnsi="Times New Roman" w:cs="Times New Roman"/>
                <w:sz w:val="18"/>
                <w:szCs w:val="18"/>
              </w:rPr>
            </w:pPr>
          </w:p>
        </w:tc>
        <w:tc>
          <w:tcPr>
            <w:tcW w:w="630" w:type="dxa"/>
          </w:tcPr>
          <w:p w14:paraId="2CD876FE" w14:textId="77777777" w:rsidR="005831B7" w:rsidRPr="005831B7" w:rsidRDefault="005831B7" w:rsidP="005831B7">
            <w:pPr>
              <w:tabs>
                <w:tab w:val="decimal" w:pos="371"/>
              </w:tabs>
              <w:ind w:left="-79"/>
              <w:jc w:val="both"/>
              <w:rPr>
                <w:rFonts w:ascii="Times New Roman" w:eastAsia="Angsana New" w:hAnsi="Times New Roman" w:cs="Times New Roman"/>
                <w:sz w:val="18"/>
                <w:szCs w:val="18"/>
              </w:rPr>
            </w:pPr>
          </w:p>
        </w:tc>
        <w:tc>
          <w:tcPr>
            <w:tcW w:w="180" w:type="dxa"/>
          </w:tcPr>
          <w:p w14:paraId="0759A9FF" w14:textId="77777777" w:rsidR="005831B7" w:rsidRPr="005831B7" w:rsidRDefault="005831B7" w:rsidP="005831B7">
            <w:pPr>
              <w:tabs>
                <w:tab w:val="decimal" w:pos="731"/>
              </w:tabs>
              <w:ind w:left="-79"/>
              <w:rPr>
                <w:rFonts w:ascii="Times New Roman" w:hAnsi="Times New Roman" w:cs="Times New Roman"/>
                <w:sz w:val="18"/>
                <w:szCs w:val="18"/>
              </w:rPr>
            </w:pPr>
          </w:p>
        </w:tc>
        <w:tc>
          <w:tcPr>
            <w:tcW w:w="900" w:type="dxa"/>
          </w:tcPr>
          <w:p w14:paraId="15DB4633" w14:textId="77777777" w:rsidR="005831B7" w:rsidRPr="005831B7" w:rsidRDefault="005831B7" w:rsidP="005831B7">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820CC99" w14:textId="77777777" w:rsidR="005831B7" w:rsidRPr="005831B7" w:rsidRDefault="005831B7" w:rsidP="005831B7">
            <w:pPr>
              <w:tabs>
                <w:tab w:val="decimal" w:pos="971"/>
              </w:tabs>
              <w:ind w:left="-79"/>
              <w:rPr>
                <w:rFonts w:ascii="Times New Roman" w:hAnsi="Times New Roman" w:cs="Times New Roman"/>
                <w:sz w:val="18"/>
                <w:szCs w:val="18"/>
              </w:rPr>
            </w:pPr>
          </w:p>
        </w:tc>
        <w:tc>
          <w:tcPr>
            <w:tcW w:w="900" w:type="dxa"/>
          </w:tcPr>
          <w:p w14:paraId="3D55DAA8" w14:textId="77777777" w:rsidR="005831B7" w:rsidRPr="005831B7" w:rsidRDefault="005831B7" w:rsidP="005831B7">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21B2270A" w14:textId="77777777" w:rsidR="005831B7" w:rsidRPr="005831B7" w:rsidRDefault="005831B7" w:rsidP="005831B7">
            <w:pPr>
              <w:tabs>
                <w:tab w:val="decimal" w:pos="882"/>
              </w:tabs>
              <w:rPr>
                <w:rFonts w:ascii="Times New Roman" w:hAnsi="Times New Roman" w:cs="Times New Roman"/>
                <w:sz w:val="18"/>
                <w:szCs w:val="18"/>
              </w:rPr>
            </w:pPr>
          </w:p>
        </w:tc>
        <w:tc>
          <w:tcPr>
            <w:tcW w:w="900" w:type="dxa"/>
          </w:tcPr>
          <w:p w14:paraId="4A907376" w14:textId="77777777" w:rsidR="005831B7" w:rsidRPr="005831B7" w:rsidRDefault="005831B7" w:rsidP="005831B7">
            <w:pPr>
              <w:tabs>
                <w:tab w:val="decimal" w:pos="731"/>
              </w:tabs>
              <w:ind w:left="-79"/>
              <w:jc w:val="both"/>
              <w:rPr>
                <w:rFonts w:ascii="Times New Roman" w:eastAsia="Angsana New" w:hAnsi="Times New Roman" w:cs="Times New Roman"/>
                <w:sz w:val="18"/>
                <w:szCs w:val="18"/>
              </w:rPr>
            </w:pPr>
          </w:p>
        </w:tc>
        <w:tc>
          <w:tcPr>
            <w:tcW w:w="180" w:type="dxa"/>
          </w:tcPr>
          <w:p w14:paraId="22AA64FD" w14:textId="77777777" w:rsidR="005831B7" w:rsidRPr="005831B7" w:rsidRDefault="005831B7" w:rsidP="005831B7">
            <w:pPr>
              <w:tabs>
                <w:tab w:val="decimal" w:pos="882"/>
              </w:tabs>
              <w:rPr>
                <w:rFonts w:ascii="Times New Roman" w:hAnsi="Times New Roman" w:cs="Times New Roman"/>
                <w:sz w:val="18"/>
                <w:szCs w:val="18"/>
              </w:rPr>
            </w:pPr>
          </w:p>
        </w:tc>
        <w:tc>
          <w:tcPr>
            <w:tcW w:w="900" w:type="dxa"/>
          </w:tcPr>
          <w:p w14:paraId="7DF0FFB2" w14:textId="77777777" w:rsidR="005831B7" w:rsidRPr="005831B7" w:rsidRDefault="005831B7" w:rsidP="005831B7">
            <w:pPr>
              <w:tabs>
                <w:tab w:val="decimal" w:pos="731"/>
              </w:tabs>
              <w:ind w:left="-79"/>
              <w:jc w:val="both"/>
              <w:rPr>
                <w:rFonts w:ascii="Times New Roman" w:eastAsia="Angsana New" w:hAnsi="Times New Roman" w:cs="Times New Roman"/>
                <w:sz w:val="18"/>
                <w:szCs w:val="18"/>
              </w:rPr>
            </w:pPr>
          </w:p>
        </w:tc>
      </w:tr>
      <w:tr w:rsidR="000F454F" w:rsidRPr="005831B7" w14:paraId="57655FDA" w14:textId="77777777" w:rsidTr="005831B7">
        <w:trPr>
          <w:cantSplit/>
        </w:trPr>
        <w:tc>
          <w:tcPr>
            <w:tcW w:w="2981" w:type="dxa"/>
            <w:vAlign w:val="center"/>
            <w:hideMark/>
          </w:tcPr>
          <w:p w14:paraId="689E2BCB" w14:textId="77777777" w:rsidR="000F454F" w:rsidRPr="005831B7" w:rsidRDefault="000F454F" w:rsidP="000F454F">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Chanakun Development Co., Ltd.</w:t>
            </w:r>
          </w:p>
        </w:tc>
        <w:tc>
          <w:tcPr>
            <w:tcW w:w="809" w:type="dxa"/>
          </w:tcPr>
          <w:p w14:paraId="17030123" w14:textId="544CCA60"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100.0</w:t>
            </w:r>
          </w:p>
        </w:tc>
        <w:tc>
          <w:tcPr>
            <w:tcW w:w="179" w:type="dxa"/>
          </w:tcPr>
          <w:p w14:paraId="694F4EE4" w14:textId="77777777" w:rsidR="000F454F" w:rsidRPr="005831B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22925CFE" w14:textId="530DEBC7"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100.0</w:t>
            </w:r>
          </w:p>
        </w:tc>
        <w:tc>
          <w:tcPr>
            <w:tcW w:w="180" w:type="dxa"/>
          </w:tcPr>
          <w:p w14:paraId="64063FC8" w14:textId="77777777" w:rsidR="000F454F" w:rsidRPr="005831B7" w:rsidRDefault="000F454F" w:rsidP="000F454F">
            <w:pPr>
              <w:tabs>
                <w:tab w:val="decimal" w:pos="765"/>
              </w:tabs>
              <w:ind w:left="-79"/>
              <w:rPr>
                <w:rFonts w:ascii="Times New Roman" w:eastAsia="Angsana New" w:hAnsi="Times New Roman" w:cs="Times New Roman"/>
                <w:sz w:val="18"/>
                <w:szCs w:val="18"/>
              </w:rPr>
            </w:pPr>
          </w:p>
        </w:tc>
        <w:tc>
          <w:tcPr>
            <w:tcW w:w="720" w:type="dxa"/>
            <w:hideMark/>
          </w:tcPr>
          <w:p w14:paraId="5EC9CEBF"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r w:rsidRPr="005831B7">
              <w:rPr>
                <w:rFonts w:ascii="Times New Roman" w:hAnsi="Times New Roman" w:cs="Times New Roman"/>
                <w:sz w:val="18"/>
                <w:szCs w:val="18"/>
              </w:rPr>
              <w:t>59.0</w:t>
            </w:r>
          </w:p>
        </w:tc>
        <w:tc>
          <w:tcPr>
            <w:tcW w:w="180" w:type="dxa"/>
          </w:tcPr>
          <w:p w14:paraId="7F0D4F39"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3CA535BE"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r w:rsidRPr="005831B7">
              <w:rPr>
                <w:rFonts w:ascii="Times New Roman" w:hAnsi="Times New Roman" w:cs="Times New Roman"/>
                <w:sz w:val="18"/>
                <w:szCs w:val="18"/>
              </w:rPr>
              <w:t>59.0</w:t>
            </w:r>
          </w:p>
        </w:tc>
        <w:tc>
          <w:tcPr>
            <w:tcW w:w="180" w:type="dxa"/>
          </w:tcPr>
          <w:p w14:paraId="290B9391"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3C28D77A" w14:textId="34051062"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05DF26D6"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5CE1861B" w14:textId="3573C472"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52E293A6" w14:textId="77777777" w:rsidR="000F454F" w:rsidRPr="005831B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594718FA"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17960836" w14:textId="77777777" w:rsidR="000F454F" w:rsidRPr="005831B7" w:rsidRDefault="000F454F" w:rsidP="000F454F">
            <w:pPr>
              <w:tabs>
                <w:tab w:val="decimal" w:pos="280"/>
                <w:tab w:val="decimal" w:pos="971"/>
              </w:tabs>
              <w:ind w:left="-79"/>
              <w:rPr>
                <w:rFonts w:ascii="Times New Roman" w:hAnsi="Times New Roman" w:cs="Times New Roman"/>
                <w:sz w:val="18"/>
                <w:szCs w:val="18"/>
              </w:rPr>
            </w:pPr>
          </w:p>
        </w:tc>
        <w:tc>
          <w:tcPr>
            <w:tcW w:w="630" w:type="dxa"/>
            <w:hideMark/>
          </w:tcPr>
          <w:p w14:paraId="71C5CDD7"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4C76A339" w14:textId="77777777" w:rsidR="000F454F" w:rsidRPr="005831B7" w:rsidRDefault="000F454F" w:rsidP="000F454F">
            <w:pPr>
              <w:tabs>
                <w:tab w:val="decimal" w:pos="731"/>
              </w:tabs>
              <w:ind w:left="-79"/>
              <w:rPr>
                <w:rFonts w:ascii="Times New Roman" w:hAnsi="Times New Roman" w:cs="Times New Roman"/>
                <w:sz w:val="18"/>
                <w:szCs w:val="18"/>
              </w:rPr>
            </w:pPr>
          </w:p>
        </w:tc>
        <w:tc>
          <w:tcPr>
            <w:tcW w:w="900" w:type="dxa"/>
          </w:tcPr>
          <w:p w14:paraId="7E608DC1" w14:textId="08E56739"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592B3353" w14:textId="77777777" w:rsidR="000F454F" w:rsidRPr="005831B7" w:rsidRDefault="000F454F" w:rsidP="000F454F">
            <w:pPr>
              <w:tabs>
                <w:tab w:val="decimal" w:pos="971"/>
              </w:tabs>
              <w:ind w:left="-79"/>
              <w:rPr>
                <w:rFonts w:ascii="Times New Roman" w:hAnsi="Times New Roman" w:cs="Times New Roman"/>
                <w:sz w:val="18"/>
                <w:szCs w:val="18"/>
              </w:rPr>
            </w:pPr>
          </w:p>
        </w:tc>
        <w:tc>
          <w:tcPr>
            <w:tcW w:w="900" w:type="dxa"/>
            <w:hideMark/>
          </w:tcPr>
          <w:p w14:paraId="695CEE10" w14:textId="5EAE70B5"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2D25BFC5" w14:textId="77777777" w:rsidR="000F454F" w:rsidRPr="005831B7" w:rsidRDefault="000F454F" w:rsidP="000F454F">
            <w:pPr>
              <w:tabs>
                <w:tab w:val="decimal" w:pos="465"/>
              </w:tabs>
              <w:rPr>
                <w:rFonts w:ascii="Times New Roman" w:hAnsi="Times New Roman" w:cs="Times New Roman"/>
                <w:sz w:val="18"/>
                <w:szCs w:val="18"/>
              </w:rPr>
            </w:pPr>
          </w:p>
        </w:tc>
        <w:tc>
          <w:tcPr>
            <w:tcW w:w="900" w:type="dxa"/>
            <w:hideMark/>
          </w:tcPr>
          <w:p w14:paraId="1C3AA7E2" w14:textId="77777777" w:rsidR="000F454F" w:rsidRPr="005831B7" w:rsidRDefault="000F454F" w:rsidP="000F45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11474F3D" w14:textId="77777777" w:rsidR="000F454F" w:rsidRPr="005831B7" w:rsidRDefault="000F454F" w:rsidP="000F454F">
            <w:pPr>
              <w:tabs>
                <w:tab w:val="decimal" w:pos="465"/>
              </w:tabs>
              <w:rPr>
                <w:rFonts w:ascii="Times New Roman" w:hAnsi="Times New Roman" w:cs="Times New Roman"/>
                <w:sz w:val="18"/>
                <w:szCs w:val="18"/>
              </w:rPr>
            </w:pPr>
          </w:p>
        </w:tc>
        <w:tc>
          <w:tcPr>
            <w:tcW w:w="900" w:type="dxa"/>
            <w:hideMark/>
          </w:tcPr>
          <w:p w14:paraId="77B78B3B" w14:textId="77777777" w:rsidR="000F454F" w:rsidRPr="005831B7" w:rsidRDefault="000F454F" w:rsidP="000F45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0F454F" w:rsidRPr="005831B7" w14:paraId="058E190B" w14:textId="77777777" w:rsidTr="005831B7">
        <w:trPr>
          <w:cantSplit/>
        </w:trPr>
        <w:tc>
          <w:tcPr>
            <w:tcW w:w="2981" w:type="dxa"/>
            <w:vAlign w:val="center"/>
            <w:hideMark/>
          </w:tcPr>
          <w:p w14:paraId="671B0D21" w14:textId="77777777" w:rsidR="000F454F" w:rsidRPr="005831B7" w:rsidRDefault="000F454F" w:rsidP="000F454F">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CPN Village Co., Ltd.</w:t>
            </w:r>
          </w:p>
        </w:tc>
        <w:tc>
          <w:tcPr>
            <w:tcW w:w="809" w:type="dxa"/>
          </w:tcPr>
          <w:p w14:paraId="13D38A26" w14:textId="20FCB0C6"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79" w:type="dxa"/>
          </w:tcPr>
          <w:p w14:paraId="3567A182" w14:textId="77777777" w:rsidR="000F454F" w:rsidRPr="005831B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63ABB990" w14:textId="1F4D971F"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4DFAB223" w14:textId="77777777" w:rsidR="000F454F" w:rsidRPr="005831B7" w:rsidRDefault="000F454F" w:rsidP="000F454F">
            <w:pPr>
              <w:tabs>
                <w:tab w:val="decimal" w:pos="765"/>
              </w:tabs>
              <w:ind w:left="-79"/>
              <w:rPr>
                <w:rFonts w:ascii="Times New Roman" w:eastAsia="Angsana New" w:hAnsi="Times New Roman" w:cs="Times New Roman"/>
                <w:sz w:val="18"/>
                <w:szCs w:val="18"/>
              </w:rPr>
            </w:pPr>
          </w:p>
        </w:tc>
        <w:tc>
          <w:tcPr>
            <w:tcW w:w="720" w:type="dxa"/>
            <w:hideMark/>
          </w:tcPr>
          <w:p w14:paraId="2590C6FA"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r w:rsidRPr="005831B7">
              <w:rPr>
                <w:rFonts w:ascii="Times New Roman" w:hAnsi="Times New Roman" w:cs="Times New Roman"/>
                <w:sz w:val="18"/>
                <w:szCs w:val="18"/>
              </w:rPr>
              <w:t>0.7</w:t>
            </w:r>
          </w:p>
        </w:tc>
        <w:tc>
          <w:tcPr>
            <w:tcW w:w="180" w:type="dxa"/>
          </w:tcPr>
          <w:p w14:paraId="3E2E2BA1"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0C4C8BEB"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r w:rsidRPr="005831B7">
              <w:rPr>
                <w:rFonts w:ascii="Times New Roman" w:hAnsi="Times New Roman" w:cs="Times New Roman"/>
                <w:sz w:val="18"/>
                <w:szCs w:val="18"/>
              </w:rPr>
              <w:t>1.0</w:t>
            </w:r>
          </w:p>
        </w:tc>
        <w:tc>
          <w:tcPr>
            <w:tcW w:w="180" w:type="dxa"/>
          </w:tcPr>
          <w:p w14:paraId="6FA07456"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799BE965" w14:textId="41523FAA"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6D55C618"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0E9D710C" w14:textId="0F576554"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4906833E" w14:textId="77777777" w:rsidR="000F454F" w:rsidRPr="005831B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19E5CFF8"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20682CE5" w14:textId="77777777" w:rsidR="000F454F" w:rsidRPr="005831B7" w:rsidRDefault="000F454F" w:rsidP="000F454F">
            <w:pPr>
              <w:tabs>
                <w:tab w:val="decimal" w:pos="280"/>
                <w:tab w:val="decimal" w:pos="971"/>
              </w:tabs>
              <w:ind w:left="-79"/>
              <w:rPr>
                <w:rFonts w:ascii="Times New Roman" w:hAnsi="Times New Roman" w:cs="Times New Roman"/>
                <w:sz w:val="18"/>
                <w:szCs w:val="18"/>
              </w:rPr>
            </w:pPr>
          </w:p>
        </w:tc>
        <w:tc>
          <w:tcPr>
            <w:tcW w:w="630" w:type="dxa"/>
            <w:hideMark/>
          </w:tcPr>
          <w:p w14:paraId="578F11D3"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26ABB42E" w14:textId="77777777" w:rsidR="000F454F" w:rsidRPr="005831B7" w:rsidRDefault="000F454F" w:rsidP="000F454F">
            <w:pPr>
              <w:tabs>
                <w:tab w:val="decimal" w:pos="731"/>
              </w:tabs>
              <w:ind w:left="-79"/>
              <w:rPr>
                <w:rFonts w:ascii="Times New Roman" w:hAnsi="Times New Roman" w:cs="Times New Roman"/>
                <w:sz w:val="18"/>
                <w:szCs w:val="18"/>
              </w:rPr>
            </w:pPr>
          </w:p>
        </w:tc>
        <w:tc>
          <w:tcPr>
            <w:tcW w:w="900" w:type="dxa"/>
          </w:tcPr>
          <w:p w14:paraId="242C0B19" w14:textId="63B5A0F0"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48B29560" w14:textId="77777777" w:rsidR="000F454F" w:rsidRPr="005831B7" w:rsidRDefault="000F454F" w:rsidP="000F454F">
            <w:pPr>
              <w:tabs>
                <w:tab w:val="decimal" w:pos="971"/>
              </w:tabs>
              <w:ind w:left="-79"/>
              <w:rPr>
                <w:rFonts w:ascii="Times New Roman" w:hAnsi="Times New Roman" w:cs="Times New Roman"/>
                <w:sz w:val="18"/>
                <w:szCs w:val="18"/>
              </w:rPr>
            </w:pPr>
          </w:p>
        </w:tc>
        <w:tc>
          <w:tcPr>
            <w:tcW w:w="900" w:type="dxa"/>
            <w:hideMark/>
          </w:tcPr>
          <w:p w14:paraId="06194ECF" w14:textId="1B586EF3"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13F100E4" w14:textId="77777777" w:rsidR="000F454F" w:rsidRPr="005831B7" w:rsidRDefault="000F454F" w:rsidP="000F454F">
            <w:pPr>
              <w:tabs>
                <w:tab w:val="decimal" w:pos="465"/>
              </w:tabs>
              <w:rPr>
                <w:rFonts w:ascii="Times New Roman" w:hAnsi="Times New Roman" w:cs="Times New Roman"/>
                <w:sz w:val="18"/>
                <w:szCs w:val="18"/>
              </w:rPr>
            </w:pPr>
          </w:p>
        </w:tc>
        <w:tc>
          <w:tcPr>
            <w:tcW w:w="900" w:type="dxa"/>
            <w:hideMark/>
          </w:tcPr>
          <w:p w14:paraId="1FBBEC51" w14:textId="77777777" w:rsidR="000F454F" w:rsidRPr="005831B7" w:rsidRDefault="000F454F" w:rsidP="000F45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765AFD4" w14:textId="77777777" w:rsidR="000F454F" w:rsidRPr="005831B7" w:rsidRDefault="000F454F" w:rsidP="000F454F">
            <w:pPr>
              <w:tabs>
                <w:tab w:val="decimal" w:pos="465"/>
              </w:tabs>
              <w:rPr>
                <w:rFonts w:ascii="Times New Roman" w:hAnsi="Times New Roman" w:cs="Times New Roman"/>
                <w:sz w:val="18"/>
                <w:szCs w:val="18"/>
              </w:rPr>
            </w:pPr>
          </w:p>
        </w:tc>
        <w:tc>
          <w:tcPr>
            <w:tcW w:w="900" w:type="dxa"/>
            <w:hideMark/>
          </w:tcPr>
          <w:p w14:paraId="631707AB" w14:textId="77777777" w:rsidR="000F454F" w:rsidRPr="005831B7" w:rsidRDefault="000F454F" w:rsidP="000F45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0F454F" w:rsidRPr="005831B7" w14:paraId="12611780" w14:textId="77777777" w:rsidTr="005831B7">
        <w:trPr>
          <w:cantSplit/>
        </w:trPr>
        <w:tc>
          <w:tcPr>
            <w:tcW w:w="2981" w:type="dxa"/>
            <w:vAlign w:val="center"/>
            <w:hideMark/>
          </w:tcPr>
          <w:p w14:paraId="37638061" w14:textId="09DDDFDC" w:rsidR="000F454F" w:rsidRPr="005831B7" w:rsidRDefault="000F454F" w:rsidP="000F454F">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Bayswater Co., Ltd.</w:t>
            </w:r>
          </w:p>
        </w:tc>
        <w:tc>
          <w:tcPr>
            <w:tcW w:w="809" w:type="dxa"/>
          </w:tcPr>
          <w:p w14:paraId="7F40EAB7" w14:textId="57E57609"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r>
              <w:rPr>
                <w:rFonts w:ascii="Times New Roman" w:eastAsia="Angsana New" w:hAnsi="Times New Roman" w:cs="Times New Roman"/>
                <w:sz w:val="18"/>
                <w:szCs w:val="18"/>
              </w:rPr>
              <w:t>50.0</w:t>
            </w:r>
          </w:p>
        </w:tc>
        <w:tc>
          <w:tcPr>
            <w:tcW w:w="179" w:type="dxa"/>
          </w:tcPr>
          <w:p w14:paraId="78797ABE" w14:textId="77777777" w:rsidR="000F454F" w:rsidRPr="005831B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6766CC6C" w14:textId="0CEEDD2B"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6DBD3FBF" w14:textId="77777777" w:rsidR="000F454F" w:rsidRPr="005831B7" w:rsidRDefault="000F454F" w:rsidP="000F454F">
            <w:pPr>
              <w:tabs>
                <w:tab w:val="decimal" w:pos="765"/>
              </w:tabs>
              <w:ind w:left="-79"/>
              <w:rPr>
                <w:rFonts w:ascii="Times New Roman" w:eastAsia="Angsana New" w:hAnsi="Times New Roman" w:cs="Times New Roman"/>
                <w:sz w:val="18"/>
                <w:szCs w:val="18"/>
              </w:rPr>
            </w:pPr>
          </w:p>
        </w:tc>
        <w:tc>
          <w:tcPr>
            <w:tcW w:w="720" w:type="dxa"/>
            <w:hideMark/>
          </w:tcPr>
          <w:p w14:paraId="10436D8A" w14:textId="67B83EC8" w:rsidR="000F454F" w:rsidRPr="005831B7" w:rsidRDefault="000F454F" w:rsidP="000F454F">
            <w:pPr>
              <w:tabs>
                <w:tab w:val="decimal" w:pos="460"/>
              </w:tabs>
              <w:ind w:left="-79"/>
              <w:rPr>
                <w:rFonts w:ascii="Times New Roman" w:hAnsi="Times New Roman" w:cs="Times New Roman"/>
                <w:sz w:val="18"/>
                <w:szCs w:val="18"/>
              </w:rPr>
            </w:pPr>
            <w:r>
              <w:rPr>
                <w:rFonts w:ascii="Times New Roman" w:hAnsi="Times New Roman" w:cs="Times New Roman"/>
                <w:sz w:val="18"/>
                <w:szCs w:val="18"/>
              </w:rPr>
              <w:t>10.0</w:t>
            </w:r>
          </w:p>
        </w:tc>
        <w:tc>
          <w:tcPr>
            <w:tcW w:w="180" w:type="dxa"/>
          </w:tcPr>
          <w:p w14:paraId="05CDF106"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48A414E6" w14:textId="2DD888A7" w:rsidR="000F454F" w:rsidRPr="005831B7" w:rsidRDefault="000F454F" w:rsidP="000F454F">
            <w:pPr>
              <w:ind w:left="-79" w:right="-352"/>
              <w:jc w:val="center"/>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59C28B5A"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1768E6B2" w14:textId="3DE7D4D7" w:rsidR="000F454F" w:rsidRPr="005831B7" w:rsidRDefault="000F454F" w:rsidP="000F454F">
            <w:pPr>
              <w:tabs>
                <w:tab w:val="decimal" w:pos="603"/>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2E66FCD4"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3FFE1367" w14:textId="1F148335" w:rsidR="000F454F" w:rsidRPr="005831B7" w:rsidRDefault="000F454F" w:rsidP="000F454F">
            <w:pPr>
              <w:tabs>
                <w:tab w:val="left" w:pos="191"/>
                <w:tab w:val="left" w:pos="281"/>
                <w:tab w:val="left" w:pos="551"/>
              </w:tabs>
              <w:ind w:left="-79" w:right="-439"/>
              <w:jc w:val="center"/>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113B2DB6" w14:textId="77777777" w:rsidR="000F454F" w:rsidRPr="005831B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26556A0C"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35D21A6A" w14:textId="77777777" w:rsidR="000F454F" w:rsidRPr="005831B7" w:rsidRDefault="000F454F" w:rsidP="000F454F">
            <w:pPr>
              <w:tabs>
                <w:tab w:val="decimal" w:pos="280"/>
                <w:tab w:val="decimal" w:pos="971"/>
              </w:tabs>
              <w:ind w:left="-79"/>
              <w:rPr>
                <w:rFonts w:ascii="Times New Roman" w:hAnsi="Times New Roman" w:cs="Times New Roman"/>
                <w:sz w:val="18"/>
                <w:szCs w:val="18"/>
              </w:rPr>
            </w:pPr>
          </w:p>
        </w:tc>
        <w:tc>
          <w:tcPr>
            <w:tcW w:w="630" w:type="dxa"/>
            <w:hideMark/>
          </w:tcPr>
          <w:p w14:paraId="584C15FE"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79F4A808" w14:textId="77777777" w:rsidR="000F454F" w:rsidRPr="005831B7" w:rsidRDefault="000F454F" w:rsidP="000F454F">
            <w:pPr>
              <w:tabs>
                <w:tab w:val="decimal" w:pos="731"/>
              </w:tabs>
              <w:ind w:left="-79"/>
              <w:rPr>
                <w:rFonts w:ascii="Times New Roman" w:hAnsi="Times New Roman" w:cs="Times New Roman"/>
                <w:sz w:val="18"/>
                <w:szCs w:val="18"/>
              </w:rPr>
            </w:pPr>
          </w:p>
        </w:tc>
        <w:tc>
          <w:tcPr>
            <w:tcW w:w="900" w:type="dxa"/>
          </w:tcPr>
          <w:p w14:paraId="39DF374A" w14:textId="49EC0FF9" w:rsidR="000F454F" w:rsidRPr="005831B7" w:rsidRDefault="000F454F" w:rsidP="000F454F">
            <w:pPr>
              <w:tabs>
                <w:tab w:val="decimal" w:pos="729"/>
              </w:tabs>
              <w:ind w:left="-79" w:right="11"/>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4358D971" w14:textId="77777777" w:rsidR="000F454F" w:rsidRPr="005831B7" w:rsidRDefault="000F454F" w:rsidP="000F454F">
            <w:pPr>
              <w:tabs>
                <w:tab w:val="decimal" w:pos="971"/>
              </w:tabs>
              <w:ind w:left="-79"/>
              <w:rPr>
                <w:rFonts w:ascii="Times New Roman" w:hAnsi="Times New Roman" w:cs="Times New Roman"/>
                <w:sz w:val="18"/>
                <w:szCs w:val="18"/>
              </w:rPr>
            </w:pPr>
          </w:p>
        </w:tc>
        <w:tc>
          <w:tcPr>
            <w:tcW w:w="900" w:type="dxa"/>
            <w:hideMark/>
          </w:tcPr>
          <w:p w14:paraId="429A896F" w14:textId="19EB052D" w:rsidR="000F454F" w:rsidRPr="005831B7" w:rsidRDefault="000F454F" w:rsidP="000F454F">
            <w:pPr>
              <w:tabs>
                <w:tab w:val="left" w:pos="191"/>
                <w:tab w:val="left" w:pos="281"/>
              </w:tabs>
              <w:ind w:left="-79" w:right="-260"/>
              <w:jc w:val="center"/>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3D9748CE" w14:textId="77777777" w:rsidR="000F454F" w:rsidRPr="005831B7" w:rsidRDefault="000F454F" w:rsidP="000F454F">
            <w:pPr>
              <w:tabs>
                <w:tab w:val="decimal" w:pos="465"/>
              </w:tabs>
              <w:rPr>
                <w:rFonts w:ascii="Times New Roman" w:hAnsi="Times New Roman" w:cs="Times New Roman"/>
                <w:sz w:val="18"/>
                <w:szCs w:val="18"/>
              </w:rPr>
            </w:pPr>
          </w:p>
        </w:tc>
        <w:tc>
          <w:tcPr>
            <w:tcW w:w="900" w:type="dxa"/>
            <w:hideMark/>
          </w:tcPr>
          <w:p w14:paraId="6FD0ECBC" w14:textId="77777777" w:rsidR="000F454F" w:rsidRPr="005831B7" w:rsidRDefault="000F454F" w:rsidP="000F45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3D16E9B3" w14:textId="77777777" w:rsidR="000F454F" w:rsidRPr="005831B7" w:rsidRDefault="000F454F" w:rsidP="000F454F">
            <w:pPr>
              <w:tabs>
                <w:tab w:val="decimal" w:pos="465"/>
              </w:tabs>
              <w:rPr>
                <w:rFonts w:ascii="Times New Roman" w:hAnsi="Times New Roman" w:cs="Times New Roman"/>
                <w:sz w:val="18"/>
                <w:szCs w:val="18"/>
              </w:rPr>
            </w:pPr>
          </w:p>
        </w:tc>
        <w:tc>
          <w:tcPr>
            <w:tcW w:w="900" w:type="dxa"/>
            <w:hideMark/>
          </w:tcPr>
          <w:p w14:paraId="3310462E" w14:textId="77777777" w:rsidR="000F454F" w:rsidRPr="005831B7" w:rsidRDefault="000F454F" w:rsidP="000F45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0F454F" w:rsidRPr="005831B7" w14:paraId="290B251B" w14:textId="77777777" w:rsidTr="005831B7">
        <w:trPr>
          <w:cantSplit/>
        </w:trPr>
        <w:tc>
          <w:tcPr>
            <w:tcW w:w="2981" w:type="dxa"/>
            <w:vAlign w:val="center"/>
          </w:tcPr>
          <w:p w14:paraId="48C163B2" w14:textId="77777777" w:rsidR="000F454F" w:rsidRPr="005831B7" w:rsidRDefault="000F454F" w:rsidP="000F454F">
            <w:pPr>
              <w:autoSpaceDE w:val="0"/>
              <w:autoSpaceDN w:val="0"/>
              <w:adjustRightInd w:val="0"/>
              <w:rPr>
                <w:rFonts w:ascii="Times New Roman" w:hAnsi="Times New Roman" w:cs="Times New Roman"/>
                <w:sz w:val="18"/>
                <w:szCs w:val="18"/>
                <w:lang w:val="en-US"/>
              </w:rPr>
            </w:pPr>
          </w:p>
        </w:tc>
        <w:tc>
          <w:tcPr>
            <w:tcW w:w="809" w:type="dxa"/>
          </w:tcPr>
          <w:p w14:paraId="3E1A8EA9" w14:textId="77777777"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p>
        </w:tc>
        <w:tc>
          <w:tcPr>
            <w:tcW w:w="179" w:type="dxa"/>
          </w:tcPr>
          <w:p w14:paraId="1BDFD1EC" w14:textId="77777777" w:rsidR="000F454F" w:rsidRPr="005831B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74850D1E" w14:textId="77777777"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p>
        </w:tc>
        <w:tc>
          <w:tcPr>
            <w:tcW w:w="180" w:type="dxa"/>
          </w:tcPr>
          <w:p w14:paraId="2F55358E" w14:textId="77777777" w:rsidR="000F454F" w:rsidRPr="005831B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72F45396" w14:textId="77777777" w:rsidR="000F454F" w:rsidRPr="005831B7" w:rsidRDefault="000F454F" w:rsidP="000F454F">
            <w:pPr>
              <w:tabs>
                <w:tab w:val="decimal" w:pos="435"/>
              </w:tabs>
              <w:ind w:left="-79"/>
              <w:rPr>
                <w:rFonts w:ascii="Times New Roman" w:hAnsi="Times New Roman" w:cs="Times New Roman"/>
                <w:sz w:val="18"/>
                <w:szCs w:val="18"/>
              </w:rPr>
            </w:pPr>
          </w:p>
        </w:tc>
        <w:tc>
          <w:tcPr>
            <w:tcW w:w="180" w:type="dxa"/>
          </w:tcPr>
          <w:p w14:paraId="22379AE1"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720" w:type="dxa"/>
          </w:tcPr>
          <w:p w14:paraId="4A3D671B"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p>
        </w:tc>
        <w:tc>
          <w:tcPr>
            <w:tcW w:w="180" w:type="dxa"/>
          </w:tcPr>
          <w:p w14:paraId="30A94795"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692BF19F" w14:textId="77777777" w:rsidR="000F454F" w:rsidRPr="005831B7" w:rsidRDefault="000F454F" w:rsidP="000F454F">
            <w:pPr>
              <w:tabs>
                <w:tab w:val="decimal" w:pos="603"/>
              </w:tabs>
              <w:ind w:left="-79" w:right="11"/>
              <w:rPr>
                <w:rFonts w:ascii="Times New Roman" w:eastAsia="Angsana New" w:hAnsi="Times New Roman" w:cs="Times New Roman"/>
                <w:sz w:val="18"/>
                <w:szCs w:val="18"/>
              </w:rPr>
            </w:pPr>
          </w:p>
        </w:tc>
        <w:tc>
          <w:tcPr>
            <w:tcW w:w="180" w:type="dxa"/>
          </w:tcPr>
          <w:p w14:paraId="55E16070"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00" w:type="dxa"/>
          </w:tcPr>
          <w:p w14:paraId="423D964F" w14:textId="77777777"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FBC2492" w14:textId="77777777" w:rsidR="000F454F" w:rsidRPr="005831B7" w:rsidRDefault="000F454F" w:rsidP="000F454F">
            <w:pPr>
              <w:tabs>
                <w:tab w:val="decimal" w:pos="971"/>
              </w:tabs>
              <w:ind w:left="-79"/>
              <w:rPr>
                <w:rFonts w:ascii="Times New Roman" w:eastAsia="MS Mincho" w:hAnsi="Times New Roman" w:cs="Times New Roman"/>
                <w:sz w:val="18"/>
                <w:szCs w:val="18"/>
                <w:lang w:bidi="ar-SA"/>
              </w:rPr>
            </w:pPr>
          </w:p>
        </w:tc>
        <w:tc>
          <w:tcPr>
            <w:tcW w:w="630" w:type="dxa"/>
          </w:tcPr>
          <w:p w14:paraId="7FD3E700"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p>
        </w:tc>
        <w:tc>
          <w:tcPr>
            <w:tcW w:w="180" w:type="dxa"/>
          </w:tcPr>
          <w:p w14:paraId="7F51F5C3" w14:textId="77777777" w:rsidR="000F454F" w:rsidRPr="005831B7" w:rsidRDefault="000F454F" w:rsidP="000F454F">
            <w:pPr>
              <w:tabs>
                <w:tab w:val="decimal" w:pos="280"/>
                <w:tab w:val="decimal" w:pos="971"/>
              </w:tabs>
              <w:ind w:left="-79"/>
              <w:rPr>
                <w:rFonts w:ascii="Times New Roman" w:hAnsi="Times New Roman" w:cs="Times New Roman"/>
                <w:sz w:val="18"/>
                <w:szCs w:val="18"/>
              </w:rPr>
            </w:pPr>
          </w:p>
        </w:tc>
        <w:tc>
          <w:tcPr>
            <w:tcW w:w="630" w:type="dxa"/>
          </w:tcPr>
          <w:p w14:paraId="064E4955"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p>
        </w:tc>
        <w:tc>
          <w:tcPr>
            <w:tcW w:w="180" w:type="dxa"/>
          </w:tcPr>
          <w:p w14:paraId="045FEF5D" w14:textId="77777777" w:rsidR="000F454F" w:rsidRPr="005831B7" w:rsidRDefault="000F454F" w:rsidP="000F454F">
            <w:pPr>
              <w:tabs>
                <w:tab w:val="decimal" w:pos="731"/>
              </w:tabs>
              <w:ind w:left="-79"/>
              <w:rPr>
                <w:rFonts w:ascii="Times New Roman" w:hAnsi="Times New Roman" w:cs="Times New Roman"/>
                <w:sz w:val="18"/>
                <w:szCs w:val="18"/>
              </w:rPr>
            </w:pPr>
          </w:p>
        </w:tc>
        <w:tc>
          <w:tcPr>
            <w:tcW w:w="900" w:type="dxa"/>
          </w:tcPr>
          <w:p w14:paraId="6F6E8013" w14:textId="77777777" w:rsidR="000F454F" w:rsidRPr="005831B7" w:rsidRDefault="000F454F" w:rsidP="000F454F">
            <w:pPr>
              <w:tabs>
                <w:tab w:val="decimal" w:pos="565"/>
              </w:tabs>
              <w:ind w:left="-79" w:right="11"/>
              <w:rPr>
                <w:rFonts w:ascii="Times New Roman" w:eastAsia="Angsana New" w:hAnsi="Times New Roman" w:cs="Times New Roman"/>
                <w:sz w:val="18"/>
                <w:szCs w:val="18"/>
              </w:rPr>
            </w:pPr>
          </w:p>
        </w:tc>
        <w:tc>
          <w:tcPr>
            <w:tcW w:w="180" w:type="dxa"/>
          </w:tcPr>
          <w:p w14:paraId="7D344911" w14:textId="77777777" w:rsidR="000F454F" w:rsidRPr="005831B7" w:rsidRDefault="000F454F" w:rsidP="000F454F">
            <w:pPr>
              <w:tabs>
                <w:tab w:val="decimal" w:pos="971"/>
              </w:tabs>
              <w:ind w:left="-79"/>
              <w:rPr>
                <w:rFonts w:ascii="Times New Roman" w:hAnsi="Times New Roman" w:cs="Times New Roman"/>
                <w:sz w:val="18"/>
                <w:szCs w:val="18"/>
              </w:rPr>
            </w:pPr>
          </w:p>
        </w:tc>
        <w:tc>
          <w:tcPr>
            <w:tcW w:w="900" w:type="dxa"/>
          </w:tcPr>
          <w:p w14:paraId="59E40E3B" w14:textId="77777777"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D02CD6B" w14:textId="77777777" w:rsidR="000F454F" w:rsidRPr="005831B7" w:rsidRDefault="000F454F" w:rsidP="000F454F">
            <w:pPr>
              <w:tabs>
                <w:tab w:val="decimal" w:pos="465"/>
              </w:tabs>
              <w:rPr>
                <w:rFonts w:ascii="Times New Roman" w:hAnsi="Times New Roman" w:cs="Times New Roman"/>
                <w:sz w:val="18"/>
                <w:szCs w:val="18"/>
              </w:rPr>
            </w:pPr>
          </w:p>
        </w:tc>
        <w:tc>
          <w:tcPr>
            <w:tcW w:w="900" w:type="dxa"/>
          </w:tcPr>
          <w:p w14:paraId="0F8F4F80" w14:textId="77777777" w:rsidR="000F454F" w:rsidRPr="005831B7" w:rsidRDefault="000F454F" w:rsidP="000F454F">
            <w:pPr>
              <w:tabs>
                <w:tab w:val="decimal" w:pos="465"/>
              </w:tabs>
              <w:ind w:left="-79"/>
              <w:rPr>
                <w:rFonts w:ascii="Times New Roman" w:eastAsia="Angsana New" w:hAnsi="Times New Roman" w:cs="Times New Roman"/>
                <w:sz w:val="18"/>
                <w:szCs w:val="18"/>
              </w:rPr>
            </w:pPr>
          </w:p>
        </w:tc>
        <w:tc>
          <w:tcPr>
            <w:tcW w:w="180" w:type="dxa"/>
          </w:tcPr>
          <w:p w14:paraId="07E99BDF" w14:textId="77777777" w:rsidR="000F454F" w:rsidRPr="005831B7" w:rsidRDefault="000F454F" w:rsidP="000F454F">
            <w:pPr>
              <w:tabs>
                <w:tab w:val="decimal" w:pos="465"/>
              </w:tabs>
              <w:rPr>
                <w:rFonts w:ascii="Times New Roman" w:hAnsi="Times New Roman" w:cs="Times New Roman"/>
                <w:sz w:val="18"/>
                <w:szCs w:val="18"/>
              </w:rPr>
            </w:pPr>
          </w:p>
        </w:tc>
        <w:tc>
          <w:tcPr>
            <w:tcW w:w="900" w:type="dxa"/>
          </w:tcPr>
          <w:p w14:paraId="280D8099" w14:textId="77777777" w:rsidR="000F454F" w:rsidRPr="005831B7" w:rsidRDefault="000F454F" w:rsidP="000F454F">
            <w:pPr>
              <w:tabs>
                <w:tab w:val="decimal" w:pos="465"/>
              </w:tabs>
              <w:ind w:left="-79"/>
              <w:rPr>
                <w:rFonts w:ascii="Times New Roman" w:eastAsia="Angsana New" w:hAnsi="Times New Roman" w:cs="Times New Roman"/>
                <w:sz w:val="18"/>
                <w:szCs w:val="18"/>
              </w:rPr>
            </w:pPr>
          </w:p>
        </w:tc>
      </w:tr>
      <w:tr w:rsidR="000F454F" w:rsidRPr="005831B7" w14:paraId="4017DE49" w14:textId="77777777" w:rsidTr="005831B7">
        <w:trPr>
          <w:cantSplit/>
        </w:trPr>
        <w:tc>
          <w:tcPr>
            <w:tcW w:w="2981" w:type="dxa"/>
          </w:tcPr>
          <w:p w14:paraId="31CF333C" w14:textId="77777777" w:rsidR="000F454F" w:rsidRPr="005831B7" w:rsidRDefault="000F454F" w:rsidP="000F454F">
            <w:pPr>
              <w:rPr>
                <w:rFonts w:ascii="Times New Roman" w:hAnsi="Times New Roman" w:cs="Times New Roman"/>
                <w:b/>
                <w:bCs/>
                <w:i/>
                <w:iCs/>
                <w:sz w:val="18"/>
                <w:szCs w:val="18"/>
              </w:rPr>
            </w:pPr>
          </w:p>
        </w:tc>
        <w:tc>
          <w:tcPr>
            <w:tcW w:w="809" w:type="dxa"/>
          </w:tcPr>
          <w:p w14:paraId="74ED654D" w14:textId="77777777"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p>
        </w:tc>
        <w:tc>
          <w:tcPr>
            <w:tcW w:w="179" w:type="dxa"/>
          </w:tcPr>
          <w:p w14:paraId="52543960" w14:textId="77777777" w:rsidR="000F454F" w:rsidRPr="005831B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042A0234" w14:textId="77777777"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p>
        </w:tc>
        <w:tc>
          <w:tcPr>
            <w:tcW w:w="180" w:type="dxa"/>
          </w:tcPr>
          <w:p w14:paraId="5AA32EB3" w14:textId="77777777" w:rsidR="000F454F" w:rsidRPr="005831B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41437081"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p>
        </w:tc>
        <w:tc>
          <w:tcPr>
            <w:tcW w:w="180" w:type="dxa"/>
          </w:tcPr>
          <w:p w14:paraId="533FD8C8"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720" w:type="dxa"/>
          </w:tcPr>
          <w:p w14:paraId="536C5B47"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p>
        </w:tc>
        <w:tc>
          <w:tcPr>
            <w:tcW w:w="180" w:type="dxa"/>
          </w:tcPr>
          <w:p w14:paraId="7EF69ED6"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56387519" w14:textId="77777777"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F11593"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00" w:type="dxa"/>
          </w:tcPr>
          <w:p w14:paraId="11D58BE9" w14:textId="77777777"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8652583" w14:textId="77777777" w:rsidR="000F454F" w:rsidRPr="005831B7" w:rsidRDefault="000F454F" w:rsidP="000F454F">
            <w:pPr>
              <w:tabs>
                <w:tab w:val="decimal" w:pos="971"/>
              </w:tabs>
              <w:ind w:left="-79"/>
              <w:rPr>
                <w:rFonts w:ascii="Times New Roman" w:eastAsia="MS Mincho" w:hAnsi="Times New Roman" w:cs="Times New Roman"/>
                <w:sz w:val="18"/>
                <w:szCs w:val="18"/>
                <w:lang w:bidi="ar-SA"/>
              </w:rPr>
            </w:pPr>
          </w:p>
        </w:tc>
        <w:tc>
          <w:tcPr>
            <w:tcW w:w="630" w:type="dxa"/>
          </w:tcPr>
          <w:p w14:paraId="6B5CF172"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p>
        </w:tc>
        <w:tc>
          <w:tcPr>
            <w:tcW w:w="180" w:type="dxa"/>
          </w:tcPr>
          <w:p w14:paraId="67A7A0F7" w14:textId="77777777" w:rsidR="000F454F" w:rsidRPr="005831B7" w:rsidRDefault="000F454F" w:rsidP="000F454F">
            <w:pPr>
              <w:tabs>
                <w:tab w:val="decimal" w:pos="280"/>
                <w:tab w:val="decimal" w:pos="971"/>
              </w:tabs>
              <w:ind w:left="-79"/>
              <w:rPr>
                <w:rFonts w:ascii="Times New Roman" w:hAnsi="Times New Roman" w:cs="Times New Roman"/>
                <w:sz w:val="18"/>
                <w:szCs w:val="18"/>
              </w:rPr>
            </w:pPr>
          </w:p>
        </w:tc>
        <w:tc>
          <w:tcPr>
            <w:tcW w:w="630" w:type="dxa"/>
          </w:tcPr>
          <w:p w14:paraId="24D71BFE"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p>
        </w:tc>
        <w:tc>
          <w:tcPr>
            <w:tcW w:w="180" w:type="dxa"/>
          </w:tcPr>
          <w:p w14:paraId="6B59A734" w14:textId="77777777" w:rsidR="000F454F" w:rsidRPr="005831B7" w:rsidRDefault="000F454F" w:rsidP="000F454F">
            <w:pPr>
              <w:tabs>
                <w:tab w:val="decimal" w:pos="731"/>
              </w:tabs>
              <w:ind w:left="-79"/>
              <w:rPr>
                <w:rFonts w:ascii="Times New Roman" w:hAnsi="Times New Roman" w:cs="Times New Roman"/>
                <w:sz w:val="18"/>
                <w:szCs w:val="18"/>
              </w:rPr>
            </w:pPr>
          </w:p>
        </w:tc>
        <w:tc>
          <w:tcPr>
            <w:tcW w:w="900" w:type="dxa"/>
          </w:tcPr>
          <w:p w14:paraId="69705E1D" w14:textId="77777777"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6D771DA" w14:textId="77777777" w:rsidR="000F454F" w:rsidRPr="005831B7" w:rsidRDefault="000F454F" w:rsidP="000F454F">
            <w:pPr>
              <w:tabs>
                <w:tab w:val="decimal" w:pos="971"/>
              </w:tabs>
              <w:ind w:left="-79"/>
              <w:rPr>
                <w:rFonts w:ascii="Times New Roman" w:hAnsi="Times New Roman" w:cs="Times New Roman"/>
                <w:sz w:val="18"/>
                <w:szCs w:val="18"/>
              </w:rPr>
            </w:pPr>
          </w:p>
        </w:tc>
        <w:tc>
          <w:tcPr>
            <w:tcW w:w="900" w:type="dxa"/>
          </w:tcPr>
          <w:p w14:paraId="62378093" w14:textId="77777777"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64C7314" w14:textId="77777777" w:rsidR="000F454F" w:rsidRPr="005831B7" w:rsidRDefault="000F454F" w:rsidP="000F454F">
            <w:pPr>
              <w:tabs>
                <w:tab w:val="decimal" w:pos="882"/>
              </w:tabs>
              <w:rPr>
                <w:rFonts w:ascii="Times New Roman" w:hAnsi="Times New Roman" w:cs="Times New Roman"/>
                <w:sz w:val="18"/>
                <w:szCs w:val="18"/>
              </w:rPr>
            </w:pPr>
          </w:p>
        </w:tc>
        <w:tc>
          <w:tcPr>
            <w:tcW w:w="900" w:type="dxa"/>
          </w:tcPr>
          <w:p w14:paraId="3DE77A6B" w14:textId="77777777" w:rsidR="000F454F" w:rsidRPr="005831B7" w:rsidRDefault="000F454F" w:rsidP="000F454F">
            <w:pPr>
              <w:tabs>
                <w:tab w:val="decimal" w:pos="731"/>
              </w:tabs>
              <w:ind w:left="-79"/>
              <w:jc w:val="both"/>
              <w:rPr>
                <w:rFonts w:ascii="Times New Roman" w:eastAsia="Angsana New" w:hAnsi="Times New Roman" w:cs="Times New Roman"/>
                <w:sz w:val="18"/>
                <w:szCs w:val="18"/>
              </w:rPr>
            </w:pPr>
          </w:p>
        </w:tc>
        <w:tc>
          <w:tcPr>
            <w:tcW w:w="180" w:type="dxa"/>
          </w:tcPr>
          <w:p w14:paraId="74501E87" w14:textId="77777777" w:rsidR="000F454F" w:rsidRPr="005831B7" w:rsidRDefault="000F454F" w:rsidP="000F454F">
            <w:pPr>
              <w:tabs>
                <w:tab w:val="decimal" w:pos="882"/>
              </w:tabs>
              <w:rPr>
                <w:rFonts w:ascii="Times New Roman" w:hAnsi="Times New Roman" w:cs="Times New Roman"/>
                <w:sz w:val="18"/>
                <w:szCs w:val="18"/>
              </w:rPr>
            </w:pPr>
          </w:p>
        </w:tc>
        <w:tc>
          <w:tcPr>
            <w:tcW w:w="900" w:type="dxa"/>
          </w:tcPr>
          <w:p w14:paraId="40B02212" w14:textId="77777777" w:rsidR="000F454F" w:rsidRPr="005831B7" w:rsidRDefault="000F454F" w:rsidP="000F454F">
            <w:pPr>
              <w:tabs>
                <w:tab w:val="decimal" w:pos="731"/>
              </w:tabs>
              <w:ind w:left="-79"/>
              <w:jc w:val="both"/>
              <w:rPr>
                <w:rFonts w:ascii="Times New Roman" w:eastAsia="Angsana New" w:hAnsi="Times New Roman" w:cs="Times New Roman"/>
                <w:sz w:val="18"/>
                <w:szCs w:val="18"/>
              </w:rPr>
            </w:pPr>
          </w:p>
        </w:tc>
      </w:tr>
      <w:tr w:rsidR="000F454F" w:rsidRPr="005831B7" w14:paraId="41F8CC49" w14:textId="77777777" w:rsidTr="005831B7">
        <w:trPr>
          <w:cantSplit/>
        </w:trPr>
        <w:tc>
          <w:tcPr>
            <w:tcW w:w="2981" w:type="dxa"/>
            <w:hideMark/>
          </w:tcPr>
          <w:p w14:paraId="6EB776E0" w14:textId="2E551732" w:rsidR="000F454F" w:rsidRPr="005831B7" w:rsidRDefault="000F454F" w:rsidP="000F454F">
            <w:pPr>
              <w:rPr>
                <w:rFonts w:ascii="Times New Roman" w:hAnsi="Times New Roman" w:cs="Times New Roman"/>
                <w:b/>
                <w:bCs/>
                <w:i/>
                <w:iCs/>
                <w:sz w:val="18"/>
                <w:szCs w:val="18"/>
              </w:rPr>
            </w:pPr>
            <w:r w:rsidRPr="005831B7">
              <w:rPr>
                <w:rFonts w:ascii="Times New Roman" w:hAnsi="Times New Roman" w:cs="Times New Roman"/>
                <w:b/>
                <w:bCs/>
                <w:i/>
                <w:iCs/>
                <w:sz w:val="18"/>
                <w:szCs w:val="18"/>
              </w:rPr>
              <w:t>Fund</w:t>
            </w:r>
          </w:p>
        </w:tc>
        <w:tc>
          <w:tcPr>
            <w:tcW w:w="809" w:type="dxa"/>
          </w:tcPr>
          <w:p w14:paraId="0F585FD8" w14:textId="77777777"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p>
        </w:tc>
        <w:tc>
          <w:tcPr>
            <w:tcW w:w="179" w:type="dxa"/>
          </w:tcPr>
          <w:p w14:paraId="4C61ADAC" w14:textId="77777777" w:rsidR="000F454F" w:rsidRPr="005831B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5A506EE8" w14:textId="77777777" w:rsidR="000F454F" w:rsidRPr="005831B7" w:rsidRDefault="000F454F" w:rsidP="000F454F">
            <w:pPr>
              <w:tabs>
                <w:tab w:val="decimal" w:pos="461"/>
              </w:tabs>
              <w:spacing w:line="220" w:lineRule="exact"/>
              <w:ind w:left="-79"/>
              <w:rPr>
                <w:rFonts w:ascii="Times New Roman" w:eastAsia="Angsana New" w:hAnsi="Times New Roman" w:cs="Times New Roman"/>
                <w:sz w:val="18"/>
                <w:szCs w:val="18"/>
              </w:rPr>
            </w:pPr>
          </w:p>
        </w:tc>
        <w:tc>
          <w:tcPr>
            <w:tcW w:w="180" w:type="dxa"/>
          </w:tcPr>
          <w:p w14:paraId="5ABBA8CD" w14:textId="77777777" w:rsidR="000F454F" w:rsidRPr="005831B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6C47973D"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p>
        </w:tc>
        <w:tc>
          <w:tcPr>
            <w:tcW w:w="180" w:type="dxa"/>
          </w:tcPr>
          <w:p w14:paraId="1181E60A"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720" w:type="dxa"/>
          </w:tcPr>
          <w:p w14:paraId="3F62D03F"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p>
        </w:tc>
        <w:tc>
          <w:tcPr>
            <w:tcW w:w="180" w:type="dxa"/>
          </w:tcPr>
          <w:p w14:paraId="4CDBC6B8"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266365C6" w14:textId="77777777"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442A1B"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00" w:type="dxa"/>
          </w:tcPr>
          <w:p w14:paraId="28102B19" w14:textId="77777777"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F521708" w14:textId="77777777" w:rsidR="000F454F" w:rsidRPr="005831B7" w:rsidRDefault="000F454F" w:rsidP="000F454F">
            <w:pPr>
              <w:tabs>
                <w:tab w:val="decimal" w:pos="971"/>
              </w:tabs>
              <w:ind w:left="-79"/>
              <w:rPr>
                <w:rFonts w:ascii="Times New Roman" w:eastAsia="MS Mincho" w:hAnsi="Times New Roman" w:cs="Times New Roman"/>
                <w:sz w:val="18"/>
                <w:szCs w:val="18"/>
                <w:lang w:bidi="ar-SA"/>
              </w:rPr>
            </w:pPr>
          </w:p>
        </w:tc>
        <w:tc>
          <w:tcPr>
            <w:tcW w:w="630" w:type="dxa"/>
          </w:tcPr>
          <w:p w14:paraId="5B4A432E"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p>
        </w:tc>
        <w:tc>
          <w:tcPr>
            <w:tcW w:w="180" w:type="dxa"/>
          </w:tcPr>
          <w:p w14:paraId="4B001B2B" w14:textId="77777777" w:rsidR="000F454F" w:rsidRPr="005831B7" w:rsidRDefault="000F454F" w:rsidP="000F454F">
            <w:pPr>
              <w:tabs>
                <w:tab w:val="decimal" w:pos="280"/>
                <w:tab w:val="decimal" w:pos="971"/>
              </w:tabs>
              <w:ind w:left="-79"/>
              <w:rPr>
                <w:rFonts w:ascii="Times New Roman" w:hAnsi="Times New Roman" w:cs="Times New Roman"/>
                <w:sz w:val="18"/>
                <w:szCs w:val="18"/>
              </w:rPr>
            </w:pPr>
          </w:p>
        </w:tc>
        <w:tc>
          <w:tcPr>
            <w:tcW w:w="630" w:type="dxa"/>
          </w:tcPr>
          <w:p w14:paraId="5E1F2A32"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p>
        </w:tc>
        <w:tc>
          <w:tcPr>
            <w:tcW w:w="180" w:type="dxa"/>
          </w:tcPr>
          <w:p w14:paraId="6CA29761" w14:textId="77777777" w:rsidR="000F454F" w:rsidRPr="005831B7" w:rsidRDefault="000F454F" w:rsidP="000F454F">
            <w:pPr>
              <w:tabs>
                <w:tab w:val="decimal" w:pos="731"/>
              </w:tabs>
              <w:ind w:left="-79"/>
              <w:rPr>
                <w:rFonts w:ascii="Times New Roman" w:hAnsi="Times New Roman" w:cs="Times New Roman"/>
                <w:sz w:val="18"/>
                <w:szCs w:val="18"/>
              </w:rPr>
            </w:pPr>
          </w:p>
        </w:tc>
        <w:tc>
          <w:tcPr>
            <w:tcW w:w="900" w:type="dxa"/>
          </w:tcPr>
          <w:p w14:paraId="34964E90" w14:textId="77777777"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550BA91" w14:textId="77777777" w:rsidR="000F454F" w:rsidRPr="005831B7" w:rsidRDefault="000F454F" w:rsidP="000F454F">
            <w:pPr>
              <w:tabs>
                <w:tab w:val="decimal" w:pos="971"/>
              </w:tabs>
              <w:ind w:left="-79"/>
              <w:rPr>
                <w:rFonts w:ascii="Times New Roman" w:hAnsi="Times New Roman" w:cs="Times New Roman"/>
                <w:sz w:val="18"/>
                <w:szCs w:val="18"/>
              </w:rPr>
            </w:pPr>
          </w:p>
        </w:tc>
        <w:tc>
          <w:tcPr>
            <w:tcW w:w="900" w:type="dxa"/>
          </w:tcPr>
          <w:p w14:paraId="0511EE66" w14:textId="77777777"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BF3687E" w14:textId="77777777" w:rsidR="000F454F" w:rsidRPr="005831B7" w:rsidRDefault="000F454F" w:rsidP="000F454F">
            <w:pPr>
              <w:tabs>
                <w:tab w:val="decimal" w:pos="882"/>
              </w:tabs>
              <w:rPr>
                <w:rFonts w:ascii="Times New Roman" w:hAnsi="Times New Roman" w:cs="Times New Roman"/>
                <w:sz w:val="18"/>
                <w:szCs w:val="18"/>
              </w:rPr>
            </w:pPr>
          </w:p>
        </w:tc>
        <w:tc>
          <w:tcPr>
            <w:tcW w:w="900" w:type="dxa"/>
          </w:tcPr>
          <w:p w14:paraId="63FC6E68" w14:textId="77777777" w:rsidR="000F454F" w:rsidRPr="005831B7" w:rsidRDefault="000F454F" w:rsidP="000F454F">
            <w:pPr>
              <w:tabs>
                <w:tab w:val="decimal" w:pos="731"/>
              </w:tabs>
              <w:ind w:left="-79"/>
              <w:jc w:val="both"/>
              <w:rPr>
                <w:rFonts w:ascii="Times New Roman" w:eastAsia="Angsana New" w:hAnsi="Times New Roman" w:cs="Times New Roman"/>
                <w:sz w:val="18"/>
                <w:szCs w:val="18"/>
              </w:rPr>
            </w:pPr>
          </w:p>
        </w:tc>
        <w:tc>
          <w:tcPr>
            <w:tcW w:w="180" w:type="dxa"/>
          </w:tcPr>
          <w:p w14:paraId="6624744E" w14:textId="77777777" w:rsidR="000F454F" w:rsidRPr="005831B7" w:rsidRDefault="000F454F" w:rsidP="000F454F">
            <w:pPr>
              <w:tabs>
                <w:tab w:val="decimal" w:pos="882"/>
              </w:tabs>
              <w:rPr>
                <w:rFonts w:ascii="Times New Roman" w:hAnsi="Times New Roman" w:cs="Times New Roman"/>
                <w:sz w:val="18"/>
                <w:szCs w:val="18"/>
              </w:rPr>
            </w:pPr>
          </w:p>
        </w:tc>
        <w:tc>
          <w:tcPr>
            <w:tcW w:w="900" w:type="dxa"/>
          </w:tcPr>
          <w:p w14:paraId="1F8EBD17" w14:textId="77777777" w:rsidR="000F454F" w:rsidRPr="005831B7" w:rsidRDefault="000F454F" w:rsidP="000F454F">
            <w:pPr>
              <w:tabs>
                <w:tab w:val="decimal" w:pos="731"/>
              </w:tabs>
              <w:ind w:left="-79"/>
              <w:jc w:val="both"/>
              <w:rPr>
                <w:rFonts w:ascii="Times New Roman" w:eastAsia="Angsana New" w:hAnsi="Times New Roman" w:cs="Times New Roman"/>
                <w:sz w:val="18"/>
                <w:szCs w:val="18"/>
              </w:rPr>
            </w:pPr>
          </w:p>
        </w:tc>
      </w:tr>
      <w:tr w:rsidR="000F454F" w:rsidRPr="005831B7" w14:paraId="57B11796" w14:textId="77777777" w:rsidTr="005831B7">
        <w:trPr>
          <w:cantSplit/>
        </w:trPr>
        <w:tc>
          <w:tcPr>
            <w:tcW w:w="2981" w:type="dxa"/>
            <w:hideMark/>
          </w:tcPr>
          <w:p w14:paraId="00C1D774" w14:textId="32EFD90C" w:rsidR="000F454F" w:rsidRPr="005831B7" w:rsidRDefault="000F454F" w:rsidP="000F454F">
            <w:pPr>
              <w:rPr>
                <w:rFonts w:ascii="Times New Roman" w:eastAsia="Angsana New" w:hAnsi="Times New Roman" w:cs="Times New Roman"/>
                <w:sz w:val="18"/>
                <w:szCs w:val="18"/>
              </w:rPr>
            </w:pPr>
            <w:r w:rsidRPr="005831B7">
              <w:rPr>
                <w:rFonts w:ascii="Times New Roman" w:hAnsi="Times New Roman" w:cs="Times New Roman"/>
                <w:sz w:val="18"/>
                <w:szCs w:val="18"/>
                <w:lang w:val="en-US"/>
              </w:rPr>
              <w:t>Thai Business Fund 4</w:t>
            </w:r>
            <w:r w:rsidRPr="005831B7">
              <w:rPr>
                <w:rFonts w:ascii="Times New Roman" w:hAnsi="Times New Roman" w:cs="Times New Roman"/>
                <w:sz w:val="18"/>
                <w:szCs w:val="18"/>
                <w:vertAlign w:val="superscript"/>
                <w:lang w:val="en-US"/>
              </w:rPr>
              <w:t>(1)</w:t>
            </w:r>
          </w:p>
        </w:tc>
        <w:tc>
          <w:tcPr>
            <w:tcW w:w="809" w:type="dxa"/>
          </w:tcPr>
          <w:p w14:paraId="277322D5" w14:textId="0B2CF536" w:rsidR="000F454F" w:rsidRPr="005831B7" w:rsidRDefault="000F454F" w:rsidP="000F454F">
            <w:pPr>
              <w:tabs>
                <w:tab w:val="decimal" w:pos="461"/>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100.0</w:t>
            </w:r>
          </w:p>
        </w:tc>
        <w:tc>
          <w:tcPr>
            <w:tcW w:w="179" w:type="dxa"/>
          </w:tcPr>
          <w:p w14:paraId="070C06DF" w14:textId="77777777" w:rsidR="000F454F" w:rsidRPr="005831B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3704E8C" w14:textId="2A269E8D" w:rsidR="000F454F" w:rsidRPr="005831B7" w:rsidRDefault="000F454F" w:rsidP="000F454F">
            <w:pPr>
              <w:tabs>
                <w:tab w:val="decimal" w:pos="461"/>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100.0</w:t>
            </w:r>
          </w:p>
        </w:tc>
        <w:tc>
          <w:tcPr>
            <w:tcW w:w="180" w:type="dxa"/>
          </w:tcPr>
          <w:p w14:paraId="36823587" w14:textId="77777777" w:rsidR="000F454F" w:rsidRPr="005831B7" w:rsidRDefault="000F454F" w:rsidP="000F454F">
            <w:pPr>
              <w:ind w:left="-79" w:right="11" w:hanging="162"/>
              <w:jc w:val="right"/>
              <w:rPr>
                <w:rFonts w:ascii="Times New Roman" w:hAnsi="Times New Roman" w:cs="Times New Roman"/>
                <w:sz w:val="18"/>
                <w:szCs w:val="18"/>
              </w:rPr>
            </w:pPr>
          </w:p>
        </w:tc>
        <w:tc>
          <w:tcPr>
            <w:tcW w:w="720" w:type="dxa"/>
            <w:hideMark/>
          </w:tcPr>
          <w:p w14:paraId="3C4C440D" w14:textId="77777777" w:rsidR="000F454F" w:rsidRPr="005831B7" w:rsidRDefault="000F454F" w:rsidP="000F454F">
            <w:pPr>
              <w:tabs>
                <w:tab w:val="left" w:pos="191"/>
                <w:tab w:val="left" w:pos="281"/>
                <w:tab w:val="left" w:pos="64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5,443.8</w:t>
            </w:r>
          </w:p>
        </w:tc>
        <w:tc>
          <w:tcPr>
            <w:tcW w:w="180" w:type="dxa"/>
          </w:tcPr>
          <w:p w14:paraId="54DB6F8D" w14:textId="77777777" w:rsidR="000F454F" w:rsidRPr="005831B7" w:rsidRDefault="000F454F" w:rsidP="000F454F">
            <w:pPr>
              <w:tabs>
                <w:tab w:val="decimal" w:pos="882"/>
              </w:tabs>
              <w:rPr>
                <w:rFonts w:ascii="Times New Roman" w:hAnsi="Times New Roman" w:cs="Times New Roman"/>
                <w:sz w:val="18"/>
                <w:szCs w:val="18"/>
              </w:rPr>
            </w:pPr>
          </w:p>
        </w:tc>
        <w:tc>
          <w:tcPr>
            <w:tcW w:w="720" w:type="dxa"/>
            <w:hideMark/>
          </w:tcPr>
          <w:p w14:paraId="01536358" w14:textId="77777777" w:rsidR="000F454F" w:rsidRPr="005831B7" w:rsidRDefault="000F454F" w:rsidP="000F454F">
            <w:pPr>
              <w:tabs>
                <w:tab w:val="left" w:pos="191"/>
                <w:tab w:val="left" w:pos="281"/>
                <w:tab w:val="left" w:pos="64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5,443.8</w:t>
            </w:r>
          </w:p>
        </w:tc>
        <w:tc>
          <w:tcPr>
            <w:tcW w:w="180" w:type="dxa"/>
          </w:tcPr>
          <w:p w14:paraId="7716E8C1" w14:textId="77777777" w:rsidR="000F454F" w:rsidRPr="005831B7" w:rsidRDefault="000F454F" w:rsidP="000F454F">
            <w:pPr>
              <w:tabs>
                <w:tab w:val="decimal" w:pos="882"/>
              </w:tabs>
              <w:rPr>
                <w:rFonts w:ascii="Times New Roman" w:hAnsi="Times New Roman" w:cs="Times New Roman"/>
                <w:sz w:val="18"/>
                <w:szCs w:val="18"/>
              </w:rPr>
            </w:pPr>
          </w:p>
        </w:tc>
        <w:tc>
          <w:tcPr>
            <w:tcW w:w="990" w:type="dxa"/>
            <w:hideMark/>
          </w:tcPr>
          <w:p w14:paraId="44EC2063" w14:textId="77777777" w:rsidR="000F454F" w:rsidRPr="005831B7" w:rsidRDefault="000F454F" w:rsidP="000F454F">
            <w:pPr>
              <w:tabs>
                <w:tab w:val="decimal" w:pos="73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5,443,793</w:t>
            </w:r>
          </w:p>
        </w:tc>
        <w:tc>
          <w:tcPr>
            <w:tcW w:w="180" w:type="dxa"/>
          </w:tcPr>
          <w:p w14:paraId="31A3471D" w14:textId="77777777" w:rsidR="000F454F" w:rsidRPr="005831B7" w:rsidRDefault="000F454F" w:rsidP="000F454F">
            <w:pPr>
              <w:tabs>
                <w:tab w:val="decimal" w:pos="731"/>
                <w:tab w:val="decimal" w:pos="1001"/>
              </w:tabs>
              <w:jc w:val="right"/>
              <w:rPr>
                <w:rFonts w:ascii="Times New Roman" w:eastAsia="Angsana New" w:hAnsi="Times New Roman" w:cs="Times New Roman"/>
                <w:sz w:val="18"/>
                <w:szCs w:val="18"/>
              </w:rPr>
            </w:pPr>
          </w:p>
        </w:tc>
        <w:tc>
          <w:tcPr>
            <w:tcW w:w="900" w:type="dxa"/>
            <w:hideMark/>
          </w:tcPr>
          <w:p w14:paraId="5FEBF282" w14:textId="77777777" w:rsidR="000F454F" w:rsidRPr="005831B7" w:rsidRDefault="000F454F" w:rsidP="000F454F">
            <w:pPr>
              <w:tabs>
                <w:tab w:val="decimal" w:pos="73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5,443,793</w:t>
            </w:r>
          </w:p>
        </w:tc>
        <w:tc>
          <w:tcPr>
            <w:tcW w:w="180" w:type="dxa"/>
          </w:tcPr>
          <w:p w14:paraId="79C3504C" w14:textId="77777777" w:rsidR="000F454F" w:rsidRPr="005831B7" w:rsidRDefault="000F454F" w:rsidP="000F454F">
            <w:pPr>
              <w:tabs>
                <w:tab w:val="decimal" w:pos="731"/>
                <w:tab w:val="decimal" w:pos="971"/>
              </w:tabs>
              <w:ind w:left="-79"/>
              <w:jc w:val="both"/>
              <w:rPr>
                <w:rFonts w:ascii="Times New Roman" w:eastAsia="Angsana New" w:hAnsi="Times New Roman" w:cs="Times New Roman"/>
                <w:sz w:val="18"/>
                <w:szCs w:val="18"/>
              </w:rPr>
            </w:pPr>
          </w:p>
        </w:tc>
        <w:tc>
          <w:tcPr>
            <w:tcW w:w="630" w:type="dxa"/>
            <w:hideMark/>
          </w:tcPr>
          <w:p w14:paraId="54EC631A"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 xml:space="preserve">    -</w:t>
            </w:r>
          </w:p>
        </w:tc>
        <w:tc>
          <w:tcPr>
            <w:tcW w:w="180" w:type="dxa"/>
          </w:tcPr>
          <w:p w14:paraId="0BA2C114" w14:textId="77777777" w:rsidR="000F454F" w:rsidRPr="005831B7" w:rsidRDefault="000F454F" w:rsidP="000F454F">
            <w:pPr>
              <w:tabs>
                <w:tab w:val="decimal" w:pos="280"/>
                <w:tab w:val="decimal" w:pos="971"/>
              </w:tabs>
              <w:ind w:left="-79"/>
              <w:jc w:val="both"/>
              <w:rPr>
                <w:rFonts w:ascii="Times New Roman" w:eastAsia="Angsana New" w:hAnsi="Times New Roman" w:cs="Times New Roman"/>
                <w:sz w:val="18"/>
                <w:szCs w:val="18"/>
              </w:rPr>
            </w:pPr>
          </w:p>
        </w:tc>
        <w:tc>
          <w:tcPr>
            <w:tcW w:w="630" w:type="dxa"/>
            <w:hideMark/>
          </w:tcPr>
          <w:p w14:paraId="7DD5CD91"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 xml:space="preserve">    -</w:t>
            </w:r>
          </w:p>
        </w:tc>
        <w:tc>
          <w:tcPr>
            <w:tcW w:w="180" w:type="dxa"/>
          </w:tcPr>
          <w:p w14:paraId="0E3C2173" w14:textId="77777777" w:rsidR="000F454F" w:rsidRPr="005831B7" w:rsidRDefault="000F454F" w:rsidP="000F454F">
            <w:pPr>
              <w:tabs>
                <w:tab w:val="decimal" w:pos="731"/>
                <w:tab w:val="decimal" w:pos="1001"/>
              </w:tabs>
              <w:jc w:val="both"/>
              <w:rPr>
                <w:rFonts w:ascii="Times New Roman" w:eastAsia="Angsana New" w:hAnsi="Times New Roman" w:cs="Times New Roman"/>
                <w:sz w:val="18"/>
                <w:szCs w:val="18"/>
              </w:rPr>
            </w:pPr>
          </w:p>
        </w:tc>
        <w:tc>
          <w:tcPr>
            <w:tcW w:w="900" w:type="dxa"/>
            <w:hideMark/>
          </w:tcPr>
          <w:p w14:paraId="33DBF04D" w14:textId="77777777" w:rsidR="000F454F" w:rsidRPr="005831B7" w:rsidRDefault="000F454F" w:rsidP="000F454F">
            <w:pPr>
              <w:tabs>
                <w:tab w:val="decimal" w:pos="73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5,443,793</w:t>
            </w:r>
          </w:p>
        </w:tc>
        <w:tc>
          <w:tcPr>
            <w:tcW w:w="180" w:type="dxa"/>
          </w:tcPr>
          <w:p w14:paraId="179E844E" w14:textId="77777777" w:rsidR="000F454F" w:rsidRPr="005831B7" w:rsidRDefault="000F454F" w:rsidP="000F454F">
            <w:pPr>
              <w:tabs>
                <w:tab w:val="decimal" w:pos="731"/>
                <w:tab w:val="decimal" w:pos="832"/>
              </w:tabs>
              <w:jc w:val="both"/>
              <w:rPr>
                <w:rFonts w:ascii="Times New Roman" w:eastAsia="Angsana New" w:hAnsi="Times New Roman" w:cs="Times New Roman"/>
                <w:sz w:val="18"/>
                <w:szCs w:val="18"/>
              </w:rPr>
            </w:pPr>
          </w:p>
        </w:tc>
        <w:tc>
          <w:tcPr>
            <w:tcW w:w="900" w:type="dxa"/>
            <w:hideMark/>
          </w:tcPr>
          <w:p w14:paraId="37465F01" w14:textId="77777777" w:rsidR="000F454F" w:rsidRPr="005831B7" w:rsidRDefault="000F454F" w:rsidP="000F454F">
            <w:pPr>
              <w:tabs>
                <w:tab w:val="decimal" w:pos="73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5,443,793</w:t>
            </w:r>
          </w:p>
        </w:tc>
        <w:tc>
          <w:tcPr>
            <w:tcW w:w="180" w:type="dxa"/>
          </w:tcPr>
          <w:p w14:paraId="21B78BD2" w14:textId="77777777" w:rsidR="000F454F" w:rsidRPr="005831B7" w:rsidRDefault="000F454F" w:rsidP="000F454F">
            <w:pPr>
              <w:tabs>
                <w:tab w:val="decimal" w:pos="731"/>
                <w:tab w:val="decimal" w:pos="832"/>
                <w:tab w:val="decimal" w:pos="882"/>
              </w:tabs>
              <w:jc w:val="both"/>
              <w:rPr>
                <w:rFonts w:ascii="Times New Roman" w:eastAsia="Angsana New" w:hAnsi="Times New Roman" w:cs="Times New Roman"/>
                <w:sz w:val="18"/>
                <w:szCs w:val="18"/>
              </w:rPr>
            </w:pPr>
          </w:p>
        </w:tc>
        <w:tc>
          <w:tcPr>
            <w:tcW w:w="900" w:type="dxa"/>
          </w:tcPr>
          <w:p w14:paraId="197BC4B1" w14:textId="23E0F899" w:rsidR="000F454F" w:rsidRPr="005831B7" w:rsidRDefault="000F454F" w:rsidP="000F454F">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C358621" w14:textId="77777777" w:rsidR="000F454F" w:rsidRPr="005831B7" w:rsidRDefault="000F454F" w:rsidP="000F454F">
            <w:pPr>
              <w:tabs>
                <w:tab w:val="decimal" w:pos="832"/>
              </w:tabs>
              <w:rPr>
                <w:rFonts w:ascii="Times New Roman" w:eastAsia="Angsana New" w:hAnsi="Times New Roman" w:cs="Times New Roman"/>
                <w:sz w:val="18"/>
                <w:szCs w:val="18"/>
              </w:rPr>
            </w:pPr>
          </w:p>
        </w:tc>
        <w:tc>
          <w:tcPr>
            <w:tcW w:w="900" w:type="dxa"/>
            <w:hideMark/>
          </w:tcPr>
          <w:p w14:paraId="6C6772EE" w14:textId="1E806A9A" w:rsidR="000F454F" w:rsidRPr="005831B7" w:rsidRDefault="000F454F" w:rsidP="000F454F">
            <w:pPr>
              <w:tabs>
                <w:tab w:val="decimal" w:pos="731"/>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12,465,790</w:t>
            </w:r>
          </w:p>
        </w:tc>
      </w:tr>
      <w:tr w:rsidR="000F454F" w:rsidRPr="005831B7" w14:paraId="594CE9EA" w14:textId="77777777" w:rsidTr="005831B7">
        <w:trPr>
          <w:cantSplit/>
          <w:trHeight w:val="64"/>
        </w:trPr>
        <w:tc>
          <w:tcPr>
            <w:tcW w:w="2981" w:type="dxa"/>
            <w:hideMark/>
          </w:tcPr>
          <w:p w14:paraId="33816B69" w14:textId="77777777" w:rsidR="000F454F" w:rsidRPr="005831B7" w:rsidRDefault="000F454F" w:rsidP="000F454F">
            <w:pPr>
              <w:rPr>
                <w:rFonts w:ascii="Times New Roman" w:eastAsia="Angsana New" w:hAnsi="Times New Roman" w:cs="Times New Roman"/>
                <w:sz w:val="18"/>
                <w:szCs w:val="18"/>
              </w:rPr>
            </w:pPr>
            <w:r w:rsidRPr="005831B7">
              <w:rPr>
                <w:rFonts w:ascii="Times New Roman" w:hAnsi="Times New Roman" w:cs="Times New Roman"/>
                <w:b/>
                <w:bCs/>
                <w:sz w:val="18"/>
                <w:szCs w:val="18"/>
              </w:rPr>
              <w:t>Total</w:t>
            </w:r>
          </w:p>
        </w:tc>
        <w:tc>
          <w:tcPr>
            <w:tcW w:w="809" w:type="dxa"/>
          </w:tcPr>
          <w:p w14:paraId="07027B0E" w14:textId="77777777" w:rsidR="000F454F" w:rsidRPr="005831B7" w:rsidRDefault="000F454F" w:rsidP="000F454F">
            <w:pPr>
              <w:tabs>
                <w:tab w:val="decimal" w:pos="461"/>
              </w:tabs>
              <w:ind w:left="-79"/>
              <w:rPr>
                <w:rFonts w:ascii="Times New Roman" w:eastAsia="Angsana New" w:hAnsi="Times New Roman" w:cs="Times New Roman"/>
                <w:sz w:val="18"/>
                <w:szCs w:val="18"/>
              </w:rPr>
            </w:pPr>
          </w:p>
        </w:tc>
        <w:tc>
          <w:tcPr>
            <w:tcW w:w="179" w:type="dxa"/>
          </w:tcPr>
          <w:p w14:paraId="05378EBF" w14:textId="77777777" w:rsidR="000F454F" w:rsidRPr="005831B7" w:rsidRDefault="000F454F" w:rsidP="000F454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3F6BF3E1" w14:textId="77777777" w:rsidR="000F454F" w:rsidRPr="005831B7" w:rsidRDefault="000F454F" w:rsidP="000F454F">
            <w:pPr>
              <w:tabs>
                <w:tab w:val="decimal" w:pos="461"/>
              </w:tabs>
              <w:ind w:left="-79"/>
              <w:rPr>
                <w:rFonts w:ascii="Times New Roman" w:eastAsia="Angsana New" w:hAnsi="Times New Roman" w:cs="Times New Roman"/>
                <w:sz w:val="18"/>
                <w:szCs w:val="18"/>
              </w:rPr>
            </w:pPr>
          </w:p>
        </w:tc>
        <w:tc>
          <w:tcPr>
            <w:tcW w:w="180" w:type="dxa"/>
          </w:tcPr>
          <w:p w14:paraId="2B77C4F3" w14:textId="77777777" w:rsidR="000F454F" w:rsidRPr="005831B7" w:rsidRDefault="000F454F" w:rsidP="000F454F">
            <w:pPr>
              <w:tabs>
                <w:tab w:val="decimal" w:pos="765"/>
              </w:tabs>
              <w:ind w:left="-79"/>
              <w:rPr>
                <w:rFonts w:ascii="Times New Roman" w:eastAsia="Angsana New" w:hAnsi="Times New Roman" w:cs="Times New Roman"/>
                <w:sz w:val="18"/>
                <w:szCs w:val="18"/>
              </w:rPr>
            </w:pPr>
          </w:p>
        </w:tc>
        <w:tc>
          <w:tcPr>
            <w:tcW w:w="720" w:type="dxa"/>
          </w:tcPr>
          <w:p w14:paraId="2CCB5953" w14:textId="77777777" w:rsidR="000F454F" w:rsidRPr="005831B7" w:rsidRDefault="000F454F" w:rsidP="000F454F">
            <w:pPr>
              <w:tabs>
                <w:tab w:val="decimal" w:pos="641"/>
              </w:tabs>
              <w:ind w:left="-79"/>
              <w:rPr>
                <w:rFonts w:ascii="Times New Roman" w:eastAsia="Angsana New" w:hAnsi="Times New Roman" w:cs="Times New Roman"/>
                <w:sz w:val="18"/>
                <w:szCs w:val="18"/>
              </w:rPr>
            </w:pPr>
          </w:p>
        </w:tc>
        <w:tc>
          <w:tcPr>
            <w:tcW w:w="180" w:type="dxa"/>
          </w:tcPr>
          <w:p w14:paraId="102E7DBA"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720" w:type="dxa"/>
          </w:tcPr>
          <w:p w14:paraId="629A015D" w14:textId="77777777" w:rsidR="000F454F" w:rsidRPr="005831B7" w:rsidRDefault="000F454F" w:rsidP="000F454F">
            <w:pPr>
              <w:tabs>
                <w:tab w:val="decimal" w:pos="641"/>
              </w:tabs>
              <w:ind w:left="-79"/>
              <w:rPr>
                <w:rFonts w:ascii="Times New Roman" w:eastAsia="Angsana New" w:hAnsi="Times New Roman" w:cs="Times New Roman"/>
                <w:sz w:val="18"/>
                <w:szCs w:val="18"/>
              </w:rPr>
            </w:pPr>
          </w:p>
        </w:tc>
        <w:tc>
          <w:tcPr>
            <w:tcW w:w="180" w:type="dxa"/>
          </w:tcPr>
          <w:p w14:paraId="493340D9"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90" w:type="dxa"/>
            <w:tcBorders>
              <w:top w:val="single" w:sz="4" w:space="0" w:color="auto"/>
              <w:left w:val="nil"/>
              <w:bottom w:val="double" w:sz="4" w:space="0" w:color="auto"/>
              <w:right w:val="nil"/>
            </w:tcBorders>
            <w:hideMark/>
          </w:tcPr>
          <w:p w14:paraId="4E4BAC88" w14:textId="48C8FCCB" w:rsidR="000F454F" w:rsidRPr="005831B7" w:rsidRDefault="000F454F" w:rsidP="000F454F">
            <w:pPr>
              <w:tabs>
                <w:tab w:val="left" w:pos="191"/>
                <w:tab w:val="left" w:pos="281"/>
                <w:tab w:val="left" w:pos="551"/>
                <w:tab w:val="decimal" w:pos="641"/>
              </w:tabs>
              <w:ind w:left="-79"/>
              <w:jc w:val="right"/>
              <w:rPr>
                <w:rFonts w:ascii="Times New Roman" w:hAnsi="Times New Roman" w:cs="Times New Roman"/>
                <w:b/>
                <w:bCs/>
                <w:sz w:val="18"/>
                <w:szCs w:val="18"/>
              </w:rPr>
            </w:pPr>
            <w:r w:rsidRPr="00146E8F">
              <w:rPr>
                <w:rFonts w:ascii="Times New Roman" w:hAnsi="Times New Roman" w:cs="Times New Roman"/>
                <w:b/>
                <w:bCs/>
                <w:sz w:val="18"/>
                <w:szCs w:val="18"/>
              </w:rPr>
              <w:t>30,653,089</w:t>
            </w:r>
          </w:p>
        </w:tc>
        <w:tc>
          <w:tcPr>
            <w:tcW w:w="180" w:type="dxa"/>
          </w:tcPr>
          <w:p w14:paraId="4826C63B" w14:textId="77777777" w:rsidR="000F454F" w:rsidRPr="005831B7" w:rsidRDefault="000F454F" w:rsidP="000F454F">
            <w:pPr>
              <w:tabs>
                <w:tab w:val="decimal" w:pos="765"/>
              </w:tabs>
              <w:ind w:lef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hideMark/>
          </w:tcPr>
          <w:p w14:paraId="128FA3B2" w14:textId="30611F90" w:rsidR="000F454F" w:rsidRPr="005831B7" w:rsidRDefault="000F454F" w:rsidP="000F454F">
            <w:pPr>
              <w:tabs>
                <w:tab w:val="left" w:pos="191"/>
                <w:tab w:val="left" w:pos="281"/>
                <w:tab w:val="left" w:pos="551"/>
                <w:tab w:val="decimal" w:pos="641"/>
              </w:tabs>
              <w:ind w:left="-79"/>
              <w:jc w:val="right"/>
              <w:rPr>
                <w:rFonts w:ascii="Times New Roman" w:hAnsi="Times New Roman" w:cs="Times New Roman"/>
                <w:b/>
                <w:bCs/>
                <w:sz w:val="18"/>
                <w:szCs w:val="18"/>
              </w:rPr>
            </w:pPr>
            <w:r w:rsidRPr="005831B7">
              <w:rPr>
                <w:rFonts w:ascii="Times New Roman" w:hAnsi="Times New Roman" w:cs="Times New Roman"/>
                <w:b/>
                <w:bCs/>
                <w:sz w:val="18"/>
                <w:szCs w:val="18"/>
              </w:rPr>
              <w:t>28,022,904</w:t>
            </w:r>
          </w:p>
        </w:tc>
        <w:tc>
          <w:tcPr>
            <w:tcW w:w="180" w:type="dxa"/>
          </w:tcPr>
          <w:p w14:paraId="2B87AA79" w14:textId="77777777" w:rsidR="000F454F" w:rsidRPr="005831B7" w:rsidRDefault="000F454F" w:rsidP="000F454F">
            <w:pPr>
              <w:tabs>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hideMark/>
          </w:tcPr>
          <w:p w14:paraId="0EA3B063" w14:textId="77777777" w:rsidR="000F454F" w:rsidRPr="005831B7" w:rsidRDefault="000F454F" w:rsidP="000F454F">
            <w:pPr>
              <w:tabs>
                <w:tab w:val="decimal" w:pos="280"/>
              </w:tabs>
              <w:ind w:left="-79"/>
              <w:jc w:val="both"/>
              <w:rPr>
                <w:rFonts w:ascii="Times New Roman" w:eastAsia="Angsana New" w:hAnsi="Times New Roman" w:cs="Times New Roman"/>
                <w:b/>
                <w:bCs/>
                <w:sz w:val="18"/>
                <w:szCs w:val="18"/>
              </w:rPr>
            </w:pPr>
            <w:r w:rsidRPr="005831B7">
              <w:rPr>
                <w:rFonts w:ascii="Times New Roman" w:eastAsia="Angsana New" w:hAnsi="Times New Roman" w:cs="Times New Roman"/>
                <w:b/>
                <w:bCs/>
                <w:sz w:val="18"/>
                <w:szCs w:val="18"/>
              </w:rPr>
              <w:t>-</w:t>
            </w:r>
          </w:p>
        </w:tc>
        <w:tc>
          <w:tcPr>
            <w:tcW w:w="180" w:type="dxa"/>
          </w:tcPr>
          <w:p w14:paraId="38B283EE" w14:textId="77777777" w:rsidR="000F454F" w:rsidRPr="005831B7" w:rsidRDefault="000F454F" w:rsidP="000F454F">
            <w:pPr>
              <w:tabs>
                <w:tab w:val="decimal" w:pos="280"/>
                <w:tab w:val="left" w:pos="461"/>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hideMark/>
          </w:tcPr>
          <w:p w14:paraId="337C239E" w14:textId="77777777" w:rsidR="000F454F" w:rsidRPr="005831B7" w:rsidRDefault="000F454F" w:rsidP="000F454F">
            <w:pPr>
              <w:tabs>
                <w:tab w:val="decimal" w:pos="280"/>
              </w:tabs>
              <w:ind w:left="-79"/>
              <w:jc w:val="both"/>
              <w:rPr>
                <w:rFonts w:ascii="Times New Roman" w:eastAsia="Angsana New" w:hAnsi="Times New Roman" w:cs="Times New Roman"/>
                <w:b/>
                <w:bCs/>
                <w:sz w:val="18"/>
                <w:szCs w:val="18"/>
              </w:rPr>
            </w:pPr>
            <w:r w:rsidRPr="005831B7">
              <w:rPr>
                <w:rFonts w:ascii="Times New Roman" w:eastAsia="Angsana New" w:hAnsi="Times New Roman" w:cs="Times New Roman"/>
                <w:b/>
                <w:bCs/>
                <w:sz w:val="18"/>
                <w:szCs w:val="18"/>
              </w:rPr>
              <w:t>-</w:t>
            </w:r>
          </w:p>
        </w:tc>
        <w:tc>
          <w:tcPr>
            <w:tcW w:w="180" w:type="dxa"/>
          </w:tcPr>
          <w:p w14:paraId="3C6F3C4A" w14:textId="77777777" w:rsidR="000F454F" w:rsidRPr="005831B7" w:rsidRDefault="000F454F" w:rsidP="000F454F">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1268BF33" w14:textId="1AB4FB32" w:rsidR="000F454F" w:rsidRPr="005831B7" w:rsidRDefault="000F454F" w:rsidP="000F454F">
            <w:pPr>
              <w:tabs>
                <w:tab w:val="left" w:pos="191"/>
                <w:tab w:val="left" w:pos="281"/>
                <w:tab w:val="left" w:pos="551"/>
                <w:tab w:val="decimal" w:pos="641"/>
              </w:tabs>
              <w:ind w:left="-79"/>
              <w:jc w:val="right"/>
              <w:rPr>
                <w:rFonts w:ascii="Times New Roman" w:hAnsi="Times New Roman" w:cs="Times New Roman"/>
                <w:b/>
                <w:bCs/>
                <w:sz w:val="18"/>
                <w:szCs w:val="18"/>
              </w:rPr>
            </w:pPr>
            <w:r w:rsidRPr="00146E8F">
              <w:rPr>
                <w:rFonts w:ascii="Times New Roman" w:hAnsi="Times New Roman" w:cs="Times New Roman"/>
                <w:b/>
                <w:bCs/>
                <w:sz w:val="18"/>
                <w:szCs w:val="18"/>
              </w:rPr>
              <w:t>30,653,089</w:t>
            </w:r>
          </w:p>
        </w:tc>
        <w:tc>
          <w:tcPr>
            <w:tcW w:w="180" w:type="dxa"/>
          </w:tcPr>
          <w:p w14:paraId="577BB29C" w14:textId="77777777" w:rsidR="000F454F" w:rsidRPr="005831B7" w:rsidRDefault="000F454F" w:rsidP="000F454F">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3F7FF585" w14:textId="7C895768" w:rsidR="000F454F" w:rsidRPr="005831B7" w:rsidRDefault="000F454F" w:rsidP="000F454F">
            <w:pPr>
              <w:tabs>
                <w:tab w:val="left" w:pos="191"/>
                <w:tab w:val="left" w:pos="281"/>
                <w:tab w:val="left" w:pos="551"/>
                <w:tab w:val="decimal" w:pos="641"/>
              </w:tabs>
              <w:ind w:left="-79"/>
              <w:jc w:val="right"/>
              <w:rPr>
                <w:rFonts w:ascii="Times New Roman" w:hAnsi="Times New Roman" w:cs="Times New Roman"/>
                <w:b/>
                <w:bCs/>
                <w:sz w:val="18"/>
                <w:szCs w:val="18"/>
              </w:rPr>
            </w:pPr>
            <w:r w:rsidRPr="005831B7">
              <w:rPr>
                <w:rFonts w:ascii="Times New Roman" w:hAnsi="Times New Roman" w:cs="Times New Roman"/>
                <w:b/>
                <w:bCs/>
                <w:sz w:val="18"/>
                <w:szCs w:val="18"/>
              </w:rPr>
              <w:t>28,022,904</w:t>
            </w:r>
          </w:p>
        </w:tc>
        <w:tc>
          <w:tcPr>
            <w:tcW w:w="180" w:type="dxa"/>
          </w:tcPr>
          <w:p w14:paraId="2AFAC9E8" w14:textId="77777777" w:rsidR="000F454F" w:rsidRPr="005831B7" w:rsidRDefault="000F454F" w:rsidP="000F454F">
            <w:pPr>
              <w:tabs>
                <w:tab w:val="decimal" w:pos="882"/>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722093E8" w14:textId="7949EB9E" w:rsidR="000F454F" w:rsidRPr="005831B7" w:rsidRDefault="000F454F" w:rsidP="000F454F">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1,639,384</w:t>
            </w:r>
          </w:p>
        </w:tc>
        <w:tc>
          <w:tcPr>
            <w:tcW w:w="180" w:type="dxa"/>
          </w:tcPr>
          <w:p w14:paraId="66D7282F" w14:textId="77777777" w:rsidR="000F454F" w:rsidRPr="005831B7" w:rsidRDefault="000F454F" w:rsidP="000F454F">
            <w:pPr>
              <w:tabs>
                <w:tab w:val="decimal" w:pos="1001"/>
              </w:tabs>
              <w:rPr>
                <w:rFonts w:ascii="Times New Roman" w:eastAsia="Angsana New"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672D8B7B" w14:textId="1EF7B7AF" w:rsidR="000F454F" w:rsidRPr="005831B7" w:rsidRDefault="000F454F" w:rsidP="000F454F">
            <w:pPr>
              <w:tabs>
                <w:tab w:val="left" w:pos="191"/>
                <w:tab w:val="left" w:pos="281"/>
                <w:tab w:val="left" w:pos="551"/>
                <w:tab w:val="decimal" w:pos="641"/>
              </w:tabs>
              <w:ind w:left="-79"/>
              <w:jc w:val="right"/>
              <w:rPr>
                <w:rFonts w:ascii="Times New Roman" w:hAnsi="Times New Roman" w:cs="Times New Roman"/>
                <w:b/>
                <w:bCs/>
                <w:sz w:val="18"/>
                <w:szCs w:val="18"/>
              </w:rPr>
            </w:pPr>
            <w:r w:rsidRPr="005831B7">
              <w:rPr>
                <w:rFonts w:ascii="Times New Roman" w:hAnsi="Times New Roman" w:cs="Times New Roman"/>
                <w:b/>
                <w:bCs/>
                <w:sz w:val="18"/>
                <w:szCs w:val="18"/>
              </w:rPr>
              <w:t>13,933,257</w:t>
            </w:r>
          </w:p>
        </w:tc>
      </w:tr>
    </w:tbl>
    <w:p w14:paraId="76B695FD" w14:textId="77777777" w:rsidR="005831B7" w:rsidRPr="005831B7" w:rsidRDefault="005831B7" w:rsidP="00583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18"/>
          <w:szCs w:val="18"/>
          <w:lang w:val="en-US"/>
        </w:rPr>
      </w:pPr>
    </w:p>
    <w:p w14:paraId="126C4378" w14:textId="5B5D00FE" w:rsidR="005831B7" w:rsidRPr="005831B7" w:rsidRDefault="005831B7" w:rsidP="005640C2">
      <w:pPr>
        <w:tabs>
          <w:tab w:val="left" w:pos="36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hanging="90"/>
        <w:jc w:val="both"/>
        <w:rPr>
          <w:rFonts w:ascii="Times New Roman" w:hAnsi="Times New Roman" w:cs="Times New Roman"/>
          <w:i/>
          <w:iCs/>
          <w:spacing w:val="-2"/>
          <w:sz w:val="22"/>
          <w:szCs w:val="22"/>
          <w:lang w:val="en-US"/>
        </w:rPr>
      </w:pPr>
      <w:r w:rsidRPr="005831B7">
        <w:rPr>
          <w:rFonts w:ascii="Times New Roman" w:hAnsi="Times New Roman" w:cs="Times New Roman"/>
          <w:b/>
          <w:bCs/>
          <w:spacing w:val="-2"/>
          <w:sz w:val="18"/>
          <w:szCs w:val="18"/>
          <w:vertAlign w:val="superscript"/>
          <w:lang w:val="en-US"/>
        </w:rPr>
        <w:t>(</w:t>
      </w:r>
      <w:r w:rsidR="005640C2">
        <w:rPr>
          <w:rFonts w:ascii="Times New Roman" w:hAnsi="Times New Roman" w:cs="Times New Roman"/>
          <w:b/>
          <w:bCs/>
          <w:spacing w:val="-2"/>
          <w:sz w:val="18"/>
          <w:szCs w:val="18"/>
          <w:vertAlign w:val="superscript"/>
          <w:lang w:val="en-US"/>
        </w:rPr>
        <w:t>1</w:t>
      </w:r>
      <w:r w:rsidRPr="005831B7">
        <w:rPr>
          <w:rFonts w:ascii="Times New Roman" w:hAnsi="Times New Roman" w:cs="Times New Roman"/>
          <w:b/>
          <w:bCs/>
          <w:spacing w:val="-2"/>
          <w:sz w:val="18"/>
          <w:szCs w:val="18"/>
          <w:vertAlign w:val="superscript"/>
          <w:lang w:val="en-US"/>
        </w:rPr>
        <w:t>)</w:t>
      </w:r>
      <w:r w:rsidRPr="005831B7">
        <w:rPr>
          <w:rFonts w:ascii="Times New Roman" w:hAnsi="Times New Roman" w:cs="Times New Roman"/>
          <w:spacing w:val="-2"/>
          <w:sz w:val="22"/>
          <w:szCs w:val="22"/>
          <w:lang w:val="en-US"/>
        </w:rPr>
        <w:t>Thai Business Fund 4</w:t>
      </w:r>
      <w:r w:rsidRPr="005831B7">
        <w:rPr>
          <w:rFonts w:ascii="Times New Roman" w:hAnsi="Times New Roman" w:cs="Times New Roman"/>
          <w:i/>
          <w:iCs/>
          <w:spacing w:val="-2"/>
          <w:sz w:val="22"/>
          <w:szCs w:val="22"/>
          <w:lang w:val="en-US"/>
        </w:rPr>
        <w:t xml:space="preserve"> </w:t>
      </w:r>
    </w:p>
    <w:p w14:paraId="5E650A1D" w14:textId="77777777" w:rsidR="005831B7" w:rsidRPr="005831B7" w:rsidRDefault="005831B7" w:rsidP="00D84495">
      <w:pPr>
        <w:tabs>
          <w:tab w:val="left" w:pos="18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i/>
          <w:iCs/>
          <w:spacing w:val="-2"/>
          <w:sz w:val="22"/>
          <w:szCs w:val="22"/>
          <w:lang w:val="en-US"/>
        </w:rPr>
      </w:pPr>
    </w:p>
    <w:p w14:paraId="6541EB3A" w14:textId="6B22BEAD" w:rsid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In 2009, Thai Business Fund 4 amended the dividend payment policy for investment units type C which should not be greater than net cash remaining after (1) the dividend paid and payable to investment units type A and B, and (</w:t>
      </w:r>
      <w:r w:rsidR="00E62244">
        <w:rPr>
          <w:rFonts w:ascii="Times New Roman" w:hAnsi="Times New Roman" w:cs="Times New Roman"/>
          <w:spacing w:val="-2"/>
          <w:sz w:val="22"/>
          <w:szCs w:val="22"/>
          <w:lang w:val="en-US"/>
        </w:rPr>
        <w:t>2</w:t>
      </w:r>
      <w:r w:rsidRPr="005831B7">
        <w:rPr>
          <w:rFonts w:ascii="Times New Roman" w:hAnsi="Times New Roman" w:cs="Times New Roman"/>
          <w:spacing w:val="-2"/>
          <w:sz w:val="22"/>
          <w:szCs w:val="22"/>
          <w:lang w:val="en-US"/>
        </w:rPr>
        <w:t>) the payment for dividend payable.</w:t>
      </w:r>
    </w:p>
    <w:p w14:paraId="759348EB" w14:textId="2E61438D" w:rsidR="0044668F" w:rsidRDefault="0044668F"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596648D0" w14:textId="77777777" w:rsidR="0044668F" w:rsidRPr="0044668F" w:rsidRDefault="0044668F" w:rsidP="00D84495">
      <w:pPr>
        <w:ind w:left="180"/>
        <w:jc w:val="thaiDistribute"/>
        <w:rPr>
          <w:rFonts w:ascii="Times New Roman" w:hAnsi="Times New Roman" w:cs="Times New Roman"/>
          <w:spacing w:val="-2"/>
          <w:sz w:val="22"/>
          <w:szCs w:val="22"/>
          <w:lang w:val="en-US"/>
        </w:rPr>
      </w:pPr>
      <w:r w:rsidRPr="0044668F">
        <w:rPr>
          <w:rFonts w:ascii="Times New Roman" w:hAnsi="Times New Roman" w:cs="Times New Roman"/>
          <w:spacing w:val="-2"/>
          <w:sz w:val="22"/>
          <w:szCs w:val="22"/>
          <w:lang w:val="en-US"/>
        </w:rPr>
        <w:t>In 2019, Thai Business Fund 4 amended the dividend payment policy for non-payment of dividend against the performance outcomes, starting from July 2019 onward until having new resolution from unitholders.</w:t>
      </w:r>
    </w:p>
    <w:p w14:paraId="2CE9F11B" w14:textId="77777777"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25D354E7" w14:textId="77777777"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All subsidiaries were incorporated and operate in Thailand.</w:t>
      </w:r>
    </w:p>
    <w:p w14:paraId="6AED6663" w14:textId="77777777" w:rsidR="00E4620F" w:rsidRDefault="00E4620F"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sectPr w:rsidR="00E4620F" w:rsidSect="0013784D">
          <w:headerReference w:type="default" r:id="rId10"/>
          <w:footerReference w:type="default" r:id="rId11"/>
          <w:pgSz w:w="16840" w:h="11907" w:orient="landscape"/>
          <w:pgMar w:top="691" w:right="1090" w:bottom="576" w:left="1152" w:header="720" w:footer="720" w:gutter="0"/>
          <w:cols w:space="720"/>
        </w:sectPr>
      </w:pPr>
    </w:p>
    <w:p w14:paraId="271B687C" w14:textId="6C1BAE3A" w:rsidR="00E4620F" w:rsidRPr="00E4620F" w:rsidRDefault="00E4620F" w:rsidP="00E4620F">
      <w:pPr>
        <w:pStyle w:val="a"/>
        <w:tabs>
          <w:tab w:val="left" w:pos="540"/>
        </w:tabs>
        <w:spacing w:line="240" w:lineRule="atLeast"/>
        <w:ind w:right="0"/>
        <w:outlineLvl w:val="0"/>
        <w:rPr>
          <w:rFonts w:ascii="Times New Roman" w:hAnsi="Times New Roman"/>
          <w:spacing w:val="-2"/>
          <w:sz w:val="24"/>
          <w:szCs w:val="24"/>
          <w:lang w:val="en-US"/>
        </w:rPr>
      </w:pPr>
      <w:r>
        <w:rPr>
          <w:rFonts w:ascii="Times New Roman" w:hAnsi="Times New Roman"/>
          <w:sz w:val="24"/>
          <w:szCs w:val="24"/>
          <w:lang w:val="en-US"/>
        </w:rPr>
        <w:lastRenderedPageBreak/>
        <w:t>11</w:t>
      </w:r>
      <w:r w:rsidRPr="00B409EA">
        <w:rPr>
          <w:rFonts w:ascii="Times New Roman" w:hAnsi="Times New Roman"/>
          <w:sz w:val="24"/>
          <w:szCs w:val="24"/>
          <w:lang w:val="en-US"/>
        </w:rPr>
        <w:tab/>
      </w:r>
      <w:r w:rsidRPr="00E4620F">
        <w:rPr>
          <w:rFonts w:ascii="Times New Roman" w:hAnsi="Times New Roman"/>
          <w:sz w:val="24"/>
          <w:szCs w:val="24"/>
          <w:lang w:val="en-US"/>
        </w:rPr>
        <w:t>Non-controlling interests</w:t>
      </w:r>
    </w:p>
    <w:p w14:paraId="5E517D4F" w14:textId="77777777" w:rsidR="00204718" w:rsidRDefault="00204718" w:rsidP="00E4620F">
      <w:pPr>
        <w:ind w:left="540" w:right="46"/>
        <w:jc w:val="thaiDistribute"/>
        <w:rPr>
          <w:rFonts w:ascii="Times New Roman" w:hAnsi="Times New Roman" w:cs="Times New Roman"/>
          <w:sz w:val="22"/>
          <w:szCs w:val="22"/>
        </w:rPr>
      </w:pPr>
    </w:p>
    <w:p w14:paraId="61843769" w14:textId="75768176" w:rsidR="00E4620F" w:rsidRPr="00E4620F" w:rsidRDefault="00E4620F" w:rsidP="00E4620F">
      <w:pPr>
        <w:ind w:left="540" w:right="46"/>
        <w:jc w:val="thaiDistribute"/>
        <w:rPr>
          <w:rFonts w:ascii="Times New Roman" w:hAnsi="Times New Roman" w:cs="Times New Roman"/>
          <w:sz w:val="22"/>
          <w:szCs w:val="22"/>
        </w:rPr>
      </w:pPr>
      <w:r w:rsidRPr="00E4620F">
        <w:rPr>
          <w:rFonts w:ascii="Times New Roman" w:hAnsi="Times New Roman" w:cs="Times New Roman"/>
          <w:sz w:val="22"/>
          <w:szCs w:val="22"/>
        </w:rPr>
        <w:t>The following table summarises the information relating to each of the Group’s subsidiaries that has a material non-controlling interest, before any intra-group eliminations:</w:t>
      </w:r>
    </w:p>
    <w:p w14:paraId="284E933C" w14:textId="77777777"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tbl>
      <w:tblPr>
        <w:tblW w:w="14521" w:type="dxa"/>
        <w:tblInd w:w="502" w:type="dxa"/>
        <w:tblLayout w:type="fixed"/>
        <w:tblCellMar>
          <w:left w:w="79" w:type="dxa"/>
          <w:right w:w="79" w:type="dxa"/>
        </w:tblCellMar>
        <w:tblLook w:val="04A0" w:firstRow="1" w:lastRow="0" w:firstColumn="1" w:lastColumn="0" w:noHBand="0" w:noVBand="1"/>
      </w:tblPr>
      <w:tblGrid>
        <w:gridCol w:w="3548"/>
        <w:gridCol w:w="1092"/>
        <w:gridCol w:w="178"/>
        <w:gridCol w:w="897"/>
        <w:gridCol w:w="183"/>
        <w:gridCol w:w="890"/>
        <w:gridCol w:w="180"/>
        <w:gridCol w:w="1082"/>
        <w:gridCol w:w="178"/>
        <w:gridCol w:w="631"/>
        <w:gridCol w:w="182"/>
        <w:gridCol w:w="1071"/>
        <w:gridCol w:w="178"/>
        <w:gridCol w:w="992"/>
        <w:gridCol w:w="182"/>
        <w:gridCol w:w="997"/>
        <w:gridCol w:w="181"/>
        <w:gridCol w:w="1046"/>
        <w:gridCol w:w="181"/>
        <w:gridCol w:w="652"/>
      </w:tblGrid>
      <w:tr w:rsidR="00204718" w:rsidRPr="00204718" w14:paraId="33A0569B" w14:textId="593F530C" w:rsidTr="00D92987">
        <w:trPr>
          <w:cantSplit/>
          <w:tblHeader/>
        </w:trPr>
        <w:tc>
          <w:tcPr>
            <w:tcW w:w="3548" w:type="dxa"/>
          </w:tcPr>
          <w:p w14:paraId="69732156" w14:textId="77777777" w:rsidR="00204718" w:rsidRPr="00B6032E" w:rsidRDefault="00204718" w:rsidP="00E4620F">
            <w:pPr>
              <w:tabs>
                <w:tab w:val="decimal" w:pos="765"/>
              </w:tabs>
              <w:jc w:val="center"/>
              <w:rPr>
                <w:rFonts w:ascii="Times New Roman" w:eastAsia="MS Mincho" w:hAnsi="Times New Roman" w:cs="Times New Roman"/>
                <w:sz w:val="18"/>
                <w:szCs w:val="18"/>
                <w:lang w:bidi="ar-SA"/>
              </w:rPr>
            </w:pPr>
          </w:p>
        </w:tc>
        <w:tc>
          <w:tcPr>
            <w:tcW w:w="5311" w:type="dxa"/>
            <w:gridSpan w:val="9"/>
            <w:vAlign w:val="bottom"/>
            <w:hideMark/>
          </w:tcPr>
          <w:p w14:paraId="00D2D775" w14:textId="23F24841" w:rsidR="00204718" w:rsidRPr="00B6032E" w:rsidRDefault="00204718" w:rsidP="00E4620F">
            <w:pPr>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31 December 2020</w:t>
            </w:r>
          </w:p>
        </w:tc>
        <w:tc>
          <w:tcPr>
            <w:tcW w:w="182" w:type="dxa"/>
          </w:tcPr>
          <w:p w14:paraId="0F8B41E0" w14:textId="77777777" w:rsidR="00204718" w:rsidRPr="00B6032E" w:rsidRDefault="00204718" w:rsidP="00E4620F">
            <w:pPr>
              <w:jc w:val="center"/>
              <w:rPr>
                <w:rFonts w:ascii="Times New Roman" w:eastAsia="MS Mincho" w:hAnsi="Times New Roman" w:cs="Times New Roman"/>
                <w:bCs/>
                <w:sz w:val="18"/>
                <w:szCs w:val="18"/>
                <w:lang w:bidi="ar-SA"/>
              </w:rPr>
            </w:pPr>
          </w:p>
        </w:tc>
        <w:tc>
          <w:tcPr>
            <w:tcW w:w="5480" w:type="dxa"/>
            <w:gridSpan w:val="9"/>
          </w:tcPr>
          <w:p w14:paraId="6D61D729" w14:textId="3BC739EB" w:rsidR="00204718" w:rsidRPr="00B6032E" w:rsidRDefault="00204718" w:rsidP="00E4620F">
            <w:pPr>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31 December 2019</w:t>
            </w:r>
          </w:p>
        </w:tc>
      </w:tr>
      <w:tr w:rsidR="00204718" w:rsidRPr="00204718" w14:paraId="3A0692BF" w14:textId="5D883DFF" w:rsidTr="00B6032E">
        <w:trPr>
          <w:cantSplit/>
          <w:tblHeader/>
        </w:trPr>
        <w:tc>
          <w:tcPr>
            <w:tcW w:w="3548" w:type="dxa"/>
          </w:tcPr>
          <w:p w14:paraId="29274D81" w14:textId="77777777" w:rsidR="00204718" w:rsidRPr="00B6032E" w:rsidRDefault="00204718" w:rsidP="00204718">
            <w:pPr>
              <w:tabs>
                <w:tab w:val="decimal" w:pos="765"/>
              </w:tabs>
              <w:jc w:val="center"/>
              <w:rPr>
                <w:rFonts w:ascii="Times New Roman" w:eastAsia="MS Mincho" w:hAnsi="Times New Roman" w:cs="Times New Roman"/>
                <w:sz w:val="18"/>
                <w:szCs w:val="18"/>
                <w:lang w:bidi="ar-SA"/>
              </w:rPr>
            </w:pPr>
          </w:p>
        </w:tc>
        <w:tc>
          <w:tcPr>
            <w:tcW w:w="1092" w:type="dxa"/>
            <w:vAlign w:val="bottom"/>
            <w:hideMark/>
          </w:tcPr>
          <w:p w14:paraId="76C57C2E" w14:textId="77777777" w:rsidR="00B6032E" w:rsidRDefault="00204718" w:rsidP="00B6032E">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025FB1A4" w14:textId="49F929CD" w:rsidR="00204718" w:rsidRPr="00B6032E" w:rsidRDefault="00204718" w:rsidP="00B6032E">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Land Public Company Limited</w:t>
            </w:r>
          </w:p>
        </w:tc>
        <w:tc>
          <w:tcPr>
            <w:tcW w:w="178" w:type="dxa"/>
            <w:vAlign w:val="bottom"/>
          </w:tcPr>
          <w:p w14:paraId="2C2E9807"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897" w:type="dxa"/>
            <w:vAlign w:val="bottom"/>
            <w:hideMark/>
          </w:tcPr>
          <w:p w14:paraId="7ABB2512" w14:textId="613085DC" w:rsidR="00204718" w:rsidRPr="00B6032E" w:rsidRDefault="00204718" w:rsidP="00204718">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Pattana</w:t>
            </w:r>
            <w:r w:rsidRPr="00B6032E">
              <w:rPr>
                <w:rFonts w:ascii="Times New Roman" w:eastAsia="MS Mincho" w:hAnsi="Times New Roman" w:cs="Times New Roman"/>
                <w:bCs/>
                <w:sz w:val="18"/>
                <w:szCs w:val="18"/>
                <w:lang w:bidi="ar-SA"/>
              </w:rPr>
              <w:br/>
              <w:t xml:space="preserve">Khon Kaen </w:t>
            </w:r>
            <w:r w:rsidRPr="00B6032E">
              <w:rPr>
                <w:rFonts w:ascii="Times New Roman" w:eastAsia="MS Mincho" w:hAnsi="Times New Roman" w:cs="Times New Roman"/>
                <w:bCs/>
                <w:sz w:val="18"/>
                <w:szCs w:val="18"/>
                <w:lang w:bidi="ar-SA"/>
              </w:rPr>
              <w:br/>
              <w:t>Co., Ltd.</w:t>
            </w:r>
          </w:p>
        </w:tc>
        <w:tc>
          <w:tcPr>
            <w:tcW w:w="183" w:type="dxa"/>
            <w:vAlign w:val="bottom"/>
          </w:tcPr>
          <w:p w14:paraId="788A22EA"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890" w:type="dxa"/>
            <w:vAlign w:val="bottom"/>
            <w:hideMark/>
          </w:tcPr>
          <w:p w14:paraId="1A695655" w14:textId="0A8D25F3" w:rsidR="00204718" w:rsidRPr="00B6032E" w:rsidRDefault="00204718" w:rsidP="00204718">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 xml:space="preserve">Central Plaza </w:t>
            </w:r>
            <w:r w:rsidRPr="00B6032E">
              <w:rPr>
                <w:rFonts w:ascii="Times New Roman" w:eastAsia="MS Mincho" w:hAnsi="Times New Roman" w:cs="Times New Roman"/>
                <w:bCs/>
                <w:sz w:val="18"/>
                <w:szCs w:val="18"/>
                <w:lang w:bidi="ar-SA"/>
              </w:rPr>
              <w:br/>
              <w:t xml:space="preserve">i-City Real Estate </w:t>
            </w:r>
            <w:r w:rsidRPr="00B6032E">
              <w:rPr>
                <w:rFonts w:ascii="Times New Roman" w:eastAsia="MS Mincho" w:hAnsi="Times New Roman" w:cs="Times New Roman"/>
                <w:bCs/>
                <w:sz w:val="18"/>
                <w:szCs w:val="18"/>
                <w:lang w:bidi="ar-SA"/>
              </w:rPr>
              <w:br/>
              <w:t>Sdn. Bhd.</w:t>
            </w:r>
          </w:p>
        </w:tc>
        <w:tc>
          <w:tcPr>
            <w:tcW w:w="180" w:type="dxa"/>
            <w:vAlign w:val="bottom"/>
          </w:tcPr>
          <w:p w14:paraId="5621CBF3"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1082" w:type="dxa"/>
            <w:vAlign w:val="bottom"/>
            <w:hideMark/>
          </w:tcPr>
          <w:p w14:paraId="699A17A5" w14:textId="77777777" w:rsidR="00204718" w:rsidRPr="00B6032E" w:rsidRDefault="00204718" w:rsidP="00204718">
            <w:pPr>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Other individually immaterial subsidiaries</w:t>
            </w:r>
          </w:p>
        </w:tc>
        <w:tc>
          <w:tcPr>
            <w:tcW w:w="178" w:type="dxa"/>
            <w:vAlign w:val="bottom"/>
          </w:tcPr>
          <w:p w14:paraId="578A0422"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631" w:type="dxa"/>
            <w:vAlign w:val="bottom"/>
            <w:hideMark/>
          </w:tcPr>
          <w:p w14:paraId="64CD7B78" w14:textId="77777777"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
                <w:sz w:val="18"/>
                <w:szCs w:val="18"/>
                <w:lang w:bidi="ar-SA"/>
              </w:rPr>
              <w:t>Total</w:t>
            </w:r>
          </w:p>
        </w:tc>
        <w:tc>
          <w:tcPr>
            <w:tcW w:w="182" w:type="dxa"/>
          </w:tcPr>
          <w:p w14:paraId="5B6739DE"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1071" w:type="dxa"/>
            <w:vAlign w:val="bottom"/>
          </w:tcPr>
          <w:p w14:paraId="587DE00C" w14:textId="77777777" w:rsidR="00204718" w:rsidRPr="00B6032E" w:rsidRDefault="00204718" w:rsidP="00204718">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716D3773" w14:textId="70091F5F"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Land Public Company Limited</w:t>
            </w:r>
          </w:p>
        </w:tc>
        <w:tc>
          <w:tcPr>
            <w:tcW w:w="178" w:type="dxa"/>
            <w:vAlign w:val="bottom"/>
          </w:tcPr>
          <w:p w14:paraId="73F2A859"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992" w:type="dxa"/>
            <w:vAlign w:val="bottom"/>
          </w:tcPr>
          <w:p w14:paraId="66F7BC67" w14:textId="290578BF"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Central Pattana</w:t>
            </w:r>
            <w:r w:rsidRPr="00B6032E">
              <w:rPr>
                <w:rFonts w:ascii="Times New Roman" w:eastAsia="MS Mincho" w:hAnsi="Times New Roman" w:cs="Times New Roman"/>
                <w:bCs/>
                <w:sz w:val="18"/>
                <w:szCs w:val="18"/>
                <w:lang w:bidi="ar-SA"/>
              </w:rPr>
              <w:br/>
              <w:t xml:space="preserve">Khon Kaen </w:t>
            </w:r>
            <w:r w:rsidRPr="00B6032E">
              <w:rPr>
                <w:rFonts w:ascii="Times New Roman" w:eastAsia="MS Mincho" w:hAnsi="Times New Roman" w:cs="Times New Roman"/>
                <w:bCs/>
                <w:sz w:val="18"/>
                <w:szCs w:val="18"/>
                <w:lang w:bidi="ar-SA"/>
              </w:rPr>
              <w:br/>
              <w:t>Co., Ltd.</w:t>
            </w:r>
          </w:p>
        </w:tc>
        <w:tc>
          <w:tcPr>
            <w:tcW w:w="182" w:type="dxa"/>
            <w:vAlign w:val="bottom"/>
          </w:tcPr>
          <w:p w14:paraId="45F2309A"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997" w:type="dxa"/>
            <w:vAlign w:val="bottom"/>
          </w:tcPr>
          <w:p w14:paraId="6AD39A17" w14:textId="20384F21"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 xml:space="preserve">Central Plaza </w:t>
            </w:r>
            <w:r w:rsidR="00B6032E">
              <w:rPr>
                <w:rFonts w:ascii="Times New Roman" w:eastAsia="MS Mincho" w:hAnsi="Times New Roman" w:cs="Times New Roman"/>
                <w:bCs/>
                <w:sz w:val="18"/>
                <w:szCs w:val="18"/>
                <w:lang w:bidi="ar-SA"/>
              </w:rPr>
              <w:br/>
            </w:r>
            <w:r w:rsidRPr="00B6032E">
              <w:rPr>
                <w:rFonts w:ascii="Times New Roman" w:eastAsia="MS Mincho" w:hAnsi="Times New Roman" w:cs="Times New Roman"/>
                <w:bCs/>
                <w:sz w:val="18"/>
                <w:szCs w:val="18"/>
                <w:lang w:bidi="ar-SA"/>
              </w:rPr>
              <w:t xml:space="preserve">i-City Real Estate </w:t>
            </w:r>
            <w:r w:rsidRPr="00B6032E">
              <w:rPr>
                <w:rFonts w:ascii="Times New Roman" w:eastAsia="MS Mincho" w:hAnsi="Times New Roman" w:cs="Times New Roman"/>
                <w:bCs/>
                <w:sz w:val="18"/>
                <w:szCs w:val="18"/>
                <w:lang w:bidi="ar-SA"/>
              </w:rPr>
              <w:br/>
              <w:t>Sdn. Bhd.</w:t>
            </w:r>
          </w:p>
        </w:tc>
        <w:tc>
          <w:tcPr>
            <w:tcW w:w="181" w:type="dxa"/>
            <w:vAlign w:val="bottom"/>
          </w:tcPr>
          <w:p w14:paraId="30AEF58C"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1046" w:type="dxa"/>
            <w:vAlign w:val="bottom"/>
          </w:tcPr>
          <w:p w14:paraId="7C0BC2F4" w14:textId="676A3677"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Other individually immaterial subsidiaries</w:t>
            </w:r>
          </w:p>
        </w:tc>
        <w:tc>
          <w:tcPr>
            <w:tcW w:w="181" w:type="dxa"/>
            <w:vAlign w:val="bottom"/>
          </w:tcPr>
          <w:p w14:paraId="3EDFDD95"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652" w:type="dxa"/>
            <w:vAlign w:val="bottom"/>
          </w:tcPr>
          <w:p w14:paraId="4EBF5473" w14:textId="70B86319"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
                <w:sz w:val="18"/>
                <w:szCs w:val="18"/>
                <w:lang w:bidi="ar-SA"/>
              </w:rPr>
              <w:t>Total</w:t>
            </w:r>
          </w:p>
        </w:tc>
      </w:tr>
      <w:tr w:rsidR="00204718" w:rsidRPr="00204718" w14:paraId="6131607F" w14:textId="1D17A070" w:rsidTr="00D92987">
        <w:trPr>
          <w:cantSplit/>
          <w:tblHeader/>
        </w:trPr>
        <w:tc>
          <w:tcPr>
            <w:tcW w:w="3548" w:type="dxa"/>
          </w:tcPr>
          <w:p w14:paraId="29386F4C" w14:textId="77777777" w:rsidR="00204718" w:rsidRPr="00B6032E" w:rsidRDefault="00204718" w:rsidP="00E4620F">
            <w:pPr>
              <w:tabs>
                <w:tab w:val="decimal" w:pos="765"/>
              </w:tabs>
              <w:ind w:left="191" w:hanging="180"/>
              <w:rPr>
                <w:rFonts w:ascii="Times New Roman" w:eastAsia="MS Mincho" w:hAnsi="Times New Roman" w:cs="Times New Roman"/>
                <w:sz w:val="18"/>
                <w:szCs w:val="18"/>
                <w:lang w:bidi="ar-SA"/>
              </w:rPr>
            </w:pPr>
          </w:p>
        </w:tc>
        <w:tc>
          <w:tcPr>
            <w:tcW w:w="10973" w:type="dxa"/>
            <w:gridSpan w:val="19"/>
            <w:hideMark/>
          </w:tcPr>
          <w:p w14:paraId="2E72A84E" w14:textId="354786F8" w:rsidR="00204718" w:rsidRPr="00B6032E" w:rsidRDefault="00204718" w:rsidP="00E4620F">
            <w:pPr>
              <w:tabs>
                <w:tab w:val="decimal" w:pos="0"/>
              </w:tabs>
              <w:ind w:right="821"/>
              <w:jc w:val="center"/>
              <w:rPr>
                <w:rFonts w:ascii="Times New Roman" w:eastAsia="MS Mincho" w:hAnsi="Times New Roman" w:cs="Times New Roman"/>
                <w:bCs/>
                <w:i/>
                <w:iCs/>
                <w:sz w:val="18"/>
                <w:szCs w:val="18"/>
                <w:lang w:bidi="ar-SA"/>
              </w:rPr>
            </w:pPr>
            <w:r w:rsidRPr="00B6032E">
              <w:rPr>
                <w:rFonts w:ascii="Times New Roman" w:eastAsia="MS Mincho" w:hAnsi="Times New Roman" w:cs="Times New Roman"/>
                <w:bCs/>
                <w:i/>
                <w:iCs/>
                <w:sz w:val="18"/>
                <w:szCs w:val="18"/>
                <w:lang w:bidi="ar-SA"/>
              </w:rPr>
              <w:t>(in million baht)</w:t>
            </w:r>
          </w:p>
        </w:tc>
      </w:tr>
      <w:tr w:rsidR="00D92987" w:rsidRPr="00204718" w14:paraId="79583CB1" w14:textId="7FAF73FA" w:rsidTr="00B6032E">
        <w:trPr>
          <w:cantSplit/>
          <w:trHeight w:val="74"/>
        </w:trPr>
        <w:tc>
          <w:tcPr>
            <w:tcW w:w="3548" w:type="dxa"/>
            <w:vAlign w:val="bottom"/>
            <w:hideMark/>
          </w:tcPr>
          <w:p w14:paraId="3E4FC5DF" w14:textId="77777777" w:rsidR="00D92987" w:rsidRPr="00B6032E" w:rsidRDefault="00D92987" w:rsidP="00D92987">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Non-controlling interest percentage</w:t>
            </w:r>
          </w:p>
        </w:tc>
        <w:tc>
          <w:tcPr>
            <w:tcW w:w="1092" w:type="dxa"/>
            <w:vAlign w:val="bottom"/>
          </w:tcPr>
          <w:p w14:paraId="1566DEC5" w14:textId="06CE514F" w:rsidR="00D92987" w:rsidRPr="00D92987" w:rsidRDefault="00D92987" w:rsidP="00D92987">
            <w:pPr>
              <w:ind w:right="-34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32.5%</w:t>
            </w:r>
          </w:p>
        </w:tc>
        <w:tc>
          <w:tcPr>
            <w:tcW w:w="178" w:type="dxa"/>
            <w:vAlign w:val="bottom"/>
          </w:tcPr>
          <w:p w14:paraId="267CEE7B" w14:textId="77777777" w:rsidR="00D92987" w:rsidRPr="00D92987" w:rsidRDefault="00D92987" w:rsidP="00D92987">
            <w:pPr>
              <w:ind w:right="-170"/>
              <w:jc w:val="center"/>
              <w:rPr>
                <w:rFonts w:ascii="Times New Roman" w:eastAsia="MS Mincho" w:hAnsi="Times New Roman" w:cs="Times New Roman"/>
                <w:bCs/>
                <w:sz w:val="18"/>
                <w:szCs w:val="18"/>
                <w:lang w:bidi="ar-SA"/>
              </w:rPr>
            </w:pPr>
          </w:p>
        </w:tc>
        <w:tc>
          <w:tcPr>
            <w:tcW w:w="897" w:type="dxa"/>
            <w:vAlign w:val="bottom"/>
          </w:tcPr>
          <w:p w14:paraId="21D5A007" w14:textId="34120676" w:rsidR="00D92987" w:rsidRPr="00D92987" w:rsidRDefault="00D92987" w:rsidP="00D92987">
            <w:pPr>
              <w:ind w:right="-17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21.9%</w:t>
            </w:r>
          </w:p>
        </w:tc>
        <w:tc>
          <w:tcPr>
            <w:tcW w:w="183" w:type="dxa"/>
            <w:vAlign w:val="bottom"/>
          </w:tcPr>
          <w:p w14:paraId="1B6900FD" w14:textId="77777777" w:rsidR="00D92987" w:rsidRPr="00D92987" w:rsidRDefault="00D92987" w:rsidP="00D92987">
            <w:pPr>
              <w:jc w:val="right"/>
              <w:rPr>
                <w:rFonts w:ascii="Times New Roman" w:eastAsia="MS Mincho" w:hAnsi="Times New Roman" w:cs="Times New Roman"/>
                <w:bCs/>
                <w:sz w:val="18"/>
                <w:szCs w:val="18"/>
                <w:lang w:bidi="ar-SA"/>
              </w:rPr>
            </w:pPr>
          </w:p>
        </w:tc>
        <w:tc>
          <w:tcPr>
            <w:tcW w:w="890" w:type="dxa"/>
            <w:vAlign w:val="bottom"/>
          </w:tcPr>
          <w:p w14:paraId="2657B896" w14:textId="328EB0A3" w:rsidR="00D92987" w:rsidRPr="00D92987" w:rsidRDefault="00D92987" w:rsidP="00D92987">
            <w:pPr>
              <w:ind w:right="-17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40.0%</w:t>
            </w:r>
          </w:p>
        </w:tc>
        <w:tc>
          <w:tcPr>
            <w:tcW w:w="180" w:type="dxa"/>
            <w:vAlign w:val="bottom"/>
          </w:tcPr>
          <w:p w14:paraId="0E5121B2"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82" w:type="dxa"/>
            <w:vAlign w:val="bottom"/>
          </w:tcPr>
          <w:p w14:paraId="59865CEA"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78" w:type="dxa"/>
            <w:vAlign w:val="bottom"/>
          </w:tcPr>
          <w:p w14:paraId="12A76024"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31" w:type="dxa"/>
            <w:vAlign w:val="bottom"/>
          </w:tcPr>
          <w:p w14:paraId="3A200478"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2" w:type="dxa"/>
          </w:tcPr>
          <w:p w14:paraId="1CEFC43C"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71" w:type="dxa"/>
            <w:vAlign w:val="bottom"/>
          </w:tcPr>
          <w:p w14:paraId="04B63516" w14:textId="04A8BC45" w:rsidR="00D92987" w:rsidRPr="00B6032E" w:rsidRDefault="00D92987" w:rsidP="00D92987">
            <w:pPr>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32.5%</w:t>
            </w:r>
          </w:p>
        </w:tc>
        <w:tc>
          <w:tcPr>
            <w:tcW w:w="178" w:type="dxa"/>
            <w:vAlign w:val="bottom"/>
          </w:tcPr>
          <w:p w14:paraId="17B35A56"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2" w:type="dxa"/>
            <w:vAlign w:val="bottom"/>
          </w:tcPr>
          <w:p w14:paraId="299DF45D" w14:textId="584B460F" w:rsidR="00D92987" w:rsidRPr="00B6032E" w:rsidRDefault="00D92987" w:rsidP="00D92987">
            <w:pPr>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21.9%</w:t>
            </w:r>
          </w:p>
        </w:tc>
        <w:tc>
          <w:tcPr>
            <w:tcW w:w="182" w:type="dxa"/>
            <w:vAlign w:val="bottom"/>
          </w:tcPr>
          <w:p w14:paraId="2C206C4A"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7" w:type="dxa"/>
            <w:vAlign w:val="bottom"/>
          </w:tcPr>
          <w:p w14:paraId="49D36DF9" w14:textId="5ACB809E" w:rsidR="00D92987" w:rsidRPr="00B6032E" w:rsidRDefault="00D92987" w:rsidP="00D92987">
            <w:pPr>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40.0%</w:t>
            </w:r>
          </w:p>
        </w:tc>
        <w:tc>
          <w:tcPr>
            <w:tcW w:w="181" w:type="dxa"/>
            <w:vAlign w:val="bottom"/>
          </w:tcPr>
          <w:p w14:paraId="48ECA898"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46" w:type="dxa"/>
            <w:vAlign w:val="bottom"/>
          </w:tcPr>
          <w:p w14:paraId="221FEC7A"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1" w:type="dxa"/>
            <w:vAlign w:val="bottom"/>
          </w:tcPr>
          <w:p w14:paraId="7EE007F8"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52" w:type="dxa"/>
            <w:vAlign w:val="bottom"/>
          </w:tcPr>
          <w:p w14:paraId="09012E24" w14:textId="77777777" w:rsidR="00D92987" w:rsidRPr="00B6032E" w:rsidRDefault="00D92987" w:rsidP="00D92987">
            <w:pPr>
              <w:jc w:val="right"/>
              <w:rPr>
                <w:rFonts w:ascii="Times New Roman" w:eastAsia="MS Mincho" w:hAnsi="Times New Roman" w:cs="Times New Roman"/>
                <w:bCs/>
                <w:sz w:val="18"/>
                <w:szCs w:val="18"/>
                <w:lang w:bidi="ar-SA"/>
              </w:rPr>
            </w:pPr>
          </w:p>
        </w:tc>
      </w:tr>
      <w:tr w:rsidR="00D92987" w:rsidRPr="00204718" w14:paraId="30253D89" w14:textId="0D53D959" w:rsidTr="00BA51B7">
        <w:trPr>
          <w:cantSplit/>
        </w:trPr>
        <w:tc>
          <w:tcPr>
            <w:tcW w:w="3548" w:type="dxa"/>
            <w:hideMark/>
          </w:tcPr>
          <w:p w14:paraId="491D4EFB" w14:textId="77777777" w:rsidR="00D92987" w:rsidRPr="00B6032E" w:rsidRDefault="00D92987" w:rsidP="00D92987">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Current assets</w:t>
            </w:r>
          </w:p>
        </w:tc>
        <w:tc>
          <w:tcPr>
            <w:tcW w:w="1092" w:type="dxa"/>
            <w:vAlign w:val="bottom"/>
          </w:tcPr>
          <w:p w14:paraId="046BD69E" w14:textId="271B39E7" w:rsidR="00D92987" w:rsidRPr="00D92987" w:rsidRDefault="00D92987" w:rsidP="00D92987">
            <w:pPr>
              <w:tabs>
                <w:tab w:val="decimal" w:pos="82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3,150</w:t>
            </w:r>
          </w:p>
        </w:tc>
        <w:tc>
          <w:tcPr>
            <w:tcW w:w="178" w:type="dxa"/>
          </w:tcPr>
          <w:p w14:paraId="3815204C" w14:textId="77777777"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p>
        </w:tc>
        <w:tc>
          <w:tcPr>
            <w:tcW w:w="897" w:type="dxa"/>
          </w:tcPr>
          <w:p w14:paraId="1D84E698" w14:textId="5A8920D8"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110</w:t>
            </w:r>
          </w:p>
        </w:tc>
        <w:tc>
          <w:tcPr>
            <w:tcW w:w="183" w:type="dxa"/>
          </w:tcPr>
          <w:p w14:paraId="0E8F06AD" w14:textId="77777777" w:rsidR="00D92987" w:rsidRPr="00D92987" w:rsidRDefault="00D92987" w:rsidP="00D92987">
            <w:pPr>
              <w:jc w:val="right"/>
              <w:rPr>
                <w:rFonts w:ascii="Times New Roman" w:eastAsia="MS Mincho" w:hAnsi="Times New Roman" w:cs="Times New Roman"/>
                <w:bCs/>
                <w:sz w:val="18"/>
                <w:szCs w:val="18"/>
                <w:lang w:bidi="ar-SA"/>
              </w:rPr>
            </w:pPr>
          </w:p>
        </w:tc>
        <w:tc>
          <w:tcPr>
            <w:tcW w:w="890" w:type="dxa"/>
          </w:tcPr>
          <w:p w14:paraId="1FFFC9D4" w14:textId="59BDD4B6"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126</w:t>
            </w:r>
          </w:p>
        </w:tc>
        <w:tc>
          <w:tcPr>
            <w:tcW w:w="180" w:type="dxa"/>
          </w:tcPr>
          <w:p w14:paraId="32EE9F96"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82" w:type="dxa"/>
          </w:tcPr>
          <w:p w14:paraId="076D019B"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78" w:type="dxa"/>
          </w:tcPr>
          <w:p w14:paraId="7BE34F0D"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31" w:type="dxa"/>
          </w:tcPr>
          <w:p w14:paraId="5A5CAB52"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2" w:type="dxa"/>
          </w:tcPr>
          <w:p w14:paraId="2233801B"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71" w:type="dxa"/>
          </w:tcPr>
          <w:p w14:paraId="14913AE7" w14:textId="31782DE1" w:rsidR="00D92987" w:rsidRPr="00B6032E" w:rsidRDefault="00D92987" w:rsidP="00BB35C7">
            <w:pPr>
              <w:ind w:right="8"/>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val="en-US"/>
              </w:rPr>
              <w:t>3,62</w:t>
            </w:r>
            <w:r>
              <w:rPr>
                <w:rFonts w:ascii="Times New Roman" w:eastAsia="MS Mincho" w:hAnsi="Times New Roman" w:cs="Times New Roman"/>
                <w:bCs/>
                <w:sz w:val="18"/>
                <w:szCs w:val="18"/>
                <w:lang w:val="en-US"/>
              </w:rPr>
              <w:t>3</w:t>
            </w:r>
          </w:p>
        </w:tc>
        <w:tc>
          <w:tcPr>
            <w:tcW w:w="178" w:type="dxa"/>
          </w:tcPr>
          <w:p w14:paraId="6AD639B2"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2" w:type="dxa"/>
          </w:tcPr>
          <w:p w14:paraId="3EBCBFE6" w14:textId="4C534B7F" w:rsidR="00D92987" w:rsidRPr="00B6032E" w:rsidRDefault="00D92987" w:rsidP="00D92987">
            <w:pPr>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66</w:t>
            </w:r>
          </w:p>
        </w:tc>
        <w:tc>
          <w:tcPr>
            <w:tcW w:w="182" w:type="dxa"/>
          </w:tcPr>
          <w:p w14:paraId="2583F6BB"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7" w:type="dxa"/>
          </w:tcPr>
          <w:p w14:paraId="4E8E7D39" w14:textId="78EFBFC2" w:rsidR="00D92987" w:rsidRPr="00B6032E" w:rsidRDefault="00D92987" w:rsidP="00D92987">
            <w:pPr>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10</w:t>
            </w:r>
            <w:r>
              <w:rPr>
                <w:rFonts w:ascii="Times New Roman" w:eastAsia="MS Mincho" w:hAnsi="Times New Roman" w:cs="Times New Roman"/>
                <w:bCs/>
                <w:sz w:val="18"/>
                <w:szCs w:val="18"/>
                <w:lang w:bidi="ar-SA"/>
              </w:rPr>
              <w:t>6</w:t>
            </w:r>
          </w:p>
        </w:tc>
        <w:tc>
          <w:tcPr>
            <w:tcW w:w="181" w:type="dxa"/>
          </w:tcPr>
          <w:p w14:paraId="12EC740E"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46" w:type="dxa"/>
          </w:tcPr>
          <w:p w14:paraId="037B8AED"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1" w:type="dxa"/>
          </w:tcPr>
          <w:p w14:paraId="2C72815A"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52" w:type="dxa"/>
          </w:tcPr>
          <w:p w14:paraId="64C5DCA2" w14:textId="77777777" w:rsidR="00D92987" w:rsidRPr="00B6032E" w:rsidRDefault="00D92987" w:rsidP="00D92987">
            <w:pPr>
              <w:jc w:val="right"/>
              <w:rPr>
                <w:rFonts w:ascii="Times New Roman" w:eastAsia="MS Mincho" w:hAnsi="Times New Roman" w:cs="Times New Roman"/>
                <w:bCs/>
                <w:sz w:val="18"/>
                <w:szCs w:val="18"/>
                <w:lang w:bidi="ar-SA"/>
              </w:rPr>
            </w:pPr>
          </w:p>
        </w:tc>
      </w:tr>
      <w:tr w:rsidR="00D92987" w:rsidRPr="00204718" w14:paraId="2ED17E5A" w14:textId="15AE20A0" w:rsidTr="00B6032E">
        <w:trPr>
          <w:cantSplit/>
        </w:trPr>
        <w:tc>
          <w:tcPr>
            <w:tcW w:w="3548" w:type="dxa"/>
            <w:hideMark/>
          </w:tcPr>
          <w:p w14:paraId="1FB674F5" w14:textId="77777777" w:rsidR="00D92987" w:rsidRPr="00B6032E" w:rsidRDefault="00D92987" w:rsidP="00D92987">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Non-current assets</w:t>
            </w:r>
          </w:p>
        </w:tc>
        <w:tc>
          <w:tcPr>
            <w:tcW w:w="1092" w:type="dxa"/>
          </w:tcPr>
          <w:p w14:paraId="35B199B8" w14:textId="62962694" w:rsidR="00D92987" w:rsidRPr="00D92987" w:rsidRDefault="00D92987" w:rsidP="00D92987">
            <w:pPr>
              <w:tabs>
                <w:tab w:val="decimal" w:pos="82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30,408</w:t>
            </w:r>
          </w:p>
        </w:tc>
        <w:tc>
          <w:tcPr>
            <w:tcW w:w="178" w:type="dxa"/>
          </w:tcPr>
          <w:p w14:paraId="796302F4" w14:textId="77777777"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p>
        </w:tc>
        <w:tc>
          <w:tcPr>
            <w:tcW w:w="897" w:type="dxa"/>
          </w:tcPr>
          <w:p w14:paraId="6675460C" w14:textId="3552DB26" w:rsidR="00D92987" w:rsidRPr="00D92987" w:rsidRDefault="00D92987" w:rsidP="00D92987">
            <w:pPr>
              <w:tabs>
                <w:tab w:val="decimal" w:pos="360"/>
                <w:tab w:val="decimal" w:pos="1631"/>
              </w:tabs>
              <w:ind w:right="-25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5,125</w:t>
            </w:r>
          </w:p>
        </w:tc>
        <w:tc>
          <w:tcPr>
            <w:tcW w:w="183" w:type="dxa"/>
          </w:tcPr>
          <w:p w14:paraId="3C0D1A7E" w14:textId="77777777" w:rsidR="00D92987" w:rsidRPr="00D92987" w:rsidRDefault="00D92987" w:rsidP="00D92987">
            <w:pPr>
              <w:jc w:val="right"/>
              <w:rPr>
                <w:rFonts w:ascii="Times New Roman" w:eastAsia="MS Mincho" w:hAnsi="Times New Roman" w:cs="Times New Roman"/>
                <w:bCs/>
                <w:sz w:val="18"/>
                <w:szCs w:val="18"/>
                <w:lang w:bidi="ar-SA"/>
              </w:rPr>
            </w:pPr>
          </w:p>
        </w:tc>
        <w:tc>
          <w:tcPr>
            <w:tcW w:w="890" w:type="dxa"/>
          </w:tcPr>
          <w:p w14:paraId="5DBE2F56" w14:textId="46AE2369"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5,801</w:t>
            </w:r>
          </w:p>
        </w:tc>
        <w:tc>
          <w:tcPr>
            <w:tcW w:w="180" w:type="dxa"/>
          </w:tcPr>
          <w:p w14:paraId="642ACEBB"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82" w:type="dxa"/>
          </w:tcPr>
          <w:p w14:paraId="5949C9A1"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78" w:type="dxa"/>
          </w:tcPr>
          <w:p w14:paraId="7EC8FC54"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31" w:type="dxa"/>
          </w:tcPr>
          <w:p w14:paraId="7F85105B"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2" w:type="dxa"/>
          </w:tcPr>
          <w:p w14:paraId="4C6565F8"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71" w:type="dxa"/>
          </w:tcPr>
          <w:p w14:paraId="2963BABD" w14:textId="5483B039" w:rsidR="00D92987" w:rsidRPr="00B6032E" w:rsidRDefault="00D92987" w:rsidP="00D92987">
            <w:pPr>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31,50</w:t>
            </w:r>
            <w:r>
              <w:rPr>
                <w:rFonts w:ascii="Times New Roman" w:eastAsia="MS Mincho" w:hAnsi="Times New Roman" w:cs="Times New Roman"/>
                <w:bCs/>
                <w:sz w:val="18"/>
                <w:szCs w:val="18"/>
                <w:lang w:bidi="ar-SA"/>
              </w:rPr>
              <w:t>9</w:t>
            </w:r>
          </w:p>
        </w:tc>
        <w:tc>
          <w:tcPr>
            <w:tcW w:w="178" w:type="dxa"/>
          </w:tcPr>
          <w:p w14:paraId="6C1142B5"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2" w:type="dxa"/>
          </w:tcPr>
          <w:p w14:paraId="1DFD3310" w14:textId="215FCB3B" w:rsidR="00D92987" w:rsidRPr="00B6032E" w:rsidRDefault="00D92987" w:rsidP="00D92987">
            <w:pPr>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5,097</w:t>
            </w:r>
          </w:p>
        </w:tc>
        <w:tc>
          <w:tcPr>
            <w:tcW w:w="182" w:type="dxa"/>
          </w:tcPr>
          <w:p w14:paraId="73D0B830"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7" w:type="dxa"/>
          </w:tcPr>
          <w:p w14:paraId="42416186" w14:textId="129A69BD" w:rsidR="00D92987" w:rsidRPr="00B6032E" w:rsidRDefault="00D92987" w:rsidP="00D92987">
            <w:pPr>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5,835</w:t>
            </w:r>
          </w:p>
        </w:tc>
        <w:tc>
          <w:tcPr>
            <w:tcW w:w="181" w:type="dxa"/>
          </w:tcPr>
          <w:p w14:paraId="1CA24424"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46" w:type="dxa"/>
          </w:tcPr>
          <w:p w14:paraId="0A30D3E6"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1" w:type="dxa"/>
          </w:tcPr>
          <w:p w14:paraId="09B4EACB"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52" w:type="dxa"/>
          </w:tcPr>
          <w:p w14:paraId="54265192" w14:textId="77777777" w:rsidR="00D92987" w:rsidRPr="00B6032E" w:rsidRDefault="00D92987" w:rsidP="00D92987">
            <w:pPr>
              <w:jc w:val="right"/>
              <w:rPr>
                <w:rFonts w:ascii="Times New Roman" w:eastAsia="MS Mincho" w:hAnsi="Times New Roman" w:cs="Times New Roman"/>
                <w:bCs/>
                <w:sz w:val="18"/>
                <w:szCs w:val="18"/>
                <w:lang w:bidi="ar-SA"/>
              </w:rPr>
            </w:pPr>
          </w:p>
        </w:tc>
      </w:tr>
      <w:tr w:rsidR="00D92987" w:rsidRPr="00204718" w14:paraId="65FBA0FF" w14:textId="5D1437C3" w:rsidTr="00B6032E">
        <w:trPr>
          <w:cantSplit/>
        </w:trPr>
        <w:tc>
          <w:tcPr>
            <w:tcW w:w="3548" w:type="dxa"/>
            <w:hideMark/>
          </w:tcPr>
          <w:p w14:paraId="35E90FF3" w14:textId="77777777" w:rsidR="00D92987" w:rsidRPr="00B6032E" w:rsidRDefault="00D92987" w:rsidP="00D92987">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Current liabilities</w:t>
            </w:r>
          </w:p>
        </w:tc>
        <w:tc>
          <w:tcPr>
            <w:tcW w:w="1092" w:type="dxa"/>
          </w:tcPr>
          <w:p w14:paraId="49159B2B" w14:textId="21914E7C" w:rsidR="00D92987" w:rsidRPr="00D92987" w:rsidRDefault="00D92987" w:rsidP="00D92987">
            <w:pPr>
              <w:tabs>
                <w:tab w:val="decimal" w:pos="91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(3,887)</w:t>
            </w:r>
          </w:p>
        </w:tc>
        <w:tc>
          <w:tcPr>
            <w:tcW w:w="178" w:type="dxa"/>
          </w:tcPr>
          <w:p w14:paraId="5CEE9BCF" w14:textId="77777777"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p>
        </w:tc>
        <w:tc>
          <w:tcPr>
            <w:tcW w:w="897" w:type="dxa"/>
          </w:tcPr>
          <w:p w14:paraId="48DC3036" w14:textId="5E7CAEA1" w:rsidR="00D92987" w:rsidRPr="00D92987" w:rsidRDefault="00D92987" w:rsidP="00D92987">
            <w:pPr>
              <w:tabs>
                <w:tab w:val="decimal" w:pos="630"/>
              </w:tabs>
              <w:ind w:right="-79"/>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(158)</w:t>
            </w:r>
          </w:p>
        </w:tc>
        <w:tc>
          <w:tcPr>
            <w:tcW w:w="183" w:type="dxa"/>
          </w:tcPr>
          <w:p w14:paraId="4232638E" w14:textId="77777777" w:rsidR="00D92987" w:rsidRPr="00D92987" w:rsidRDefault="00D92987" w:rsidP="00D92987">
            <w:pPr>
              <w:jc w:val="right"/>
              <w:rPr>
                <w:rFonts w:ascii="Times New Roman" w:eastAsia="MS Mincho" w:hAnsi="Times New Roman" w:cs="Times New Roman"/>
                <w:bCs/>
                <w:sz w:val="18"/>
                <w:szCs w:val="18"/>
                <w:lang w:bidi="ar-SA"/>
              </w:rPr>
            </w:pPr>
          </w:p>
        </w:tc>
        <w:tc>
          <w:tcPr>
            <w:tcW w:w="890" w:type="dxa"/>
          </w:tcPr>
          <w:p w14:paraId="2222138F" w14:textId="7044508B" w:rsidR="00D92987" w:rsidRPr="00D92987" w:rsidRDefault="00D92987" w:rsidP="00D92987">
            <w:pPr>
              <w:tabs>
                <w:tab w:val="decimal" w:pos="630"/>
              </w:tabs>
              <w:ind w:right="-79"/>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(1,077)</w:t>
            </w:r>
          </w:p>
        </w:tc>
        <w:tc>
          <w:tcPr>
            <w:tcW w:w="180" w:type="dxa"/>
          </w:tcPr>
          <w:p w14:paraId="105507AE"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82" w:type="dxa"/>
          </w:tcPr>
          <w:p w14:paraId="29145091"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78" w:type="dxa"/>
          </w:tcPr>
          <w:p w14:paraId="0B63808E"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31" w:type="dxa"/>
          </w:tcPr>
          <w:p w14:paraId="03476BB5"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2" w:type="dxa"/>
          </w:tcPr>
          <w:p w14:paraId="18DE9ED0"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71" w:type="dxa"/>
          </w:tcPr>
          <w:p w14:paraId="78EBE0CF" w14:textId="7253F0B4" w:rsidR="00D92987" w:rsidRPr="00B6032E" w:rsidRDefault="00D92987" w:rsidP="00BB35C7">
            <w:pPr>
              <w:ind w:right="-82"/>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(4,14</w:t>
            </w:r>
            <w:r>
              <w:rPr>
                <w:rFonts w:ascii="Times New Roman" w:eastAsia="MS Mincho" w:hAnsi="Times New Roman" w:cs="Times New Roman"/>
                <w:bCs/>
                <w:sz w:val="18"/>
                <w:szCs w:val="18"/>
                <w:lang w:bidi="ar-SA"/>
              </w:rPr>
              <w:t>5</w:t>
            </w:r>
            <w:r w:rsidRPr="00B6032E">
              <w:rPr>
                <w:rFonts w:ascii="Times New Roman" w:eastAsia="MS Mincho" w:hAnsi="Times New Roman" w:cs="Times New Roman"/>
                <w:bCs/>
                <w:sz w:val="18"/>
                <w:szCs w:val="18"/>
                <w:lang w:bidi="ar-SA"/>
              </w:rPr>
              <w:t>)</w:t>
            </w:r>
          </w:p>
        </w:tc>
        <w:tc>
          <w:tcPr>
            <w:tcW w:w="178" w:type="dxa"/>
          </w:tcPr>
          <w:p w14:paraId="41554CF5"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2" w:type="dxa"/>
          </w:tcPr>
          <w:p w14:paraId="381981E3" w14:textId="5635B4B5" w:rsidR="00D92987" w:rsidRPr="00B6032E" w:rsidRDefault="00D92987" w:rsidP="00BB35C7">
            <w:pPr>
              <w:ind w:right="-87"/>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(183)</w:t>
            </w:r>
          </w:p>
        </w:tc>
        <w:tc>
          <w:tcPr>
            <w:tcW w:w="182" w:type="dxa"/>
          </w:tcPr>
          <w:p w14:paraId="3D2984F7"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7" w:type="dxa"/>
          </w:tcPr>
          <w:p w14:paraId="006655A0" w14:textId="61CCE8D5" w:rsidR="00D92987" w:rsidRPr="00B6032E" w:rsidRDefault="00D92987" w:rsidP="00BB35C7">
            <w:pPr>
              <w:ind w:right="-75"/>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(1,000)</w:t>
            </w:r>
          </w:p>
        </w:tc>
        <w:tc>
          <w:tcPr>
            <w:tcW w:w="181" w:type="dxa"/>
          </w:tcPr>
          <w:p w14:paraId="24D1AA65"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46" w:type="dxa"/>
          </w:tcPr>
          <w:p w14:paraId="73A9BA58"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1" w:type="dxa"/>
          </w:tcPr>
          <w:p w14:paraId="23C0350F"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52" w:type="dxa"/>
          </w:tcPr>
          <w:p w14:paraId="6BAC18FE" w14:textId="77777777" w:rsidR="00D92987" w:rsidRPr="00B6032E" w:rsidRDefault="00D92987" w:rsidP="00D92987">
            <w:pPr>
              <w:jc w:val="right"/>
              <w:rPr>
                <w:rFonts w:ascii="Times New Roman" w:eastAsia="MS Mincho" w:hAnsi="Times New Roman" w:cs="Times New Roman"/>
                <w:bCs/>
                <w:sz w:val="18"/>
                <w:szCs w:val="18"/>
                <w:lang w:bidi="ar-SA"/>
              </w:rPr>
            </w:pPr>
          </w:p>
        </w:tc>
      </w:tr>
      <w:tr w:rsidR="00D92987" w:rsidRPr="00204718" w14:paraId="0CDC472C" w14:textId="4447AA5B" w:rsidTr="00B6032E">
        <w:trPr>
          <w:cantSplit/>
        </w:trPr>
        <w:tc>
          <w:tcPr>
            <w:tcW w:w="3548" w:type="dxa"/>
            <w:hideMark/>
          </w:tcPr>
          <w:p w14:paraId="015C30DB" w14:textId="77777777" w:rsidR="00D92987" w:rsidRPr="00B6032E" w:rsidRDefault="00D92987" w:rsidP="00D92987">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Non-current liabilities</w:t>
            </w:r>
          </w:p>
        </w:tc>
        <w:tc>
          <w:tcPr>
            <w:tcW w:w="1092" w:type="dxa"/>
            <w:tcBorders>
              <w:top w:val="nil"/>
              <w:left w:val="nil"/>
              <w:bottom w:val="single" w:sz="4" w:space="0" w:color="auto"/>
              <w:right w:val="nil"/>
            </w:tcBorders>
          </w:tcPr>
          <w:p w14:paraId="48CB0059" w14:textId="07D2E095" w:rsidR="00D92987" w:rsidRPr="00D92987" w:rsidRDefault="00D92987" w:rsidP="00D92987">
            <w:pPr>
              <w:tabs>
                <w:tab w:val="decimal" w:pos="91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(10,840)</w:t>
            </w:r>
          </w:p>
        </w:tc>
        <w:tc>
          <w:tcPr>
            <w:tcW w:w="178" w:type="dxa"/>
          </w:tcPr>
          <w:p w14:paraId="2ED9386A" w14:textId="77777777"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p>
        </w:tc>
        <w:tc>
          <w:tcPr>
            <w:tcW w:w="897" w:type="dxa"/>
            <w:tcBorders>
              <w:top w:val="nil"/>
              <w:left w:val="nil"/>
              <w:bottom w:val="single" w:sz="4" w:space="0" w:color="auto"/>
              <w:right w:val="nil"/>
            </w:tcBorders>
          </w:tcPr>
          <w:p w14:paraId="5E5616E5" w14:textId="3FFE5FD0" w:rsidR="00D92987" w:rsidRPr="00D92987" w:rsidRDefault="00D92987" w:rsidP="00D92987">
            <w:pPr>
              <w:tabs>
                <w:tab w:val="decimal" w:pos="630"/>
              </w:tabs>
              <w:ind w:right="-79"/>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(461)</w:t>
            </w:r>
          </w:p>
        </w:tc>
        <w:tc>
          <w:tcPr>
            <w:tcW w:w="183" w:type="dxa"/>
          </w:tcPr>
          <w:p w14:paraId="27B9279C" w14:textId="77777777" w:rsidR="00D92987" w:rsidRPr="00D92987" w:rsidRDefault="00D92987" w:rsidP="00D92987">
            <w:pPr>
              <w:jc w:val="right"/>
              <w:rPr>
                <w:rFonts w:ascii="Times New Roman" w:eastAsia="MS Mincho" w:hAnsi="Times New Roman" w:cs="Times New Roman"/>
                <w:bCs/>
                <w:sz w:val="18"/>
                <w:szCs w:val="18"/>
                <w:lang w:bidi="ar-SA"/>
              </w:rPr>
            </w:pPr>
          </w:p>
        </w:tc>
        <w:tc>
          <w:tcPr>
            <w:tcW w:w="890" w:type="dxa"/>
            <w:tcBorders>
              <w:top w:val="nil"/>
              <w:left w:val="nil"/>
              <w:bottom w:val="single" w:sz="4" w:space="0" w:color="auto"/>
              <w:right w:val="nil"/>
            </w:tcBorders>
          </w:tcPr>
          <w:p w14:paraId="05314C0A" w14:textId="1CAE846F" w:rsidR="00D92987" w:rsidRPr="00D92987" w:rsidRDefault="00D92987" w:rsidP="00D92987">
            <w:pPr>
              <w:tabs>
                <w:tab w:val="decimal" w:pos="630"/>
              </w:tabs>
              <w:ind w:right="-79"/>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(2,415)</w:t>
            </w:r>
          </w:p>
        </w:tc>
        <w:tc>
          <w:tcPr>
            <w:tcW w:w="180" w:type="dxa"/>
          </w:tcPr>
          <w:p w14:paraId="4F3ED03B"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82" w:type="dxa"/>
          </w:tcPr>
          <w:p w14:paraId="37C754E8"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78" w:type="dxa"/>
          </w:tcPr>
          <w:p w14:paraId="75110A37"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31" w:type="dxa"/>
          </w:tcPr>
          <w:p w14:paraId="29C1DA31"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2" w:type="dxa"/>
          </w:tcPr>
          <w:p w14:paraId="41969626"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71" w:type="dxa"/>
            <w:tcBorders>
              <w:bottom w:val="single" w:sz="4" w:space="0" w:color="auto"/>
            </w:tcBorders>
          </w:tcPr>
          <w:p w14:paraId="39176A68" w14:textId="2AE87D35" w:rsidR="00D92987" w:rsidRPr="00B6032E" w:rsidRDefault="00D92987" w:rsidP="00BB35C7">
            <w:pPr>
              <w:ind w:right="-82"/>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(12,41</w:t>
            </w:r>
            <w:r>
              <w:rPr>
                <w:rFonts w:ascii="Times New Roman" w:eastAsia="MS Mincho" w:hAnsi="Times New Roman" w:cs="Times New Roman"/>
                <w:bCs/>
                <w:sz w:val="18"/>
                <w:szCs w:val="18"/>
                <w:lang w:bidi="ar-SA"/>
              </w:rPr>
              <w:t>1</w:t>
            </w:r>
            <w:r w:rsidRPr="00B6032E">
              <w:rPr>
                <w:rFonts w:ascii="Times New Roman" w:eastAsia="MS Mincho" w:hAnsi="Times New Roman" w:cs="Times New Roman"/>
                <w:bCs/>
                <w:sz w:val="18"/>
                <w:szCs w:val="18"/>
                <w:lang w:bidi="ar-SA"/>
              </w:rPr>
              <w:t>)</w:t>
            </w:r>
          </w:p>
        </w:tc>
        <w:tc>
          <w:tcPr>
            <w:tcW w:w="178" w:type="dxa"/>
          </w:tcPr>
          <w:p w14:paraId="50303150"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2" w:type="dxa"/>
            <w:tcBorders>
              <w:bottom w:val="single" w:sz="4" w:space="0" w:color="auto"/>
            </w:tcBorders>
          </w:tcPr>
          <w:p w14:paraId="0E95D9AD" w14:textId="650FDE34" w:rsidR="00D92987" w:rsidRPr="00B6032E" w:rsidRDefault="00D92987" w:rsidP="00BB35C7">
            <w:pPr>
              <w:ind w:right="-87"/>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(475)</w:t>
            </w:r>
          </w:p>
        </w:tc>
        <w:tc>
          <w:tcPr>
            <w:tcW w:w="182" w:type="dxa"/>
          </w:tcPr>
          <w:p w14:paraId="0CD26BED"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7" w:type="dxa"/>
            <w:tcBorders>
              <w:bottom w:val="single" w:sz="4" w:space="0" w:color="auto"/>
            </w:tcBorders>
          </w:tcPr>
          <w:p w14:paraId="300529B7" w14:textId="276B2FF6" w:rsidR="00D92987" w:rsidRPr="00B6032E" w:rsidRDefault="00D92987" w:rsidP="00BB35C7">
            <w:pPr>
              <w:ind w:right="-75"/>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(2,26</w:t>
            </w:r>
            <w:r>
              <w:rPr>
                <w:rFonts w:ascii="Times New Roman" w:eastAsia="MS Mincho" w:hAnsi="Times New Roman" w:cs="Times New Roman"/>
                <w:bCs/>
                <w:sz w:val="18"/>
                <w:szCs w:val="18"/>
                <w:lang w:bidi="ar-SA"/>
              </w:rPr>
              <w:t>1</w:t>
            </w:r>
            <w:r w:rsidRPr="00B6032E">
              <w:rPr>
                <w:rFonts w:ascii="Times New Roman" w:eastAsia="MS Mincho" w:hAnsi="Times New Roman" w:cs="Times New Roman"/>
                <w:bCs/>
                <w:sz w:val="18"/>
                <w:szCs w:val="18"/>
                <w:lang w:bidi="ar-SA"/>
              </w:rPr>
              <w:t>)</w:t>
            </w:r>
          </w:p>
        </w:tc>
        <w:tc>
          <w:tcPr>
            <w:tcW w:w="181" w:type="dxa"/>
          </w:tcPr>
          <w:p w14:paraId="24A07B68"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46" w:type="dxa"/>
          </w:tcPr>
          <w:p w14:paraId="39F01375"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1" w:type="dxa"/>
          </w:tcPr>
          <w:p w14:paraId="2B725E53"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52" w:type="dxa"/>
          </w:tcPr>
          <w:p w14:paraId="0C5F360F" w14:textId="77777777" w:rsidR="00D92987" w:rsidRPr="00B6032E" w:rsidRDefault="00D92987" w:rsidP="00D92987">
            <w:pPr>
              <w:jc w:val="right"/>
              <w:rPr>
                <w:rFonts w:ascii="Times New Roman" w:eastAsia="MS Mincho" w:hAnsi="Times New Roman" w:cs="Times New Roman"/>
                <w:bCs/>
                <w:sz w:val="18"/>
                <w:szCs w:val="18"/>
                <w:lang w:bidi="ar-SA"/>
              </w:rPr>
            </w:pPr>
          </w:p>
        </w:tc>
      </w:tr>
      <w:tr w:rsidR="00D92987" w:rsidRPr="00204718" w14:paraId="21B1DB95" w14:textId="3BA99E7D" w:rsidTr="00B6032E">
        <w:trPr>
          <w:cantSplit/>
        </w:trPr>
        <w:tc>
          <w:tcPr>
            <w:tcW w:w="3548" w:type="dxa"/>
            <w:hideMark/>
          </w:tcPr>
          <w:p w14:paraId="79A30D64" w14:textId="77777777" w:rsidR="00D92987" w:rsidRPr="00B6032E" w:rsidRDefault="00D92987" w:rsidP="00D92987">
            <w:pPr>
              <w:tabs>
                <w:tab w:val="decimal" w:pos="683"/>
              </w:tabs>
              <w:rPr>
                <w:rFonts w:ascii="Times New Roman" w:eastAsia="MS Mincho" w:hAnsi="Times New Roman" w:cs="Times New Roman"/>
                <w:b/>
                <w:bCs/>
                <w:sz w:val="18"/>
                <w:szCs w:val="18"/>
                <w:lang w:bidi="ar-SA"/>
              </w:rPr>
            </w:pPr>
            <w:r w:rsidRPr="00B6032E">
              <w:rPr>
                <w:rFonts w:ascii="Times New Roman" w:eastAsia="MS Mincho" w:hAnsi="Times New Roman" w:cs="Times New Roman"/>
                <w:b/>
                <w:bCs/>
                <w:sz w:val="18"/>
                <w:szCs w:val="18"/>
                <w:lang w:bidi="ar-SA"/>
              </w:rPr>
              <w:t>Net assets</w:t>
            </w:r>
          </w:p>
        </w:tc>
        <w:tc>
          <w:tcPr>
            <w:tcW w:w="1092" w:type="dxa"/>
            <w:tcBorders>
              <w:top w:val="single" w:sz="4" w:space="0" w:color="auto"/>
              <w:left w:val="nil"/>
              <w:bottom w:val="single" w:sz="4" w:space="0" w:color="auto"/>
              <w:right w:val="nil"/>
            </w:tcBorders>
          </w:tcPr>
          <w:p w14:paraId="7F45AE2F" w14:textId="6E1B4FF1" w:rsidR="00D92987" w:rsidRPr="00D92987" w:rsidRDefault="00D92987" w:rsidP="00D92987">
            <w:pPr>
              <w:tabs>
                <w:tab w:val="decimal" w:pos="820"/>
              </w:tabs>
              <w:ind w:right="-10"/>
              <w:jc w:val="center"/>
              <w:rPr>
                <w:rFonts w:ascii="Times New Roman" w:eastAsia="MS Mincho" w:hAnsi="Times New Roman" w:cs="Times New Roman"/>
                <w:b/>
                <w:sz w:val="18"/>
                <w:szCs w:val="18"/>
                <w:lang w:bidi="ar-SA"/>
              </w:rPr>
            </w:pPr>
            <w:r w:rsidRPr="00D92987">
              <w:rPr>
                <w:rFonts w:ascii="Times New Roman" w:eastAsia="MS Mincho" w:hAnsi="Times New Roman" w:cs="Times New Roman"/>
                <w:b/>
                <w:sz w:val="18"/>
                <w:szCs w:val="18"/>
                <w:lang w:bidi="ar-SA"/>
              </w:rPr>
              <w:t>18,831</w:t>
            </w:r>
          </w:p>
        </w:tc>
        <w:tc>
          <w:tcPr>
            <w:tcW w:w="178" w:type="dxa"/>
          </w:tcPr>
          <w:p w14:paraId="2F3840D4" w14:textId="77777777" w:rsidR="00D92987" w:rsidRPr="00D92987" w:rsidRDefault="00D92987" w:rsidP="00D92987">
            <w:pPr>
              <w:tabs>
                <w:tab w:val="decimal" w:pos="630"/>
              </w:tabs>
              <w:ind w:right="-10"/>
              <w:jc w:val="center"/>
              <w:rPr>
                <w:rFonts w:ascii="Times New Roman" w:eastAsia="MS Mincho" w:hAnsi="Times New Roman" w:cs="Times New Roman"/>
                <w:b/>
                <w:sz w:val="18"/>
                <w:szCs w:val="18"/>
                <w:lang w:bidi="ar-SA"/>
              </w:rPr>
            </w:pPr>
          </w:p>
        </w:tc>
        <w:tc>
          <w:tcPr>
            <w:tcW w:w="897" w:type="dxa"/>
            <w:tcBorders>
              <w:top w:val="single" w:sz="4" w:space="0" w:color="auto"/>
              <w:left w:val="nil"/>
              <w:bottom w:val="single" w:sz="4" w:space="0" w:color="auto"/>
              <w:right w:val="nil"/>
            </w:tcBorders>
          </w:tcPr>
          <w:p w14:paraId="1C1BD351" w14:textId="28D6C48B" w:rsidR="00D92987" w:rsidRPr="00D92987" w:rsidRDefault="00D92987" w:rsidP="00D92987">
            <w:pPr>
              <w:tabs>
                <w:tab w:val="decimal" w:pos="360"/>
                <w:tab w:val="decimal" w:pos="1631"/>
              </w:tabs>
              <w:ind w:right="-250"/>
              <w:jc w:val="center"/>
              <w:rPr>
                <w:rFonts w:ascii="Times New Roman" w:eastAsia="MS Mincho" w:hAnsi="Times New Roman" w:cs="Times New Roman"/>
                <w:b/>
                <w:sz w:val="18"/>
                <w:szCs w:val="18"/>
                <w:lang w:bidi="ar-SA"/>
              </w:rPr>
            </w:pPr>
            <w:r w:rsidRPr="00D92987">
              <w:rPr>
                <w:rFonts w:ascii="Times New Roman" w:eastAsia="MS Mincho" w:hAnsi="Times New Roman" w:cs="Times New Roman"/>
                <w:b/>
                <w:sz w:val="18"/>
                <w:szCs w:val="18"/>
                <w:lang w:bidi="ar-SA"/>
              </w:rPr>
              <w:t>4,616</w:t>
            </w:r>
          </w:p>
        </w:tc>
        <w:tc>
          <w:tcPr>
            <w:tcW w:w="183" w:type="dxa"/>
          </w:tcPr>
          <w:p w14:paraId="72869D25" w14:textId="77777777" w:rsidR="00D92987" w:rsidRPr="00D92987" w:rsidRDefault="00D92987" w:rsidP="00D92987">
            <w:pPr>
              <w:jc w:val="right"/>
              <w:rPr>
                <w:rFonts w:ascii="Times New Roman" w:eastAsia="MS Mincho" w:hAnsi="Times New Roman" w:cs="Times New Roman"/>
                <w:b/>
                <w:sz w:val="18"/>
                <w:szCs w:val="18"/>
                <w:lang w:bidi="ar-SA"/>
              </w:rPr>
            </w:pPr>
          </w:p>
        </w:tc>
        <w:tc>
          <w:tcPr>
            <w:tcW w:w="890" w:type="dxa"/>
            <w:tcBorders>
              <w:top w:val="single" w:sz="4" w:space="0" w:color="auto"/>
              <w:left w:val="nil"/>
              <w:bottom w:val="single" w:sz="4" w:space="0" w:color="auto"/>
              <w:right w:val="nil"/>
            </w:tcBorders>
          </w:tcPr>
          <w:p w14:paraId="314782AA" w14:textId="523EC2DD" w:rsidR="00D92987" w:rsidRPr="00D92987" w:rsidRDefault="00D92987" w:rsidP="00D92987">
            <w:pPr>
              <w:tabs>
                <w:tab w:val="decimal" w:pos="630"/>
              </w:tabs>
              <w:ind w:right="-10"/>
              <w:jc w:val="center"/>
              <w:rPr>
                <w:rFonts w:ascii="Times New Roman" w:eastAsia="MS Mincho" w:hAnsi="Times New Roman" w:cs="Times New Roman"/>
                <w:b/>
                <w:sz w:val="18"/>
                <w:szCs w:val="18"/>
                <w:lang w:bidi="ar-SA"/>
              </w:rPr>
            </w:pPr>
            <w:r w:rsidRPr="00D92987">
              <w:rPr>
                <w:rFonts w:ascii="Times New Roman" w:eastAsia="MS Mincho" w:hAnsi="Times New Roman" w:cs="Times New Roman"/>
                <w:b/>
                <w:sz w:val="18"/>
                <w:szCs w:val="18"/>
                <w:lang w:bidi="ar-SA"/>
              </w:rPr>
              <w:t>2,435</w:t>
            </w:r>
          </w:p>
        </w:tc>
        <w:tc>
          <w:tcPr>
            <w:tcW w:w="180" w:type="dxa"/>
          </w:tcPr>
          <w:p w14:paraId="1F6C6EBB" w14:textId="77777777" w:rsidR="00D92987" w:rsidRPr="00B6032E" w:rsidRDefault="00D92987" w:rsidP="00D92987">
            <w:pPr>
              <w:jc w:val="right"/>
              <w:rPr>
                <w:rFonts w:ascii="Times New Roman" w:eastAsia="MS Mincho" w:hAnsi="Times New Roman" w:cs="Times New Roman"/>
                <w:b/>
                <w:sz w:val="18"/>
                <w:szCs w:val="18"/>
                <w:lang w:bidi="ar-SA"/>
              </w:rPr>
            </w:pPr>
          </w:p>
        </w:tc>
        <w:tc>
          <w:tcPr>
            <w:tcW w:w="1082" w:type="dxa"/>
          </w:tcPr>
          <w:p w14:paraId="1DE0AD8A"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78" w:type="dxa"/>
          </w:tcPr>
          <w:p w14:paraId="4F6E440D"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31" w:type="dxa"/>
          </w:tcPr>
          <w:p w14:paraId="5435740C"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2" w:type="dxa"/>
          </w:tcPr>
          <w:p w14:paraId="46DCD7DB"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71" w:type="dxa"/>
            <w:tcBorders>
              <w:top w:val="single" w:sz="4" w:space="0" w:color="auto"/>
              <w:bottom w:val="single" w:sz="4" w:space="0" w:color="auto"/>
            </w:tcBorders>
          </w:tcPr>
          <w:p w14:paraId="5E01E4AB" w14:textId="678E2F26" w:rsidR="00D92987" w:rsidRPr="00B6032E" w:rsidRDefault="00D92987" w:rsidP="00D92987">
            <w:pPr>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
                <w:sz w:val="18"/>
                <w:szCs w:val="18"/>
                <w:lang w:bidi="ar-SA"/>
              </w:rPr>
              <w:t>18,57</w:t>
            </w:r>
            <w:r>
              <w:rPr>
                <w:rFonts w:ascii="Times New Roman" w:eastAsia="MS Mincho" w:hAnsi="Times New Roman" w:cs="Times New Roman"/>
                <w:b/>
                <w:sz w:val="18"/>
                <w:szCs w:val="18"/>
                <w:lang w:bidi="ar-SA"/>
              </w:rPr>
              <w:t>6</w:t>
            </w:r>
          </w:p>
        </w:tc>
        <w:tc>
          <w:tcPr>
            <w:tcW w:w="178" w:type="dxa"/>
          </w:tcPr>
          <w:p w14:paraId="3DA05F2C"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2" w:type="dxa"/>
            <w:tcBorders>
              <w:top w:val="single" w:sz="4" w:space="0" w:color="auto"/>
              <w:bottom w:val="single" w:sz="4" w:space="0" w:color="auto"/>
            </w:tcBorders>
          </w:tcPr>
          <w:p w14:paraId="30CED68A" w14:textId="2091BF99" w:rsidR="00D92987" w:rsidRPr="00B6032E" w:rsidRDefault="00D92987" w:rsidP="00D92987">
            <w:pPr>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
                <w:sz w:val="18"/>
                <w:szCs w:val="18"/>
                <w:lang w:bidi="ar-SA"/>
              </w:rPr>
              <w:t>4,505</w:t>
            </w:r>
          </w:p>
        </w:tc>
        <w:tc>
          <w:tcPr>
            <w:tcW w:w="182" w:type="dxa"/>
          </w:tcPr>
          <w:p w14:paraId="66363258"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997" w:type="dxa"/>
            <w:tcBorders>
              <w:top w:val="single" w:sz="4" w:space="0" w:color="auto"/>
              <w:bottom w:val="single" w:sz="4" w:space="0" w:color="auto"/>
            </w:tcBorders>
          </w:tcPr>
          <w:p w14:paraId="0DDDF58D" w14:textId="2E406B20" w:rsidR="00D92987" w:rsidRPr="00B6032E" w:rsidRDefault="00D92987" w:rsidP="00D92987">
            <w:pPr>
              <w:jc w:val="right"/>
              <w:rPr>
                <w:rFonts w:ascii="Times New Roman" w:eastAsia="MS Mincho" w:hAnsi="Times New Roman" w:cs="Times New Roman"/>
                <w:bCs/>
                <w:sz w:val="18"/>
                <w:szCs w:val="18"/>
                <w:lang w:bidi="ar-SA"/>
              </w:rPr>
            </w:pPr>
            <w:r w:rsidRPr="00B6032E">
              <w:rPr>
                <w:rFonts w:ascii="Times New Roman" w:eastAsia="MS Mincho" w:hAnsi="Times New Roman" w:cs="Times New Roman"/>
                <w:b/>
                <w:sz w:val="18"/>
                <w:szCs w:val="18"/>
                <w:lang w:bidi="ar-SA"/>
              </w:rPr>
              <w:t>2,6</w:t>
            </w:r>
            <w:r>
              <w:rPr>
                <w:rFonts w:ascii="Times New Roman" w:eastAsia="MS Mincho" w:hAnsi="Times New Roman" w:cs="Times New Roman"/>
                <w:b/>
                <w:sz w:val="18"/>
                <w:szCs w:val="18"/>
                <w:lang w:bidi="ar-SA"/>
              </w:rPr>
              <w:t>80</w:t>
            </w:r>
          </w:p>
        </w:tc>
        <w:tc>
          <w:tcPr>
            <w:tcW w:w="181" w:type="dxa"/>
          </w:tcPr>
          <w:p w14:paraId="2E4F909C"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46" w:type="dxa"/>
          </w:tcPr>
          <w:p w14:paraId="5C7851B4"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81" w:type="dxa"/>
          </w:tcPr>
          <w:p w14:paraId="5E42A4CB"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52" w:type="dxa"/>
          </w:tcPr>
          <w:p w14:paraId="7531EE5C" w14:textId="77777777" w:rsidR="00D92987" w:rsidRPr="00B6032E" w:rsidRDefault="00D92987" w:rsidP="00D92987">
            <w:pPr>
              <w:jc w:val="right"/>
              <w:rPr>
                <w:rFonts w:ascii="Times New Roman" w:eastAsia="MS Mincho" w:hAnsi="Times New Roman" w:cs="Times New Roman"/>
                <w:bCs/>
                <w:sz w:val="18"/>
                <w:szCs w:val="18"/>
                <w:lang w:bidi="ar-SA"/>
              </w:rPr>
            </w:pPr>
          </w:p>
        </w:tc>
      </w:tr>
      <w:tr w:rsidR="00D92987" w:rsidRPr="00204718" w14:paraId="00E2177D" w14:textId="17922E2B" w:rsidTr="00B6032E">
        <w:trPr>
          <w:cantSplit/>
        </w:trPr>
        <w:tc>
          <w:tcPr>
            <w:tcW w:w="3548" w:type="dxa"/>
            <w:hideMark/>
          </w:tcPr>
          <w:p w14:paraId="3F41BA32" w14:textId="77777777" w:rsidR="00D92987" w:rsidRPr="00B6032E" w:rsidRDefault="00D92987" w:rsidP="00D92987">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Carrying amount of non-controlling interest</w:t>
            </w:r>
          </w:p>
        </w:tc>
        <w:tc>
          <w:tcPr>
            <w:tcW w:w="1092" w:type="dxa"/>
            <w:tcBorders>
              <w:top w:val="single" w:sz="4" w:space="0" w:color="auto"/>
              <w:left w:val="nil"/>
              <w:bottom w:val="double" w:sz="4" w:space="0" w:color="auto"/>
              <w:right w:val="nil"/>
            </w:tcBorders>
          </w:tcPr>
          <w:p w14:paraId="5790EC8D" w14:textId="76F20651" w:rsidR="00D92987" w:rsidRPr="00D92987" w:rsidRDefault="00D92987" w:rsidP="00D92987">
            <w:pPr>
              <w:tabs>
                <w:tab w:val="decimal" w:pos="82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6,114</w:t>
            </w:r>
          </w:p>
        </w:tc>
        <w:tc>
          <w:tcPr>
            <w:tcW w:w="178" w:type="dxa"/>
          </w:tcPr>
          <w:p w14:paraId="6DCFB5A3" w14:textId="77777777"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p>
        </w:tc>
        <w:tc>
          <w:tcPr>
            <w:tcW w:w="897" w:type="dxa"/>
            <w:tcBorders>
              <w:top w:val="single" w:sz="4" w:space="0" w:color="auto"/>
              <w:left w:val="nil"/>
              <w:bottom w:val="double" w:sz="4" w:space="0" w:color="auto"/>
              <w:right w:val="nil"/>
            </w:tcBorders>
          </w:tcPr>
          <w:p w14:paraId="547814F1" w14:textId="389A59EE" w:rsidR="00D92987" w:rsidRPr="00D92987" w:rsidRDefault="00D92987" w:rsidP="00D92987">
            <w:pPr>
              <w:tabs>
                <w:tab w:val="decimal" w:pos="360"/>
                <w:tab w:val="decimal" w:pos="1631"/>
              </w:tabs>
              <w:ind w:right="-25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1,009</w:t>
            </w:r>
          </w:p>
        </w:tc>
        <w:tc>
          <w:tcPr>
            <w:tcW w:w="183" w:type="dxa"/>
          </w:tcPr>
          <w:p w14:paraId="1DC83C97" w14:textId="77777777" w:rsidR="00D92987" w:rsidRPr="00D92987" w:rsidRDefault="00D92987" w:rsidP="00D92987">
            <w:pPr>
              <w:jc w:val="right"/>
              <w:rPr>
                <w:rFonts w:ascii="Times New Roman" w:eastAsia="MS Mincho" w:hAnsi="Times New Roman" w:cs="Times New Roman"/>
                <w:bCs/>
                <w:sz w:val="18"/>
                <w:szCs w:val="18"/>
                <w:lang w:bidi="ar-SA"/>
              </w:rPr>
            </w:pPr>
          </w:p>
        </w:tc>
        <w:tc>
          <w:tcPr>
            <w:tcW w:w="890" w:type="dxa"/>
            <w:tcBorders>
              <w:top w:val="single" w:sz="4" w:space="0" w:color="auto"/>
              <w:left w:val="nil"/>
              <w:bottom w:val="double" w:sz="4" w:space="0" w:color="auto"/>
              <w:right w:val="nil"/>
            </w:tcBorders>
          </w:tcPr>
          <w:p w14:paraId="25C93AEF" w14:textId="7C7FC1C5"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974</w:t>
            </w:r>
          </w:p>
        </w:tc>
        <w:tc>
          <w:tcPr>
            <w:tcW w:w="180" w:type="dxa"/>
          </w:tcPr>
          <w:p w14:paraId="33E6A0A4"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1082" w:type="dxa"/>
          </w:tcPr>
          <w:p w14:paraId="31AD87CC" w14:textId="5295BBAC" w:rsidR="00D92987" w:rsidRPr="00B6032E" w:rsidRDefault="00D92987" w:rsidP="00D92987">
            <w:pPr>
              <w:tabs>
                <w:tab w:val="decimal" w:pos="1458"/>
              </w:tabs>
              <w:ind w:right="100"/>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23</w:t>
            </w:r>
            <w:r w:rsidR="00FB4A32">
              <w:rPr>
                <w:rFonts w:ascii="Times New Roman" w:eastAsia="MS Mincho" w:hAnsi="Times New Roman" w:cs="Times New Roman"/>
                <w:bCs/>
                <w:sz w:val="18"/>
                <w:szCs w:val="18"/>
                <w:lang w:bidi="ar-SA"/>
              </w:rPr>
              <w:t>6</w:t>
            </w:r>
          </w:p>
        </w:tc>
        <w:tc>
          <w:tcPr>
            <w:tcW w:w="178" w:type="dxa"/>
          </w:tcPr>
          <w:p w14:paraId="693F7D3D" w14:textId="77777777" w:rsidR="00D92987" w:rsidRPr="00B6032E" w:rsidRDefault="00D92987" w:rsidP="00D92987">
            <w:pPr>
              <w:jc w:val="right"/>
              <w:rPr>
                <w:rFonts w:ascii="Times New Roman" w:eastAsia="MS Mincho" w:hAnsi="Times New Roman" w:cs="Times New Roman"/>
                <w:bCs/>
                <w:sz w:val="18"/>
                <w:szCs w:val="18"/>
                <w:lang w:bidi="ar-SA"/>
              </w:rPr>
            </w:pPr>
          </w:p>
        </w:tc>
        <w:tc>
          <w:tcPr>
            <w:tcW w:w="631" w:type="dxa"/>
          </w:tcPr>
          <w:p w14:paraId="43B48F16" w14:textId="1C9FA7E5" w:rsidR="00D92987" w:rsidRPr="00B6032E" w:rsidRDefault="00D92987" w:rsidP="00D92987">
            <w:pPr>
              <w:jc w:val="right"/>
              <w:rPr>
                <w:rFonts w:ascii="Times New Roman" w:eastAsia="MS Mincho" w:hAnsi="Times New Roman" w:cs="Times New Roman"/>
                <w:b/>
                <w:sz w:val="18"/>
                <w:szCs w:val="18"/>
                <w:lang w:bidi="ar-SA"/>
              </w:rPr>
            </w:pPr>
            <w:r>
              <w:rPr>
                <w:rFonts w:ascii="Times New Roman" w:eastAsia="MS Mincho" w:hAnsi="Times New Roman" w:cs="Times New Roman"/>
                <w:b/>
                <w:sz w:val="18"/>
                <w:szCs w:val="18"/>
                <w:lang w:bidi="ar-SA"/>
              </w:rPr>
              <w:t>8,33</w:t>
            </w:r>
            <w:r w:rsidR="00FB4A32">
              <w:rPr>
                <w:rFonts w:ascii="Times New Roman" w:eastAsia="MS Mincho" w:hAnsi="Times New Roman" w:cs="Times New Roman"/>
                <w:b/>
                <w:sz w:val="18"/>
                <w:szCs w:val="18"/>
                <w:lang w:bidi="ar-SA"/>
              </w:rPr>
              <w:t>3</w:t>
            </w:r>
          </w:p>
        </w:tc>
        <w:tc>
          <w:tcPr>
            <w:tcW w:w="182" w:type="dxa"/>
          </w:tcPr>
          <w:p w14:paraId="593AC877" w14:textId="77777777" w:rsidR="00D92987" w:rsidRPr="00B6032E" w:rsidRDefault="00D92987" w:rsidP="00D92987">
            <w:pPr>
              <w:jc w:val="right"/>
              <w:rPr>
                <w:rFonts w:ascii="Times New Roman" w:eastAsia="MS Mincho" w:hAnsi="Times New Roman" w:cs="Times New Roman"/>
                <w:b/>
                <w:sz w:val="18"/>
                <w:szCs w:val="18"/>
                <w:lang w:bidi="ar-SA"/>
              </w:rPr>
            </w:pPr>
          </w:p>
        </w:tc>
        <w:tc>
          <w:tcPr>
            <w:tcW w:w="1071" w:type="dxa"/>
            <w:tcBorders>
              <w:top w:val="single" w:sz="4" w:space="0" w:color="auto"/>
              <w:bottom w:val="double" w:sz="4" w:space="0" w:color="auto"/>
            </w:tcBorders>
          </w:tcPr>
          <w:p w14:paraId="7FB7FF1D" w14:textId="3BA779CA" w:rsidR="00D92987" w:rsidRPr="00B6032E" w:rsidRDefault="00D92987" w:rsidP="00D92987">
            <w:pPr>
              <w:tabs>
                <w:tab w:val="decimal" w:pos="1811"/>
              </w:tabs>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6,03</w:t>
            </w:r>
            <w:r>
              <w:rPr>
                <w:rFonts w:ascii="Times New Roman" w:eastAsia="MS Mincho" w:hAnsi="Times New Roman" w:cs="Times New Roman"/>
                <w:bCs/>
                <w:sz w:val="18"/>
                <w:szCs w:val="18"/>
                <w:lang w:bidi="ar-SA"/>
              </w:rPr>
              <w:t>2</w:t>
            </w:r>
          </w:p>
        </w:tc>
        <w:tc>
          <w:tcPr>
            <w:tcW w:w="178" w:type="dxa"/>
          </w:tcPr>
          <w:p w14:paraId="7E9CEDFC" w14:textId="77777777" w:rsidR="00D92987" w:rsidRPr="00B6032E" w:rsidRDefault="00D92987" w:rsidP="00D92987">
            <w:pPr>
              <w:tabs>
                <w:tab w:val="decimal" w:pos="1811"/>
              </w:tabs>
              <w:rPr>
                <w:rFonts w:ascii="Times New Roman" w:eastAsia="MS Mincho" w:hAnsi="Times New Roman" w:cs="Times New Roman"/>
                <w:bCs/>
                <w:sz w:val="18"/>
                <w:szCs w:val="18"/>
                <w:lang w:bidi="ar-SA"/>
              </w:rPr>
            </w:pPr>
          </w:p>
        </w:tc>
        <w:tc>
          <w:tcPr>
            <w:tcW w:w="992" w:type="dxa"/>
            <w:tcBorders>
              <w:top w:val="single" w:sz="4" w:space="0" w:color="auto"/>
              <w:bottom w:val="double" w:sz="4" w:space="0" w:color="auto"/>
            </w:tcBorders>
          </w:tcPr>
          <w:p w14:paraId="1F8F217D" w14:textId="76AB0B36" w:rsidR="00D92987" w:rsidRPr="00B6032E" w:rsidRDefault="00D92987" w:rsidP="00D92987">
            <w:pPr>
              <w:tabs>
                <w:tab w:val="decimal" w:pos="1811"/>
              </w:tabs>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985</w:t>
            </w:r>
          </w:p>
        </w:tc>
        <w:tc>
          <w:tcPr>
            <w:tcW w:w="182" w:type="dxa"/>
          </w:tcPr>
          <w:p w14:paraId="65373DCC" w14:textId="77777777" w:rsidR="00D92987" w:rsidRPr="00B6032E" w:rsidRDefault="00D92987" w:rsidP="00D92987">
            <w:pPr>
              <w:tabs>
                <w:tab w:val="decimal" w:pos="1811"/>
              </w:tabs>
              <w:rPr>
                <w:rFonts w:ascii="Times New Roman" w:eastAsia="MS Mincho" w:hAnsi="Times New Roman" w:cs="Times New Roman"/>
                <w:bCs/>
                <w:sz w:val="18"/>
                <w:szCs w:val="18"/>
                <w:lang w:bidi="ar-SA"/>
              </w:rPr>
            </w:pPr>
          </w:p>
        </w:tc>
        <w:tc>
          <w:tcPr>
            <w:tcW w:w="997" w:type="dxa"/>
            <w:tcBorders>
              <w:top w:val="single" w:sz="4" w:space="0" w:color="auto"/>
              <w:bottom w:val="double" w:sz="4" w:space="0" w:color="auto"/>
            </w:tcBorders>
          </w:tcPr>
          <w:p w14:paraId="07860BE9" w14:textId="0F07616E" w:rsidR="00D92987" w:rsidRPr="00B6032E" w:rsidRDefault="00D92987" w:rsidP="00D92987">
            <w:pPr>
              <w:tabs>
                <w:tab w:val="decimal" w:pos="1811"/>
              </w:tabs>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1,07</w:t>
            </w:r>
            <w:r>
              <w:rPr>
                <w:rFonts w:ascii="Times New Roman" w:eastAsia="MS Mincho" w:hAnsi="Times New Roman" w:cs="Times New Roman"/>
                <w:bCs/>
                <w:sz w:val="18"/>
                <w:szCs w:val="18"/>
                <w:lang w:bidi="ar-SA"/>
              </w:rPr>
              <w:t>2</w:t>
            </w:r>
          </w:p>
        </w:tc>
        <w:tc>
          <w:tcPr>
            <w:tcW w:w="181" w:type="dxa"/>
          </w:tcPr>
          <w:p w14:paraId="5D918498" w14:textId="77777777" w:rsidR="00D92987" w:rsidRPr="00B6032E" w:rsidRDefault="00D92987" w:rsidP="00D92987">
            <w:pPr>
              <w:jc w:val="right"/>
              <w:rPr>
                <w:rFonts w:ascii="Times New Roman" w:eastAsia="MS Mincho" w:hAnsi="Times New Roman" w:cs="Times New Roman"/>
                <w:b/>
                <w:sz w:val="18"/>
                <w:szCs w:val="18"/>
                <w:lang w:bidi="ar-SA"/>
              </w:rPr>
            </w:pPr>
          </w:p>
        </w:tc>
        <w:tc>
          <w:tcPr>
            <w:tcW w:w="1046" w:type="dxa"/>
          </w:tcPr>
          <w:p w14:paraId="438216CC" w14:textId="4FEAB02D" w:rsidR="00D92987" w:rsidRPr="00B6032E" w:rsidRDefault="00D92987" w:rsidP="00D92987">
            <w:pPr>
              <w:jc w:val="right"/>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24</w:t>
            </w:r>
            <w:r>
              <w:rPr>
                <w:rFonts w:ascii="Times New Roman" w:eastAsia="MS Mincho" w:hAnsi="Times New Roman" w:cs="Times New Roman"/>
                <w:bCs/>
                <w:sz w:val="18"/>
                <w:szCs w:val="18"/>
                <w:lang w:bidi="ar-SA"/>
              </w:rPr>
              <w:t>5</w:t>
            </w:r>
          </w:p>
        </w:tc>
        <w:tc>
          <w:tcPr>
            <w:tcW w:w="181" w:type="dxa"/>
          </w:tcPr>
          <w:p w14:paraId="7BB8F089" w14:textId="77777777" w:rsidR="00D92987" w:rsidRPr="00B6032E" w:rsidRDefault="00D92987" w:rsidP="00D92987">
            <w:pPr>
              <w:jc w:val="right"/>
              <w:rPr>
                <w:rFonts w:ascii="Times New Roman" w:eastAsia="MS Mincho" w:hAnsi="Times New Roman" w:cs="Times New Roman"/>
                <w:b/>
                <w:sz w:val="18"/>
                <w:szCs w:val="18"/>
                <w:lang w:bidi="ar-SA"/>
              </w:rPr>
            </w:pPr>
          </w:p>
        </w:tc>
        <w:tc>
          <w:tcPr>
            <w:tcW w:w="652" w:type="dxa"/>
          </w:tcPr>
          <w:p w14:paraId="5E01ED14" w14:textId="16CB3993" w:rsidR="00D92987" w:rsidRPr="00B6032E" w:rsidRDefault="00D92987" w:rsidP="00D92987">
            <w:pPr>
              <w:jc w:val="right"/>
              <w:rPr>
                <w:rFonts w:ascii="Times New Roman" w:eastAsia="MS Mincho" w:hAnsi="Times New Roman" w:cs="Times New Roman"/>
                <w:b/>
                <w:sz w:val="18"/>
                <w:szCs w:val="18"/>
                <w:lang w:bidi="ar-SA"/>
              </w:rPr>
            </w:pPr>
            <w:r w:rsidRPr="00B6032E">
              <w:rPr>
                <w:rFonts w:ascii="Times New Roman" w:eastAsia="MS Mincho" w:hAnsi="Times New Roman" w:cs="Times New Roman"/>
                <w:b/>
                <w:sz w:val="18"/>
                <w:szCs w:val="18"/>
                <w:lang w:bidi="ar-SA"/>
              </w:rPr>
              <w:t>8,334</w:t>
            </w:r>
          </w:p>
        </w:tc>
      </w:tr>
      <w:tr w:rsidR="00D92987" w:rsidRPr="00204718" w14:paraId="12CA8E2F" w14:textId="0AF100B8" w:rsidTr="00B6032E">
        <w:trPr>
          <w:cantSplit/>
          <w:trHeight w:val="27"/>
        </w:trPr>
        <w:tc>
          <w:tcPr>
            <w:tcW w:w="3548" w:type="dxa"/>
          </w:tcPr>
          <w:p w14:paraId="7CABB760" w14:textId="77777777" w:rsidR="00D92987" w:rsidRPr="00B6032E" w:rsidRDefault="00D92987" w:rsidP="00D92987">
            <w:pPr>
              <w:tabs>
                <w:tab w:val="decimal" w:pos="830"/>
              </w:tabs>
              <w:jc w:val="center"/>
              <w:rPr>
                <w:rFonts w:ascii="Times New Roman" w:eastAsia="MS Mincho" w:hAnsi="Times New Roman" w:cs="Times New Roman"/>
                <w:sz w:val="18"/>
                <w:szCs w:val="18"/>
                <w:lang w:val="en-US"/>
              </w:rPr>
            </w:pPr>
          </w:p>
        </w:tc>
        <w:tc>
          <w:tcPr>
            <w:tcW w:w="1092" w:type="dxa"/>
            <w:tcBorders>
              <w:top w:val="double" w:sz="4" w:space="0" w:color="auto"/>
              <w:left w:val="nil"/>
              <w:bottom w:val="nil"/>
              <w:right w:val="nil"/>
            </w:tcBorders>
          </w:tcPr>
          <w:p w14:paraId="62A6DB14" w14:textId="77777777" w:rsidR="00D92987" w:rsidRPr="00B6032E" w:rsidRDefault="00D92987" w:rsidP="00D92987">
            <w:pPr>
              <w:tabs>
                <w:tab w:val="decimal" w:pos="1811"/>
              </w:tabs>
              <w:rPr>
                <w:rFonts w:ascii="Times New Roman" w:hAnsi="Times New Roman" w:cs="Times New Roman"/>
                <w:sz w:val="18"/>
                <w:szCs w:val="18"/>
              </w:rPr>
            </w:pPr>
          </w:p>
        </w:tc>
        <w:tc>
          <w:tcPr>
            <w:tcW w:w="178" w:type="dxa"/>
          </w:tcPr>
          <w:p w14:paraId="362F87BA" w14:textId="77777777" w:rsidR="00D92987" w:rsidRPr="00B6032E" w:rsidRDefault="00D92987" w:rsidP="00D92987">
            <w:pPr>
              <w:jc w:val="right"/>
              <w:rPr>
                <w:rFonts w:ascii="Times New Roman" w:hAnsi="Times New Roman" w:cs="Times New Roman"/>
                <w:sz w:val="18"/>
                <w:szCs w:val="18"/>
              </w:rPr>
            </w:pPr>
          </w:p>
        </w:tc>
        <w:tc>
          <w:tcPr>
            <w:tcW w:w="897" w:type="dxa"/>
            <w:tcBorders>
              <w:top w:val="double" w:sz="4" w:space="0" w:color="auto"/>
              <w:left w:val="nil"/>
              <w:bottom w:val="nil"/>
              <w:right w:val="nil"/>
            </w:tcBorders>
          </w:tcPr>
          <w:p w14:paraId="5876AEE7" w14:textId="77777777" w:rsidR="00D92987" w:rsidRPr="00B6032E" w:rsidRDefault="00D92987" w:rsidP="00D92987">
            <w:pPr>
              <w:tabs>
                <w:tab w:val="decimal" w:pos="1631"/>
              </w:tabs>
              <w:ind w:right="-79"/>
              <w:rPr>
                <w:rFonts w:ascii="Times New Roman" w:hAnsi="Times New Roman" w:cs="Times New Roman"/>
                <w:sz w:val="18"/>
                <w:szCs w:val="18"/>
              </w:rPr>
            </w:pPr>
          </w:p>
        </w:tc>
        <w:tc>
          <w:tcPr>
            <w:tcW w:w="183" w:type="dxa"/>
          </w:tcPr>
          <w:p w14:paraId="5C20C6EE" w14:textId="77777777" w:rsidR="00D92987" w:rsidRPr="00B6032E" w:rsidRDefault="00D92987" w:rsidP="00D92987">
            <w:pPr>
              <w:jc w:val="right"/>
              <w:rPr>
                <w:rFonts w:ascii="Times New Roman" w:hAnsi="Times New Roman" w:cs="Times New Roman"/>
                <w:sz w:val="18"/>
                <w:szCs w:val="18"/>
              </w:rPr>
            </w:pPr>
          </w:p>
        </w:tc>
        <w:tc>
          <w:tcPr>
            <w:tcW w:w="890" w:type="dxa"/>
            <w:tcBorders>
              <w:top w:val="double" w:sz="4" w:space="0" w:color="auto"/>
              <w:left w:val="nil"/>
              <w:bottom w:val="nil"/>
              <w:right w:val="nil"/>
            </w:tcBorders>
          </w:tcPr>
          <w:p w14:paraId="707C91B1" w14:textId="77777777" w:rsidR="00D92987" w:rsidRPr="00B6032E" w:rsidRDefault="00D92987" w:rsidP="00D92987">
            <w:pPr>
              <w:tabs>
                <w:tab w:val="decimal" w:pos="1631"/>
              </w:tabs>
              <w:ind w:right="-79"/>
              <w:rPr>
                <w:rFonts w:ascii="Times New Roman" w:eastAsia="MS Mincho" w:hAnsi="Times New Roman" w:cs="Times New Roman"/>
                <w:sz w:val="18"/>
                <w:szCs w:val="18"/>
                <w:lang w:bidi="ar-SA"/>
              </w:rPr>
            </w:pPr>
          </w:p>
        </w:tc>
        <w:tc>
          <w:tcPr>
            <w:tcW w:w="180" w:type="dxa"/>
          </w:tcPr>
          <w:p w14:paraId="75EE2F74"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082" w:type="dxa"/>
          </w:tcPr>
          <w:p w14:paraId="4D9F7498" w14:textId="77777777" w:rsidR="00D92987" w:rsidRPr="00B6032E" w:rsidRDefault="00D92987" w:rsidP="00D92987">
            <w:pPr>
              <w:tabs>
                <w:tab w:val="decimal" w:pos="1458"/>
              </w:tabs>
              <w:ind w:right="11"/>
              <w:rPr>
                <w:rFonts w:ascii="Times New Roman" w:eastAsia="MS Mincho" w:hAnsi="Times New Roman" w:cs="Times New Roman"/>
                <w:sz w:val="18"/>
                <w:szCs w:val="18"/>
                <w:lang w:bidi="ar-SA"/>
              </w:rPr>
            </w:pPr>
          </w:p>
        </w:tc>
        <w:tc>
          <w:tcPr>
            <w:tcW w:w="178" w:type="dxa"/>
          </w:tcPr>
          <w:p w14:paraId="7948C401"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631" w:type="dxa"/>
          </w:tcPr>
          <w:p w14:paraId="779463EE"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82" w:type="dxa"/>
          </w:tcPr>
          <w:p w14:paraId="34706C00"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071" w:type="dxa"/>
            <w:tcBorders>
              <w:top w:val="double" w:sz="4" w:space="0" w:color="auto"/>
            </w:tcBorders>
          </w:tcPr>
          <w:p w14:paraId="60D08F8B" w14:textId="3F2974BE" w:rsidR="00D92987" w:rsidRPr="00B6032E" w:rsidRDefault="00D92987" w:rsidP="00D92987">
            <w:pPr>
              <w:tabs>
                <w:tab w:val="decimal" w:pos="1811"/>
              </w:tabs>
              <w:rPr>
                <w:rFonts w:ascii="Times New Roman" w:eastAsia="MS Mincho" w:hAnsi="Times New Roman" w:cs="Times New Roman"/>
                <w:bCs/>
                <w:sz w:val="18"/>
                <w:szCs w:val="18"/>
                <w:lang w:bidi="ar-SA"/>
              </w:rPr>
            </w:pPr>
          </w:p>
        </w:tc>
        <w:tc>
          <w:tcPr>
            <w:tcW w:w="178" w:type="dxa"/>
          </w:tcPr>
          <w:p w14:paraId="1B2635CF" w14:textId="77777777" w:rsidR="00D92987" w:rsidRPr="00B6032E" w:rsidRDefault="00D92987" w:rsidP="00D92987">
            <w:pPr>
              <w:tabs>
                <w:tab w:val="decimal" w:pos="1811"/>
              </w:tabs>
              <w:rPr>
                <w:rFonts w:ascii="Times New Roman" w:eastAsia="MS Mincho" w:hAnsi="Times New Roman" w:cs="Times New Roman"/>
                <w:bCs/>
                <w:sz w:val="18"/>
                <w:szCs w:val="18"/>
                <w:lang w:bidi="ar-SA"/>
              </w:rPr>
            </w:pPr>
          </w:p>
        </w:tc>
        <w:tc>
          <w:tcPr>
            <w:tcW w:w="992" w:type="dxa"/>
            <w:tcBorders>
              <w:top w:val="double" w:sz="4" w:space="0" w:color="auto"/>
            </w:tcBorders>
          </w:tcPr>
          <w:p w14:paraId="312A5AF5" w14:textId="77777777" w:rsidR="00D92987" w:rsidRPr="00B6032E" w:rsidRDefault="00D92987" w:rsidP="00D92987">
            <w:pPr>
              <w:tabs>
                <w:tab w:val="decimal" w:pos="1811"/>
              </w:tabs>
              <w:rPr>
                <w:rFonts w:ascii="Times New Roman" w:eastAsia="MS Mincho" w:hAnsi="Times New Roman" w:cs="Times New Roman"/>
                <w:bCs/>
                <w:sz w:val="18"/>
                <w:szCs w:val="18"/>
                <w:lang w:bidi="ar-SA"/>
              </w:rPr>
            </w:pPr>
          </w:p>
        </w:tc>
        <w:tc>
          <w:tcPr>
            <w:tcW w:w="182" w:type="dxa"/>
          </w:tcPr>
          <w:p w14:paraId="3140A8EE" w14:textId="77777777" w:rsidR="00D92987" w:rsidRPr="00B6032E" w:rsidRDefault="00D92987" w:rsidP="00D92987">
            <w:pPr>
              <w:tabs>
                <w:tab w:val="decimal" w:pos="1811"/>
              </w:tabs>
              <w:rPr>
                <w:rFonts w:ascii="Times New Roman" w:eastAsia="MS Mincho" w:hAnsi="Times New Roman" w:cs="Times New Roman"/>
                <w:bCs/>
                <w:sz w:val="18"/>
                <w:szCs w:val="18"/>
                <w:lang w:bidi="ar-SA"/>
              </w:rPr>
            </w:pPr>
          </w:p>
        </w:tc>
        <w:tc>
          <w:tcPr>
            <w:tcW w:w="997" w:type="dxa"/>
            <w:tcBorders>
              <w:top w:val="double" w:sz="4" w:space="0" w:color="auto"/>
            </w:tcBorders>
          </w:tcPr>
          <w:p w14:paraId="2104365E" w14:textId="77777777" w:rsidR="00D92987" w:rsidRPr="00B6032E" w:rsidRDefault="00D92987" w:rsidP="00D92987">
            <w:pPr>
              <w:tabs>
                <w:tab w:val="decimal" w:pos="1811"/>
              </w:tabs>
              <w:rPr>
                <w:rFonts w:ascii="Times New Roman" w:eastAsia="MS Mincho" w:hAnsi="Times New Roman" w:cs="Times New Roman"/>
                <w:bCs/>
                <w:sz w:val="18"/>
                <w:szCs w:val="18"/>
                <w:lang w:bidi="ar-SA"/>
              </w:rPr>
            </w:pPr>
          </w:p>
        </w:tc>
        <w:tc>
          <w:tcPr>
            <w:tcW w:w="181" w:type="dxa"/>
          </w:tcPr>
          <w:p w14:paraId="245B9DF3"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046" w:type="dxa"/>
          </w:tcPr>
          <w:p w14:paraId="626273A0"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81" w:type="dxa"/>
          </w:tcPr>
          <w:p w14:paraId="2B7E77D9"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652" w:type="dxa"/>
          </w:tcPr>
          <w:p w14:paraId="5AB54E43"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r>
      <w:tr w:rsidR="00D92987" w:rsidRPr="00204718" w14:paraId="41C2BD09" w14:textId="78883BC0" w:rsidTr="00B6032E">
        <w:trPr>
          <w:cantSplit/>
          <w:trHeight w:val="270"/>
        </w:trPr>
        <w:tc>
          <w:tcPr>
            <w:tcW w:w="3548" w:type="dxa"/>
            <w:hideMark/>
          </w:tcPr>
          <w:p w14:paraId="7FBD6A20" w14:textId="77777777" w:rsidR="00D92987" w:rsidRPr="00B6032E" w:rsidRDefault="00D92987" w:rsidP="00D92987">
            <w:pPr>
              <w:tabs>
                <w:tab w:val="decimal" w:pos="323"/>
              </w:tabs>
              <w:rPr>
                <w:rFonts w:ascii="Times New Roman" w:eastAsia="MS Mincho" w:hAnsi="Times New Roman" w:cs="Times New Roman"/>
                <w:sz w:val="18"/>
                <w:szCs w:val="18"/>
                <w:lang w:val="en-US"/>
              </w:rPr>
            </w:pPr>
            <w:r w:rsidRPr="00B6032E">
              <w:rPr>
                <w:rFonts w:ascii="Times New Roman" w:eastAsia="MS Mincho" w:hAnsi="Times New Roman" w:cs="Times New Roman"/>
                <w:sz w:val="18"/>
                <w:szCs w:val="18"/>
                <w:lang w:val="en-US"/>
              </w:rPr>
              <w:t>Revenue</w:t>
            </w:r>
          </w:p>
        </w:tc>
        <w:tc>
          <w:tcPr>
            <w:tcW w:w="1092" w:type="dxa"/>
          </w:tcPr>
          <w:p w14:paraId="209D51A7" w14:textId="665F93D0" w:rsidR="00D92987" w:rsidRPr="00D92987" w:rsidRDefault="00D92987" w:rsidP="00D92987">
            <w:pPr>
              <w:tabs>
                <w:tab w:val="decimal" w:pos="82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hint="cs"/>
                <w:bCs/>
                <w:sz w:val="18"/>
                <w:szCs w:val="18"/>
                <w:lang w:bidi="ar-SA"/>
              </w:rPr>
              <w:t>1,905</w:t>
            </w:r>
          </w:p>
        </w:tc>
        <w:tc>
          <w:tcPr>
            <w:tcW w:w="178" w:type="dxa"/>
          </w:tcPr>
          <w:p w14:paraId="4E52293E" w14:textId="77777777" w:rsidR="00D92987" w:rsidRPr="000549ED" w:rsidRDefault="00D92987" w:rsidP="00D92987">
            <w:pPr>
              <w:jc w:val="right"/>
              <w:rPr>
                <w:rFonts w:ascii="Times New Roman" w:eastAsia="MS Mincho" w:hAnsi="Times New Roman" w:cs="Times New Roman"/>
                <w:bCs/>
                <w:sz w:val="18"/>
                <w:szCs w:val="18"/>
                <w:lang w:bidi="ar-SA"/>
              </w:rPr>
            </w:pPr>
          </w:p>
        </w:tc>
        <w:tc>
          <w:tcPr>
            <w:tcW w:w="897" w:type="dxa"/>
          </w:tcPr>
          <w:p w14:paraId="4105047E" w14:textId="7BB688B9"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hint="cs"/>
                <w:bCs/>
                <w:sz w:val="18"/>
                <w:szCs w:val="18"/>
                <w:lang w:bidi="ar-SA"/>
              </w:rPr>
              <w:t>784</w:t>
            </w:r>
          </w:p>
        </w:tc>
        <w:tc>
          <w:tcPr>
            <w:tcW w:w="183" w:type="dxa"/>
          </w:tcPr>
          <w:p w14:paraId="788A2EDC" w14:textId="77777777" w:rsidR="00D92987" w:rsidRPr="000549ED" w:rsidRDefault="00D92987" w:rsidP="00D92987">
            <w:pPr>
              <w:jc w:val="right"/>
              <w:rPr>
                <w:rFonts w:ascii="Times New Roman" w:eastAsia="MS Mincho" w:hAnsi="Times New Roman" w:cs="Times New Roman"/>
                <w:bCs/>
                <w:sz w:val="18"/>
                <w:szCs w:val="18"/>
                <w:lang w:bidi="ar-SA"/>
              </w:rPr>
            </w:pPr>
          </w:p>
        </w:tc>
        <w:tc>
          <w:tcPr>
            <w:tcW w:w="890" w:type="dxa"/>
          </w:tcPr>
          <w:p w14:paraId="6834AD00" w14:textId="24A80C35"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hint="cs"/>
                <w:bCs/>
                <w:sz w:val="18"/>
                <w:szCs w:val="18"/>
                <w:lang w:bidi="ar-SA"/>
              </w:rPr>
              <w:t>432</w:t>
            </w:r>
          </w:p>
        </w:tc>
        <w:tc>
          <w:tcPr>
            <w:tcW w:w="180" w:type="dxa"/>
          </w:tcPr>
          <w:p w14:paraId="47DDB53D"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082" w:type="dxa"/>
          </w:tcPr>
          <w:p w14:paraId="1F7EAFA4" w14:textId="77777777" w:rsidR="00D92987" w:rsidRPr="00B6032E" w:rsidRDefault="00D92987" w:rsidP="00D92987">
            <w:pPr>
              <w:tabs>
                <w:tab w:val="decimal" w:pos="1458"/>
              </w:tabs>
              <w:ind w:right="11"/>
              <w:rPr>
                <w:rFonts w:ascii="Times New Roman" w:eastAsia="MS Mincho" w:hAnsi="Times New Roman" w:cs="Times New Roman"/>
                <w:sz w:val="18"/>
                <w:szCs w:val="18"/>
                <w:lang w:bidi="ar-SA"/>
              </w:rPr>
            </w:pPr>
          </w:p>
        </w:tc>
        <w:tc>
          <w:tcPr>
            <w:tcW w:w="178" w:type="dxa"/>
          </w:tcPr>
          <w:p w14:paraId="5A24EF2F"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631" w:type="dxa"/>
          </w:tcPr>
          <w:p w14:paraId="55F8B849"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82" w:type="dxa"/>
          </w:tcPr>
          <w:p w14:paraId="13E40F40"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071" w:type="dxa"/>
          </w:tcPr>
          <w:p w14:paraId="284BA613" w14:textId="004D146E" w:rsidR="00D92987" w:rsidRPr="00B6032E" w:rsidRDefault="00D92987" w:rsidP="00D92987">
            <w:pPr>
              <w:tabs>
                <w:tab w:val="decimal" w:pos="765"/>
              </w:tabs>
              <w:jc w:val="right"/>
              <w:rPr>
                <w:rFonts w:ascii="Times New Roman" w:eastAsia="MS Mincho" w:hAnsi="Times New Roman" w:cs="Times New Roman"/>
                <w:sz w:val="18"/>
                <w:szCs w:val="18"/>
                <w:lang w:bidi="ar-SA"/>
              </w:rPr>
            </w:pPr>
            <w:r w:rsidRPr="00B6032E">
              <w:rPr>
                <w:rFonts w:ascii="Times New Roman" w:hAnsi="Times New Roman" w:cs="Times New Roman"/>
                <w:sz w:val="18"/>
                <w:szCs w:val="18"/>
              </w:rPr>
              <w:t>501</w:t>
            </w:r>
          </w:p>
        </w:tc>
        <w:tc>
          <w:tcPr>
            <w:tcW w:w="178" w:type="dxa"/>
          </w:tcPr>
          <w:p w14:paraId="0B56328C"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992" w:type="dxa"/>
          </w:tcPr>
          <w:p w14:paraId="5B3B95E8" w14:textId="59E6DE02" w:rsidR="00D92987" w:rsidRPr="00B6032E" w:rsidRDefault="00D92987" w:rsidP="00D92987">
            <w:pPr>
              <w:tabs>
                <w:tab w:val="decimal" w:pos="765"/>
              </w:tabs>
              <w:jc w:val="right"/>
              <w:rPr>
                <w:rFonts w:ascii="Times New Roman" w:eastAsia="MS Mincho" w:hAnsi="Times New Roman" w:cs="Times New Roman"/>
                <w:sz w:val="18"/>
                <w:szCs w:val="18"/>
                <w:lang w:bidi="ar-SA"/>
              </w:rPr>
            </w:pPr>
            <w:r w:rsidRPr="00B6032E">
              <w:rPr>
                <w:rFonts w:ascii="Times New Roman" w:hAnsi="Times New Roman" w:cs="Times New Roman"/>
                <w:sz w:val="18"/>
                <w:szCs w:val="18"/>
              </w:rPr>
              <w:t>1,07</w:t>
            </w:r>
            <w:r>
              <w:rPr>
                <w:rFonts w:ascii="Times New Roman" w:hAnsi="Times New Roman" w:cs="Times New Roman"/>
                <w:sz w:val="18"/>
                <w:szCs w:val="18"/>
              </w:rPr>
              <w:t>9</w:t>
            </w:r>
          </w:p>
        </w:tc>
        <w:tc>
          <w:tcPr>
            <w:tcW w:w="182" w:type="dxa"/>
          </w:tcPr>
          <w:p w14:paraId="6E58C070"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997" w:type="dxa"/>
          </w:tcPr>
          <w:p w14:paraId="401BB436" w14:textId="2E13D2AC" w:rsidR="00D92987" w:rsidRPr="00B6032E" w:rsidRDefault="00D92987" w:rsidP="00D92987">
            <w:pPr>
              <w:tabs>
                <w:tab w:val="decimal" w:pos="765"/>
              </w:tabs>
              <w:jc w:val="right"/>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327</w:t>
            </w:r>
          </w:p>
        </w:tc>
        <w:tc>
          <w:tcPr>
            <w:tcW w:w="181" w:type="dxa"/>
          </w:tcPr>
          <w:p w14:paraId="1979BC87"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046" w:type="dxa"/>
          </w:tcPr>
          <w:p w14:paraId="2F6A4A1A"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81" w:type="dxa"/>
          </w:tcPr>
          <w:p w14:paraId="7FB44715"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652" w:type="dxa"/>
          </w:tcPr>
          <w:p w14:paraId="1D6925AB"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r>
      <w:tr w:rsidR="00D92987" w:rsidRPr="00204718" w14:paraId="0965F97D" w14:textId="65D6E0C5" w:rsidTr="00B6032E">
        <w:trPr>
          <w:cantSplit/>
          <w:trHeight w:val="270"/>
        </w:trPr>
        <w:tc>
          <w:tcPr>
            <w:tcW w:w="3548" w:type="dxa"/>
            <w:hideMark/>
          </w:tcPr>
          <w:p w14:paraId="66DAC70D" w14:textId="77777777" w:rsidR="00D92987" w:rsidRPr="00B6032E" w:rsidRDefault="00D92987" w:rsidP="00D92987">
            <w:pPr>
              <w:tabs>
                <w:tab w:val="decimal" w:pos="461"/>
                <w:tab w:val="decimal" w:pos="765"/>
              </w:tabs>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Profit (loss) for the year</w:t>
            </w:r>
          </w:p>
        </w:tc>
        <w:tc>
          <w:tcPr>
            <w:tcW w:w="1092" w:type="dxa"/>
          </w:tcPr>
          <w:p w14:paraId="7213342E" w14:textId="5DE90F6A" w:rsidR="00D92987" w:rsidRPr="00D92987" w:rsidRDefault="00D92987" w:rsidP="00D92987">
            <w:pPr>
              <w:tabs>
                <w:tab w:val="decimal" w:pos="82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hint="cs"/>
                <w:bCs/>
                <w:sz w:val="18"/>
                <w:szCs w:val="18"/>
                <w:lang w:bidi="ar-SA"/>
              </w:rPr>
              <w:t>255</w:t>
            </w:r>
          </w:p>
        </w:tc>
        <w:tc>
          <w:tcPr>
            <w:tcW w:w="178" w:type="dxa"/>
          </w:tcPr>
          <w:p w14:paraId="65C5CF94" w14:textId="77777777" w:rsidR="00D92987" w:rsidRPr="000549ED" w:rsidRDefault="00D92987" w:rsidP="00D92987">
            <w:pPr>
              <w:jc w:val="right"/>
              <w:rPr>
                <w:rFonts w:ascii="Times New Roman" w:eastAsia="MS Mincho" w:hAnsi="Times New Roman" w:cs="Times New Roman"/>
                <w:bCs/>
                <w:sz w:val="18"/>
                <w:szCs w:val="18"/>
                <w:lang w:bidi="ar-SA"/>
              </w:rPr>
            </w:pPr>
          </w:p>
        </w:tc>
        <w:tc>
          <w:tcPr>
            <w:tcW w:w="897" w:type="dxa"/>
          </w:tcPr>
          <w:p w14:paraId="70B95F2B" w14:textId="51013E42" w:rsidR="00D92987" w:rsidRPr="00D92987" w:rsidRDefault="00D92987" w:rsidP="00D92987">
            <w:pPr>
              <w:tabs>
                <w:tab w:val="decimal" w:pos="63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hint="cs"/>
                <w:bCs/>
                <w:sz w:val="18"/>
                <w:szCs w:val="18"/>
                <w:lang w:bidi="ar-SA"/>
              </w:rPr>
              <w:t>371</w:t>
            </w:r>
          </w:p>
        </w:tc>
        <w:tc>
          <w:tcPr>
            <w:tcW w:w="183" w:type="dxa"/>
          </w:tcPr>
          <w:p w14:paraId="1284DEDF" w14:textId="77777777" w:rsidR="00D92987" w:rsidRPr="000549ED" w:rsidRDefault="00D92987" w:rsidP="00D92987">
            <w:pPr>
              <w:jc w:val="right"/>
              <w:rPr>
                <w:rFonts w:ascii="Times New Roman" w:eastAsia="MS Mincho" w:hAnsi="Times New Roman" w:cs="Times New Roman"/>
                <w:bCs/>
                <w:sz w:val="18"/>
                <w:szCs w:val="18"/>
                <w:lang w:bidi="ar-SA"/>
              </w:rPr>
            </w:pPr>
          </w:p>
        </w:tc>
        <w:tc>
          <w:tcPr>
            <w:tcW w:w="890" w:type="dxa"/>
          </w:tcPr>
          <w:p w14:paraId="0E66DA5F" w14:textId="37BE4145" w:rsidR="00D92987" w:rsidRPr="00D92987" w:rsidRDefault="00D92987" w:rsidP="00D92987">
            <w:pPr>
              <w:tabs>
                <w:tab w:val="decimal" w:pos="72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hint="cs"/>
                <w:bCs/>
                <w:sz w:val="18"/>
                <w:szCs w:val="18"/>
                <w:lang w:bidi="ar-SA"/>
              </w:rPr>
              <w:t>(242)</w:t>
            </w:r>
          </w:p>
        </w:tc>
        <w:tc>
          <w:tcPr>
            <w:tcW w:w="180" w:type="dxa"/>
          </w:tcPr>
          <w:p w14:paraId="1AD41B52"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082" w:type="dxa"/>
          </w:tcPr>
          <w:p w14:paraId="5628E417" w14:textId="77777777" w:rsidR="00D92987" w:rsidRPr="00B6032E" w:rsidRDefault="00D92987" w:rsidP="00D92987">
            <w:pPr>
              <w:tabs>
                <w:tab w:val="decimal" w:pos="1458"/>
              </w:tabs>
              <w:ind w:right="11"/>
              <w:rPr>
                <w:rFonts w:ascii="Times New Roman" w:eastAsia="MS Mincho" w:hAnsi="Times New Roman" w:cs="Times New Roman"/>
                <w:sz w:val="18"/>
                <w:szCs w:val="18"/>
                <w:lang w:bidi="ar-SA"/>
              </w:rPr>
            </w:pPr>
          </w:p>
        </w:tc>
        <w:tc>
          <w:tcPr>
            <w:tcW w:w="178" w:type="dxa"/>
          </w:tcPr>
          <w:p w14:paraId="79C3353F"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631" w:type="dxa"/>
          </w:tcPr>
          <w:p w14:paraId="50DEAB7F"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82" w:type="dxa"/>
          </w:tcPr>
          <w:p w14:paraId="70FE479E"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071" w:type="dxa"/>
            <w:tcBorders>
              <w:bottom w:val="single" w:sz="4" w:space="0" w:color="auto"/>
            </w:tcBorders>
          </w:tcPr>
          <w:p w14:paraId="18C6C705" w14:textId="447E9483" w:rsidR="00D92987" w:rsidRPr="00B6032E" w:rsidRDefault="00D92987" w:rsidP="00D92987">
            <w:pPr>
              <w:tabs>
                <w:tab w:val="decimal" w:pos="765"/>
              </w:tabs>
              <w:jc w:val="right"/>
              <w:rPr>
                <w:rFonts w:ascii="Times New Roman" w:eastAsia="MS Mincho" w:hAnsi="Times New Roman" w:cs="Times New Roman"/>
                <w:sz w:val="18"/>
                <w:szCs w:val="18"/>
                <w:lang w:bidi="ar-SA"/>
              </w:rPr>
            </w:pPr>
            <w:r w:rsidRPr="00B6032E">
              <w:rPr>
                <w:rFonts w:ascii="Times New Roman" w:hAnsi="Times New Roman" w:cs="Times New Roman"/>
                <w:sz w:val="18"/>
                <w:szCs w:val="18"/>
              </w:rPr>
              <w:t>170</w:t>
            </w:r>
          </w:p>
        </w:tc>
        <w:tc>
          <w:tcPr>
            <w:tcW w:w="178" w:type="dxa"/>
          </w:tcPr>
          <w:p w14:paraId="4B6E27AF"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992" w:type="dxa"/>
            <w:tcBorders>
              <w:bottom w:val="single" w:sz="4" w:space="0" w:color="auto"/>
            </w:tcBorders>
          </w:tcPr>
          <w:p w14:paraId="5AFEC75E" w14:textId="2CD63167" w:rsidR="00D92987" w:rsidRPr="00B6032E" w:rsidRDefault="00D92987" w:rsidP="00D92987">
            <w:pPr>
              <w:tabs>
                <w:tab w:val="decimal" w:pos="765"/>
              </w:tabs>
              <w:jc w:val="right"/>
              <w:rPr>
                <w:rFonts w:ascii="Times New Roman" w:eastAsia="MS Mincho" w:hAnsi="Times New Roman" w:cs="Times New Roman"/>
                <w:sz w:val="18"/>
                <w:szCs w:val="18"/>
                <w:lang w:bidi="ar-SA"/>
              </w:rPr>
            </w:pPr>
            <w:r w:rsidRPr="00B6032E">
              <w:rPr>
                <w:rFonts w:ascii="Times New Roman" w:hAnsi="Times New Roman" w:cs="Times New Roman"/>
                <w:sz w:val="18"/>
                <w:szCs w:val="18"/>
              </w:rPr>
              <w:t>452</w:t>
            </w:r>
          </w:p>
        </w:tc>
        <w:tc>
          <w:tcPr>
            <w:tcW w:w="182" w:type="dxa"/>
          </w:tcPr>
          <w:p w14:paraId="460ED364"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997" w:type="dxa"/>
            <w:tcBorders>
              <w:bottom w:val="single" w:sz="4" w:space="0" w:color="auto"/>
            </w:tcBorders>
          </w:tcPr>
          <w:p w14:paraId="223885C8" w14:textId="0EF0E6E2" w:rsidR="00D92987" w:rsidRPr="00B6032E" w:rsidRDefault="00D92987" w:rsidP="00BB35C7">
            <w:pPr>
              <w:tabs>
                <w:tab w:val="decimal" w:pos="765"/>
              </w:tabs>
              <w:ind w:right="-75"/>
              <w:jc w:val="right"/>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(44</w:t>
            </w:r>
            <w:r>
              <w:rPr>
                <w:rFonts w:ascii="Times New Roman" w:eastAsia="MS Mincho" w:hAnsi="Times New Roman" w:cs="Times New Roman"/>
                <w:sz w:val="18"/>
                <w:szCs w:val="18"/>
                <w:lang w:bidi="ar-SA"/>
              </w:rPr>
              <w:t>9</w:t>
            </w:r>
            <w:r w:rsidRPr="00B6032E">
              <w:rPr>
                <w:rFonts w:ascii="Times New Roman" w:eastAsia="MS Mincho" w:hAnsi="Times New Roman" w:cs="Times New Roman"/>
                <w:sz w:val="18"/>
                <w:szCs w:val="18"/>
                <w:lang w:bidi="ar-SA"/>
              </w:rPr>
              <w:t>)</w:t>
            </w:r>
          </w:p>
        </w:tc>
        <w:tc>
          <w:tcPr>
            <w:tcW w:w="181" w:type="dxa"/>
          </w:tcPr>
          <w:p w14:paraId="7F97BD4B"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046" w:type="dxa"/>
          </w:tcPr>
          <w:p w14:paraId="5604BA89"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181" w:type="dxa"/>
          </w:tcPr>
          <w:p w14:paraId="2B1EA16C"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652" w:type="dxa"/>
          </w:tcPr>
          <w:p w14:paraId="7F79C2A0"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r>
      <w:tr w:rsidR="00D92987" w:rsidRPr="00204718" w14:paraId="0B97E1EA" w14:textId="7D2C64E4" w:rsidTr="00B6032E">
        <w:trPr>
          <w:cantSplit/>
          <w:trHeight w:val="270"/>
        </w:trPr>
        <w:tc>
          <w:tcPr>
            <w:tcW w:w="3548" w:type="dxa"/>
            <w:hideMark/>
          </w:tcPr>
          <w:p w14:paraId="2820D56D" w14:textId="77777777" w:rsidR="00D92987" w:rsidRPr="00B6032E" w:rsidRDefault="00D92987" w:rsidP="00D92987">
            <w:pPr>
              <w:tabs>
                <w:tab w:val="decimal" w:pos="593"/>
              </w:tabs>
              <w:ind w:left="191" w:hanging="180"/>
              <w:rPr>
                <w:rFonts w:ascii="Times New Roman" w:eastAsia="MS Mincho" w:hAnsi="Times New Roman" w:cs="Times New Roman"/>
                <w:b/>
                <w:bCs/>
                <w:sz w:val="18"/>
                <w:szCs w:val="18"/>
                <w:lang w:bidi="ar-SA"/>
              </w:rPr>
            </w:pPr>
            <w:r w:rsidRPr="00B6032E">
              <w:rPr>
                <w:rFonts w:ascii="Times New Roman" w:eastAsia="MS Mincho" w:hAnsi="Times New Roman" w:cs="Times New Roman"/>
                <w:b/>
                <w:bCs/>
                <w:sz w:val="18"/>
                <w:szCs w:val="18"/>
                <w:lang w:bidi="ar-SA"/>
              </w:rPr>
              <w:t>Total comprehensive income</w:t>
            </w:r>
          </w:p>
        </w:tc>
        <w:tc>
          <w:tcPr>
            <w:tcW w:w="1092" w:type="dxa"/>
            <w:tcBorders>
              <w:top w:val="single" w:sz="4" w:space="0" w:color="auto"/>
              <w:left w:val="nil"/>
              <w:bottom w:val="single" w:sz="4" w:space="0" w:color="auto"/>
              <w:right w:val="nil"/>
            </w:tcBorders>
          </w:tcPr>
          <w:p w14:paraId="0EA8861A" w14:textId="18DABEFF" w:rsidR="00D92987" w:rsidRPr="00D92987" w:rsidRDefault="00D92987" w:rsidP="00D92987">
            <w:pPr>
              <w:tabs>
                <w:tab w:val="decimal" w:pos="820"/>
              </w:tabs>
              <w:ind w:right="-10"/>
              <w:jc w:val="center"/>
              <w:rPr>
                <w:rFonts w:ascii="Times New Roman" w:eastAsia="MS Mincho" w:hAnsi="Times New Roman" w:cs="Times New Roman"/>
                <w:b/>
                <w:sz w:val="18"/>
                <w:szCs w:val="18"/>
                <w:lang w:bidi="ar-SA"/>
              </w:rPr>
            </w:pPr>
            <w:r w:rsidRPr="00D92987">
              <w:rPr>
                <w:rFonts w:ascii="Times New Roman" w:eastAsia="MS Mincho" w:hAnsi="Times New Roman" w:cs="Times New Roman" w:hint="cs"/>
                <w:b/>
                <w:sz w:val="18"/>
                <w:szCs w:val="18"/>
                <w:lang w:bidi="ar-SA"/>
              </w:rPr>
              <w:t>255</w:t>
            </w:r>
          </w:p>
        </w:tc>
        <w:tc>
          <w:tcPr>
            <w:tcW w:w="178" w:type="dxa"/>
          </w:tcPr>
          <w:p w14:paraId="722D3C34" w14:textId="77777777" w:rsidR="00D92987" w:rsidRPr="00D92987" w:rsidRDefault="00D92987" w:rsidP="00D92987">
            <w:pPr>
              <w:jc w:val="right"/>
              <w:rPr>
                <w:rFonts w:ascii="Times New Roman" w:hAnsi="Times New Roman" w:cs="Times New Roman"/>
                <w:b/>
                <w:sz w:val="18"/>
                <w:szCs w:val="18"/>
              </w:rPr>
            </w:pPr>
          </w:p>
        </w:tc>
        <w:tc>
          <w:tcPr>
            <w:tcW w:w="897" w:type="dxa"/>
            <w:tcBorders>
              <w:top w:val="single" w:sz="4" w:space="0" w:color="auto"/>
              <w:left w:val="nil"/>
              <w:bottom w:val="single" w:sz="4" w:space="0" w:color="auto"/>
              <w:right w:val="nil"/>
            </w:tcBorders>
          </w:tcPr>
          <w:p w14:paraId="4C6B8FE6" w14:textId="1ADE08B1" w:rsidR="00D92987" w:rsidRPr="00D92987" w:rsidRDefault="00D92987" w:rsidP="00D92987">
            <w:pPr>
              <w:tabs>
                <w:tab w:val="decimal" w:pos="630"/>
              </w:tabs>
              <w:ind w:right="-10"/>
              <w:jc w:val="center"/>
              <w:rPr>
                <w:rFonts w:ascii="Times New Roman" w:eastAsia="MS Mincho" w:hAnsi="Times New Roman" w:cs="Times New Roman"/>
                <w:b/>
                <w:sz w:val="18"/>
                <w:szCs w:val="18"/>
                <w:lang w:bidi="ar-SA"/>
              </w:rPr>
            </w:pPr>
            <w:r w:rsidRPr="00D92987">
              <w:rPr>
                <w:rFonts w:ascii="Times New Roman" w:eastAsia="MS Mincho" w:hAnsi="Times New Roman" w:cs="Times New Roman" w:hint="cs"/>
                <w:b/>
                <w:sz w:val="18"/>
                <w:szCs w:val="18"/>
                <w:lang w:bidi="ar-SA"/>
              </w:rPr>
              <w:t>371</w:t>
            </w:r>
          </w:p>
        </w:tc>
        <w:tc>
          <w:tcPr>
            <w:tcW w:w="183" w:type="dxa"/>
          </w:tcPr>
          <w:p w14:paraId="557C51E1" w14:textId="77777777" w:rsidR="00D92987" w:rsidRPr="00D92987" w:rsidRDefault="00D92987" w:rsidP="00D92987">
            <w:pPr>
              <w:jc w:val="right"/>
              <w:rPr>
                <w:rFonts w:ascii="Times New Roman" w:hAnsi="Times New Roman" w:cs="Times New Roman"/>
                <w:b/>
                <w:sz w:val="18"/>
                <w:szCs w:val="18"/>
              </w:rPr>
            </w:pPr>
          </w:p>
        </w:tc>
        <w:tc>
          <w:tcPr>
            <w:tcW w:w="890" w:type="dxa"/>
            <w:tcBorders>
              <w:top w:val="single" w:sz="4" w:space="0" w:color="auto"/>
              <w:left w:val="nil"/>
              <w:bottom w:val="single" w:sz="4" w:space="0" w:color="auto"/>
              <w:right w:val="nil"/>
            </w:tcBorders>
          </w:tcPr>
          <w:p w14:paraId="1D5E1116" w14:textId="53002FCA" w:rsidR="00D92987" w:rsidRPr="00D92987" w:rsidRDefault="00D92987" w:rsidP="00D92987">
            <w:pPr>
              <w:tabs>
                <w:tab w:val="decimal" w:pos="720"/>
              </w:tabs>
              <w:ind w:right="-10"/>
              <w:jc w:val="center"/>
              <w:rPr>
                <w:rFonts w:ascii="Times New Roman" w:eastAsia="MS Mincho" w:hAnsi="Times New Roman" w:cs="Times New Roman"/>
                <w:b/>
                <w:sz w:val="18"/>
                <w:szCs w:val="18"/>
                <w:lang w:bidi="ar-SA"/>
              </w:rPr>
            </w:pPr>
            <w:r w:rsidRPr="00D92987">
              <w:rPr>
                <w:rFonts w:ascii="Times New Roman" w:eastAsia="MS Mincho" w:hAnsi="Times New Roman" w:cs="Times New Roman" w:hint="cs"/>
                <w:b/>
                <w:sz w:val="18"/>
                <w:szCs w:val="18"/>
                <w:lang w:bidi="ar-SA"/>
              </w:rPr>
              <w:t>(242)</w:t>
            </w:r>
          </w:p>
        </w:tc>
        <w:tc>
          <w:tcPr>
            <w:tcW w:w="180" w:type="dxa"/>
          </w:tcPr>
          <w:p w14:paraId="3CC2457F" w14:textId="77777777" w:rsidR="00D92987" w:rsidRPr="00B6032E" w:rsidRDefault="00D92987" w:rsidP="00D92987">
            <w:pPr>
              <w:tabs>
                <w:tab w:val="decimal" w:pos="765"/>
              </w:tabs>
              <w:jc w:val="right"/>
              <w:rPr>
                <w:rFonts w:ascii="Times New Roman" w:eastAsia="MS Mincho" w:hAnsi="Times New Roman" w:cs="Times New Roman"/>
                <w:b/>
                <w:bCs/>
                <w:sz w:val="18"/>
                <w:szCs w:val="18"/>
                <w:lang w:bidi="ar-SA"/>
              </w:rPr>
            </w:pPr>
          </w:p>
        </w:tc>
        <w:tc>
          <w:tcPr>
            <w:tcW w:w="1082" w:type="dxa"/>
          </w:tcPr>
          <w:p w14:paraId="03F0DE13" w14:textId="691C7A50" w:rsidR="00D92987" w:rsidRPr="00B6032E" w:rsidRDefault="00D92987" w:rsidP="00D92987">
            <w:pPr>
              <w:tabs>
                <w:tab w:val="decimal" w:pos="1458"/>
              </w:tabs>
              <w:ind w:right="11"/>
              <w:rPr>
                <w:rFonts w:ascii="Times New Roman" w:eastAsia="MS Mincho" w:hAnsi="Times New Roman" w:cs="Times New Roman"/>
                <w:sz w:val="18"/>
                <w:szCs w:val="18"/>
                <w:lang w:bidi="ar-SA"/>
              </w:rPr>
            </w:pPr>
          </w:p>
        </w:tc>
        <w:tc>
          <w:tcPr>
            <w:tcW w:w="178" w:type="dxa"/>
          </w:tcPr>
          <w:p w14:paraId="4A843693" w14:textId="77777777" w:rsidR="00D92987" w:rsidRPr="00B6032E" w:rsidRDefault="00D92987" w:rsidP="00D92987">
            <w:pPr>
              <w:tabs>
                <w:tab w:val="decimal" w:pos="765"/>
              </w:tabs>
              <w:jc w:val="right"/>
              <w:rPr>
                <w:rFonts w:ascii="Times New Roman" w:eastAsia="MS Mincho" w:hAnsi="Times New Roman" w:cs="Times New Roman"/>
                <w:sz w:val="18"/>
                <w:szCs w:val="18"/>
                <w:lang w:bidi="ar-SA"/>
              </w:rPr>
            </w:pPr>
          </w:p>
        </w:tc>
        <w:tc>
          <w:tcPr>
            <w:tcW w:w="631" w:type="dxa"/>
          </w:tcPr>
          <w:p w14:paraId="4D2E7DAB" w14:textId="16A8E9C2" w:rsidR="00D92987" w:rsidRPr="00B6032E" w:rsidRDefault="00D92987" w:rsidP="00D92987">
            <w:pPr>
              <w:tabs>
                <w:tab w:val="decimal" w:pos="765"/>
              </w:tabs>
              <w:jc w:val="right"/>
              <w:rPr>
                <w:rFonts w:ascii="Times New Roman" w:eastAsia="MS Mincho" w:hAnsi="Times New Roman" w:cs="Times New Roman"/>
                <w:b/>
                <w:bCs/>
                <w:sz w:val="18"/>
                <w:szCs w:val="18"/>
                <w:lang w:bidi="ar-SA"/>
              </w:rPr>
            </w:pPr>
          </w:p>
        </w:tc>
        <w:tc>
          <w:tcPr>
            <w:tcW w:w="182" w:type="dxa"/>
          </w:tcPr>
          <w:p w14:paraId="51725D81" w14:textId="77777777" w:rsidR="00D92987" w:rsidRPr="00B6032E" w:rsidRDefault="00D92987" w:rsidP="00D92987">
            <w:pPr>
              <w:tabs>
                <w:tab w:val="decimal" w:pos="765"/>
              </w:tabs>
              <w:jc w:val="right"/>
              <w:rPr>
                <w:rFonts w:ascii="Times New Roman" w:eastAsia="MS Mincho" w:hAnsi="Times New Roman" w:cs="Times New Roman"/>
                <w:b/>
                <w:bCs/>
                <w:sz w:val="18"/>
                <w:szCs w:val="18"/>
                <w:lang w:bidi="ar-SA"/>
              </w:rPr>
            </w:pPr>
          </w:p>
        </w:tc>
        <w:tc>
          <w:tcPr>
            <w:tcW w:w="1071" w:type="dxa"/>
            <w:tcBorders>
              <w:top w:val="single" w:sz="4" w:space="0" w:color="auto"/>
              <w:bottom w:val="single" w:sz="4" w:space="0" w:color="auto"/>
            </w:tcBorders>
          </w:tcPr>
          <w:p w14:paraId="1F00F2C7" w14:textId="1AB053B4" w:rsidR="00D92987" w:rsidRPr="00B6032E" w:rsidRDefault="00D92987" w:rsidP="00D92987">
            <w:pPr>
              <w:tabs>
                <w:tab w:val="decimal" w:pos="765"/>
              </w:tabs>
              <w:jc w:val="right"/>
              <w:rPr>
                <w:rFonts w:ascii="Times New Roman" w:eastAsia="MS Mincho" w:hAnsi="Times New Roman" w:cs="Times New Roman"/>
                <w:b/>
                <w:bCs/>
                <w:sz w:val="18"/>
                <w:szCs w:val="18"/>
                <w:lang w:bidi="ar-SA"/>
              </w:rPr>
            </w:pPr>
            <w:r w:rsidRPr="00B6032E">
              <w:rPr>
                <w:rFonts w:ascii="Times New Roman" w:hAnsi="Times New Roman" w:cs="Times New Roman"/>
                <w:b/>
                <w:bCs/>
                <w:sz w:val="18"/>
                <w:szCs w:val="18"/>
              </w:rPr>
              <w:t>170</w:t>
            </w:r>
          </w:p>
        </w:tc>
        <w:tc>
          <w:tcPr>
            <w:tcW w:w="178" w:type="dxa"/>
          </w:tcPr>
          <w:p w14:paraId="6BB2CB4E" w14:textId="77777777" w:rsidR="00D92987" w:rsidRPr="00B6032E" w:rsidRDefault="00D92987" w:rsidP="00D92987">
            <w:pPr>
              <w:tabs>
                <w:tab w:val="decimal" w:pos="765"/>
              </w:tabs>
              <w:jc w:val="right"/>
              <w:rPr>
                <w:rFonts w:ascii="Times New Roman" w:eastAsia="MS Mincho" w:hAnsi="Times New Roman" w:cs="Times New Roman"/>
                <w:b/>
                <w:bCs/>
                <w:sz w:val="18"/>
                <w:szCs w:val="18"/>
                <w:lang w:bidi="ar-SA"/>
              </w:rPr>
            </w:pPr>
          </w:p>
        </w:tc>
        <w:tc>
          <w:tcPr>
            <w:tcW w:w="992" w:type="dxa"/>
            <w:tcBorders>
              <w:top w:val="single" w:sz="4" w:space="0" w:color="auto"/>
              <w:bottom w:val="single" w:sz="4" w:space="0" w:color="auto"/>
            </w:tcBorders>
          </w:tcPr>
          <w:p w14:paraId="7756AE7C" w14:textId="04C7F6C3" w:rsidR="00D92987" w:rsidRPr="00B6032E" w:rsidRDefault="00D92987" w:rsidP="00D92987">
            <w:pPr>
              <w:tabs>
                <w:tab w:val="decimal" w:pos="765"/>
              </w:tabs>
              <w:jc w:val="right"/>
              <w:rPr>
                <w:rFonts w:ascii="Times New Roman" w:eastAsia="MS Mincho" w:hAnsi="Times New Roman" w:cs="Times New Roman"/>
                <w:b/>
                <w:bCs/>
                <w:sz w:val="18"/>
                <w:szCs w:val="18"/>
                <w:lang w:bidi="ar-SA"/>
              </w:rPr>
            </w:pPr>
            <w:r w:rsidRPr="00B6032E">
              <w:rPr>
                <w:rFonts w:ascii="Times New Roman" w:hAnsi="Times New Roman" w:cs="Times New Roman"/>
                <w:b/>
                <w:bCs/>
                <w:sz w:val="18"/>
                <w:szCs w:val="18"/>
              </w:rPr>
              <w:t>452</w:t>
            </w:r>
          </w:p>
        </w:tc>
        <w:tc>
          <w:tcPr>
            <w:tcW w:w="182" w:type="dxa"/>
          </w:tcPr>
          <w:p w14:paraId="76B2088A" w14:textId="77777777" w:rsidR="00D92987" w:rsidRPr="00B6032E" w:rsidRDefault="00D92987" w:rsidP="00D92987">
            <w:pPr>
              <w:tabs>
                <w:tab w:val="decimal" w:pos="765"/>
              </w:tabs>
              <w:jc w:val="right"/>
              <w:rPr>
                <w:rFonts w:ascii="Times New Roman" w:eastAsia="MS Mincho" w:hAnsi="Times New Roman" w:cs="Times New Roman"/>
                <w:b/>
                <w:bCs/>
                <w:sz w:val="18"/>
                <w:szCs w:val="18"/>
                <w:lang w:bidi="ar-SA"/>
              </w:rPr>
            </w:pPr>
          </w:p>
        </w:tc>
        <w:tc>
          <w:tcPr>
            <w:tcW w:w="997" w:type="dxa"/>
            <w:tcBorders>
              <w:top w:val="single" w:sz="4" w:space="0" w:color="auto"/>
              <w:bottom w:val="single" w:sz="4" w:space="0" w:color="auto"/>
            </w:tcBorders>
          </w:tcPr>
          <w:p w14:paraId="2740B543" w14:textId="43EC4199" w:rsidR="00D92987" w:rsidRPr="00B6032E" w:rsidRDefault="00D92987" w:rsidP="00BB35C7">
            <w:pPr>
              <w:tabs>
                <w:tab w:val="decimal" w:pos="765"/>
              </w:tabs>
              <w:ind w:right="-75"/>
              <w:jc w:val="right"/>
              <w:rPr>
                <w:rFonts w:ascii="Times New Roman" w:eastAsia="MS Mincho" w:hAnsi="Times New Roman" w:cs="Times New Roman"/>
                <w:b/>
                <w:bCs/>
                <w:sz w:val="18"/>
                <w:szCs w:val="18"/>
                <w:lang w:bidi="ar-SA"/>
              </w:rPr>
            </w:pPr>
            <w:r w:rsidRPr="00B6032E">
              <w:rPr>
                <w:rFonts w:ascii="Times New Roman" w:eastAsia="MS Mincho" w:hAnsi="Times New Roman" w:cs="Times New Roman"/>
                <w:b/>
                <w:bCs/>
                <w:sz w:val="18"/>
                <w:szCs w:val="18"/>
                <w:lang w:bidi="ar-SA"/>
              </w:rPr>
              <w:t>(44</w:t>
            </w:r>
            <w:r>
              <w:rPr>
                <w:rFonts w:ascii="Times New Roman" w:eastAsia="MS Mincho" w:hAnsi="Times New Roman" w:cs="Times New Roman"/>
                <w:b/>
                <w:bCs/>
                <w:sz w:val="18"/>
                <w:szCs w:val="18"/>
                <w:lang w:bidi="ar-SA"/>
              </w:rPr>
              <w:t>9</w:t>
            </w:r>
            <w:r w:rsidRPr="00B6032E">
              <w:rPr>
                <w:rFonts w:ascii="Times New Roman" w:eastAsia="MS Mincho" w:hAnsi="Times New Roman" w:cs="Times New Roman"/>
                <w:b/>
                <w:bCs/>
                <w:sz w:val="18"/>
                <w:szCs w:val="18"/>
                <w:lang w:bidi="ar-SA"/>
              </w:rPr>
              <w:t>)</w:t>
            </w:r>
          </w:p>
        </w:tc>
        <w:tc>
          <w:tcPr>
            <w:tcW w:w="181" w:type="dxa"/>
          </w:tcPr>
          <w:p w14:paraId="42872875" w14:textId="77777777" w:rsidR="00D92987" w:rsidRPr="00B6032E" w:rsidRDefault="00D92987" w:rsidP="00D92987">
            <w:pPr>
              <w:tabs>
                <w:tab w:val="decimal" w:pos="765"/>
              </w:tabs>
              <w:jc w:val="right"/>
              <w:rPr>
                <w:rFonts w:ascii="Times New Roman" w:eastAsia="MS Mincho" w:hAnsi="Times New Roman" w:cs="Times New Roman"/>
                <w:b/>
                <w:bCs/>
                <w:sz w:val="18"/>
                <w:szCs w:val="18"/>
                <w:lang w:bidi="ar-SA"/>
              </w:rPr>
            </w:pPr>
          </w:p>
        </w:tc>
        <w:tc>
          <w:tcPr>
            <w:tcW w:w="1046" w:type="dxa"/>
          </w:tcPr>
          <w:p w14:paraId="3864B154" w14:textId="2D698DF1" w:rsidR="00D92987" w:rsidRPr="00B6032E" w:rsidRDefault="00D92987" w:rsidP="00D92987">
            <w:pPr>
              <w:tabs>
                <w:tab w:val="decimal" w:pos="765"/>
              </w:tabs>
              <w:jc w:val="right"/>
              <w:rPr>
                <w:rFonts w:ascii="Times New Roman" w:eastAsia="MS Mincho" w:hAnsi="Times New Roman" w:cs="Times New Roman"/>
                <w:b/>
                <w:bCs/>
                <w:sz w:val="18"/>
                <w:szCs w:val="18"/>
                <w:lang w:bidi="ar-SA"/>
              </w:rPr>
            </w:pPr>
          </w:p>
        </w:tc>
        <w:tc>
          <w:tcPr>
            <w:tcW w:w="181" w:type="dxa"/>
          </w:tcPr>
          <w:p w14:paraId="59010DE9" w14:textId="77777777" w:rsidR="00D92987" w:rsidRPr="00B6032E" w:rsidRDefault="00D92987" w:rsidP="00D92987">
            <w:pPr>
              <w:tabs>
                <w:tab w:val="decimal" w:pos="765"/>
              </w:tabs>
              <w:jc w:val="right"/>
              <w:rPr>
                <w:rFonts w:ascii="Times New Roman" w:eastAsia="MS Mincho" w:hAnsi="Times New Roman" w:cs="Times New Roman"/>
                <w:b/>
                <w:bCs/>
                <w:sz w:val="18"/>
                <w:szCs w:val="18"/>
                <w:lang w:bidi="ar-SA"/>
              </w:rPr>
            </w:pPr>
          </w:p>
        </w:tc>
        <w:tc>
          <w:tcPr>
            <w:tcW w:w="652" w:type="dxa"/>
          </w:tcPr>
          <w:p w14:paraId="2B2766E8" w14:textId="5CE73859" w:rsidR="00D92987" w:rsidRPr="00B6032E" w:rsidRDefault="00D92987" w:rsidP="00D92987">
            <w:pPr>
              <w:tabs>
                <w:tab w:val="decimal" w:pos="765"/>
              </w:tabs>
              <w:jc w:val="right"/>
              <w:rPr>
                <w:rFonts w:ascii="Times New Roman" w:eastAsia="MS Mincho" w:hAnsi="Times New Roman" w:cs="Times New Roman"/>
                <w:b/>
                <w:bCs/>
                <w:sz w:val="18"/>
                <w:szCs w:val="18"/>
                <w:lang w:bidi="ar-SA"/>
              </w:rPr>
            </w:pPr>
          </w:p>
        </w:tc>
      </w:tr>
      <w:tr w:rsidR="000549ED" w:rsidRPr="00204718" w14:paraId="27E49AC3" w14:textId="21A3914C" w:rsidTr="00B6032E">
        <w:trPr>
          <w:cantSplit/>
          <w:trHeight w:val="270"/>
        </w:trPr>
        <w:tc>
          <w:tcPr>
            <w:tcW w:w="3548" w:type="dxa"/>
            <w:hideMark/>
          </w:tcPr>
          <w:p w14:paraId="5CC28AD9" w14:textId="77777777" w:rsidR="000549ED" w:rsidRPr="00B6032E" w:rsidRDefault="000549ED" w:rsidP="000549ED">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Profit allocated to non-controlling interest</w:t>
            </w:r>
          </w:p>
        </w:tc>
        <w:tc>
          <w:tcPr>
            <w:tcW w:w="1092" w:type="dxa"/>
            <w:tcBorders>
              <w:top w:val="single" w:sz="4" w:space="0" w:color="auto"/>
              <w:left w:val="nil"/>
              <w:bottom w:val="double" w:sz="4" w:space="0" w:color="auto"/>
              <w:right w:val="nil"/>
            </w:tcBorders>
          </w:tcPr>
          <w:p w14:paraId="2E55938E" w14:textId="3DC756AD" w:rsidR="000549ED" w:rsidRPr="00D92987" w:rsidRDefault="000549ED" w:rsidP="000549ED">
            <w:pPr>
              <w:tabs>
                <w:tab w:val="decimal" w:pos="82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hint="cs"/>
                <w:bCs/>
                <w:sz w:val="18"/>
                <w:szCs w:val="18"/>
                <w:lang w:bidi="ar-SA"/>
              </w:rPr>
              <w:t>83</w:t>
            </w:r>
          </w:p>
        </w:tc>
        <w:tc>
          <w:tcPr>
            <w:tcW w:w="178" w:type="dxa"/>
          </w:tcPr>
          <w:p w14:paraId="240A7791" w14:textId="77777777" w:rsidR="000549ED" w:rsidRPr="00B6032E" w:rsidRDefault="000549ED" w:rsidP="000549ED">
            <w:pPr>
              <w:jc w:val="right"/>
              <w:rPr>
                <w:rFonts w:ascii="Times New Roman" w:hAnsi="Times New Roman" w:cs="Times New Roman"/>
                <w:sz w:val="18"/>
                <w:szCs w:val="18"/>
              </w:rPr>
            </w:pPr>
          </w:p>
        </w:tc>
        <w:tc>
          <w:tcPr>
            <w:tcW w:w="897" w:type="dxa"/>
            <w:tcBorders>
              <w:top w:val="single" w:sz="4" w:space="0" w:color="auto"/>
              <w:left w:val="nil"/>
              <w:bottom w:val="double" w:sz="4" w:space="0" w:color="auto"/>
              <w:right w:val="nil"/>
            </w:tcBorders>
          </w:tcPr>
          <w:p w14:paraId="4099CC5E" w14:textId="0CE4452B" w:rsidR="000549ED" w:rsidRPr="00D92987" w:rsidRDefault="000549ED" w:rsidP="000549ED">
            <w:pPr>
              <w:tabs>
                <w:tab w:val="decimal" w:pos="63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hint="cs"/>
                <w:bCs/>
                <w:sz w:val="18"/>
                <w:szCs w:val="18"/>
                <w:lang w:bidi="ar-SA"/>
              </w:rPr>
              <w:t>81</w:t>
            </w:r>
          </w:p>
        </w:tc>
        <w:tc>
          <w:tcPr>
            <w:tcW w:w="183" w:type="dxa"/>
          </w:tcPr>
          <w:p w14:paraId="6742120E" w14:textId="77777777" w:rsidR="000549ED" w:rsidRPr="00B6032E" w:rsidRDefault="000549ED" w:rsidP="000549ED">
            <w:pPr>
              <w:jc w:val="right"/>
              <w:rPr>
                <w:rFonts w:ascii="Times New Roman" w:hAnsi="Times New Roman" w:cs="Times New Roman"/>
                <w:sz w:val="18"/>
                <w:szCs w:val="18"/>
              </w:rPr>
            </w:pPr>
          </w:p>
        </w:tc>
        <w:tc>
          <w:tcPr>
            <w:tcW w:w="890" w:type="dxa"/>
            <w:tcBorders>
              <w:top w:val="single" w:sz="4" w:space="0" w:color="auto"/>
              <w:left w:val="nil"/>
              <w:bottom w:val="double" w:sz="4" w:space="0" w:color="auto"/>
              <w:right w:val="nil"/>
            </w:tcBorders>
          </w:tcPr>
          <w:p w14:paraId="6CBB901B" w14:textId="6AD3618F" w:rsidR="000549ED" w:rsidRPr="00D92987" w:rsidRDefault="000549ED" w:rsidP="000549ED">
            <w:pPr>
              <w:tabs>
                <w:tab w:val="decimal" w:pos="720"/>
              </w:tabs>
              <w:ind w:right="-10"/>
              <w:jc w:val="center"/>
              <w:rPr>
                <w:rFonts w:ascii="Times New Roman" w:eastAsia="MS Mincho" w:hAnsi="Times New Roman" w:cs="Times New Roman"/>
                <w:bCs/>
                <w:sz w:val="18"/>
                <w:szCs w:val="18"/>
                <w:lang w:bidi="ar-SA"/>
              </w:rPr>
            </w:pPr>
            <w:r w:rsidRPr="00D92987">
              <w:rPr>
                <w:rFonts w:ascii="Times New Roman" w:eastAsia="MS Mincho" w:hAnsi="Times New Roman" w:cs="Times New Roman" w:hint="cs"/>
                <w:bCs/>
                <w:sz w:val="18"/>
                <w:szCs w:val="18"/>
                <w:lang w:bidi="ar-SA"/>
              </w:rPr>
              <w:t>(97)</w:t>
            </w:r>
          </w:p>
        </w:tc>
        <w:tc>
          <w:tcPr>
            <w:tcW w:w="180" w:type="dxa"/>
          </w:tcPr>
          <w:p w14:paraId="729440A9" w14:textId="77777777" w:rsidR="000549ED" w:rsidRPr="00B6032E" w:rsidRDefault="000549ED" w:rsidP="000549ED">
            <w:pPr>
              <w:tabs>
                <w:tab w:val="decimal" w:pos="765"/>
              </w:tabs>
              <w:jc w:val="right"/>
              <w:rPr>
                <w:rFonts w:ascii="Times New Roman" w:eastAsia="MS Mincho" w:hAnsi="Times New Roman" w:cs="Times New Roman"/>
                <w:sz w:val="18"/>
                <w:szCs w:val="18"/>
                <w:lang w:bidi="ar-SA"/>
              </w:rPr>
            </w:pPr>
          </w:p>
        </w:tc>
        <w:tc>
          <w:tcPr>
            <w:tcW w:w="1082" w:type="dxa"/>
          </w:tcPr>
          <w:p w14:paraId="3C81801E" w14:textId="40A01B50" w:rsidR="000549ED" w:rsidRPr="00B6032E" w:rsidRDefault="000549ED" w:rsidP="000549ED">
            <w:pPr>
              <w:tabs>
                <w:tab w:val="decimal" w:pos="1458"/>
              </w:tabs>
              <w:ind w:right="11"/>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w:t>
            </w:r>
          </w:p>
        </w:tc>
        <w:tc>
          <w:tcPr>
            <w:tcW w:w="178" w:type="dxa"/>
          </w:tcPr>
          <w:p w14:paraId="4F1CC7F4" w14:textId="77777777" w:rsidR="000549ED" w:rsidRPr="00B6032E" w:rsidRDefault="000549ED" w:rsidP="000549ED">
            <w:pPr>
              <w:tabs>
                <w:tab w:val="decimal" w:pos="765"/>
              </w:tabs>
              <w:jc w:val="right"/>
              <w:rPr>
                <w:rFonts w:ascii="Times New Roman" w:eastAsia="MS Mincho" w:hAnsi="Times New Roman" w:cs="Times New Roman"/>
                <w:sz w:val="18"/>
                <w:szCs w:val="18"/>
                <w:lang w:bidi="ar-SA"/>
              </w:rPr>
            </w:pPr>
          </w:p>
        </w:tc>
        <w:tc>
          <w:tcPr>
            <w:tcW w:w="631" w:type="dxa"/>
          </w:tcPr>
          <w:p w14:paraId="1E2FB94E" w14:textId="1CBAD22E" w:rsidR="000549ED" w:rsidRPr="00B6032E" w:rsidRDefault="000549ED" w:rsidP="000549ED">
            <w:pPr>
              <w:tabs>
                <w:tab w:val="decimal" w:pos="765"/>
              </w:tabs>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60</w:t>
            </w:r>
          </w:p>
        </w:tc>
        <w:tc>
          <w:tcPr>
            <w:tcW w:w="182" w:type="dxa"/>
          </w:tcPr>
          <w:p w14:paraId="048D3E9F" w14:textId="77777777" w:rsidR="000549ED" w:rsidRPr="00B6032E" w:rsidRDefault="000549ED" w:rsidP="000549ED">
            <w:pPr>
              <w:tabs>
                <w:tab w:val="decimal" w:pos="765"/>
              </w:tabs>
              <w:jc w:val="right"/>
              <w:rPr>
                <w:rFonts w:ascii="Times New Roman" w:eastAsia="MS Mincho" w:hAnsi="Times New Roman" w:cs="Times New Roman"/>
                <w:b/>
                <w:bCs/>
                <w:sz w:val="18"/>
                <w:szCs w:val="18"/>
                <w:lang w:bidi="ar-SA"/>
              </w:rPr>
            </w:pPr>
          </w:p>
        </w:tc>
        <w:tc>
          <w:tcPr>
            <w:tcW w:w="1071" w:type="dxa"/>
            <w:tcBorders>
              <w:top w:val="single" w:sz="4" w:space="0" w:color="auto"/>
              <w:bottom w:val="double" w:sz="4" w:space="0" w:color="auto"/>
            </w:tcBorders>
          </w:tcPr>
          <w:p w14:paraId="65604098" w14:textId="43EA5D16" w:rsidR="000549ED" w:rsidRPr="00B6032E" w:rsidRDefault="000549ED" w:rsidP="000549ED">
            <w:pPr>
              <w:tabs>
                <w:tab w:val="decimal" w:pos="765"/>
              </w:tabs>
              <w:jc w:val="right"/>
              <w:rPr>
                <w:rFonts w:ascii="Times New Roman" w:eastAsia="MS Mincho" w:hAnsi="Times New Roman" w:cs="Times New Roman"/>
                <w:b/>
                <w:bCs/>
                <w:sz w:val="18"/>
                <w:szCs w:val="18"/>
                <w:lang w:bidi="ar-SA"/>
              </w:rPr>
            </w:pPr>
            <w:r w:rsidRPr="00B6032E">
              <w:rPr>
                <w:rFonts w:ascii="Times New Roman" w:hAnsi="Times New Roman" w:cs="Times New Roman"/>
                <w:sz w:val="18"/>
                <w:szCs w:val="18"/>
              </w:rPr>
              <w:t>55</w:t>
            </w:r>
          </w:p>
        </w:tc>
        <w:tc>
          <w:tcPr>
            <w:tcW w:w="178" w:type="dxa"/>
          </w:tcPr>
          <w:p w14:paraId="1F604AFE" w14:textId="77777777" w:rsidR="000549ED" w:rsidRPr="00B6032E" w:rsidRDefault="000549ED" w:rsidP="000549ED">
            <w:pPr>
              <w:tabs>
                <w:tab w:val="decimal" w:pos="765"/>
              </w:tabs>
              <w:jc w:val="right"/>
              <w:rPr>
                <w:rFonts w:ascii="Times New Roman" w:eastAsia="MS Mincho" w:hAnsi="Times New Roman" w:cs="Times New Roman"/>
                <w:b/>
                <w:bCs/>
                <w:sz w:val="18"/>
                <w:szCs w:val="18"/>
                <w:lang w:bidi="ar-SA"/>
              </w:rPr>
            </w:pPr>
          </w:p>
        </w:tc>
        <w:tc>
          <w:tcPr>
            <w:tcW w:w="992" w:type="dxa"/>
            <w:tcBorders>
              <w:top w:val="single" w:sz="4" w:space="0" w:color="auto"/>
              <w:bottom w:val="double" w:sz="4" w:space="0" w:color="auto"/>
            </w:tcBorders>
          </w:tcPr>
          <w:p w14:paraId="27B6B912" w14:textId="3BA4033D" w:rsidR="000549ED" w:rsidRPr="00B6032E" w:rsidRDefault="000549ED" w:rsidP="000549ED">
            <w:pPr>
              <w:tabs>
                <w:tab w:val="decimal" w:pos="765"/>
              </w:tabs>
              <w:jc w:val="right"/>
              <w:rPr>
                <w:rFonts w:ascii="Times New Roman" w:eastAsia="MS Mincho" w:hAnsi="Times New Roman" w:cs="Times New Roman"/>
                <w:b/>
                <w:bCs/>
                <w:sz w:val="18"/>
                <w:szCs w:val="18"/>
                <w:lang w:bidi="ar-SA"/>
              </w:rPr>
            </w:pPr>
            <w:r w:rsidRPr="00B6032E">
              <w:rPr>
                <w:rFonts w:ascii="Times New Roman" w:hAnsi="Times New Roman" w:cs="Times New Roman"/>
                <w:sz w:val="18"/>
                <w:szCs w:val="18"/>
              </w:rPr>
              <w:t>9</w:t>
            </w:r>
            <w:r>
              <w:rPr>
                <w:rFonts w:ascii="Times New Roman" w:hAnsi="Times New Roman" w:cs="Times New Roman"/>
                <w:sz w:val="18"/>
                <w:szCs w:val="18"/>
              </w:rPr>
              <w:t>9</w:t>
            </w:r>
          </w:p>
        </w:tc>
        <w:tc>
          <w:tcPr>
            <w:tcW w:w="182" w:type="dxa"/>
          </w:tcPr>
          <w:p w14:paraId="0F1F5B79" w14:textId="77777777" w:rsidR="000549ED" w:rsidRPr="00B6032E" w:rsidRDefault="000549ED" w:rsidP="000549ED">
            <w:pPr>
              <w:tabs>
                <w:tab w:val="decimal" w:pos="765"/>
              </w:tabs>
              <w:jc w:val="right"/>
              <w:rPr>
                <w:rFonts w:ascii="Times New Roman" w:eastAsia="MS Mincho" w:hAnsi="Times New Roman" w:cs="Times New Roman"/>
                <w:b/>
                <w:bCs/>
                <w:sz w:val="18"/>
                <w:szCs w:val="18"/>
                <w:lang w:bidi="ar-SA"/>
              </w:rPr>
            </w:pPr>
          </w:p>
        </w:tc>
        <w:tc>
          <w:tcPr>
            <w:tcW w:w="997" w:type="dxa"/>
            <w:tcBorders>
              <w:top w:val="single" w:sz="4" w:space="0" w:color="auto"/>
              <w:bottom w:val="double" w:sz="4" w:space="0" w:color="auto"/>
            </w:tcBorders>
          </w:tcPr>
          <w:p w14:paraId="7A3E6C4B" w14:textId="30E461C7" w:rsidR="000549ED" w:rsidRPr="00B6032E" w:rsidRDefault="000549ED" w:rsidP="00BB35C7">
            <w:pPr>
              <w:tabs>
                <w:tab w:val="decimal" w:pos="765"/>
              </w:tabs>
              <w:ind w:right="-75"/>
              <w:jc w:val="right"/>
              <w:rPr>
                <w:rFonts w:ascii="Times New Roman" w:eastAsia="MS Mincho" w:hAnsi="Times New Roman" w:cs="Times New Roman"/>
                <w:b/>
                <w:bCs/>
                <w:sz w:val="18"/>
                <w:szCs w:val="18"/>
                <w:lang w:bidi="ar-SA"/>
              </w:rPr>
            </w:pPr>
            <w:r w:rsidRPr="00B6032E">
              <w:rPr>
                <w:rFonts w:ascii="Times New Roman" w:eastAsia="MS Mincho" w:hAnsi="Times New Roman" w:cs="Times New Roman"/>
                <w:sz w:val="18"/>
                <w:szCs w:val="18"/>
                <w:lang w:bidi="ar-SA"/>
              </w:rPr>
              <w:t>(179)</w:t>
            </w:r>
          </w:p>
        </w:tc>
        <w:tc>
          <w:tcPr>
            <w:tcW w:w="181" w:type="dxa"/>
          </w:tcPr>
          <w:p w14:paraId="53D78954" w14:textId="77777777" w:rsidR="000549ED" w:rsidRPr="00B6032E" w:rsidRDefault="000549ED" w:rsidP="000549ED">
            <w:pPr>
              <w:tabs>
                <w:tab w:val="decimal" w:pos="765"/>
              </w:tabs>
              <w:jc w:val="right"/>
              <w:rPr>
                <w:rFonts w:ascii="Times New Roman" w:eastAsia="MS Mincho" w:hAnsi="Times New Roman" w:cs="Times New Roman"/>
                <w:b/>
                <w:bCs/>
                <w:sz w:val="18"/>
                <w:szCs w:val="18"/>
                <w:lang w:bidi="ar-SA"/>
              </w:rPr>
            </w:pPr>
          </w:p>
        </w:tc>
        <w:tc>
          <w:tcPr>
            <w:tcW w:w="1046" w:type="dxa"/>
          </w:tcPr>
          <w:p w14:paraId="62D74A37" w14:textId="68B97588" w:rsidR="000549ED" w:rsidRPr="00B6032E" w:rsidRDefault="000549ED" w:rsidP="000549ED">
            <w:pPr>
              <w:tabs>
                <w:tab w:val="decimal" w:pos="765"/>
              </w:tabs>
              <w:jc w:val="right"/>
              <w:rPr>
                <w:rFonts w:ascii="Times New Roman" w:eastAsia="MS Mincho" w:hAnsi="Times New Roman" w:cs="Times New Roman"/>
                <w:b/>
                <w:bCs/>
                <w:sz w:val="18"/>
                <w:szCs w:val="18"/>
                <w:lang w:bidi="ar-SA"/>
              </w:rPr>
            </w:pPr>
            <w:r w:rsidRPr="00B6032E">
              <w:rPr>
                <w:rFonts w:ascii="Times New Roman" w:eastAsia="MS Mincho" w:hAnsi="Times New Roman" w:cs="Times New Roman"/>
                <w:sz w:val="18"/>
                <w:szCs w:val="18"/>
                <w:lang w:bidi="ar-SA"/>
              </w:rPr>
              <w:t>96</w:t>
            </w:r>
          </w:p>
        </w:tc>
        <w:tc>
          <w:tcPr>
            <w:tcW w:w="181" w:type="dxa"/>
          </w:tcPr>
          <w:p w14:paraId="72170083" w14:textId="77777777" w:rsidR="000549ED" w:rsidRPr="00B6032E" w:rsidRDefault="000549ED" w:rsidP="000549ED">
            <w:pPr>
              <w:tabs>
                <w:tab w:val="decimal" w:pos="765"/>
              </w:tabs>
              <w:jc w:val="right"/>
              <w:rPr>
                <w:rFonts w:ascii="Times New Roman" w:eastAsia="MS Mincho" w:hAnsi="Times New Roman" w:cs="Times New Roman"/>
                <w:b/>
                <w:bCs/>
                <w:sz w:val="18"/>
                <w:szCs w:val="18"/>
                <w:lang w:bidi="ar-SA"/>
              </w:rPr>
            </w:pPr>
          </w:p>
        </w:tc>
        <w:tc>
          <w:tcPr>
            <w:tcW w:w="652" w:type="dxa"/>
          </w:tcPr>
          <w:p w14:paraId="1B09E13C" w14:textId="2DDEE070" w:rsidR="000549ED" w:rsidRPr="00B6032E" w:rsidRDefault="000549ED" w:rsidP="000549ED">
            <w:pPr>
              <w:tabs>
                <w:tab w:val="decimal" w:pos="765"/>
              </w:tabs>
              <w:jc w:val="right"/>
              <w:rPr>
                <w:rFonts w:ascii="Times New Roman" w:eastAsia="MS Mincho" w:hAnsi="Times New Roman" w:cs="Times New Roman"/>
                <w:b/>
                <w:bCs/>
                <w:sz w:val="18"/>
                <w:szCs w:val="18"/>
                <w:lang w:bidi="ar-SA"/>
              </w:rPr>
            </w:pPr>
            <w:r w:rsidRPr="00B6032E">
              <w:rPr>
                <w:rFonts w:ascii="Times New Roman" w:eastAsia="MS Mincho" w:hAnsi="Times New Roman" w:cs="Times New Roman"/>
                <w:b/>
                <w:bCs/>
                <w:sz w:val="18"/>
                <w:szCs w:val="18"/>
                <w:lang w:bidi="ar-SA"/>
              </w:rPr>
              <w:t>71</w:t>
            </w:r>
          </w:p>
        </w:tc>
      </w:tr>
    </w:tbl>
    <w:p w14:paraId="18D8BA33" w14:textId="403FCF0A" w:rsidR="000549ED" w:rsidRDefault="000549ED">
      <w:r>
        <w:br w:type="page"/>
      </w:r>
    </w:p>
    <w:tbl>
      <w:tblPr>
        <w:tblW w:w="14150" w:type="dxa"/>
        <w:tblInd w:w="502" w:type="dxa"/>
        <w:tblLayout w:type="fixed"/>
        <w:tblCellMar>
          <w:left w:w="79" w:type="dxa"/>
          <w:right w:w="79" w:type="dxa"/>
        </w:tblCellMar>
        <w:tblLook w:val="04A0" w:firstRow="1" w:lastRow="0" w:firstColumn="1" w:lastColumn="0" w:noHBand="0" w:noVBand="1"/>
      </w:tblPr>
      <w:tblGrid>
        <w:gridCol w:w="4018"/>
        <w:gridCol w:w="1788"/>
        <w:gridCol w:w="178"/>
        <w:gridCol w:w="1281"/>
        <w:gridCol w:w="178"/>
        <w:gridCol w:w="1505"/>
        <w:gridCol w:w="178"/>
        <w:gridCol w:w="178"/>
        <w:gridCol w:w="1727"/>
        <w:gridCol w:w="178"/>
        <w:gridCol w:w="1345"/>
        <w:gridCol w:w="178"/>
        <w:gridCol w:w="1418"/>
      </w:tblGrid>
      <w:tr w:rsidR="000549ED" w:rsidRPr="00204718" w14:paraId="5395C6AA" w14:textId="77777777" w:rsidTr="0009341D">
        <w:trPr>
          <w:cantSplit/>
          <w:trHeight w:val="27"/>
        </w:trPr>
        <w:tc>
          <w:tcPr>
            <w:tcW w:w="4018" w:type="dxa"/>
          </w:tcPr>
          <w:p w14:paraId="6915EEAE" w14:textId="77777777" w:rsidR="000549ED" w:rsidRPr="00B6032E" w:rsidRDefault="000549ED" w:rsidP="000549ED">
            <w:pPr>
              <w:tabs>
                <w:tab w:val="decimal" w:pos="765"/>
              </w:tabs>
              <w:ind w:left="191" w:hanging="180"/>
              <w:rPr>
                <w:rFonts w:ascii="Times New Roman" w:eastAsia="MS Mincho" w:hAnsi="Times New Roman" w:cs="Times New Roman"/>
                <w:sz w:val="18"/>
                <w:szCs w:val="18"/>
                <w:lang w:bidi="ar-SA"/>
              </w:rPr>
            </w:pPr>
          </w:p>
        </w:tc>
        <w:tc>
          <w:tcPr>
            <w:tcW w:w="4930" w:type="dxa"/>
            <w:gridSpan w:val="5"/>
            <w:vAlign w:val="center"/>
          </w:tcPr>
          <w:p w14:paraId="6BE47117" w14:textId="13090897" w:rsidR="000549ED" w:rsidRPr="00B6032E" w:rsidRDefault="000549ED" w:rsidP="000549ED">
            <w:pPr>
              <w:tabs>
                <w:tab w:val="decimal" w:pos="1631"/>
              </w:tabs>
              <w:ind w:right="730"/>
              <w:jc w:val="center"/>
              <w:rPr>
                <w:rFonts w:ascii="Times New Roman" w:eastAsia="MS Mincho" w:hAnsi="Times New Roman" w:cs="Times New Roman"/>
                <w:sz w:val="18"/>
                <w:szCs w:val="18"/>
                <w:lang w:bidi="ar-SA"/>
              </w:rPr>
            </w:pPr>
            <w:r w:rsidRPr="00B6032E">
              <w:rPr>
                <w:rFonts w:ascii="Times New Roman" w:eastAsia="MS Mincho" w:hAnsi="Times New Roman" w:cs="Times New Roman"/>
                <w:bCs/>
                <w:sz w:val="18"/>
                <w:szCs w:val="18"/>
                <w:lang w:bidi="ar-SA"/>
              </w:rPr>
              <w:t>31 December 2020</w:t>
            </w:r>
          </w:p>
        </w:tc>
        <w:tc>
          <w:tcPr>
            <w:tcW w:w="178" w:type="dxa"/>
          </w:tcPr>
          <w:p w14:paraId="35D36735" w14:textId="77777777" w:rsidR="000549ED" w:rsidRPr="00B6032E" w:rsidRDefault="000549ED" w:rsidP="000549ED">
            <w:pPr>
              <w:tabs>
                <w:tab w:val="decimal" w:pos="765"/>
              </w:tabs>
              <w:jc w:val="right"/>
              <w:rPr>
                <w:rFonts w:ascii="Times New Roman" w:eastAsia="MS Mincho" w:hAnsi="Times New Roman" w:cs="Times New Roman"/>
                <w:sz w:val="18"/>
                <w:szCs w:val="18"/>
                <w:lang w:bidi="ar-SA"/>
              </w:rPr>
            </w:pPr>
          </w:p>
        </w:tc>
        <w:tc>
          <w:tcPr>
            <w:tcW w:w="178" w:type="dxa"/>
          </w:tcPr>
          <w:p w14:paraId="3562986E" w14:textId="77777777" w:rsidR="000549ED" w:rsidRPr="00B6032E" w:rsidRDefault="000549ED" w:rsidP="000549ED">
            <w:pPr>
              <w:tabs>
                <w:tab w:val="decimal" w:pos="765"/>
              </w:tabs>
              <w:jc w:val="right"/>
              <w:rPr>
                <w:rFonts w:ascii="Times New Roman" w:eastAsia="MS Mincho" w:hAnsi="Times New Roman" w:cs="Times New Roman"/>
                <w:sz w:val="18"/>
                <w:szCs w:val="18"/>
                <w:lang w:bidi="ar-SA"/>
              </w:rPr>
            </w:pPr>
          </w:p>
        </w:tc>
        <w:tc>
          <w:tcPr>
            <w:tcW w:w="4846" w:type="dxa"/>
            <w:gridSpan w:val="5"/>
          </w:tcPr>
          <w:p w14:paraId="3234BA97" w14:textId="40B4AB57" w:rsidR="000549ED" w:rsidRPr="000549ED" w:rsidRDefault="000549ED" w:rsidP="000549ED">
            <w:pPr>
              <w:tabs>
                <w:tab w:val="decimal" w:pos="1631"/>
              </w:tabs>
              <w:ind w:right="1000"/>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31 December 20</w:t>
            </w:r>
            <w:r>
              <w:rPr>
                <w:rFonts w:ascii="Times New Roman" w:eastAsia="MS Mincho" w:hAnsi="Times New Roman" w:cs="Times New Roman"/>
                <w:bCs/>
                <w:sz w:val="18"/>
                <w:szCs w:val="18"/>
                <w:lang w:bidi="ar-SA"/>
              </w:rPr>
              <w:t>19</w:t>
            </w:r>
          </w:p>
        </w:tc>
      </w:tr>
      <w:tr w:rsidR="0009341D" w:rsidRPr="00204718" w14:paraId="728154BC" w14:textId="77777777" w:rsidTr="0009341D">
        <w:trPr>
          <w:cantSplit/>
          <w:trHeight w:val="821"/>
        </w:trPr>
        <w:tc>
          <w:tcPr>
            <w:tcW w:w="4018" w:type="dxa"/>
          </w:tcPr>
          <w:p w14:paraId="4C4BBDC8" w14:textId="77777777" w:rsidR="000549ED" w:rsidRPr="00B6032E" w:rsidRDefault="000549ED" w:rsidP="000549ED">
            <w:pPr>
              <w:tabs>
                <w:tab w:val="decimal" w:pos="765"/>
              </w:tabs>
              <w:ind w:left="191" w:hanging="180"/>
              <w:rPr>
                <w:rFonts w:ascii="Times New Roman" w:eastAsia="MS Mincho" w:hAnsi="Times New Roman" w:cs="Times New Roman"/>
                <w:sz w:val="18"/>
                <w:szCs w:val="18"/>
                <w:lang w:bidi="ar-SA"/>
              </w:rPr>
            </w:pPr>
          </w:p>
        </w:tc>
        <w:tc>
          <w:tcPr>
            <w:tcW w:w="1788" w:type="dxa"/>
            <w:vAlign w:val="center"/>
          </w:tcPr>
          <w:p w14:paraId="169A03A7" w14:textId="77777777"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10BC7B33" w14:textId="2D8AE4ED" w:rsidR="000549ED" w:rsidRPr="00B6032E" w:rsidRDefault="000549ED" w:rsidP="0009341D">
            <w:pPr>
              <w:tabs>
                <w:tab w:val="left" w:pos="1000"/>
                <w:tab w:val="decimal" w:pos="1811"/>
              </w:tabs>
              <w:jc w:val="center"/>
              <w:rPr>
                <w:rFonts w:ascii="Times New Roman" w:hAnsi="Times New Roman" w:cs="Times New Roman"/>
                <w:sz w:val="18"/>
                <w:szCs w:val="18"/>
              </w:rPr>
            </w:pPr>
            <w:r w:rsidRPr="00B6032E">
              <w:rPr>
                <w:rFonts w:ascii="Times New Roman" w:eastAsia="MS Mincho" w:hAnsi="Times New Roman" w:cs="Times New Roman"/>
                <w:bCs/>
                <w:sz w:val="18"/>
                <w:szCs w:val="18"/>
                <w:lang w:bidi="ar-SA"/>
              </w:rPr>
              <w:t>Land Public Company Limited</w:t>
            </w:r>
          </w:p>
        </w:tc>
        <w:tc>
          <w:tcPr>
            <w:tcW w:w="178" w:type="dxa"/>
            <w:vAlign w:val="center"/>
          </w:tcPr>
          <w:p w14:paraId="29CF0954" w14:textId="77777777" w:rsidR="000549ED" w:rsidRPr="00B6032E" w:rsidRDefault="000549ED" w:rsidP="0009341D">
            <w:pPr>
              <w:jc w:val="center"/>
              <w:rPr>
                <w:rFonts w:ascii="Times New Roman" w:hAnsi="Times New Roman" w:cs="Times New Roman"/>
                <w:sz w:val="18"/>
                <w:szCs w:val="18"/>
              </w:rPr>
            </w:pPr>
          </w:p>
        </w:tc>
        <w:tc>
          <w:tcPr>
            <w:tcW w:w="1281" w:type="dxa"/>
            <w:vAlign w:val="center"/>
          </w:tcPr>
          <w:p w14:paraId="4B488182" w14:textId="379D4194"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Pattana</w:t>
            </w:r>
          </w:p>
          <w:p w14:paraId="06A59F08" w14:textId="33F8B91C" w:rsidR="000549ED" w:rsidRP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 xml:space="preserve">Khon Kaen </w:t>
            </w:r>
            <w:r w:rsidR="00FB4A32">
              <w:rPr>
                <w:rFonts w:ascii="Times New Roman" w:eastAsia="MS Mincho" w:hAnsi="Times New Roman" w:cs="Times New Roman"/>
                <w:bCs/>
                <w:sz w:val="18"/>
                <w:szCs w:val="18"/>
                <w:lang w:bidi="ar-SA"/>
              </w:rPr>
              <w:br/>
            </w:r>
            <w:r w:rsidRPr="00B6032E">
              <w:rPr>
                <w:rFonts w:ascii="Times New Roman" w:eastAsia="MS Mincho" w:hAnsi="Times New Roman" w:cs="Times New Roman"/>
                <w:bCs/>
                <w:sz w:val="18"/>
                <w:szCs w:val="18"/>
                <w:lang w:bidi="ar-SA"/>
              </w:rPr>
              <w:t>Co., Ltd.</w:t>
            </w:r>
          </w:p>
        </w:tc>
        <w:tc>
          <w:tcPr>
            <w:tcW w:w="178" w:type="dxa"/>
            <w:vAlign w:val="center"/>
          </w:tcPr>
          <w:p w14:paraId="1AD29C46" w14:textId="77777777" w:rsidR="000549ED" w:rsidRPr="00B6032E" w:rsidRDefault="000549ED" w:rsidP="0009341D">
            <w:pPr>
              <w:jc w:val="center"/>
              <w:rPr>
                <w:rFonts w:ascii="Times New Roman" w:hAnsi="Times New Roman" w:cs="Times New Roman"/>
                <w:sz w:val="18"/>
                <w:szCs w:val="18"/>
              </w:rPr>
            </w:pPr>
          </w:p>
        </w:tc>
        <w:tc>
          <w:tcPr>
            <w:tcW w:w="1505" w:type="dxa"/>
            <w:vAlign w:val="center"/>
          </w:tcPr>
          <w:p w14:paraId="2C12F705" w14:textId="41E8118D"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Plaza</w:t>
            </w:r>
          </w:p>
          <w:p w14:paraId="569B9341" w14:textId="7EF6309A"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i-City Real Estate</w:t>
            </w:r>
          </w:p>
          <w:p w14:paraId="1CC1DCE8" w14:textId="6E9B4B10" w:rsidR="000549ED" w:rsidRP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Sdn. Bhd.</w:t>
            </w:r>
          </w:p>
        </w:tc>
        <w:tc>
          <w:tcPr>
            <w:tcW w:w="178" w:type="dxa"/>
            <w:vAlign w:val="center"/>
          </w:tcPr>
          <w:p w14:paraId="544481F4"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78" w:type="dxa"/>
            <w:vAlign w:val="center"/>
          </w:tcPr>
          <w:p w14:paraId="4DC3CC22"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727" w:type="dxa"/>
            <w:vAlign w:val="center"/>
          </w:tcPr>
          <w:p w14:paraId="4712D958" w14:textId="77777777"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22C61B0E" w14:textId="3928F0DE"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Land Public Company Limited</w:t>
            </w:r>
          </w:p>
        </w:tc>
        <w:tc>
          <w:tcPr>
            <w:tcW w:w="178" w:type="dxa"/>
            <w:vAlign w:val="center"/>
          </w:tcPr>
          <w:p w14:paraId="2508A42E"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345" w:type="dxa"/>
            <w:vAlign w:val="center"/>
          </w:tcPr>
          <w:p w14:paraId="228B5FE2" w14:textId="77777777" w:rsidR="0009341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Pattana</w:t>
            </w:r>
            <w:r w:rsidR="0009341D">
              <w:rPr>
                <w:rFonts w:ascii="Times New Roman" w:eastAsia="MS Mincho" w:hAnsi="Times New Roman" w:cs="Times New Roman"/>
                <w:bCs/>
                <w:sz w:val="18"/>
                <w:szCs w:val="18"/>
                <w:lang w:bidi="ar-SA"/>
              </w:rPr>
              <w:t xml:space="preserve"> </w:t>
            </w:r>
          </w:p>
          <w:p w14:paraId="578F461C" w14:textId="67E2347F" w:rsidR="000549ED" w:rsidRP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 xml:space="preserve">Khon Kaen </w:t>
            </w:r>
            <w:r w:rsidR="00FB4A32">
              <w:rPr>
                <w:rFonts w:ascii="Times New Roman" w:eastAsia="MS Mincho" w:hAnsi="Times New Roman" w:cs="Times New Roman"/>
                <w:bCs/>
                <w:sz w:val="18"/>
                <w:szCs w:val="18"/>
                <w:lang w:bidi="ar-SA"/>
              </w:rPr>
              <w:br/>
            </w:r>
            <w:r w:rsidRPr="00B6032E">
              <w:rPr>
                <w:rFonts w:ascii="Times New Roman" w:eastAsia="MS Mincho" w:hAnsi="Times New Roman" w:cs="Times New Roman"/>
                <w:bCs/>
                <w:sz w:val="18"/>
                <w:szCs w:val="18"/>
                <w:lang w:bidi="ar-SA"/>
              </w:rPr>
              <w:t>Co., Ltd.</w:t>
            </w:r>
          </w:p>
        </w:tc>
        <w:tc>
          <w:tcPr>
            <w:tcW w:w="178" w:type="dxa"/>
            <w:vAlign w:val="center"/>
          </w:tcPr>
          <w:p w14:paraId="2E81925D"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418" w:type="dxa"/>
            <w:vAlign w:val="center"/>
          </w:tcPr>
          <w:p w14:paraId="7B936155" w14:textId="7E21AC44" w:rsidR="000549ED" w:rsidRDefault="000549ED" w:rsidP="0009341D">
            <w:pPr>
              <w:ind w:left="-79" w:right="10"/>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Plaza</w:t>
            </w:r>
          </w:p>
          <w:p w14:paraId="3BD8CCBB" w14:textId="2D9802CA" w:rsidR="000549ED" w:rsidRPr="000549ED" w:rsidRDefault="000549ED" w:rsidP="0009341D">
            <w:pPr>
              <w:ind w:left="-79" w:right="10"/>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i-City Real Estate</w:t>
            </w:r>
            <w:r w:rsidR="0009341D">
              <w:rPr>
                <w:rFonts w:ascii="Times New Roman" w:eastAsia="MS Mincho" w:hAnsi="Times New Roman" w:cs="Times New Roman"/>
                <w:bCs/>
                <w:sz w:val="18"/>
                <w:szCs w:val="18"/>
                <w:lang w:bidi="ar-SA"/>
              </w:rPr>
              <w:t xml:space="preserve"> </w:t>
            </w:r>
            <w:r w:rsidRPr="00B6032E">
              <w:rPr>
                <w:rFonts w:ascii="Times New Roman" w:eastAsia="MS Mincho" w:hAnsi="Times New Roman" w:cs="Times New Roman"/>
                <w:bCs/>
                <w:sz w:val="18"/>
                <w:szCs w:val="18"/>
                <w:lang w:bidi="ar-SA"/>
              </w:rPr>
              <w:t>Sdn. Bhd.</w:t>
            </w:r>
          </w:p>
        </w:tc>
      </w:tr>
      <w:tr w:rsidR="000549ED" w:rsidRPr="00204718" w14:paraId="0DEFA64A" w14:textId="77777777" w:rsidTr="0009341D">
        <w:trPr>
          <w:cantSplit/>
          <w:trHeight w:val="27"/>
        </w:trPr>
        <w:tc>
          <w:tcPr>
            <w:tcW w:w="4018" w:type="dxa"/>
          </w:tcPr>
          <w:p w14:paraId="6688EAC9" w14:textId="77777777" w:rsidR="000549ED" w:rsidRPr="00B6032E" w:rsidRDefault="000549ED" w:rsidP="000549ED">
            <w:pPr>
              <w:tabs>
                <w:tab w:val="decimal" w:pos="765"/>
              </w:tabs>
              <w:ind w:left="191" w:hanging="180"/>
              <w:rPr>
                <w:rFonts w:ascii="Times New Roman" w:eastAsia="MS Mincho" w:hAnsi="Times New Roman" w:cs="Times New Roman"/>
                <w:sz w:val="18"/>
                <w:szCs w:val="18"/>
                <w:lang w:bidi="ar-SA"/>
              </w:rPr>
            </w:pPr>
          </w:p>
        </w:tc>
        <w:tc>
          <w:tcPr>
            <w:tcW w:w="10130" w:type="dxa"/>
            <w:gridSpan w:val="12"/>
            <w:vAlign w:val="center"/>
          </w:tcPr>
          <w:p w14:paraId="230105DD" w14:textId="0C75EE95" w:rsidR="000549ED" w:rsidRPr="00B6032E" w:rsidRDefault="000549ED" w:rsidP="000549ED">
            <w:pPr>
              <w:tabs>
                <w:tab w:val="decimal" w:pos="765"/>
              </w:tabs>
              <w:jc w:val="center"/>
              <w:rPr>
                <w:rFonts w:ascii="Times New Roman" w:eastAsia="MS Mincho" w:hAnsi="Times New Roman" w:cs="Times New Roman"/>
                <w:sz w:val="18"/>
                <w:szCs w:val="18"/>
                <w:lang w:bidi="ar-SA"/>
              </w:rPr>
            </w:pPr>
            <w:r w:rsidRPr="00B6032E">
              <w:rPr>
                <w:rFonts w:ascii="Times New Roman" w:eastAsia="MS Mincho" w:hAnsi="Times New Roman" w:cs="Times New Roman"/>
                <w:bCs/>
                <w:i/>
                <w:iCs/>
                <w:sz w:val="18"/>
                <w:szCs w:val="18"/>
                <w:lang w:bidi="ar-SA"/>
              </w:rPr>
              <w:t>(in million baht)</w:t>
            </w:r>
          </w:p>
        </w:tc>
      </w:tr>
      <w:tr w:rsidR="0009341D" w:rsidRPr="00204718" w14:paraId="7797A390" w14:textId="27A71EE8" w:rsidTr="0009341D">
        <w:trPr>
          <w:cantSplit/>
          <w:trHeight w:val="270"/>
        </w:trPr>
        <w:tc>
          <w:tcPr>
            <w:tcW w:w="4018" w:type="dxa"/>
            <w:vAlign w:val="bottom"/>
            <w:hideMark/>
          </w:tcPr>
          <w:p w14:paraId="3394BB1D" w14:textId="77777777" w:rsidR="000549ED" w:rsidRPr="00B6032E" w:rsidRDefault="000549ED" w:rsidP="000549ED">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Cash flows from (used in) operating activities</w:t>
            </w:r>
          </w:p>
        </w:tc>
        <w:tc>
          <w:tcPr>
            <w:tcW w:w="1788" w:type="dxa"/>
            <w:vAlign w:val="bottom"/>
          </w:tcPr>
          <w:p w14:paraId="6BDB0D84" w14:textId="138072C5" w:rsidR="000549ED" w:rsidRPr="000549ED" w:rsidRDefault="000549ED" w:rsidP="0009341D">
            <w:pPr>
              <w:tabs>
                <w:tab w:val="decimal" w:pos="820"/>
              </w:tabs>
              <w:ind w:right="110"/>
              <w:jc w:val="right"/>
              <w:rPr>
                <w:rFonts w:ascii="Times New Roman" w:eastAsia="MS Mincho" w:hAnsi="Times New Roman" w:cs="Times New Roman"/>
                <w:bCs/>
                <w:sz w:val="18"/>
                <w:szCs w:val="18"/>
                <w:lang w:bidi="ar-SA"/>
              </w:rPr>
            </w:pPr>
            <w:r w:rsidRPr="000549ED">
              <w:rPr>
                <w:rFonts w:ascii="Times New Roman" w:eastAsia="MS Mincho" w:hAnsi="Times New Roman" w:cs="Times New Roman"/>
                <w:bCs/>
                <w:sz w:val="18"/>
                <w:szCs w:val="18"/>
                <w:lang w:bidi="ar-SA"/>
              </w:rPr>
              <w:t>724</w:t>
            </w:r>
          </w:p>
        </w:tc>
        <w:tc>
          <w:tcPr>
            <w:tcW w:w="178" w:type="dxa"/>
            <w:vAlign w:val="bottom"/>
          </w:tcPr>
          <w:p w14:paraId="4DA273D1" w14:textId="77777777" w:rsidR="000549ED" w:rsidRPr="00B6032E" w:rsidRDefault="000549ED" w:rsidP="0009341D">
            <w:pPr>
              <w:jc w:val="right"/>
              <w:rPr>
                <w:rFonts w:ascii="Times New Roman" w:hAnsi="Times New Roman" w:cs="Times New Roman"/>
                <w:sz w:val="18"/>
                <w:szCs w:val="18"/>
              </w:rPr>
            </w:pPr>
          </w:p>
        </w:tc>
        <w:tc>
          <w:tcPr>
            <w:tcW w:w="1281" w:type="dxa"/>
            <w:vAlign w:val="bottom"/>
          </w:tcPr>
          <w:p w14:paraId="6C42044C" w14:textId="3E69F038" w:rsidR="000549ED" w:rsidRPr="000549ED" w:rsidRDefault="000549ED" w:rsidP="0009341D">
            <w:pPr>
              <w:tabs>
                <w:tab w:val="decimal" w:pos="630"/>
              </w:tabs>
              <w:ind w:right="130"/>
              <w:jc w:val="right"/>
              <w:rPr>
                <w:rFonts w:ascii="Times New Roman" w:eastAsia="MS Mincho" w:hAnsi="Times New Roman" w:cs="Times New Roman"/>
                <w:bCs/>
                <w:sz w:val="18"/>
                <w:szCs w:val="18"/>
                <w:lang w:bidi="ar-SA"/>
              </w:rPr>
            </w:pPr>
            <w:r w:rsidRPr="000549ED">
              <w:rPr>
                <w:rFonts w:ascii="Times New Roman" w:eastAsia="MS Mincho" w:hAnsi="Times New Roman" w:cs="Times New Roman" w:hint="cs"/>
                <w:bCs/>
                <w:sz w:val="18"/>
                <w:szCs w:val="18"/>
                <w:lang w:bidi="ar-SA"/>
              </w:rPr>
              <w:t>62</w:t>
            </w:r>
          </w:p>
        </w:tc>
        <w:tc>
          <w:tcPr>
            <w:tcW w:w="178" w:type="dxa"/>
            <w:vAlign w:val="bottom"/>
          </w:tcPr>
          <w:p w14:paraId="3BABBC9D" w14:textId="77777777" w:rsidR="000549ED" w:rsidRPr="000549ED" w:rsidRDefault="000549ED" w:rsidP="0009341D">
            <w:pPr>
              <w:tabs>
                <w:tab w:val="decimal" w:pos="630"/>
              </w:tabs>
              <w:ind w:right="-10"/>
              <w:jc w:val="right"/>
              <w:rPr>
                <w:rFonts w:ascii="Times New Roman" w:eastAsia="MS Mincho" w:hAnsi="Times New Roman" w:cs="Times New Roman"/>
                <w:bCs/>
                <w:sz w:val="18"/>
                <w:szCs w:val="18"/>
                <w:lang w:bidi="ar-SA"/>
              </w:rPr>
            </w:pPr>
          </w:p>
        </w:tc>
        <w:tc>
          <w:tcPr>
            <w:tcW w:w="1505" w:type="dxa"/>
            <w:vAlign w:val="bottom"/>
          </w:tcPr>
          <w:p w14:paraId="466FA72E" w14:textId="01316220" w:rsidR="000549ED" w:rsidRPr="000549ED" w:rsidRDefault="000549ED" w:rsidP="0009341D">
            <w:pPr>
              <w:tabs>
                <w:tab w:val="decimal" w:pos="630"/>
              </w:tabs>
              <w:ind w:right="100"/>
              <w:jc w:val="right"/>
              <w:rPr>
                <w:rFonts w:ascii="Times New Roman" w:eastAsia="MS Mincho" w:hAnsi="Times New Roman" w:cs="Times New Roman"/>
                <w:bCs/>
                <w:sz w:val="18"/>
                <w:szCs w:val="18"/>
                <w:lang w:bidi="ar-SA"/>
              </w:rPr>
            </w:pPr>
            <w:r w:rsidRPr="000549ED">
              <w:rPr>
                <w:rFonts w:ascii="Times New Roman" w:eastAsia="MS Mincho" w:hAnsi="Times New Roman" w:cs="Times New Roman" w:hint="cs"/>
                <w:bCs/>
                <w:sz w:val="18"/>
                <w:szCs w:val="18"/>
                <w:lang w:bidi="ar-SA"/>
              </w:rPr>
              <w:t>384</w:t>
            </w:r>
          </w:p>
        </w:tc>
        <w:tc>
          <w:tcPr>
            <w:tcW w:w="178" w:type="dxa"/>
            <w:vAlign w:val="bottom"/>
          </w:tcPr>
          <w:p w14:paraId="446D68E0" w14:textId="77777777" w:rsidR="000549ED" w:rsidRPr="00B6032E" w:rsidRDefault="000549ED" w:rsidP="0009341D">
            <w:pPr>
              <w:tabs>
                <w:tab w:val="decimal" w:pos="765"/>
              </w:tabs>
              <w:jc w:val="right"/>
              <w:rPr>
                <w:rFonts w:ascii="Times New Roman" w:eastAsia="MS Mincho" w:hAnsi="Times New Roman" w:cs="Times New Roman"/>
                <w:sz w:val="18"/>
                <w:szCs w:val="18"/>
                <w:lang w:bidi="ar-SA"/>
              </w:rPr>
            </w:pPr>
          </w:p>
        </w:tc>
        <w:tc>
          <w:tcPr>
            <w:tcW w:w="178" w:type="dxa"/>
            <w:vAlign w:val="bottom"/>
          </w:tcPr>
          <w:p w14:paraId="7762CC90" w14:textId="77777777" w:rsidR="000549ED" w:rsidRPr="00B6032E" w:rsidRDefault="000549ED" w:rsidP="0009341D">
            <w:pPr>
              <w:tabs>
                <w:tab w:val="decimal" w:pos="765"/>
              </w:tabs>
              <w:jc w:val="right"/>
              <w:rPr>
                <w:rFonts w:ascii="Times New Roman" w:eastAsia="MS Mincho" w:hAnsi="Times New Roman" w:cs="Times New Roman"/>
                <w:sz w:val="18"/>
                <w:szCs w:val="18"/>
                <w:lang w:bidi="ar-SA"/>
              </w:rPr>
            </w:pPr>
          </w:p>
        </w:tc>
        <w:tc>
          <w:tcPr>
            <w:tcW w:w="1727" w:type="dxa"/>
            <w:vAlign w:val="bottom"/>
          </w:tcPr>
          <w:p w14:paraId="03A53EB2" w14:textId="5C1D926A" w:rsidR="000549ED" w:rsidRPr="00B6032E" w:rsidRDefault="000549ED" w:rsidP="0009341D">
            <w:pPr>
              <w:tabs>
                <w:tab w:val="decimal" w:pos="765"/>
              </w:tabs>
              <w:ind w:right="110"/>
              <w:jc w:val="right"/>
              <w:rPr>
                <w:rFonts w:ascii="Times New Roman" w:eastAsia="MS Mincho" w:hAnsi="Times New Roman" w:cs="Times New Roman"/>
                <w:sz w:val="18"/>
                <w:szCs w:val="18"/>
                <w:lang w:bidi="ar-SA"/>
              </w:rPr>
            </w:pPr>
            <w:r w:rsidRPr="00B6032E">
              <w:rPr>
                <w:rFonts w:ascii="Times New Roman" w:hAnsi="Times New Roman" w:cs="Times New Roman"/>
                <w:sz w:val="18"/>
                <w:szCs w:val="18"/>
              </w:rPr>
              <w:t>(5</w:t>
            </w:r>
            <w:r>
              <w:rPr>
                <w:rFonts w:ascii="Times New Roman" w:hAnsi="Times New Roman" w:cs="Times New Roman"/>
                <w:sz w:val="18"/>
                <w:szCs w:val="18"/>
              </w:rPr>
              <w:t>2)</w:t>
            </w:r>
          </w:p>
        </w:tc>
        <w:tc>
          <w:tcPr>
            <w:tcW w:w="178" w:type="dxa"/>
            <w:vAlign w:val="bottom"/>
          </w:tcPr>
          <w:p w14:paraId="7A5BB041" w14:textId="77777777" w:rsidR="000549ED" w:rsidRPr="00B6032E" w:rsidRDefault="000549ED" w:rsidP="0009341D">
            <w:pPr>
              <w:tabs>
                <w:tab w:val="decimal" w:pos="765"/>
              </w:tabs>
              <w:jc w:val="right"/>
              <w:rPr>
                <w:rFonts w:ascii="Times New Roman" w:eastAsia="MS Mincho" w:hAnsi="Times New Roman" w:cs="Times New Roman"/>
                <w:sz w:val="18"/>
                <w:szCs w:val="18"/>
                <w:lang w:bidi="ar-SA"/>
              </w:rPr>
            </w:pPr>
          </w:p>
        </w:tc>
        <w:tc>
          <w:tcPr>
            <w:tcW w:w="1345" w:type="dxa"/>
            <w:vAlign w:val="bottom"/>
          </w:tcPr>
          <w:p w14:paraId="097176FA" w14:textId="6886F332" w:rsidR="000549ED" w:rsidRPr="00B6032E" w:rsidRDefault="000549ED" w:rsidP="0009341D">
            <w:pPr>
              <w:tabs>
                <w:tab w:val="decimal" w:pos="765"/>
              </w:tabs>
              <w:ind w:right="110"/>
              <w:jc w:val="right"/>
              <w:rPr>
                <w:rFonts w:ascii="Times New Roman" w:eastAsia="MS Mincho" w:hAnsi="Times New Roman" w:cs="Times New Roman"/>
                <w:sz w:val="18"/>
                <w:szCs w:val="18"/>
                <w:lang w:bidi="ar-SA"/>
              </w:rPr>
            </w:pPr>
            <w:r w:rsidRPr="00B6032E">
              <w:rPr>
                <w:rFonts w:ascii="Times New Roman" w:hAnsi="Times New Roman" w:cs="Times New Roman"/>
                <w:sz w:val="18"/>
                <w:szCs w:val="18"/>
              </w:rPr>
              <w:t>20</w:t>
            </w:r>
            <w:r>
              <w:rPr>
                <w:rFonts w:ascii="Times New Roman" w:hAnsi="Times New Roman" w:cs="Times New Roman"/>
                <w:sz w:val="18"/>
                <w:szCs w:val="18"/>
              </w:rPr>
              <w:t>4</w:t>
            </w:r>
          </w:p>
        </w:tc>
        <w:tc>
          <w:tcPr>
            <w:tcW w:w="178" w:type="dxa"/>
            <w:vAlign w:val="bottom"/>
          </w:tcPr>
          <w:p w14:paraId="1D32FC72" w14:textId="77777777" w:rsidR="000549ED" w:rsidRPr="00B6032E" w:rsidRDefault="000549ED" w:rsidP="0009341D">
            <w:pPr>
              <w:tabs>
                <w:tab w:val="decimal" w:pos="765"/>
              </w:tabs>
              <w:jc w:val="right"/>
              <w:rPr>
                <w:rFonts w:ascii="Times New Roman" w:eastAsia="MS Mincho" w:hAnsi="Times New Roman" w:cs="Times New Roman"/>
                <w:sz w:val="18"/>
                <w:szCs w:val="18"/>
                <w:lang w:bidi="ar-SA"/>
              </w:rPr>
            </w:pPr>
          </w:p>
        </w:tc>
        <w:tc>
          <w:tcPr>
            <w:tcW w:w="1418" w:type="dxa"/>
            <w:vAlign w:val="bottom"/>
          </w:tcPr>
          <w:p w14:paraId="26DD240A" w14:textId="000027C1" w:rsidR="000549ED" w:rsidRPr="00B6032E" w:rsidRDefault="000549ED" w:rsidP="0009341D">
            <w:pPr>
              <w:tabs>
                <w:tab w:val="decimal" w:pos="765"/>
              </w:tabs>
              <w:ind w:right="80"/>
              <w:jc w:val="right"/>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(86</w:t>
            </w:r>
            <w:r>
              <w:rPr>
                <w:rFonts w:ascii="Times New Roman" w:eastAsia="MS Mincho" w:hAnsi="Times New Roman" w:cs="Times New Roman"/>
                <w:sz w:val="18"/>
                <w:szCs w:val="18"/>
                <w:lang w:bidi="ar-SA"/>
              </w:rPr>
              <w:t>3</w:t>
            </w:r>
            <w:r w:rsidRPr="00B6032E">
              <w:rPr>
                <w:rFonts w:ascii="Times New Roman" w:eastAsia="MS Mincho" w:hAnsi="Times New Roman" w:cs="Times New Roman"/>
                <w:sz w:val="18"/>
                <w:szCs w:val="18"/>
                <w:lang w:bidi="ar-SA"/>
              </w:rPr>
              <w:t>)</w:t>
            </w:r>
          </w:p>
        </w:tc>
      </w:tr>
      <w:tr w:rsidR="0009341D" w:rsidRPr="00204718" w14:paraId="694ADEFE" w14:textId="71BE4FF9" w:rsidTr="0009341D">
        <w:trPr>
          <w:cantSplit/>
          <w:trHeight w:val="270"/>
        </w:trPr>
        <w:tc>
          <w:tcPr>
            <w:tcW w:w="4018" w:type="dxa"/>
            <w:vAlign w:val="bottom"/>
            <w:hideMark/>
          </w:tcPr>
          <w:p w14:paraId="0F6ABE41" w14:textId="77777777" w:rsidR="000549ED" w:rsidRPr="00B6032E" w:rsidRDefault="000549ED" w:rsidP="000549ED">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Cash flows from (used in) investing activities</w:t>
            </w:r>
          </w:p>
        </w:tc>
        <w:tc>
          <w:tcPr>
            <w:tcW w:w="1788" w:type="dxa"/>
            <w:vAlign w:val="bottom"/>
          </w:tcPr>
          <w:p w14:paraId="0D118FAB" w14:textId="58682500" w:rsidR="000549ED" w:rsidRPr="000549ED" w:rsidRDefault="000549ED" w:rsidP="0009341D">
            <w:pPr>
              <w:tabs>
                <w:tab w:val="decimal" w:pos="820"/>
              </w:tabs>
              <w:ind w:right="110"/>
              <w:jc w:val="right"/>
              <w:rPr>
                <w:rFonts w:ascii="Times New Roman" w:eastAsia="MS Mincho" w:hAnsi="Times New Roman" w:cs="Times New Roman"/>
                <w:bCs/>
                <w:sz w:val="18"/>
                <w:szCs w:val="18"/>
                <w:lang w:bidi="ar-SA"/>
              </w:rPr>
            </w:pPr>
            <w:r w:rsidRPr="000549ED">
              <w:rPr>
                <w:rFonts w:ascii="Times New Roman" w:eastAsia="MS Mincho" w:hAnsi="Times New Roman" w:cs="Times New Roman"/>
                <w:bCs/>
                <w:sz w:val="18"/>
                <w:szCs w:val="18"/>
                <w:lang w:bidi="ar-SA"/>
              </w:rPr>
              <w:t>806</w:t>
            </w:r>
          </w:p>
        </w:tc>
        <w:tc>
          <w:tcPr>
            <w:tcW w:w="178" w:type="dxa"/>
            <w:vAlign w:val="bottom"/>
          </w:tcPr>
          <w:p w14:paraId="75C1549B" w14:textId="77777777" w:rsidR="000549ED" w:rsidRPr="00B6032E" w:rsidRDefault="000549ED" w:rsidP="0009341D">
            <w:pPr>
              <w:jc w:val="right"/>
              <w:rPr>
                <w:rFonts w:ascii="Times New Roman" w:hAnsi="Times New Roman" w:cs="Times New Roman"/>
                <w:sz w:val="18"/>
                <w:szCs w:val="18"/>
              </w:rPr>
            </w:pPr>
          </w:p>
        </w:tc>
        <w:tc>
          <w:tcPr>
            <w:tcW w:w="1281" w:type="dxa"/>
            <w:vAlign w:val="bottom"/>
          </w:tcPr>
          <w:p w14:paraId="14D7B513" w14:textId="5E8E0791" w:rsidR="000549ED" w:rsidRPr="000549ED" w:rsidRDefault="000549ED" w:rsidP="0009341D">
            <w:pPr>
              <w:tabs>
                <w:tab w:val="decimal" w:pos="270"/>
              </w:tabs>
              <w:ind w:right="40"/>
              <w:jc w:val="right"/>
              <w:rPr>
                <w:rFonts w:ascii="Times New Roman" w:eastAsia="MS Mincho" w:hAnsi="Times New Roman" w:cs="Times New Roman"/>
                <w:bCs/>
                <w:sz w:val="18"/>
                <w:szCs w:val="18"/>
                <w:lang w:bidi="ar-SA"/>
              </w:rPr>
            </w:pPr>
            <w:r w:rsidRPr="000549ED">
              <w:rPr>
                <w:rFonts w:ascii="Times New Roman" w:eastAsia="MS Mincho" w:hAnsi="Times New Roman" w:cs="Times New Roman" w:hint="cs"/>
                <w:bCs/>
                <w:sz w:val="18"/>
                <w:szCs w:val="18"/>
                <w:lang w:bidi="ar-SA"/>
              </w:rPr>
              <w:t>(60)</w:t>
            </w:r>
          </w:p>
        </w:tc>
        <w:tc>
          <w:tcPr>
            <w:tcW w:w="178" w:type="dxa"/>
            <w:vAlign w:val="bottom"/>
          </w:tcPr>
          <w:p w14:paraId="324A49A2" w14:textId="77777777" w:rsidR="000549ED" w:rsidRPr="000549ED" w:rsidRDefault="000549ED" w:rsidP="0009341D">
            <w:pPr>
              <w:tabs>
                <w:tab w:val="decimal" w:pos="630"/>
              </w:tabs>
              <w:ind w:right="-79"/>
              <w:jc w:val="right"/>
              <w:rPr>
                <w:rFonts w:ascii="Times New Roman" w:eastAsia="MS Mincho" w:hAnsi="Times New Roman" w:cs="Times New Roman"/>
                <w:bCs/>
                <w:sz w:val="18"/>
                <w:szCs w:val="18"/>
                <w:lang w:bidi="ar-SA"/>
              </w:rPr>
            </w:pPr>
          </w:p>
        </w:tc>
        <w:tc>
          <w:tcPr>
            <w:tcW w:w="1505" w:type="dxa"/>
            <w:vAlign w:val="bottom"/>
          </w:tcPr>
          <w:p w14:paraId="66F79A60" w14:textId="09C52A62" w:rsidR="000549ED" w:rsidRPr="000549ED" w:rsidRDefault="000549ED" w:rsidP="0009341D">
            <w:pPr>
              <w:tabs>
                <w:tab w:val="decimal" w:pos="630"/>
              </w:tabs>
              <w:ind w:right="10"/>
              <w:jc w:val="right"/>
              <w:rPr>
                <w:rFonts w:ascii="Times New Roman" w:eastAsia="MS Mincho" w:hAnsi="Times New Roman" w:cs="Times New Roman"/>
                <w:bCs/>
                <w:sz w:val="18"/>
                <w:szCs w:val="18"/>
                <w:lang w:bidi="ar-SA"/>
              </w:rPr>
            </w:pPr>
            <w:r w:rsidRPr="000549ED">
              <w:rPr>
                <w:rFonts w:ascii="Times New Roman" w:eastAsia="MS Mincho" w:hAnsi="Times New Roman" w:cs="Times New Roman" w:hint="cs"/>
                <w:bCs/>
                <w:sz w:val="18"/>
                <w:szCs w:val="18"/>
                <w:lang w:bidi="ar-SA"/>
              </w:rPr>
              <w:t>(130)</w:t>
            </w:r>
          </w:p>
        </w:tc>
        <w:tc>
          <w:tcPr>
            <w:tcW w:w="178" w:type="dxa"/>
            <w:vAlign w:val="bottom"/>
          </w:tcPr>
          <w:p w14:paraId="43EA3C80" w14:textId="77777777" w:rsidR="000549ED" w:rsidRPr="00B6032E" w:rsidRDefault="000549ED" w:rsidP="0009341D">
            <w:pPr>
              <w:tabs>
                <w:tab w:val="decimal" w:pos="765"/>
              </w:tabs>
              <w:jc w:val="right"/>
              <w:rPr>
                <w:rFonts w:ascii="Times New Roman" w:eastAsia="MS Mincho" w:hAnsi="Times New Roman" w:cs="Times New Roman"/>
                <w:sz w:val="18"/>
                <w:szCs w:val="18"/>
                <w:lang w:bidi="ar-SA"/>
              </w:rPr>
            </w:pPr>
          </w:p>
        </w:tc>
        <w:tc>
          <w:tcPr>
            <w:tcW w:w="178" w:type="dxa"/>
            <w:vAlign w:val="bottom"/>
          </w:tcPr>
          <w:p w14:paraId="3D557171" w14:textId="77777777" w:rsidR="000549ED" w:rsidRPr="00B6032E" w:rsidRDefault="000549ED" w:rsidP="0009341D">
            <w:pPr>
              <w:tabs>
                <w:tab w:val="decimal" w:pos="765"/>
              </w:tabs>
              <w:jc w:val="right"/>
              <w:rPr>
                <w:rFonts w:ascii="Times New Roman" w:eastAsia="MS Mincho" w:hAnsi="Times New Roman" w:cs="Times New Roman"/>
                <w:sz w:val="18"/>
                <w:szCs w:val="18"/>
                <w:lang w:bidi="ar-SA"/>
              </w:rPr>
            </w:pPr>
          </w:p>
        </w:tc>
        <w:tc>
          <w:tcPr>
            <w:tcW w:w="1727" w:type="dxa"/>
            <w:vAlign w:val="bottom"/>
          </w:tcPr>
          <w:p w14:paraId="6D96EB16" w14:textId="6CF0EE77" w:rsidR="000549ED" w:rsidRPr="00B6032E" w:rsidRDefault="000549ED" w:rsidP="0009341D">
            <w:pPr>
              <w:tabs>
                <w:tab w:val="decimal" w:pos="1360"/>
              </w:tabs>
              <w:ind w:right="110"/>
              <w:jc w:val="center"/>
              <w:rPr>
                <w:rFonts w:ascii="Times New Roman" w:eastAsia="MS Mincho" w:hAnsi="Times New Roman" w:cs="Times New Roman"/>
                <w:sz w:val="18"/>
                <w:szCs w:val="18"/>
                <w:lang w:bidi="ar-SA"/>
              </w:rPr>
            </w:pPr>
            <w:r w:rsidRPr="00B6032E">
              <w:rPr>
                <w:rFonts w:ascii="Times New Roman" w:hAnsi="Times New Roman" w:cs="Times New Roman"/>
                <w:sz w:val="18"/>
                <w:szCs w:val="18"/>
              </w:rPr>
              <w:t>4</w:t>
            </w:r>
            <w:r>
              <w:rPr>
                <w:rFonts w:ascii="Times New Roman" w:hAnsi="Times New Roman" w:cs="Times New Roman"/>
                <w:sz w:val="18"/>
                <w:szCs w:val="18"/>
              </w:rPr>
              <w:t>10</w:t>
            </w:r>
          </w:p>
        </w:tc>
        <w:tc>
          <w:tcPr>
            <w:tcW w:w="178" w:type="dxa"/>
            <w:vAlign w:val="bottom"/>
          </w:tcPr>
          <w:p w14:paraId="65B79941" w14:textId="77777777" w:rsidR="000549ED" w:rsidRPr="00B6032E" w:rsidRDefault="000549ED" w:rsidP="0009341D">
            <w:pPr>
              <w:tabs>
                <w:tab w:val="decimal" w:pos="765"/>
              </w:tabs>
              <w:jc w:val="right"/>
              <w:rPr>
                <w:rFonts w:ascii="Times New Roman" w:eastAsia="MS Mincho" w:hAnsi="Times New Roman" w:cs="Times New Roman"/>
                <w:sz w:val="18"/>
                <w:szCs w:val="18"/>
                <w:lang w:bidi="ar-SA"/>
              </w:rPr>
            </w:pPr>
          </w:p>
        </w:tc>
        <w:tc>
          <w:tcPr>
            <w:tcW w:w="1345" w:type="dxa"/>
            <w:vAlign w:val="bottom"/>
          </w:tcPr>
          <w:p w14:paraId="27E92FF6" w14:textId="27825406" w:rsidR="000549ED" w:rsidRPr="00B6032E" w:rsidRDefault="000549ED" w:rsidP="0009341D">
            <w:pPr>
              <w:tabs>
                <w:tab w:val="decimal" w:pos="990"/>
              </w:tabs>
              <w:ind w:right="20"/>
              <w:jc w:val="right"/>
              <w:rPr>
                <w:rFonts w:ascii="Times New Roman" w:eastAsia="MS Mincho" w:hAnsi="Times New Roman" w:cs="Times New Roman"/>
                <w:sz w:val="18"/>
                <w:szCs w:val="18"/>
                <w:lang w:bidi="ar-SA"/>
              </w:rPr>
            </w:pPr>
            <w:r w:rsidRPr="00B6032E">
              <w:rPr>
                <w:rFonts w:ascii="Times New Roman" w:hAnsi="Times New Roman" w:cs="Times New Roman"/>
                <w:sz w:val="18"/>
                <w:szCs w:val="18"/>
              </w:rPr>
              <w:t>(14</w:t>
            </w:r>
            <w:r>
              <w:rPr>
                <w:rFonts w:ascii="Times New Roman" w:hAnsi="Times New Roman" w:cs="Times New Roman"/>
                <w:sz w:val="18"/>
                <w:szCs w:val="18"/>
              </w:rPr>
              <w:t>2)</w:t>
            </w:r>
          </w:p>
        </w:tc>
        <w:tc>
          <w:tcPr>
            <w:tcW w:w="178" w:type="dxa"/>
            <w:vAlign w:val="bottom"/>
          </w:tcPr>
          <w:p w14:paraId="7565A4C4" w14:textId="77777777" w:rsidR="000549ED" w:rsidRPr="00B6032E" w:rsidRDefault="000549ED" w:rsidP="0009341D">
            <w:pPr>
              <w:tabs>
                <w:tab w:val="decimal" w:pos="765"/>
              </w:tabs>
              <w:jc w:val="right"/>
              <w:rPr>
                <w:rFonts w:ascii="Times New Roman" w:eastAsia="MS Mincho" w:hAnsi="Times New Roman" w:cs="Times New Roman"/>
                <w:sz w:val="18"/>
                <w:szCs w:val="18"/>
                <w:lang w:bidi="ar-SA"/>
              </w:rPr>
            </w:pPr>
          </w:p>
        </w:tc>
        <w:tc>
          <w:tcPr>
            <w:tcW w:w="1418" w:type="dxa"/>
            <w:vAlign w:val="bottom"/>
          </w:tcPr>
          <w:p w14:paraId="2FF21879" w14:textId="7E818841" w:rsidR="000549ED" w:rsidRPr="00B6032E" w:rsidRDefault="000549ED" w:rsidP="0009341D">
            <w:pPr>
              <w:tabs>
                <w:tab w:val="decimal" w:pos="765"/>
              </w:tabs>
              <w:ind w:right="80"/>
              <w:jc w:val="right"/>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(18</w:t>
            </w:r>
            <w:r>
              <w:rPr>
                <w:rFonts w:ascii="Times New Roman" w:eastAsia="MS Mincho" w:hAnsi="Times New Roman" w:cs="Times New Roman"/>
                <w:sz w:val="18"/>
                <w:szCs w:val="18"/>
                <w:lang w:bidi="ar-SA"/>
              </w:rPr>
              <w:t>3</w:t>
            </w:r>
            <w:r w:rsidRPr="00B6032E">
              <w:rPr>
                <w:rFonts w:ascii="Times New Roman" w:eastAsia="MS Mincho" w:hAnsi="Times New Roman" w:cs="Times New Roman"/>
                <w:sz w:val="18"/>
                <w:szCs w:val="18"/>
                <w:lang w:bidi="ar-SA"/>
              </w:rPr>
              <w:t>)</w:t>
            </w:r>
          </w:p>
        </w:tc>
      </w:tr>
      <w:tr w:rsidR="0009341D" w:rsidRPr="00204718" w14:paraId="62515DAF" w14:textId="3511D073" w:rsidTr="0009341D">
        <w:trPr>
          <w:cantSplit/>
          <w:trHeight w:val="270"/>
        </w:trPr>
        <w:tc>
          <w:tcPr>
            <w:tcW w:w="4018" w:type="dxa"/>
            <w:vAlign w:val="bottom"/>
            <w:hideMark/>
          </w:tcPr>
          <w:p w14:paraId="23A3648A" w14:textId="2312804D" w:rsidR="000549ED" w:rsidRPr="00B6032E" w:rsidRDefault="000549ED" w:rsidP="000549ED">
            <w:pPr>
              <w:tabs>
                <w:tab w:val="decimal" w:pos="191"/>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Cash flows from (used in) financing activities (dividends to non-controlling interest: nil)</w:t>
            </w:r>
          </w:p>
        </w:tc>
        <w:tc>
          <w:tcPr>
            <w:tcW w:w="1788" w:type="dxa"/>
            <w:tcBorders>
              <w:top w:val="nil"/>
              <w:left w:val="nil"/>
              <w:bottom w:val="single" w:sz="4" w:space="0" w:color="auto"/>
              <w:right w:val="nil"/>
            </w:tcBorders>
            <w:vAlign w:val="bottom"/>
          </w:tcPr>
          <w:p w14:paraId="4E54C558" w14:textId="21FA0FC8" w:rsidR="000549ED" w:rsidRPr="000549ED" w:rsidRDefault="000549ED" w:rsidP="0009341D">
            <w:pPr>
              <w:tabs>
                <w:tab w:val="decimal" w:pos="910"/>
              </w:tabs>
              <w:ind w:right="20"/>
              <w:jc w:val="right"/>
              <w:rPr>
                <w:rFonts w:ascii="Times New Roman" w:eastAsia="MS Mincho" w:hAnsi="Times New Roman" w:cs="Times New Roman"/>
                <w:bCs/>
                <w:sz w:val="18"/>
                <w:szCs w:val="18"/>
                <w:lang w:bidi="ar-SA"/>
              </w:rPr>
            </w:pPr>
            <w:r w:rsidRPr="000549ED">
              <w:rPr>
                <w:rFonts w:ascii="Times New Roman" w:eastAsia="MS Mincho" w:hAnsi="Times New Roman" w:cs="Times New Roman"/>
                <w:bCs/>
                <w:sz w:val="18"/>
                <w:szCs w:val="18"/>
                <w:lang w:bidi="ar-SA"/>
              </w:rPr>
              <w:t>(1,511)</w:t>
            </w:r>
          </w:p>
        </w:tc>
        <w:tc>
          <w:tcPr>
            <w:tcW w:w="178" w:type="dxa"/>
            <w:vAlign w:val="bottom"/>
          </w:tcPr>
          <w:p w14:paraId="25239830" w14:textId="77777777" w:rsidR="000549ED" w:rsidRPr="00B6032E" w:rsidRDefault="000549ED" w:rsidP="0009341D">
            <w:pPr>
              <w:jc w:val="right"/>
              <w:rPr>
                <w:rFonts w:ascii="Times New Roman" w:hAnsi="Times New Roman" w:cs="Times New Roman"/>
                <w:sz w:val="18"/>
                <w:szCs w:val="18"/>
              </w:rPr>
            </w:pPr>
          </w:p>
        </w:tc>
        <w:tc>
          <w:tcPr>
            <w:tcW w:w="1281" w:type="dxa"/>
            <w:tcBorders>
              <w:top w:val="nil"/>
              <w:left w:val="nil"/>
              <w:bottom w:val="single" w:sz="4" w:space="0" w:color="auto"/>
              <w:right w:val="nil"/>
            </w:tcBorders>
            <w:vAlign w:val="bottom"/>
          </w:tcPr>
          <w:p w14:paraId="61922D65" w14:textId="584AF3DE" w:rsidR="000549ED" w:rsidRPr="000549ED" w:rsidRDefault="000549ED" w:rsidP="0009341D">
            <w:pPr>
              <w:tabs>
                <w:tab w:val="decimal" w:pos="540"/>
              </w:tabs>
              <w:ind w:right="300"/>
              <w:jc w:val="center"/>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w:t>
            </w:r>
          </w:p>
        </w:tc>
        <w:tc>
          <w:tcPr>
            <w:tcW w:w="178" w:type="dxa"/>
            <w:vAlign w:val="bottom"/>
          </w:tcPr>
          <w:p w14:paraId="3FE4723A" w14:textId="77777777" w:rsidR="000549ED" w:rsidRPr="000549ED" w:rsidRDefault="000549ED" w:rsidP="0009341D">
            <w:pPr>
              <w:tabs>
                <w:tab w:val="decimal" w:pos="630"/>
              </w:tabs>
              <w:ind w:right="-10"/>
              <w:jc w:val="right"/>
              <w:rPr>
                <w:rFonts w:ascii="Times New Roman" w:eastAsia="MS Mincho" w:hAnsi="Times New Roman" w:cs="Times New Roman"/>
                <w:bCs/>
                <w:sz w:val="18"/>
                <w:szCs w:val="18"/>
                <w:lang w:bidi="ar-SA"/>
              </w:rPr>
            </w:pPr>
          </w:p>
        </w:tc>
        <w:tc>
          <w:tcPr>
            <w:tcW w:w="1505" w:type="dxa"/>
            <w:tcBorders>
              <w:top w:val="nil"/>
              <w:left w:val="nil"/>
              <w:bottom w:val="single" w:sz="4" w:space="0" w:color="auto"/>
              <w:right w:val="nil"/>
            </w:tcBorders>
            <w:vAlign w:val="bottom"/>
          </w:tcPr>
          <w:p w14:paraId="39FF028C" w14:textId="25CA85B2" w:rsidR="000549ED" w:rsidRPr="000549ED" w:rsidRDefault="000549ED" w:rsidP="0009341D">
            <w:pPr>
              <w:tabs>
                <w:tab w:val="decimal" w:pos="630"/>
              </w:tabs>
              <w:ind w:right="10"/>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(249)</w:t>
            </w:r>
          </w:p>
        </w:tc>
        <w:tc>
          <w:tcPr>
            <w:tcW w:w="178" w:type="dxa"/>
            <w:vAlign w:val="bottom"/>
          </w:tcPr>
          <w:p w14:paraId="071188C8" w14:textId="77777777" w:rsidR="000549ED" w:rsidRPr="000549ED" w:rsidRDefault="000549ED" w:rsidP="0009341D">
            <w:pPr>
              <w:tabs>
                <w:tab w:val="decimal" w:pos="630"/>
                <w:tab w:val="decimal" w:pos="765"/>
              </w:tabs>
              <w:ind w:right="-10"/>
              <w:jc w:val="right"/>
              <w:rPr>
                <w:rFonts w:ascii="Times New Roman" w:eastAsia="MS Mincho" w:hAnsi="Times New Roman" w:cs="Times New Roman"/>
                <w:bCs/>
                <w:sz w:val="18"/>
                <w:szCs w:val="18"/>
                <w:lang w:bidi="ar-SA"/>
              </w:rPr>
            </w:pPr>
          </w:p>
        </w:tc>
        <w:tc>
          <w:tcPr>
            <w:tcW w:w="178" w:type="dxa"/>
            <w:vAlign w:val="bottom"/>
          </w:tcPr>
          <w:p w14:paraId="47CA110E" w14:textId="77777777" w:rsidR="000549ED" w:rsidRPr="00B6032E" w:rsidRDefault="000549ED" w:rsidP="0009341D">
            <w:pPr>
              <w:tabs>
                <w:tab w:val="decimal" w:pos="765"/>
              </w:tabs>
              <w:jc w:val="right"/>
              <w:rPr>
                <w:rFonts w:ascii="Times New Roman" w:eastAsia="MS Mincho" w:hAnsi="Times New Roman" w:cs="Times New Roman"/>
                <w:sz w:val="18"/>
                <w:szCs w:val="18"/>
                <w:lang w:bidi="ar-SA"/>
              </w:rPr>
            </w:pPr>
          </w:p>
        </w:tc>
        <w:tc>
          <w:tcPr>
            <w:tcW w:w="1727" w:type="dxa"/>
            <w:tcBorders>
              <w:bottom w:val="single" w:sz="4" w:space="0" w:color="auto"/>
            </w:tcBorders>
            <w:vAlign w:val="bottom"/>
          </w:tcPr>
          <w:p w14:paraId="22FB6051" w14:textId="1CCE4A98" w:rsidR="000549ED" w:rsidRPr="00B6032E" w:rsidRDefault="000549ED" w:rsidP="0009341D">
            <w:pPr>
              <w:tabs>
                <w:tab w:val="decimal" w:pos="765"/>
              </w:tabs>
              <w:ind w:right="110"/>
              <w:jc w:val="right"/>
              <w:rPr>
                <w:rFonts w:ascii="Times New Roman" w:hAnsi="Times New Roman" w:cs="Times New Roman"/>
                <w:sz w:val="18"/>
                <w:szCs w:val="18"/>
              </w:rPr>
            </w:pPr>
            <w:r w:rsidRPr="00B6032E">
              <w:rPr>
                <w:rFonts w:ascii="Times New Roman" w:hAnsi="Times New Roman" w:cs="Times New Roman"/>
                <w:sz w:val="18"/>
                <w:szCs w:val="18"/>
              </w:rPr>
              <w:t>(48</w:t>
            </w:r>
            <w:r>
              <w:rPr>
                <w:rFonts w:ascii="Times New Roman" w:hAnsi="Times New Roman" w:cs="Times New Roman"/>
                <w:sz w:val="18"/>
                <w:szCs w:val="18"/>
              </w:rPr>
              <w:t>5</w:t>
            </w:r>
            <w:r w:rsidRPr="00B6032E">
              <w:rPr>
                <w:rFonts w:ascii="Times New Roman" w:hAnsi="Times New Roman" w:cs="Times New Roman"/>
                <w:sz w:val="18"/>
                <w:szCs w:val="18"/>
              </w:rPr>
              <w:t>)</w:t>
            </w:r>
          </w:p>
        </w:tc>
        <w:tc>
          <w:tcPr>
            <w:tcW w:w="178" w:type="dxa"/>
            <w:vAlign w:val="bottom"/>
          </w:tcPr>
          <w:p w14:paraId="5F7131F0" w14:textId="77777777" w:rsidR="000549ED" w:rsidRPr="00B6032E" w:rsidRDefault="000549ED" w:rsidP="0009341D">
            <w:pPr>
              <w:tabs>
                <w:tab w:val="decimal" w:pos="765"/>
              </w:tabs>
              <w:jc w:val="right"/>
              <w:rPr>
                <w:rFonts w:ascii="Times New Roman" w:hAnsi="Times New Roman" w:cs="Times New Roman"/>
                <w:sz w:val="18"/>
                <w:szCs w:val="18"/>
              </w:rPr>
            </w:pPr>
          </w:p>
        </w:tc>
        <w:tc>
          <w:tcPr>
            <w:tcW w:w="1345" w:type="dxa"/>
            <w:tcBorders>
              <w:bottom w:val="single" w:sz="4" w:space="0" w:color="auto"/>
            </w:tcBorders>
            <w:vAlign w:val="bottom"/>
          </w:tcPr>
          <w:p w14:paraId="6BA709F8" w14:textId="408C169A" w:rsidR="000549ED" w:rsidRPr="00B6032E" w:rsidRDefault="000549ED" w:rsidP="0009341D">
            <w:pPr>
              <w:tabs>
                <w:tab w:val="decimal" w:pos="464"/>
              </w:tabs>
              <w:ind w:right="290"/>
              <w:jc w:val="right"/>
              <w:rPr>
                <w:rFonts w:ascii="Times New Roman" w:hAnsi="Times New Roman" w:cs="Times New Roman"/>
                <w:sz w:val="18"/>
                <w:szCs w:val="18"/>
              </w:rPr>
            </w:pPr>
            <w:r>
              <w:rPr>
                <w:rFonts w:ascii="Times New Roman" w:hAnsi="Times New Roman" w:cs="Times New Roman"/>
                <w:sz w:val="18"/>
                <w:szCs w:val="18"/>
              </w:rPr>
              <w:t>-</w:t>
            </w:r>
          </w:p>
        </w:tc>
        <w:tc>
          <w:tcPr>
            <w:tcW w:w="178" w:type="dxa"/>
            <w:vAlign w:val="bottom"/>
          </w:tcPr>
          <w:p w14:paraId="53CDAD5C" w14:textId="77777777" w:rsidR="000549ED" w:rsidRPr="00B6032E" w:rsidRDefault="000549ED" w:rsidP="0009341D">
            <w:pPr>
              <w:tabs>
                <w:tab w:val="decimal" w:pos="765"/>
              </w:tabs>
              <w:jc w:val="right"/>
              <w:rPr>
                <w:rFonts w:ascii="Times New Roman" w:hAnsi="Times New Roman" w:cs="Times New Roman"/>
                <w:sz w:val="18"/>
                <w:szCs w:val="18"/>
              </w:rPr>
            </w:pPr>
          </w:p>
        </w:tc>
        <w:tc>
          <w:tcPr>
            <w:tcW w:w="1418" w:type="dxa"/>
            <w:tcBorders>
              <w:bottom w:val="single" w:sz="4" w:space="0" w:color="auto"/>
            </w:tcBorders>
            <w:vAlign w:val="bottom"/>
          </w:tcPr>
          <w:p w14:paraId="540EB23A" w14:textId="16C382B9" w:rsidR="000549ED" w:rsidRPr="00B6032E" w:rsidRDefault="000549ED" w:rsidP="0009341D">
            <w:pPr>
              <w:tabs>
                <w:tab w:val="decimal" w:pos="765"/>
              </w:tabs>
              <w:ind w:right="170"/>
              <w:jc w:val="right"/>
              <w:rPr>
                <w:rFonts w:ascii="Times New Roman" w:hAnsi="Times New Roman" w:cs="Times New Roman"/>
                <w:sz w:val="18"/>
                <w:szCs w:val="18"/>
              </w:rPr>
            </w:pPr>
            <w:r w:rsidRPr="00B6032E">
              <w:rPr>
                <w:rFonts w:ascii="Times New Roman" w:eastAsia="MS Mincho" w:hAnsi="Times New Roman" w:cs="Times New Roman"/>
                <w:sz w:val="18"/>
                <w:szCs w:val="18"/>
                <w:lang w:bidi="ar-SA"/>
              </w:rPr>
              <w:t>1,01</w:t>
            </w:r>
            <w:r>
              <w:rPr>
                <w:rFonts w:ascii="Times New Roman" w:eastAsia="MS Mincho" w:hAnsi="Times New Roman" w:cs="Times New Roman"/>
                <w:sz w:val="18"/>
                <w:szCs w:val="18"/>
                <w:lang w:bidi="ar-SA"/>
              </w:rPr>
              <w:t>5</w:t>
            </w:r>
          </w:p>
        </w:tc>
      </w:tr>
      <w:tr w:rsidR="0009341D" w:rsidRPr="00E4620F" w14:paraId="0211C0B0" w14:textId="7BE923B7" w:rsidTr="0009341D">
        <w:trPr>
          <w:cantSplit/>
          <w:trHeight w:val="270"/>
        </w:trPr>
        <w:tc>
          <w:tcPr>
            <w:tcW w:w="4018" w:type="dxa"/>
            <w:vAlign w:val="bottom"/>
            <w:hideMark/>
          </w:tcPr>
          <w:p w14:paraId="6683DF1C" w14:textId="77777777" w:rsidR="000549ED" w:rsidRPr="00B6032E" w:rsidRDefault="000549ED" w:rsidP="000549ED">
            <w:pPr>
              <w:tabs>
                <w:tab w:val="decimal" w:pos="765"/>
              </w:tabs>
              <w:ind w:left="191" w:hanging="180"/>
              <w:rPr>
                <w:rFonts w:ascii="Times New Roman" w:eastAsia="MS Mincho" w:hAnsi="Times New Roman" w:cs="Times New Roman"/>
                <w:b/>
                <w:bCs/>
                <w:sz w:val="18"/>
                <w:szCs w:val="18"/>
                <w:lang w:bidi="ar-SA"/>
              </w:rPr>
            </w:pPr>
            <w:r w:rsidRPr="00B6032E">
              <w:rPr>
                <w:rFonts w:ascii="Times New Roman" w:eastAsia="MS Mincho" w:hAnsi="Times New Roman" w:cs="Times New Roman"/>
                <w:b/>
                <w:bCs/>
                <w:sz w:val="18"/>
                <w:szCs w:val="18"/>
                <w:lang w:bidi="ar-SA"/>
              </w:rPr>
              <w:t>Net increase (decrease) in cash and cash equivalents</w:t>
            </w:r>
          </w:p>
        </w:tc>
        <w:tc>
          <w:tcPr>
            <w:tcW w:w="1788" w:type="dxa"/>
            <w:tcBorders>
              <w:top w:val="single" w:sz="4" w:space="0" w:color="auto"/>
              <w:left w:val="nil"/>
              <w:bottom w:val="double" w:sz="4" w:space="0" w:color="auto"/>
              <w:right w:val="nil"/>
            </w:tcBorders>
            <w:vAlign w:val="bottom"/>
          </w:tcPr>
          <w:p w14:paraId="6C131B86" w14:textId="4D492D14" w:rsidR="000549ED" w:rsidRPr="000549ED" w:rsidRDefault="000549ED" w:rsidP="0009341D">
            <w:pPr>
              <w:tabs>
                <w:tab w:val="decimal" w:pos="820"/>
              </w:tabs>
              <w:ind w:right="110"/>
              <w:jc w:val="right"/>
              <w:rPr>
                <w:rFonts w:ascii="Times New Roman" w:eastAsia="MS Mincho" w:hAnsi="Times New Roman" w:cs="Times New Roman"/>
                <w:b/>
                <w:sz w:val="18"/>
                <w:szCs w:val="18"/>
                <w:lang w:bidi="ar-SA"/>
              </w:rPr>
            </w:pPr>
            <w:r w:rsidRPr="000549ED">
              <w:rPr>
                <w:rFonts w:ascii="Times New Roman" w:eastAsia="MS Mincho" w:hAnsi="Times New Roman" w:cs="Times New Roman"/>
                <w:b/>
                <w:sz w:val="18"/>
                <w:szCs w:val="18"/>
                <w:lang w:bidi="ar-SA"/>
              </w:rPr>
              <w:t>19</w:t>
            </w:r>
          </w:p>
        </w:tc>
        <w:tc>
          <w:tcPr>
            <w:tcW w:w="178" w:type="dxa"/>
            <w:vAlign w:val="bottom"/>
          </w:tcPr>
          <w:p w14:paraId="3413C22A" w14:textId="77777777" w:rsidR="000549ED" w:rsidRPr="000549ED" w:rsidRDefault="000549ED" w:rsidP="0009341D">
            <w:pPr>
              <w:jc w:val="right"/>
              <w:rPr>
                <w:rFonts w:ascii="Times New Roman" w:hAnsi="Times New Roman" w:cs="Times New Roman"/>
                <w:b/>
                <w:sz w:val="18"/>
                <w:szCs w:val="18"/>
              </w:rPr>
            </w:pPr>
          </w:p>
        </w:tc>
        <w:tc>
          <w:tcPr>
            <w:tcW w:w="1281" w:type="dxa"/>
            <w:tcBorders>
              <w:top w:val="single" w:sz="4" w:space="0" w:color="auto"/>
              <w:left w:val="nil"/>
              <w:bottom w:val="double" w:sz="4" w:space="0" w:color="auto"/>
              <w:right w:val="nil"/>
            </w:tcBorders>
            <w:vAlign w:val="bottom"/>
          </w:tcPr>
          <w:p w14:paraId="750CA10B" w14:textId="5FD92AC3" w:rsidR="000549ED" w:rsidRPr="000549ED" w:rsidRDefault="000549ED" w:rsidP="0009341D">
            <w:pPr>
              <w:tabs>
                <w:tab w:val="decimal" w:pos="630"/>
              </w:tabs>
              <w:ind w:right="130"/>
              <w:jc w:val="right"/>
              <w:rPr>
                <w:rFonts w:ascii="Times New Roman" w:eastAsia="MS Mincho" w:hAnsi="Times New Roman" w:cs="Times New Roman"/>
                <w:b/>
                <w:sz w:val="18"/>
                <w:szCs w:val="18"/>
                <w:lang w:bidi="ar-SA"/>
              </w:rPr>
            </w:pPr>
            <w:r w:rsidRPr="000549ED">
              <w:rPr>
                <w:rFonts w:ascii="Times New Roman" w:eastAsia="MS Mincho" w:hAnsi="Times New Roman" w:cs="Times New Roman"/>
                <w:b/>
                <w:sz w:val="18"/>
                <w:szCs w:val="18"/>
                <w:lang w:bidi="ar-SA"/>
              </w:rPr>
              <w:t>2</w:t>
            </w:r>
          </w:p>
        </w:tc>
        <w:tc>
          <w:tcPr>
            <w:tcW w:w="178" w:type="dxa"/>
            <w:vAlign w:val="bottom"/>
          </w:tcPr>
          <w:p w14:paraId="008B1065" w14:textId="77777777" w:rsidR="000549ED" w:rsidRPr="000549ED" w:rsidRDefault="000549ED" w:rsidP="0009341D">
            <w:pPr>
              <w:tabs>
                <w:tab w:val="decimal" w:pos="630"/>
              </w:tabs>
              <w:ind w:right="-10"/>
              <w:jc w:val="right"/>
              <w:rPr>
                <w:rFonts w:ascii="Times New Roman" w:eastAsia="MS Mincho" w:hAnsi="Times New Roman" w:cs="Times New Roman"/>
                <w:b/>
                <w:sz w:val="18"/>
                <w:szCs w:val="18"/>
                <w:lang w:bidi="ar-SA"/>
              </w:rPr>
            </w:pPr>
          </w:p>
        </w:tc>
        <w:tc>
          <w:tcPr>
            <w:tcW w:w="1505" w:type="dxa"/>
            <w:tcBorders>
              <w:top w:val="single" w:sz="4" w:space="0" w:color="auto"/>
              <w:left w:val="nil"/>
              <w:bottom w:val="double" w:sz="4" w:space="0" w:color="auto"/>
              <w:right w:val="nil"/>
            </w:tcBorders>
            <w:vAlign w:val="bottom"/>
          </w:tcPr>
          <w:p w14:paraId="7200ADA8" w14:textId="294A51E9" w:rsidR="000549ED" w:rsidRPr="000549ED" w:rsidRDefault="000549ED" w:rsidP="0009341D">
            <w:pPr>
              <w:tabs>
                <w:tab w:val="decimal" w:pos="630"/>
              </w:tabs>
              <w:ind w:right="100"/>
              <w:jc w:val="right"/>
              <w:rPr>
                <w:rFonts w:ascii="Times New Roman" w:eastAsia="MS Mincho" w:hAnsi="Times New Roman" w:cs="Times New Roman"/>
                <w:b/>
                <w:sz w:val="18"/>
                <w:szCs w:val="18"/>
                <w:lang w:bidi="ar-SA"/>
              </w:rPr>
            </w:pPr>
            <w:r>
              <w:rPr>
                <w:rFonts w:ascii="Times New Roman" w:eastAsia="MS Mincho" w:hAnsi="Times New Roman" w:cs="Times New Roman"/>
                <w:b/>
                <w:sz w:val="18"/>
                <w:szCs w:val="18"/>
                <w:lang w:bidi="ar-SA"/>
              </w:rPr>
              <w:t>5</w:t>
            </w:r>
          </w:p>
        </w:tc>
        <w:tc>
          <w:tcPr>
            <w:tcW w:w="178" w:type="dxa"/>
            <w:vAlign w:val="bottom"/>
          </w:tcPr>
          <w:p w14:paraId="1F13045D" w14:textId="77777777" w:rsidR="000549ED" w:rsidRPr="00B6032E" w:rsidRDefault="000549ED" w:rsidP="0009341D">
            <w:pPr>
              <w:tabs>
                <w:tab w:val="decimal" w:pos="765"/>
              </w:tabs>
              <w:jc w:val="right"/>
              <w:rPr>
                <w:rFonts w:ascii="Times New Roman" w:eastAsia="MS Mincho" w:hAnsi="Times New Roman" w:cs="Times New Roman"/>
                <w:sz w:val="18"/>
                <w:szCs w:val="18"/>
                <w:lang w:bidi="ar-SA"/>
              </w:rPr>
            </w:pPr>
          </w:p>
        </w:tc>
        <w:tc>
          <w:tcPr>
            <w:tcW w:w="178" w:type="dxa"/>
            <w:vAlign w:val="bottom"/>
          </w:tcPr>
          <w:p w14:paraId="56FD12CD" w14:textId="77777777" w:rsidR="000549ED" w:rsidRPr="00B6032E" w:rsidRDefault="000549ED" w:rsidP="0009341D">
            <w:pPr>
              <w:tabs>
                <w:tab w:val="decimal" w:pos="765"/>
              </w:tabs>
              <w:jc w:val="right"/>
              <w:rPr>
                <w:rFonts w:ascii="Times New Roman" w:eastAsia="MS Mincho" w:hAnsi="Times New Roman" w:cs="Times New Roman"/>
                <w:sz w:val="18"/>
                <w:szCs w:val="18"/>
                <w:lang w:bidi="ar-SA"/>
              </w:rPr>
            </w:pPr>
          </w:p>
        </w:tc>
        <w:tc>
          <w:tcPr>
            <w:tcW w:w="1727" w:type="dxa"/>
            <w:tcBorders>
              <w:top w:val="single" w:sz="4" w:space="0" w:color="auto"/>
              <w:bottom w:val="double" w:sz="4" w:space="0" w:color="auto"/>
            </w:tcBorders>
            <w:vAlign w:val="bottom"/>
          </w:tcPr>
          <w:p w14:paraId="51656003" w14:textId="2C218FCC" w:rsidR="000549ED" w:rsidRPr="00B6032E" w:rsidRDefault="000549ED" w:rsidP="0009341D">
            <w:pPr>
              <w:tabs>
                <w:tab w:val="decimal" w:pos="765"/>
              </w:tabs>
              <w:ind w:right="110"/>
              <w:jc w:val="right"/>
              <w:rPr>
                <w:rFonts w:ascii="Times New Roman" w:hAnsi="Times New Roman" w:cs="Times New Roman"/>
                <w:sz w:val="18"/>
                <w:szCs w:val="18"/>
              </w:rPr>
            </w:pPr>
            <w:r w:rsidRPr="00B6032E">
              <w:rPr>
                <w:rFonts w:ascii="Times New Roman" w:hAnsi="Times New Roman" w:cs="Times New Roman"/>
                <w:b/>
                <w:bCs/>
                <w:sz w:val="18"/>
                <w:szCs w:val="18"/>
              </w:rPr>
              <w:t>(127)</w:t>
            </w:r>
          </w:p>
        </w:tc>
        <w:tc>
          <w:tcPr>
            <w:tcW w:w="178" w:type="dxa"/>
            <w:vAlign w:val="bottom"/>
          </w:tcPr>
          <w:p w14:paraId="4BDC18B4" w14:textId="77777777" w:rsidR="000549ED" w:rsidRPr="00B6032E" w:rsidRDefault="000549ED" w:rsidP="0009341D">
            <w:pPr>
              <w:tabs>
                <w:tab w:val="decimal" w:pos="765"/>
              </w:tabs>
              <w:jc w:val="right"/>
              <w:rPr>
                <w:rFonts w:ascii="Times New Roman" w:hAnsi="Times New Roman" w:cs="Times New Roman"/>
                <w:sz w:val="18"/>
                <w:szCs w:val="18"/>
              </w:rPr>
            </w:pPr>
          </w:p>
        </w:tc>
        <w:tc>
          <w:tcPr>
            <w:tcW w:w="1345" w:type="dxa"/>
            <w:tcBorders>
              <w:top w:val="single" w:sz="4" w:space="0" w:color="auto"/>
              <w:bottom w:val="double" w:sz="4" w:space="0" w:color="auto"/>
            </w:tcBorders>
            <w:vAlign w:val="bottom"/>
          </w:tcPr>
          <w:p w14:paraId="789E5EE0" w14:textId="2B57E236" w:rsidR="000549ED" w:rsidRPr="00B6032E" w:rsidRDefault="000549ED" w:rsidP="0009341D">
            <w:pPr>
              <w:tabs>
                <w:tab w:val="decimal" w:pos="765"/>
              </w:tabs>
              <w:ind w:right="110"/>
              <w:jc w:val="right"/>
              <w:rPr>
                <w:rFonts w:ascii="Times New Roman" w:hAnsi="Times New Roman" w:cs="Times New Roman"/>
                <w:sz w:val="18"/>
                <w:szCs w:val="18"/>
              </w:rPr>
            </w:pPr>
            <w:r w:rsidRPr="00B6032E">
              <w:rPr>
                <w:rFonts w:ascii="Times New Roman" w:hAnsi="Times New Roman" w:cs="Times New Roman"/>
                <w:b/>
                <w:bCs/>
                <w:sz w:val="18"/>
                <w:szCs w:val="18"/>
              </w:rPr>
              <w:t>6</w:t>
            </w:r>
            <w:r>
              <w:rPr>
                <w:rFonts w:ascii="Times New Roman" w:hAnsi="Times New Roman" w:cs="Times New Roman"/>
                <w:b/>
                <w:bCs/>
                <w:sz w:val="18"/>
                <w:szCs w:val="18"/>
              </w:rPr>
              <w:t>2</w:t>
            </w:r>
          </w:p>
        </w:tc>
        <w:tc>
          <w:tcPr>
            <w:tcW w:w="178" w:type="dxa"/>
            <w:vAlign w:val="bottom"/>
          </w:tcPr>
          <w:p w14:paraId="23FA5C2C" w14:textId="77777777" w:rsidR="000549ED" w:rsidRPr="00B6032E" w:rsidRDefault="000549ED" w:rsidP="0009341D">
            <w:pPr>
              <w:tabs>
                <w:tab w:val="decimal" w:pos="765"/>
              </w:tabs>
              <w:jc w:val="right"/>
              <w:rPr>
                <w:rFonts w:ascii="Times New Roman" w:hAnsi="Times New Roman" w:cs="Times New Roman"/>
                <w:sz w:val="18"/>
                <w:szCs w:val="18"/>
              </w:rPr>
            </w:pPr>
          </w:p>
        </w:tc>
        <w:tc>
          <w:tcPr>
            <w:tcW w:w="1418" w:type="dxa"/>
            <w:tcBorders>
              <w:top w:val="single" w:sz="4" w:space="0" w:color="auto"/>
              <w:bottom w:val="double" w:sz="4" w:space="0" w:color="auto"/>
            </w:tcBorders>
            <w:vAlign w:val="bottom"/>
          </w:tcPr>
          <w:p w14:paraId="4A08709C" w14:textId="4CA1D7A5" w:rsidR="000549ED" w:rsidRPr="00B6032E" w:rsidRDefault="000549ED" w:rsidP="0009341D">
            <w:pPr>
              <w:tabs>
                <w:tab w:val="decimal" w:pos="765"/>
              </w:tabs>
              <w:ind w:right="80"/>
              <w:jc w:val="right"/>
              <w:rPr>
                <w:rFonts w:ascii="Times New Roman" w:hAnsi="Times New Roman" w:cs="Times New Roman"/>
                <w:sz w:val="18"/>
                <w:szCs w:val="18"/>
              </w:rPr>
            </w:pPr>
            <w:r w:rsidRPr="00B6032E">
              <w:rPr>
                <w:rFonts w:ascii="Times New Roman" w:eastAsia="MS Mincho" w:hAnsi="Times New Roman" w:cs="Times New Roman"/>
                <w:b/>
                <w:bCs/>
                <w:sz w:val="18"/>
                <w:szCs w:val="18"/>
                <w:lang w:bidi="ar-SA"/>
              </w:rPr>
              <w:t>(3</w:t>
            </w:r>
            <w:r>
              <w:rPr>
                <w:rFonts w:ascii="Times New Roman" w:eastAsia="MS Mincho" w:hAnsi="Times New Roman" w:cs="Times New Roman"/>
                <w:b/>
                <w:bCs/>
                <w:sz w:val="18"/>
                <w:szCs w:val="18"/>
                <w:lang w:bidi="ar-SA"/>
              </w:rPr>
              <w:t>1</w:t>
            </w:r>
            <w:r w:rsidRPr="00B6032E">
              <w:rPr>
                <w:rFonts w:ascii="Times New Roman" w:eastAsia="MS Mincho" w:hAnsi="Times New Roman" w:cs="Times New Roman"/>
                <w:b/>
                <w:bCs/>
                <w:sz w:val="18"/>
                <w:szCs w:val="18"/>
                <w:lang w:bidi="ar-SA"/>
              </w:rPr>
              <w:t>)</w:t>
            </w:r>
          </w:p>
        </w:tc>
      </w:tr>
    </w:tbl>
    <w:p w14:paraId="7E19D0B6" w14:textId="77777777"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p w14:paraId="4080E7DD" w14:textId="3773A77E" w:rsidR="00B43825" w:rsidRPr="00B409EA" w:rsidRDefault="00B43825"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pPr>
    </w:p>
    <w:p w14:paraId="50705226" w14:textId="77777777" w:rsidR="003C2593" w:rsidRPr="00B409EA" w:rsidRDefault="003C2593" w:rsidP="00193F6D">
      <w:pPr>
        <w:pStyle w:val="BodyText"/>
        <w:spacing w:line="240" w:lineRule="atLeast"/>
        <w:rPr>
          <w:rFonts w:ascii="Times New Roman" w:hAnsi="Times New Roman" w:cs="Times New Roman"/>
          <w:b w:val="0"/>
          <w:bCs w:val="0"/>
          <w:sz w:val="22"/>
          <w:szCs w:val="22"/>
          <w:lang w:val="en-US"/>
        </w:rPr>
        <w:sectPr w:rsidR="003C2593" w:rsidRPr="00B409EA" w:rsidSect="00F26D4E">
          <w:pgSz w:w="16840" w:h="11907" w:orient="landscape"/>
          <w:pgMar w:top="691" w:right="1152" w:bottom="576" w:left="1152" w:header="720" w:footer="720" w:gutter="0"/>
          <w:cols w:space="720"/>
        </w:sectPr>
      </w:pPr>
    </w:p>
    <w:p w14:paraId="05C83C95" w14:textId="0CEB7636" w:rsidR="00E4620F" w:rsidRPr="00B409EA" w:rsidRDefault="00E4620F" w:rsidP="00275CA4">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1</w:t>
      </w:r>
      <w:r w:rsidR="00792F22">
        <w:rPr>
          <w:rFonts w:ascii="Times New Roman" w:hAnsi="Times New Roman"/>
          <w:sz w:val="24"/>
          <w:szCs w:val="24"/>
          <w:lang w:val="en-US"/>
        </w:rPr>
        <w:t>2</w:t>
      </w:r>
      <w:r w:rsidRPr="00B409EA">
        <w:rPr>
          <w:rFonts w:ascii="Times New Roman" w:hAnsi="Times New Roman"/>
          <w:sz w:val="24"/>
          <w:szCs w:val="24"/>
          <w:lang w:val="en-US"/>
        </w:rPr>
        <w:tab/>
      </w:r>
      <w:r w:rsidR="00792F22">
        <w:rPr>
          <w:rFonts w:ascii="Times New Roman" w:hAnsi="Times New Roman"/>
          <w:sz w:val="24"/>
          <w:szCs w:val="24"/>
          <w:lang w:val="en-US"/>
        </w:rPr>
        <w:t>Investment properties</w:t>
      </w:r>
    </w:p>
    <w:p w14:paraId="32105CF5" w14:textId="77777777" w:rsidR="001828A3" w:rsidRPr="001828A3" w:rsidRDefault="001828A3" w:rsidP="00D92675">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9720" w:type="dxa"/>
        <w:tblInd w:w="450" w:type="dxa"/>
        <w:tblLayout w:type="fixed"/>
        <w:tblCellMar>
          <w:left w:w="79" w:type="dxa"/>
          <w:right w:w="79" w:type="dxa"/>
        </w:tblCellMar>
        <w:tblLook w:val="04A0" w:firstRow="1" w:lastRow="0" w:firstColumn="1" w:lastColumn="0" w:noHBand="0" w:noVBand="1"/>
      </w:tblPr>
      <w:tblGrid>
        <w:gridCol w:w="2880"/>
        <w:gridCol w:w="450"/>
        <w:gridCol w:w="178"/>
        <w:gridCol w:w="1081"/>
        <w:gridCol w:w="178"/>
        <w:gridCol w:w="1172"/>
        <w:gridCol w:w="182"/>
        <w:gridCol w:w="1078"/>
        <w:gridCol w:w="178"/>
        <w:gridCol w:w="1176"/>
        <w:gridCol w:w="178"/>
        <w:gridCol w:w="989"/>
      </w:tblGrid>
      <w:tr w:rsidR="00792F22" w:rsidRPr="0060551E" w14:paraId="324FB164" w14:textId="77777777" w:rsidTr="0053743B">
        <w:trPr>
          <w:cantSplit/>
          <w:tblHeader/>
        </w:trPr>
        <w:tc>
          <w:tcPr>
            <w:tcW w:w="2880" w:type="dxa"/>
            <w:hideMark/>
          </w:tcPr>
          <w:p w14:paraId="01AE7A30" w14:textId="77777777" w:rsidR="00792F22" w:rsidRPr="00792F22" w:rsidRDefault="00792F22">
            <w:pPr>
              <w:tabs>
                <w:tab w:val="left" w:pos="191"/>
              </w:tabs>
              <w:spacing w:line="220" w:lineRule="exact"/>
              <w:ind w:left="191" w:right="-68" w:hanging="191"/>
              <w:rPr>
                <w:rFonts w:ascii="Times New Roman" w:hAnsi="Times New Roman" w:cs="Times New Roman"/>
                <w:lang w:eastAsia="en-GB"/>
              </w:rPr>
            </w:pPr>
          </w:p>
        </w:tc>
        <w:tc>
          <w:tcPr>
            <w:tcW w:w="450" w:type="dxa"/>
          </w:tcPr>
          <w:p w14:paraId="1D9244ED" w14:textId="77777777" w:rsidR="00792F22" w:rsidRPr="0060551E" w:rsidRDefault="00792F22">
            <w:pPr>
              <w:pStyle w:val="acctfourfigures"/>
              <w:tabs>
                <w:tab w:val="left" w:pos="720"/>
              </w:tabs>
              <w:spacing w:line="220" w:lineRule="exact"/>
              <w:ind w:left="-74" w:right="-79"/>
              <w:jc w:val="center"/>
              <w:rPr>
                <w:b/>
                <w:bCs/>
                <w:sz w:val="20"/>
                <w:lang w:eastAsia="en-GB"/>
              </w:rPr>
            </w:pPr>
          </w:p>
        </w:tc>
        <w:tc>
          <w:tcPr>
            <w:tcW w:w="178" w:type="dxa"/>
          </w:tcPr>
          <w:p w14:paraId="0F6B0880" w14:textId="77777777" w:rsidR="00792F22" w:rsidRPr="0060551E" w:rsidRDefault="00792F22">
            <w:pPr>
              <w:pStyle w:val="acctfourfigures"/>
              <w:tabs>
                <w:tab w:val="left" w:pos="720"/>
              </w:tabs>
              <w:spacing w:line="220" w:lineRule="exact"/>
              <w:ind w:left="-74" w:right="-79"/>
              <w:jc w:val="center"/>
              <w:rPr>
                <w:b/>
                <w:bCs/>
                <w:sz w:val="20"/>
                <w:lang w:eastAsia="en-GB"/>
              </w:rPr>
            </w:pPr>
          </w:p>
        </w:tc>
        <w:tc>
          <w:tcPr>
            <w:tcW w:w="6212" w:type="dxa"/>
            <w:gridSpan w:val="9"/>
          </w:tcPr>
          <w:p w14:paraId="1831DD29" w14:textId="77777777" w:rsidR="00792F22" w:rsidRPr="0060551E" w:rsidRDefault="00792F22">
            <w:pPr>
              <w:pStyle w:val="acctfourfigures"/>
              <w:tabs>
                <w:tab w:val="left" w:pos="720"/>
              </w:tabs>
              <w:spacing w:line="220" w:lineRule="exact"/>
              <w:ind w:left="-74" w:right="-79"/>
              <w:jc w:val="center"/>
              <w:rPr>
                <w:b/>
                <w:bCs/>
                <w:sz w:val="20"/>
                <w:lang w:eastAsia="en-GB"/>
              </w:rPr>
            </w:pPr>
            <w:r w:rsidRPr="0060551E">
              <w:rPr>
                <w:b/>
                <w:bCs/>
                <w:sz w:val="20"/>
                <w:lang w:eastAsia="en-GB"/>
              </w:rPr>
              <w:t>Consolidated financial statements</w:t>
            </w:r>
          </w:p>
        </w:tc>
      </w:tr>
      <w:tr w:rsidR="00792F22" w:rsidRPr="0060551E" w14:paraId="22BAEFED" w14:textId="77777777" w:rsidTr="0053743B">
        <w:trPr>
          <w:cantSplit/>
          <w:tblHeader/>
        </w:trPr>
        <w:tc>
          <w:tcPr>
            <w:tcW w:w="2880" w:type="dxa"/>
          </w:tcPr>
          <w:p w14:paraId="36552843" w14:textId="77777777" w:rsidR="00792F22" w:rsidRPr="00792F22" w:rsidRDefault="00792F22">
            <w:pPr>
              <w:tabs>
                <w:tab w:val="left" w:pos="191"/>
              </w:tabs>
              <w:spacing w:line="220" w:lineRule="exact"/>
              <w:ind w:left="191" w:right="-68" w:hanging="191"/>
              <w:rPr>
                <w:rFonts w:ascii="Times New Roman" w:hAnsi="Times New Roman" w:cs="Times New Roman"/>
                <w:lang w:eastAsia="en-GB"/>
              </w:rPr>
            </w:pPr>
          </w:p>
        </w:tc>
        <w:tc>
          <w:tcPr>
            <w:tcW w:w="450" w:type="dxa"/>
          </w:tcPr>
          <w:p w14:paraId="7BF6717F" w14:textId="77777777" w:rsidR="00792F22" w:rsidRPr="0060551E" w:rsidRDefault="00792F22">
            <w:pPr>
              <w:pStyle w:val="acctfourfigures"/>
              <w:tabs>
                <w:tab w:val="left" w:pos="720"/>
              </w:tabs>
              <w:spacing w:line="220" w:lineRule="exact"/>
              <w:ind w:left="-74" w:right="-79"/>
              <w:jc w:val="center"/>
              <w:rPr>
                <w:b/>
                <w:bCs/>
                <w:sz w:val="20"/>
                <w:lang w:eastAsia="en-GB"/>
              </w:rPr>
            </w:pPr>
          </w:p>
        </w:tc>
        <w:tc>
          <w:tcPr>
            <w:tcW w:w="178" w:type="dxa"/>
          </w:tcPr>
          <w:p w14:paraId="386D0934" w14:textId="77777777" w:rsidR="00792F22" w:rsidRPr="0060551E" w:rsidRDefault="00792F22">
            <w:pPr>
              <w:pStyle w:val="acctfourfigures"/>
              <w:tabs>
                <w:tab w:val="left" w:pos="720"/>
              </w:tabs>
              <w:spacing w:line="220" w:lineRule="exact"/>
              <w:ind w:left="-74" w:right="-79"/>
              <w:jc w:val="center"/>
              <w:rPr>
                <w:b/>
                <w:bCs/>
                <w:sz w:val="20"/>
                <w:lang w:eastAsia="en-GB"/>
              </w:rPr>
            </w:pPr>
          </w:p>
        </w:tc>
        <w:tc>
          <w:tcPr>
            <w:tcW w:w="3691" w:type="dxa"/>
            <w:gridSpan w:val="5"/>
          </w:tcPr>
          <w:p w14:paraId="4A06D14E" w14:textId="77777777" w:rsidR="00792F22" w:rsidRPr="00EC21E2" w:rsidRDefault="00792F22">
            <w:pPr>
              <w:pStyle w:val="acctfourfigures"/>
              <w:tabs>
                <w:tab w:val="left" w:pos="720"/>
              </w:tabs>
              <w:spacing w:line="220" w:lineRule="exact"/>
              <w:ind w:left="-74" w:right="-79"/>
              <w:jc w:val="center"/>
              <w:rPr>
                <w:sz w:val="20"/>
                <w:lang w:eastAsia="en-GB"/>
              </w:rPr>
            </w:pPr>
            <w:r>
              <w:rPr>
                <w:sz w:val="20"/>
                <w:lang w:eastAsia="en-GB"/>
              </w:rPr>
              <w:t>Owned properties</w:t>
            </w:r>
          </w:p>
        </w:tc>
        <w:tc>
          <w:tcPr>
            <w:tcW w:w="2521" w:type="dxa"/>
            <w:gridSpan w:val="4"/>
          </w:tcPr>
          <w:p w14:paraId="029866C5" w14:textId="77777777" w:rsidR="00792F22" w:rsidRPr="00EC21E2" w:rsidRDefault="00792F22">
            <w:pPr>
              <w:pStyle w:val="acctfourfigures"/>
              <w:tabs>
                <w:tab w:val="left" w:pos="720"/>
              </w:tabs>
              <w:spacing w:line="220" w:lineRule="exact"/>
              <w:ind w:left="-74" w:right="-79"/>
              <w:jc w:val="center"/>
              <w:rPr>
                <w:sz w:val="20"/>
                <w:lang w:eastAsia="en-GB"/>
              </w:rPr>
            </w:pPr>
          </w:p>
        </w:tc>
      </w:tr>
      <w:tr w:rsidR="00792F22" w:rsidRPr="0060551E" w14:paraId="652F4A6A" w14:textId="77777777" w:rsidTr="0053743B">
        <w:trPr>
          <w:cantSplit/>
          <w:trHeight w:val="594"/>
          <w:tblHeader/>
        </w:trPr>
        <w:tc>
          <w:tcPr>
            <w:tcW w:w="2880" w:type="dxa"/>
            <w:hideMark/>
          </w:tcPr>
          <w:p w14:paraId="78931596" w14:textId="77777777" w:rsidR="00792F22" w:rsidRPr="0060551E" w:rsidRDefault="00792F22" w:rsidP="00D92675">
            <w:pPr>
              <w:rPr>
                <w:rFonts w:ascii="Times New Roman" w:hAnsi="Times New Roman" w:cs="Times New Roman"/>
                <w:b/>
                <w:bCs/>
                <w:lang w:eastAsia="en-GB"/>
              </w:rPr>
            </w:pPr>
          </w:p>
        </w:tc>
        <w:tc>
          <w:tcPr>
            <w:tcW w:w="450" w:type="dxa"/>
          </w:tcPr>
          <w:p w14:paraId="25322F4C" w14:textId="77777777" w:rsidR="00792F22" w:rsidRDefault="00792F22" w:rsidP="00D92675">
            <w:pPr>
              <w:pStyle w:val="acctfourfigures"/>
              <w:tabs>
                <w:tab w:val="left" w:pos="720"/>
              </w:tabs>
              <w:spacing w:line="220" w:lineRule="exact"/>
              <w:ind w:left="-79" w:right="-79"/>
              <w:jc w:val="center"/>
              <w:rPr>
                <w:i/>
                <w:iCs/>
                <w:sz w:val="20"/>
                <w:highlight w:val="cyan"/>
                <w:lang w:eastAsia="en-GB" w:bidi="th-TH"/>
              </w:rPr>
            </w:pPr>
          </w:p>
          <w:p w14:paraId="114D3627" w14:textId="77777777" w:rsidR="00792F22" w:rsidRPr="0060551E" w:rsidRDefault="00792F22" w:rsidP="00D92675">
            <w:pPr>
              <w:pStyle w:val="acctfourfigures"/>
              <w:tabs>
                <w:tab w:val="left" w:pos="720"/>
              </w:tabs>
              <w:spacing w:line="220" w:lineRule="exact"/>
              <w:ind w:left="-79" w:right="-79"/>
              <w:jc w:val="center"/>
              <w:rPr>
                <w:i/>
                <w:iCs/>
                <w:sz w:val="20"/>
                <w:lang w:eastAsia="en-GB" w:bidi="th-TH"/>
              </w:rPr>
            </w:pPr>
          </w:p>
          <w:p w14:paraId="5A232AD7" w14:textId="77777777" w:rsidR="00792F22" w:rsidRPr="0060551E" w:rsidRDefault="00792F22" w:rsidP="00D92675">
            <w:pPr>
              <w:pStyle w:val="acctfourfigures"/>
              <w:tabs>
                <w:tab w:val="left" w:pos="720"/>
              </w:tabs>
              <w:spacing w:line="220" w:lineRule="exact"/>
              <w:ind w:left="-79" w:right="-79"/>
              <w:jc w:val="center"/>
              <w:rPr>
                <w:sz w:val="20"/>
                <w:lang w:eastAsia="en-GB"/>
              </w:rPr>
            </w:pPr>
            <w:r w:rsidRPr="0060551E">
              <w:rPr>
                <w:i/>
                <w:iCs/>
                <w:sz w:val="20"/>
                <w:lang w:eastAsia="en-GB" w:bidi="th-TH"/>
              </w:rPr>
              <w:t>Note</w:t>
            </w:r>
          </w:p>
        </w:tc>
        <w:tc>
          <w:tcPr>
            <w:tcW w:w="178" w:type="dxa"/>
          </w:tcPr>
          <w:p w14:paraId="122F6E8C" w14:textId="77777777" w:rsidR="00792F22" w:rsidRPr="0060551E" w:rsidRDefault="00792F22" w:rsidP="00D92675">
            <w:pPr>
              <w:pStyle w:val="acctfourfigures"/>
              <w:tabs>
                <w:tab w:val="left" w:pos="720"/>
              </w:tabs>
              <w:spacing w:line="220" w:lineRule="exact"/>
              <w:ind w:left="-79" w:right="-79"/>
              <w:jc w:val="center"/>
              <w:rPr>
                <w:sz w:val="20"/>
                <w:lang w:eastAsia="en-GB"/>
              </w:rPr>
            </w:pPr>
          </w:p>
        </w:tc>
        <w:tc>
          <w:tcPr>
            <w:tcW w:w="1081" w:type="dxa"/>
            <w:tcBorders>
              <w:top w:val="single" w:sz="4" w:space="0" w:color="auto"/>
            </w:tcBorders>
            <w:hideMark/>
          </w:tcPr>
          <w:p w14:paraId="5529F711" w14:textId="77777777" w:rsidR="00792F22" w:rsidRDefault="00792F22" w:rsidP="00D92675">
            <w:pPr>
              <w:pStyle w:val="acctfourfigures"/>
              <w:tabs>
                <w:tab w:val="left" w:pos="720"/>
              </w:tabs>
              <w:spacing w:line="220" w:lineRule="exact"/>
              <w:ind w:left="-79" w:right="-79"/>
              <w:jc w:val="center"/>
              <w:rPr>
                <w:sz w:val="20"/>
                <w:lang w:eastAsia="en-GB"/>
              </w:rPr>
            </w:pPr>
          </w:p>
          <w:p w14:paraId="45F8274F" w14:textId="77777777" w:rsidR="00792F22" w:rsidRPr="0060551E" w:rsidRDefault="00792F22" w:rsidP="00D92675">
            <w:pPr>
              <w:pStyle w:val="acctfourfigures"/>
              <w:tabs>
                <w:tab w:val="left" w:pos="720"/>
              </w:tabs>
              <w:spacing w:line="220" w:lineRule="exact"/>
              <w:ind w:left="-79" w:right="-79"/>
              <w:jc w:val="center"/>
              <w:rPr>
                <w:sz w:val="20"/>
                <w:lang w:eastAsia="en-GB"/>
              </w:rPr>
            </w:pPr>
          </w:p>
          <w:p w14:paraId="5C08DD43" w14:textId="77777777" w:rsidR="00792F22" w:rsidRPr="0060551E" w:rsidRDefault="00792F22" w:rsidP="00D92675">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5B1D2BD4" w14:textId="77777777" w:rsidR="00792F22" w:rsidRPr="0060551E" w:rsidRDefault="00792F22"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vAlign w:val="bottom"/>
            <w:hideMark/>
          </w:tcPr>
          <w:p w14:paraId="092751B7" w14:textId="77777777" w:rsidR="00792F22" w:rsidRPr="0060551E" w:rsidRDefault="00792F22" w:rsidP="00D92675">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82" w:type="dxa"/>
            <w:tcBorders>
              <w:top w:val="single" w:sz="4" w:space="0" w:color="auto"/>
            </w:tcBorders>
            <w:vAlign w:val="bottom"/>
          </w:tcPr>
          <w:p w14:paraId="447689F6" w14:textId="77777777" w:rsidR="00792F22" w:rsidRPr="0060551E" w:rsidRDefault="00792F22" w:rsidP="00D92675">
            <w:pPr>
              <w:pStyle w:val="acctfourfigures"/>
              <w:spacing w:line="220" w:lineRule="exact"/>
              <w:jc w:val="center"/>
              <w:rPr>
                <w:sz w:val="20"/>
                <w:lang w:eastAsia="en-GB"/>
              </w:rPr>
            </w:pPr>
          </w:p>
        </w:tc>
        <w:tc>
          <w:tcPr>
            <w:tcW w:w="1078" w:type="dxa"/>
            <w:tcBorders>
              <w:top w:val="single" w:sz="4" w:space="0" w:color="auto"/>
            </w:tcBorders>
          </w:tcPr>
          <w:p w14:paraId="55C48E9C" w14:textId="77777777" w:rsidR="00792F22" w:rsidRPr="0060551E" w:rsidRDefault="00792F22" w:rsidP="00D92675">
            <w:pPr>
              <w:pStyle w:val="acctfourfigures"/>
              <w:tabs>
                <w:tab w:val="left" w:pos="720"/>
              </w:tabs>
              <w:spacing w:line="220" w:lineRule="exact"/>
              <w:ind w:left="-74" w:right="-79"/>
              <w:jc w:val="center"/>
              <w:rPr>
                <w:sz w:val="20"/>
                <w:lang w:eastAsia="en-GB"/>
              </w:rPr>
            </w:pPr>
          </w:p>
          <w:p w14:paraId="709FDC46" w14:textId="77777777" w:rsidR="00792F22" w:rsidRPr="0060551E" w:rsidRDefault="00792F22" w:rsidP="00D92675">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3FD24EF5" w14:textId="77777777" w:rsidR="00792F22" w:rsidRPr="0060551E" w:rsidRDefault="00792F22" w:rsidP="00D92675">
            <w:pPr>
              <w:pStyle w:val="acctfourfigures"/>
              <w:tabs>
                <w:tab w:val="left" w:pos="720"/>
              </w:tabs>
              <w:spacing w:line="220" w:lineRule="exact"/>
              <w:ind w:left="-74" w:right="-79"/>
              <w:jc w:val="center"/>
              <w:rPr>
                <w:sz w:val="20"/>
                <w:lang w:eastAsia="en-GB"/>
              </w:rPr>
            </w:pPr>
          </w:p>
        </w:tc>
        <w:tc>
          <w:tcPr>
            <w:tcW w:w="1176" w:type="dxa"/>
          </w:tcPr>
          <w:p w14:paraId="69FBB5DD" w14:textId="77777777" w:rsidR="00792F22" w:rsidRPr="0060551E" w:rsidRDefault="00792F22" w:rsidP="00D92675">
            <w:pPr>
              <w:pStyle w:val="acctfourfigures"/>
              <w:tabs>
                <w:tab w:val="left" w:pos="720"/>
              </w:tabs>
              <w:spacing w:line="220" w:lineRule="exact"/>
              <w:ind w:left="-74" w:right="-79"/>
              <w:jc w:val="center"/>
              <w:rPr>
                <w:sz w:val="20"/>
                <w:lang w:eastAsia="en-GB"/>
              </w:rPr>
            </w:pPr>
          </w:p>
          <w:p w14:paraId="787CBD78" w14:textId="77777777" w:rsidR="00792F22" w:rsidRPr="0060551E" w:rsidRDefault="00792F22" w:rsidP="00D92675">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647DA1CC" w14:textId="77777777" w:rsidR="00792F22" w:rsidRPr="0060551E" w:rsidRDefault="00792F22" w:rsidP="00D92675">
            <w:pPr>
              <w:pStyle w:val="acctfourfigures"/>
              <w:tabs>
                <w:tab w:val="left" w:pos="720"/>
              </w:tabs>
              <w:spacing w:line="220" w:lineRule="exact"/>
              <w:ind w:left="-74" w:right="-79"/>
              <w:jc w:val="center"/>
              <w:rPr>
                <w:sz w:val="20"/>
                <w:lang w:eastAsia="en-GB"/>
              </w:rPr>
            </w:pPr>
          </w:p>
        </w:tc>
        <w:tc>
          <w:tcPr>
            <w:tcW w:w="989" w:type="dxa"/>
            <w:vAlign w:val="bottom"/>
            <w:hideMark/>
          </w:tcPr>
          <w:p w14:paraId="42B4FD08" w14:textId="77777777" w:rsidR="00792F22" w:rsidRPr="0060551E" w:rsidRDefault="00792F22" w:rsidP="00D92675">
            <w:pPr>
              <w:pStyle w:val="acctfourfigures"/>
              <w:tabs>
                <w:tab w:val="left" w:pos="720"/>
              </w:tabs>
              <w:spacing w:line="220" w:lineRule="exact"/>
              <w:ind w:left="-74" w:right="-79"/>
              <w:jc w:val="center"/>
              <w:rPr>
                <w:sz w:val="20"/>
                <w:lang w:eastAsia="en-GB"/>
              </w:rPr>
            </w:pPr>
            <w:r w:rsidRPr="0060551E">
              <w:rPr>
                <w:sz w:val="20"/>
                <w:lang w:eastAsia="en-GB"/>
              </w:rPr>
              <w:t>Total</w:t>
            </w:r>
          </w:p>
        </w:tc>
      </w:tr>
      <w:tr w:rsidR="00D92675" w:rsidRPr="0060551E" w14:paraId="6FC05126" w14:textId="77777777" w:rsidTr="0053743B">
        <w:trPr>
          <w:cantSplit/>
          <w:trHeight w:val="63"/>
          <w:tblHeader/>
        </w:trPr>
        <w:tc>
          <w:tcPr>
            <w:tcW w:w="2880" w:type="dxa"/>
          </w:tcPr>
          <w:p w14:paraId="6246B3A0" w14:textId="77777777" w:rsidR="00D92675" w:rsidRPr="00792F22" w:rsidRDefault="00D92675" w:rsidP="00D92675">
            <w:pPr>
              <w:tabs>
                <w:tab w:val="left" w:pos="191"/>
              </w:tabs>
              <w:spacing w:line="220" w:lineRule="exact"/>
              <w:ind w:left="191" w:right="-68" w:hanging="191"/>
              <w:rPr>
                <w:rFonts w:ascii="Times New Roman" w:hAnsi="Times New Roman" w:cs="Times New Roman"/>
                <w:lang w:eastAsia="en-GB"/>
              </w:rPr>
            </w:pPr>
          </w:p>
        </w:tc>
        <w:tc>
          <w:tcPr>
            <w:tcW w:w="450" w:type="dxa"/>
            <w:hideMark/>
          </w:tcPr>
          <w:p w14:paraId="4D65E946"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178" w:type="dxa"/>
          </w:tcPr>
          <w:p w14:paraId="59B30EB3"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6212" w:type="dxa"/>
            <w:gridSpan w:val="9"/>
          </w:tcPr>
          <w:p w14:paraId="4547D4ED" w14:textId="462E8B56" w:rsidR="00D92675" w:rsidRPr="0060551E" w:rsidRDefault="00D92675" w:rsidP="00D92675">
            <w:pPr>
              <w:pStyle w:val="acctfourfigures"/>
              <w:tabs>
                <w:tab w:val="left" w:pos="720"/>
              </w:tabs>
              <w:spacing w:line="220" w:lineRule="exact"/>
              <w:jc w:val="center"/>
              <w:rPr>
                <w:i/>
                <w:iCs/>
                <w:sz w:val="20"/>
                <w:lang w:eastAsia="en-GB" w:bidi="th-TH"/>
              </w:rPr>
            </w:pPr>
            <w:r w:rsidRPr="0060551E">
              <w:rPr>
                <w:i/>
                <w:iCs/>
                <w:sz w:val="20"/>
              </w:rPr>
              <w:t xml:space="preserve">(in </w:t>
            </w:r>
            <w:r w:rsidR="00792F22">
              <w:rPr>
                <w:i/>
                <w:iCs/>
                <w:sz w:val="20"/>
              </w:rPr>
              <w:t>million</w:t>
            </w:r>
            <w:r w:rsidRPr="0060551E">
              <w:rPr>
                <w:i/>
                <w:iCs/>
                <w:sz w:val="20"/>
              </w:rPr>
              <w:t xml:space="preserve"> Baht)</w:t>
            </w:r>
          </w:p>
        </w:tc>
      </w:tr>
      <w:tr w:rsidR="00792F22" w:rsidRPr="0060551E" w14:paraId="00F2F47C" w14:textId="77777777" w:rsidTr="0053743B">
        <w:trPr>
          <w:cantSplit/>
          <w:trHeight w:val="63"/>
          <w:tblHeader/>
        </w:trPr>
        <w:tc>
          <w:tcPr>
            <w:tcW w:w="2880" w:type="dxa"/>
          </w:tcPr>
          <w:p w14:paraId="21FB5557" w14:textId="6CD41569" w:rsidR="00792F22" w:rsidRPr="00792F22" w:rsidRDefault="00792F22" w:rsidP="00D92675">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i/>
                <w:iCs/>
                <w:lang w:eastAsia="en-GB"/>
              </w:rPr>
              <w:t>Cost</w:t>
            </w:r>
          </w:p>
        </w:tc>
        <w:tc>
          <w:tcPr>
            <w:tcW w:w="450" w:type="dxa"/>
          </w:tcPr>
          <w:p w14:paraId="4205B3A9" w14:textId="77777777" w:rsidR="00792F22" w:rsidRPr="0060551E" w:rsidRDefault="00792F22" w:rsidP="00D92675">
            <w:pPr>
              <w:pStyle w:val="acctfourfigures"/>
              <w:tabs>
                <w:tab w:val="left" w:pos="720"/>
              </w:tabs>
              <w:spacing w:line="220" w:lineRule="exact"/>
              <w:jc w:val="center"/>
              <w:rPr>
                <w:i/>
                <w:iCs/>
                <w:sz w:val="20"/>
                <w:lang w:eastAsia="en-GB" w:bidi="th-TH"/>
              </w:rPr>
            </w:pPr>
          </w:p>
        </w:tc>
        <w:tc>
          <w:tcPr>
            <w:tcW w:w="178" w:type="dxa"/>
          </w:tcPr>
          <w:p w14:paraId="6FCA380D" w14:textId="77777777" w:rsidR="00792F22" w:rsidRPr="0060551E" w:rsidRDefault="00792F22" w:rsidP="00D92675">
            <w:pPr>
              <w:pStyle w:val="acctfourfigures"/>
              <w:tabs>
                <w:tab w:val="left" w:pos="720"/>
              </w:tabs>
              <w:spacing w:line="220" w:lineRule="exact"/>
              <w:jc w:val="center"/>
              <w:rPr>
                <w:i/>
                <w:iCs/>
                <w:sz w:val="20"/>
                <w:lang w:eastAsia="en-GB" w:bidi="th-TH"/>
              </w:rPr>
            </w:pPr>
          </w:p>
        </w:tc>
        <w:tc>
          <w:tcPr>
            <w:tcW w:w="6212" w:type="dxa"/>
            <w:gridSpan w:val="9"/>
          </w:tcPr>
          <w:p w14:paraId="3BD54CE0" w14:textId="77777777" w:rsidR="00792F22" w:rsidRPr="0060551E" w:rsidRDefault="00792F22" w:rsidP="00D92675">
            <w:pPr>
              <w:pStyle w:val="acctfourfigures"/>
              <w:tabs>
                <w:tab w:val="left" w:pos="720"/>
              </w:tabs>
              <w:spacing w:line="220" w:lineRule="exact"/>
              <w:jc w:val="center"/>
              <w:rPr>
                <w:i/>
                <w:iCs/>
                <w:sz w:val="20"/>
              </w:rPr>
            </w:pPr>
          </w:p>
        </w:tc>
      </w:tr>
      <w:tr w:rsidR="00CD109E" w:rsidRPr="00CD109E" w14:paraId="40495F5A" w14:textId="77777777" w:rsidTr="0053743B">
        <w:trPr>
          <w:cantSplit/>
        </w:trPr>
        <w:tc>
          <w:tcPr>
            <w:tcW w:w="2880" w:type="dxa"/>
            <w:hideMark/>
          </w:tcPr>
          <w:p w14:paraId="3FF622D4" w14:textId="1533032A" w:rsidR="00CD109E" w:rsidRPr="0060551E" w:rsidRDefault="00CD109E" w:rsidP="00CD109E">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At 1 January 20</w:t>
            </w:r>
            <w:r>
              <w:rPr>
                <w:rFonts w:ascii="Times New Roman" w:hAnsi="Times New Roman" w:cs="Times New Roman"/>
                <w:lang w:eastAsia="en-GB"/>
              </w:rPr>
              <w:t>19</w:t>
            </w:r>
          </w:p>
        </w:tc>
        <w:tc>
          <w:tcPr>
            <w:tcW w:w="450" w:type="dxa"/>
          </w:tcPr>
          <w:p w14:paraId="60A2FAF3" w14:textId="77777777" w:rsidR="00CD109E" w:rsidRPr="0060551E" w:rsidRDefault="00CD109E" w:rsidP="00CD109E">
            <w:pPr>
              <w:pStyle w:val="acctfourfigures"/>
              <w:tabs>
                <w:tab w:val="decimal" w:pos="643"/>
              </w:tabs>
              <w:spacing w:line="220" w:lineRule="exact"/>
              <w:ind w:left="-91" w:right="13"/>
              <w:jc w:val="right"/>
              <w:rPr>
                <w:i/>
                <w:iCs/>
                <w:sz w:val="20"/>
                <w:lang w:eastAsia="en-GB"/>
              </w:rPr>
            </w:pPr>
          </w:p>
        </w:tc>
        <w:tc>
          <w:tcPr>
            <w:tcW w:w="178" w:type="dxa"/>
          </w:tcPr>
          <w:p w14:paraId="6782379B" w14:textId="77777777" w:rsidR="00CD109E" w:rsidRPr="0060551E" w:rsidRDefault="00CD109E" w:rsidP="00CD109E">
            <w:pPr>
              <w:pStyle w:val="acctfourfigures"/>
              <w:tabs>
                <w:tab w:val="decimal" w:pos="643"/>
              </w:tabs>
              <w:spacing w:line="220" w:lineRule="exact"/>
              <w:ind w:left="-91" w:right="13"/>
              <w:jc w:val="right"/>
              <w:rPr>
                <w:sz w:val="20"/>
                <w:lang w:eastAsia="en-GB"/>
              </w:rPr>
            </w:pPr>
          </w:p>
        </w:tc>
        <w:tc>
          <w:tcPr>
            <w:tcW w:w="1081" w:type="dxa"/>
            <w:vAlign w:val="bottom"/>
          </w:tcPr>
          <w:p w14:paraId="099C34C4" w14:textId="3CDF2E63" w:rsidR="00CD109E" w:rsidRPr="00CD109E" w:rsidRDefault="00CD109E" w:rsidP="00427542">
            <w:pPr>
              <w:tabs>
                <w:tab w:val="left" w:pos="730"/>
                <w:tab w:val="decimal" w:pos="1181"/>
              </w:tabs>
              <w:ind w:right="-262"/>
              <w:jc w:val="center"/>
              <w:rPr>
                <w:rFonts w:ascii="Times New Roman" w:hAnsi="Times New Roman" w:cs="Times New Roman"/>
                <w:lang w:val="en-US"/>
              </w:rPr>
            </w:pPr>
            <w:r w:rsidRPr="00CD109E">
              <w:rPr>
                <w:rFonts w:ascii="Times New Roman" w:hAnsi="Times New Roman" w:cs="Times New Roman"/>
              </w:rPr>
              <w:t>30,685</w:t>
            </w:r>
          </w:p>
        </w:tc>
        <w:tc>
          <w:tcPr>
            <w:tcW w:w="178" w:type="dxa"/>
            <w:vAlign w:val="bottom"/>
          </w:tcPr>
          <w:p w14:paraId="48A0F58E" w14:textId="77777777" w:rsidR="00CD109E" w:rsidRPr="00CD109E" w:rsidRDefault="00CD109E" w:rsidP="00CD109E">
            <w:pPr>
              <w:pStyle w:val="acctmergecolhdg"/>
              <w:spacing w:line="240" w:lineRule="atLeast"/>
              <w:ind w:right="98"/>
              <w:jc w:val="right"/>
              <w:rPr>
                <w:b w:val="0"/>
                <w:bCs/>
                <w:sz w:val="20"/>
              </w:rPr>
            </w:pPr>
          </w:p>
        </w:tc>
        <w:tc>
          <w:tcPr>
            <w:tcW w:w="1172" w:type="dxa"/>
            <w:vAlign w:val="bottom"/>
          </w:tcPr>
          <w:p w14:paraId="61F924D2" w14:textId="590357F1" w:rsidR="00CD109E" w:rsidRPr="00CD109E" w:rsidRDefault="00CD109E" w:rsidP="00427542">
            <w:pPr>
              <w:tabs>
                <w:tab w:val="decimal" w:pos="735"/>
              </w:tabs>
              <w:ind w:right="-173"/>
              <w:jc w:val="center"/>
              <w:rPr>
                <w:rFonts w:ascii="Times New Roman" w:hAnsi="Times New Roman" w:cs="Times New Roman"/>
              </w:rPr>
            </w:pPr>
            <w:r w:rsidRPr="00CD109E">
              <w:rPr>
                <w:rFonts w:ascii="Times New Roman" w:hAnsi="Times New Roman" w:cs="Times New Roman"/>
              </w:rPr>
              <w:t>98,319</w:t>
            </w:r>
          </w:p>
        </w:tc>
        <w:tc>
          <w:tcPr>
            <w:tcW w:w="182" w:type="dxa"/>
            <w:vAlign w:val="bottom"/>
          </w:tcPr>
          <w:p w14:paraId="2E067D22" w14:textId="77777777" w:rsidR="00CD109E" w:rsidRPr="00427542" w:rsidRDefault="00CD109E" w:rsidP="00427542">
            <w:pPr>
              <w:pStyle w:val="acctmergecolhdg"/>
              <w:tabs>
                <w:tab w:val="left" w:pos="730"/>
              </w:tabs>
              <w:spacing w:line="240" w:lineRule="atLeast"/>
              <w:ind w:right="-262"/>
              <w:rPr>
                <w:rFonts w:eastAsia="Times New Roman"/>
                <w:b w:val="0"/>
                <w:sz w:val="20"/>
                <w:lang w:bidi="th-TH"/>
              </w:rPr>
            </w:pPr>
          </w:p>
        </w:tc>
        <w:tc>
          <w:tcPr>
            <w:tcW w:w="1078" w:type="dxa"/>
            <w:vAlign w:val="bottom"/>
          </w:tcPr>
          <w:p w14:paraId="49FB49F5" w14:textId="7051996E" w:rsidR="00CD109E" w:rsidRPr="00427542" w:rsidRDefault="00CD109E" w:rsidP="00427542">
            <w:pPr>
              <w:pStyle w:val="acctfourfigures"/>
              <w:tabs>
                <w:tab w:val="clear" w:pos="765"/>
                <w:tab w:val="left" w:pos="730"/>
                <w:tab w:val="decimal" w:pos="1642"/>
              </w:tabs>
              <w:spacing w:line="240" w:lineRule="atLeast"/>
              <w:ind w:right="-346"/>
              <w:jc w:val="center"/>
              <w:rPr>
                <w:rFonts w:eastAsia="Times New Roman"/>
                <w:sz w:val="20"/>
                <w:lang w:bidi="th-TH"/>
              </w:rPr>
            </w:pPr>
            <w:r w:rsidRPr="00427542">
              <w:rPr>
                <w:rFonts w:eastAsia="Times New Roman"/>
                <w:sz w:val="20"/>
                <w:lang w:bidi="th-TH"/>
              </w:rPr>
              <w:t>8,008</w:t>
            </w:r>
          </w:p>
        </w:tc>
        <w:tc>
          <w:tcPr>
            <w:tcW w:w="178" w:type="dxa"/>
          </w:tcPr>
          <w:p w14:paraId="48511638" w14:textId="77777777" w:rsidR="00CD109E" w:rsidRPr="00CD109E" w:rsidRDefault="00CD109E" w:rsidP="00CD109E">
            <w:pPr>
              <w:pStyle w:val="acctfourfigures"/>
              <w:tabs>
                <w:tab w:val="clear" w:pos="765"/>
                <w:tab w:val="decimal" w:pos="731"/>
                <w:tab w:val="decimal" w:pos="1642"/>
              </w:tabs>
              <w:spacing w:line="240" w:lineRule="atLeast"/>
              <w:ind w:right="11"/>
              <w:jc w:val="right"/>
              <w:rPr>
                <w:sz w:val="20"/>
              </w:rPr>
            </w:pPr>
          </w:p>
        </w:tc>
        <w:tc>
          <w:tcPr>
            <w:tcW w:w="1176" w:type="dxa"/>
            <w:vAlign w:val="bottom"/>
          </w:tcPr>
          <w:p w14:paraId="69CE307E" w14:textId="63903ACB" w:rsidR="00CD109E" w:rsidRPr="00CD109E" w:rsidRDefault="00CD109E" w:rsidP="00CD109E">
            <w:pPr>
              <w:pStyle w:val="acctfourfigures"/>
              <w:tabs>
                <w:tab w:val="clear" w:pos="765"/>
                <w:tab w:val="decimal" w:pos="0"/>
                <w:tab w:val="left" w:pos="740"/>
              </w:tabs>
              <w:spacing w:line="240" w:lineRule="atLeast"/>
              <w:ind w:right="-260"/>
              <w:jc w:val="center"/>
              <w:rPr>
                <w:sz w:val="20"/>
              </w:rPr>
            </w:pPr>
            <w:r>
              <w:rPr>
                <w:sz w:val="20"/>
              </w:rPr>
              <w:t>-</w:t>
            </w:r>
          </w:p>
        </w:tc>
        <w:tc>
          <w:tcPr>
            <w:tcW w:w="178" w:type="dxa"/>
          </w:tcPr>
          <w:p w14:paraId="26273CEC" w14:textId="77777777" w:rsidR="00CD109E" w:rsidRPr="00CD109E" w:rsidRDefault="00CD109E" w:rsidP="00CD109E">
            <w:pPr>
              <w:pStyle w:val="acctfourfigures"/>
              <w:tabs>
                <w:tab w:val="clear" w:pos="765"/>
                <w:tab w:val="decimal" w:pos="731"/>
                <w:tab w:val="decimal" w:pos="1642"/>
              </w:tabs>
              <w:spacing w:line="240" w:lineRule="atLeast"/>
              <w:ind w:right="11"/>
              <w:jc w:val="right"/>
              <w:rPr>
                <w:sz w:val="20"/>
              </w:rPr>
            </w:pPr>
          </w:p>
        </w:tc>
        <w:tc>
          <w:tcPr>
            <w:tcW w:w="989" w:type="dxa"/>
            <w:vAlign w:val="bottom"/>
          </w:tcPr>
          <w:p w14:paraId="4A58F9D5" w14:textId="3835E787" w:rsidR="00CD109E" w:rsidRPr="00CD109E" w:rsidRDefault="00CD109E" w:rsidP="003F113E">
            <w:pPr>
              <w:pStyle w:val="acctfourfigures"/>
              <w:tabs>
                <w:tab w:val="clear" w:pos="765"/>
                <w:tab w:val="center" w:pos="829"/>
                <w:tab w:val="decimal" w:pos="1642"/>
              </w:tabs>
              <w:spacing w:line="240" w:lineRule="atLeast"/>
              <w:ind w:right="-81"/>
              <w:jc w:val="center"/>
              <w:rPr>
                <w:sz w:val="20"/>
              </w:rPr>
            </w:pPr>
            <w:r w:rsidRPr="00CD109E">
              <w:rPr>
                <w:sz w:val="20"/>
              </w:rPr>
              <w:t>137,012</w:t>
            </w:r>
          </w:p>
        </w:tc>
      </w:tr>
      <w:tr w:rsidR="00CD109E" w:rsidRPr="00CD109E" w14:paraId="575195F6" w14:textId="77777777" w:rsidTr="0053743B">
        <w:trPr>
          <w:cantSplit/>
        </w:trPr>
        <w:tc>
          <w:tcPr>
            <w:tcW w:w="2880" w:type="dxa"/>
          </w:tcPr>
          <w:p w14:paraId="667291BF" w14:textId="6797D0A3" w:rsidR="00CD109E" w:rsidRPr="0060551E" w:rsidRDefault="00CD109E" w:rsidP="00CD109E">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Additions</w:t>
            </w:r>
          </w:p>
        </w:tc>
        <w:tc>
          <w:tcPr>
            <w:tcW w:w="450" w:type="dxa"/>
          </w:tcPr>
          <w:p w14:paraId="544E31FD" w14:textId="77777777" w:rsidR="00CD109E" w:rsidRPr="0060551E" w:rsidRDefault="00CD109E" w:rsidP="00CD109E">
            <w:pPr>
              <w:pStyle w:val="acctfourfigures"/>
              <w:tabs>
                <w:tab w:val="decimal" w:pos="643"/>
              </w:tabs>
              <w:spacing w:line="220" w:lineRule="exact"/>
              <w:ind w:left="-91" w:right="13"/>
              <w:jc w:val="right"/>
              <w:rPr>
                <w:i/>
                <w:iCs/>
                <w:sz w:val="20"/>
                <w:lang w:eastAsia="en-GB"/>
              </w:rPr>
            </w:pPr>
          </w:p>
        </w:tc>
        <w:tc>
          <w:tcPr>
            <w:tcW w:w="178" w:type="dxa"/>
          </w:tcPr>
          <w:p w14:paraId="56E09C70" w14:textId="77777777" w:rsidR="00CD109E" w:rsidRPr="0060551E" w:rsidRDefault="00CD109E" w:rsidP="00CD109E">
            <w:pPr>
              <w:pStyle w:val="acctfourfigures"/>
              <w:tabs>
                <w:tab w:val="decimal" w:pos="643"/>
              </w:tabs>
              <w:spacing w:line="220" w:lineRule="exact"/>
              <w:ind w:left="-91" w:right="13"/>
              <w:jc w:val="right"/>
              <w:rPr>
                <w:sz w:val="20"/>
                <w:lang w:eastAsia="en-GB"/>
              </w:rPr>
            </w:pPr>
          </w:p>
        </w:tc>
        <w:tc>
          <w:tcPr>
            <w:tcW w:w="1081" w:type="dxa"/>
            <w:vAlign w:val="bottom"/>
          </w:tcPr>
          <w:p w14:paraId="01DE5340" w14:textId="05780BD9" w:rsidR="00CD109E" w:rsidRPr="00CD109E" w:rsidRDefault="00CD109E" w:rsidP="00427542">
            <w:pPr>
              <w:tabs>
                <w:tab w:val="decimal" w:pos="733"/>
              </w:tabs>
              <w:ind w:right="-82"/>
              <w:jc w:val="center"/>
              <w:rPr>
                <w:rFonts w:ascii="Times New Roman" w:hAnsi="Times New Roman" w:cs="Times New Roman"/>
                <w:lang w:val="en-US"/>
              </w:rPr>
            </w:pPr>
            <w:r w:rsidRPr="00CD109E">
              <w:rPr>
                <w:rFonts w:ascii="Times New Roman" w:hAnsi="Times New Roman" w:cs="Times New Roman"/>
              </w:rPr>
              <w:t>2,819</w:t>
            </w:r>
          </w:p>
        </w:tc>
        <w:tc>
          <w:tcPr>
            <w:tcW w:w="178" w:type="dxa"/>
            <w:vAlign w:val="bottom"/>
          </w:tcPr>
          <w:p w14:paraId="492C7A91" w14:textId="77777777" w:rsidR="00CD109E" w:rsidRPr="00CD109E" w:rsidRDefault="00CD109E" w:rsidP="00CD109E">
            <w:pPr>
              <w:pStyle w:val="acctmergecolhdg"/>
              <w:spacing w:line="240" w:lineRule="atLeast"/>
              <w:ind w:right="98"/>
              <w:jc w:val="right"/>
              <w:rPr>
                <w:b w:val="0"/>
                <w:bCs/>
                <w:sz w:val="20"/>
              </w:rPr>
            </w:pPr>
          </w:p>
        </w:tc>
        <w:tc>
          <w:tcPr>
            <w:tcW w:w="1172" w:type="dxa"/>
            <w:vAlign w:val="bottom"/>
          </w:tcPr>
          <w:p w14:paraId="4A66EEFC" w14:textId="696B331C" w:rsidR="00CD109E" w:rsidRPr="00CD109E" w:rsidRDefault="00CD109E" w:rsidP="00427542">
            <w:pPr>
              <w:tabs>
                <w:tab w:val="decimal" w:pos="735"/>
              </w:tabs>
              <w:ind w:right="-173"/>
              <w:jc w:val="center"/>
              <w:rPr>
                <w:rFonts w:ascii="Times New Roman" w:hAnsi="Times New Roman" w:cs="Times New Roman"/>
              </w:rPr>
            </w:pPr>
            <w:r w:rsidRPr="00CD109E">
              <w:rPr>
                <w:rFonts w:ascii="Times New Roman" w:hAnsi="Times New Roman" w:cs="Times New Roman"/>
              </w:rPr>
              <w:t>219</w:t>
            </w:r>
          </w:p>
        </w:tc>
        <w:tc>
          <w:tcPr>
            <w:tcW w:w="182" w:type="dxa"/>
            <w:vAlign w:val="bottom"/>
          </w:tcPr>
          <w:p w14:paraId="69EB1003" w14:textId="77777777" w:rsidR="00CD109E" w:rsidRPr="00427542" w:rsidRDefault="00CD109E" w:rsidP="00427542">
            <w:pPr>
              <w:pStyle w:val="acctmergecolhdg"/>
              <w:tabs>
                <w:tab w:val="left" w:pos="730"/>
              </w:tabs>
              <w:spacing w:line="240" w:lineRule="atLeast"/>
              <w:ind w:right="-262"/>
              <w:rPr>
                <w:rFonts w:eastAsia="Times New Roman"/>
                <w:b w:val="0"/>
                <w:sz w:val="20"/>
                <w:lang w:bidi="th-TH"/>
              </w:rPr>
            </w:pPr>
          </w:p>
        </w:tc>
        <w:tc>
          <w:tcPr>
            <w:tcW w:w="1078" w:type="dxa"/>
            <w:vAlign w:val="bottom"/>
          </w:tcPr>
          <w:p w14:paraId="79D23474" w14:textId="5094AA9D" w:rsidR="00CD109E" w:rsidRPr="00427542" w:rsidRDefault="00CD109E" w:rsidP="00427542">
            <w:pPr>
              <w:pStyle w:val="acctfourfigures"/>
              <w:tabs>
                <w:tab w:val="clear" w:pos="765"/>
                <w:tab w:val="left" w:pos="730"/>
                <w:tab w:val="decimal" w:pos="1642"/>
              </w:tabs>
              <w:spacing w:line="240" w:lineRule="atLeast"/>
              <w:ind w:right="-346"/>
              <w:jc w:val="center"/>
              <w:rPr>
                <w:rFonts w:eastAsia="Times New Roman"/>
                <w:sz w:val="20"/>
                <w:lang w:bidi="th-TH"/>
              </w:rPr>
            </w:pPr>
            <w:r w:rsidRPr="00427542">
              <w:rPr>
                <w:rFonts w:eastAsia="Times New Roman"/>
                <w:sz w:val="20"/>
                <w:lang w:bidi="th-TH"/>
              </w:rPr>
              <w:t>3,983</w:t>
            </w:r>
          </w:p>
        </w:tc>
        <w:tc>
          <w:tcPr>
            <w:tcW w:w="178" w:type="dxa"/>
          </w:tcPr>
          <w:p w14:paraId="10333F87" w14:textId="77777777" w:rsidR="00CD109E" w:rsidRPr="00CD109E" w:rsidRDefault="00CD109E" w:rsidP="00CD109E">
            <w:pPr>
              <w:pStyle w:val="acctfourfigures"/>
              <w:tabs>
                <w:tab w:val="clear" w:pos="765"/>
                <w:tab w:val="decimal" w:pos="731"/>
                <w:tab w:val="decimal" w:pos="1642"/>
              </w:tabs>
              <w:spacing w:line="240" w:lineRule="atLeast"/>
              <w:ind w:right="11"/>
              <w:jc w:val="right"/>
              <w:rPr>
                <w:sz w:val="20"/>
              </w:rPr>
            </w:pPr>
          </w:p>
        </w:tc>
        <w:tc>
          <w:tcPr>
            <w:tcW w:w="1176" w:type="dxa"/>
            <w:vAlign w:val="bottom"/>
          </w:tcPr>
          <w:p w14:paraId="1918DB69" w14:textId="2F2C7855" w:rsidR="00CD109E" w:rsidRPr="00CD109E" w:rsidRDefault="00CD109E" w:rsidP="00CD109E">
            <w:pPr>
              <w:pStyle w:val="acctfourfigures"/>
              <w:tabs>
                <w:tab w:val="clear" w:pos="765"/>
                <w:tab w:val="decimal" w:pos="0"/>
                <w:tab w:val="left" w:pos="740"/>
              </w:tabs>
              <w:spacing w:line="240" w:lineRule="atLeast"/>
              <w:ind w:right="-260"/>
              <w:jc w:val="center"/>
              <w:rPr>
                <w:sz w:val="20"/>
              </w:rPr>
            </w:pPr>
            <w:r>
              <w:rPr>
                <w:sz w:val="20"/>
              </w:rPr>
              <w:t>-</w:t>
            </w:r>
          </w:p>
        </w:tc>
        <w:tc>
          <w:tcPr>
            <w:tcW w:w="178" w:type="dxa"/>
          </w:tcPr>
          <w:p w14:paraId="69A61BEA" w14:textId="77777777" w:rsidR="00CD109E" w:rsidRPr="00CD109E" w:rsidRDefault="00CD109E" w:rsidP="00CD109E">
            <w:pPr>
              <w:pStyle w:val="acctfourfigures"/>
              <w:tabs>
                <w:tab w:val="clear" w:pos="765"/>
                <w:tab w:val="decimal" w:pos="731"/>
                <w:tab w:val="decimal" w:pos="1642"/>
              </w:tabs>
              <w:spacing w:line="240" w:lineRule="atLeast"/>
              <w:ind w:right="11"/>
              <w:jc w:val="right"/>
              <w:rPr>
                <w:sz w:val="20"/>
              </w:rPr>
            </w:pPr>
          </w:p>
        </w:tc>
        <w:tc>
          <w:tcPr>
            <w:tcW w:w="989" w:type="dxa"/>
            <w:vAlign w:val="bottom"/>
          </w:tcPr>
          <w:p w14:paraId="2489D8DF" w14:textId="06FFEAAE" w:rsidR="00CD109E" w:rsidRPr="00CD109E" w:rsidRDefault="00CD109E" w:rsidP="00427542">
            <w:pPr>
              <w:pStyle w:val="acctfourfigures"/>
              <w:tabs>
                <w:tab w:val="clear" w:pos="765"/>
                <w:tab w:val="center" w:pos="370"/>
                <w:tab w:val="decimal" w:pos="1642"/>
              </w:tabs>
              <w:spacing w:line="240" w:lineRule="atLeast"/>
              <w:ind w:right="-261"/>
              <w:jc w:val="center"/>
              <w:rPr>
                <w:sz w:val="20"/>
              </w:rPr>
            </w:pPr>
            <w:r w:rsidRPr="00CD109E">
              <w:rPr>
                <w:sz w:val="20"/>
              </w:rPr>
              <w:t>7,021</w:t>
            </w:r>
          </w:p>
        </w:tc>
      </w:tr>
      <w:tr w:rsidR="00427542" w:rsidRPr="0060551E" w14:paraId="332A61AD" w14:textId="77777777" w:rsidTr="0053743B">
        <w:trPr>
          <w:cantSplit/>
        </w:trPr>
        <w:tc>
          <w:tcPr>
            <w:tcW w:w="2880" w:type="dxa"/>
          </w:tcPr>
          <w:p w14:paraId="7AEDA52D" w14:textId="4759486B" w:rsidR="00427542" w:rsidRDefault="00427542" w:rsidP="00427542">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Asset acquired from (adjust) business combination</w:t>
            </w:r>
          </w:p>
        </w:tc>
        <w:tc>
          <w:tcPr>
            <w:tcW w:w="450" w:type="dxa"/>
          </w:tcPr>
          <w:p w14:paraId="09E6B8D8" w14:textId="77777777" w:rsidR="00427542" w:rsidRPr="0060551E" w:rsidRDefault="00427542" w:rsidP="00427542">
            <w:pPr>
              <w:pStyle w:val="acctfourfigures"/>
              <w:tabs>
                <w:tab w:val="decimal" w:pos="643"/>
              </w:tabs>
              <w:spacing w:line="220" w:lineRule="exact"/>
              <w:ind w:left="-91" w:right="13"/>
              <w:jc w:val="right"/>
              <w:rPr>
                <w:i/>
                <w:iCs/>
                <w:sz w:val="20"/>
                <w:lang w:eastAsia="en-GB"/>
              </w:rPr>
            </w:pPr>
          </w:p>
        </w:tc>
        <w:tc>
          <w:tcPr>
            <w:tcW w:w="178" w:type="dxa"/>
          </w:tcPr>
          <w:p w14:paraId="734DF5EE" w14:textId="77777777" w:rsidR="00427542" w:rsidRPr="0060551E" w:rsidRDefault="00427542" w:rsidP="00427542">
            <w:pPr>
              <w:pStyle w:val="acctfourfigures"/>
              <w:tabs>
                <w:tab w:val="decimal" w:pos="643"/>
              </w:tabs>
              <w:spacing w:line="220" w:lineRule="exact"/>
              <w:ind w:left="-91" w:right="13"/>
              <w:jc w:val="right"/>
              <w:rPr>
                <w:sz w:val="20"/>
                <w:lang w:eastAsia="en-GB"/>
              </w:rPr>
            </w:pPr>
          </w:p>
        </w:tc>
        <w:tc>
          <w:tcPr>
            <w:tcW w:w="1081" w:type="dxa"/>
            <w:vAlign w:val="bottom"/>
          </w:tcPr>
          <w:p w14:paraId="10E0A5E6" w14:textId="2593578D" w:rsidR="00427542" w:rsidRPr="00427542" w:rsidRDefault="00427542" w:rsidP="003F113E">
            <w:pPr>
              <w:tabs>
                <w:tab w:val="left" w:pos="913"/>
                <w:tab w:val="decimal" w:pos="1181"/>
              </w:tabs>
              <w:jc w:val="right"/>
              <w:rPr>
                <w:rFonts w:ascii="Times New Roman" w:hAnsi="Times New Roman" w:cs="Times New Roman"/>
              </w:rPr>
            </w:pPr>
            <w:r w:rsidRPr="00427542">
              <w:rPr>
                <w:rFonts w:ascii="Times New Roman" w:hAnsi="Times New Roman" w:cs="Times New Roman"/>
              </w:rPr>
              <w:t>(266)</w:t>
            </w:r>
          </w:p>
        </w:tc>
        <w:tc>
          <w:tcPr>
            <w:tcW w:w="178" w:type="dxa"/>
            <w:vAlign w:val="bottom"/>
          </w:tcPr>
          <w:p w14:paraId="1549148A" w14:textId="77777777" w:rsidR="00427542" w:rsidRPr="00427542" w:rsidRDefault="00427542" w:rsidP="00427542">
            <w:pPr>
              <w:pStyle w:val="acctmergecolhdg"/>
              <w:spacing w:line="240" w:lineRule="atLeast"/>
              <w:jc w:val="right"/>
              <w:rPr>
                <w:b w:val="0"/>
                <w:bCs/>
                <w:sz w:val="20"/>
              </w:rPr>
            </w:pPr>
          </w:p>
        </w:tc>
        <w:tc>
          <w:tcPr>
            <w:tcW w:w="1172" w:type="dxa"/>
            <w:vAlign w:val="bottom"/>
          </w:tcPr>
          <w:p w14:paraId="2FA5BD83" w14:textId="3B44B4C8" w:rsidR="00427542" w:rsidRPr="00427542" w:rsidRDefault="00427542" w:rsidP="00B40503">
            <w:pPr>
              <w:pStyle w:val="acctfourfigures"/>
              <w:tabs>
                <w:tab w:val="clear" w:pos="765"/>
                <w:tab w:val="decimal" w:pos="195"/>
                <w:tab w:val="left" w:pos="740"/>
              </w:tabs>
              <w:spacing w:line="240" w:lineRule="atLeast"/>
              <w:ind w:right="-263"/>
              <w:jc w:val="center"/>
              <w:rPr>
                <w:sz w:val="20"/>
              </w:rPr>
            </w:pPr>
            <w:r w:rsidRPr="00427542">
              <w:rPr>
                <w:sz w:val="20"/>
              </w:rPr>
              <w:t>-</w:t>
            </w:r>
          </w:p>
        </w:tc>
        <w:tc>
          <w:tcPr>
            <w:tcW w:w="182" w:type="dxa"/>
            <w:vAlign w:val="bottom"/>
          </w:tcPr>
          <w:p w14:paraId="04641A18" w14:textId="77777777" w:rsidR="00427542" w:rsidRPr="00427542" w:rsidRDefault="00427542" w:rsidP="00427542">
            <w:pPr>
              <w:pStyle w:val="acctfourfigures"/>
              <w:tabs>
                <w:tab w:val="clear" w:pos="765"/>
                <w:tab w:val="decimal" w:pos="0"/>
                <w:tab w:val="left" w:pos="740"/>
              </w:tabs>
              <w:spacing w:line="240" w:lineRule="atLeast"/>
              <w:ind w:right="-260"/>
              <w:jc w:val="center"/>
              <w:rPr>
                <w:sz w:val="20"/>
              </w:rPr>
            </w:pPr>
          </w:p>
        </w:tc>
        <w:tc>
          <w:tcPr>
            <w:tcW w:w="1078" w:type="dxa"/>
            <w:vAlign w:val="bottom"/>
          </w:tcPr>
          <w:p w14:paraId="0F49B37C" w14:textId="5FA362F7" w:rsidR="00427542" w:rsidRPr="00427542" w:rsidRDefault="00427542" w:rsidP="00B40503">
            <w:pPr>
              <w:pStyle w:val="acctfourfigures"/>
              <w:tabs>
                <w:tab w:val="clear" w:pos="765"/>
                <w:tab w:val="decimal" w:pos="0"/>
                <w:tab w:val="left" w:pos="740"/>
              </w:tabs>
              <w:spacing w:line="240" w:lineRule="atLeast"/>
              <w:ind w:right="-166"/>
              <w:jc w:val="center"/>
              <w:rPr>
                <w:sz w:val="20"/>
              </w:rPr>
            </w:pPr>
            <w:r w:rsidRPr="00427542">
              <w:rPr>
                <w:sz w:val="20"/>
              </w:rPr>
              <w:t>-</w:t>
            </w:r>
          </w:p>
        </w:tc>
        <w:tc>
          <w:tcPr>
            <w:tcW w:w="178" w:type="dxa"/>
          </w:tcPr>
          <w:p w14:paraId="19774855" w14:textId="77777777" w:rsidR="00427542" w:rsidRPr="00427542" w:rsidRDefault="00427542" w:rsidP="00427542">
            <w:pPr>
              <w:pStyle w:val="acctfourfigures"/>
              <w:tabs>
                <w:tab w:val="clear" w:pos="765"/>
                <w:tab w:val="decimal" w:pos="731"/>
                <w:tab w:val="decimal" w:pos="1642"/>
              </w:tabs>
              <w:spacing w:line="240" w:lineRule="atLeast"/>
              <w:ind w:right="11"/>
              <w:jc w:val="right"/>
              <w:rPr>
                <w:sz w:val="20"/>
              </w:rPr>
            </w:pPr>
          </w:p>
        </w:tc>
        <w:tc>
          <w:tcPr>
            <w:tcW w:w="1176" w:type="dxa"/>
            <w:vAlign w:val="bottom"/>
          </w:tcPr>
          <w:p w14:paraId="101EA5C5" w14:textId="58110EA6" w:rsidR="00427542" w:rsidRPr="00427542" w:rsidRDefault="00427542" w:rsidP="00427542">
            <w:pPr>
              <w:pStyle w:val="acctfourfigures"/>
              <w:tabs>
                <w:tab w:val="clear" w:pos="765"/>
                <w:tab w:val="decimal" w:pos="0"/>
                <w:tab w:val="left" w:pos="740"/>
              </w:tabs>
              <w:spacing w:line="240" w:lineRule="atLeast"/>
              <w:ind w:right="-260"/>
              <w:jc w:val="center"/>
              <w:rPr>
                <w:sz w:val="20"/>
              </w:rPr>
            </w:pPr>
            <w:r w:rsidRPr="00427542">
              <w:rPr>
                <w:sz w:val="20"/>
              </w:rPr>
              <w:t>-</w:t>
            </w:r>
          </w:p>
        </w:tc>
        <w:tc>
          <w:tcPr>
            <w:tcW w:w="178" w:type="dxa"/>
          </w:tcPr>
          <w:p w14:paraId="02CA3596" w14:textId="77777777" w:rsidR="00427542" w:rsidRPr="00427542" w:rsidRDefault="00427542" w:rsidP="00427542">
            <w:pPr>
              <w:pStyle w:val="acctfourfigures"/>
              <w:tabs>
                <w:tab w:val="clear" w:pos="765"/>
                <w:tab w:val="decimal" w:pos="731"/>
                <w:tab w:val="decimal" w:pos="1642"/>
              </w:tabs>
              <w:spacing w:line="240" w:lineRule="atLeast"/>
              <w:ind w:right="11"/>
              <w:jc w:val="right"/>
              <w:rPr>
                <w:sz w:val="20"/>
              </w:rPr>
            </w:pPr>
          </w:p>
        </w:tc>
        <w:tc>
          <w:tcPr>
            <w:tcW w:w="989" w:type="dxa"/>
            <w:vAlign w:val="bottom"/>
          </w:tcPr>
          <w:p w14:paraId="227665C1" w14:textId="48BC0867" w:rsidR="00427542" w:rsidRPr="003F113E" w:rsidRDefault="00427542" w:rsidP="003F113E">
            <w:pPr>
              <w:pStyle w:val="acctfourfigures"/>
              <w:tabs>
                <w:tab w:val="clear" w:pos="765"/>
                <w:tab w:val="left" w:pos="730"/>
                <w:tab w:val="decimal" w:pos="820"/>
                <w:tab w:val="decimal" w:pos="1642"/>
              </w:tabs>
              <w:spacing w:line="240" w:lineRule="atLeast"/>
              <w:ind w:right="9"/>
              <w:jc w:val="right"/>
              <w:rPr>
                <w:rFonts w:eastAsia="Times New Roman"/>
                <w:sz w:val="20"/>
                <w:lang w:bidi="th-TH"/>
              </w:rPr>
            </w:pPr>
            <w:r w:rsidRPr="003F113E">
              <w:rPr>
                <w:rFonts w:eastAsia="Times New Roman"/>
                <w:sz w:val="20"/>
                <w:lang w:bidi="th-TH"/>
              </w:rPr>
              <w:t>(266)</w:t>
            </w:r>
          </w:p>
        </w:tc>
      </w:tr>
      <w:tr w:rsidR="00427542" w:rsidRPr="0060551E" w14:paraId="2BABC627" w14:textId="77777777" w:rsidTr="0053743B">
        <w:trPr>
          <w:cantSplit/>
        </w:trPr>
        <w:tc>
          <w:tcPr>
            <w:tcW w:w="2880" w:type="dxa"/>
          </w:tcPr>
          <w:p w14:paraId="6A8F9736" w14:textId="6DCE44D1" w:rsidR="00427542" w:rsidRDefault="00427542" w:rsidP="00427542">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 to real estate development</w:t>
            </w:r>
            <w:r w:rsidR="0053743B">
              <w:rPr>
                <w:rFonts w:ascii="Times New Roman" w:hAnsi="Times New Roman" w:cs="Times New Roman"/>
                <w:lang w:eastAsia="en-GB"/>
              </w:rPr>
              <w:t xml:space="preserve"> for sales</w:t>
            </w:r>
          </w:p>
        </w:tc>
        <w:tc>
          <w:tcPr>
            <w:tcW w:w="450" w:type="dxa"/>
          </w:tcPr>
          <w:p w14:paraId="21A8E6AF" w14:textId="77777777" w:rsidR="00427542" w:rsidRPr="0060551E" w:rsidRDefault="00427542" w:rsidP="00427542">
            <w:pPr>
              <w:pStyle w:val="acctfourfigures"/>
              <w:tabs>
                <w:tab w:val="decimal" w:pos="643"/>
              </w:tabs>
              <w:spacing w:line="220" w:lineRule="exact"/>
              <w:ind w:left="-91" w:right="13"/>
              <w:jc w:val="right"/>
              <w:rPr>
                <w:i/>
                <w:iCs/>
                <w:sz w:val="20"/>
                <w:lang w:eastAsia="en-GB"/>
              </w:rPr>
            </w:pPr>
          </w:p>
        </w:tc>
        <w:tc>
          <w:tcPr>
            <w:tcW w:w="178" w:type="dxa"/>
          </w:tcPr>
          <w:p w14:paraId="67A688E9" w14:textId="77777777" w:rsidR="00427542" w:rsidRPr="0060551E" w:rsidRDefault="00427542" w:rsidP="00427542">
            <w:pPr>
              <w:pStyle w:val="acctfourfigures"/>
              <w:tabs>
                <w:tab w:val="decimal" w:pos="643"/>
              </w:tabs>
              <w:spacing w:line="220" w:lineRule="exact"/>
              <w:ind w:left="-91" w:right="13"/>
              <w:jc w:val="right"/>
              <w:rPr>
                <w:sz w:val="20"/>
                <w:lang w:eastAsia="en-GB"/>
              </w:rPr>
            </w:pPr>
          </w:p>
        </w:tc>
        <w:tc>
          <w:tcPr>
            <w:tcW w:w="1081" w:type="dxa"/>
            <w:vAlign w:val="bottom"/>
          </w:tcPr>
          <w:p w14:paraId="7ADF3B77" w14:textId="209295FE" w:rsidR="00427542" w:rsidRPr="00427542" w:rsidRDefault="00427542" w:rsidP="003F113E">
            <w:pPr>
              <w:tabs>
                <w:tab w:val="left" w:pos="823"/>
                <w:tab w:val="decimal" w:pos="1181"/>
              </w:tabs>
              <w:jc w:val="right"/>
              <w:rPr>
                <w:rFonts w:ascii="Times New Roman" w:hAnsi="Times New Roman" w:cs="Times New Roman"/>
              </w:rPr>
            </w:pPr>
            <w:r w:rsidRPr="00427542">
              <w:rPr>
                <w:rFonts w:ascii="Times New Roman" w:hAnsi="Times New Roman" w:cs="Times New Roman"/>
              </w:rPr>
              <w:t>(172)</w:t>
            </w:r>
          </w:p>
        </w:tc>
        <w:tc>
          <w:tcPr>
            <w:tcW w:w="178" w:type="dxa"/>
            <w:vAlign w:val="bottom"/>
          </w:tcPr>
          <w:p w14:paraId="60F948DA" w14:textId="77777777" w:rsidR="00427542" w:rsidRPr="00427542" w:rsidRDefault="00427542" w:rsidP="00427542">
            <w:pPr>
              <w:pStyle w:val="acctmergecolhdg"/>
              <w:spacing w:line="240" w:lineRule="atLeast"/>
              <w:jc w:val="right"/>
              <w:rPr>
                <w:b w:val="0"/>
                <w:bCs/>
                <w:sz w:val="20"/>
              </w:rPr>
            </w:pPr>
          </w:p>
        </w:tc>
        <w:tc>
          <w:tcPr>
            <w:tcW w:w="1172" w:type="dxa"/>
            <w:vAlign w:val="bottom"/>
          </w:tcPr>
          <w:p w14:paraId="566CC084" w14:textId="55D820FD" w:rsidR="00427542" w:rsidRPr="00427542" w:rsidRDefault="00427542" w:rsidP="00B40503">
            <w:pPr>
              <w:pStyle w:val="acctfourfigures"/>
              <w:tabs>
                <w:tab w:val="clear" w:pos="765"/>
                <w:tab w:val="decimal" w:pos="195"/>
                <w:tab w:val="left" w:pos="740"/>
              </w:tabs>
              <w:spacing w:line="240" w:lineRule="atLeast"/>
              <w:ind w:right="-263"/>
              <w:jc w:val="center"/>
              <w:rPr>
                <w:sz w:val="20"/>
              </w:rPr>
            </w:pPr>
            <w:r w:rsidRPr="00427542">
              <w:rPr>
                <w:sz w:val="20"/>
              </w:rPr>
              <w:t>-</w:t>
            </w:r>
          </w:p>
        </w:tc>
        <w:tc>
          <w:tcPr>
            <w:tcW w:w="182" w:type="dxa"/>
            <w:vAlign w:val="bottom"/>
          </w:tcPr>
          <w:p w14:paraId="25226252" w14:textId="77777777" w:rsidR="00427542" w:rsidRPr="00427542" w:rsidRDefault="00427542" w:rsidP="00427542">
            <w:pPr>
              <w:pStyle w:val="acctfourfigures"/>
              <w:tabs>
                <w:tab w:val="clear" w:pos="765"/>
                <w:tab w:val="decimal" w:pos="0"/>
                <w:tab w:val="left" w:pos="740"/>
              </w:tabs>
              <w:spacing w:line="240" w:lineRule="atLeast"/>
              <w:ind w:right="-260"/>
              <w:jc w:val="center"/>
              <w:rPr>
                <w:sz w:val="20"/>
              </w:rPr>
            </w:pPr>
          </w:p>
        </w:tc>
        <w:tc>
          <w:tcPr>
            <w:tcW w:w="1078" w:type="dxa"/>
            <w:vAlign w:val="bottom"/>
          </w:tcPr>
          <w:p w14:paraId="33229984" w14:textId="5F767CEC" w:rsidR="00427542" w:rsidRPr="00427542" w:rsidRDefault="00427542" w:rsidP="00B40503">
            <w:pPr>
              <w:pStyle w:val="acctfourfigures"/>
              <w:tabs>
                <w:tab w:val="clear" w:pos="765"/>
                <w:tab w:val="decimal" w:pos="0"/>
                <w:tab w:val="left" w:pos="740"/>
              </w:tabs>
              <w:spacing w:line="240" w:lineRule="atLeast"/>
              <w:ind w:right="-166"/>
              <w:jc w:val="center"/>
              <w:rPr>
                <w:sz w:val="20"/>
              </w:rPr>
            </w:pPr>
            <w:r w:rsidRPr="00427542">
              <w:rPr>
                <w:sz w:val="20"/>
              </w:rPr>
              <w:t>-</w:t>
            </w:r>
          </w:p>
        </w:tc>
        <w:tc>
          <w:tcPr>
            <w:tcW w:w="178" w:type="dxa"/>
          </w:tcPr>
          <w:p w14:paraId="5168197F" w14:textId="77777777" w:rsidR="00427542" w:rsidRPr="00427542" w:rsidRDefault="00427542" w:rsidP="00427542">
            <w:pPr>
              <w:pStyle w:val="acctfourfigures"/>
              <w:tabs>
                <w:tab w:val="clear" w:pos="765"/>
                <w:tab w:val="decimal" w:pos="731"/>
                <w:tab w:val="decimal" w:pos="1642"/>
              </w:tabs>
              <w:spacing w:line="240" w:lineRule="atLeast"/>
              <w:ind w:right="11"/>
              <w:jc w:val="right"/>
              <w:rPr>
                <w:sz w:val="20"/>
              </w:rPr>
            </w:pPr>
          </w:p>
        </w:tc>
        <w:tc>
          <w:tcPr>
            <w:tcW w:w="1176" w:type="dxa"/>
            <w:vAlign w:val="bottom"/>
          </w:tcPr>
          <w:p w14:paraId="21A6EDFD" w14:textId="216BD1DF" w:rsidR="00427542" w:rsidRPr="00427542" w:rsidRDefault="00427542" w:rsidP="00427542">
            <w:pPr>
              <w:pStyle w:val="acctfourfigures"/>
              <w:tabs>
                <w:tab w:val="clear" w:pos="765"/>
                <w:tab w:val="decimal" w:pos="0"/>
                <w:tab w:val="left" w:pos="740"/>
              </w:tabs>
              <w:spacing w:line="240" w:lineRule="atLeast"/>
              <w:ind w:right="-260"/>
              <w:jc w:val="center"/>
              <w:rPr>
                <w:sz w:val="20"/>
              </w:rPr>
            </w:pPr>
            <w:r w:rsidRPr="00427542">
              <w:rPr>
                <w:sz w:val="20"/>
              </w:rPr>
              <w:t>-</w:t>
            </w:r>
          </w:p>
        </w:tc>
        <w:tc>
          <w:tcPr>
            <w:tcW w:w="178" w:type="dxa"/>
          </w:tcPr>
          <w:p w14:paraId="1C04B604" w14:textId="77777777" w:rsidR="00427542" w:rsidRPr="00427542" w:rsidRDefault="00427542" w:rsidP="00427542">
            <w:pPr>
              <w:pStyle w:val="acctfourfigures"/>
              <w:tabs>
                <w:tab w:val="clear" w:pos="765"/>
                <w:tab w:val="decimal" w:pos="731"/>
                <w:tab w:val="decimal" w:pos="1642"/>
              </w:tabs>
              <w:spacing w:line="240" w:lineRule="atLeast"/>
              <w:ind w:right="11"/>
              <w:jc w:val="right"/>
              <w:rPr>
                <w:sz w:val="20"/>
              </w:rPr>
            </w:pPr>
          </w:p>
        </w:tc>
        <w:tc>
          <w:tcPr>
            <w:tcW w:w="989" w:type="dxa"/>
            <w:vAlign w:val="bottom"/>
          </w:tcPr>
          <w:p w14:paraId="7BC76648" w14:textId="709B36A6" w:rsidR="00427542" w:rsidRPr="003F113E" w:rsidRDefault="00427542" w:rsidP="003F113E">
            <w:pPr>
              <w:pStyle w:val="acctfourfigures"/>
              <w:tabs>
                <w:tab w:val="clear" w:pos="765"/>
                <w:tab w:val="decimal" w:pos="907"/>
                <w:tab w:val="decimal" w:pos="1642"/>
              </w:tabs>
              <w:spacing w:line="240" w:lineRule="atLeast"/>
              <w:ind w:right="9"/>
              <w:jc w:val="right"/>
              <w:rPr>
                <w:rFonts w:eastAsia="Times New Roman"/>
                <w:sz w:val="20"/>
                <w:lang w:bidi="th-TH"/>
              </w:rPr>
            </w:pPr>
            <w:r w:rsidRPr="003F113E">
              <w:rPr>
                <w:rFonts w:eastAsia="Times New Roman"/>
                <w:sz w:val="20"/>
                <w:lang w:bidi="th-TH"/>
              </w:rPr>
              <w:t>(172)</w:t>
            </w:r>
          </w:p>
        </w:tc>
      </w:tr>
      <w:tr w:rsidR="00427542" w:rsidRPr="0060551E" w14:paraId="028F8A13" w14:textId="77777777" w:rsidTr="0053743B">
        <w:trPr>
          <w:cantSplit/>
        </w:trPr>
        <w:tc>
          <w:tcPr>
            <w:tcW w:w="2880" w:type="dxa"/>
          </w:tcPr>
          <w:p w14:paraId="5EAFE8FB" w14:textId="3C93463A" w:rsidR="00427542" w:rsidRDefault="00427542" w:rsidP="00427542">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 to leasehold right</w:t>
            </w:r>
          </w:p>
        </w:tc>
        <w:tc>
          <w:tcPr>
            <w:tcW w:w="450" w:type="dxa"/>
          </w:tcPr>
          <w:p w14:paraId="1D89CE9C" w14:textId="77777777" w:rsidR="00427542" w:rsidRPr="0060551E" w:rsidRDefault="00427542" w:rsidP="00427542">
            <w:pPr>
              <w:pStyle w:val="acctfourfigures"/>
              <w:tabs>
                <w:tab w:val="decimal" w:pos="643"/>
              </w:tabs>
              <w:spacing w:line="220" w:lineRule="exact"/>
              <w:ind w:left="-91" w:right="13"/>
              <w:jc w:val="right"/>
              <w:rPr>
                <w:i/>
                <w:iCs/>
                <w:sz w:val="20"/>
                <w:lang w:eastAsia="en-GB"/>
              </w:rPr>
            </w:pPr>
          </w:p>
        </w:tc>
        <w:tc>
          <w:tcPr>
            <w:tcW w:w="178" w:type="dxa"/>
          </w:tcPr>
          <w:p w14:paraId="4AC7FFF4" w14:textId="77777777" w:rsidR="00427542" w:rsidRPr="0060551E" w:rsidRDefault="00427542" w:rsidP="00427542">
            <w:pPr>
              <w:pStyle w:val="acctfourfigures"/>
              <w:tabs>
                <w:tab w:val="decimal" w:pos="643"/>
              </w:tabs>
              <w:spacing w:line="220" w:lineRule="exact"/>
              <w:ind w:left="-91" w:right="13"/>
              <w:jc w:val="right"/>
              <w:rPr>
                <w:sz w:val="20"/>
                <w:lang w:eastAsia="en-GB"/>
              </w:rPr>
            </w:pPr>
          </w:p>
        </w:tc>
        <w:tc>
          <w:tcPr>
            <w:tcW w:w="1081" w:type="dxa"/>
            <w:vAlign w:val="bottom"/>
          </w:tcPr>
          <w:p w14:paraId="75B2FFD7" w14:textId="0A8DD675" w:rsidR="00427542" w:rsidRPr="00427542" w:rsidRDefault="00427542" w:rsidP="00427542">
            <w:pPr>
              <w:pStyle w:val="acctfourfigures"/>
              <w:tabs>
                <w:tab w:val="clear" w:pos="765"/>
                <w:tab w:val="left" w:pos="193"/>
              </w:tabs>
              <w:spacing w:line="240" w:lineRule="atLeast"/>
              <w:ind w:right="-172"/>
              <w:jc w:val="center"/>
              <w:rPr>
                <w:sz w:val="20"/>
              </w:rPr>
            </w:pPr>
            <w:r w:rsidRPr="00427542">
              <w:rPr>
                <w:sz w:val="20"/>
              </w:rPr>
              <w:t>-</w:t>
            </w:r>
          </w:p>
        </w:tc>
        <w:tc>
          <w:tcPr>
            <w:tcW w:w="178" w:type="dxa"/>
            <w:vAlign w:val="bottom"/>
          </w:tcPr>
          <w:p w14:paraId="6F0DD0E4" w14:textId="77777777" w:rsidR="00427542" w:rsidRPr="00427542" w:rsidRDefault="00427542" w:rsidP="00427542">
            <w:pPr>
              <w:pStyle w:val="acctmergecolhdg"/>
              <w:spacing w:line="240" w:lineRule="atLeast"/>
              <w:jc w:val="right"/>
              <w:rPr>
                <w:b w:val="0"/>
                <w:bCs/>
                <w:sz w:val="20"/>
              </w:rPr>
            </w:pPr>
          </w:p>
        </w:tc>
        <w:tc>
          <w:tcPr>
            <w:tcW w:w="1172" w:type="dxa"/>
            <w:vAlign w:val="bottom"/>
          </w:tcPr>
          <w:p w14:paraId="0013A95A" w14:textId="53B40299" w:rsidR="00427542" w:rsidRPr="00427542" w:rsidRDefault="00427542" w:rsidP="00427542">
            <w:pPr>
              <w:tabs>
                <w:tab w:val="decimal" w:pos="735"/>
              </w:tabs>
              <w:ind w:right="-173"/>
              <w:jc w:val="center"/>
              <w:rPr>
                <w:rFonts w:ascii="Times New Roman" w:hAnsi="Times New Roman" w:cs="Times New Roman"/>
              </w:rPr>
            </w:pPr>
            <w:r w:rsidRPr="00427542">
              <w:rPr>
                <w:rFonts w:ascii="Times New Roman" w:hAnsi="Times New Roman" w:cs="Times New Roman" w:hint="cs"/>
              </w:rPr>
              <w:t>2,643</w:t>
            </w:r>
          </w:p>
        </w:tc>
        <w:tc>
          <w:tcPr>
            <w:tcW w:w="182" w:type="dxa"/>
            <w:vAlign w:val="bottom"/>
          </w:tcPr>
          <w:p w14:paraId="0D54922D" w14:textId="77777777" w:rsidR="00427542" w:rsidRPr="00427542" w:rsidRDefault="00427542" w:rsidP="00427542">
            <w:pPr>
              <w:pStyle w:val="acctmergecolhdg"/>
              <w:spacing w:line="240" w:lineRule="atLeast"/>
              <w:jc w:val="right"/>
              <w:rPr>
                <w:rFonts w:eastAsia="Times New Roman"/>
                <w:b w:val="0"/>
                <w:sz w:val="20"/>
                <w:lang w:bidi="th-TH"/>
              </w:rPr>
            </w:pPr>
          </w:p>
        </w:tc>
        <w:tc>
          <w:tcPr>
            <w:tcW w:w="1078" w:type="dxa"/>
            <w:vAlign w:val="bottom"/>
          </w:tcPr>
          <w:p w14:paraId="00788FD6" w14:textId="3BD47CED" w:rsidR="00427542" w:rsidRPr="00427542" w:rsidRDefault="00427542" w:rsidP="00427542">
            <w:pPr>
              <w:pStyle w:val="acctfourfigures"/>
              <w:tabs>
                <w:tab w:val="clear" w:pos="765"/>
                <w:tab w:val="decimal" w:pos="907"/>
                <w:tab w:val="decimal" w:pos="1642"/>
              </w:tabs>
              <w:spacing w:line="240" w:lineRule="atLeast"/>
              <w:ind w:right="9"/>
              <w:jc w:val="right"/>
              <w:rPr>
                <w:rFonts w:eastAsia="Times New Roman"/>
                <w:sz w:val="20"/>
                <w:lang w:bidi="th-TH"/>
              </w:rPr>
            </w:pPr>
            <w:r w:rsidRPr="00427542">
              <w:rPr>
                <w:rFonts w:eastAsia="Times New Roman" w:hint="cs"/>
                <w:sz w:val="20"/>
                <w:cs/>
                <w:lang w:bidi="th-TH"/>
              </w:rPr>
              <w:t>(</w:t>
            </w:r>
            <w:r w:rsidRPr="00427542">
              <w:rPr>
                <w:rFonts w:eastAsia="Times New Roman" w:hint="cs"/>
                <w:sz w:val="20"/>
                <w:lang w:bidi="th-TH"/>
              </w:rPr>
              <w:t>8,367</w:t>
            </w:r>
            <w:r w:rsidRPr="00427542">
              <w:rPr>
                <w:rFonts w:eastAsia="Times New Roman" w:hint="cs"/>
                <w:sz w:val="20"/>
                <w:cs/>
                <w:lang w:bidi="th-TH"/>
              </w:rPr>
              <w:t>)</w:t>
            </w:r>
          </w:p>
        </w:tc>
        <w:tc>
          <w:tcPr>
            <w:tcW w:w="178" w:type="dxa"/>
          </w:tcPr>
          <w:p w14:paraId="2C32AA74" w14:textId="77777777" w:rsidR="00427542" w:rsidRPr="00427542" w:rsidRDefault="00427542" w:rsidP="00427542">
            <w:pPr>
              <w:pStyle w:val="acctfourfigures"/>
              <w:tabs>
                <w:tab w:val="clear" w:pos="765"/>
                <w:tab w:val="decimal" w:pos="731"/>
                <w:tab w:val="decimal" w:pos="1642"/>
              </w:tabs>
              <w:spacing w:line="240" w:lineRule="atLeast"/>
              <w:ind w:right="11"/>
              <w:jc w:val="right"/>
              <w:rPr>
                <w:sz w:val="20"/>
              </w:rPr>
            </w:pPr>
          </w:p>
        </w:tc>
        <w:tc>
          <w:tcPr>
            <w:tcW w:w="1176" w:type="dxa"/>
            <w:vAlign w:val="bottom"/>
          </w:tcPr>
          <w:p w14:paraId="2EC1DDC8" w14:textId="405F0A24" w:rsidR="00427542" w:rsidRPr="00427542" w:rsidRDefault="00427542" w:rsidP="00427542">
            <w:pPr>
              <w:pStyle w:val="acctfourfigures"/>
              <w:tabs>
                <w:tab w:val="clear" w:pos="765"/>
                <w:tab w:val="decimal" w:pos="0"/>
                <w:tab w:val="left" w:pos="740"/>
              </w:tabs>
              <w:spacing w:line="240" w:lineRule="atLeast"/>
              <w:ind w:right="-260"/>
              <w:jc w:val="center"/>
              <w:rPr>
                <w:sz w:val="20"/>
              </w:rPr>
            </w:pPr>
            <w:r w:rsidRPr="00427542">
              <w:rPr>
                <w:sz w:val="20"/>
              </w:rPr>
              <w:t>-</w:t>
            </w:r>
          </w:p>
        </w:tc>
        <w:tc>
          <w:tcPr>
            <w:tcW w:w="178" w:type="dxa"/>
          </w:tcPr>
          <w:p w14:paraId="5E6612EA" w14:textId="77777777" w:rsidR="00427542" w:rsidRPr="00427542" w:rsidRDefault="00427542" w:rsidP="00427542">
            <w:pPr>
              <w:pStyle w:val="acctfourfigures"/>
              <w:tabs>
                <w:tab w:val="clear" w:pos="765"/>
                <w:tab w:val="decimal" w:pos="731"/>
                <w:tab w:val="decimal" w:pos="1642"/>
              </w:tabs>
              <w:spacing w:line="240" w:lineRule="atLeast"/>
              <w:ind w:right="11"/>
              <w:jc w:val="right"/>
              <w:rPr>
                <w:sz w:val="20"/>
              </w:rPr>
            </w:pPr>
          </w:p>
        </w:tc>
        <w:tc>
          <w:tcPr>
            <w:tcW w:w="989" w:type="dxa"/>
          </w:tcPr>
          <w:p w14:paraId="0CF0879F" w14:textId="262EA3C3" w:rsidR="00427542" w:rsidRPr="003F113E" w:rsidRDefault="00427542" w:rsidP="003F113E">
            <w:pPr>
              <w:pStyle w:val="acctfourfigures"/>
              <w:tabs>
                <w:tab w:val="clear" w:pos="765"/>
                <w:tab w:val="decimal" w:pos="907"/>
                <w:tab w:val="decimal" w:pos="1642"/>
              </w:tabs>
              <w:spacing w:line="240" w:lineRule="atLeast"/>
              <w:ind w:right="9"/>
              <w:jc w:val="right"/>
              <w:rPr>
                <w:rFonts w:eastAsia="Times New Roman"/>
                <w:sz w:val="20"/>
                <w:lang w:bidi="th-TH"/>
              </w:rPr>
            </w:pPr>
            <w:r w:rsidRPr="003F113E">
              <w:rPr>
                <w:rFonts w:eastAsia="Times New Roman"/>
                <w:sz w:val="20"/>
                <w:lang w:bidi="th-TH"/>
              </w:rPr>
              <w:t>(5,724)</w:t>
            </w:r>
          </w:p>
        </w:tc>
      </w:tr>
      <w:tr w:rsidR="00427542" w:rsidRPr="0060551E" w14:paraId="570AE18F" w14:textId="77777777" w:rsidTr="0053743B">
        <w:trPr>
          <w:cantSplit/>
        </w:trPr>
        <w:tc>
          <w:tcPr>
            <w:tcW w:w="2880" w:type="dxa"/>
          </w:tcPr>
          <w:p w14:paraId="736F71F1" w14:textId="040A10D2" w:rsidR="00427542" w:rsidRPr="0060551E" w:rsidRDefault="00427542" w:rsidP="00427542">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Disposals / amortisation</w:t>
            </w:r>
          </w:p>
        </w:tc>
        <w:tc>
          <w:tcPr>
            <w:tcW w:w="450" w:type="dxa"/>
          </w:tcPr>
          <w:p w14:paraId="1573286F" w14:textId="77777777" w:rsidR="00427542" w:rsidRPr="0060551E" w:rsidRDefault="00427542" w:rsidP="00427542">
            <w:pPr>
              <w:pStyle w:val="acctfourfigures"/>
              <w:tabs>
                <w:tab w:val="decimal" w:pos="643"/>
              </w:tabs>
              <w:spacing w:line="220" w:lineRule="exact"/>
              <w:ind w:left="-91" w:right="13"/>
              <w:jc w:val="right"/>
              <w:rPr>
                <w:i/>
                <w:iCs/>
                <w:sz w:val="20"/>
                <w:lang w:eastAsia="en-GB"/>
              </w:rPr>
            </w:pPr>
          </w:p>
        </w:tc>
        <w:tc>
          <w:tcPr>
            <w:tcW w:w="178" w:type="dxa"/>
          </w:tcPr>
          <w:p w14:paraId="7DE2E3CA" w14:textId="77777777" w:rsidR="00427542" w:rsidRPr="0060551E" w:rsidRDefault="00427542" w:rsidP="00427542">
            <w:pPr>
              <w:pStyle w:val="acctfourfigures"/>
              <w:tabs>
                <w:tab w:val="decimal" w:pos="643"/>
              </w:tabs>
              <w:spacing w:line="220" w:lineRule="exact"/>
              <w:ind w:left="-91" w:right="13"/>
              <w:jc w:val="right"/>
              <w:rPr>
                <w:sz w:val="20"/>
                <w:lang w:eastAsia="en-GB"/>
              </w:rPr>
            </w:pPr>
          </w:p>
        </w:tc>
        <w:tc>
          <w:tcPr>
            <w:tcW w:w="1081" w:type="dxa"/>
            <w:vAlign w:val="bottom"/>
          </w:tcPr>
          <w:p w14:paraId="0449C8CD" w14:textId="4B0CB4F1" w:rsidR="00427542" w:rsidRPr="00427542" w:rsidRDefault="00427542" w:rsidP="00427542">
            <w:pPr>
              <w:tabs>
                <w:tab w:val="left" w:pos="730"/>
                <w:tab w:val="decimal" w:pos="1181"/>
              </w:tabs>
              <w:ind w:right="11"/>
              <w:jc w:val="right"/>
              <w:rPr>
                <w:rFonts w:ascii="Times New Roman" w:hAnsi="Times New Roman" w:cs="Times New Roman"/>
                <w:lang w:val="en-US"/>
              </w:rPr>
            </w:pPr>
            <w:r>
              <w:rPr>
                <w:rFonts w:ascii="Times New Roman" w:hAnsi="Times New Roman" w:cs="Times New Roman"/>
                <w:lang w:val="en-US"/>
              </w:rPr>
              <w:t>(47)</w:t>
            </w:r>
          </w:p>
        </w:tc>
        <w:tc>
          <w:tcPr>
            <w:tcW w:w="178" w:type="dxa"/>
            <w:vAlign w:val="bottom"/>
          </w:tcPr>
          <w:p w14:paraId="1DA9233C" w14:textId="77777777" w:rsidR="00427542" w:rsidRPr="00427542" w:rsidRDefault="00427542" w:rsidP="00427542">
            <w:pPr>
              <w:pStyle w:val="acctmergecolhdg"/>
              <w:spacing w:line="240" w:lineRule="atLeast"/>
              <w:jc w:val="right"/>
              <w:rPr>
                <w:b w:val="0"/>
                <w:bCs/>
                <w:sz w:val="20"/>
              </w:rPr>
            </w:pPr>
          </w:p>
        </w:tc>
        <w:tc>
          <w:tcPr>
            <w:tcW w:w="1172" w:type="dxa"/>
            <w:vAlign w:val="bottom"/>
          </w:tcPr>
          <w:p w14:paraId="7CB98890" w14:textId="6278A9A1" w:rsidR="00427542" w:rsidRPr="003F113E" w:rsidRDefault="00427542" w:rsidP="003F113E">
            <w:pPr>
              <w:tabs>
                <w:tab w:val="decimal" w:pos="915"/>
              </w:tabs>
              <w:jc w:val="right"/>
              <w:rPr>
                <w:rFonts w:ascii="Times New Roman" w:hAnsi="Times New Roman" w:cs="Times New Roman"/>
                <w:lang w:val="en-US"/>
              </w:rPr>
            </w:pPr>
            <w:r w:rsidRPr="003F113E">
              <w:rPr>
                <w:rFonts w:ascii="Times New Roman" w:hAnsi="Times New Roman" w:cs="Times New Roman"/>
                <w:lang w:val="en-US"/>
              </w:rPr>
              <w:t>(80)</w:t>
            </w:r>
          </w:p>
        </w:tc>
        <w:tc>
          <w:tcPr>
            <w:tcW w:w="182" w:type="dxa"/>
            <w:vAlign w:val="bottom"/>
          </w:tcPr>
          <w:p w14:paraId="74B8FF5C" w14:textId="77777777" w:rsidR="00427542" w:rsidRPr="00427542" w:rsidRDefault="00427542" w:rsidP="00427542">
            <w:pPr>
              <w:pStyle w:val="acctmergecolhdg"/>
              <w:spacing w:line="240" w:lineRule="atLeast"/>
              <w:jc w:val="right"/>
              <w:rPr>
                <w:b w:val="0"/>
                <w:bCs/>
                <w:sz w:val="20"/>
              </w:rPr>
            </w:pPr>
          </w:p>
        </w:tc>
        <w:tc>
          <w:tcPr>
            <w:tcW w:w="1078" w:type="dxa"/>
            <w:vAlign w:val="bottom"/>
          </w:tcPr>
          <w:p w14:paraId="782960C8" w14:textId="2652813D" w:rsidR="00427542" w:rsidRPr="00427542" w:rsidRDefault="00427542" w:rsidP="00427542">
            <w:pPr>
              <w:pStyle w:val="acctfourfigures"/>
              <w:tabs>
                <w:tab w:val="clear" w:pos="765"/>
                <w:tab w:val="decimal" w:pos="731"/>
                <w:tab w:val="decimal" w:pos="1642"/>
              </w:tabs>
              <w:spacing w:line="240" w:lineRule="atLeast"/>
              <w:ind w:right="9"/>
              <w:jc w:val="right"/>
              <w:rPr>
                <w:sz w:val="20"/>
              </w:rPr>
            </w:pPr>
            <w:r>
              <w:rPr>
                <w:sz w:val="20"/>
              </w:rPr>
              <w:t>(67)</w:t>
            </w:r>
          </w:p>
        </w:tc>
        <w:tc>
          <w:tcPr>
            <w:tcW w:w="178" w:type="dxa"/>
          </w:tcPr>
          <w:p w14:paraId="6672DC4E" w14:textId="77777777" w:rsidR="00427542" w:rsidRPr="00427542" w:rsidRDefault="00427542" w:rsidP="00427542">
            <w:pPr>
              <w:pStyle w:val="acctfourfigures"/>
              <w:tabs>
                <w:tab w:val="clear" w:pos="765"/>
                <w:tab w:val="decimal" w:pos="731"/>
                <w:tab w:val="decimal" w:pos="1642"/>
              </w:tabs>
              <w:spacing w:line="240" w:lineRule="atLeast"/>
              <w:ind w:right="11"/>
              <w:jc w:val="right"/>
              <w:rPr>
                <w:sz w:val="20"/>
              </w:rPr>
            </w:pPr>
          </w:p>
        </w:tc>
        <w:tc>
          <w:tcPr>
            <w:tcW w:w="1176" w:type="dxa"/>
            <w:vAlign w:val="bottom"/>
          </w:tcPr>
          <w:p w14:paraId="5F7A7BB8" w14:textId="1914CE6A" w:rsidR="00427542" w:rsidRPr="00427542" w:rsidRDefault="00427542" w:rsidP="00427542">
            <w:pPr>
              <w:pStyle w:val="acctfourfigures"/>
              <w:tabs>
                <w:tab w:val="clear" w:pos="765"/>
                <w:tab w:val="decimal" w:pos="0"/>
                <w:tab w:val="left" w:pos="740"/>
              </w:tabs>
              <w:spacing w:line="240" w:lineRule="atLeast"/>
              <w:ind w:right="-260"/>
              <w:jc w:val="center"/>
              <w:rPr>
                <w:sz w:val="20"/>
              </w:rPr>
            </w:pPr>
            <w:r w:rsidRPr="00427542">
              <w:rPr>
                <w:sz w:val="20"/>
              </w:rPr>
              <w:t>-</w:t>
            </w:r>
          </w:p>
        </w:tc>
        <w:tc>
          <w:tcPr>
            <w:tcW w:w="178" w:type="dxa"/>
          </w:tcPr>
          <w:p w14:paraId="78E92472" w14:textId="77777777" w:rsidR="00427542" w:rsidRPr="00427542" w:rsidRDefault="00427542" w:rsidP="00427542">
            <w:pPr>
              <w:pStyle w:val="acctfourfigures"/>
              <w:tabs>
                <w:tab w:val="clear" w:pos="765"/>
                <w:tab w:val="decimal" w:pos="731"/>
                <w:tab w:val="decimal" w:pos="1642"/>
              </w:tabs>
              <w:spacing w:line="240" w:lineRule="atLeast"/>
              <w:ind w:right="11"/>
              <w:jc w:val="right"/>
              <w:rPr>
                <w:sz w:val="20"/>
              </w:rPr>
            </w:pPr>
          </w:p>
        </w:tc>
        <w:tc>
          <w:tcPr>
            <w:tcW w:w="989" w:type="dxa"/>
          </w:tcPr>
          <w:p w14:paraId="23282B1E" w14:textId="798A4DE2" w:rsidR="00427542" w:rsidRPr="003F113E" w:rsidRDefault="00427542" w:rsidP="003F113E">
            <w:pPr>
              <w:pStyle w:val="acctfourfigures"/>
              <w:tabs>
                <w:tab w:val="clear" w:pos="765"/>
                <w:tab w:val="decimal" w:pos="907"/>
                <w:tab w:val="decimal" w:pos="1642"/>
              </w:tabs>
              <w:spacing w:line="240" w:lineRule="atLeast"/>
              <w:ind w:right="9"/>
              <w:jc w:val="right"/>
              <w:rPr>
                <w:rFonts w:eastAsia="Times New Roman"/>
                <w:sz w:val="20"/>
                <w:lang w:bidi="th-TH"/>
              </w:rPr>
            </w:pPr>
            <w:r w:rsidRPr="003F113E">
              <w:rPr>
                <w:rFonts w:eastAsia="Times New Roman"/>
                <w:sz w:val="20"/>
                <w:lang w:bidi="th-TH"/>
              </w:rPr>
              <w:t>(194)</w:t>
            </w:r>
          </w:p>
        </w:tc>
      </w:tr>
      <w:tr w:rsidR="00427542" w:rsidRPr="0060551E" w14:paraId="0476823A" w14:textId="77777777" w:rsidTr="0053743B">
        <w:trPr>
          <w:cantSplit/>
        </w:trPr>
        <w:tc>
          <w:tcPr>
            <w:tcW w:w="2880" w:type="dxa"/>
            <w:vAlign w:val="bottom"/>
          </w:tcPr>
          <w:p w14:paraId="52884800" w14:textId="2EB099F1" w:rsidR="00427542" w:rsidRPr="0060551E" w:rsidRDefault="00427542" w:rsidP="00FC6E0B">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450" w:type="dxa"/>
          </w:tcPr>
          <w:p w14:paraId="513F01D7" w14:textId="77777777" w:rsidR="00427542" w:rsidRPr="0060551E" w:rsidRDefault="00427542" w:rsidP="00427542">
            <w:pPr>
              <w:pStyle w:val="acctfourfigures"/>
              <w:tabs>
                <w:tab w:val="decimal" w:pos="643"/>
              </w:tabs>
              <w:spacing w:line="220" w:lineRule="exact"/>
              <w:ind w:left="-91" w:right="13"/>
              <w:jc w:val="right"/>
              <w:rPr>
                <w:i/>
                <w:iCs/>
                <w:sz w:val="20"/>
                <w:lang w:eastAsia="en-GB"/>
              </w:rPr>
            </w:pPr>
          </w:p>
        </w:tc>
        <w:tc>
          <w:tcPr>
            <w:tcW w:w="178" w:type="dxa"/>
          </w:tcPr>
          <w:p w14:paraId="793666C6" w14:textId="77777777" w:rsidR="00427542" w:rsidRPr="0060551E" w:rsidRDefault="00427542" w:rsidP="00427542">
            <w:pPr>
              <w:pStyle w:val="acctfourfigures"/>
              <w:tabs>
                <w:tab w:val="decimal" w:pos="643"/>
              </w:tabs>
              <w:spacing w:line="220" w:lineRule="exact"/>
              <w:ind w:left="-91" w:right="13"/>
              <w:jc w:val="right"/>
              <w:rPr>
                <w:sz w:val="20"/>
                <w:lang w:eastAsia="en-GB"/>
              </w:rPr>
            </w:pPr>
          </w:p>
        </w:tc>
        <w:tc>
          <w:tcPr>
            <w:tcW w:w="1081" w:type="dxa"/>
            <w:tcBorders>
              <w:bottom w:val="single" w:sz="4" w:space="0" w:color="auto"/>
            </w:tcBorders>
            <w:vAlign w:val="bottom"/>
          </w:tcPr>
          <w:p w14:paraId="3711B9AF" w14:textId="741FB9FD" w:rsidR="00427542" w:rsidRPr="00FC6E0B" w:rsidRDefault="00FC6E0B" w:rsidP="00FC6E0B">
            <w:pPr>
              <w:pStyle w:val="acctfourfigures"/>
              <w:tabs>
                <w:tab w:val="clear" w:pos="765"/>
                <w:tab w:val="left" w:pos="193"/>
              </w:tabs>
              <w:spacing w:line="240" w:lineRule="atLeast"/>
              <w:ind w:right="-172"/>
              <w:jc w:val="center"/>
              <w:rPr>
                <w:sz w:val="20"/>
              </w:rPr>
            </w:pPr>
            <w:r w:rsidRPr="00FC6E0B">
              <w:rPr>
                <w:sz w:val="20"/>
              </w:rPr>
              <w:t>-</w:t>
            </w:r>
          </w:p>
        </w:tc>
        <w:tc>
          <w:tcPr>
            <w:tcW w:w="178" w:type="dxa"/>
            <w:vAlign w:val="bottom"/>
          </w:tcPr>
          <w:p w14:paraId="3E0D3CE0" w14:textId="77777777" w:rsidR="00427542" w:rsidRPr="00427542" w:rsidRDefault="00427542" w:rsidP="00427542">
            <w:pPr>
              <w:pStyle w:val="acctmergecolhdg"/>
              <w:spacing w:line="240" w:lineRule="atLeast"/>
              <w:jc w:val="right"/>
              <w:rPr>
                <w:b w:val="0"/>
                <w:bCs/>
                <w:sz w:val="20"/>
              </w:rPr>
            </w:pPr>
          </w:p>
        </w:tc>
        <w:tc>
          <w:tcPr>
            <w:tcW w:w="1172" w:type="dxa"/>
            <w:tcBorders>
              <w:bottom w:val="single" w:sz="4" w:space="0" w:color="auto"/>
            </w:tcBorders>
            <w:vAlign w:val="bottom"/>
          </w:tcPr>
          <w:p w14:paraId="1CE53019" w14:textId="454DE59C" w:rsidR="00427542" w:rsidRPr="003F113E" w:rsidRDefault="00FC6E0B" w:rsidP="003F113E">
            <w:pPr>
              <w:tabs>
                <w:tab w:val="decimal" w:pos="915"/>
              </w:tabs>
              <w:ind w:right="7"/>
              <w:jc w:val="right"/>
              <w:rPr>
                <w:rFonts w:ascii="Times New Roman" w:hAnsi="Times New Roman" w:cs="Times New Roman"/>
                <w:lang w:val="en-US"/>
              </w:rPr>
            </w:pPr>
            <w:r w:rsidRPr="003F113E">
              <w:rPr>
                <w:rFonts w:ascii="Times New Roman" w:hAnsi="Times New Roman" w:cs="Times New Roman"/>
                <w:lang w:val="en-US"/>
              </w:rPr>
              <w:t>(191)</w:t>
            </w:r>
          </w:p>
        </w:tc>
        <w:tc>
          <w:tcPr>
            <w:tcW w:w="182" w:type="dxa"/>
            <w:vAlign w:val="bottom"/>
          </w:tcPr>
          <w:p w14:paraId="1F72F6F1" w14:textId="77777777" w:rsidR="00427542" w:rsidRPr="00427542" w:rsidRDefault="00427542" w:rsidP="00427542">
            <w:pPr>
              <w:pStyle w:val="acctmergecolhdg"/>
              <w:spacing w:line="240" w:lineRule="atLeast"/>
              <w:jc w:val="right"/>
              <w:rPr>
                <w:b w:val="0"/>
                <w:bCs/>
                <w:sz w:val="20"/>
              </w:rPr>
            </w:pPr>
          </w:p>
        </w:tc>
        <w:tc>
          <w:tcPr>
            <w:tcW w:w="1078" w:type="dxa"/>
            <w:tcBorders>
              <w:bottom w:val="single" w:sz="4" w:space="0" w:color="auto"/>
            </w:tcBorders>
            <w:vAlign w:val="bottom"/>
          </w:tcPr>
          <w:p w14:paraId="18783672" w14:textId="71A6F37C" w:rsidR="00427542" w:rsidRPr="00427542" w:rsidRDefault="00FC6E0B" w:rsidP="003F113E">
            <w:pPr>
              <w:pStyle w:val="acctfourfigures"/>
              <w:tabs>
                <w:tab w:val="clear" w:pos="765"/>
                <w:tab w:val="decimal" w:pos="907"/>
                <w:tab w:val="decimal" w:pos="1642"/>
              </w:tabs>
              <w:spacing w:line="240" w:lineRule="atLeast"/>
              <w:ind w:right="9"/>
              <w:jc w:val="right"/>
              <w:rPr>
                <w:sz w:val="20"/>
              </w:rPr>
            </w:pPr>
            <w:r>
              <w:rPr>
                <w:sz w:val="20"/>
              </w:rPr>
              <w:t>(1)</w:t>
            </w:r>
          </w:p>
        </w:tc>
        <w:tc>
          <w:tcPr>
            <w:tcW w:w="178" w:type="dxa"/>
          </w:tcPr>
          <w:p w14:paraId="56CD8469" w14:textId="77777777" w:rsidR="00427542" w:rsidRPr="00427542" w:rsidRDefault="00427542" w:rsidP="00427542">
            <w:pPr>
              <w:pStyle w:val="acctfourfigures"/>
              <w:tabs>
                <w:tab w:val="clear" w:pos="765"/>
                <w:tab w:val="decimal" w:pos="731"/>
                <w:tab w:val="decimal" w:pos="1642"/>
              </w:tabs>
              <w:spacing w:line="240" w:lineRule="atLeast"/>
              <w:ind w:right="11"/>
              <w:jc w:val="right"/>
              <w:rPr>
                <w:sz w:val="20"/>
              </w:rPr>
            </w:pPr>
          </w:p>
        </w:tc>
        <w:tc>
          <w:tcPr>
            <w:tcW w:w="1176" w:type="dxa"/>
            <w:tcBorders>
              <w:bottom w:val="single" w:sz="4" w:space="0" w:color="auto"/>
            </w:tcBorders>
            <w:vAlign w:val="bottom"/>
          </w:tcPr>
          <w:p w14:paraId="255D978C" w14:textId="4E3F68FC" w:rsidR="00427542" w:rsidRPr="00427542" w:rsidRDefault="00427542" w:rsidP="00427542">
            <w:pPr>
              <w:pStyle w:val="acctfourfigures"/>
              <w:tabs>
                <w:tab w:val="clear" w:pos="765"/>
                <w:tab w:val="decimal" w:pos="0"/>
                <w:tab w:val="left" w:pos="740"/>
              </w:tabs>
              <w:spacing w:line="240" w:lineRule="atLeast"/>
              <w:ind w:right="-260"/>
              <w:jc w:val="center"/>
              <w:rPr>
                <w:sz w:val="20"/>
              </w:rPr>
            </w:pPr>
            <w:r w:rsidRPr="00427542">
              <w:rPr>
                <w:sz w:val="20"/>
              </w:rPr>
              <w:t>-</w:t>
            </w:r>
          </w:p>
        </w:tc>
        <w:tc>
          <w:tcPr>
            <w:tcW w:w="178" w:type="dxa"/>
          </w:tcPr>
          <w:p w14:paraId="128BA2D0" w14:textId="77777777" w:rsidR="00427542" w:rsidRPr="00427542" w:rsidRDefault="00427542" w:rsidP="00427542">
            <w:pPr>
              <w:pStyle w:val="acctfourfigures"/>
              <w:tabs>
                <w:tab w:val="clear" w:pos="765"/>
                <w:tab w:val="decimal" w:pos="731"/>
                <w:tab w:val="decimal" w:pos="1642"/>
              </w:tabs>
              <w:spacing w:line="240" w:lineRule="atLeast"/>
              <w:ind w:right="11"/>
              <w:jc w:val="right"/>
              <w:rPr>
                <w:sz w:val="20"/>
              </w:rPr>
            </w:pPr>
          </w:p>
        </w:tc>
        <w:tc>
          <w:tcPr>
            <w:tcW w:w="989" w:type="dxa"/>
            <w:tcBorders>
              <w:bottom w:val="single" w:sz="4" w:space="0" w:color="auto"/>
            </w:tcBorders>
            <w:vAlign w:val="bottom"/>
          </w:tcPr>
          <w:p w14:paraId="2BEC52A1" w14:textId="77777777" w:rsidR="00427542" w:rsidRDefault="00427542" w:rsidP="00FC6E0B">
            <w:pPr>
              <w:tabs>
                <w:tab w:val="left" w:pos="730"/>
                <w:tab w:val="decimal" w:pos="1181"/>
              </w:tabs>
              <w:ind w:right="11"/>
              <w:jc w:val="right"/>
              <w:rPr>
                <w:rFonts w:ascii="Times New Roman" w:hAnsi="Times New Roman" w:cs="Times New Roman"/>
                <w:lang w:val="en-US"/>
              </w:rPr>
            </w:pPr>
          </w:p>
          <w:p w14:paraId="11F1CDF2" w14:textId="6FBC7549" w:rsidR="00427542" w:rsidRPr="00427542" w:rsidRDefault="00427542" w:rsidP="00FC6E0B">
            <w:pPr>
              <w:tabs>
                <w:tab w:val="left" w:pos="730"/>
                <w:tab w:val="decimal" w:pos="1181"/>
              </w:tabs>
              <w:ind w:right="11"/>
              <w:jc w:val="right"/>
              <w:rPr>
                <w:rFonts w:ascii="Times New Roman" w:hAnsi="Times New Roman" w:cs="Times New Roman"/>
                <w:lang w:val="en-US"/>
              </w:rPr>
            </w:pPr>
            <w:r>
              <w:rPr>
                <w:rFonts w:ascii="Times New Roman" w:hAnsi="Times New Roman" w:cs="Times New Roman"/>
                <w:lang w:val="en-US"/>
              </w:rPr>
              <w:t>(192)</w:t>
            </w:r>
          </w:p>
        </w:tc>
      </w:tr>
      <w:tr w:rsidR="00427542" w:rsidRPr="0060551E" w14:paraId="30894C51" w14:textId="77777777" w:rsidTr="0053743B">
        <w:trPr>
          <w:cantSplit/>
        </w:trPr>
        <w:tc>
          <w:tcPr>
            <w:tcW w:w="2880" w:type="dxa"/>
          </w:tcPr>
          <w:p w14:paraId="40C8F14E" w14:textId="1A496349" w:rsidR="00427542" w:rsidRPr="00792F22" w:rsidRDefault="00427542" w:rsidP="00427542">
            <w:pPr>
              <w:tabs>
                <w:tab w:val="left" w:pos="191"/>
              </w:tabs>
              <w:spacing w:line="220" w:lineRule="exact"/>
              <w:ind w:left="191" w:right="-68" w:hanging="191"/>
              <w:rPr>
                <w:rFonts w:ascii="Times New Roman" w:hAnsi="Times New Roman" w:cs="Times New Roman"/>
                <w:b/>
                <w:bCs/>
                <w:lang w:eastAsia="en-GB"/>
              </w:rPr>
            </w:pPr>
            <w:r w:rsidRPr="00792F22">
              <w:rPr>
                <w:rFonts w:ascii="Times New Roman" w:hAnsi="Times New Roman" w:cs="Times New Roman"/>
                <w:b/>
                <w:bCs/>
                <w:lang w:eastAsia="en-GB"/>
              </w:rPr>
              <w:t>At 31 December 20</w:t>
            </w:r>
            <w:r w:rsidR="00807C2C">
              <w:rPr>
                <w:rFonts w:ascii="Times New Roman" w:hAnsi="Times New Roman" w:cs="Times New Roman"/>
                <w:b/>
                <w:bCs/>
                <w:lang w:eastAsia="en-GB"/>
              </w:rPr>
              <w:t>19</w:t>
            </w:r>
          </w:p>
        </w:tc>
        <w:tc>
          <w:tcPr>
            <w:tcW w:w="450" w:type="dxa"/>
          </w:tcPr>
          <w:p w14:paraId="77DE23AF" w14:textId="77777777" w:rsidR="00427542" w:rsidRPr="0060551E" w:rsidRDefault="00427542" w:rsidP="00427542">
            <w:pPr>
              <w:pStyle w:val="acctfourfigures"/>
              <w:tabs>
                <w:tab w:val="decimal" w:pos="643"/>
              </w:tabs>
              <w:spacing w:line="220" w:lineRule="exact"/>
              <w:ind w:left="-91" w:right="13"/>
              <w:jc w:val="right"/>
              <w:rPr>
                <w:i/>
                <w:iCs/>
                <w:sz w:val="20"/>
                <w:lang w:eastAsia="en-GB"/>
              </w:rPr>
            </w:pPr>
          </w:p>
        </w:tc>
        <w:tc>
          <w:tcPr>
            <w:tcW w:w="178" w:type="dxa"/>
          </w:tcPr>
          <w:p w14:paraId="200BF56D" w14:textId="77777777" w:rsidR="00427542" w:rsidRPr="0060551E" w:rsidRDefault="00427542" w:rsidP="00427542">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05D30C07" w14:textId="3A27DCC8" w:rsidR="00427542" w:rsidRPr="00FC6E0B" w:rsidRDefault="00FC6E0B" w:rsidP="00FC6E0B">
            <w:pPr>
              <w:tabs>
                <w:tab w:val="decimal" w:pos="733"/>
              </w:tabs>
              <w:ind w:right="-82"/>
              <w:jc w:val="center"/>
              <w:rPr>
                <w:rFonts w:ascii="Times New Roman" w:hAnsi="Times New Roman" w:cs="Times New Roman"/>
                <w:b/>
                <w:bCs/>
              </w:rPr>
            </w:pPr>
            <w:r w:rsidRPr="00FC6E0B">
              <w:rPr>
                <w:rFonts w:ascii="Times New Roman" w:hAnsi="Times New Roman" w:cs="Times New Roman"/>
                <w:b/>
                <w:bCs/>
              </w:rPr>
              <w:t>33,019</w:t>
            </w:r>
          </w:p>
        </w:tc>
        <w:tc>
          <w:tcPr>
            <w:tcW w:w="178" w:type="dxa"/>
            <w:vAlign w:val="bottom"/>
          </w:tcPr>
          <w:p w14:paraId="0C810937" w14:textId="77777777" w:rsidR="00427542" w:rsidRPr="00FC6E0B" w:rsidRDefault="00427542" w:rsidP="00FC6E0B">
            <w:pPr>
              <w:pStyle w:val="acctmergecolhdg"/>
              <w:tabs>
                <w:tab w:val="decimal" w:pos="733"/>
              </w:tabs>
              <w:spacing w:line="240" w:lineRule="atLeast"/>
              <w:ind w:right="-82"/>
              <w:rPr>
                <w:rFonts w:eastAsia="Times New Roman"/>
                <w:bCs/>
                <w:sz w:val="20"/>
                <w:lang w:bidi="th-TH"/>
              </w:rPr>
            </w:pPr>
          </w:p>
        </w:tc>
        <w:tc>
          <w:tcPr>
            <w:tcW w:w="1172" w:type="dxa"/>
            <w:tcBorders>
              <w:top w:val="single" w:sz="4" w:space="0" w:color="auto"/>
            </w:tcBorders>
            <w:vAlign w:val="bottom"/>
          </w:tcPr>
          <w:p w14:paraId="4D4B3DF3" w14:textId="7EFDA02C" w:rsidR="00427542" w:rsidRPr="00FC6E0B" w:rsidRDefault="00FC6E0B" w:rsidP="00FC6E0B">
            <w:pPr>
              <w:tabs>
                <w:tab w:val="decimal" w:pos="825"/>
              </w:tabs>
              <w:ind w:right="-82"/>
              <w:jc w:val="center"/>
              <w:rPr>
                <w:rFonts w:ascii="Times New Roman" w:hAnsi="Times New Roman" w:cs="Times New Roman"/>
                <w:b/>
                <w:bCs/>
              </w:rPr>
            </w:pPr>
            <w:r>
              <w:rPr>
                <w:rFonts w:ascii="Times New Roman" w:hAnsi="Times New Roman" w:cs="Times New Roman"/>
                <w:b/>
                <w:bCs/>
              </w:rPr>
              <w:t>100,910</w:t>
            </w:r>
          </w:p>
        </w:tc>
        <w:tc>
          <w:tcPr>
            <w:tcW w:w="182" w:type="dxa"/>
            <w:vAlign w:val="bottom"/>
          </w:tcPr>
          <w:p w14:paraId="5A946B3E" w14:textId="77777777" w:rsidR="00427542" w:rsidRPr="00FC6E0B" w:rsidRDefault="00427542" w:rsidP="00FC6E0B">
            <w:pPr>
              <w:pStyle w:val="acctmergecolhdg"/>
              <w:tabs>
                <w:tab w:val="decimal" w:pos="733"/>
              </w:tabs>
              <w:spacing w:line="240" w:lineRule="atLeast"/>
              <w:ind w:right="-82"/>
              <w:rPr>
                <w:rFonts w:eastAsia="Times New Roman"/>
                <w:bCs/>
                <w:sz w:val="20"/>
                <w:lang w:bidi="th-TH"/>
              </w:rPr>
            </w:pPr>
          </w:p>
        </w:tc>
        <w:tc>
          <w:tcPr>
            <w:tcW w:w="1078" w:type="dxa"/>
            <w:tcBorders>
              <w:top w:val="single" w:sz="4" w:space="0" w:color="auto"/>
            </w:tcBorders>
            <w:vAlign w:val="bottom"/>
          </w:tcPr>
          <w:p w14:paraId="0AE30CCF" w14:textId="0ACA1706" w:rsidR="00427542" w:rsidRPr="00FC6E0B" w:rsidRDefault="00FC6E0B" w:rsidP="003F113E">
            <w:pPr>
              <w:pStyle w:val="acctfourfigures"/>
              <w:tabs>
                <w:tab w:val="clear" w:pos="765"/>
                <w:tab w:val="decimal" w:pos="907"/>
                <w:tab w:val="decimal" w:pos="1642"/>
              </w:tabs>
              <w:spacing w:line="240" w:lineRule="atLeast"/>
              <w:ind w:right="-346"/>
              <w:jc w:val="center"/>
              <w:rPr>
                <w:rFonts w:eastAsia="Times New Roman"/>
                <w:b/>
                <w:bCs/>
                <w:sz w:val="20"/>
                <w:lang w:bidi="th-TH"/>
              </w:rPr>
            </w:pPr>
            <w:r>
              <w:rPr>
                <w:rFonts w:eastAsia="Times New Roman"/>
                <w:b/>
                <w:bCs/>
                <w:sz w:val="20"/>
                <w:lang w:bidi="th-TH"/>
              </w:rPr>
              <w:t>3,556</w:t>
            </w:r>
          </w:p>
        </w:tc>
        <w:tc>
          <w:tcPr>
            <w:tcW w:w="178" w:type="dxa"/>
          </w:tcPr>
          <w:p w14:paraId="436F0829" w14:textId="77777777" w:rsidR="00427542" w:rsidRPr="00FC6E0B" w:rsidRDefault="00427542" w:rsidP="00FC6E0B">
            <w:pPr>
              <w:pStyle w:val="acctfourfigures"/>
              <w:tabs>
                <w:tab w:val="clear" w:pos="765"/>
                <w:tab w:val="decimal" w:pos="733"/>
                <w:tab w:val="decimal" w:pos="1642"/>
              </w:tabs>
              <w:spacing w:line="240" w:lineRule="atLeast"/>
              <w:ind w:right="-82"/>
              <w:jc w:val="center"/>
              <w:rPr>
                <w:rFonts w:eastAsia="Times New Roman"/>
                <w:b/>
                <w:bCs/>
                <w:sz w:val="20"/>
                <w:lang w:bidi="th-TH"/>
              </w:rPr>
            </w:pPr>
          </w:p>
        </w:tc>
        <w:tc>
          <w:tcPr>
            <w:tcW w:w="1176" w:type="dxa"/>
            <w:tcBorders>
              <w:top w:val="single" w:sz="4" w:space="0" w:color="auto"/>
            </w:tcBorders>
            <w:vAlign w:val="bottom"/>
          </w:tcPr>
          <w:p w14:paraId="1598F81F" w14:textId="71AB7964" w:rsidR="00427542" w:rsidRPr="00FC6E0B" w:rsidRDefault="00427542" w:rsidP="00FC6E0B">
            <w:pPr>
              <w:pStyle w:val="acctfourfigures"/>
              <w:tabs>
                <w:tab w:val="clear" w:pos="765"/>
                <w:tab w:val="decimal" w:pos="0"/>
                <w:tab w:val="decimal" w:pos="648"/>
              </w:tabs>
              <w:spacing w:line="240" w:lineRule="atLeast"/>
              <w:ind w:right="-257"/>
              <w:jc w:val="center"/>
              <w:rPr>
                <w:rFonts w:eastAsia="Times New Roman"/>
                <w:b/>
                <w:bCs/>
                <w:sz w:val="20"/>
                <w:lang w:bidi="th-TH"/>
              </w:rPr>
            </w:pPr>
            <w:r w:rsidRPr="00FC6E0B">
              <w:rPr>
                <w:rFonts w:eastAsia="Times New Roman"/>
                <w:b/>
                <w:bCs/>
                <w:sz w:val="20"/>
                <w:lang w:bidi="th-TH"/>
              </w:rPr>
              <w:t>-</w:t>
            </w:r>
          </w:p>
        </w:tc>
        <w:tc>
          <w:tcPr>
            <w:tcW w:w="178" w:type="dxa"/>
          </w:tcPr>
          <w:p w14:paraId="28736DF8" w14:textId="77777777" w:rsidR="00427542" w:rsidRPr="00FC6E0B" w:rsidRDefault="00427542" w:rsidP="00FC6E0B">
            <w:pPr>
              <w:pStyle w:val="acctfourfigures"/>
              <w:tabs>
                <w:tab w:val="clear" w:pos="765"/>
                <w:tab w:val="decimal" w:pos="733"/>
                <w:tab w:val="decimal" w:pos="1642"/>
              </w:tabs>
              <w:spacing w:line="240" w:lineRule="atLeast"/>
              <w:ind w:right="-82"/>
              <w:jc w:val="center"/>
              <w:rPr>
                <w:rFonts w:eastAsia="Times New Roman"/>
                <w:b/>
                <w:bCs/>
                <w:sz w:val="20"/>
                <w:lang w:bidi="th-TH"/>
              </w:rPr>
            </w:pPr>
          </w:p>
        </w:tc>
        <w:tc>
          <w:tcPr>
            <w:tcW w:w="989" w:type="dxa"/>
            <w:tcBorders>
              <w:top w:val="single" w:sz="4" w:space="0" w:color="auto"/>
            </w:tcBorders>
            <w:vAlign w:val="bottom"/>
          </w:tcPr>
          <w:p w14:paraId="6F4E791D" w14:textId="55E16E33" w:rsidR="00427542" w:rsidRPr="00FC6E0B" w:rsidRDefault="00FC6E0B" w:rsidP="00FC6E0B">
            <w:pPr>
              <w:pStyle w:val="acctfourfigures"/>
              <w:tabs>
                <w:tab w:val="clear" w:pos="765"/>
                <w:tab w:val="decimal" w:pos="733"/>
                <w:tab w:val="decimal" w:pos="1642"/>
              </w:tabs>
              <w:spacing w:line="240" w:lineRule="atLeast"/>
              <w:ind w:right="-82"/>
              <w:jc w:val="center"/>
              <w:rPr>
                <w:rFonts w:eastAsia="Times New Roman"/>
                <w:b/>
                <w:bCs/>
                <w:sz w:val="20"/>
                <w:lang w:bidi="th-TH"/>
              </w:rPr>
            </w:pPr>
            <w:r>
              <w:rPr>
                <w:rFonts w:eastAsia="Times New Roman"/>
                <w:b/>
                <w:bCs/>
                <w:sz w:val="20"/>
                <w:lang w:bidi="th-TH"/>
              </w:rPr>
              <w:t>137,485</w:t>
            </w:r>
          </w:p>
        </w:tc>
      </w:tr>
      <w:tr w:rsidR="00427542" w:rsidRPr="0060551E" w14:paraId="239F82B1" w14:textId="77777777" w:rsidTr="0053743B">
        <w:trPr>
          <w:cantSplit/>
        </w:trPr>
        <w:tc>
          <w:tcPr>
            <w:tcW w:w="2880" w:type="dxa"/>
          </w:tcPr>
          <w:p w14:paraId="59DBE333" w14:textId="02D5B1CD" w:rsidR="00427542" w:rsidRPr="00A01F1E" w:rsidRDefault="00427542" w:rsidP="00427542">
            <w:pPr>
              <w:tabs>
                <w:tab w:val="left" w:pos="191"/>
              </w:tabs>
              <w:spacing w:line="220" w:lineRule="exact"/>
              <w:ind w:left="191" w:right="-68" w:hanging="191"/>
              <w:rPr>
                <w:rFonts w:ascii="Times New Roman" w:hAnsi="Times New Roman" w:cs="Times New Roman"/>
                <w:highlight w:val="yellow"/>
                <w:lang w:eastAsia="en-GB"/>
              </w:rPr>
            </w:pPr>
            <w:r w:rsidRPr="00A01F1E">
              <w:rPr>
                <w:rFonts w:ascii="Times New Roman" w:hAnsi="Times New Roman" w:cs="Times New Roman"/>
                <w:lang w:val="en-US" w:eastAsia="en-GB"/>
              </w:rPr>
              <w:t>R</w:t>
            </w:r>
            <w:r w:rsidRPr="00A01F1E">
              <w:rPr>
                <w:rFonts w:ascii="Times New Roman" w:hAnsi="Times New Roman" w:cs="Times New Roman"/>
                <w:lang w:eastAsia="en-GB"/>
              </w:rPr>
              <w:t xml:space="preserve">ecognise right-of-use assets </w:t>
            </w:r>
            <w:r>
              <w:rPr>
                <w:rFonts w:ascii="Times New Roman" w:hAnsi="Times New Roman" w:cs="Times New Roman"/>
                <w:lang w:eastAsia="en-GB"/>
              </w:rPr>
              <w:t>on initial application of</w:t>
            </w:r>
            <w:r w:rsidRPr="00A01F1E">
              <w:rPr>
                <w:rFonts w:ascii="Times New Roman" w:hAnsi="Times New Roman" w:cs="Times New Roman"/>
                <w:lang w:eastAsia="en-GB"/>
              </w:rPr>
              <w:t xml:space="preserve"> TFRS 16</w:t>
            </w:r>
          </w:p>
        </w:tc>
        <w:tc>
          <w:tcPr>
            <w:tcW w:w="450" w:type="dxa"/>
          </w:tcPr>
          <w:p w14:paraId="63A7FDC2" w14:textId="77777777" w:rsidR="00427542" w:rsidRPr="0060551E" w:rsidRDefault="00427542" w:rsidP="00427542">
            <w:pPr>
              <w:pStyle w:val="acctfourfigures"/>
              <w:tabs>
                <w:tab w:val="decimal" w:pos="643"/>
              </w:tabs>
              <w:spacing w:line="220" w:lineRule="exact"/>
              <w:ind w:left="-91" w:right="13"/>
              <w:jc w:val="right"/>
              <w:rPr>
                <w:sz w:val="20"/>
                <w:lang w:eastAsia="en-GB"/>
              </w:rPr>
            </w:pPr>
          </w:p>
        </w:tc>
        <w:tc>
          <w:tcPr>
            <w:tcW w:w="178" w:type="dxa"/>
          </w:tcPr>
          <w:p w14:paraId="3EBEDA56" w14:textId="77777777" w:rsidR="00427542" w:rsidRPr="0060551E" w:rsidRDefault="00427542" w:rsidP="00427542">
            <w:pPr>
              <w:pStyle w:val="acctfourfigures"/>
              <w:tabs>
                <w:tab w:val="decimal" w:pos="643"/>
              </w:tabs>
              <w:spacing w:line="220" w:lineRule="exact"/>
              <w:ind w:left="-91" w:right="13"/>
              <w:jc w:val="right"/>
              <w:rPr>
                <w:sz w:val="20"/>
                <w:lang w:eastAsia="en-GB"/>
              </w:rPr>
            </w:pPr>
          </w:p>
        </w:tc>
        <w:tc>
          <w:tcPr>
            <w:tcW w:w="1081" w:type="dxa"/>
            <w:tcBorders>
              <w:top w:val="nil"/>
              <w:left w:val="nil"/>
              <w:bottom w:val="single" w:sz="4" w:space="0" w:color="auto"/>
              <w:right w:val="nil"/>
            </w:tcBorders>
            <w:vAlign w:val="bottom"/>
          </w:tcPr>
          <w:p w14:paraId="3ACAED6F" w14:textId="444D8D78" w:rsidR="00427542" w:rsidRPr="00427542" w:rsidRDefault="00FC6E0B" w:rsidP="00FC6E0B">
            <w:pPr>
              <w:pStyle w:val="acctfourfigures"/>
              <w:tabs>
                <w:tab w:val="clear" w:pos="765"/>
                <w:tab w:val="left" w:pos="193"/>
              </w:tabs>
              <w:spacing w:line="240" w:lineRule="atLeast"/>
              <w:ind w:right="-172"/>
              <w:jc w:val="center"/>
              <w:rPr>
                <w:sz w:val="20"/>
              </w:rPr>
            </w:pPr>
            <w:r w:rsidRPr="00FC6E0B">
              <w:rPr>
                <w:sz w:val="20"/>
              </w:rPr>
              <w:t>-</w:t>
            </w:r>
          </w:p>
        </w:tc>
        <w:tc>
          <w:tcPr>
            <w:tcW w:w="178" w:type="dxa"/>
            <w:vAlign w:val="bottom"/>
          </w:tcPr>
          <w:p w14:paraId="16038D26" w14:textId="77777777" w:rsidR="00427542" w:rsidRPr="00427542" w:rsidRDefault="00427542" w:rsidP="00427542">
            <w:pPr>
              <w:tabs>
                <w:tab w:val="left" w:pos="730"/>
                <w:tab w:val="decimal" w:pos="1181"/>
              </w:tabs>
              <w:ind w:right="11"/>
              <w:jc w:val="right"/>
              <w:rPr>
                <w:rFonts w:ascii="Times New Roman" w:hAnsi="Times New Roman" w:cs="Times New Roman"/>
              </w:rPr>
            </w:pPr>
          </w:p>
        </w:tc>
        <w:tc>
          <w:tcPr>
            <w:tcW w:w="1172" w:type="dxa"/>
            <w:tcBorders>
              <w:top w:val="nil"/>
              <w:left w:val="nil"/>
              <w:bottom w:val="single" w:sz="4" w:space="0" w:color="auto"/>
              <w:right w:val="nil"/>
            </w:tcBorders>
            <w:vAlign w:val="bottom"/>
          </w:tcPr>
          <w:p w14:paraId="214AABC5" w14:textId="263289D7" w:rsidR="00427542" w:rsidRPr="00427542" w:rsidRDefault="00FC6E0B" w:rsidP="00FC6E0B">
            <w:pPr>
              <w:tabs>
                <w:tab w:val="decimal" w:pos="1181"/>
              </w:tabs>
              <w:ind w:right="5"/>
              <w:jc w:val="right"/>
              <w:rPr>
                <w:rFonts w:ascii="Times New Roman" w:hAnsi="Times New Roman" w:cs="Times New Roman"/>
              </w:rPr>
            </w:pPr>
            <w:r>
              <w:rPr>
                <w:rFonts w:ascii="Times New Roman" w:hAnsi="Times New Roman" w:cs="Times New Roman"/>
              </w:rPr>
              <w:t>(240)</w:t>
            </w:r>
          </w:p>
        </w:tc>
        <w:tc>
          <w:tcPr>
            <w:tcW w:w="182" w:type="dxa"/>
            <w:vAlign w:val="bottom"/>
          </w:tcPr>
          <w:p w14:paraId="48AC6A8D" w14:textId="77777777" w:rsidR="00427542" w:rsidRPr="00427542" w:rsidRDefault="00427542" w:rsidP="00427542">
            <w:pPr>
              <w:tabs>
                <w:tab w:val="left" w:pos="730"/>
                <w:tab w:val="decimal" w:pos="1181"/>
              </w:tabs>
              <w:ind w:right="11"/>
              <w:jc w:val="right"/>
              <w:rPr>
                <w:rFonts w:ascii="Times New Roman" w:hAnsi="Times New Roman" w:cs="Times New Roman"/>
              </w:rPr>
            </w:pPr>
          </w:p>
        </w:tc>
        <w:tc>
          <w:tcPr>
            <w:tcW w:w="1078" w:type="dxa"/>
            <w:tcBorders>
              <w:top w:val="nil"/>
              <w:left w:val="nil"/>
              <w:bottom w:val="single" w:sz="4" w:space="0" w:color="auto"/>
              <w:right w:val="nil"/>
            </w:tcBorders>
            <w:vAlign w:val="bottom"/>
          </w:tcPr>
          <w:p w14:paraId="19806FBA" w14:textId="7BDEB885" w:rsidR="00427542" w:rsidRPr="00427542" w:rsidRDefault="00FC6E0B" w:rsidP="00B40503">
            <w:pPr>
              <w:pStyle w:val="acctfourfigures"/>
              <w:tabs>
                <w:tab w:val="clear" w:pos="765"/>
                <w:tab w:val="decimal" w:pos="0"/>
                <w:tab w:val="left" w:pos="740"/>
              </w:tabs>
              <w:spacing w:line="240" w:lineRule="atLeast"/>
              <w:ind w:right="-166"/>
              <w:jc w:val="center"/>
              <w:rPr>
                <w:sz w:val="20"/>
              </w:rPr>
            </w:pPr>
            <w:r>
              <w:rPr>
                <w:sz w:val="20"/>
              </w:rPr>
              <w:t>-</w:t>
            </w:r>
          </w:p>
        </w:tc>
        <w:tc>
          <w:tcPr>
            <w:tcW w:w="178" w:type="dxa"/>
          </w:tcPr>
          <w:p w14:paraId="6F4AF780" w14:textId="77777777" w:rsidR="00427542" w:rsidRPr="00427542" w:rsidRDefault="00427542" w:rsidP="00427542">
            <w:pPr>
              <w:tabs>
                <w:tab w:val="left" w:pos="730"/>
                <w:tab w:val="decimal" w:pos="1181"/>
              </w:tabs>
              <w:ind w:right="11"/>
              <w:jc w:val="right"/>
              <w:rPr>
                <w:rFonts w:ascii="Times New Roman" w:hAnsi="Times New Roman" w:cs="Times New Roman"/>
              </w:rPr>
            </w:pPr>
          </w:p>
        </w:tc>
        <w:tc>
          <w:tcPr>
            <w:tcW w:w="1176" w:type="dxa"/>
            <w:tcBorders>
              <w:top w:val="nil"/>
              <w:left w:val="nil"/>
              <w:bottom w:val="single" w:sz="4" w:space="0" w:color="auto"/>
              <w:right w:val="nil"/>
            </w:tcBorders>
            <w:vAlign w:val="bottom"/>
          </w:tcPr>
          <w:p w14:paraId="408468E5" w14:textId="41D6481E" w:rsidR="00427542" w:rsidRPr="00427542" w:rsidRDefault="00427542" w:rsidP="00427542">
            <w:pPr>
              <w:tabs>
                <w:tab w:val="left" w:pos="730"/>
                <w:tab w:val="decimal" w:pos="1181"/>
              </w:tabs>
              <w:ind w:right="103"/>
              <w:jc w:val="right"/>
              <w:rPr>
                <w:rFonts w:ascii="Times New Roman" w:hAnsi="Times New Roman" w:cs="Times New Roman"/>
              </w:rPr>
            </w:pPr>
            <w:r w:rsidRPr="00427542">
              <w:rPr>
                <w:rFonts w:ascii="Times New Roman" w:hAnsi="Times New Roman" w:cs="Times New Roman"/>
              </w:rPr>
              <w:t>83,989</w:t>
            </w:r>
          </w:p>
        </w:tc>
        <w:tc>
          <w:tcPr>
            <w:tcW w:w="178" w:type="dxa"/>
          </w:tcPr>
          <w:p w14:paraId="32B8F8F3" w14:textId="77777777" w:rsidR="00427542" w:rsidRPr="00427542" w:rsidRDefault="00427542" w:rsidP="00427542">
            <w:pPr>
              <w:tabs>
                <w:tab w:val="left" w:pos="730"/>
                <w:tab w:val="decimal" w:pos="1181"/>
              </w:tabs>
              <w:ind w:right="11"/>
              <w:jc w:val="right"/>
              <w:rPr>
                <w:rFonts w:ascii="Times New Roman" w:hAnsi="Times New Roman" w:cs="Times New Roman"/>
              </w:rPr>
            </w:pPr>
          </w:p>
        </w:tc>
        <w:tc>
          <w:tcPr>
            <w:tcW w:w="989" w:type="dxa"/>
            <w:tcBorders>
              <w:top w:val="nil"/>
              <w:left w:val="nil"/>
              <w:bottom w:val="single" w:sz="4" w:space="0" w:color="auto"/>
              <w:right w:val="nil"/>
            </w:tcBorders>
            <w:vAlign w:val="bottom"/>
          </w:tcPr>
          <w:p w14:paraId="372AF385" w14:textId="3F59B0B4" w:rsidR="00427542" w:rsidRPr="00FC6E0B" w:rsidRDefault="00FC6E0B" w:rsidP="00FC6E0B">
            <w:pPr>
              <w:pStyle w:val="acctfourfigures"/>
              <w:tabs>
                <w:tab w:val="clear" w:pos="765"/>
                <w:tab w:val="decimal" w:pos="550"/>
                <w:tab w:val="decimal" w:pos="1642"/>
              </w:tabs>
              <w:spacing w:line="240" w:lineRule="atLeast"/>
              <w:ind w:right="-171"/>
              <w:jc w:val="center"/>
              <w:rPr>
                <w:sz w:val="20"/>
              </w:rPr>
            </w:pPr>
            <w:r w:rsidRPr="00FC6E0B">
              <w:rPr>
                <w:sz w:val="20"/>
              </w:rPr>
              <w:t>83,749</w:t>
            </w:r>
          </w:p>
        </w:tc>
      </w:tr>
      <w:tr w:rsidR="00FC6E0B" w:rsidRPr="0060551E" w14:paraId="1C5C4EDD" w14:textId="77777777" w:rsidTr="0053743B">
        <w:trPr>
          <w:cantSplit/>
        </w:trPr>
        <w:tc>
          <w:tcPr>
            <w:tcW w:w="2880" w:type="dxa"/>
          </w:tcPr>
          <w:p w14:paraId="396592DF" w14:textId="57E68AB0" w:rsidR="00FC6E0B" w:rsidRPr="00792F22" w:rsidRDefault="00FC6E0B" w:rsidP="00FC6E0B">
            <w:pPr>
              <w:tabs>
                <w:tab w:val="left" w:pos="191"/>
              </w:tabs>
              <w:spacing w:line="220" w:lineRule="exact"/>
              <w:ind w:left="191" w:right="-68" w:hanging="191"/>
              <w:rPr>
                <w:rFonts w:ascii="Times New Roman" w:hAnsi="Times New Roman"/>
                <w:b/>
                <w:bCs/>
                <w:highlight w:val="yellow"/>
                <w:lang w:val="en-US" w:eastAsia="en-GB"/>
              </w:rPr>
            </w:pPr>
            <w:r w:rsidRPr="00792F22">
              <w:rPr>
                <w:rFonts w:ascii="Times New Roman" w:hAnsi="Times New Roman" w:cs="Times New Roman"/>
                <w:b/>
                <w:bCs/>
                <w:lang w:eastAsia="en-GB"/>
              </w:rPr>
              <w:t xml:space="preserve">At 1 January 2020 </w:t>
            </w:r>
            <w:r>
              <w:rPr>
                <w:rFonts w:ascii="Times New Roman" w:hAnsi="Times New Roman" w:cs="Times New Roman"/>
                <w:b/>
                <w:bCs/>
                <w:lang w:eastAsia="en-GB"/>
              </w:rPr>
              <w:t>–</w:t>
            </w:r>
            <w:r w:rsidRPr="00792F22">
              <w:rPr>
                <w:rFonts w:ascii="Times New Roman" w:hAnsi="Times New Roman" w:cs="Times New Roman"/>
                <w:b/>
                <w:bCs/>
                <w:lang w:eastAsia="en-GB"/>
              </w:rPr>
              <w:t xml:space="preserve"> </w:t>
            </w:r>
            <w:r>
              <w:rPr>
                <w:rFonts w:ascii="Times New Roman" w:hAnsi="Times New Roman" w:cs="Times New Roman"/>
                <w:b/>
                <w:bCs/>
                <w:lang w:eastAsia="en-GB"/>
              </w:rPr>
              <w:t xml:space="preserve">as </w:t>
            </w:r>
            <w:r w:rsidRPr="00792F22">
              <w:rPr>
                <w:rFonts w:ascii="Times New Roman" w:hAnsi="Times New Roman"/>
                <w:b/>
                <w:bCs/>
                <w:lang w:val="en-US" w:eastAsia="en-GB"/>
              </w:rPr>
              <w:t>adjusted</w:t>
            </w:r>
          </w:p>
        </w:tc>
        <w:tc>
          <w:tcPr>
            <w:tcW w:w="450" w:type="dxa"/>
          </w:tcPr>
          <w:p w14:paraId="559507BE" w14:textId="77777777" w:rsidR="00FC6E0B" w:rsidRPr="0060551E" w:rsidRDefault="00FC6E0B" w:rsidP="00FC6E0B">
            <w:pPr>
              <w:pStyle w:val="acctfourfigures"/>
              <w:tabs>
                <w:tab w:val="decimal" w:pos="643"/>
              </w:tabs>
              <w:spacing w:line="220" w:lineRule="exact"/>
              <w:ind w:left="-91" w:right="13"/>
              <w:jc w:val="right"/>
              <w:rPr>
                <w:sz w:val="20"/>
                <w:lang w:eastAsia="en-GB"/>
              </w:rPr>
            </w:pPr>
            <w:r w:rsidRPr="0060551E">
              <w:rPr>
                <w:i/>
                <w:iCs/>
                <w:sz w:val="20"/>
                <w:lang w:eastAsia="en-GB"/>
              </w:rPr>
              <w:t>3(b)</w:t>
            </w:r>
          </w:p>
        </w:tc>
        <w:tc>
          <w:tcPr>
            <w:tcW w:w="178" w:type="dxa"/>
          </w:tcPr>
          <w:p w14:paraId="5156FAA2"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single" w:sz="4" w:space="0" w:color="auto"/>
              <w:right w:val="nil"/>
            </w:tcBorders>
            <w:vAlign w:val="bottom"/>
          </w:tcPr>
          <w:p w14:paraId="10DA074D" w14:textId="40015C2A" w:rsidR="00FC6E0B" w:rsidRPr="00FC6E0B" w:rsidRDefault="00FC6E0B" w:rsidP="00FC6E0B">
            <w:pPr>
              <w:tabs>
                <w:tab w:val="decimal" w:pos="733"/>
              </w:tabs>
              <w:ind w:right="-82"/>
              <w:jc w:val="center"/>
              <w:rPr>
                <w:rFonts w:ascii="Times New Roman" w:hAnsi="Times New Roman" w:cs="Times New Roman"/>
                <w:b/>
                <w:bCs/>
              </w:rPr>
            </w:pPr>
            <w:r w:rsidRPr="00FC6E0B">
              <w:rPr>
                <w:rFonts w:ascii="Times New Roman" w:hAnsi="Times New Roman" w:cs="Times New Roman"/>
                <w:b/>
                <w:bCs/>
              </w:rPr>
              <w:t>33,019</w:t>
            </w:r>
          </w:p>
        </w:tc>
        <w:tc>
          <w:tcPr>
            <w:tcW w:w="178" w:type="dxa"/>
            <w:vAlign w:val="bottom"/>
          </w:tcPr>
          <w:p w14:paraId="1756BE69" w14:textId="77777777" w:rsidR="00FC6E0B" w:rsidRPr="00FC6E0B" w:rsidRDefault="00FC6E0B" w:rsidP="00FC6E0B">
            <w:pPr>
              <w:pStyle w:val="acctmergecolhdg"/>
              <w:spacing w:line="240" w:lineRule="atLeast"/>
              <w:jc w:val="right"/>
              <w:rPr>
                <w:rFonts w:eastAsia="Times New Roman"/>
                <w:bCs/>
                <w:sz w:val="20"/>
                <w:lang w:bidi="th-TH"/>
              </w:rPr>
            </w:pPr>
          </w:p>
        </w:tc>
        <w:tc>
          <w:tcPr>
            <w:tcW w:w="1172" w:type="dxa"/>
            <w:tcBorders>
              <w:top w:val="single" w:sz="4" w:space="0" w:color="auto"/>
              <w:left w:val="nil"/>
              <w:bottom w:val="single" w:sz="4" w:space="0" w:color="auto"/>
              <w:right w:val="nil"/>
            </w:tcBorders>
            <w:vAlign w:val="bottom"/>
          </w:tcPr>
          <w:p w14:paraId="75D386C7" w14:textId="6E89C5C0" w:rsidR="00FC6E0B" w:rsidRPr="00FC6E0B" w:rsidRDefault="00FC6E0B" w:rsidP="00FC6E0B">
            <w:pPr>
              <w:tabs>
                <w:tab w:val="decimal" w:pos="825"/>
              </w:tabs>
              <w:ind w:right="-82"/>
              <w:jc w:val="center"/>
              <w:rPr>
                <w:rFonts w:ascii="Times New Roman" w:hAnsi="Times New Roman" w:cs="Times New Roman"/>
                <w:b/>
                <w:bCs/>
              </w:rPr>
            </w:pPr>
            <w:r>
              <w:rPr>
                <w:rFonts w:ascii="Times New Roman" w:hAnsi="Times New Roman" w:cs="Times New Roman"/>
                <w:b/>
                <w:bCs/>
              </w:rPr>
              <w:t>100,670</w:t>
            </w:r>
          </w:p>
        </w:tc>
        <w:tc>
          <w:tcPr>
            <w:tcW w:w="182" w:type="dxa"/>
            <w:vAlign w:val="bottom"/>
          </w:tcPr>
          <w:p w14:paraId="4EE668D1" w14:textId="77777777" w:rsidR="00FC6E0B" w:rsidRPr="00FC6E0B" w:rsidRDefault="00FC6E0B" w:rsidP="00FC6E0B">
            <w:pPr>
              <w:pStyle w:val="acctmergecolhdg"/>
              <w:spacing w:line="240" w:lineRule="atLeast"/>
              <w:jc w:val="right"/>
              <w:rPr>
                <w:rFonts w:eastAsia="Times New Roman"/>
                <w:bCs/>
                <w:sz w:val="20"/>
                <w:lang w:bidi="th-TH"/>
              </w:rPr>
            </w:pPr>
          </w:p>
        </w:tc>
        <w:tc>
          <w:tcPr>
            <w:tcW w:w="1078" w:type="dxa"/>
            <w:tcBorders>
              <w:top w:val="single" w:sz="4" w:space="0" w:color="auto"/>
              <w:left w:val="nil"/>
              <w:bottom w:val="single" w:sz="4" w:space="0" w:color="auto"/>
              <w:right w:val="nil"/>
            </w:tcBorders>
            <w:vAlign w:val="bottom"/>
          </w:tcPr>
          <w:p w14:paraId="785002BF" w14:textId="261B9991" w:rsidR="00FC6E0B" w:rsidRPr="00FC6E0B" w:rsidRDefault="00FC6E0B" w:rsidP="00FC6E0B">
            <w:pPr>
              <w:pStyle w:val="acctfourfigures"/>
              <w:tabs>
                <w:tab w:val="clear" w:pos="765"/>
                <w:tab w:val="decimal" w:pos="907"/>
                <w:tab w:val="decimal" w:pos="1642"/>
              </w:tabs>
              <w:spacing w:line="240" w:lineRule="atLeast"/>
              <w:ind w:right="-346"/>
              <w:jc w:val="center"/>
              <w:rPr>
                <w:rFonts w:eastAsia="Times New Roman"/>
                <w:b/>
                <w:bCs/>
                <w:sz w:val="20"/>
                <w:lang w:bidi="th-TH"/>
              </w:rPr>
            </w:pPr>
            <w:r>
              <w:rPr>
                <w:rFonts w:eastAsia="Times New Roman"/>
                <w:b/>
                <w:bCs/>
                <w:sz w:val="20"/>
                <w:lang w:bidi="th-TH"/>
              </w:rPr>
              <w:t>3,556</w:t>
            </w:r>
          </w:p>
        </w:tc>
        <w:tc>
          <w:tcPr>
            <w:tcW w:w="178" w:type="dxa"/>
          </w:tcPr>
          <w:p w14:paraId="30865E03" w14:textId="77777777" w:rsidR="00FC6E0B" w:rsidRPr="00FC6E0B" w:rsidRDefault="00FC6E0B" w:rsidP="00FC6E0B">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left w:val="nil"/>
              <w:bottom w:val="single" w:sz="4" w:space="0" w:color="auto"/>
              <w:right w:val="nil"/>
            </w:tcBorders>
          </w:tcPr>
          <w:p w14:paraId="545E86B9" w14:textId="6622A26D" w:rsidR="00FC6E0B" w:rsidRPr="00FC6E0B" w:rsidRDefault="00FC6E0B" w:rsidP="00FC6E0B">
            <w:pPr>
              <w:pStyle w:val="acctfourfigures"/>
              <w:tabs>
                <w:tab w:val="clear" w:pos="765"/>
                <w:tab w:val="decimal" w:pos="731"/>
                <w:tab w:val="decimal" w:pos="1642"/>
              </w:tabs>
              <w:spacing w:line="240" w:lineRule="atLeast"/>
              <w:ind w:right="103"/>
              <w:jc w:val="right"/>
              <w:rPr>
                <w:rFonts w:eastAsia="Times New Roman"/>
                <w:b/>
                <w:bCs/>
                <w:sz w:val="20"/>
                <w:lang w:bidi="th-TH"/>
              </w:rPr>
            </w:pPr>
            <w:r w:rsidRPr="00FC6E0B">
              <w:rPr>
                <w:b/>
                <w:bCs/>
                <w:sz w:val="20"/>
              </w:rPr>
              <w:t>83,989</w:t>
            </w:r>
          </w:p>
        </w:tc>
        <w:tc>
          <w:tcPr>
            <w:tcW w:w="178" w:type="dxa"/>
          </w:tcPr>
          <w:p w14:paraId="4963434B" w14:textId="77777777" w:rsidR="00FC6E0B" w:rsidRPr="00FC6E0B" w:rsidRDefault="00FC6E0B" w:rsidP="00FC6E0B">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single" w:sz="4" w:space="0" w:color="auto"/>
              <w:left w:val="nil"/>
              <w:bottom w:val="single" w:sz="4" w:space="0" w:color="auto"/>
              <w:right w:val="nil"/>
            </w:tcBorders>
          </w:tcPr>
          <w:p w14:paraId="6BFCE403" w14:textId="37AF5BDA" w:rsidR="00FC6E0B" w:rsidRPr="00FC6E0B" w:rsidRDefault="00FC6E0B" w:rsidP="00FC6E0B">
            <w:pPr>
              <w:pStyle w:val="acctfourfigures"/>
              <w:tabs>
                <w:tab w:val="clear" w:pos="765"/>
                <w:tab w:val="decimal" w:pos="550"/>
                <w:tab w:val="decimal" w:pos="1642"/>
              </w:tabs>
              <w:spacing w:line="240" w:lineRule="atLeast"/>
              <w:ind w:right="-81"/>
              <w:jc w:val="center"/>
              <w:rPr>
                <w:b/>
                <w:bCs/>
                <w:sz w:val="20"/>
              </w:rPr>
            </w:pPr>
            <w:r w:rsidRPr="00FC6E0B">
              <w:rPr>
                <w:b/>
                <w:bCs/>
                <w:sz w:val="20"/>
              </w:rPr>
              <w:t>221,234</w:t>
            </w:r>
          </w:p>
        </w:tc>
      </w:tr>
      <w:tr w:rsidR="00FC6E0B" w:rsidRPr="0060551E" w14:paraId="36FA7642" w14:textId="77777777" w:rsidTr="0053743B">
        <w:trPr>
          <w:cantSplit/>
        </w:trPr>
        <w:tc>
          <w:tcPr>
            <w:tcW w:w="2880" w:type="dxa"/>
            <w:hideMark/>
          </w:tcPr>
          <w:p w14:paraId="1C4A486F" w14:textId="77777777" w:rsidR="00FC6E0B" w:rsidRPr="0060551E" w:rsidRDefault="00FC6E0B" w:rsidP="00FC6E0B">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450" w:type="dxa"/>
          </w:tcPr>
          <w:p w14:paraId="68C97D20"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78" w:type="dxa"/>
          </w:tcPr>
          <w:p w14:paraId="14D21450"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081" w:type="dxa"/>
            <w:vAlign w:val="bottom"/>
          </w:tcPr>
          <w:p w14:paraId="5A61F2D0" w14:textId="4EF854FF" w:rsidR="00FC6E0B" w:rsidRPr="00427542" w:rsidRDefault="00FC6E0B" w:rsidP="00FC6E0B">
            <w:pPr>
              <w:tabs>
                <w:tab w:val="decimal" w:pos="733"/>
              </w:tabs>
              <w:ind w:right="-82"/>
              <w:jc w:val="center"/>
              <w:rPr>
                <w:rFonts w:ascii="Times New Roman" w:hAnsi="Times New Roman" w:cs="Times New Roman"/>
              </w:rPr>
            </w:pPr>
            <w:r w:rsidRPr="00FC6E0B">
              <w:rPr>
                <w:rFonts w:ascii="Times New Roman" w:hAnsi="Times New Roman" w:cs="Times New Roman" w:hint="cs"/>
              </w:rPr>
              <w:t>13,243</w:t>
            </w:r>
          </w:p>
        </w:tc>
        <w:tc>
          <w:tcPr>
            <w:tcW w:w="178" w:type="dxa"/>
            <w:vAlign w:val="bottom"/>
          </w:tcPr>
          <w:p w14:paraId="7AAD06C7" w14:textId="77777777" w:rsidR="00FC6E0B" w:rsidRPr="00427542" w:rsidRDefault="00FC6E0B" w:rsidP="00FC6E0B">
            <w:pPr>
              <w:tabs>
                <w:tab w:val="decimal" w:pos="733"/>
              </w:tabs>
              <w:ind w:right="-82"/>
              <w:jc w:val="center"/>
              <w:rPr>
                <w:rFonts w:ascii="Times New Roman" w:hAnsi="Times New Roman" w:cs="Times New Roman"/>
              </w:rPr>
            </w:pPr>
          </w:p>
        </w:tc>
        <w:tc>
          <w:tcPr>
            <w:tcW w:w="1172" w:type="dxa"/>
            <w:vAlign w:val="bottom"/>
          </w:tcPr>
          <w:p w14:paraId="5AE9EBBD" w14:textId="27E188CA" w:rsidR="00FC6E0B" w:rsidRPr="00427542" w:rsidRDefault="00FC6E0B" w:rsidP="003F113E">
            <w:pPr>
              <w:tabs>
                <w:tab w:val="decimal" w:pos="733"/>
              </w:tabs>
              <w:ind w:right="-173"/>
              <w:jc w:val="center"/>
              <w:rPr>
                <w:rFonts w:ascii="Times New Roman" w:hAnsi="Times New Roman" w:cs="Times New Roman"/>
              </w:rPr>
            </w:pPr>
            <w:r w:rsidRPr="00FC6E0B">
              <w:rPr>
                <w:rFonts w:ascii="Times New Roman" w:hAnsi="Times New Roman" w:cs="Times New Roman" w:hint="cs"/>
              </w:rPr>
              <w:t>176</w:t>
            </w:r>
          </w:p>
        </w:tc>
        <w:tc>
          <w:tcPr>
            <w:tcW w:w="182" w:type="dxa"/>
            <w:vAlign w:val="bottom"/>
          </w:tcPr>
          <w:p w14:paraId="5B059DC8" w14:textId="77777777" w:rsidR="00FC6E0B" w:rsidRPr="00427542" w:rsidRDefault="00FC6E0B" w:rsidP="00FC6E0B">
            <w:pPr>
              <w:tabs>
                <w:tab w:val="decimal" w:pos="733"/>
              </w:tabs>
              <w:ind w:right="-82"/>
              <w:jc w:val="center"/>
              <w:rPr>
                <w:rFonts w:ascii="Times New Roman" w:hAnsi="Times New Roman" w:cs="Times New Roman"/>
              </w:rPr>
            </w:pPr>
          </w:p>
        </w:tc>
        <w:tc>
          <w:tcPr>
            <w:tcW w:w="1078" w:type="dxa"/>
          </w:tcPr>
          <w:p w14:paraId="0182DF9F" w14:textId="1249722C" w:rsidR="00FC6E0B" w:rsidRPr="00427542" w:rsidRDefault="00FC6E0B" w:rsidP="00FC6E0B">
            <w:pPr>
              <w:tabs>
                <w:tab w:val="decimal" w:pos="733"/>
              </w:tabs>
              <w:ind w:right="-82"/>
              <w:jc w:val="center"/>
              <w:rPr>
                <w:rFonts w:ascii="Times New Roman" w:hAnsi="Times New Roman" w:cs="Times New Roman"/>
              </w:rPr>
            </w:pPr>
            <w:r w:rsidRPr="00FC6E0B">
              <w:rPr>
                <w:rFonts w:ascii="Times New Roman" w:hAnsi="Times New Roman" w:cs="Times New Roman" w:hint="cs"/>
              </w:rPr>
              <w:t>4,453</w:t>
            </w:r>
          </w:p>
        </w:tc>
        <w:tc>
          <w:tcPr>
            <w:tcW w:w="178" w:type="dxa"/>
          </w:tcPr>
          <w:p w14:paraId="14C981B3" w14:textId="77777777" w:rsidR="00FC6E0B" w:rsidRPr="00427542" w:rsidRDefault="00FC6E0B" w:rsidP="00FC6E0B">
            <w:pPr>
              <w:tabs>
                <w:tab w:val="decimal" w:pos="733"/>
              </w:tabs>
              <w:ind w:right="-82"/>
              <w:jc w:val="center"/>
              <w:rPr>
                <w:rFonts w:ascii="Times New Roman" w:hAnsi="Times New Roman" w:cs="Times New Roman"/>
              </w:rPr>
            </w:pPr>
          </w:p>
        </w:tc>
        <w:tc>
          <w:tcPr>
            <w:tcW w:w="1176" w:type="dxa"/>
          </w:tcPr>
          <w:p w14:paraId="11816694" w14:textId="26ADABB9" w:rsidR="00FC6E0B" w:rsidRPr="00427542" w:rsidRDefault="00FC6E0B" w:rsidP="00FC6E0B">
            <w:pPr>
              <w:tabs>
                <w:tab w:val="decimal" w:pos="733"/>
              </w:tabs>
              <w:ind w:right="-82"/>
              <w:jc w:val="center"/>
              <w:rPr>
                <w:rFonts w:ascii="Times New Roman" w:hAnsi="Times New Roman" w:cs="Times New Roman"/>
              </w:rPr>
            </w:pPr>
            <w:r w:rsidRPr="00FC6E0B">
              <w:rPr>
                <w:rFonts w:ascii="Times New Roman" w:hAnsi="Times New Roman" w:cs="Times New Roman" w:hint="cs"/>
              </w:rPr>
              <w:t>413</w:t>
            </w:r>
          </w:p>
        </w:tc>
        <w:tc>
          <w:tcPr>
            <w:tcW w:w="178" w:type="dxa"/>
          </w:tcPr>
          <w:p w14:paraId="2C4903BC" w14:textId="77777777" w:rsidR="00FC6E0B" w:rsidRPr="00427542" w:rsidRDefault="00FC6E0B" w:rsidP="00FC6E0B">
            <w:pPr>
              <w:tabs>
                <w:tab w:val="decimal" w:pos="733"/>
              </w:tabs>
              <w:ind w:right="-82"/>
              <w:jc w:val="center"/>
              <w:rPr>
                <w:rFonts w:ascii="Times New Roman" w:hAnsi="Times New Roman" w:cs="Times New Roman"/>
              </w:rPr>
            </w:pPr>
          </w:p>
        </w:tc>
        <w:tc>
          <w:tcPr>
            <w:tcW w:w="989" w:type="dxa"/>
          </w:tcPr>
          <w:p w14:paraId="08211BD4" w14:textId="6FA19259" w:rsidR="00FC6E0B" w:rsidRPr="00427542" w:rsidRDefault="00FC6E0B" w:rsidP="003F113E">
            <w:pPr>
              <w:tabs>
                <w:tab w:val="decimal" w:pos="640"/>
              </w:tabs>
              <w:ind w:right="-82"/>
              <w:jc w:val="center"/>
              <w:rPr>
                <w:rFonts w:ascii="Times New Roman" w:hAnsi="Times New Roman" w:cs="Times New Roman"/>
              </w:rPr>
            </w:pPr>
            <w:r w:rsidRPr="00FC6E0B">
              <w:rPr>
                <w:rFonts w:ascii="Times New Roman" w:hAnsi="Times New Roman" w:cs="Times New Roman" w:hint="cs"/>
              </w:rPr>
              <w:t>18,285</w:t>
            </w:r>
          </w:p>
        </w:tc>
      </w:tr>
      <w:tr w:rsidR="00FC6E0B" w:rsidRPr="0060551E" w14:paraId="083880D5" w14:textId="77777777" w:rsidTr="0053743B">
        <w:trPr>
          <w:cantSplit/>
        </w:trPr>
        <w:tc>
          <w:tcPr>
            <w:tcW w:w="2880" w:type="dxa"/>
          </w:tcPr>
          <w:p w14:paraId="0A4E295C" w14:textId="5FEB6B6A" w:rsidR="00FC6E0B" w:rsidRPr="0060551E" w:rsidRDefault="00FC6E0B" w:rsidP="00FC6E0B">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450" w:type="dxa"/>
          </w:tcPr>
          <w:p w14:paraId="73955827"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78" w:type="dxa"/>
          </w:tcPr>
          <w:p w14:paraId="4363D70A"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081" w:type="dxa"/>
            <w:vAlign w:val="bottom"/>
          </w:tcPr>
          <w:p w14:paraId="683D72AC" w14:textId="24785EBD" w:rsidR="00FC6E0B" w:rsidRPr="00427542" w:rsidRDefault="00FC6E0B" w:rsidP="003F113E">
            <w:pPr>
              <w:pStyle w:val="acctfourfigures"/>
              <w:tabs>
                <w:tab w:val="clear" w:pos="765"/>
                <w:tab w:val="left" w:pos="193"/>
              </w:tabs>
              <w:spacing w:line="240" w:lineRule="atLeast"/>
              <w:ind w:right="-172"/>
              <w:jc w:val="center"/>
              <w:rPr>
                <w:sz w:val="20"/>
              </w:rPr>
            </w:pPr>
            <w:r w:rsidRPr="00FC6E0B">
              <w:rPr>
                <w:rFonts w:hint="cs"/>
                <w:sz w:val="20"/>
              </w:rPr>
              <w:t>-</w:t>
            </w:r>
          </w:p>
        </w:tc>
        <w:tc>
          <w:tcPr>
            <w:tcW w:w="178" w:type="dxa"/>
            <w:vAlign w:val="bottom"/>
          </w:tcPr>
          <w:p w14:paraId="18651ABC" w14:textId="77777777" w:rsidR="00FC6E0B" w:rsidRPr="00427542" w:rsidRDefault="00FC6E0B" w:rsidP="00FC6E0B">
            <w:pPr>
              <w:tabs>
                <w:tab w:val="decimal" w:pos="733"/>
              </w:tabs>
              <w:ind w:right="-82"/>
              <w:jc w:val="center"/>
              <w:rPr>
                <w:rFonts w:ascii="Times New Roman" w:hAnsi="Times New Roman" w:cs="Times New Roman"/>
              </w:rPr>
            </w:pPr>
          </w:p>
        </w:tc>
        <w:tc>
          <w:tcPr>
            <w:tcW w:w="1172" w:type="dxa"/>
            <w:vAlign w:val="bottom"/>
          </w:tcPr>
          <w:p w14:paraId="79BF6780" w14:textId="38D73C9F" w:rsidR="00FC6E0B" w:rsidRPr="00427542" w:rsidRDefault="00FC6E0B" w:rsidP="003F113E">
            <w:pPr>
              <w:tabs>
                <w:tab w:val="decimal" w:pos="733"/>
              </w:tabs>
              <w:ind w:right="-173"/>
              <w:jc w:val="center"/>
              <w:rPr>
                <w:rFonts w:ascii="Times New Roman" w:hAnsi="Times New Roman" w:cs="Times New Roman"/>
              </w:rPr>
            </w:pPr>
            <w:r w:rsidRPr="00FC6E0B">
              <w:rPr>
                <w:rFonts w:ascii="Times New Roman" w:hAnsi="Times New Roman" w:cs="Times New Roman" w:hint="cs"/>
              </w:rPr>
              <w:t>1,559</w:t>
            </w:r>
          </w:p>
        </w:tc>
        <w:tc>
          <w:tcPr>
            <w:tcW w:w="182" w:type="dxa"/>
            <w:vAlign w:val="bottom"/>
          </w:tcPr>
          <w:p w14:paraId="3EF28519" w14:textId="77777777" w:rsidR="00FC6E0B" w:rsidRPr="00427542" w:rsidRDefault="00FC6E0B" w:rsidP="00FC6E0B">
            <w:pPr>
              <w:tabs>
                <w:tab w:val="decimal" w:pos="733"/>
              </w:tabs>
              <w:ind w:right="-82"/>
              <w:jc w:val="center"/>
              <w:rPr>
                <w:rFonts w:ascii="Times New Roman" w:hAnsi="Times New Roman" w:cs="Times New Roman"/>
              </w:rPr>
            </w:pPr>
          </w:p>
        </w:tc>
        <w:tc>
          <w:tcPr>
            <w:tcW w:w="1078" w:type="dxa"/>
            <w:vAlign w:val="bottom"/>
          </w:tcPr>
          <w:p w14:paraId="78E8E3A0" w14:textId="343D6FF0" w:rsidR="00FC6E0B" w:rsidRPr="00427542" w:rsidRDefault="00FC6E0B" w:rsidP="003F113E">
            <w:pPr>
              <w:pStyle w:val="acctfourfigures"/>
              <w:tabs>
                <w:tab w:val="clear" w:pos="765"/>
                <w:tab w:val="decimal" w:pos="731"/>
                <w:tab w:val="decimal" w:pos="1642"/>
              </w:tabs>
              <w:spacing w:line="240" w:lineRule="atLeast"/>
              <w:ind w:right="9"/>
              <w:jc w:val="right"/>
              <w:rPr>
                <w:sz w:val="20"/>
              </w:rPr>
            </w:pPr>
            <w:r w:rsidRPr="00FC6E0B">
              <w:rPr>
                <w:rFonts w:hint="cs"/>
                <w:sz w:val="20"/>
              </w:rPr>
              <w:t>(1,559)</w:t>
            </w:r>
          </w:p>
        </w:tc>
        <w:tc>
          <w:tcPr>
            <w:tcW w:w="178" w:type="dxa"/>
          </w:tcPr>
          <w:p w14:paraId="19715F46" w14:textId="77777777" w:rsidR="00FC6E0B" w:rsidRPr="00427542" w:rsidRDefault="00FC6E0B" w:rsidP="00FC6E0B">
            <w:pPr>
              <w:tabs>
                <w:tab w:val="decimal" w:pos="733"/>
              </w:tabs>
              <w:ind w:right="-82"/>
              <w:jc w:val="center"/>
              <w:rPr>
                <w:rFonts w:ascii="Times New Roman" w:hAnsi="Times New Roman" w:cs="Times New Roman"/>
              </w:rPr>
            </w:pPr>
          </w:p>
        </w:tc>
        <w:tc>
          <w:tcPr>
            <w:tcW w:w="1176" w:type="dxa"/>
            <w:vAlign w:val="bottom"/>
          </w:tcPr>
          <w:p w14:paraId="2D60B482" w14:textId="33FC0B4D" w:rsidR="00FC6E0B" w:rsidRPr="00427542" w:rsidRDefault="00FC6E0B" w:rsidP="003F113E">
            <w:pPr>
              <w:pStyle w:val="acctfourfigures"/>
              <w:tabs>
                <w:tab w:val="clear" w:pos="765"/>
                <w:tab w:val="decimal" w:pos="0"/>
                <w:tab w:val="left" w:pos="740"/>
              </w:tabs>
              <w:spacing w:line="240" w:lineRule="atLeast"/>
              <w:ind w:right="-260"/>
              <w:jc w:val="center"/>
              <w:rPr>
                <w:sz w:val="20"/>
              </w:rPr>
            </w:pPr>
            <w:r w:rsidRPr="00FC6E0B">
              <w:rPr>
                <w:rFonts w:hint="cs"/>
                <w:sz w:val="20"/>
                <w:lang w:bidi="th-TH"/>
              </w:rPr>
              <w:t>-</w:t>
            </w:r>
          </w:p>
        </w:tc>
        <w:tc>
          <w:tcPr>
            <w:tcW w:w="178" w:type="dxa"/>
          </w:tcPr>
          <w:p w14:paraId="71F99BEA" w14:textId="77777777" w:rsidR="00FC6E0B" w:rsidRPr="00427542" w:rsidRDefault="00FC6E0B" w:rsidP="00FC6E0B">
            <w:pPr>
              <w:tabs>
                <w:tab w:val="decimal" w:pos="733"/>
              </w:tabs>
              <w:ind w:right="-82"/>
              <w:jc w:val="center"/>
              <w:rPr>
                <w:rFonts w:ascii="Times New Roman" w:hAnsi="Times New Roman" w:cs="Times New Roman"/>
              </w:rPr>
            </w:pPr>
          </w:p>
        </w:tc>
        <w:tc>
          <w:tcPr>
            <w:tcW w:w="989" w:type="dxa"/>
          </w:tcPr>
          <w:p w14:paraId="0FDF6529" w14:textId="674A5CE4" w:rsidR="00FC6E0B" w:rsidRPr="00427542" w:rsidRDefault="00FC6E0B" w:rsidP="003F113E">
            <w:pPr>
              <w:tabs>
                <w:tab w:val="decimal" w:pos="10"/>
              </w:tabs>
              <w:ind w:right="-82"/>
              <w:jc w:val="center"/>
              <w:rPr>
                <w:rFonts w:ascii="Times New Roman" w:hAnsi="Times New Roman" w:cs="Times New Roman"/>
              </w:rPr>
            </w:pPr>
            <w:r w:rsidRPr="00FC6E0B">
              <w:rPr>
                <w:rFonts w:ascii="Times New Roman" w:hAnsi="Times New Roman" w:cs="Times New Roman" w:hint="cs"/>
              </w:rPr>
              <w:t>-</w:t>
            </w:r>
          </w:p>
        </w:tc>
      </w:tr>
      <w:tr w:rsidR="00FC6E0B" w:rsidRPr="0060551E" w14:paraId="732F5E41" w14:textId="77777777" w:rsidTr="0053743B">
        <w:trPr>
          <w:cantSplit/>
        </w:trPr>
        <w:tc>
          <w:tcPr>
            <w:tcW w:w="2880" w:type="dxa"/>
          </w:tcPr>
          <w:p w14:paraId="419789E8" w14:textId="3B6B836F" w:rsidR="00FC6E0B" w:rsidRPr="0060551E" w:rsidRDefault="00FC6E0B" w:rsidP="00FC6E0B">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 write</w:t>
            </w:r>
            <w:r>
              <w:rPr>
                <w:rFonts w:ascii="Times New Roman" w:hAnsi="Times New Roman" w:cs="Times New Roman"/>
                <w:lang w:eastAsia="en-GB"/>
              </w:rPr>
              <w:t>-</w:t>
            </w:r>
            <w:r w:rsidRPr="0060551E">
              <w:rPr>
                <w:rFonts w:ascii="Times New Roman" w:hAnsi="Times New Roman" w:cs="Times New Roman"/>
                <w:lang w:eastAsia="en-GB"/>
              </w:rPr>
              <w:t>off</w:t>
            </w:r>
          </w:p>
        </w:tc>
        <w:tc>
          <w:tcPr>
            <w:tcW w:w="450" w:type="dxa"/>
          </w:tcPr>
          <w:p w14:paraId="6D927181"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78" w:type="dxa"/>
          </w:tcPr>
          <w:p w14:paraId="2619551B"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081" w:type="dxa"/>
            <w:vAlign w:val="bottom"/>
          </w:tcPr>
          <w:p w14:paraId="34E2AE5F" w14:textId="2ADA8174" w:rsidR="00FC6E0B" w:rsidRPr="00427542" w:rsidRDefault="00FC6E0B" w:rsidP="003F113E">
            <w:pPr>
              <w:tabs>
                <w:tab w:val="left" w:pos="823"/>
                <w:tab w:val="decimal" w:pos="1181"/>
              </w:tabs>
              <w:jc w:val="right"/>
              <w:rPr>
                <w:rFonts w:ascii="Times New Roman" w:hAnsi="Times New Roman" w:cs="Times New Roman"/>
              </w:rPr>
            </w:pPr>
            <w:r w:rsidRPr="00FC6E0B">
              <w:rPr>
                <w:rFonts w:ascii="Times New Roman" w:hAnsi="Times New Roman" w:cs="Times New Roman" w:hint="cs"/>
              </w:rPr>
              <w:t>(213)</w:t>
            </w:r>
          </w:p>
        </w:tc>
        <w:tc>
          <w:tcPr>
            <w:tcW w:w="178" w:type="dxa"/>
            <w:vAlign w:val="bottom"/>
          </w:tcPr>
          <w:p w14:paraId="774849E0" w14:textId="77777777" w:rsidR="00FC6E0B" w:rsidRPr="00427542" w:rsidRDefault="00FC6E0B" w:rsidP="00FC6E0B">
            <w:pPr>
              <w:tabs>
                <w:tab w:val="decimal" w:pos="733"/>
              </w:tabs>
              <w:ind w:right="-82"/>
              <w:jc w:val="center"/>
              <w:rPr>
                <w:rFonts w:ascii="Times New Roman" w:hAnsi="Times New Roman" w:cs="Times New Roman"/>
              </w:rPr>
            </w:pPr>
          </w:p>
        </w:tc>
        <w:tc>
          <w:tcPr>
            <w:tcW w:w="1172" w:type="dxa"/>
            <w:vAlign w:val="bottom"/>
          </w:tcPr>
          <w:p w14:paraId="2B470EA3" w14:textId="1BA504D4" w:rsidR="00FC6E0B" w:rsidRPr="00427542" w:rsidRDefault="00FC6E0B" w:rsidP="00B40503">
            <w:pPr>
              <w:tabs>
                <w:tab w:val="decimal" w:pos="915"/>
              </w:tabs>
              <w:ind w:right="7"/>
              <w:jc w:val="right"/>
              <w:rPr>
                <w:rFonts w:ascii="Times New Roman" w:hAnsi="Times New Roman" w:cs="Times New Roman"/>
              </w:rPr>
            </w:pPr>
            <w:r w:rsidRPr="00FC6E0B">
              <w:rPr>
                <w:rFonts w:ascii="Times New Roman" w:hAnsi="Times New Roman" w:cs="Times New Roman" w:hint="cs"/>
              </w:rPr>
              <w:t>(51)</w:t>
            </w:r>
          </w:p>
        </w:tc>
        <w:tc>
          <w:tcPr>
            <w:tcW w:w="182" w:type="dxa"/>
            <w:vAlign w:val="bottom"/>
          </w:tcPr>
          <w:p w14:paraId="60094B38" w14:textId="77777777" w:rsidR="00FC6E0B" w:rsidRPr="00427542" w:rsidRDefault="00FC6E0B" w:rsidP="00FC6E0B">
            <w:pPr>
              <w:tabs>
                <w:tab w:val="decimal" w:pos="733"/>
              </w:tabs>
              <w:ind w:right="-82"/>
              <w:jc w:val="center"/>
              <w:rPr>
                <w:rFonts w:ascii="Times New Roman" w:hAnsi="Times New Roman" w:cs="Times New Roman"/>
              </w:rPr>
            </w:pPr>
          </w:p>
        </w:tc>
        <w:tc>
          <w:tcPr>
            <w:tcW w:w="1078" w:type="dxa"/>
            <w:vAlign w:val="bottom"/>
          </w:tcPr>
          <w:p w14:paraId="5F979289" w14:textId="24B6E9A5" w:rsidR="00FC6E0B" w:rsidRPr="00427542" w:rsidRDefault="00FC6E0B" w:rsidP="003F113E">
            <w:pPr>
              <w:pStyle w:val="acctfourfigures"/>
              <w:tabs>
                <w:tab w:val="clear" w:pos="765"/>
                <w:tab w:val="decimal" w:pos="731"/>
                <w:tab w:val="decimal" w:pos="1642"/>
              </w:tabs>
              <w:spacing w:line="240" w:lineRule="atLeast"/>
              <w:ind w:right="9"/>
              <w:jc w:val="right"/>
              <w:rPr>
                <w:sz w:val="20"/>
              </w:rPr>
            </w:pPr>
            <w:r w:rsidRPr="00FC6E0B">
              <w:rPr>
                <w:rFonts w:hint="cs"/>
                <w:sz w:val="20"/>
                <w:cs/>
                <w:lang w:bidi="th-TH"/>
              </w:rPr>
              <w:t>(</w:t>
            </w:r>
            <w:r w:rsidRPr="00FC6E0B">
              <w:rPr>
                <w:rFonts w:hint="cs"/>
                <w:sz w:val="20"/>
              </w:rPr>
              <w:t>49</w:t>
            </w:r>
            <w:r w:rsidRPr="00FC6E0B">
              <w:rPr>
                <w:rFonts w:hint="cs"/>
                <w:sz w:val="20"/>
                <w:cs/>
                <w:lang w:bidi="th-TH"/>
              </w:rPr>
              <w:t>)</w:t>
            </w:r>
          </w:p>
        </w:tc>
        <w:tc>
          <w:tcPr>
            <w:tcW w:w="178" w:type="dxa"/>
          </w:tcPr>
          <w:p w14:paraId="54DD80E3" w14:textId="77777777" w:rsidR="00FC6E0B" w:rsidRPr="00427542" w:rsidRDefault="00FC6E0B" w:rsidP="00FC6E0B">
            <w:pPr>
              <w:tabs>
                <w:tab w:val="decimal" w:pos="733"/>
              </w:tabs>
              <w:ind w:right="-82"/>
              <w:jc w:val="center"/>
              <w:rPr>
                <w:rFonts w:ascii="Times New Roman" w:hAnsi="Times New Roman" w:cs="Times New Roman"/>
              </w:rPr>
            </w:pPr>
          </w:p>
        </w:tc>
        <w:tc>
          <w:tcPr>
            <w:tcW w:w="1176" w:type="dxa"/>
          </w:tcPr>
          <w:p w14:paraId="50A66C9D" w14:textId="182E345D" w:rsidR="00FC6E0B" w:rsidRPr="003F113E" w:rsidRDefault="00FC6E0B" w:rsidP="003F113E">
            <w:pPr>
              <w:pStyle w:val="acctfourfigures"/>
              <w:tabs>
                <w:tab w:val="clear" w:pos="765"/>
                <w:tab w:val="decimal" w:pos="731"/>
                <w:tab w:val="decimal" w:pos="1642"/>
              </w:tabs>
              <w:spacing w:line="240" w:lineRule="atLeast"/>
              <w:ind w:right="13"/>
              <w:jc w:val="right"/>
              <w:rPr>
                <w:sz w:val="20"/>
              </w:rPr>
            </w:pPr>
            <w:r w:rsidRPr="003F113E">
              <w:rPr>
                <w:rFonts w:hint="cs"/>
                <w:sz w:val="20"/>
                <w:cs/>
                <w:lang w:bidi="th-TH"/>
              </w:rPr>
              <w:t>(</w:t>
            </w:r>
            <w:r w:rsidRPr="003F113E">
              <w:rPr>
                <w:rFonts w:hint="cs"/>
                <w:sz w:val="20"/>
              </w:rPr>
              <w:t>12,372</w:t>
            </w:r>
            <w:r w:rsidRPr="003F113E">
              <w:rPr>
                <w:rFonts w:hint="cs"/>
                <w:sz w:val="20"/>
                <w:cs/>
                <w:lang w:bidi="th-TH"/>
              </w:rPr>
              <w:t>)</w:t>
            </w:r>
          </w:p>
        </w:tc>
        <w:tc>
          <w:tcPr>
            <w:tcW w:w="178" w:type="dxa"/>
          </w:tcPr>
          <w:p w14:paraId="1BA1AF4F" w14:textId="77777777" w:rsidR="00FC6E0B" w:rsidRPr="00427542" w:rsidRDefault="00FC6E0B" w:rsidP="00FC6E0B">
            <w:pPr>
              <w:tabs>
                <w:tab w:val="decimal" w:pos="733"/>
              </w:tabs>
              <w:ind w:right="-82"/>
              <w:jc w:val="center"/>
              <w:rPr>
                <w:rFonts w:ascii="Times New Roman" w:hAnsi="Times New Roman" w:cs="Times New Roman"/>
              </w:rPr>
            </w:pPr>
          </w:p>
        </w:tc>
        <w:tc>
          <w:tcPr>
            <w:tcW w:w="989" w:type="dxa"/>
          </w:tcPr>
          <w:p w14:paraId="24CF2F3C" w14:textId="3F9B89F5" w:rsidR="00FC6E0B" w:rsidRPr="00427542" w:rsidRDefault="00FC6E0B" w:rsidP="0055302F">
            <w:pPr>
              <w:pStyle w:val="acctfourfigures"/>
              <w:tabs>
                <w:tab w:val="clear" w:pos="765"/>
                <w:tab w:val="left" w:pos="820"/>
                <w:tab w:val="decimal" w:pos="1642"/>
              </w:tabs>
              <w:spacing w:line="240" w:lineRule="atLeast"/>
              <w:ind w:right="9"/>
              <w:jc w:val="right"/>
              <w:rPr>
                <w:sz w:val="20"/>
              </w:rPr>
            </w:pPr>
            <w:r w:rsidRPr="00FC6E0B">
              <w:rPr>
                <w:rFonts w:hint="cs"/>
                <w:sz w:val="20"/>
                <w:cs/>
                <w:lang w:bidi="th-TH"/>
              </w:rPr>
              <w:t>(</w:t>
            </w:r>
            <w:r w:rsidRPr="00FC6E0B">
              <w:rPr>
                <w:rFonts w:hint="cs"/>
                <w:sz w:val="20"/>
                <w:lang w:bidi="th-TH"/>
              </w:rPr>
              <w:t>12,685</w:t>
            </w:r>
            <w:r w:rsidRPr="00FC6E0B">
              <w:rPr>
                <w:rFonts w:hint="cs"/>
                <w:sz w:val="20"/>
                <w:cs/>
                <w:lang w:bidi="th-TH"/>
              </w:rPr>
              <w:t>)</w:t>
            </w:r>
          </w:p>
        </w:tc>
      </w:tr>
      <w:tr w:rsidR="00FC6E0B" w:rsidRPr="0060551E" w14:paraId="35712EB3" w14:textId="77777777" w:rsidTr="0053743B">
        <w:trPr>
          <w:cantSplit/>
        </w:trPr>
        <w:tc>
          <w:tcPr>
            <w:tcW w:w="2880" w:type="dxa"/>
            <w:vAlign w:val="bottom"/>
          </w:tcPr>
          <w:p w14:paraId="7B3FDC05" w14:textId="77777777" w:rsidR="00FC6E0B" w:rsidRPr="0060551E" w:rsidRDefault="00FC6E0B" w:rsidP="00FC6E0B">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450" w:type="dxa"/>
          </w:tcPr>
          <w:p w14:paraId="5BE8A81F"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78" w:type="dxa"/>
          </w:tcPr>
          <w:p w14:paraId="0786944B"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081" w:type="dxa"/>
            <w:vAlign w:val="bottom"/>
          </w:tcPr>
          <w:p w14:paraId="50F3AB5B" w14:textId="5812F2BF" w:rsidR="00FC6E0B" w:rsidRPr="00B40503" w:rsidRDefault="00B40503" w:rsidP="003F113E">
            <w:pPr>
              <w:pStyle w:val="acctfourfigures"/>
              <w:tabs>
                <w:tab w:val="clear" w:pos="765"/>
                <w:tab w:val="left" w:pos="193"/>
              </w:tabs>
              <w:spacing w:line="240" w:lineRule="atLeast"/>
              <w:ind w:right="-172"/>
              <w:jc w:val="center"/>
              <w:rPr>
                <w:rFonts w:cs="Angsana New"/>
                <w:sz w:val="20"/>
                <w:szCs w:val="25"/>
                <w:lang w:val="en-US" w:bidi="th-TH"/>
              </w:rPr>
            </w:pPr>
            <w:r>
              <w:rPr>
                <w:rFonts w:cs="Angsana New"/>
                <w:sz w:val="20"/>
                <w:szCs w:val="25"/>
                <w:lang w:bidi="th-TH"/>
              </w:rPr>
              <w:t>-</w:t>
            </w:r>
          </w:p>
        </w:tc>
        <w:tc>
          <w:tcPr>
            <w:tcW w:w="178" w:type="dxa"/>
            <w:vAlign w:val="bottom"/>
          </w:tcPr>
          <w:p w14:paraId="2F019F0C" w14:textId="77777777" w:rsidR="00FC6E0B" w:rsidRPr="003F113E" w:rsidRDefault="00FC6E0B" w:rsidP="003F113E">
            <w:pPr>
              <w:pStyle w:val="acctfourfigures"/>
              <w:tabs>
                <w:tab w:val="clear" w:pos="765"/>
                <w:tab w:val="left" w:pos="193"/>
              </w:tabs>
              <w:spacing w:line="240" w:lineRule="atLeast"/>
              <w:ind w:right="-172"/>
              <w:jc w:val="center"/>
              <w:rPr>
                <w:sz w:val="20"/>
              </w:rPr>
            </w:pPr>
          </w:p>
        </w:tc>
        <w:tc>
          <w:tcPr>
            <w:tcW w:w="1172" w:type="dxa"/>
            <w:vAlign w:val="bottom"/>
          </w:tcPr>
          <w:p w14:paraId="6C3F52CB" w14:textId="1A4900C1" w:rsidR="00FC6E0B" w:rsidRPr="00427542" w:rsidRDefault="00FC6E0B" w:rsidP="003F113E">
            <w:pPr>
              <w:tabs>
                <w:tab w:val="decimal" w:pos="735"/>
              </w:tabs>
              <w:ind w:right="-173"/>
              <w:jc w:val="center"/>
              <w:rPr>
                <w:rFonts w:ascii="Times New Roman" w:hAnsi="Times New Roman" w:cs="Times New Roman"/>
              </w:rPr>
            </w:pPr>
            <w:r w:rsidRPr="003F113E">
              <w:rPr>
                <w:rFonts w:ascii="Times New Roman" w:hAnsi="Times New Roman" w:cs="Times New Roman"/>
              </w:rPr>
              <w:t>2</w:t>
            </w:r>
          </w:p>
        </w:tc>
        <w:tc>
          <w:tcPr>
            <w:tcW w:w="182" w:type="dxa"/>
            <w:vAlign w:val="bottom"/>
          </w:tcPr>
          <w:p w14:paraId="545821DE" w14:textId="77777777" w:rsidR="00FC6E0B" w:rsidRPr="003F113E" w:rsidRDefault="00FC6E0B" w:rsidP="003F113E">
            <w:pPr>
              <w:pStyle w:val="acctfourfigures"/>
              <w:tabs>
                <w:tab w:val="clear" w:pos="765"/>
                <w:tab w:val="left" w:pos="193"/>
              </w:tabs>
              <w:spacing w:line="240" w:lineRule="atLeast"/>
              <w:ind w:right="-172"/>
              <w:jc w:val="center"/>
              <w:rPr>
                <w:sz w:val="20"/>
              </w:rPr>
            </w:pPr>
          </w:p>
        </w:tc>
        <w:tc>
          <w:tcPr>
            <w:tcW w:w="1078" w:type="dxa"/>
            <w:vAlign w:val="bottom"/>
          </w:tcPr>
          <w:p w14:paraId="54181FAF" w14:textId="1EED2307" w:rsidR="00FC6E0B" w:rsidRPr="003F113E" w:rsidRDefault="003F113E" w:rsidP="00B40503">
            <w:pPr>
              <w:pStyle w:val="acctfourfigures"/>
              <w:tabs>
                <w:tab w:val="clear" w:pos="765"/>
                <w:tab w:val="decimal" w:pos="0"/>
                <w:tab w:val="left" w:pos="740"/>
              </w:tabs>
              <w:spacing w:line="240" w:lineRule="atLeast"/>
              <w:ind w:right="-166"/>
              <w:jc w:val="center"/>
              <w:rPr>
                <w:sz w:val="20"/>
              </w:rPr>
            </w:pPr>
            <w:r>
              <w:rPr>
                <w:sz w:val="20"/>
              </w:rPr>
              <w:t>-</w:t>
            </w:r>
          </w:p>
        </w:tc>
        <w:tc>
          <w:tcPr>
            <w:tcW w:w="178" w:type="dxa"/>
          </w:tcPr>
          <w:p w14:paraId="3C8454D7" w14:textId="77777777" w:rsidR="00FC6E0B" w:rsidRPr="003F113E" w:rsidRDefault="00FC6E0B" w:rsidP="003F113E">
            <w:pPr>
              <w:pStyle w:val="acctfourfigures"/>
              <w:tabs>
                <w:tab w:val="clear" w:pos="765"/>
                <w:tab w:val="left" w:pos="193"/>
              </w:tabs>
              <w:spacing w:line="240" w:lineRule="atLeast"/>
              <w:ind w:right="-172"/>
              <w:jc w:val="center"/>
              <w:rPr>
                <w:sz w:val="20"/>
              </w:rPr>
            </w:pPr>
          </w:p>
        </w:tc>
        <w:tc>
          <w:tcPr>
            <w:tcW w:w="1176" w:type="dxa"/>
          </w:tcPr>
          <w:p w14:paraId="526298D9" w14:textId="77777777" w:rsidR="00FC6E0B" w:rsidRPr="003F113E" w:rsidRDefault="00FC6E0B" w:rsidP="003F113E">
            <w:pPr>
              <w:pStyle w:val="acctfourfigures"/>
              <w:tabs>
                <w:tab w:val="clear" w:pos="765"/>
                <w:tab w:val="decimal" w:pos="0"/>
                <w:tab w:val="left" w:pos="740"/>
              </w:tabs>
              <w:spacing w:line="240" w:lineRule="atLeast"/>
              <w:ind w:right="-260"/>
              <w:jc w:val="center"/>
              <w:rPr>
                <w:sz w:val="20"/>
                <w:lang w:bidi="th-TH"/>
              </w:rPr>
            </w:pPr>
          </w:p>
          <w:p w14:paraId="3BB794E5" w14:textId="511844C0" w:rsidR="00FC6E0B" w:rsidRPr="003F113E" w:rsidRDefault="003F113E" w:rsidP="003F113E">
            <w:pPr>
              <w:pStyle w:val="acctfourfigures"/>
              <w:tabs>
                <w:tab w:val="clear" w:pos="765"/>
                <w:tab w:val="decimal" w:pos="0"/>
                <w:tab w:val="left" w:pos="740"/>
              </w:tabs>
              <w:spacing w:line="240" w:lineRule="atLeast"/>
              <w:ind w:right="-260"/>
              <w:jc w:val="center"/>
              <w:rPr>
                <w:sz w:val="20"/>
                <w:lang w:bidi="th-TH"/>
              </w:rPr>
            </w:pPr>
            <w:r>
              <w:rPr>
                <w:sz w:val="20"/>
                <w:lang w:bidi="th-TH"/>
              </w:rPr>
              <w:t>-</w:t>
            </w:r>
          </w:p>
        </w:tc>
        <w:tc>
          <w:tcPr>
            <w:tcW w:w="178" w:type="dxa"/>
          </w:tcPr>
          <w:p w14:paraId="0CD7F866" w14:textId="77777777" w:rsidR="00FC6E0B" w:rsidRPr="00427542" w:rsidRDefault="00FC6E0B" w:rsidP="00FC6E0B">
            <w:pPr>
              <w:pStyle w:val="acctfourfigures"/>
              <w:tabs>
                <w:tab w:val="clear" w:pos="765"/>
                <w:tab w:val="decimal" w:pos="733"/>
                <w:tab w:val="decimal" w:pos="1642"/>
              </w:tabs>
              <w:spacing w:line="240" w:lineRule="atLeast"/>
              <w:ind w:right="-82"/>
              <w:jc w:val="center"/>
              <w:rPr>
                <w:rFonts w:eastAsia="Times New Roman"/>
                <w:sz w:val="20"/>
                <w:lang w:bidi="th-TH"/>
              </w:rPr>
            </w:pPr>
          </w:p>
        </w:tc>
        <w:tc>
          <w:tcPr>
            <w:tcW w:w="989" w:type="dxa"/>
          </w:tcPr>
          <w:p w14:paraId="1BB50DF0" w14:textId="77777777" w:rsidR="00FC6E0B" w:rsidRPr="00B40503" w:rsidRDefault="00FC6E0B" w:rsidP="00B40503">
            <w:pPr>
              <w:pStyle w:val="acctfourfigures"/>
              <w:tabs>
                <w:tab w:val="clear" w:pos="765"/>
                <w:tab w:val="decimal" w:pos="550"/>
                <w:tab w:val="decimal" w:pos="1642"/>
              </w:tabs>
              <w:spacing w:line="240" w:lineRule="atLeast"/>
              <w:ind w:right="-171"/>
              <w:jc w:val="center"/>
              <w:rPr>
                <w:sz w:val="20"/>
              </w:rPr>
            </w:pPr>
          </w:p>
          <w:p w14:paraId="54612769" w14:textId="2B8EADFA" w:rsidR="00FC6E0B" w:rsidRPr="00B40503" w:rsidRDefault="00FC6E0B" w:rsidP="00B40503">
            <w:pPr>
              <w:pStyle w:val="acctfourfigures"/>
              <w:tabs>
                <w:tab w:val="clear" w:pos="765"/>
                <w:tab w:val="decimal" w:pos="820"/>
                <w:tab w:val="decimal" w:pos="1642"/>
              </w:tabs>
              <w:spacing w:line="240" w:lineRule="atLeast"/>
              <w:ind w:right="-621"/>
              <w:jc w:val="center"/>
              <w:rPr>
                <w:sz w:val="20"/>
              </w:rPr>
            </w:pPr>
            <w:r w:rsidRPr="00B40503">
              <w:rPr>
                <w:sz w:val="20"/>
              </w:rPr>
              <w:t>2</w:t>
            </w:r>
          </w:p>
        </w:tc>
      </w:tr>
      <w:tr w:rsidR="00FC6E0B" w:rsidRPr="0060551E" w14:paraId="6603AF89" w14:textId="77777777" w:rsidTr="0053743B">
        <w:trPr>
          <w:cantSplit/>
        </w:trPr>
        <w:tc>
          <w:tcPr>
            <w:tcW w:w="2880" w:type="dxa"/>
            <w:hideMark/>
          </w:tcPr>
          <w:p w14:paraId="2BA14E8A" w14:textId="32167E3B" w:rsidR="00FC6E0B" w:rsidRPr="0060551E" w:rsidRDefault="00FC6E0B" w:rsidP="00FC6E0B">
            <w:pPr>
              <w:tabs>
                <w:tab w:val="left" w:pos="191"/>
              </w:tabs>
              <w:spacing w:line="220" w:lineRule="exact"/>
              <w:ind w:left="191" w:right="-68" w:hanging="191"/>
              <w:rPr>
                <w:rFonts w:ascii="Times New Roman" w:hAnsi="Times New Roman" w:cs="Times New Roman"/>
                <w:b/>
                <w:bCs/>
                <w:lang w:eastAsia="en-GB"/>
              </w:rPr>
            </w:pPr>
            <w:r w:rsidRPr="0060551E">
              <w:rPr>
                <w:rFonts w:ascii="Times New Roman" w:hAnsi="Times New Roman" w:cs="Times New Roman"/>
                <w:b/>
                <w:bCs/>
                <w:lang w:eastAsia="en-GB"/>
              </w:rPr>
              <w:t xml:space="preserve">At </w:t>
            </w:r>
            <w:r>
              <w:rPr>
                <w:rFonts w:ascii="Times New Roman" w:hAnsi="Times New Roman" w:cs="Times New Roman"/>
                <w:b/>
                <w:bCs/>
                <w:lang w:eastAsia="en-GB"/>
              </w:rPr>
              <w:t>31 December</w:t>
            </w:r>
            <w:r w:rsidRPr="0060551E">
              <w:rPr>
                <w:rFonts w:ascii="Times New Roman" w:hAnsi="Times New Roman" w:cs="Times New Roman"/>
                <w:b/>
                <w:bCs/>
                <w:lang w:eastAsia="en-GB"/>
              </w:rPr>
              <w:t xml:space="preserve"> 2020</w:t>
            </w:r>
          </w:p>
        </w:tc>
        <w:tc>
          <w:tcPr>
            <w:tcW w:w="450" w:type="dxa"/>
          </w:tcPr>
          <w:p w14:paraId="664ED162"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78" w:type="dxa"/>
          </w:tcPr>
          <w:p w14:paraId="78C380DA"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single" w:sz="4" w:space="0" w:color="auto"/>
              <w:right w:val="nil"/>
            </w:tcBorders>
            <w:vAlign w:val="bottom"/>
          </w:tcPr>
          <w:p w14:paraId="7F332CBE" w14:textId="0B846434" w:rsidR="00FC6E0B" w:rsidRPr="00FC6E0B" w:rsidRDefault="00FC6E0B" w:rsidP="00FC6E0B">
            <w:pPr>
              <w:tabs>
                <w:tab w:val="decimal" w:pos="733"/>
              </w:tabs>
              <w:ind w:right="-82"/>
              <w:jc w:val="center"/>
              <w:rPr>
                <w:rFonts w:ascii="Times New Roman" w:hAnsi="Times New Roman" w:cs="Times New Roman"/>
                <w:b/>
                <w:bCs/>
              </w:rPr>
            </w:pPr>
            <w:r w:rsidRPr="00FC6E0B">
              <w:rPr>
                <w:rFonts w:ascii="Times New Roman" w:hAnsi="Times New Roman" w:cs="Times New Roman" w:hint="cs"/>
                <w:b/>
                <w:bCs/>
              </w:rPr>
              <w:t>46,049</w:t>
            </w:r>
          </w:p>
        </w:tc>
        <w:tc>
          <w:tcPr>
            <w:tcW w:w="178" w:type="dxa"/>
          </w:tcPr>
          <w:p w14:paraId="69487779" w14:textId="77777777" w:rsidR="00FC6E0B" w:rsidRPr="00FC6E0B" w:rsidRDefault="00FC6E0B" w:rsidP="00FC6E0B">
            <w:pPr>
              <w:pStyle w:val="acctmergecolhdg"/>
              <w:tabs>
                <w:tab w:val="decimal" w:pos="733"/>
              </w:tabs>
              <w:spacing w:line="240" w:lineRule="atLeast"/>
              <w:ind w:right="-82"/>
              <w:rPr>
                <w:rFonts w:eastAsia="Times New Roman"/>
                <w:bCs/>
                <w:sz w:val="20"/>
                <w:lang w:bidi="th-TH"/>
              </w:rPr>
            </w:pPr>
          </w:p>
        </w:tc>
        <w:tc>
          <w:tcPr>
            <w:tcW w:w="1172" w:type="dxa"/>
            <w:tcBorders>
              <w:top w:val="single" w:sz="4" w:space="0" w:color="auto"/>
              <w:left w:val="nil"/>
              <w:bottom w:val="single" w:sz="4" w:space="0" w:color="auto"/>
              <w:right w:val="nil"/>
            </w:tcBorders>
            <w:vAlign w:val="bottom"/>
          </w:tcPr>
          <w:p w14:paraId="1C1C3FF1" w14:textId="7104DD14" w:rsidR="00FC6E0B" w:rsidRPr="003F113E" w:rsidRDefault="00FC6E0B" w:rsidP="003F113E">
            <w:pPr>
              <w:tabs>
                <w:tab w:val="decimal" w:pos="735"/>
              </w:tabs>
              <w:ind w:right="-173"/>
              <w:jc w:val="center"/>
              <w:rPr>
                <w:rFonts w:ascii="Times New Roman" w:hAnsi="Times New Roman" w:cs="Times New Roman"/>
                <w:b/>
                <w:bCs/>
              </w:rPr>
            </w:pPr>
            <w:r w:rsidRPr="003F113E">
              <w:rPr>
                <w:rFonts w:ascii="Times New Roman" w:hAnsi="Times New Roman" w:cs="Times New Roman" w:hint="cs"/>
                <w:b/>
                <w:bCs/>
              </w:rPr>
              <w:t>102,356</w:t>
            </w:r>
          </w:p>
        </w:tc>
        <w:tc>
          <w:tcPr>
            <w:tcW w:w="182" w:type="dxa"/>
          </w:tcPr>
          <w:p w14:paraId="02CDB202" w14:textId="77777777" w:rsidR="00FC6E0B" w:rsidRPr="00FC6E0B" w:rsidRDefault="00FC6E0B" w:rsidP="00FC6E0B">
            <w:pPr>
              <w:pStyle w:val="acctmergecolhdg"/>
              <w:tabs>
                <w:tab w:val="decimal" w:pos="733"/>
              </w:tabs>
              <w:spacing w:line="240" w:lineRule="atLeast"/>
              <w:ind w:right="-82"/>
              <w:rPr>
                <w:rFonts w:eastAsia="Times New Roman"/>
                <w:bCs/>
                <w:sz w:val="20"/>
                <w:lang w:bidi="th-TH"/>
              </w:rPr>
            </w:pPr>
          </w:p>
        </w:tc>
        <w:tc>
          <w:tcPr>
            <w:tcW w:w="1078" w:type="dxa"/>
            <w:tcBorders>
              <w:top w:val="single" w:sz="4" w:space="0" w:color="auto"/>
              <w:left w:val="nil"/>
              <w:bottom w:val="single" w:sz="4" w:space="0" w:color="auto"/>
              <w:right w:val="nil"/>
            </w:tcBorders>
            <w:vAlign w:val="bottom"/>
          </w:tcPr>
          <w:p w14:paraId="2832A5B5" w14:textId="62A23F53" w:rsidR="00FC6E0B" w:rsidRPr="00FC6E0B" w:rsidRDefault="00FC6E0B" w:rsidP="003F113E">
            <w:pPr>
              <w:pStyle w:val="acctfourfigures"/>
              <w:tabs>
                <w:tab w:val="clear" w:pos="765"/>
                <w:tab w:val="decimal" w:pos="727"/>
                <w:tab w:val="decimal" w:pos="1642"/>
              </w:tabs>
              <w:spacing w:line="240" w:lineRule="atLeast"/>
              <w:ind w:right="-346"/>
              <w:jc w:val="center"/>
              <w:rPr>
                <w:rFonts w:eastAsia="Times New Roman"/>
                <w:b/>
                <w:bCs/>
                <w:sz w:val="20"/>
                <w:lang w:bidi="th-TH"/>
              </w:rPr>
            </w:pPr>
            <w:r w:rsidRPr="00FC6E0B">
              <w:rPr>
                <w:rFonts w:eastAsia="Times New Roman" w:hint="cs"/>
                <w:b/>
                <w:bCs/>
                <w:sz w:val="20"/>
                <w:lang w:bidi="th-TH"/>
              </w:rPr>
              <w:t>6,401</w:t>
            </w:r>
          </w:p>
        </w:tc>
        <w:tc>
          <w:tcPr>
            <w:tcW w:w="178" w:type="dxa"/>
          </w:tcPr>
          <w:p w14:paraId="3A0BE653" w14:textId="77777777" w:rsidR="00FC6E0B" w:rsidRPr="00FC6E0B" w:rsidRDefault="00FC6E0B" w:rsidP="00FC6E0B">
            <w:pPr>
              <w:pStyle w:val="acctfourfigures"/>
              <w:tabs>
                <w:tab w:val="clear" w:pos="765"/>
                <w:tab w:val="decimal" w:pos="733"/>
                <w:tab w:val="decimal" w:pos="1642"/>
              </w:tabs>
              <w:spacing w:line="240" w:lineRule="atLeast"/>
              <w:ind w:right="-82"/>
              <w:jc w:val="center"/>
              <w:rPr>
                <w:rFonts w:eastAsia="Times New Roman"/>
                <w:b/>
                <w:bCs/>
                <w:sz w:val="20"/>
                <w:lang w:bidi="th-TH"/>
              </w:rPr>
            </w:pPr>
          </w:p>
        </w:tc>
        <w:tc>
          <w:tcPr>
            <w:tcW w:w="1176" w:type="dxa"/>
            <w:tcBorders>
              <w:top w:val="single" w:sz="4" w:space="0" w:color="auto"/>
              <w:left w:val="nil"/>
              <w:bottom w:val="single" w:sz="4" w:space="0" w:color="auto"/>
              <w:right w:val="nil"/>
            </w:tcBorders>
          </w:tcPr>
          <w:p w14:paraId="758FD943" w14:textId="0564451F" w:rsidR="00FC6E0B" w:rsidRPr="003F113E" w:rsidRDefault="00FC6E0B" w:rsidP="003F113E">
            <w:pPr>
              <w:pStyle w:val="acctfourfigures"/>
              <w:tabs>
                <w:tab w:val="clear" w:pos="765"/>
                <w:tab w:val="decimal" w:pos="731"/>
                <w:tab w:val="decimal" w:pos="1642"/>
              </w:tabs>
              <w:spacing w:line="240" w:lineRule="atLeast"/>
              <w:ind w:right="103"/>
              <w:jc w:val="right"/>
              <w:rPr>
                <w:b/>
                <w:bCs/>
                <w:sz w:val="20"/>
              </w:rPr>
            </w:pPr>
            <w:r w:rsidRPr="003F113E">
              <w:rPr>
                <w:rFonts w:hint="cs"/>
                <w:b/>
                <w:bCs/>
                <w:sz w:val="20"/>
              </w:rPr>
              <w:t>72,030</w:t>
            </w:r>
          </w:p>
        </w:tc>
        <w:tc>
          <w:tcPr>
            <w:tcW w:w="178" w:type="dxa"/>
          </w:tcPr>
          <w:p w14:paraId="2A8EDAC0" w14:textId="77777777" w:rsidR="00FC6E0B" w:rsidRPr="00FC6E0B" w:rsidRDefault="00FC6E0B" w:rsidP="00FC6E0B">
            <w:pPr>
              <w:pStyle w:val="acctfourfigures"/>
              <w:tabs>
                <w:tab w:val="clear" w:pos="765"/>
                <w:tab w:val="decimal" w:pos="733"/>
                <w:tab w:val="decimal" w:pos="1642"/>
              </w:tabs>
              <w:spacing w:line="240" w:lineRule="atLeast"/>
              <w:ind w:right="-82"/>
              <w:jc w:val="center"/>
              <w:rPr>
                <w:rFonts w:eastAsia="Times New Roman"/>
                <w:b/>
                <w:bCs/>
                <w:sz w:val="20"/>
                <w:lang w:bidi="th-TH"/>
              </w:rPr>
            </w:pPr>
          </w:p>
        </w:tc>
        <w:tc>
          <w:tcPr>
            <w:tcW w:w="989" w:type="dxa"/>
            <w:tcBorders>
              <w:top w:val="single" w:sz="4" w:space="0" w:color="auto"/>
              <w:left w:val="nil"/>
              <w:bottom w:val="single" w:sz="4" w:space="0" w:color="auto"/>
              <w:right w:val="nil"/>
            </w:tcBorders>
          </w:tcPr>
          <w:p w14:paraId="456AB185" w14:textId="72BC744D" w:rsidR="00FC6E0B" w:rsidRPr="00FC6E0B" w:rsidRDefault="00FC6E0B" w:rsidP="00FC6E0B">
            <w:pPr>
              <w:pStyle w:val="acctfourfigures"/>
              <w:tabs>
                <w:tab w:val="clear" w:pos="765"/>
                <w:tab w:val="decimal" w:pos="733"/>
                <w:tab w:val="decimal" w:pos="1642"/>
              </w:tabs>
              <w:spacing w:line="240" w:lineRule="atLeast"/>
              <w:ind w:right="-82"/>
              <w:jc w:val="center"/>
              <w:rPr>
                <w:rFonts w:eastAsia="Times New Roman"/>
                <w:b/>
                <w:bCs/>
                <w:sz w:val="20"/>
                <w:lang w:bidi="th-TH"/>
              </w:rPr>
            </w:pPr>
            <w:r w:rsidRPr="00FC6E0B">
              <w:rPr>
                <w:rFonts w:eastAsia="Times New Roman" w:hint="cs"/>
                <w:b/>
                <w:bCs/>
                <w:sz w:val="20"/>
                <w:lang w:bidi="th-TH"/>
              </w:rPr>
              <w:t>226,836</w:t>
            </w:r>
          </w:p>
        </w:tc>
      </w:tr>
      <w:tr w:rsidR="00FC6E0B" w:rsidRPr="0060551E" w14:paraId="2695BC91" w14:textId="77777777" w:rsidTr="0053743B">
        <w:trPr>
          <w:cantSplit/>
        </w:trPr>
        <w:tc>
          <w:tcPr>
            <w:tcW w:w="2880" w:type="dxa"/>
          </w:tcPr>
          <w:p w14:paraId="537C9FFB" w14:textId="77777777" w:rsidR="00FC6E0B" w:rsidRPr="0060551E" w:rsidRDefault="00FC6E0B" w:rsidP="00FC6E0B">
            <w:pPr>
              <w:tabs>
                <w:tab w:val="left" w:pos="191"/>
              </w:tabs>
              <w:spacing w:line="220" w:lineRule="exact"/>
              <w:ind w:left="191" w:right="-68" w:hanging="191"/>
              <w:rPr>
                <w:rFonts w:ascii="Times New Roman" w:hAnsi="Times New Roman" w:cs="Times New Roman"/>
                <w:b/>
                <w:bCs/>
                <w:lang w:eastAsia="en-GB"/>
              </w:rPr>
            </w:pPr>
          </w:p>
        </w:tc>
        <w:tc>
          <w:tcPr>
            <w:tcW w:w="450" w:type="dxa"/>
          </w:tcPr>
          <w:p w14:paraId="6F1240D7"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78" w:type="dxa"/>
          </w:tcPr>
          <w:p w14:paraId="2A4E5E16"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1B7C2DB6" w14:textId="77777777" w:rsidR="00FC6E0B" w:rsidRPr="00427542" w:rsidRDefault="00FC6E0B" w:rsidP="00FC6E0B">
            <w:pPr>
              <w:tabs>
                <w:tab w:val="left" w:pos="730"/>
                <w:tab w:val="decimal" w:pos="1181"/>
              </w:tabs>
              <w:ind w:right="11"/>
              <w:jc w:val="right"/>
              <w:rPr>
                <w:rFonts w:ascii="Times New Roman" w:hAnsi="Times New Roman" w:cs="Times New Roman"/>
                <w:b/>
                <w:bCs/>
              </w:rPr>
            </w:pPr>
          </w:p>
        </w:tc>
        <w:tc>
          <w:tcPr>
            <w:tcW w:w="178" w:type="dxa"/>
          </w:tcPr>
          <w:p w14:paraId="05F2700B" w14:textId="77777777" w:rsidR="00FC6E0B" w:rsidRPr="00427542" w:rsidRDefault="00FC6E0B" w:rsidP="00FC6E0B">
            <w:pPr>
              <w:pStyle w:val="acctmergecolhdg"/>
              <w:spacing w:line="240" w:lineRule="atLeast"/>
              <w:jc w:val="right"/>
              <w:rPr>
                <w:rFonts w:eastAsia="Times New Roman"/>
                <w:bCs/>
                <w:sz w:val="20"/>
                <w:lang w:bidi="th-TH"/>
              </w:rPr>
            </w:pPr>
          </w:p>
        </w:tc>
        <w:tc>
          <w:tcPr>
            <w:tcW w:w="1172" w:type="dxa"/>
            <w:tcBorders>
              <w:top w:val="single" w:sz="4" w:space="0" w:color="auto"/>
            </w:tcBorders>
            <w:vAlign w:val="bottom"/>
          </w:tcPr>
          <w:p w14:paraId="40C11011" w14:textId="77777777" w:rsidR="00FC6E0B" w:rsidRPr="00427542" w:rsidRDefault="00FC6E0B" w:rsidP="00FC6E0B">
            <w:pPr>
              <w:tabs>
                <w:tab w:val="decimal" w:pos="1181"/>
              </w:tabs>
              <w:jc w:val="right"/>
              <w:rPr>
                <w:rFonts w:ascii="Times New Roman" w:hAnsi="Times New Roman" w:cs="Times New Roman"/>
                <w:b/>
                <w:bCs/>
              </w:rPr>
            </w:pPr>
          </w:p>
        </w:tc>
        <w:tc>
          <w:tcPr>
            <w:tcW w:w="182" w:type="dxa"/>
          </w:tcPr>
          <w:p w14:paraId="49922D3F" w14:textId="77777777" w:rsidR="00FC6E0B" w:rsidRPr="00427542" w:rsidRDefault="00FC6E0B" w:rsidP="00FC6E0B">
            <w:pPr>
              <w:pStyle w:val="acctmergecolhdg"/>
              <w:spacing w:line="240" w:lineRule="atLeast"/>
              <w:jc w:val="right"/>
              <w:rPr>
                <w:rFonts w:eastAsia="Times New Roman"/>
                <w:bCs/>
                <w:sz w:val="20"/>
                <w:lang w:bidi="th-TH"/>
              </w:rPr>
            </w:pPr>
          </w:p>
        </w:tc>
        <w:tc>
          <w:tcPr>
            <w:tcW w:w="1078" w:type="dxa"/>
            <w:tcBorders>
              <w:top w:val="single" w:sz="4" w:space="0" w:color="auto"/>
            </w:tcBorders>
            <w:vAlign w:val="bottom"/>
          </w:tcPr>
          <w:p w14:paraId="07DEB843" w14:textId="77777777" w:rsidR="00FC6E0B" w:rsidRPr="00427542" w:rsidRDefault="00FC6E0B" w:rsidP="00FC6E0B">
            <w:pPr>
              <w:pStyle w:val="acctfourfigures"/>
              <w:tabs>
                <w:tab w:val="clear" w:pos="765"/>
                <w:tab w:val="decimal" w:pos="731"/>
                <w:tab w:val="decimal" w:pos="1642"/>
              </w:tabs>
              <w:spacing w:line="240" w:lineRule="atLeast"/>
              <w:ind w:right="9"/>
              <w:jc w:val="right"/>
              <w:rPr>
                <w:rFonts w:eastAsia="Times New Roman"/>
                <w:b/>
                <w:bCs/>
                <w:sz w:val="20"/>
                <w:lang w:bidi="th-TH"/>
              </w:rPr>
            </w:pPr>
          </w:p>
        </w:tc>
        <w:tc>
          <w:tcPr>
            <w:tcW w:w="178" w:type="dxa"/>
          </w:tcPr>
          <w:p w14:paraId="064F84D0" w14:textId="77777777" w:rsidR="00FC6E0B" w:rsidRPr="00427542" w:rsidRDefault="00FC6E0B" w:rsidP="00FC6E0B">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tcBorders>
          </w:tcPr>
          <w:p w14:paraId="33A6C1F5" w14:textId="77777777" w:rsidR="00FC6E0B" w:rsidRPr="00427542" w:rsidRDefault="00FC6E0B" w:rsidP="00FC6E0B">
            <w:pPr>
              <w:pStyle w:val="acctfourfigures"/>
              <w:tabs>
                <w:tab w:val="clear" w:pos="765"/>
                <w:tab w:val="decimal" w:pos="731"/>
                <w:tab w:val="decimal" w:pos="1642"/>
              </w:tabs>
              <w:spacing w:line="240" w:lineRule="atLeast"/>
              <w:jc w:val="right"/>
              <w:rPr>
                <w:rFonts w:eastAsia="Times New Roman"/>
                <w:b/>
                <w:bCs/>
                <w:sz w:val="20"/>
                <w:lang w:bidi="th-TH"/>
              </w:rPr>
            </w:pPr>
          </w:p>
        </w:tc>
        <w:tc>
          <w:tcPr>
            <w:tcW w:w="178" w:type="dxa"/>
          </w:tcPr>
          <w:p w14:paraId="1F6B95CB" w14:textId="77777777" w:rsidR="00FC6E0B" w:rsidRPr="00427542" w:rsidRDefault="00FC6E0B" w:rsidP="00FC6E0B">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single" w:sz="4" w:space="0" w:color="auto"/>
            </w:tcBorders>
          </w:tcPr>
          <w:p w14:paraId="7D5E52A7" w14:textId="77777777" w:rsidR="00FC6E0B" w:rsidRPr="00427542" w:rsidRDefault="00FC6E0B" w:rsidP="00FC6E0B">
            <w:pPr>
              <w:pStyle w:val="acctfourfigures"/>
              <w:tabs>
                <w:tab w:val="clear" w:pos="765"/>
                <w:tab w:val="decimal" w:pos="731"/>
                <w:tab w:val="decimal" w:pos="1642"/>
              </w:tabs>
              <w:spacing w:line="240" w:lineRule="atLeast"/>
              <w:jc w:val="right"/>
              <w:rPr>
                <w:rFonts w:eastAsia="Times New Roman"/>
                <w:b/>
                <w:bCs/>
                <w:sz w:val="20"/>
                <w:lang w:bidi="th-TH"/>
              </w:rPr>
            </w:pPr>
          </w:p>
        </w:tc>
      </w:tr>
      <w:tr w:rsidR="00FC6E0B" w:rsidRPr="0060551E" w14:paraId="1811967A" w14:textId="77777777" w:rsidTr="0053743B">
        <w:trPr>
          <w:cantSplit/>
        </w:trPr>
        <w:tc>
          <w:tcPr>
            <w:tcW w:w="2880" w:type="dxa"/>
          </w:tcPr>
          <w:p w14:paraId="155156CD" w14:textId="1C771541" w:rsidR="00FC6E0B" w:rsidRPr="00D17C57" w:rsidRDefault="00FC6E0B" w:rsidP="00FC6E0B">
            <w:pPr>
              <w:tabs>
                <w:tab w:val="left" w:pos="191"/>
              </w:tabs>
              <w:spacing w:line="220" w:lineRule="exact"/>
              <w:ind w:left="191" w:right="-68" w:hanging="191"/>
              <w:rPr>
                <w:rFonts w:ascii="Times New Roman" w:hAnsi="Times New Roman" w:cs="Times New Roman"/>
                <w:b/>
                <w:bCs/>
                <w:i/>
                <w:iCs/>
                <w:lang w:eastAsia="en-GB"/>
              </w:rPr>
            </w:pPr>
            <w:r w:rsidRPr="00D17C57">
              <w:rPr>
                <w:rFonts w:ascii="Times New Roman" w:hAnsi="Times New Roman" w:cs="Times New Roman"/>
                <w:b/>
                <w:bCs/>
                <w:i/>
                <w:iCs/>
                <w:lang w:eastAsia="en-GB"/>
              </w:rPr>
              <w:t>Depreciation</w:t>
            </w:r>
          </w:p>
        </w:tc>
        <w:tc>
          <w:tcPr>
            <w:tcW w:w="450" w:type="dxa"/>
          </w:tcPr>
          <w:p w14:paraId="6C7BBE07"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78" w:type="dxa"/>
          </w:tcPr>
          <w:p w14:paraId="6235FE4A" w14:textId="77777777" w:rsidR="00FC6E0B" w:rsidRPr="0060551E" w:rsidRDefault="00FC6E0B" w:rsidP="00FC6E0B">
            <w:pPr>
              <w:pStyle w:val="acctfourfigures"/>
              <w:tabs>
                <w:tab w:val="decimal" w:pos="643"/>
              </w:tabs>
              <w:spacing w:line="220" w:lineRule="exact"/>
              <w:ind w:left="-91" w:right="13"/>
              <w:jc w:val="right"/>
              <w:rPr>
                <w:sz w:val="20"/>
                <w:lang w:eastAsia="en-GB"/>
              </w:rPr>
            </w:pPr>
          </w:p>
        </w:tc>
        <w:tc>
          <w:tcPr>
            <w:tcW w:w="1081" w:type="dxa"/>
            <w:vAlign w:val="bottom"/>
          </w:tcPr>
          <w:p w14:paraId="4C693E84" w14:textId="77777777" w:rsidR="00FC6E0B" w:rsidRPr="00427542" w:rsidRDefault="00FC6E0B" w:rsidP="00FC6E0B">
            <w:pPr>
              <w:tabs>
                <w:tab w:val="left" w:pos="730"/>
                <w:tab w:val="decimal" w:pos="1181"/>
              </w:tabs>
              <w:ind w:right="11"/>
              <w:jc w:val="right"/>
              <w:rPr>
                <w:rFonts w:ascii="Times New Roman" w:hAnsi="Times New Roman" w:cs="Times New Roman"/>
                <w:b/>
                <w:bCs/>
              </w:rPr>
            </w:pPr>
          </w:p>
        </w:tc>
        <w:tc>
          <w:tcPr>
            <w:tcW w:w="178" w:type="dxa"/>
          </w:tcPr>
          <w:p w14:paraId="7C901B6D" w14:textId="77777777" w:rsidR="00FC6E0B" w:rsidRPr="00427542" w:rsidRDefault="00FC6E0B" w:rsidP="00FC6E0B">
            <w:pPr>
              <w:pStyle w:val="acctmergecolhdg"/>
              <w:spacing w:line="240" w:lineRule="atLeast"/>
              <w:jc w:val="right"/>
              <w:rPr>
                <w:rFonts w:eastAsia="Times New Roman"/>
                <w:bCs/>
                <w:sz w:val="20"/>
                <w:lang w:bidi="th-TH"/>
              </w:rPr>
            </w:pPr>
          </w:p>
        </w:tc>
        <w:tc>
          <w:tcPr>
            <w:tcW w:w="1172" w:type="dxa"/>
            <w:vAlign w:val="bottom"/>
          </w:tcPr>
          <w:p w14:paraId="3F791DC2" w14:textId="77777777" w:rsidR="00FC6E0B" w:rsidRPr="00427542" w:rsidRDefault="00FC6E0B" w:rsidP="00FC6E0B">
            <w:pPr>
              <w:tabs>
                <w:tab w:val="decimal" w:pos="1181"/>
              </w:tabs>
              <w:jc w:val="right"/>
              <w:rPr>
                <w:rFonts w:ascii="Times New Roman" w:hAnsi="Times New Roman" w:cs="Times New Roman"/>
                <w:b/>
                <w:bCs/>
              </w:rPr>
            </w:pPr>
          </w:p>
        </w:tc>
        <w:tc>
          <w:tcPr>
            <w:tcW w:w="182" w:type="dxa"/>
          </w:tcPr>
          <w:p w14:paraId="24776A61" w14:textId="77777777" w:rsidR="00FC6E0B" w:rsidRPr="00427542" w:rsidRDefault="00FC6E0B" w:rsidP="00FC6E0B">
            <w:pPr>
              <w:pStyle w:val="acctmergecolhdg"/>
              <w:spacing w:line="240" w:lineRule="atLeast"/>
              <w:jc w:val="right"/>
              <w:rPr>
                <w:rFonts w:eastAsia="Times New Roman"/>
                <w:bCs/>
                <w:sz w:val="20"/>
                <w:lang w:bidi="th-TH"/>
              </w:rPr>
            </w:pPr>
          </w:p>
        </w:tc>
        <w:tc>
          <w:tcPr>
            <w:tcW w:w="1078" w:type="dxa"/>
            <w:vAlign w:val="bottom"/>
          </w:tcPr>
          <w:p w14:paraId="1438C8FB" w14:textId="77777777" w:rsidR="00FC6E0B" w:rsidRPr="00427542" w:rsidRDefault="00FC6E0B" w:rsidP="00FC6E0B">
            <w:pPr>
              <w:pStyle w:val="acctfourfigures"/>
              <w:tabs>
                <w:tab w:val="clear" w:pos="765"/>
                <w:tab w:val="decimal" w:pos="731"/>
                <w:tab w:val="decimal" w:pos="1642"/>
              </w:tabs>
              <w:spacing w:line="240" w:lineRule="atLeast"/>
              <w:ind w:right="9"/>
              <w:jc w:val="right"/>
              <w:rPr>
                <w:rFonts w:eastAsia="Times New Roman"/>
                <w:b/>
                <w:bCs/>
                <w:sz w:val="20"/>
                <w:lang w:bidi="th-TH"/>
              </w:rPr>
            </w:pPr>
          </w:p>
        </w:tc>
        <w:tc>
          <w:tcPr>
            <w:tcW w:w="178" w:type="dxa"/>
          </w:tcPr>
          <w:p w14:paraId="6183126F" w14:textId="77777777" w:rsidR="00FC6E0B" w:rsidRPr="00427542" w:rsidRDefault="00FC6E0B" w:rsidP="00FC6E0B">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7C671093" w14:textId="77777777" w:rsidR="00FC6E0B" w:rsidRPr="00427542" w:rsidRDefault="00FC6E0B" w:rsidP="00FC6E0B">
            <w:pPr>
              <w:pStyle w:val="acctfourfigures"/>
              <w:tabs>
                <w:tab w:val="clear" w:pos="765"/>
                <w:tab w:val="decimal" w:pos="731"/>
                <w:tab w:val="decimal" w:pos="1642"/>
              </w:tabs>
              <w:spacing w:line="240" w:lineRule="atLeast"/>
              <w:jc w:val="right"/>
              <w:rPr>
                <w:rFonts w:eastAsia="Times New Roman"/>
                <w:b/>
                <w:bCs/>
                <w:sz w:val="20"/>
                <w:lang w:bidi="th-TH"/>
              </w:rPr>
            </w:pPr>
          </w:p>
        </w:tc>
        <w:tc>
          <w:tcPr>
            <w:tcW w:w="178" w:type="dxa"/>
          </w:tcPr>
          <w:p w14:paraId="18F3D8F5" w14:textId="77777777" w:rsidR="00FC6E0B" w:rsidRPr="00427542" w:rsidRDefault="00FC6E0B" w:rsidP="00FC6E0B">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Pr>
          <w:p w14:paraId="5DD6E4BA" w14:textId="77777777" w:rsidR="00FC6E0B" w:rsidRPr="00427542" w:rsidRDefault="00FC6E0B" w:rsidP="00FC6E0B">
            <w:pPr>
              <w:pStyle w:val="acctfourfigures"/>
              <w:tabs>
                <w:tab w:val="clear" w:pos="765"/>
                <w:tab w:val="decimal" w:pos="731"/>
                <w:tab w:val="decimal" w:pos="1642"/>
              </w:tabs>
              <w:spacing w:line="240" w:lineRule="atLeast"/>
              <w:jc w:val="right"/>
              <w:rPr>
                <w:rFonts w:eastAsia="Times New Roman"/>
                <w:b/>
                <w:bCs/>
                <w:sz w:val="20"/>
                <w:lang w:bidi="th-TH"/>
              </w:rPr>
            </w:pPr>
          </w:p>
        </w:tc>
      </w:tr>
      <w:tr w:rsidR="00B40503" w:rsidRPr="0060551E" w14:paraId="64DA5716" w14:textId="77777777" w:rsidTr="0053743B">
        <w:trPr>
          <w:cantSplit/>
        </w:trPr>
        <w:tc>
          <w:tcPr>
            <w:tcW w:w="2880" w:type="dxa"/>
          </w:tcPr>
          <w:p w14:paraId="7B7FB5E1" w14:textId="746D8E73" w:rsidR="00B40503" w:rsidRPr="00D17C57" w:rsidRDefault="00B40503" w:rsidP="00B40503">
            <w:pPr>
              <w:tabs>
                <w:tab w:val="left" w:pos="191"/>
              </w:tabs>
              <w:spacing w:line="220" w:lineRule="exact"/>
              <w:ind w:left="191" w:right="-68" w:hanging="191"/>
              <w:rPr>
                <w:rFonts w:ascii="Times New Roman" w:hAnsi="Times New Roman" w:cs="Times New Roman"/>
                <w:lang w:eastAsia="en-GB"/>
              </w:rPr>
            </w:pPr>
            <w:r w:rsidRPr="00D17C57">
              <w:rPr>
                <w:rFonts w:ascii="Times New Roman" w:hAnsi="Times New Roman" w:cs="Times New Roman"/>
                <w:lang w:eastAsia="en-GB"/>
              </w:rPr>
              <w:t>At 1 January 2019</w:t>
            </w:r>
          </w:p>
        </w:tc>
        <w:tc>
          <w:tcPr>
            <w:tcW w:w="450" w:type="dxa"/>
          </w:tcPr>
          <w:p w14:paraId="6D717E42"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36059E31"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vAlign w:val="bottom"/>
          </w:tcPr>
          <w:p w14:paraId="10928D27" w14:textId="65D9C757" w:rsidR="00B40503" w:rsidRPr="00B40503" w:rsidRDefault="00B40503" w:rsidP="00B40503">
            <w:pPr>
              <w:pStyle w:val="acctfourfigures"/>
              <w:tabs>
                <w:tab w:val="clear" w:pos="765"/>
                <w:tab w:val="left" w:pos="193"/>
              </w:tabs>
              <w:spacing w:line="240" w:lineRule="atLeast"/>
              <w:ind w:right="-172"/>
              <w:jc w:val="center"/>
              <w:rPr>
                <w:rFonts w:cs="Angsana New"/>
                <w:sz w:val="20"/>
                <w:szCs w:val="25"/>
                <w:lang w:bidi="th-TH"/>
              </w:rPr>
            </w:pPr>
            <w:r w:rsidRPr="00B40503">
              <w:rPr>
                <w:rFonts w:cs="Angsana New"/>
                <w:sz w:val="20"/>
                <w:szCs w:val="25"/>
                <w:lang w:bidi="th-TH"/>
              </w:rPr>
              <w:t>-</w:t>
            </w:r>
          </w:p>
        </w:tc>
        <w:tc>
          <w:tcPr>
            <w:tcW w:w="178" w:type="dxa"/>
          </w:tcPr>
          <w:p w14:paraId="613DD25B" w14:textId="77777777" w:rsidR="00B40503" w:rsidRPr="00427542" w:rsidRDefault="00B40503" w:rsidP="00B40503">
            <w:pPr>
              <w:pStyle w:val="acctmergecolhdg"/>
              <w:spacing w:line="240" w:lineRule="atLeast"/>
              <w:jc w:val="right"/>
              <w:rPr>
                <w:rFonts w:eastAsia="Times New Roman"/>
                <w:bCs/>
                <w:sz w:val="20"/>
                <w:lang w:bidi="th-TH"/>
              </w:rPr>
            </w:pPr>
          </w:p>
        </w:tc>
        <w:tc>
          <w:tcPr>
            <w:tcW w:w="1172" w:type="dxa"/>
            <w:vAlign w:val="bottom"/>
          </w:tcPr>
          <w:p w14:paraId="1BBBC7F3" w14:textId="31249983" w:rsidR="00B40503" w:rsidRPr="00B40503" w:rsidRDefault="00B40503" w:rsidP="00B40503">
            <w:pPr>
              <w:tabs>
                <w:tab w:val="decimal" w:pos="733"/>
              </w:tabs>
              <w:ind w:right="-173"/>
              <w:jc w:val="center"/>
              <w:rPr>
                <w:rFonts w:ascii="Times New Roman" w:hAnsi="Times New Roman" w:cs="Times New Roman"/>
              </w:rPr>
            </w:pPr>
            <w:r w:rsidRPr="00B40503">
              <w:rPr>
                <w:rFonts w:ascii="Times New Roman" w:eastAsia="Cordia New" w:hAnsi="Times New Roman" w:cs="Times New Roman"/>
                <w:color w:val="000000"/>
                <w:lang w:val="en-US"/>
              </w:rPr>
              <w:t>28,600</w:t>
            </w:r>
          </w:p>
        </w:tc>
        <w:tc>
          <w:tcPr>
            <w:tcW w:w="182" w:type="dxa"/>
          </w:tcPr>
          <w:p w14:paraId="0DF2756B"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vAlign w:val="bottom"/>
          </w:tcPr>
          <w:p w14:paraId="298F4FEE" w14:textId="254E139B" w:rsidR="00B40503" w:rsidRPr="00B40503" w:rsidRDefault="00B40503" w:rsidP="00B40503">
            <w:pPr>
              <w:pStyle w:val="acctfourfigures"/>
              <w:tabs>
                <w:tab w:val="clear" w:pos="765"/>
                <w:tab w:val="decimal" w:pos="0"/>
                <w:tab w:val="left" w:pos="740"/>
              </w:tabs>
              <w:spacing w:line="240" w:lineRule="atLeast"/>
              <w:ind w:right="-166"/>
              <w:jc w:val="center"/>
              <w:rPr>
                <w:sz w:val="20"/>
              </w:rPr>
            </w:pPr>
            <w:r w:rsidRPr="00B40503">
              <w:rPr>
                <w:sz w:val="20"/>
              </w:rPr>
              <w:t>-</w:t>
            </w:r>
          </w:p>
        </w:tc>
        <w:tc>
          <w:tcPr>
            <w:tcW w:w="178" w:type="dxa"/>
          </w:tcPr>
          <w:p w14:paraId="79FA30EE"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vAlign w:val="bottom"/>
          </w:tcPr>
          <w:p w14:paraId="0E3401A4" w14:textId="10AD6B8C" w:rsidR="00B40503" w:rsidRPr="00B40503" w:rsidRDefault="00B40503" w:rsidP="00B40503">
            <w:pPr>
              <w:pStyle w:val="acctfourfigures"/>
              <w:tabs>
                <w:tab w:val="clear" w:pos="765"/>
                <w:tab w:val="decimal" w:pos="648"/>
                <w:tab w:val="decimal" w:pos="1642"/>
              </w:tabs>
              <w:spacing w:line="240" w:lineRule="atLeast"/>
              <w:ind w:right="-257"/>
              <w:jc w:val="center"/>
              <w:rPr>
                <w:rFonts w:eastAsia="Times New Roman"/>
                <w:b/>
                <w:bCs/>
                <w:sz w:val="20"/>
                <w:lang w:bidi="th-TH"/>
              </w:rPr>
            </w:pPr>
            <w:r w:rsidRPr="00B40503">
              <w:rPr>
                <w:sz w:val="20"/>
              </w:rPr>
              <w:t>-</w:t>
            </w:r>
          </w:p>
        </w:tc>
        <w:tc>
          <w:tcPr>
            <w:tcW w:w="178" w:type="dxa"/>
          </w:tcPr>
          <w:p w14:paraId="7C2FA8B2"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vAlign w:val="bottom"/>
          </w:tcPr>
          <w:p w14:paraId="4B67B6BD" w14:textId="15EC3AA2" w:rsidR="00B40503" w:rsidRPr="00B40503" w:rsidRDefault="00B40503" w:rsidP="00B40503">
            <w:pPr>
              <w:tabs>
                <w:tab w:val="decimal" w:pos="640"/>
              </w:tabs>
              <w:ind w:right="-82"/>
              <w:jc w:val="center"/>
              <w:rPr>
                <w:rFonts w:ascii="Times New Roman" w:hAnsi="Times New Roman" w:cs="Times New Roman"/>
              </w:rPr>
            </w:pPr>
            <w:r w:rsidRPr="00B40503">
              <w:rPr>
                <w:rFonts w:ascii="Times New Roman" w:eastAsia="Cordia New" w:hAnsi="Times New Roman" w:cs="Times New Roman"/>
                <w:color w:val="000000"/>
                <w:lang w:val="en-US"/>
              </w:rPr>
              <w:t>28,600</w:t>
            </w:r>
          </w:p>
        </w:tc>
      </w:tr>
      <w:tr w:rsidR="00B40503" w:rsidRPr="0060551E" w14:paraId="3AE7C1BC" w14:textId="77777777" w:rsidTr="0053743B">
        <w:trPr>
          <w:cantSplit/>
        </w:trPr>
        <w:tc>
          <w:tcPr>
            <w:tcW w:w="2880" w:type="dxa"/>
          </w:tcPr>
          <w:p w14:paraId="2754AF39" w14:textId="5F74F742" w:rsidR="00B40503" w:rsidRPr="00D17C57" w:rsidRDefault="00B40503" w:rsidP="00B40503">
            <w:pPr>
              <w:tabs>
                <w:tab w:val="left" w:pos="191"/>
              </w:tabs>
              <w:spacing w:line="220" w:lineRule="exact"/>
              <w:ind w:right="-68"/>
              <w:rPr>
                <w:rFonts w:ascii="Times New Roman" w:hAnsi="Times New Roman" w:cs="Times New Roman"/>
                <w:lang w:eastAsia="en-GB"/>
              </w:rPr>
            </w:pPr>
            <w:r>
              <w:rPr>
                <w:rFonts w:ascii="Times New Roman" w:hAnsi="Times New Roman" w:cs="Times New Roman"/>
                <w:lang w:eastAsia="en-GB"/>
              </w:rPr>
              <w:t>Depreciation charge for the year</w:t>
            </w:r>
          </w:p>
        </w:tc>
        <w:tc>
          <w:tcPr>
            <w:tcW w:w="450" w:type="dxa"/>
          </w:tcPr>
          <w:p w14:paraId="76D2DC6B"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125EF65A"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vAlign w:val="bottom"/>
          </w:tcPr>
          <w:p w14:paraId="601D8960" w14:textId="6EC14598" w:rsidR="00B40503" w:rsidRPr="00B40503" w:rsidRDefault="00B40503" w:rsidP="00B40503">
            <w:pPr>
              <w:pStyle w:val="acctfourfigures"/>
              <w:tabs>
                <w:tab w:val="clear" w:pos="765"/>
                <w:tab w:val="left" w:pos="193"/>
              </w:tabs>
              <w:spacing w:line="240" w:lineRule="atLeast"/>
              <w:ind w:right="-172"/>
              <w:jc w:val="center"/>
              <w:rPr>
                <w:rFonts w:cs="Angsana New"/>
                <w:sz w:val="20"/>
                <w:szCs w:val="25"/>
                <w:lang w:bidi="th-TH"/>
              </w:rPr>
            </w:pPr>
            <w:r w:rsidRPr="00B40503">
              <w:rPr>
                <w:rFonts w:cs="Angsana New"/>
                <w:sz w:val="20"/>
                <w:szCs w:val="25"/>
                <w:lang w:bidi="th-TH"/>
              </w:rPr>
              <w:t>-</w:t>
            </w:r>
          </w:p>
        </w:tc>
        <w:tc>
          <w:tcPr>
            <w:tcW w:w="178" w:type="dxa"/>
          </w:tcPr>
          <w:p w14:paraId="682C07EE" w14:textId="77777777" w:rsidR="00B40503" w:rsidRPr="00427542" w:rsidRDefault="00B40503" w:rsidP="00B40503">
            <w:pPr>
              <w:pStyle w:val="acctmergecolhdg"/>
              <w:spacing w:line="240" w:lineRule="atLeast"/>
              <w:jc w:val="right"/>
              <w:rPr>
                <w:rFonts w:eastAsia="Times New Roman"/>
                <w:bCs/>
                <w:sz w:val="20"/>
                <w:lang w:bidi="th-TH"/>
              </w:rPr>
            </w:pPr>
          </w:p>
        </w:tc>
        <w:tc>
          <w:tcPr>
            <w:tcW w:w="1172" w:type="dxa"/>
            <w:vAlign w:val="bottom"/>
          </w:tcPr>
          <w:p w14:paraId="7C39306A" w14:textId="642203D7" w:rsidR="00B40503" w:rsidRPr="00B40503" w:rsidRDefault="00B40503" w:rsidP="00B40503">
            <w:pPr>
              <w:tabs>
                <w:tab w:val="decimal" w:pos="733"/>
              </w:tabs>
              <w:ind w:right="-173"/>
              <w:jc w:val="center"/>
              <w:rPr>
                <w:rFonts w:ascii="Times New Roman" w:hAnsi="Times New Roman" w:cs="Times New Roman"/>
              </w:rPr>
            </w:pPr>
            <w:r w:rsidRPr="00B40503">
              <w:rPr>
                <w:rFonts w:ascii="Times New Roman" w:eastAsia="Cordia New" w:hAnsi="Times New Roman" w:cs="Times New Roman"/>
                <w:color w:val="000000"/>
                <w:lang w:val="en-US"/>
              </w:rPr>
              <w:t>4,951</w:t>
            </w:r>
          </w:p>
        </w:tc>
        <w:tc>
          <w:tcPr>
            <w:tcW w:w="182" w:type="dxa"/>
          </w:tcPr>
          <w:p w14:paraId="3903557C"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vAlign w:val="bottom"/>
          </w:tcPr>
          <w:p w14:paraId="4FF33D01" w14:textId="3F52F321" w:rsidR="00B40503" w:rsidRPr="00B40503" w:rsidRDefault="00B40503" w:rsidP="00B40503">
            <w:pPr>
              <w:pStyle w:val="acctfourfigures"/>
              <w:tabs>
                <w:tab w:val="clear" w:pos="765"/>
                <w:tab w:val="decimal" w:pos="0"/>
                <w:tab w:val="left" w:pos="740"/>
              </w:tabs>
              <w:spacing w:line="240" w:lineRule="atLeast"/>
              <w:ind w:right="-166"/>
              <w:jc w:val="center"/>
              <w:rPr>
                <w:sz w:val="20"/>
              </w:rPr>
            </w:pPr>
            <w:r w:rsidRPr="00B40503">
              <w:rPr>
                <w:sz w:val="20"/>
              </w:rPr>
              <w:t>-</w:t>
            </w:r>
          </w:p>
        </w:tc>
        <w:tc>
          <w:tcPr>
            <w:tcW w:w="178" w:type="dxa"/>
          </w:tcPr>
          <w:p w14:paraId="417829BA"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vAlign w:val="bottom"/>
          </w:tcPr>
          <w:p w14:paraId="39E5A0A8" w14:textId="68039ECB" w:rsidR="00B40503" w:rsidRPr="00B40503" w:rsidRDefault="00B40503" w:rsidP="00B40503">
            <w:pPr>
              <w:pStyle w:val="acctfourfigures"/>
              <w:tabs>
                <w:tab w:val="clear" w:pos="765"/>
                <w:tab w:val="decimal" w:pos="738"/>
                <w:tab w:val="decimal" w:pos="1642"/>
              </w:tabs>
              <w:spacing w:line="240" w:lineRule="atLeast"/>
              <w:ind w:right="-257"/>
              <w:jc w:val="center"/>
              <w:rPr>
                <w:rFonts w:eastAsia="Times New Roman"/>
                <w:b/>
                <w:bCs/>
                <w:sz w:val="20"/>
                <w:lang w:bidi="th-TH"/>
              </w:rPr>
            </w:pPr>
            <w:r w:rsidRPr="00B40503">
              <w:rPr>
                <w:sz w:val="20"/>
              </w:rPr>
              <w:t>-</w:t>
            </w:r>
          </w:p>
        </w:tc>
        <w:tc>
          <w:tcPr>
            <w:tcW w:w="178" w:type="dxa"/>
          </w:tcPr>
          <w:p w14:paraId="39512FF0"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vAlign w:val="bottom"/>
          </w:tcPr>
          <w:p w14:paraId="7AA8DB08" w14:textId="22920EF4" w:rsidR="00B40503" w:rsidRPr="00B40503" w:rsidRDefault="00B40503" w:rsidP="00B40503">
            <w:pPr>
              <w:tabs>
                <w:tab w:val="decimal" w:pos="640"/>
              </w:tabs>
              <w:ind w:right="-82"/>
              <w:jc w:val="center"/>
              <w:rPr>
                <w:rFonts w:ascii="Times New Roman" w:hAnsi="Times New Roman" w:cs="Times New Roman"/>
              </w:rPr>
            </w:pPr>
            <w:r w:rsidRPr="00B40503">
              <w:rPr>
                <w:rFonts w:ascii="Times New Roman" w:eastAsia="Cordia New" w:hAnsi="Times New Roman" w:cs="Times New Roman"/>
                <w:color w:val="000000"/>
                <w:lang w:val="en-US"/>
              </w:rPr>
              <w:t>4,951</w:t>
            </w:r>
          </w:p>
        </w:tc>
      </w:tr>
      <w:tr w:rsidR="00B40503" w:rsidRPr="0060551E" w14:paraId="4C9474B8" w14:textId="77777777" w:rsidTr="0053743B">
        <w:trPr>
          <w:cantSplit/>
        </w:trPr>
        <w:tc>
          <w:tcPr>
            <w:tcW w:w="2880" w:type="dxa"/>
          </w:tcPr>
          <w:p w14:paraId="23FB06C5" w14:textId="29173010" w:rsidR="00B40503" w:rsidRPr="00D17C57" w:rsidRDefault="00B40503" w:rsidP="00B40503">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 to leasehold right</w:t>
            </w:r>
          </w:p>
        </w:tc>
        <w:tc>
          <w:tcPr>
            <w:tcW w:w="450" w:type="dxa"/>
          </w:tcPr>
          <w:p w14:paraId="703F8B9B"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50DBA38E"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vAlign w:val="bottom"/>
          </w:tcPr>
          <w:p w14:paraId="151E6E4F" w14:textId="0797D521" w:rsidR="00B40503" w:rsidRPr="00B40503" w:rsidRDefault="00B40503" w:rsidP="00B40503">
            <w:pPr>
              <w:pStyle w:val="acctfourfigures"/>
              <w:tabs>
                <w:tab w:val="clear" w:pos="765"/>
                <w:tab w:val="left" w:pos="193"/>
              </w:tabs>
              <w:spacing w:line="240" w:lineRule="atLeast"/>
              <w:ind w:right="-172"/>
              <w:jc w:val="center"/>
              <w:rPr>
                <w:rFonts w:cs="Angsana New"/>
                <w:sz w:val="20"/>
                <w:szCs w:val="25"/>
                <w:lang w:bidi="th-TH"/>
              </w:rPr>
            </w:pPr>
            <w:r w:rsidRPr="00B40503">
              <w:rPr>
                <w:rFonts w:cs="Angsana New"/>
                <w:sz w:val="20"/>
                <w:szCs w:val="25"/>
                <w:lang w:bidi="th-TH"/>
              </w:rPr>
              <w:t>-</w:t>
            </w:r>
          </w:p>
        </w:tc>
        <w:tc>
          <w:tcPr>
            <w:tcW w:w="178" w:type="dxa"/>
          </w:tcPr>
          <w:p w14:paraId="4B7A7982" w14:textId="77777777" w:rsidR="00B40503" w:rsidRPr="00427542" w:rsidRDefault="00B40503" w:rsidP="00B40503">
            <w:pPr>
              <w:pStyle w:val="acctmergecolhdg"/>
              <w:spacing w:line="240" w:lineRule="atLeast"/>
              <w:jc w:val="right"/>
              <w:rPr>
                <w:rFonts w:eastAsia="Times New Roman"/>
                <w:bCs/>
                <w:sz w:val="20"/>
                <w:lang w:bidi="th-TH"/>
              </w:rPr>
            </w:pPr>
          </w:p>
        </w:tc>
        <w:tc>
          <w:tcPr>
            <w:tcW w:w="1172" w:type="dxa"/>
            <w:vAlign w:val="bottom"/>
          </w:tcPr>
          <w:p w14:paraId="34943B88" w14:textId="07FA335D" w:rsidR="00B40503" w:rsidRPr="00B40503" w:rsidRDefault="00B40503" w:rsidP="00B40503">
            <w:pPr>
              <w:tabs>
                <w:tab w:val="decimal" w:pos="915"/>
              </w:tabs>
              <w:ind w:right="7"/>
              <w:jc w:val="right"/>
              <w:rPr>
                <w:rFonts w:ascii="Times New Roman" w:hAnsi="Times New Roman" w:cs="Times New Roman"/>
              </w:rPr>
            </w:pPr>
            <w:r w:rsidRPr="00B40503">
              <w:rPr>
                <w:rFonts w:ascii="Times New Roman" w:hAnsi="Times New Roman" w:cs="Times New Roman"/>
                <w:cs/>
              </w:rPr>
              <w:t>(</w:t>
            </w:r>
            <w:r w:rsidRPr="00B40503">
              <w:rPr>
                <w:rFonts w:ascii="Times New Roman" w:hAnsi="Times New Roman" w:cs="Times New Roman"/>
              </w:rPr>
              <w:t>515</w:t>
            </w:r>
            <w:r w:rsidRPr="00B40503">
              <w:rPr>
                <w:rFonts w:ascii="Times New Roman" w:hAnsi="Times New Roman" w:cs="Times New Roman"/>
                <w:cs/>
              </w:rPr>
              <w:t>)</w:t>
            </w:r>
          </w:p>
        </w:tc>
        <w:tc>
          <w:tcPr>
            <w:tcW w:w="182" w:type="dxa"/>
          </w:tcPr>
          <w:p w14:paraId="35BC98F0"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vAlign w:val="bottom"/>
          </w:tcPr>
          <w:p w14:paraId="1F44026F" w14:textId="6C462050" w:rsidR="00B40503" w:rsidRPr="00B40503" w:rsidRDefault="00B40503" w:rsidP="00B40503">
            <w:pPr>
              <w:pStyle w:val="acctfourfigures"/>
              <w:tabs>
                <w:tab w:val="clear" w:pos="765"/>
                <w:tab w:val="decimal" w:pos="0"/>
                <w:tab w:val="left" w:pos="740"/>
              </w:tabs>
              <w:spacing w:line="240" w:lineRule="atLeast"/>
              <w:ind w:right="-166"/>
              <w:jc w:val="center"/>
              <w:rPr>
                <w:sz w:val="20"/>
              </w:rPr>
            </w:pPr>
            <w:r w:rsidRPr="00B40503">
              <w:rPr>
                <w:sz w:val="20"/>
              </w:rPr>
              <w:t>-</w:t>
            </w:r>
          </w:p>
        </w:tc>
        <w:tc>
          <w:tcPr>
            <w:tcW w:w="178" w:type="dxa"/>
          </w:tcPr>
          <w:p w14:paraId="0F1E2E99"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vAlign w:val="bottom"/>
          </w:tcPr>
          <w:p w14:paraId="13EE67FF" w14:textId="6DEFAFC7" w:rsidR="00B40503" w:rsidRPr="00B40503" w:rsidRDefault="00B40503" w:rsidP="00B40503">
            <w:pPr>
              <w:pStyle w:val="acctfourfigures"/>
              <w:tabs>
                <w:tab w:val="clear" w:pos="765"/>
                <w:tab w:val="decimal" w:pos="738"/>
                <w:tab w:val="decimal" w:pos="1642"/>
              </w:tabs>
              <w:spacing w:line="240" w:lineRule="atLeast"/>
              <w:ind w:right="-257"/>
              <w:jc w:val="center"/>
              <w:rPr>
                <w:rFonts w:eastAsia="Times New Roman"/>
                <w:b/>
                <w:bCs/>
                <w:sz w:val="20"/>
                <w:lang w:bidi="th-TH"/>
              </w:rPr>
            </w:pPr>
            <w:r w:rsidRPr="00B40503">
              <w:rPr>
                <w:sz w:val="20"/>
              </w:rPr>
              <w:t>-</w:t>
            </w:r>
          </w:p>
        </w:tc>
        <w:tc>
          <w:tcPr>
            <w:tcW w:w="178" w:type="dxa"/>
          </w:tcPr>
          <w:p w14:paraId="3C184EE5"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vAlign w:val="bottom"/>
          </w:tcPr>
          <w:p w14:paraId="0B9775F2" w14:textId="58545FA9" w:rsidR="00B40503" w:rsidRPr="00B40503" w:rsidRDefault="00B40503" w:rsidP="00B40503">
            <w:pPr>
              <w:pStyle w:val="acctfourfigures"/>
              <w:tabs>
                <w:tab w:val="clear" w:pos="765"/>
                <w:tab w:val="left" w:pos="820"/>
                <w:tab w:val="decimal" w:pos="1642"/>
              </w:tabs>
              <w:spacing w:line="240" w:lineRule="atLeast"/>
              <w:ind w:right="9"/>
              <w:jc w:val="right"/>
              <w:rPr>
                <w:sz w:val="20"/>
                <w:lang w:bidi="th-TH"/>
              </w:rPr>
            </w:pPr>
            <w:r w:rsidRPr="00B40503">
              <w:rPr>
                <w:sz w:val="20"/>
                <w:cs/>
                <w:lang w:bidi="th-TH"/>
              </w:rPr>
              <w:t>(</w:t>
            </w:r>
            <w:r w:rsidRPr="00B40503">
              <w:rPr>
                <w:sz w:val="20"/>
                <w:lang w:bidi="th-TH"/>
              </w:rPr>
              <w:t>515</w:t>
            </w:r>
            <w:r w:rsidRPr="00B40503">
              <w:rPr>
                <w:sz w:val="20"/>
                <w:cs/>
                <w:lang w:bidi="th-TH"/>
              </w:rPr>
              <w:t>)</w:t>
            </w:r>
          </w:p>
        </w:tc>
      </w:tr>
      <w:tr w:rsidR="00B40503" w:rsidRPr="0060551E" w14:paraId="53A1BC4E" w14:textId="77777777" w:rsidTr="0053743B">
        <w:trPr>
          <w:cantSplit/>
        </w:trPr>
        <w:tc>
          <w:tcPr>
            <w:tcW w:w="2880" w:type="dxa"/>
          </w:tcPr>
          <w:p w14:paraId="6F0FC94F" w14:textId="643C9AC3" w:rsidR="00B40503" w:rsidRDefault="00B40503" w:rsidP="00B40503">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Disposals / write-off</w:t>
            </w:r>
          </w:p>
        </w:tc>
        <w:tc>
          <w:tcPr>
            <w:tcW w:w="450" w:type="dxa"/>
          </w:tcPr>
          <w:p w14:paraId="4BAABF81"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70818F9A"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vAlign w:val="bottom"/>
          </w:tcPr>
          <w:p w14:paraId="356EFBAF" w14:textId="66D7FEAB" w:rsidR="00B40503" w:rsidRPr="00B40503" w:rsidRDefault="00B40503" w:rsidP="00B40503">
            <w:pPr>
              <w:pStyle w:val="acctfourfigures"/>
              <w:tabs>
                <w:tab w:val="clear" w:pos="765"/>
                <w:tab w:val="left" w:pos="193"/>
              </w:tabs>
              <w:spacing w:line="240" w:lineRule="atLeast"/>
              <w:ind w:right="-172"/>
              <w:jc w:val="center"/>
              <w:rPr>
                <w:rFonts w:cs="Angsana New"/>
                <w:sz w:val="20"/>
                <w:szCs w:val="25"/>
                <w:lang w:bidi="th-TH"/>
              </w:rPr>
            </w:pPr>
            <w:r w:rsidRPr="00B40503">
              <w:rPr>
                <w:rFonts w:cs="Angsana New"/>
                <w:sz w:val="20"/>
                <w:szCs w:val="25"/>
                <w:lang w:bidi="th-TH"/>
              </w:rPr>
              <w:t>-</w:t>
            </w:r>
          </w:p>
        </w:tc>
        <w:tc>
          <w:tcPr>
            <w:tcW w:w="178" w:type="dxa"/>
          </w:tcPr>
          <w:p w14:paraId="7DBA4269" w14:textId="77777777" w:rsidR="00B40503" w:rsidRPr="00427542" w:rsidRDefault="00B40503" w:rsidP="00B40503">
            <w:pPr>
              <w:pStyle w:val="acctmergecolhdg"/>
              <w:spacing w:line="240" w:lineRule="atLeast"/>
              <w:jc w:val="right"/>
              <w:rPr>
                <w:rFonts w:eastAsia="Times New Roman"/>
                <w:bCs/>
                <w:sz w:val="20"/>
                <w:lang w:bidi="th-TH"/>
              </w:rPr>
            </w:pPr>
          </w:p>
        </w:tc>
        <w:tc>
          <w:tcPr>
            <w:tcW w:w="1172" w:type="dxa"/>
            <w:vAlign w:val="bottom"/>
          </w:tcPr>
          <w:p w14:paraId="6D92AE2D" w14:textId="24912B9D" w:rsidR="00B40503" w:rsidRPr="00B40503" w:rsidRDefault="00B40503" w:rsidP="00B40503">
            <w:pPr>
              <w:tabs>
                <w:tab w:val="decimal" w:pos="915"/>
              </w:tabs>
              <w:ind w:right="7"/>
              <w:jc w:val="right"/>
              <w:rPr>
                <w:rFonts w:ascii="Times New Roman" w:hAnsi="Times New Roman" w:cs="Times New Roman"/>
              </w:rPr>
            </w:pPr>
            <w:r w:rsidRPr="00B40503">
              <w:rPr>
                <w:rFonts w:ascii="Times New Roman" w:hAnsi="Times New Roman" w:cs="Times New Roman"/>
                <w:cs/>
              </w:rPr>
              <w:t>(</w:t>
            </w:r>
            <w:r w:rsidRPr="00B40503">
              <w:rPr>
                <w:rFonts w:ascii="Times New Roman" w:hAnsi="Times New Roman" w:cs="Times New Roman"/>
              </w:rPr>
              <w:t>54</w:t>
            </w:r>
            <w:r w:rsidRPr="00B40503">
              <w:rPr>
                <w:rFonts w:ascii="Times New Roman" w:hAnsi="Times New Roman" w:cs="Times New Roman"/>
                <w:cs/>
              </w:rPr>
              <w:t>)</w:t>
            </w:r>
          </w:p>
        </w:tc>
        <w:tc>
          <w:tcPr>
            <w:tcW w:w="182" w:type="dxa"/>
          </w:tcPr>
          <w:p w14:paraId="2F30F440"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vAlign w:val="bottom"/>
          </w:tcPr>
          <w:p w14:paraId="0417177E" w14:textId="59528968" w:rsidR="00B40503" w:rsidRPr="00B40503" w:rsidRDefault="00B40503" w:rsidP="00B40503">
            <w:pPr>
              <w:pStyle w:val="acctfourfigures"/>
              <w:tabs>
                <w:tab w:val="clear" w:pos="765"/>
                <w:tab w:val="decimal" w:pos="0"/>
                <w:tab w:val="left" w:pos="740"/>
              </w:tabs>
              <w:spacing w:line="240" w:lineRule="atLeast"/>
              <w:ind w:right="-166"/>
              <w:jc w:val="center"/>
              <w:rPr>
                <w:sz w:val="20"/>
              </w:rPr>
            </w:pPr>
            <w:r w:rsidRPr="00B40503">
              <w:rPr>
                <w:sz w:val="20"/>
              </w:rPr>
              <w:t>-</w:t>
            </w:r>
          </w:p>
        </w:tc>
        <w:tc>
          <w:tcPr>
            <w:tcW w:w="178" w:type="dxa"/>
          </w:tcPr>
          <w:p w14:paraId="04ECE0E5"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vAlign w:val="bottom"/>
          </w:tcPr>
          <w:p w14:paraId="0E7C5370" w14:textId="1F3763ED" w:rsidR="00B40503" w:rsidRPr="00B40503" w:rsidRDefault="00B40503" w:rsidP="00B40503">
            <w:pPr>
              <w:pStyle w:val="acctfourfigures"/>
              <w:tabs>
                <w:tab w:val="clear" w:pos="765"/>
                <w:tab w:val="decimal" w:pos="738"/>
                <w:tab w:val="decimal" w:pos="1642"/>
              </w:tabs>
              <w:spacing w:line="240" w:lineRule="atLeast"/>
              <w:ind w:right="-257"/>
              <w:jc w:val="center"/>
              <w:rPr>
                <w:rFonts w:eastAsia="Times New Roman"/>
                <w:b/>
                <w:bCs/>
                <w:sz w:val="20"/>
                <w:lang w:bidi="th-TH"/>
              </w:rPr>
            </w:pPr>
            <w:r w:rsidRPr="00B40503">
              <w:rPr>
                <w:sz w:val="20"/>
              </w:rPr>
              <w:t>-</w:t>
            </w:r>
          </w:p>
        </w:tc>
        <w:tc>
          <w:tcPr>
            <w:tcW w:w="178" w:type="dxa"/>
          </w:tcPr>
          <w:p w14:paraId="5299A389"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vAlign w:val="bottom"/>
          </w:tcPr>
          <w:p w14:paraId="6B23B348" w14:textId="37E6B900" w:rsidR="00B40503" w:rsidRPr="00B40503" w:rsidRDefault="00B40503" w:rsidP="00B40503">
            <w:pPr>
              <w:pStyle w:val="acctfourfigures"/>
              <w:tabs>
                <w:tab w:val="clear" w:pos="765"/>
                <w:tab w:val="left" w:pos="820"/>
                <w:tab w:val="decimal" w:pos="1642"/>
              </w:tabs>
              <w:spacing w:line="240" w:lineRule="atLeast"/>
              <w:ind w:right="9"/>
              <w:jc w:val="right"/>
              <w:rPr>
                <w:sz w:val="20"/>
                <w:lang w:bidi="th-TH"/>
              </w:rPr>
            </w:pPr>
            <w:r w:rsidRPr="00B40503">
              <w:rPr>
                <w:sz w:val="20"/>
                <w:cs/>
                <w:lang w:bidi="th-TH"/>
              </w:rPr>
              <w:t>(</w:t>
            </w:r>
            <w:r w:rsidRPr="00B40503">
              <w:rPr>
                <w:sz w:val="20"/>
                <w:lang w:bidi="th-TH"/>
              </w:rPr>
              <w:t>54</w:t>
            </w:r>
            <w:r w:rsidRPr="00B40503">
              <w:rPr>
                <w:sz w:val="20"/>
                <w:cs/>
                <w:lang w:bidi="th-TH"/>
              </w:rPr>
              <w:t>)</w:t>
            </w:r>
          </w:p>
        </w:tc>
      </w:tr>
      <w:tr w:rsidR="00B40503" w:rsidRPr="0060551E" w14:paraId="46F658C4" w14:textId="77777777" w:rsidTr="0053743B">
        <w:trPr>
          <w:cantSplit/>
        </w:trPr>
        <w:tc>
          <w:tcPr>
            <w:tcW w:w="2880" w:type="dxa"/>
          </w:tcPr>
          <w:p w14:paraId="028B1CE6" w14:textId="30A244B9" w:rsidR="00B40503" w:rsidRDefault="00B40503" w:rsidP="00B40503">
            <w:pPr>
              <w:tabs>
                <w:tab w:val="left" w:pos="191"/>
              </w:tabs>
              <w:spacing w:line="220" w:lineRule="exact"/>
              <w:ind w:left="191" w:right="-68" w:hanging="191"/>
              <w:rPr>
                <w:rFonts w:ascii="Times New Roman" w:hAnsi="Times New Roman" w:cs="Times New Roman"/>
                <w:lang w:eastAsia="en-GB"/>
              </w:rPr>
            </w:pPr>
            <w:r w:rsidRPr="00792F22">
              <w:rPr>
                <w:rFonts w:ascii="Times New Roman" w:hAnsi="Times New Roman" w:cs="Times New Roman"/>
                <w:b/>
                <w:bCs/>
                <w:lang w:eastAsia="en-GB"/>
              </w:rPr>
              <w:t>At 31 December 20</w:t>
            </w:r>
            <w:r w:rsidR="003D182C">
              <w:rPr>
                <w:rFonts w:ascii="Times New Roman" w:hAnsi="Times New Roman" w:cs="Times New Roman"/>
                <w:b/>
                <w:bCs/>
                <w:lang w:eastAsia="en-GB"/>
              </w:rPr>
              <w:t>19</w:t>
            </w:r>
          </w:p>
        </w:tc>
        <w:tc>
          <w:tcPr>
            <w:tcW w:w="450" w:type="dxa"/>
          </w:tcPr>
          <w:p w14:paraId="2DE066B1"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14D0648E"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19AE544F" w14:textId="6B6576AD" w:rsidR="00B40503" w:rsidRPr="00B40503" w:rsidRDefault="00B40503" w:rsidP="00B40503">
            <w:pPr>
              <w:pStyle w:val="acctfourfigures"/>
              <w:tabs>
                <w:tab w:val="clear" w:pos="765"/>
                <w:tab w:val="left" w:pos="193"/>
              </w:tabs>
              <w:spacing w:line="240" w:lineRule="atLeast"/>
              <w:ind w:right="-172"/>
              <w:jc w:val="center"/>
              <w:rPr>
                <w:rFonts w:cs="Angsana New"/>
                <w:b/>
                <w:bCs/>
                <w:sz w:val="20"/>
                <w:szCs w:val="25"/>
                <w:lang w:bidi="th-TH"/>
              </w:rPr>
            </w:pPr>
            <w:r w:rsidRPr="00B40503">
              <w:rPr>
                <w:rFonts w:cs="Angsana New"/>
                <w:b/>
                <w:bCs/>
                <w:sz w:val="20"/>
                <w:szCs w:val="25"/>
                <w:lang w:bidi="th-TH"/>
              </w:rPr>
              <w:t>-</w:t>
            </w:r>
          </w:p>
        </w:tc>
        <w:tc>
          <w:tcPr>
            <w:tcW w:w="178" w:type="dxa"/>
          </w:tcPr>
          <w:p w14:paraId="4FE5216E" w14:textId="77777777" w:rsidR="00B40503" w:rsidRPr="00B40503" w:rsidRDefault="00B40503" w:rsidP="00B40503">
            <w:pPr>
              <w:pStyle w:val="acctmergecolhdg"/>
              <w:spacing w:line="240" w:lineRule="atLeast"/>
              <w:jc w:val="right"/>
              <w:rPr>
                <w:rFonts w:eastAsia="Times New Roman"/>
                <w:bCs/>
                <w:sz w:val="20"/>
                <w:lang w:bidi="th-TH"/>
              </w:rPr>
            </w:pPr>
          </w:p>
        </w:tc>
        <w:tc>
          <w:tcPr>
            <w:tcW w:w="1172" w:type="dxa"/>
            <w:tcBorders>
              <w:top w:val="single" w:sz="4" w:space="0" w:color="auto"/>
            </w:tcBorders>
            <w:vAlign w:val="bottom"/>
          </w:tcPr>
          <w:p w14:paraId="244064C9" w14:textId="54A14F6E" w:rsidR="00B40503" w:rsidRPr="00B40503" w:rsidRDefault="00B40503" w:rsidP="00B40503">
            <w:pPr>
              <w:tabs>
                <w:tab w:val="decimal" w:pos="733"/>
              </w:tabs>
              <w:ind w:right="-173"/>
              <w:jc w:val="center"/>
              <w:rPr>
                <w:rFonts w:ascii="Times New Roman" w:hAnsi="Times New Roman" w:cs="Times New Roman"/>
                <w:b/>
                <w:bCs/>
              </w:rPr>
            </w:pPr>
            <w:r w:rsidRPr="00B40503">
              <w:rPr>
                <w:rFonts w:ascii="Times New Roman" w:hAnsi="Times New Roman" w:cs="Times New Roman"/>
                <w:b/>
                <w:bCs/>
              </w:rPr>
              <w:t>32,982</w:t>
            </w:r>
          </w:p>
        </w:tc>
        <w:tc>
          <w:tcPr>
            <w:tcW w:w="182" w:type="dxa"/>
          </w:tcPr>
          <w:p w14:paraId="5567351B"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tcBorders>
              <w:top w:val="single" w:sz="4" w:space="0" w:color="auto"/>
            </w:tcBorders>
            <w:vAlign w:val="bottom"/>
          </w:tcPr>
          <w:p w14:paraId="736D2E96" w14:textId="78AB5DFA" w:rsidR="00B40503" w:rsidRPr="00B40503" w:rsidRDefault="00B40503" w:rsidP="00B40503">
            <w:pPr>
              <w:pStyle w:val="acctfourfigures"/>
              <w:tabs>
                <w:tab w:val="clear" w:pos="765"/>
                <w:tab w:val="decimal" w:pos="0"/>
                <w:tab w:val="left" w:pos="740"/>
              </w:tabs>
              <w:spacing w:line="240" w:lineRule="atLeast"/>
              <w:ind w:right="-166"/>
              <w:jc w:val="center"/>
              <w:rPr>
                <w:b/>
                <w:bCs/>
                <w:sz w:val="20"/>
              </w:rPr>
            </w:pPr>
            <w:r w:rsidRPr="00B40503">
              <w:rPr>
                <w:b/>
                <w:bCs/>
                <w:sz w:val="20"/>
              </w:rPr>
              <w:t>-</w:t>
            </w:r>
          </w:p>
        </w:tc>
        <w:tc>
          <w:tcPr>
            <w:tcW w:w="178" w:type="dxa"/>
          </w:tcPr>
          <w:p w14:paraId="3EA13245"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tcBorders>
          </w:tcPr>
          <w:p w14:paraId="49124B9F" w14:textId="674210A0" w:rsidR="00B40503" w:rsidRPr="00B40503" w:rsidRDefault="00B40503" w:rsidP="00B40503">
            <w:pPr>
              <w:pStyle w:val="acctfourfigures"/>
              <w:tabs>
                <w:tab w:val="clear" w:pos="765"/>
                <w:tab w:val="decimal" w:pos="738"/>
                <w:tab w:val="decimal" w:pos="1642"/>
              </w:tabs>
              <w:spacing w:line="240" w:lineRule="atLeast"/>
              <w:ind w:right="-257"/>
              <w:jc w:val="center"/>
              <w:rPr>
                <w:rFonts w:eastAsia="Times New Roman"/>
                <w:b/>
                <w:bCs/>
                <w:sz w:val="20"/>
                <w:lang w:bidi="th-TH"/>
              </w:rPr>
            </w:pPr>
            <w:r w:rsidRPr="00B40503">
              <w:rPr>
                <w:rFonts w:eastAsia="Times New Roman"/>
                <w:b/>
                <w:bCs/>
                <w:sz w:val="20"/>
                <w:lang w:bidi="th-TH"/>
              </w:rPr>
              <w:t>-</w:t>
            </w:r>
          </w:p>
        </w:tc>
        <w:tc>
          <w:tcPr>
            <w:tcW w:w="178" w:type="dxa"/>
          </w:tcPr>
          <w:p w14:paraId="5DEBE256"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single" w:sz="4" w:space="0" w:color="auto"/>
            </w:tcBorders>
          </w:tcPr>
          <w:p w14:paraId="3D56D356" w14:textId="4B57278A" w:rsidR="00B40503" w:rsidRPr="00B40503" w:rsidRDefault="00B40503" w:rsidP="00B40503">
            <w:pPr>
              <w:tabs>
                <w:tab w:val="decimal" w:pos="640"/>
              </w:tabs>
              <w:ind w:right="-82"/>
              <w:jc w:val="center"/>
              <w:rPr>
                <w:rFonts w:ascii="Times New Roman" w:hAnsi="Times New Roman" w:cs="Times New Roman"/>
                <w:b/>
                <w:bCs/>
              </w:rPr>
            </w:pPr>
            <w:r w:rsidRPr="00B40503">
              <w:rPr>
                <w:rFonts w:ascii="Times New Roman" w:hAnsi="Times New Roman" w:cs="Times New Roman"/>
                <w:b/>
                <w:bCs/>
              </w:rPr>
              <w:t>32,982</w:t>
            </w:r>
          </w:p>
        </w:tc>
      </w:tr>
      <w:tr w:rsidR="00B40503" w:rsidRPr="0060551E" w14:paraId="2773AF74" w14:textId="77777777" w:rsidTr="0053743B">
        <w:trPr>
          <w:cantSplit/>
        </w:trPr>
        <w:tc>
          <w:tcPr>
            <w:tcW w:w="2880" w:type="dxa"/>
            <w:vAlign w:val="bottom"/>
          </w:tcPr>
          <w:p w14:paraId="36C2BD87" w14:textId="4C419CFE" w:rsidR="00B40503" w:rsidRDefault="00B40503" w:rsidP="00B40503">
            <w:pPr>
              <w:tabs>
                <w:tab w:val="left" w:pos="191"/>
              </w:tabs>
              <w:spacing w:line="220" w:lineRule="exact"/>
              <w:ind w:left="191" w:right="-68" w:hanging="191"/>
              <w:rPr>
                <w:rFonts w:ascii="Times New Roman" w:hAnsi="Times New Roman" w:cs="Times New Roman"/>
                <w:lang w:eastAsia="en-GB"/>
              </w:rPr>
            </w:pPr>
            <w:r w:rsidRPr="00A01F1E">
              <w:rPr>
                <w:rFonts w:ascii="Times New Roman" w:hAnsi="Times New Roman" w:cs="Times New Roman"/>
                <w:lang w:val="en-US" w:eastAsia="en-GB"/>
              </w:rPr>
              <w:t>R</w:t>
            </w:r>
            <w:r w:rsidRPr="00A01F1E">
              <w:rPr>
                <w:rFonts w:ascii="Times New Roman" w:hAnsi="Times New Roman" w:cs="Times New Roman"/>
                <w:lang w:eastAsia="en-GB"/>
              </w:rPr>
              <w:t xml:space="preserve">ecognise </w:t>
            </w:r>
            <w:r>
              <w:rPr>
                <w:rFonts w:ascii="Times New Roman" w:hAnsi="Times New Roman" w:cs="Times New Roman"/>
                <w:lang w:eastAsia="en-GB"/>
              </w:rPr>
              <w:t xml:space="preserve">of depreciation of </w:t>
            </w:r>
            <w:r w:rsidRPr="00A01F1E">
              <w:rPr>
                <w:rFonts w:ascii="Times New Roman" w:hAnsi="Times New Roman" w:cs="Times New Roman"/>
                <w:lang w:eastAsia="en-GB"/>
              </w:rPr>
              <w:t xml:space="preserve">right-of-use assets </w:t>
            </w:r>
            <w:r>
              <w:rPr>
                <w:rFonts w:ascii="Times New Roman" w:hAnsi="Times New Roman" w:cs="Times New Roman"/>
                <w:lang w:eastAsia="en-GB"/>
              </w:rPr>
              <w:t>on initial application of</w:t>
            </w:r>
            <w:r w:rsidRPr="00A01F1E">
              <w:rPr>
                <w:rFonts w:ascii="Times New Roman" w:hAnsi="Times New Roman" w:cs="Times New Roman"/>
                <w:lang w:eastAsia="en-GB"/>
              </w:rPr>
              <w:t xml:space="preserve"> TFRS 16</w:t>
            </w:r>
          </w:p>
        </w:tc>
        <w:tc>
          <w:tcPr>
            <w:tcW w:w="450" w:type="dxa"/>
          </w:tcPr>
          <w:p w14:paraId="67EDA7A0"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23449F2F"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tcBorders>
              <w:bottom w:val="single" w:sz="4" w:space="0" w:color="auto"/>
            </w:tcBorders>
            <w:vAlign w:val="bottom"/>
          </w:tcPr>
          <w:p w14:paraId="1A9BA3CB" w14:textId="2E86BED7" w:rsidR="00B40503" w:rsidRPr="00B40503" w:rsidRDefault="00B40503" w:rsidP="00B40503">
            <w:pPr>
              <w:pStyle w:val="acctfourfigures"/>
              <w:tabs>
                <w:tab w:val="clear" w:pos="765"/>
                <w:tab w:val="left" w:pos="193"/>
              </w:tabs>
              <w:spacing w:line="240" w:lineRule="atLeast"/>
              <w:ind w:right="-172"/>
              <w:jc w:val="center"/>
              <w:rPr>
                <w:sz w:val="20"/>
                <w:lang w:bidi="th-TH"/>
              </w:rPr>
            </w:pPr>
            <w:r w:rsidRPr="00B40503">
              <w:rPr>
                <w:sz w:val="20"/>
                <w:lang w:bidi="th-TH"/>
              </w:rPr>
              <w:t>-</w:t>
            </w:r>
          </w:p>
        </w:tc>
        <w:tc>
          <w:tcPr>
            <w:tcW w:w="178" w:type="dxa"/>
          </w:tcPr>
          <w:p w14:paraId="5FE774CA" w14:textId="77777777" w:rsidR="00B40503" w:rsidRPr="00B40503" w:rsidRDefault="00B40503" w:rsidP="00B40503">
            <w:pPr>
              <w:pStyle w:val="acctmergecolhdg"/>
              <w:spacing w:line="240" w:lineRule="atLeast"/>
              <w:jc w:val="right"/>
              <w:rPr>
                <w:rFonts w:eastAsia="Times New Roman"/>
                <w:bCs/>
                <w:sz w:val="20"/>
                <w:lang w:bidi="th-TH"/>
              </w:rPr>
            </w:pPr>
          </w:p>
        </w:tc>
        <w:tc>
          <w:tcPr>
            <w:tcW w:w="1172" w:type="dxa"/>
            <w:tcBorders>
              <w:bottom w:val="single" w:sz="4" w:space="0" w:color="auto"/>
            </w:tcBorders>
            <w:vAlign w:val="bottom"/>
          </w:tcPr>
          <w:p w14:paraId="4D78659D" w14:textId="708F151E" w:rsidR="00B40503" w:rsidRPr="00B40503" w:rsidRDefault="00B40503" w:rsidP="00B40503">
            <w:pPr>
              <w:tabs>
                <w:tab w:val="decimal" w:pos="915"/>
              </w:tabs>
              <w:ind w:right="7"/>
              <w:jc w:val="right"/>
              <w:rPr>
                <w:rFonts w:ascii="Times New Roman" w:hAnsi="Times New Roman" w:cs="Times New Roman"/>
              </w:rPr>
            </w:pPr>
            <w:r w:rsidRPr="00B40503">
              <w:rPr>
                <w:rFonts w:ascii="Times New Roman" w:hAnsi="Times New Roman" w:cs="Times New Roman"/>
              </w:rPr>
              <w:t>(34)</w:t>
            </w:r>
          </w:p>
        </w:tc>
        <w:tc>
          <w:tcPr>
            <w:tcW w:w="182" w:type="dxa"/>
          </w:tcPr>
          <w:p w14:paraId="1EDF1805"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tcBorders>
              <w:bottom w:val="single" w:sz="4" w:space="0" w:color="auto"/>
            </w:tcBorders>
            <w:vAlign w:val="bottom"/>
          </w:tcPr>
          <w:p w14:paraId="6FA94571" w14:textId="61413BFA" w:rsidR="00B40503" w:rsidRPr="00B40503" w:rsidRDefault="00B40503" w:rsidP="00B40503">
            <w:pPr>
              <w:pStyle w:val="acctfourfigures"/>
              <w:tabs>
                <w:tab w:val="clear" w:pos="765"/>
                <w:tab w:val="decimal" w:pos="0"/>
                <w:tab w:val="left" w:pos="740"/>
              </w:tabs>
              <w:spacing w:line="240" w:lineRule="atLeast"/>
              <w:ind w:right="-166"/>
              <w:jc w:val="center"/>
              <w:rPr>
                <w:sz w:val="20"/>
              </w:rPr>
            </w:pPr>
            <w:r w:rsidRPr="00B40503">
              <w:rPr>
                <w:sz w:val="20"/>
              </w:rPr>
              <w:t>-</w:t>
            </w:r>
          </w:p>
        </w:tc>
        <w:tc>
          <w:tcPr>
            <w:tcW w:w="178" w:type="dxa"/>
          </w:tcPr>
          <w:p w14:paraId="4BD9E0C8"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bottom w:val="single" w:sz="4" w:space="0" w:color="auto"/>
            </w:tcBorders>
          </w:tcPr>
          <w:p w14:paraId="32728CFE" w14:textId="77777777" w:rsidR="00B40503" w:rsidRPr="00B40503" w:rsidRDefault="00B40503" w:rsidP="00B40503">
            <w:pPr>
              <w:tabs>
                <w:tab w:val="left" w:pos="730"/>
                <w:tab w:val="decimal" w:pos="1181"/>
              </w:tabs>
              <w:ind w:right="103"/>
              <w:jc w:val="right"/>
              <w:rPr>
                <w:rFonts w:ascii="Times New Roman" w:hAnsi="Times New Roman" w:cs="Times New Roman"/>
              </w:rPr>
            </w:pPr>
          </w:p>
          <w:p w14:paraId="2BC641A6" w14:textId="77777777" w:rsidR="00B40503" w:rsidRPr="00B40503" w:rsidRDefault="00B40503" w:rsidP="00B40503">
            <w:pPr>
              <w:tabs>
                <w:tab w:val="left" w:pos="730"/>
                <w:tab w:val="decimal" w:pos="1181"/>
              </w:tabs>
              <w:ind w:right="103"/>
              <w:jc w:val="right"/>
              <w:rPr>
                <w:rFonts w:ascii="Times New Roman" w:hAnsi="Times New Roman" w:cs="Times New Roman"/>
              </w:rPr>
            </w:pPr>
          </w:p>
          <w:p w14:paraId="009145AE" w14:textId="08C2EBA0" w:rsidR="00B40503" w:rsidRPr="00B40503" w:rsidRDefault="00B40503" w:rsidP="00B40503">
            <w:pPr>
              <w:tabs>
                <w:tab w:val="left" w:pos="730"/>
                <w:tab w:val="decimal" w:pos="1181"/>
              </w:tabs>
              <w:ind w:right="103"/>
              <w:jc w:val="right"/>
              <w:rPr>
                <w:rFonts w:ascii="Times New Roman" w:hAnsi="Times New Roman" w:cs="Times New Roman"/>
              </w:rPr>
            </w:pPr>
            <w:r w:rsidRPr="00B40503">
              <w:rPr>
                <w:rFonts w:ascii="Times New Roman" w:hAnsi="Times New Roman" w:cs="Times New Roman"/>
              </w:rPr>
              <w:t>27,3</w:t>
            </w:r>
            <w:r w:rsidR="00B31BA4">
              <w:rPr>
                <w:rFonts w:ascii="Times New Roman" w:hAnsi="Times New Roman" w:cs="Times New Roman"/>
              </w:rPr>
              <w:t>52</w:t>
            </w:r>
          </w:p>
        </w:tc>
        <w:tc>
          <w:tcPr>
            <w:tcW w:w="178" w:type="dxa"/>
          </w:tcPr>
          <w:p w14:paraId="602AE2B3"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bottom w:val="single" w:sz="4" w:space="0" w:color="auto"/>
            </w:tcBorders>
          </w:tcPr>
          <w:p w14:paraId="366260AE" w14:textId="77777777" w:rsidR="00B40503" w:rsidRPr="00B40503" w:rsidRDefault="00B40503" w:rsidP="00B40503">
            <w:pPr>
              <w:tabs>
                <w:tab w:val="decimal" w:pos="640"/>
              </w:tabs>
              <w:ind w:right="-82"/>
              <w:jc w:val="center"/>
              <w:rPr>
                <w:rFonts w:ascii="Times New Roman" w:hAnsi="Times New Roman" w:cs="Times New Roman"/>
              </w:rPr>
            </w:pPr>
          </w:p>
          <w:p w14:paraId="335E9ED1" w14:textId="77777777" w:rsidR="00B40503" w:rsidRPr="00B40503" w:rsidRDefault="00B40503" w:rsidP="00B40503">
            <w:pPr>
              <w:tabs>
                <w:tab w:val="decimal" w:pos="640"/>
              </w:tabs>
              <w:ind w:right="-82"/>
              <w:jc w:val="center"/>
              <w:rPr>
                <w:rFonts w:ascii="Times New Roman" w:hAnsi="Times New Roman" w:cs="Times New Roman"/>
              </w:rPr>
            </w:pPr>
          </w:p>
          <w:p w14:paraId="6847D999" w14:textId="244600DC" w:rsidR="00B40503" w:rsidRPr="00B40503" w:rsidRDefault="00B40503" w:rsidP="00B40503">
            <w:pPr>
              <w:tabs>
                <w:tab w:val="decimal" w:pos="640"/>
              </w:tabs>
              <w:ind w:right="-82"/>
              <w:jc w:val="center"/>
              <w:rPr>
                <w:rFonts w:ascii="Times New Roman" w:hAnsi="Times New Roman" w:cs="Times New Roman"/>
              </w:rPr>
            </w:pPr>
            <w:r w:rsidRPr="00B40503">
              <w:rPr>
                <w:rFonts w:ascii="Times New Roman" w:hAnsi="Times New Roman" w:cs="Times New Roman"/>
              </w:rPr>
              <w:t>27,</w:t>
            </w:r>
            <w:r w:rsidR="00B31BA4">
              <w:rPr>
                <w:rFonts w:ascii="Times New Roman" w:hAnsi="Times New Roman" w:cs="Times New Roman"/>
              </w:rPr>
              <w:t>318</w:t>
            </w:r>
          </w:p>
        </w:tc>
      </w:tr>
      <w:tr w:rsidR="00B40503" w:rsidRPr="0060551E" w14:paraId="00B7225F" w14:textId="77777777" w:rsidTr="0053743B">
        <w:trPr>
          <w:cantSplit/>
        </w:trPr>
        <w:tc>
          <w:tcPr>
            <w:tcW w:w="2880" w:type="dxa"/>
          </w:tcPr>
          <w:p w14:paraId="77C2AFCF" w14:textId="133F9B13" w:rsidR="00B40503" w:rsidRPr="00D17C57" w:rsidRDefault="00B40503" w:rsidP="00B40503">
            <w:pPr>
              <w:tabs>
                <w:tab w:val="left" w:pos="191"/>
              </w:tabs>
              <w:spacing w:line="220" w:lineRule="exact"/>
              <w:ind w:left="191" w:right="-68" w:hanging="191"/>
              <w:rPr>
                <w:rFonts w:ascii="Times New Roman" w:hAnsi="Times New Roman" w:cs="Times New Roman"/>
                <w:lang w:eastAsia="en-GB"/>
              </w:rPr>
            </w:pPr>
            <w:r w:rsidRPr="00792F22">
              <w:rPr>
                <w:rFonts w:ascii="Times New Roman" w:hAnsi="Times New Roman" w:cs="Times New Roman"/>
                <w:b/>
                <w:bCs/>
                <w:lang w:eastAsia="en-GB"/>
              </w:rPr>
              <w:t xml:space="preserve">At 1 January 2020 </w:t>
            </w:r>
            <w:r>
              <w:rPr>
                <w:rFonts w:ascii="Times New Roman" w:hAnsi="Times New Roman" w:cs="Times New Roman"/>
                <w:b/>
                <w:bCs/>
                <w:lang w:eastAsia="en-GB"/>
              </w:rPr>
              <w:t>–</w:t>
            </w:r>
            <w:r w:rsidRPr="00792F22">
              <w:rPr>
                <w:rFonts w:ascii="Times New Roman" w:hAnsi="Times New Roman" w:cs="Times New Roman"/>
                <w:b/>
                <w:bCs/>
                <w:lang w:eastAsia="en-GB"/>
              </w:rPr>
              <w:t xml:space="preserve"> </w:t>
            </w:r>
            <w:r>
              <w:rPr>
                <w:rFonts w:ascii="Times New Roman" w:hAnsi="Times New Roman" w:cs="Times New Roman"/>
                <w:b/>
                <w:bCs/>
                <w:lang w:eastAsia="en-GB"/>
              </w:rPr>
              <w:t xml:space="preserve">as </w:t>
            </w:r>
            <w:r w:rsidRPr="00792F22">
              <w:rPr>
                <w:rFonts w:ascii="Times New Roman" w:hAnsi="Times New Roman"/>
                <w:b/>
                <w:bCs/>
                <w:lang w:val="en-US" w:eastAsia="en-GB"/>
              </w:rPr>
              <w:t>adjusted</w:t>
            </w:r>
          </w:p>
        </w:tc>
        <w:tc>
          <w:tcPr>
            <w:tcW w:w="450" w:type="dxa"/>
          </w:tcPr>
          <w:p w14:paraId="02DFA25F" w14:textId="38CA43A8" w:rsidR="00B40503" w:rsidRPr="00135A34" w:rsidRDefault="00B40503" w:rsidP="00B40503">
            <w:pPr>
              <w:pStyle w:val="acctfourfigures"/>
              <w:tabs>
                <w:tab w:val="decimal" w:pos="643"/>
              </w:tabs>
              <w:spacing w:line="220" w:lineRule="exact"/>
              <w:ind w:left="-91" w:right="13"/>
              <w:jc w:val="right"/>
              <w:rPr>
                <w:i/>
                <w:iCs/>
                <w:sz w:val="20"/>
                <w:lang w:eastAsia="en-GB"/>
              </w:rPr>
            </w:pPr>
            <w:r w:rsidRPr="00135A34">
              <w:rPr>
                <w:i/>
                <w:iCs/>
                <w:sz w:val="20"/>
                <w:lang w:eastAsia="en-GB"/>
              </w:rPr>
              <w:t>3(b)</w:t>
            </w:r>
          </w:p>
        </w:tc>
        <w:tc>
          <w:tcPr>
            <w:tcW w:w="178" w:type="dxa"/>
          </w:tcPr>
          <w:p w14:paraId="5864C7E3"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tcBorders>
              <w:top w:val="single" w:sz="4" w:space="0" w:color="auto"/>
              <w:bottom w:val="single" w:sz="4" w:space="0" w:color="auto"/>
            </w:tcBorders>
            <w:vAlign w:val="bottom"/>
          </w:tcPr>
          <w:p w14:paraId="2D554435" w14:textId="0253F87B" w:rsidR="00B40503" w:rsidRPr="00B40503" w:rsidRDefault="00B40503" w:rsidP="00B40503">
            <w:pPr>
              <w:pStyle w:val="acctfourfigures"/>
              <w:tabs>
                <w:tab w:val="clear" w:pos="765"/>
                <w:tab w:val="left" w:pos="193"/>
              </w:tabs>
              <w:spacing w:line="240" w:lineRule="atLeast"/>
              <w:ind w:right="-172"/>
              <w:jc w:val="center"/>
              <w:rPr>
                <w:b/>
                <w:bCs/>
                <w:sz w:val="20"/>
                <w:lang w:bidi="th-TH"/>
              </w:rPr>
            </w:pPr>
            <w:r w:rsidRPr="00B40503">
              <w:rPr>
                <w:b/>
                <w:bCs/>
                <w:sz w:val="20"/>
                <w:lang w:bidi="th-TH"/>
              </w:rPr>
              <w:t>-</w:t>
            </w:r>
          </w:p>
        </w:tc>
        <w:tc>
          <w:tcPr>
            <w:tcW w:w="178" w:type="dxa"/>
          </w:tcPr>
          <w:p w14:paraId="3B266F95" w14:textId="77777777" w:rsidR="00B40503" w:rsidRPr="00B40503" w:rsidRDefault="00B40503" w:rsidP="00B40503">
            <w:pPr>
              <w:pStyle w:val="acctmergecolhdg"/>
              <w:spacing w:line="240" w:lineRule="atLeast"/>
              <w:jc w:val="right"/>
              <w:rPr>
                <w:rFonts w:eastAsia="Times New Roman"/>
                <w:bCs/>
                <w:sz w:val="20"/>
                <w:lang w:bidi="th-TH"/>
              </w:rPr>
            </w:pPr>
          </w:p>
        </w:tc>
        <w:tc>
          <w:tcPr>
            <w:tcW w:w="1172" w:type="dxa"/>
            <w:tcBorders>
              <w:top w:val="single" w:sz="4" w:space="0" w:color="auto"/>
              <w:bottom w:val="single" w:sz="4" w:space="0" w:color="auto"/>
            </w:tcBorders>
            <w:vAlign w:val="bottom"/>
          </w:tcPr>
          <w:p w14:paraId="4C938829" w14:textId="4718030C" w:rsidR="00B40503" w:rsidRPr="00B40503" w:rsidRDefault="00B40503" w:rsidP="00B40503">
            <w:pPr>
              <w:tabs>
                <w:tab w:val="decimal" w:pos="733"/>
              </w:tabs>
              <w:ind w:right="-173"/>
              <w:jc w:val="center"/>
              <w:rPr>
                <w:rFonts w:ascii="Times New Roman" w:hAnsi="Times New Roman" w:cs="Times New Roman"/>
                <w:b/>
                <w:bCs/>
              </w:rPr>
            </w:pPr>
            <w:r w:rsidRPr="00B40503">
              <w:rPr>
                <w:rFonts w:ascii="Times New Roman" w:hAnsi="Times New Roman" w:cs="Times New Roman"/>
                <w:b/>
                <w:bCs/>
              </w:rPr>
              <w:t>32,948</w:t>
            </w:r>
          </w:p>
        </w:tc>
        <w:tc>
          <w:tcPr>
            <w:tcW w:w="182" w:type="dxa"/>
          </w:tcPr>
          <w:p w14:paraId="52DB6F59"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tcBorders>
              <w:top w:val="single" w:sz="4" w:space="0" w:color="auto"/>
              <w:bottom w:val="single" w:sz="4" w:space="0" w:color="auto"/>
            </w:tcBorders>
            <w:vAlign w:val="bottom"/>
          </w:tcPr>
          <w:p w14:paraId="474B9D19" w14:textId="1EA6BEEA" w:rsidR="00B40503" w:rsidRPr="00B40503" w:rsidRDefault="00B40503" w:rsidP="00B40503">
            <w:pPr>
              <w:pStyle w:val="acctfourfigures"/>
              <w:tabs>
                <w:tab w:val="clear" w:pos="765"/>
                <w:tab w:val="decimal" w:pos="0"/>
                <w:tab w:val="left" w:pos="740"/>
              </w:tabs>
              <w:spacing w:line="240" w:lineRule="atLeast"/>
              <w:ind w:right="-166"/>
              <w:jc w:val="center"/>
              <w:rPr>
                <w:b/>
                <w:bCs/>
                <w:sz w:val="20"/>
              </w:rPr>
            </w:pPr>
            <w:r w:rsidRPr="00B40503">
              <w:rPr>
                <w:b/>
                <w:bCs/>
                <w:sz w:val="20"/>
              </w:rPr>
              <w:t>-</w:t>
            </w:r>
          </w:p>
        </w:tc>
        <w:tc>
          <w:tcPr>
            <w:tcW w:w="178" w:type="dxa"/>
          </w:tcPr>
          <w:p w14:paraId="3AD693E9"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bottom w:val="single" w:sz="4" w:space="0" w:color="auto"/>
            </w:tcBorders>
          </w:tcPr>
          <w:p w14:paraId="54F52497" w14:textId="76071121" w:rsidR="00B40503" w:rsidRPr="00B40503" w:rsidRDefault="00B40503" w:rsidP="00B40503">
            <w:pPr>
              <w:tabs>
                <w:tab w:val="left" w:pos="730"/>
                <w:tab w:val="decimal" w:pos="1181"/>
              </w:tabs>
              <w:ind w:right="103"/>
              <w:jc w:val="right"/>
              <w:rPr>
                <w:rFonts w:ascii="Times New Roman" w:hAnsi="Times New Roman" w:cs="Times New Roman"/>
                <w:b/>
                <w:bCs/>
              </w:rPr>
            </w:pPr>
            <w:r w:rsidRPr="00B40503">
              <w:rPr>
                <w:rFonts w:ascii="Times New Roman" w:hAnsi="Times New Roman" w:cs="Times New Roman"/>
                <w:b/>
                <w:bCs/>
              </w:rPr>
              <w:t>27,</w:t>
            </w:r>
            <w:r w:rsidR="00B31BA4">
              <w:rPr>
                <w:rFonts w:ascii="Times New Roman" w:hAnsi="Times New Roman" w:cs="Times New Roman"/>
                <w:b/>
                <w:bCs/>
              </w:rPr>
              <w:t>352</w:t>
            </w:r>
          </w:p>
        </w:tc>
        <w:tc>
          <w:tcPr>
            <w:tcW w:w="178" w:type="dxa"/>
          </w:tcPr>
          <w:p w14:paraId="5B89919E"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single" w:sz="4" w:space="0" w:color="auto"/>
              <w:bottom w:val="single" w:sz="4" w:space="0" w:color="auto"/>
            </w:tcBorders>
          </w:tcPr>
          <w:p w14:paraId="47A42F4B" w14:textId="60BE4F46" w:rsidR="00B40503" w:rsidRPr="00B40503" w:rsidRDefault="00B40503" w:rsidP="00B40503">
            <w:pPr>
              <w:tabs>
                <w:tab w:val="decimal" w:pos="640"/>
              </w:tabs>
              <w:ind w:right="-82"/>
              <w:jc w:val="center"/>
              <w:rPr>
                <w:rFonts w:ascii="Times New Roman" w:hAnsi="Times New Roman" w:cs="Times New Roman"/>
                <w:b/>
                <w:bCs/>
              </w:rPr>
            </w:pPr>
            <w:r w:rsidRPr="00B40503">
              <w:rPr>
                <w:rFonts w:ascii="Times New Roman" w:hAnsi="Times New Roman" w:cs="Times New Roman"/>
                <w:b/>
                <w:bCs/>
              </w:rPr>
              <w:t>60,</w:t>
            </w:r>
            <w:r w:rsidR="00B31BA4">
              <w:rPr>
                <w:rFonts w:ascii="Times New Roman" w:hAnsi="Times New Roman" w:cs="Times New Roman"/>
                <w:b/>
                <w:bCs/>
              </w:rPr>
              <w:t>300</w:t>
            </w:r>
          </w:p>
        </w:tc>
      </w:tr>
      <w:tr w:rsidR="00B40503" w:rsidRPr="0060551E" w14:paraId="682214A5" w14:textId="77777777" w:rsidTr="0053743B">
        <w:trPr>
          <w:cantSplit/>
        </w:trPr>
        <w:tc>
          <w:tcPr>
            <w:tcW w:w="2880" w:type="dxa"/>
          </w:tcPr>
          <w:p w14:paraId="7E3F7836" w14:textId="0991F11B" w:rsidR="00B40503" w:rsidRPr="00D17C57" w:rsidRDefault="00B40503" w:rsidP="00B40503">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Depreciation charge for the year</w:t>
            </w:r>
          </w:p>
        </w:tc>
        <w:tc>
          <w:tcPr>
            <w:tcW w:w="450" w:type="dxa"/>
          </w:tcPr>
          <w:p w14:paraId="63F3B656"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17A6F1DD"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7A995EFC" w14:textId="6A7026E7" w:rsidR="00B40503" w:rsidRPr="00B40503" w:rsidRDefault="00B40503" w:rsidP="00B40503">
            <w:pPr>
              <w:pStyle w:val="acctfourfigures"/>
              <w:tabs>
                <w:tab w:val="clear" w:pos="765"/>
                <w:tab w:val="left" w:pos="193"/>
              </w:tabs>
              <w:spacing w:line="240" w:lineRule="atLeast"/>
              <w:ind w:right="-172"/>
              <w:jc w:val="center"/>
              <w:rPr>
                <w:sz w:val="20"/>
                <w:lang w:bidi="th-TH"/>
              </w:rPr>
            </w:pPr>
            <w:r w:rsidRPr="00B40503">
              <w:rPr>
                <w:sz w:val="20"/>
                <w:lang w:bidi="th-TH"/>
              </w:rPr>
              <w:t>-</w:t>
            </w:r>
          </w:p>
        </w:tc>
        <w:tc>
          <w:tcPr>
            <w:tcW w:w="178" w:type="dxa"/>
          </w:tcPr>
          <w:p w14:paraId="68DDD01F" w14:textId="77777777" w:rsidR="00B40503" w:rsidRPr="00B40503" w:rsidRDefault="00B40503" w:rsidP="00B40503">
            <w:pPr>
              <w:pStyle w:val="acctmergecolhdg"/>
              <w:spacing w:line="240" w:lineRule="atLeast"/>
              <w:jc w:val="right"/>
              <w:rPr>
                <w:rFonts w:eastAsia="Times New Roman"/>
                <w:bCs/>
                <w:sz w:val="20"/>
                <w:lang w:bidi="th-TH"/>
              </w:rPr>
            </w:pPr>
          </w:p>
        </w:tc>
        <w:tc>
          <w:tcPr>
            <w:tcW w:w="1172" w:type="dxa"/>
            <w:tcBorders>
              <w:top w:val="single" w:sz="4" w:space="0" w:color="auto"/>
              <w:left w:val="nil"/>
              <w:bottom w:val="nil"/>
              <w:right w:val="nil"/>
            </w:tcBorders>
            <w:vAlign w:val="bottom"/>
          </w:tcPr>
          <w:p w14:paraId="208628BA" w14:textId="02FE1600" w:rsidR="00B40503" w:rsidRPr="00B40503" w:rsidRDefault="00B40503" w:rsidP="00B40503">
            <w:pPr>
              <w:tabs>
                <w:tab w:val="decimal" w:pos="733"/>
              </w:tabs>
              <w:ind w:right="-173"/>
              <w:jc w:val="center"/>
              <w:rPr>
                <w:rFonts w:ascii="Times New Roman" w:hAnsi="Times New Roman" w:cs="Times New Roman"/>
              </w:rPr>
            </w:pPr>
            <w:r w:rsidRPr="00B40503">
              <w:rPr>
                <w:rFonts w:ascii="Times New Roman" w:hAnsi="Times New Roman" w:cs="Times New Roman"/>
              </w:rPr>
              <w:t>4,</w:t>
            </w:r>
            <w:r w:rsidRPr="00B40503">
              <w:rPr>
                <w:rFonts w:ascii="Times New Roman" w:eastAsia="Cordia New" w:hAnsi="Times New Roman" w:cs="Times New Roman"/>
                <w:color w:val="000000"/>
                <w:lang w:val="en-US"/>
              </w:rPr>
              <w:t>849</w:t>
            </w:r>
          </w:p>
        </w:tc>
        <w:tc>
          <w:tcPr>
            <w:tcW w:w="182" w:type="dxa"/>
          </w:tcPr>
          <w:p w14:paraId="55D53DE3"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tcBorders>
              <w:top w:val="single" w:sz="4" w:space="0" w:color="auto"/>
            </w:tcBorders>
            <w:vAlign w:val="bottom"/>
          </w:tcPr>
          <w:p w14:paraId="70B410E4" w14:textId="7DF6C95B" w:rsidR="00B40503" w:rsidRPr="00B40503" w:rsidRDefault="00B40503" w:rsidP="00B40503">
            <w:pPr>
              <w:pStyle w:val="acctfourfigures"/>
              <w:tabs>
                <w:tab w:val="clear" w:pos="765"/>
                <w:tab w:val="decimal" w:pos="0"/>
                <w:tab w:val="left" w:pos="740"/>
              </w:tabs>
              <w:spacing w:line="240" w:lineRule="atLeast"/>
              <w:ind w:right="-166"/>
              <w:jc w:val="center"/>
              <w:rPr>
                <w:sz w:val="20"/>
              </w:rPr>
            </w:pPr>
            <w:r w:rsidRPr="00B40503">
              <w:rPr>
                <w:sz w:val="20"/>
              </w:rPr>
              <w:t>-</w:t>
            </w:r>
          </w:p>
        </w:tc>
        <w:tc>
          <w:tcPr>
            <w:tcW w:w="178" w:type="dxa"/>
          </w:tcPr>
          <w:p w14:paraId="46F8FC74"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left w:val="nil"/>
              <w:bottom w:val="nil"/>
              <w:right w:val="nil"/>
            </w:tcBorders>
          </w:tcPr>
          <w:p w14:paraId="58F9D145" w14:textId="6E07676B" w:rsidR="00B40503" w:rsidRPr="00B40503" w:rsidRDefault="00B40503" w:rsidP="00B40503">
            <w:pPr>
              <w:tabs>
                <w:tab w:val="left" w:pos="730"/>
                <w:tab w:val="decimal" w:pos="1181"/>
              </w:tabs>
              <w:ind w:right="103"/>
              <w:jc w:val="right"/>
              <w:rPr>
                <w:rFonts w:ascii="Times New Roman" w:hAnsi="Times New Roman" w:cs="Times New Roman"/>
              </w:rPr>
            </w:pPr>
            <w:r w:rsidRPr="00B40503">
              <w:rPr>
                <w:rFonts w:ascii="Times New Roman" w:eastAsia="Cordia New" w:hAnsi="Times New Roman" w:cs="Times New Roman"/>
                <w:color w:val="000000"/>
                <w:lang w:val="en-US"/>
              </w:rPr>
              <w:t>2,4</w:t>
            </w:r>
            <w:r w:rsidR="00B31BA4">
              <w:rPr>
                <w:rFonts w:ascii="Times New Roman" w:eastAsia="Cordia New" w:hAnsi="Times New Roman" w:cs="Times New Roman"/>
                <w:color w:val="000000"/>
                <w:lang w:val="en-US"/>
              </w:rPr>
              <w:t>71</w:t>
            </w:r>
          </w:p>
        </w:tc>
        <w:tc>
          <w:tcPr>
            <w:tcW w:w="178" w:type="dxa"/>
          </w:tcPr>
          <w:p w14:paraId="02DE29D3"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single" w:sz="4" w:space="0" w:color="auto"/>
              <w:left w:val="nil"/>
              <w:bottom w:val="nil"/>
              <w:right w:val="nil"/>
            </w:tcBorders>
          </w:tcPr>
          <w:p w14:paraId="1FF72A64" w14:textId="1074AE48" w:rsidR="00B40503" w:rsidRPr="00B40503" w:rsidRDefault="00B40503" w:rsidP="00B40503">
            <w:pPr>
              <w:tabs>
                <w:tab w:val="decimal" w:pos="640"/>
              </w:tabs>
              <w:ind w:right="-82"/>
              <w:jc w:val="center"/>
              <w:rPr>
                <w:rFonts w:ascii="Times New Roman" w:hAnsi="Times New Roman" w:cs="Times New Roman"/>
              </w:rPr>
            </w:pPr>
            <w:r w:rsidRPr="00B40503">
              <w:rPr>
                <w:rFonts w:ascii="Times New Roman" w:eastAsia="Cordia New" w:hAnsi="Times New Roman" w:cs="Times New Roman"/>
                <w:color w:val="000000"/>
                <w:lang w:val="en-US"/>
              </w:rPr>
              <w:t>7,3</w:t>
            </w:r>
            <w:r w:rsidR="00B31BA4">
              <w:rPr>
                <w:rFonts w:ascii="Times New Roman" w:eastAsia="Cordia New" w:hAnsi="Times New Roman" w:cs="Times New Roman"/>
                <w:color w:val="000000"/>
                <w:lang w:val="en-US"/>
              </w:rPr>
              <w:t>20</w:t>
            </w:r>
          </w:p>
        </w:tc>
      </w:tr>
      <w:tr w:rsidR="00B40503" w:rsidRPr="0060551E" w14:paraId="3EF39535" w14:textId="77777777" w:rsidTr="0053743B">
        <w:trPr>
          <w:cantSplit/>
        </w:trPr>
        <w:tc>
          <w:tcPr>
            <w:tcW w:w="2880" w:type="dxa"/>
          </w:tcPr>
          <w:p w14:paraId="3A20403B" w14:textId="46FCE21F" w:rsidR="00B40503" w:rsidRPr="00D17C57" w:rsidRDefault="00B40503" w:rsidP="00B40503">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Disposals / write-off</w:t>
            </w:r>
          </w:p>
        </w:tc>
        <w:tc>
          <w:tcPr>
            <w:tcW w:w="450" w:type="dxa"/>
          </w:tcPr>
          <w:p w14:paraId="024CF22D"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5CF35A8C"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vAlign w:val="bottom"/>
          </w:tcPr>
          <w:p w14:paraId="7EE5A186" w14:textId="6B9149CE" w:rsidR="00B40503" w:rsidRPr="00B40503" w:rsidRDefault="00B40503" w:rsidP="00B40503">
            <w:pPr>
              <w:pStyle w:val="acctfourfigures"/>
              <w:tabs>
                <w:tab w:val="clear" w:pos="765"/>
                <w:tab w:val="left" w:pos="193"/>
              </w:tabs>
              <w:spacing w:line="240" w:lineRule="atLeast"/>
              <w:ind w:right="-172"/>
              <w:jc w:val="center"/>
              <w:rPr>
                <w:sz w:val="20"/>
                <w:lang w:bidi="th-TH"/>
              </w:rPr>
            </w:pPr>
            <w:r w:rsidRPr="00B40503">
              <w:rPr>
                <w:sz w:val="20"/>
                <w:lang w:bidi="th-TH"/>
              </w:rPr>
              <w:t>-</w:t>
            </w:r>
          </w:p>
        </w:tc>
        <w:tc>
          <w:tcPr>
            <w:tcW w:w="178" w:type="dxa"/>
          </w:tcPr>
          <w:p w14:paraId="4A727B67" w14:textId="77777777" w:rsidR="00B40503" w:rsidRPr="00B40503" w:rsidRDefault="00B40503" w:rsidP="00B40503">
            <w:pPr>
              <w:pStyle w:val="acctmergecolhdg"/>
              <w:spacing w:line="240" w:lineRule="atLeast"/>
              <w:jc w:val="right"/>
              <w:rPr>
                <w:rFonts w:eastAsia="Times New Roman"/>
                <w:bCs/>
                <w:sz w:val="20"/>
                <w:lang w:bidi="th-TH"/>
              </w:rPr>
            </w:pPr>
          </w:p>
        </w:tc>
        <w:tc>
          <w:tcPr>
            <w:tcW w:w="1172" w:type="dxa"/>
            <w:vAlign w:val="bottom"/>
          </w:tcPr>
          <w:p w14:paraId="24F503A6" w14:textId="689EACE7" w:rsidR="00B40503" w:rsidRPr="00B40503" w:rsidRDefault="00B40503" w:rsidP="00B40503">
            <w:pPr>
              <w:tabs>
                <w:tab w:val="decimal" w:pos="915"/>
              </w:tabs>
              <w:ind w:right="7"/>
              <w:jc w:val="right"/>
              <w:rPr>
                <w:rFonts w:ascii="Times New Roman" w:hAnsi="Times New Roman" w:cs="Times New Roman"/>
              </w:rPr>
            </w:pPr>
            <w:r w:rsidRPr="00B40503">
              <w:rPr>
                <w:rFonts w:ascii="Times New Roman" w:hAnsi="Times New Roman" w:cs="Times New Roman"/>
                <w:cs/>
              </w:rPr>
              <w:t>(</w:t>
            </w:r>
            <w:r w:rsidRPr="00B40503">
              <w:rPr>
                <w:rFonts w:ascii="Times New Roman" w:hAnsi="Times New Roman" w:cs="Times New Roman"/>
              </w:rPr>
              <w:t>18</w:t>
            </w:r>
            <w:r w:rsidRPr="00B40503">
              <w:rPr>
                <w:rFonts w:ascii="Times New Roman" w:hAnsi="Times New Roman" w:cs="Times New Roman"/>
                <w:cs/>
              </w:rPr>
              <w:t>)</w:t>
            </w:r>
          </w:p>
        </w:tc>
        <w:tc>
          <w:tcPr>
            <w:tcW w:w="182" w:type="dxa"/>
          </w:tcPr>
          <w:p w14:paraId="6699B9FD"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vAlign w:val="bottom"/>
          </w:tcPr>
          <w:p w14:paraId="32811213" w14:textId="7F97AAA8" w:rsidR="00B40503" w:rsidRPr="00B40503" w:rsidRDefault="00B40503" w:rsidP="00B40503">
            <w:pPr>
              <w:pStyle w:val="acctfourfigures"/>
              <w:tabs>
                <w:tab w:val="clear" w:pos="765"/>
                <w:tab w:val="decimal" w:pos="0"/>
                <w:tab w:val="left" w:pos="740"/>
              </w:tabs>
              <w:spacing w:line="240" w:lineRule="atLeast"/>
              <w:ind w:right="-166"/>
              <w:jc w:val="center"/>
              <w:rPr>
                <w:sz w:val="20"/>
              </w:rPr>
            </w:pPr>
            <w:r w:rsidRPr="00B40503">
              <w:rPr>
                <w:sz w:val="20"/>
              </w:rPr>
              <w:t>-</w:t>
            </w:r>
          </w:p>
        </w:tc>
        <w:tc>
          <w:tcPr>
            <w:tcW w:w="178" w:type="dxa"/>
          </w:tcPr>
          <w:p w14:paraId="1C9F43B6"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24F56AAC" w14:textId="62C2B07A" w:rsidR="00B40503" w:rsidRPr="008532DD" w:rsidRDefault="00B40503" w:rsidP="008532DD">
            <w:pPr>
              <w:pStyle w:val="acctfourfigures"/>
              <w:tabs>
                <w:tab w:val="clear" w:pos="765"/>
                <w:tab w:val="decimal" w:pos="731"/>
                <w:tab w:val="decimal" w:pos="1642"/>
              </w:tabs>
              <w:spacing w:line="240" w:lineRule="atLeast"/>
              <w:ind w:right="13"/>
              <w:jc w:val="right"/>
              <w:rPr>
                <w:sz w:val="20"/>
                <w:lang w:bidi="th-TH"/>
              </w:rPr>
            </w:pPr>
            <w:r w:rsidRPr="008532DD">
              <w:rPr>
                <w:sz w:val="20"/>
                <w:cs/>
                <w:lang w:bidi="th-TH"/>
              </w:rPr>
              <w:t>(</w:t>
            </w:r>
            <w:r w:rsidRPr="008532DD">
              <w:rPr>
                <w:sz w:val="20"/>
                <w:lang w:bidi="th-TH"/>
              </w:rPr>
              <w:t>749</w:t>
            </w:r>
            <w:r w:rsidRPr="008532DD">
              <w:rPr>
                <w:sz w:val="20"/>
                <w:cs/>
                <w:lang w:bidi="th-TH"/>
              </w:rPr>
              <w:t>)</w:t>
            </w:r>
          </w:p>
        </w:tc>
        <w:tc>
          <w:tcPr>
            <w:tcW w:w="178" w:type="dxa"/>
          </w:tcPr>
          <w:p w14:paraId="7609FBE2"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Pr>
          <w:p w14:paraId="7810FE2A" w14:textId="61F927BD" w:rsidR="00B40503" w:rsidRPr="00B40503" w:rsidRDefault="00B40503" w:rsidP="008532DD">
            <w:pPr>
              <w:pStyle w:val="acctfourfigures"/>
              <w:tabs>
                <w:tab w:val="clear" w:pos="765"/>
                <w:tab w:val="left" w:pos="820"/>
                <w:tab w:val="decimal" w:pos="1642"/>
              </w:tabs>
              <w:spacing w:line="240" w:lineRule="atLeast"/>
              <w:ind w:right="9"/>
              <w:jc w:val="right"/>
              <w:rPr>
                <w:rFonts w:eastAsia="Times New Roman"/>
                <w:sz w:val="20"/>
                <w:lang w:bidi="th-TH"/>
              </w:rPr>
            </w:pPr>
            <w:r w:rsidRPr="00B40503">
              <w:rPr>
                <w:sz w:val="20"/>
                <w:cs/>
                <w:lang w:val="en-US" w:bidi="th-TH"/>
              </w:rPr>
              <w:t>(</w:t>
            </w:r>
            <w:r w:rsidRPr="00B40503">
              <w:rPr>
                <w:sz w:val="20"/>
                <w:lang w:val="en-US" w:bidi="th-TH"/>
              </w:rPr>
              <w:t>767</w:t>
            </w:r>
            <w:r w:rsidRPr="00B40503">
              <w:rPr>
                <w:sz w:val="20"/>
                <w:cs/>
                <w:lang w:val="en-US" w:bidi="th-TH"/>
              </w:rPr>
              <w:t>)</w:t>
            </w:r>
          </w:p>
        </w:tc>
      </w:tr>
      <w:tr w:rsidR="00B40503" w:rsidRPr="0060551E" w14:paraId="3860861E" w14:textId="77777777" w:rsidTr="0053743B">
        <w:trPr>
          <w:cantSplit/>
        </w:trPr>
        <w:tc>
          <w:tcPr>
            <w:tcW w:w="2880" w:type="dxa"/>
          </w:tcPr>
          <w:p w14:paraId="67EF3ADD" w14:textId="794F0FFB" w:rsidR="00B40503" w:rsidRPr="00D17C57" w:rsidRDefault="00B40503" w:rsidP="00B40503">
            <w:pPr>
              <w:tabs>
                <w:tab w:val="left" w:pos="191"/>
              </w:tabs>
              <w:spacing w:line="220" w:lineRule="exact"/>
              <w:ind w:left="191" w:right="-68" w:hanging="191"/>
              <w:rPr>
                <w:rFonts w:ascii="Times New Roman" w:hAnsi="Times New Roman" w:cs="Times New Roman"/>
                <w:lang w:eastAsia="en-GB"/>
              </w:rPr>
            </w:pPr>
            <w:r w:rsidRPr="00792F22">
              <w:rPr>
                <w:rFonts w:ascii="Times New Roman" w:hAnsi="Times New Roman" w:cs="Times New Roman"/>
                <w:b/>
                <w:bCs/>
                <w:lang w:eastAsia="en-GB"/>
              </w:rPr>
              <w:t>At 31 December 2020</w:t>
            </w:r>
          </w:p>
        </w:tc>
        <w:tc>
          <w:tcPr>
            <w:tcW w:w="450" w:type="dxa"/>
          </w:tcPr>
          <w:p w14:paraId="5FB23163"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521D7B88"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tcBorders>
              <w:top w:val="single" w:sz="4" w:space="0" w:color="auto"/>
              <w:bottom w:val="single" w:sz="4" w:space="0" w:color="auto"/>
            </w:tcBorders>
            <w:vAlign w:val="bottom"/>
          </w:tcPr>
          <w:p w14:paraId="5018DEB5" w14:textId="276F5AAA" w:rsidR="00B40503" w:rsidRPr="00B40503" w:rsidRDefault="00B40503" w:rsidP="00B40503">
            <w:pPr>
              <w:pStyle w:val="acctfourfigures"/>
              <w:tabs>
                <w:tab w:val="clear" w:pos="765"/>
                <w:tab w:val="left" w:pos="193"/>
              </w:tabs>
              <w:spacing w:line="240" w:lineRule="atLeast"/>
              <w:ind w:right="-172"/>
              <w:jc w:val="center"/>
              <w:rPr>
                <w:b/>
                <w:bCs/>
                <w:sz w:val="20"/>
                <w:lang w:bidi="th-TH"/>
              </w:rPr>
            </w:pPr>
            <w:r w:rsidRPr="00B40503">
              <w:rPr>
                <w:b/>
                <w:bCs/>
                <w:sz w:val="20"/>
                <w:lang w:bidi="th-TH"/>
              </w:rPr>
              <w:t>-</w:t>
            </w:r>
          </w:p>
        </w:tc>
        <w:tc>
          <w:tcPr>
            <w:tcW w:w="178" w:type="dxa"/>
          </w:tcPr>
          <w:p w14:paraId="65249879" w14:textId="77777777" w:rsidR="00B40503" w:rsidRPr="00B40503" w:rsidRDefault="00B40503" w:rsidP="00B40503">
            <w:pPr>
              <w:pStyle w:val="acctmergecolhdg"/>
              <w:spacing w:line="240" w:lineRule="atLeast"/>
              <w:jc w:val="right"/>
              <w:rPr>
                <w:rFonts w:eastAsia="Times New Roman"/>
                <w:bCs/>
                <w:sz w:val="20"/>
                <w:lang w:bidi="th-TH"/>
              </w:rPr>
            </w:pPr>
          </w:p>
        </w:tc>
        <w:tc>
          <w:tcPr>
            <w:tcW w:w="1172" w:type="dxa"/>
            <w:tcBorders>
              <w:top w:val="single" w:sz="4" w:space="0" w:color="auto"/>
              <w:left w:val="nil"/>
              <w:bottom w:val="single" w:sz="4" w:space="0" w:color="auto"/>
              <w:right w:val="nil"/>
            </w:tcBorders>
            <w:vAlign w:val="bottom"/>
          </w:tcPr>
          <w:p w14:paraId="47FA482D" w14:textId="2A5C0EE3" w:rsidR="00B40503" w:rsidRPr="00B40503" w:rsidRDefault="00B40503" w:rsidP="00B40503">
            <w:pPr>
              <w:tabs>
                <w:tab w:val="decimal" w:pos="733"/>
              </w:tabs>
              <w:ind w:right="-173"/>
              <w:jc w:val="center"/>
              <w:rPr>
                <w:rFonts w:ascii="Times New Roman" w:hAnsi="Times New Roman" w:cs="Times New Roman"/>
              </w:rPr>
            </w:pPr>
            <w:r w:rsidRPr="00B40503">
              <w:rPr>
                <w:rFonts w:ascii="Times New Roman" w:hAnsi="Times New Roman" w:cs="Times New Roman"/>
                <w:b/>
                <w:bCs/>
              </w:rPr>
              <w:t>37,</w:t>
            </w:r>
            <w:r w:rsidRPr="00B40503">
              <w:rPr>
                <w:rFonts w:ascii="Times New Roman" w:eastAsia="Cordia New" w:hAnsi="Times New Roman" w:cs="Times New Roman"/>
                <w:b/>
                <w:bCs/>
                <w:color w:val="000000"/>
                <w:lang w:val="en-US"/>
              </w:rPr>
              <w:t>779</w:t>
            </w:r>
          </w:p>
        </w:tc>
        <w:tc>
          <w:tcPr>
            <w:tcW w:w="182" w:type="dxa"/>
          </w:tcPr>
          <w:p w14:paraId="67AFC79A"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tcBorders>
              <w:top w:val="single" w:sz="4" w:space="0" w:color="auto"/>
              <w:bottom w:val="single" w:sz="4" w:space="0" w:color="auto"/>
            </w:tcBorders>
            <w:vAlign w:val="bottom"/>
          </w:tcPr>
          <w:p w14:paraId="5D89564E" w14:textId="1CEE3CEE" w:rsidR="00B40503" w:rsidRPr="00B40503" w:rsidRDefault="00B40503" w:rsidP="00B40503">
            <w:pPr>
              <w:pStyle w:val="acctfourfigures"/>
              <w:tabs>
                <w:tab w:val="clear" w:pos="765"/>
                <w:tab w:val="decimal" w:pos="0"/>
                <w:tab w:val="left" w:pos="740"/>
              </w:tabs>
              <w:spacing w:line="240" w:lineRule="atLeast"/>
              <w:ind w:right="-166"/>
              <w:jc w:val="center"/>
              <w:rPr>
                <w:b/>
                <w:bCs/>
                <w:sz w:val="20"/>
              </w:rPr>
            </w:pPr>
            <w:r w:rsidRPr="00B40503">
              <w:rPr>
                <w:b/>
                <w:bCs/>
                <w:sz w:val="20"/>
              </w:rPr>
              <w:t>-</w:t>
            </w:r>
          </w:p>
        </w:tc>
        <w:tc>
          <w:tcPr>
            <w:tcW w:w="178" w:type="dxa"/>
          </w:tcPr>
          <w:p w14:paraId="78C0D5BC"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left w:val="nil"/>
              <w:bottom w:val="single" w:sz="4" w:space="0" w:color="auto"/>
              <w:right w:val="nil"/>
            </w:tcBorders>
          </w:tcPr>
          <w:p w14:paraId="18D4809D" w14:textId="2E765B52" w:rsidR="00B40503" w:rsidRPr="00B40503" w:rsidRDefault="00B40503" w:rsidP="00B40503">
            <w:pPr>
              <w:tabs>
                <w:tab w:val="left" w:pos="730"/>
                <w:tab w:val="decimal" w:pos="1181"/>
              </w:tabs>
              <w:ind w:right="103"/>
              <w:jc w:val="right"/>
              <w:rPr>
                <w:rFonts w:ascii="Times New Roman" w:hAnsi="Times New Roman" w:cs="Times New Roman"/>
              </w:rPr>
            </w:pPr>
            <w:r w:rsidRPr="00B40503">
              <w:rPr>
                <w:rFonts w:ascii="Times New Roman" w:eastAsia="Cordia New" w:hAnsi="Times New Roman" w:cs="Times New Roman"/>
                <w:b/>
                <w:bCs/>
                <w:color w:val="000000"/>
                <w:lang w:val="en-US"/>
              </w:rPr>
              <w:t>29,074</w:t>
            </w:r>
          </w:p>
        </w:tc>
        <w:tc>
          <w:tcPr>
            <w:tcW w:w="178" w:type="dxa"/>
          </w:tcPr>
          <w:p w14:paraId="2B56CF7E"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single" w:sz="4" w:space="0" w:color="auto"/>
              <w:left w:val="nil"/>
              <w:bottom w:val="single" w:sz="4" w:space="0" w:color="auto"/>
              <w:right w:val="nil"/>
            </w:tcBorders>
          </w:tcPr>
          <w:p w14:paraId="3C62E10D" w14:textId="0D9A3494" w:rsidR="00B40503" w:rsidRPr="00B40503" w:rsidRDefault="00B40503" w:rsidP="00B40503">
            <w:pPr>
              <w:tabs>
                <w:tab w:val="decimal" w:pos="640"/>
              </w:tabs>
              <w:ind w:right="-82"/>
              <w:jc w:val="center"/>
              <w:rPr>
                <w:rFonts w:ascii="Times New Roman" w:hAnsi="Times New Roman" w:cs="Times New Roman"/>
              </w:rPr>
            </w:pPr>
            <w:r w:rsidRPr="00B40503">
              <w:rPr>
                <w:rFonts w:ascii="Times New Roman" w:eastAsia="Cordia New" w:hAnsi="Times New Roman" w:cs="Times New Roman"/>
                <w:b/>
                <w:bCs/>
                <w:color w:val="000000"/>
                <w:lang w:val="en-US"/>
              </w:rPr>
              <w:t>66,853</w:t>
            </w:r>
          </w:p>
        </w:tc>
      </w:tr>
      <w:tr w:rsidR="00B40503" w:rsidRPr="0060551E" w14:paraId="39F28274" w14:textId="77777777" w:rsidTr="0053743B">
        <w:trPr>
          <w:cantSplit/>
        </w:trPr>
        <w:tc>
          <w:tcPr>
            <w:tcW w:w="2880" w:type="dxa"/>
          </w:tcPr>
          <w:p w14:paraId="591E8D7D" w14:textId="77777777" w:rsidR="00B40503" w:rsidRPr="00D17C57" w:rsidRDefault="00B40503" w:rsidP="00B40503">
            <w:pPr>
              <w:tabs>
                <w:tab w:val="left" w:pos="191"/>
              </w:tabs>
              <w:spacing w:line="220" w:lineRule="exact"/>
              <w:ind w:left="191" w:right="-68" w:hanging="191"/>
              <w:rPr>
                <w:rFonts w:ascii="Times New Roman" w:hAnsi="Times New Roman" w:cs="Times New Roman"/>
                <w:lang w:eastAsia="en-GB"/>
              </w:rPr>
            </w:pPr>
          </w:p>
        </w:tc>
        <w:tc>
          <w:tcPr>
            <w:tcW w:w="450" w:type="dxa"/>
          </w:tcPr>
          <w:p w14:paraId="0426D812"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613BCDFA"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4E59ECCD" w14:textId="77777777" w:rsidR="00B40503" w:rsidRPr="00B40503" w:rsidRDefault="00B40503" w:rsidP="00B40503">
            <w:pPr>
              <w:tabs>
                <w:tab w:val="left" w:pos="730"/>
                <w:tab w:val="decimal" w:pos="1181"/>
              </w:tabs>
              <w:ind w:right="11"/>
              <w:jc w:val="right"/>
              <w:rPr>
                <w:rFonts w:ascii="Times New Roman" w:hAnsi="Times New Roman" w:cs="Times New Roman"/>
                <w:b/>
                <w:bCs/>
              </w:rPr>
            </w:pPr>
          </w:p>
        </w:tc>
        <w:tc>
          <w:tcPr>
            <w:tcW w:w="178" w:type="dxa"/>
          </w:tcPr>
          <w:p w14:paraId="6ADE4D69" w14:textId="77777777" w:rsidR="00B40503" w:rsidRPr="00B40503" w:rsidRDefault="00B40503" w:rsidP="00B40503">
            <w:pPr>
              <w:pStyle w:val="acctmergecolhdg"/>
              <w:spacing w:line="240" w:lineRule="atLeast"/>
              <w:jc w:val="right"/>
              <w:rPr>
                <w:rFonts w:eastAsia="Times New Roman"/>
                <w:bCs/>
                <w:sz w:val="20"/>
                <w:lang w:bidi="th-TH"/>
              </w:rPr>
            </w:pPr>
          </w:p>
        </w:tc>
        <w:tc>
          <w:tcPr>
            <w:tcW w:w="1172" w:type="dxa"/>
            <w:tcBorders>
              <w:top w:val="single" w:sz="4" w:space="0" w:color="auto"/>
            </w:tcBorders>
            <w:vAlign w:val="bottom"/>
          </w:tcPr>
          <w:p w14:paraId="6D4CA649" w14:textId="77777777" w:rsidR="00B40503" w:rsidRPr="00B40503" w:rsidRDefault="00B40503" w:rsidP="00B40503">
            <w:pPr>
              <w:tabs>
                <w:tab w:val="decimal" w:pos="733"/>
              </w:tabs>
              <w:ind w:right="-173"/>
              <w:jc w:val="center"/>
              <w:rPr>
                <w:rFonts w:ascii="Times New Roman" w:hAnsi="Times New Roman" w:cs="Times New Roman"/>
              </w:rPr>
            </w:pPr>
          </w:p>
        </w:tc>
        <w:tc>
          <w:tcPr>
            <w:tcW w:w="182" w:type="dxa"/>
          </w:tcPr>
          <w:p w14:paraId="30942326"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tcBorders>
              <w:top w:val="single" w:sz="4" w:space="0" w:color="auto"/>
            </w:tcBorders>
            <w:vAlign w:val="bottom"/>
          </w:tcPr>
          <w:p w14:paraId="3E15408C" w14:textId="77777777" w:rsidR="00B40503" w:rsidRPr="00B40503" w:rsidRDefault="00B40503" w:rsidP="00B40503">
            <w:pPr>
              <w:pStyle w:val="acctfourfigures"/>
              <w:tabs>
                <w:tab w:val="clear" w:pos="765"/>
                <w:tab w:val="decimal" w:pos="731"/>
                <w:tab w:val="decimal" w:pos="1642"/>
              </w:tabs>
              <w:spacing w:line="240" w:lineRule="atLeast"/>
              <w:ind w:right="9"/>
              <w:jc w:val="right"/>
              <w:rPr>
                <w:rFonts w:eastAsia="Times New Roman"/>
                <w:b/>
                <w:bCs/>
                <w:sz w:val="20"/>
                <w:lang w:bidi="th-TH"/>
              </w:rPr>
            </w:pPr>
          </w:p>
        </w:tc>
        <w:tc>
          <w:tcPr>
            <w:tcW w:w="178" w:type="dxa"/>
          </w:tcPr>
          <w:p w14:paraId="505A093C"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tcBorders>
          </w:tcPr>
          <w:p w14:paraId="29211C7D" w14:textId="77777777" w:rsidR="00B40503" w:rsidRPr="00B40503" w:rsidRDefault="00B40503" w:rsidP="00B40503">
            <w:pPr>
              <w:pStyle w:val="acctfourfigures"/>
              <w:tabs>
                <w:tab w:val="clear" w:pos="765"/>
                <w:tab w:val="decimal" w:pos="731"/>
                <w:tab w:val="decimal" w:pos="1642"/>
              </w:tabs>
              <w:spacing w:line="240" w:lineRule="atLeast"/>
              <w:jc w:val="right"/>
              <w:rPr>
                <w:rFonts w:eastAsia="Times New Roman"/>
                <w:b/>
                <w:bCs/>
                <w:sz w:val="20"/>
                <w:lang w:bidi="th-TH"/>
              </w:rPr>
            </w:pPr>
          </w:p>
        </w:tc>
        <w:tc>
          <w:tcPr>
            <w:tcW w:w="178" w:type="dxa"/>
          </w:tcPr>
          <w:p w14:paraId="764EAB24"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single" w:sz="4" w:space="0" w:color="auto"/>
            </w:tcBorders>
          </w:tcPr>
          <w:p w14:paraId="43088C13" w14:textId="77777777" w:rsidR="00B40503" w:rsidRPr="00B40503" w:rsidRDefault="00B40503" w:rsidP="00B40503">
            <w:pPr>
              <w:pStyle w:val="acctfourfigures"/>
              <w:tabs>
                <w:tab w:val="clear" w:pos="765"/>
                <w:tab w:val="decimal" w:pos="731"/>
                <w:tab w:val="decimal" w:pos="1642"/>
              </w:tabs>
              <w:spacing w:line="240" w:lineRule="atLeast"/>
              <w:jc w:val="right"/>
              <w:rPr>
                <w:rFonts w:eastAsia="Times New Roman"/>
                <w:b/>
                <w:bCs/>
                <w:sz w:val="20"/>
                <w:lang w:bidi="th-TH"/>
              </w:rPr>
            </w:pPr>
          </w:p>
        </w:tc>
      </w:tr>
      <w:tr w:rsidR="00B40503" w:rsidRPr="0060551E" w14:paraId="4B39D1E8" w14:textId="77777777" w:rsidTr="0053743B">
        <w:trPr>
          <w:cantSplit/>
        </w:trPr>
        <w:tc>
          <w:tcPr>
            <w:tcW w:w="2880" w:type="dxa"/>
          </w:tcPr>
          <w:p w14:paraId="277714AB" w14:textId="2D6096C8" w:rsidR="00B40503" w:rsidRPr="00164DC3" w:rsidRDefault="00B40503" w:rsidP="00B40503">
            <w:pPr>
              <w:tabs>
                <w:tab w:val="left" w:pos="191"/>
              </w:tabs>
              <w:spacing w:line="220" w:lineRule="exact"/>
              <w:ind w:left="191" w:right="-68" w:hanging="191"/>
              <w:rPr>
                <w:rFonts w:ascii="Times New Roman" w:hAnsi="Times New Roman" w:cs="Times New Roman"/>
                <w:b/>
                <w:bCs/>
                <w:i/>
                <w:iCs/>
                <w:lang w:eastAsia="en-GB"/>
              </w:rPr>
            </w:pPr>
            <w:r w:rsidRPr="00164DC3">
              <w:rPr>
                <w:rFonts w:ascii="Times New Roman" w:hAnsi="Times New Roman" w:cs="Times New Roman"/>
                <w:b/>
                <w:bCs/>
                <w:i/>
                <w:iCs/>
                <w:lang w:eastAsia="en-GB"/>
              </w:rPr>
              <w:t>Net book value</w:t>
            </w:r>
          </w:p>
        </w:tc>
        <w:tc>
          <w:tcPr>
            <w:tcW w:w="450" w:type="dxa"/>
          </w:tcPr>
          <w:p w14:paraId="1E60AB4E"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7D98983D"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vAlign w:val="bottom"/>
          </w:tcPr>
          <w:p w14:paraId="6215523F" w14:textId="77777777" w:rsidR="00B40503" w:rsidRPr="00B40503" w:rsidRDefault="00B40503" w:rsidP="00B40503">
            <w:pPr>
              <w:tabs>
                <w:tab w:val="left" w:pos="730"/>
                <w:tab w:val="decimal" w:pos="1181"/>
              </w:tabs>
              <w:ind w:right="11"/>
              <w:jc w:val="right"/>
              <w:rPr>
                <w:rFonts w:ascii="Times New Roman" w:hAnsi="Times New Roman" w:cs="Times New Roman"/>
                <w:b/>
                <w:bCs/>
              </w:rPr>
            </w:pPr>
          </w:p>
        </w:tc>
        <w:tc>
          <w:tcPr>
            <w:tcW w:w="178" w:type="dxa"/>
          </w:tcPr>
          <w:p w14:paraId="67011EEA" w14:textId="77777777" w:rsidR="00B40503" w:rsidRPr="00B40503" w:rsidRDefault="00B40503" w:rsidP="00B40503">
            <w:pPr>
              <w:pStyle w:val="acctmergecolhdg"/>
              <w:spacing w:line="240" w:lineRule="atLeast"/>
              <w:jc w:val="right"/>
              <w:rPr>
                <w:rFonts w:eastAsia="Times New Roman"/>
                <w:bCs/>
                <w:sz w:val="20"/>
                <w:lang w:bidi="th-TH"/>
              </w:rPr>
            </w:pPr>
          </w:p>
        </w:tc>
        <w:tc>
          <w:tcPr>
            <w:tcW w:w="1172" w:type="dxa"/>
            <w:vAlign w:val="bottom"/>
          </w:tcPr>
          <w:p w14:paraId="310BE3A8" w14:textId="77777777" w:rsidR="00B40503" w:rsidRPr="00B40503" w:rsidRDefault="00B40503" w:rsidP="00B40503">
            <w:pPr>
              <w:tabs>
                <w:tab w:val="decimal" w:pos="733"/>
              </w:tabs>
              <w:ind w:right="-173"/>
              <w:jc w:val="center"/>
              <w:rPr>
                <w:rFonts w:ascii="Times New Roman" w:hAnsi="Times New Roman" w:cs="Times New Roman"/>
              </w:rPr>
            </w:pPr>
          </w:p>
        </w:tc>
        <w:tc>
          <w:tcPr>
            <w:tcW w:w="182" w:type="dxa"/>
          </w:tcPr>
          <w:p w14:paraId="3029660B"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vAlign w:val="bottom"/>
          </w:tcPr>
          <w:p w14:paraId="3F3C8ECF" w14:textId="77777777" w:rsidR="00B40503" w:rsidRPr="00B40503" w:rsidRDefault="00B40503" w:rsidP="00B40503">
            <w:pPr>
              <w:pStyle w:val="acctfourfigures"/>
              <w:tabs>
                <w:tab w:val="clear" w:pos="765"/>
                <w:tab w:val="decimal" w:pos="731"/>
                <w:tab w:val="decimal" w:pos="1642"/>
              </w:tabs>
              <w:spacing w:line="240" w:lineRule="atLeast"/>
              <w:ind w:right="9"/>
              <w:jc w:val="right"/>
              <w:rPr>
                <w:rFonts w:eastAsia="Times New Roman"/>
                <w:b/>
                <w:bCs/>
                <w:sz w:val="20"/>
                <w:lang w:bidi="th-TH"/>
              </w:rPr>
            </w:pPr>
          </w:p>
        </w:tc>
        <w:tc>
          <w:tcPr>
            <w:tcW w:w="178" w:type="dxa"/>
          </w:tcPr>
          <w:p w14:paraId="113F7ABC"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4B54487A" w14:textId="77777777" w:rsidR="00B40503" w:rsidRPr="00B40503" w:rsidRDefault="00B40503" w:rsidP="00B40503">
            <w:pPr>
              <w:pStyle w:val="acctfourfigures"/>
              <w:tabs>
                <w:tab w:val="clear" w:pos="765"/>
                <w:tab w:val="decimal" w:pos="731"/>
                <w:tab w:val="decimal" w:pos="1642"/>
              </w:tabs>
              <w:spacing w:line="240" w:lineRule="atLeast"/>
              <w:jc w:val="right"/>
              <w:rPr>
                <w:rFonts w:eastAsia="Times New Roman"/>
                <w:b/>
                <w:bCs/>
                <w:sz w:val="20"/>
                <w:lang w:bidi="th-TH"/>
              </w:rPr>
            </w:pPr>
          </w:p>
        </w:tc>
        <w:tc>
          <w:tcPr>
            <w:tcW w:w="178" w:type="dxa"/>
          </w:tcPr>
          <w:p w14:paraId="7B6D436A"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Pr>
          <w:p w14:paraId="29C02435" w14:textId="77777777" w:rsidR="00B40503" w:rsidRPr="00B40503" w:rsidRDefault="00B40503" w:rsidP="00B40503">
            <w:pPr>
              <w:pStyle w:val="acctfourfigures"/>
              <w:tabs>
                <w:tab w:val="clear" w:pos="765"/>
                <w:tab w:val="decimal" w:pos="731"/>
                <w:tab w:val="decimal" w:pos="1642"/>
              </w:tabs>
              <w:spacing w:line="240" w:lineRule="atLeast"/>
              <w:jc w:val="right"/>
              <w:rPr>
                <w:rFonts w:eastAsia="Times New Roman"/>
                <w:b/>
                <w:bCs/>
                <w:sz w:val="20"/>
                <w:lang w:bidi="th-TH"/>
              </w:rPr>
            </w:pPr>
          </w:p>
        </w:tc>
      </w:tr>
      <w:tr w:rsidR="00B40503" w:rsidRPr="0060551E" w14:paraId="608E6E4B" w14:textId="77777777" w:rsidTr="0053743B">
        <w:trPr>
          <w:cantSplit/>
        </w:trPr>
        <w:tc>
          <w:tcPr>
            <w:tcW w:w="2880" w:type="dxa"/>
          </w:tcPr>
          <w:p w14:paraId="5B2DEB18" w14:textId="44B39A58" w:rsidR="00B40503" w:rsidRPr="00164DC3" w:rsidRDefault="00B40503" w:rsidP="00B40503">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lang w:eastAsia="en-GB"/>
              </w:rPr>
              <w:t>At 31 December 20</w:t>
            </w:r>
            <w:r>
              <w:rPr>
                <w:rFonts w:ascii="Times New Roman" w:hAnsi="Times New Roman" w:cs="Times New Roman"/>
                <w:b/>
                <w:bCs/>
                <w:lang w:eastAsia="en-GB"/>
              </w:rPr>
              <w:t>19</w:t>
            </w:r>
          </w:p>
        </w:tc>
        <w:tc>
          <w:tcPr>
            <w:tcW w:w="450" w:type="dxa"/>
          </w:tcPr>
          <w:p w14:paraId="0BA0DF46"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35A234F5"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tcBorders>
              <w:top w:val="nil"/>
              <w:left w:val="nil"/>
              <w:bottom w:val="double" w:sz="4" w:space="0" w:color="auto"/>
              <w:right w:val="nil"/>
            </w:tcBorders>
            <w:vAlign w:val="bottom"/>
          </w:tcPr>
          <w:p w14:paraId="2AD65B25" w14:textId="5B9A6516" w:rsidR="00B40503" w:rsidRPr="00B40503" w:rsidRDefault="00B40503" w:rsidP="00B40503">
            <w:pPr>
              <w:tabs>
                <w:tab w:val="decimal" w:pos="733"/>
              </w:tabs>
              <w:ind w:right="-82"/>
              <w:jc w:val="center"/>
              <w:rPr>
                <w:rFonts w:ascii="Times New Roman" w:hAnsi="Times New Roman" w:cs="Times New Roman"/>
              </w:rPr>
            </w:pPr>
            <w:r w:rsidRPr="00B40503">
              <w:rPr>
                <w:rFonts w:ascii="Times New Roman" w:hAnsi="Times New Roman" w:cs="Times New Roman"/>
                <w:b/>
                <w:bCs/>
              </w:rPr>
              <w:t>33,019</w:t>
            </w:r>
          </w:p>
        </w:tc>
        <w:tc>
          <w:tcPr>
            <w:tcW w:w="178" w:type="dxa"/>
          </w:tcPr>
          <w:p w14:paraId="7C73607F" w14:textId="77777777" w:rsidR="00B40503" w:rsidRPr="00B40503" w:rsidRDefault="00B40503" w:rsidP="00B40503">
            <w:pPr>
              <w:pStyle w:val="acctmergecolhdg"/>
              <w:spacing w:line="240" w:lineRule="atLeast"/>
              <w:jc w:val="right"/>
              <w:rPr>
                <w:rFonts w:eastAsia="Times New Roman"/>
                <w:bCs/>
                <w:sz w:val="20"/>
                <w:lang w:bidi="th-TH"/>
              </w:rPr>
            </w:pPr>
          </w:p>
        </w:tc>
        <w:tc>
          <w:tcPr>
            <w:tcW w:w="1172" w:type="dxa"/>
            <w:tcBorders>
              <w:top w:val="nil"/>
              <w:left w:val="nil"/>
              <w:bottom w:val="double" w:sz="4" w:space="0" w:color="auto"/>
              <w:right w:val="nil"/>
            </w:tcBorders>
            <w:vAlign w:val="bottom"/>
          </w:tcPr>
          <w:p w14:paraId="7149E1F8" w14:textId="4D24E165" w:rsidR="00B40503" w:rsidRPr="00B40503" w:rsidRDefault="00B40503" w:rsidP="00B40503">
            <w:pPr>
              <w:tabs>
                <w:tab w:val="decimal" w:pos="733"/>
              </w:tabs>
              <w:ind w:right="-173"/>
              <w:jc w:val="center"/>
              <w:rPr>
                <w:rFonts w:ascii="Times New Roman" w:hAnsi="Times New Roman" w:cs="Times New Roman"/>
              </w:rPr>
            </w:pPr>
            <w:r w:rsidRPr="00B40503">
              <w:rPr>
                <w:rFonts w:ascii="Times New Roman" w:hAnsi="Times New Roman" w:cs="Times New Roman"/>
                <w:b/>
                <w:bCs/>
              </w:rPr>
              <w:t>67,928</w:t>
            </w:r>
          </w:p>
        </w:tc>
        <w:tc>
          <w:tcPr>
            <w:tcW w:w="182" w:type="dxa"/>
          </w:tcPr>
          <w:p w14:paraId="3A6ECE6C"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tcBorders>
              <w:top w:val="nil"/>
              <w:left w:val="nil"/>
              <w:bottom w:val="double" w:sz="4" w:space="0" w:color="auto"/>
              <w:right w:val="nil"/>
            </w:tcBorders>
            <w:vAlign w:val="bottom"/>
          </w:tcPr>
          <w:p w14:paraId="47F1CB4B" w14:textId="1AE7C8D2" w:rsidR="00B40503" w:rsidRPr="00B40503" w:rsidRDefault="00B40503" w:rsidP="00B40503">
            <w:pPr>
              <w:pStyle w:val="acctfourfigures"/>
              <w:tabs>
                <w:tab w:val="clear" w:pos="765"/>
                <w:tab w:val="decimal" w:pos="817"/>
                <w:tab w:val="decimal" w:pos="1642"/>
              </w:tabs>
              <w:spacing w:line="240" w:lineRule="atLeast"/>
              <w:ind w:right="-346"/>
              <w:jc w:val="center"/>
              <w:rPr>
                <w:rFonts w:eastAsia="Times New Roman"/>
                <w:b/>
                <w:bCs/>
                <w:sz w:val="20"/>
                <w:lang w:bidi="th-TH"/>
              </w:rPr>
            </w:pPr>
            <w:r w:rsidRPr="00B40503">
              <w:rPr>
                <w:rFonts w:eastAsia="Times New Roman"/>
                <w:b/>
                <w:bCs/>
                <w:sz w:val="20"/>
                <w:lang w:bidi="th-TH"/>
              </w:rPr>
              <w:t>3,556</w:t>
            </w:r>
          </w:p>
        </w:tc>
        <w:tc>
          <w:tcPr>
            <w:tcW w:w="178" w:type="dxa"/>
          </w:tcPr>
          <w:p w14:paraId="2210CFB8"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nil"/>
              <w:left w:val="nil"/>
              <w:bottom w:val="double" w:sz="4" w:space="0" w:color="auto"/>
              <w:right w:val="nil"/>
            </w:tcBorders>
          </w:tcPr>
          <w:p w14:paraId="79FD86A7" w14:textId="490FCDB2" w:rsidR="00B40503" w:rsidRPr="00B40503" w:rsidRDefault="00B40503" w:rsidP="00B40503">
            <w:pPr>
              <w:pStyle w:val="acctfourfigures"/>
              <w:tabs>
                <w:tab w:val="clear" w:pos="765"/>
                <w:tab w:val="decimal" w:pos="738"/>
                <w:tab w:val="decimal" w:pos="1642"/>
              </w:tabs>
              <w:spacing w:line="240" w:lineRule="atLeast"/>
              <w:ind w:right="-257"/>
              <w:jc w:val="center"/>
              <w:rPr>
                <w:rFonts w:eastAsia="Times New Roman"/>
                <w:b/>
                <w:bCs/>
                <w:sz w:val="20"/>
                <w:lang w:bidi="th-TH"/>
              </w:rPr>
            </w:pPr>
            <w:r w:rsidRPr="00B40503">
              <w:rPr>
                <w:rFonts w:eastAsia="Times New Roman"/>
                <w:b/>
                <w:bCs/>
                <w:sz w:val="20"/>
                <w:lang w:bidi="th-TH"/>
              </w:rPr>
              <w:t>-</w:t>
            </w:r>
          </w:p>
        </w:tc>
        <w:tc>
          <w:tcPr>
            <w:tcW w:w="178" w:type="dxa"/>
          </w:tcPr>
          <w:p w14:paraId="0E23B972"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nil"/>
              <w:left w:val="nil"/>
              <w:bottom w:val="double" w:sz="4" w:space="0" w:color="auto"/>
              <w:right w:val="nil"/>
            </w:tcBorders>
          </w:tcPr>
          <w:p w14:paraId="0B8DF8CC" w14:textId="7E530259" w:rsidR="00B40503" w:rsidRPr="00B40503" w:rsidRDefault="00B40503" w:rsidP="00B40503">
            <w:pPr>
              <w:pStyle w:val="acctfourfigures"/>
              <w:tabs>
                <w:tab w:val="clear" w:pos="765"/>
                <w:tab w:val="decimal" w:pos="731"/>
                <w:tab w:val="decimal" w:pos="1642"/>
              </w:tabs>
              <w:spacing w:line="240" w:lineRule="atLeast"/>
              <w:ind w:right="-82"/>
              <w:jc w:val="center"/>
              <w:rPr>
                <w:rFonts w:eastAsia="Times New Roman"/>
                <w:b/>
                <w:bCs/>
                <w:sz w:val="20"/>
                <w:lang w:bidi="th-TH"/>
              </w:rPr>
            </w:pPr>
            <w:r w:rsidRPr="00B40503">
              <w:rPr>
                <w:b/>
                <w:bCs/>
                <w:sz w:val="20"/>
                <w:lang w:val="en-US" w:bidi="th-TH"/>
              </w:rPr>
              <w:t>104,</w:t>
            </w:r>
            <w:r w:rsidRPr="00B40503">
              <w:rPr>
                <w:b/>
                <w:bCs/>
                <w:sz w:val="20"/>
              </w:rPr>
              <w:t>503</w:t>
            </w:r>
          </w:p>
        </w:tc>
      </w:tr>
      <w:tr w:rsidR="00B40503" w:rsidRPr="0060551E" w14:paraId="216C17FE" w14:textId="77777777" w:rsidTr="0053743B">
        <w:trPr>
          <w:cantSplit/>
        </w:trPr>
        <w:tc>
          <w:tcPr>
            <w:tcW w:w="2880" w:type="dxa"/>
          </w:tcPr>
          <w:p w14:paraId="11B98C19" w14:textId="7C2E1CBE" w:rsidR="00B40503" w:rsidRPr="00164DC3" w:rsidRDefault="00B40503" w:rsidP="00B40503">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lang w:eastAsia="en-GB"/>
              </w:rPr>
              <w:t>At 31 December 2020</w:t>
            </w:r>
          </w:p>
        </w:tc>
        <w:tc>
          <w:tcPr>
            <w:tcW w:w="450" w:type="dxa"/>
          </w:tcPr>
          <w:p w14:paraId="16405D06"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78" w:type="dxa"/>
          </w:tcPr>
          <w:p w14:paraId="3E3D5CA9" w14:textId="77777777" w:rsidR="00B40503" w:rsidRPr="0060551E" w:rsidRDefault="00B40503" w:rsidP="00B40503">
            <w:pPr>
              <w:pStyle w:val="acctfourfigures"/>
              <w:tabs>
                <w:tab w:val="decimal" w:pos="643"/>
              </w:tabs>
              <w:spacing w:line="220" w:lineRule="exact"/>
              <w:ind w:left="-91" w:right="13"/>
              <w:jc w:val="right"/>
              <w:rPr>
                <w:sz w:val="20"/>
                <w:lang w:eastAsia="en-GB"/>
              </w:rPr>
            </w:pPr>
          </w:p>
        </w:tc>
        <w:tc>
          <w:tcPr>
            <w:tcW w:w="1081" w:type="dxa"/>
            <w:tcBorders>
              <w:top w:val="double" w:sz="4" w:space="0" w:color="auto"/>
              <w:left w:val="nil"/>
              <w:bottom w:val="double" w:sz="4" w:space="0" w:color="auto"/>
              <w:right w:val="nil"/>
            </w:tcBorders>
            <w:vAlign w:val="bottom"/>
          </w:tcPr>
          <w:p w14:paraId="5318A30C" w14:textId="518E049F" w:rsidR="00B40503" w:rsidRPr="00B40503" w:rsidRDefault="00B40503" w:rsidP="00B40503">
            <w:pPr>
              <w:tabs>
                <w:tab w:val="decimal" w:pos="733"/>
              </w:tabs>
              <w:ind w:right="-82"/>
              <w:jc w:val="center"/>
              <w:rPr>
                <w:rFonts w:ascii="Times New Roman" w:hAnsi="Times New Roman" w:cs="Times New Roman"/>
              </w:rPr>
            </w:pPr>
            <w:r w:rsidRPr="00B40503">
              <w:rPr>
                <w:rFonts w:ascii="Times New Roman" w:hAnsi="Times New Roman" w:cs="Times New Roman"/>
                <w:b/>
                <w:bCs/>
              </w:rPr>
              <w:t>46,049</w:t>
            </w:r>
          </w:p>
        </w:tc>
        <w:tc>
          <w:tcPr>
            <w:tcW w:w="178" w:type="dxa"/>
          </w:tcPr>
          <w:p w14:paraId="7333F386" w14:textId="77777777" w:rsidR="00B40503" w:rsidRPr="00B40503" w:rsidRDefault="00B40503" w:rsidP="00B40503">
            <w:pPr>
              <w:pStyle w:val="acctmergecolhdg"/>
              <w:spacing w:line="240" w:lineRule="atLeast"/>
              <w:jc w:val="right"/>
              <w:rPr>
                <w:rFonts w:eastAsia="Times New Roman"/>
                <w:bCs/>
                <w:sz w:val="20"/>
                <w:lang w:bidi="th-TH"/>
              </w:rPr>
            </w:pPr>
          </w:p>
        </w:tc>
        <w:tc>
          <w:tcPr>
            <w:tcW w:w="1172" w:type="dxa"/>
            <w:tcBorders>
              <w:top w:val="double" w:sz="4" w:space="0" w:color="auto"/>
              <w:left w:val="nil"/>
              <w:bottom w:val="double" w:sz="4" w:space="0" w:color="auto"/>
              <w:right w:val="nil"/>
            </w:tcBorders>
            <w:vAlign w:val="bottom"/>
          </w:tcPr>
          <w:p w14:paraId="2B1258A9" w14:textId="50541E01" w:rsidR="00B40503" w:rsidRPr="00B40503" w:rsidRDefault="00B40503" w:rsidP="00B40503">
            <w:pPr>
              <w:tabs>
                <w:tab w:val="decimal" w:pos="733"/>
              </w:tabs>
              <w:ind w:right="-173"/>
              <w:jc w:val="center"/>
              <w:rPr>
                <w:rFonts w:ascii="Times New Roman" w:hAnsi="Times New Roman" w:cs="Times New Roman"/>
              </w:rPr>
            </w:pPr>
            <w:r w:rsidRPr="00B40503">
              <w:rPr>
                <w:rFonts w:ascii="Times New Roman" w:hAnsi="Times New Roman" w:cs="Times New Roman"/>
                <w:b/>
                <w:bCs/>
              </w:rPr>
              <w:t>64,577</w:t>
            </w:r>
          </w:p>
        </w:tc>
        <w:tc>
          <w:tcPr>
            <w:tcW w:w="182" w:type="dxa"/>
          </w:tcPr>
          <w:p w14:paraId="79E02455" w14:textId="77777777" w:rsidR="00B40503" w:rsidRPr="00B40503" w:rsidRDefault="00B40503" w:rsidP="00B40503">
            <w:pPr>
              <w:pStyle w:val="acctmergecolhdg"/>
              <w:spacing w:line="240" w:lineRule="atLeast"/>
              <w:jc w:val="right"/>
              <w:rPr>
                <w:rFonts w:eastAsia="Times New Roman"/>
                <w:bCs/>
                <w:sz w:val="20"/>
                <w:lang w:bidi="th-TH"/>
              </w:rPr>
            </w:pPr>
          </w:p>
        </w:tc>
        <w:tc>
          <w:tcPr>
            <w:tcW w:w="1078" w:type="dxa"/>
            <w:tcBorders>
              <w:top w:val="double" w:sz="4" w:space="0" w:color="auto"/>
              <w:left w:val="nil"/>
              <w:bottom w:val="double" w:sz="4" w:space="0" w:color="auto"/>
              <w:right w:val="nil"/>
            </w:tcBorders>
            <w:vAlign w:val="bottom"/>
          </w:tcPr>
          <w:p w14:paraId="26DEC206" w14:textId="460FE8D3" w:rsidR="00B40503" w:rsidRPr="00B40503" w:rsidRDefault="00B40503" w:rsidP="00B40503">
            <w:pPr>
              <w:pStyle w:val="acctfourfigures"/>
              <w:tabs>
                <w:tab w:val="clear" w:pos="765"/>
                <w:tab w:val="decimal" w:pos="907"/>
                <w:tab w:val="decimal" w:pos="1642"/>
              </w:tabs>
              <w:spacing w:line="240" w:lineRule="atLeast"/>
              <w:ind w:right="-346"/>
              <w:jc w:val="center"/>
              <w:rPr>
                <w:rFonts w:eastAsia="Times New Roman"/>
                <w:b/>
                <w:bCs/>
                <w:sz w:val="20"/>
                <w:lang w:bidi="th-TH"/>
              </w:rPr>
            </w:pPr>
            <w:r w:rsidRPr="00B40503">
              <w:rPr>
                <w:rFonts w:eastAsia="Times New Roman"/>
                <w:b/>
                <w:bCs/>
                <w:sz w:val="20"/>
                <w:lang w:bidi="th-TH"/>
              </w:rPr>
              <w:t>6,401</w:t>
            </w:r>
          </w:p>
        </w:tc>
        <w:tc>
          <w:tcPr>
            <w:tcW w:w="178" w:type="dxa"/>
          </w:tcPr>
          <w:p w14:paraId="4AC61E72"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double" w:sz="4" w:space="0" w:color="auto"/>
              <w:left w:val="nil"/>
              <w:bottom w:val="double" w:sz="4" w:space="0" w:color="auto"/>
              <w:right w:val="nil"/>
            </w:tcBorders>
          </w:tcPr>
          <w:p w14:paraId="2D8AD315" w14:textId="6B63C609" w:rsidR="00B40503" w:rsidRPr="00B40503" w:rsidRDefault="00B40503" w:rsidP="00B40503">
            <w:pPr>
              <w:tabs>
                <w:tab w:val="left" w:pos="730"/>
                <w:tab w:val="decimal" w:pos="1181"/>
              </w:tabs>
              <w:ind w:right="103"/>
              <w:jc w:val="right"/>
              <w:rPr>
                <w:rFonts w:ascii="Times New Roman" w:hAnsi="Times New Roman" w:cs="Times New Roman"/>
              </w:rPr>
            </w:pPr>
            <w:r w:rsidRPr="00B40503">
              <w:rPr>
                <w:rFonts w:ascii="Times New Roman" w:hAnsi="Times New Roman" w:cs="Times New Roman"/>
                <w:b/>
                <w:bCs/>
                <w:lang w:val="en-US"/>
              </w:rPr>
              <w:t>42,956</w:t>
            </w:r>
          </w:p>
        </w:tc>
        <w:tc>
          <w:tcPr>
            <w:tcW w:w="178" w:type="dxa"/>
          </w:tcPr>
          <w:p w14:paraId="41D09409" w14:textId="77777777" w:rsidR="00B40503" w:rsidRPr="00B40503" w:rsidRDefault="00B40503" w:rsidP="00B40503">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double" w:sz="4" w:space="0" w:color="auto"/>
              <w:left w:val="nil"/>
              <w:bottom w:val="double" w:sz="4" w:space="0" w:color="auto"/>
              <w:right w:val="nil"/>
            </w:tcBorders>
          </w:tcPr>
          <w:p w14:paraId="79CBFB14" w14:textId="6DB129DF" w:rsidR="00B40503" w:rsidRPr="00B40503" w:rsidRDefault="00B40503" w:rsidP="00B40503">
            <w:pPr>
              <w:pStyle w:val="acctfourfigures"/>
              <w:tabs>
                <w:tab w:val="clear" w:pos="765"/>
                <w:tab w:val="decimal" w:pos="731"/>
                <w:tab w:val="decimal" w:pos="1642"/>
              </w:tabs>
              <w:spacing w:line="240" w:lineRule="atLeast"/>
              <w:ind w:right="-82"/>
              <w:jc w:val="center"/>
              <w:rPr>
                <w:rFonts w:eastAsia="Times New Roman"/>
                <w:b/>
                <w:bCs/>
                <w:sz w:val="20"/>
                <w:lang w:bidi="th-TH"/>
              </w:rPr>
            </w:pPr>
            <w:r w:rsidRPr="00B40503">
              <w:rPr>
                <w:b/>
                <w:bCs/>
                <w:sz w:val="20"/>
                <w:lang w:val="en-US" w:bidi="th-TH"/>
              </w:rPr>
              <w:t>159,983</w:t>
            </w:r>
          </w:p>
        </w:tc>
      </w:tr>
    </w:tbl>
    <w:p w14:paraId="2CDA23E2" w14:textId="77777777" w:rsidR="00275CA4" w:rsidRDefault="00275CA4" w:rsidP="00275CA4">
      <w:pPr>
        <w:ind w:left="540"/>
        <w:rPr>
          <w:rFonts w:ascii="Times New Roman" w:hAnsi="Times New Roman" w:cs="Times New Roman"/>
          <w:sz w:val="24"/>
          <w:szCs w:val="24"/>
        </w:rPr>
      </w:pPr>
    </w:p>
    <w:p w14:paraId="51B20FFE" w14:textId="77777777" w:rsidR="00275CA4" w:rsidRDefault="00275CA4" w:rsidP="00275CA4">
      <w:pPr>
        <w:rPr>
          <w:rFonts w:ascii="Times New Roman" w:hAnsi="Times New Roman" w:cs="Times New Roman"/>
          <w:sz w:val="24"/>
          <w:szCs w:val="24"/>
        </w:rPr>
      </w:pPr>
      <w:r>
        <w:rPr>
          <w:rFonts w:ascii="Times New Roman" w:hAnsi="Times New Roman" w:cs="Times New Roman"/>
          <w:sz w:val="24"/>
          <w:szCs w:val="24"/>
        </w:rPr>
        <w:br w:type="page"/>
      </w:r>
    </w:p>
    <w:tbl>
      <w:tblPr>
        <w:tblW w:w="9720" w:type="dxa"/>
        <w:tblInd w:w="450" w:type="dxa"/>
        <w:tblLayout w:type="fixed"/>
        <w:tblCellMar>
          <w:left w:w="79" w:type="dxa"/>
          <w:right w:w="79" w:type="dxa"/>
        </w:tblCellMar>
        <w:tblLook w:val="04A0" w:firstRow="1" w:lastRow="0" w:firstColumn="1" w:lastColumn="0" w:noHBand="0" w:noVBand="1"/>
      </w:tblPr>
      <w:tblGrid>
        <w:gridCol w:w="2880"/>
        <w:gridCol w:w="450"/>
        <w:gridCol w:w="178"/>
        <w:gridCol w:w="1081"/>
        <w:gridCol w:w="178"/>
        <w:gridCol w:w="1172"/>
        <w:gridCol w:w="182"/>
        <w:gridCol w:w="1078"/>
        <w:gridCol w:w="178"/>
        <w:gridCol w:w="1176"/>
        <w:gridCol w:w="178"/>
        <w:gridCol w:w="989"/>
      </w:tblGrid>
      <w:tr w:rsidR="00275CA4" w:rsidRPr="0060551E" w14:paraId="0C1D7C72" w14:textId="77777777" w:rsidTr="00F26D4E">
        <w:trPr>
          <w:cantSplit/>
          <w:tblHeader/>
        </w:trPr>
        <w:tc>
          <w:tcPr>
            <w:tcW w:w="2880" w:type="dxa"/>
            <w:hideMark/>
          </w:tcPr>
          <w:p w14:paraId="2380D828" w14:textId="77777777" w:rsidR="00275CA4" w:rsidRPr="00792F22" w:rsidRDefault="00275CA4" w:rsidP="00F26D4E">
            <w:pPr>
              <w:tabs>
                <w:tab w:val="left" w:pos="191"/>
              </w:tabs>
              <w:spacing w:line="220" w:lineRule="exact"/>
              <w:ind w:left="191" w:right="-68" w:hanging="191"/>
              <w:rPr>
                <w:rFonts w:ascii="Times New Roman" w:hAnsi="Times New Roman" w:cs="Times New Roman"/>
                <w:lang w:eastAsia="en-GB"/>
              </w:rPr>
            </w:pPr>
          </w:p>
        </w:tc>
        <w:tc>
          <w:tcPr>
            <w:tcW w:w="450" w:type="dxa"/>
          </w:tcPr>
          <w:p w14:paraId="20F12F7B" w14:textId="77777777" w:rsidR="00275CA4" w:rsidRPr="0060551E" w:rsidRDefault="00275CA4" w:rsidP="00F26D4E">
            <w:pPr>
              <w:pStyle w:val="acctfourfigures"/>
              <w:tabs>
                <w:tab w:val="left" w:pos="720"/>
              </w:tabs>
              <w:spacing w:line="220" w:lineRule="exact"/>
              <w:ind w:left="-74" w:right="-79"/>
              <w:jc w:val="center"/>
              <w:rPr>
                <w:b/>
                <w:bCs/>
                <w:sz w:val="20"/>
                <w:lang w:eastAsia="en-GB"/>
              </w:rPr>
            </w:pPr>
          </w:p>
        </w:tc>
        <w:tc>
          <w:tcPr>
            <w:tcW w:w="178" w:type="dxa"/>
          </w:tcPr>
          <w:p w14:paraId="5FB736F5" w14:textId="77777777" w:rsidR="00275CA4" w:rsidRPr="0060551E" w:rsidRDefault="00275CA4" w:rsidP="00F26D4E">
            <w:pPr>
              <w:pStyle w:val="acctfourfigures"/>
              <w:tabs>
                <w:tab w:val="left" w:pos="720"/>
              </w:tabs>
              <w:spacing w:line="220" w:lineRule="exact"/>
              <w:ind w:left="-74" w:right="-79"/>
              <w:jc w:val="center"/>
              <w:rPr>
                <w:b/>
                <w:bCs/>
                <w:sz w:val="20"/>
                <w:lang w:eastAsia="en-GB"/>
              </w:rPr>
            </w:pPr>
          </w:p>
        </w:tc>
        <w:tc>
          <w:tcPr>
            <w:tcW w:w="6212" w:type="dxa"/>
            <w:gridSpan w:val="9"/>
          </w:tcPr>
          <w:p w14:paraId="12C43477" w14:textId="059424FF" w:rsidR="00275CA4" w:rsidRPr="0060551E" w:rsidRDefault="00275CA4" w:rsidP="00F26D4E">
            <w:pPr>
              <w:pStyle w:val="acctfourfigures"/>
              <w:tabs>
                <w:tab w:val="left" w:pos="720"/>
              </w:tabs>
              <w:spacing w:line="220" w:lineRule="exact"/>
              <w:ind w:left="-74" w:right="-79"/>
              <w:jc w:val="center"/>
              <w:rPr>
                <w:b/>
                <w:bCs/>
                <w:sz w:val="20"/>
                <w:lang w:eastAsia="en-GB"/>
              </w:rPr>
            </w:pPr>
            <w:r>
              <w:rPr>
                <w:b/>
                <w:bCs/>
                <w:sz w:val="20"/>
                <w:lang w:eastAsia="en-GB"/>
              </w:rPr>
              <w:t>Sep</w:t>
            </w:r>
            <w:r w:rsidR="004F1B9A">
              <w:rPr>
                <w:b/>
                <w:bCs/>
                <w:sz w:val="20"/>
                <w:lang w:eastAsia="en-GB"/>
              </w:rPr>
              <w:t>a</w:t>
            </w:r>
            <w:r>
              <w:rPr>
                <w:b/>
                <w:bCs/>
                <w:sz w:val="20"/>
                <w:lang w:eastAsia="en-GB"/>
              </w:rPr>
              <w:t>rate</w:t>
            </w:r>
            <w:r w:rsidRPr="0060551E">
              <w:rPr>
                <w:b/>
                <w:bCs/>
                <w:sz w:val="20"/>
                <w:lang w:eastAsia="en-GB"/>
              </w:rPr>
              <w:t xml:space="preserve"> financial statements</w:t>
            </w:r>
          </w:p>
        </w:tc>
      </w:tr>
      <w:tr w:rsidR="00275CA4" w:rsidRPr="0060551E" w14:paraId="7014565B" w14:textId="77777777" w:rsidTr="00F26D4E">
        <w:trPr>
          <w:cantSplit/>
          <w:tblHeader/>
        </w:trPr>
        <w:tc>
          <w:tcPr>
            <w:tcW w:w="2880" w:type="dxa"/>
          </w:tcPr>
          <w:p w14:paraId="623BD244" w14:textId="77777777" w:rsidR="00275CA4" w:rsidRPr="00792F22" w:rsidRDefault="00275CA4" w:rsidP="00F26D4E">
            <w:pPr>
              <w:tabs>
                <w:tab w:val="left" w:pos="191"/>
              </w:tabs>
              <w:spacing w:line="220" w:lineRule="exact"/>
              <w:ind w:left="191" w:right="-68" w:hanging="191"/>
              <w:rPr>
                <w:rFonts w:ascii="Times New Roman" w:hAnsi="Times New Roman" w:cs="Times New Roman"/>
                <w:lang w:eastAsia="en-GB"/>
              </w:rPr>
            </w:pPr>
          </w:p>
        </w:tc>
        <w:tc>
          <w:tcPr>
            <w:tcW w:w="450" w:type="dxa"/>
          </w:tcPr>
          <w:p w14:paraId="2BFE6507" w14:textId="77777777" w:rsidR="00275CA4" w:rsidRPr="0060551E" w:rsidRDefault="00275CA4" w:rsidP="00F26D4E">
            <w:pPr>
              <w:pStyle w:val="acctfourfigures"/>
              <w:tabs>
                <w:tab w:val="left" w:pos="720"/>
              </w:tabs>
              <w:spacing w:line="220" w:lineRule="exact"/>
              <w:ind w:left="-74" w:right="-79"/>
              <w:jc w:val="center"/>
              <w:rPr>
                <w:b/>
                <w:bCs/>
                <w:sz w:val="20"/>
                <w:lang w:eastAsia="en-GB"/>
              </w:rPr>
            </w:pPr>
          </w:p>
        </w:tc>
        <w:tc>
          <w:tcPr>
            <w:tcW w:w="178" w:type="dxa"/>
          </w:tcPr>
          <w:p w14:paraId="59768DB7" w14:textId="77777777" w:rsidR="00275CA4" w:rsidRPr="0060551E" w:rsidRDefault="00275CA4" w:rsidP="00F26D4E">
            <w:pPr>
              <w:pStyle w:val="acctfourfigures"/>
              <w:tabs>
                <w:tab w:val="left" w:pos="720"/>
              </w:tabs>
              <w:spacing w:line="220" w:lineRule="exact"/>
              <w:ind w:left="-74" w:right="-79"/>
              <w:jc w:val="center"/>
              <w:rPr>
                <w:b/>
                <w:bCs/>
                <w:sz w:val="20"/>
                <w:lang w:eastAsia="en-GB"/>
              </w:rPr>
            </w:pPr>
          </w:p>
        </w:tc>
        <w:tc>
          <w:tcPr>
            <w:tcW w:w="3691" w:type="dxa"/>
            <w:gridSpan w:val="5"/>
          </w:tcPr>
          <w:p w14:paraId="34278CF5" w14:textId="77777777" w:rsidR="00275CA4" w:rsidRPr="00EC21E2" w:rsidRDefault="00275CA4" w:rsidP="00F26D4E">
            <w:pPr>
              <w:pStyle w:val="acctfourfigures"/>
              <w:tabs>
                <w:tab w:val="left" w:pos="720"/>
              </w:tabs>
              <w:spacing w:line="220" w:lineRule="exact"/>
              <w:ind w:left="-74" w:right="-79"/>
              <w:jc w:val="center"/>
              <w:rPr>
                <w:sz w:val="20"/>
                <w:lang w:eastAsia="en-GB"/>
              </w:rPr>
            </w:pPr>
            <w:r>
              <w:rPr>
                <w:sz w:val="20"/>
                <w:lang w:eastAsia="en-GB"/>
              </w:rPr>
              <w:t>Owned properties</w:t>
            </w:r>
          </w:p>
        </w:tc>
        <w:tc>
          <w:tcPr>
            <w:tcW w:w="2521" w:type="dxa"/>
            <w:gridSpan w:val="4"/>
          </w:tcPr>
          <w:p w14:paraId="6C5766EC" w14:textId="77777777" w:rsidR="00275CA4" w:rsidRPr="00EC21E2" w:rsidRDefault="00275CA4" w:rsidP="00F26D4E">
            <w:pPr>
              <w:pStyle w:val="acctfourfigures"/>
              <w:tabs>
                <w:tab w:val="left" w:pos="720"/>
              </w:tabs>
              <w:spacing w:line="220" w:lineRule="exact"/>
              <w:ind w:left="-74" w:right="-79"/>
              <w:jc w:val="center"/>
              <w:rPr>
                <w:sz w:val="20"/>
                <w:lang w:eastAsia="en-GB"/>
              </w:rPr>
            </w:pPr>
          </w:p>
        </w:tc>
      </w:tr>
      <w:tr w:rsidR="00275CA4" w:rsidRPr="0060551E" w14:paraId="260D6048" w14:textId="77777777" w:rsidTr="00F26D4E">
        <w:trPr>
          <w:cantSplit/>
          <w:trHeight w:val="594"/>
          <w:tblHeader/>
        </w:trPr>
        <w:tc>
          <w:tcPr>
            <w:tcW w:w="2880" w:type="dxa"/>
            <w:hideMark/>
          </w:tcPr>
          <w:p w14:paraId="5741CD2E" w14:textId="77777777" w:rsidR="00275CA4" w:rsidRPr="0060551E" w:rsidRDefault="00275CA4" w:rsidP="00F26D4E">
            <w:pPr>
              <w:rPr>
                <w:rFonts w:ascii="Times New Roman" w:hAnsi="Times New Roman" w:cs="Times New Roman"/>
                <w:b/>
                <w:bCs/>
                <w:lang w:eastAsia="en-GB"/>
              </w:rPr>
            </w:pPr>
          </w:p>
        </w:tc>
        <w:tc>
          <w:tcPr>
            <w:tcW w:w="450" w:type="dxa"/>
          </w:tcPr>
          <w:p w14:paraId="12693BC0" w14:textId="77777777" w:rsidR="00275CA4" w:rsidRDefault="00275CA4" w:rsidP="00F26D4E">
            <w:pPr>
              <w:pStyle w:val="acctfourfigures"/>
              <w:tabs>
                <w:tab w:val="left" w:pos="720"/>
              </w:tabs>
              <w:spacing w:line="220" w:lineRule="exact"/>
              <w:ind w:left="-79" w:right="-79"/>
              <w:jc w:val="center"/>
              <w:rPr>
                <w:i/>
                <w:iCs/>
                <w:sz w:val="20"/>
                <w:highlight w:val="cyan"/>
                <w:lang w:eastAsia="en-GB" w:bidi="th-TH"/>
              </w:rPr>
            </w:pPr>
          </w:p>
          <w:p w14:paraId="6A25E6A6" w14:textId="77777777" w:rsidR="00275CA4" w:rsidRPr="0060551E" w:rsidRDefault="00275CA4" w:rsidP="00F26D4E">
            <w:pPr>
              <w:pStyle w:val="acctfourfigures"/>
              <w:tabs>
                <w:tab w:val="left" w:pos="720"/>
              </w:tabs>
              <w:spacing w:line="220" w:lineRule="exact"/>
              <w:ind w:left="-79" w:right="-79"/>
              <w:jc w:val="center"/>
              <w:rPr>
                <w:i/>
                <w:iCs/>
                <w:sz w:val="20"/>
                <w:lang w:eastAsia="en-GB" w:bidi="th-TH"/>
              </w:rPr>
            </w:pPr>
          </w:p>
          <w:p w14:paraId="4B0E6D75" w14:textId="77777777" w:rsidR="00275CA4" w:rsidRPr="0060551E" w:rsidRDefault="00275CA4" w:rsidP="00F26D4E">
            <w:pPr>
              <w:pStyle w:val="acctfourfigures"/>
              <w:tabs>
                <w:tab w:val="left" w:pos="720"/>
              </w:tabs>
              <w:spacing w:line="220" w:lineRule="exact"/>
              <w:ind w:left="-79" w:right="-79"/>
              <w:jc w:val="center"/>
              <w:rPr>
                <w:sz w:val="20"/>
                <w:lang w:eastAsia="en-GB"/>
              </w:rPr>
            </w:pPr>
            <w:r w:rsidRPr="0060551E">
              <w:rPr>
                <w:i/>
                <w:iCs/>
                <w:sz w:val="20"/>
                <w:lang w:eastAsia="en-GB" w:bidi="th-TH"/>
              </w:rPr>
              <w:t>Note</w:t>
            </w:r>
          </w:p>
        </w:tc>
        <w:tc>
          <w:tcPr>
            <w:tcW w:w="178" w:type="dxa"/>
          </w:tcPr>
          <w:p w14:paraId="038A04B7" w14:textId="77777777" w:rsidR="00275CA4" w:rsidRPr="0060551E" w:rsidRDefault="00275CA4" w:rsidP="00F26D4E">
            <w:pPr>
              <w:pStyle w:val="acctfourfigures"/>
              <w:tabs>
                <w:tab w:val="left" w:pos="720"/>
              </w:tabs>
              <w:spacing w:line="220" w:lineRule="exact"/>
              <w:ind w:left="-79" w:right="-79"/>
              <w:jc w:val="center"/>
              <w:rPr>
                <w:sz w:val="20"/>
                <w:lang w:eastAsia="en-GB"/>
              </w:rPr>
            </w:pPr>
          </w:p>
        </w:tc>
        <w:tc>
          <w:tcPr>
            <w:tcW w:w="1081" w:type="dxa"/>
            <w:tcBorders>
              <w:top w:val="single" w:sz="4" w:space="0" w:color="auto"/>
            </w:tcBorders>
            <w:hideMark/>
          </w:tcPr>
          <w:p w14:paraId="60E38079" w14:textId="77777777" w:rsidR="00275CA4" w:rsidRDefault="00275CA4" w:rsidP="00F26D4E">
            <w:pPr>
              <w:pStyle w:val="acctfourfigures"/>
              <w:tabs>
                <w:tab w:val="left" w:pos="720"/>
              </w:tabs>
              <w:spacing w:line="220" w:lineRule="exact"/>
              <w:ind w:left="-79" w:right="-79"/>
              <w:jc w:val="center"/>
              <w:rPr>
                <w:sz w:val="20"/>
                <w:lang w:eastAsia="en-GB"/>
              </w:rPr>
            </w:pPr>
          </w:p>
          <w:p w14:paraId="12C4914E" w14:textId="77777777" w:rsidR="00275CA4" w:rsidRPr="0060551E" w:rsidRDefault="00275CA4" w:rsidP="00F26D4E">
            <w:pPr>
              <w:pStyle w:val="acctfourfigures"/>
              <w:tabs>
                <w:tab w:val="left" w:pos="720"/>
              </w:tabs>
              <w:spacing w:line="220" w:lineRule="exact"/>
              <w:ind w:left="-79" w:right="-79"/>
              <w:jc w:val="center"/>
              <w:rPr>
                <w:sz w:val="20"/>
                <w:lang w:eastAsia="en-GB"/>
              </w:rPr>
            </w:pPr>
          </w:p>
          <w:p w14:paraId="1A070DAB" w14:textId="77777777" w:rsidR="00275CA4" w:rsidRPr="0060551E" w:rsidRDefault="00275CA4" w:rsidP="00F26D4E">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1BA412AB" w14:textId="77777777" w:rsidR="00275CA4" w:rsidRPr="0060551E" w:rsidRDefault="00275CA4" w:rsidP="00F26D4E">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vAlign w:val="bottom"/>
            <w:hideMark/>
          </w:tcPr>
          <w:p w14:paraId="006CF0C8" w14:textId="77777777" w:rsidR="00275CA4" w:rsidRPr="0060551E" w:rsidRDefault="00275CA4" w:rsidP="00F26D4E">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82" w:type="dxa"/>
            <w:tcBorders>
              <w:top w:val="single" w:sz="4" w:space="0" w:color="auto"/>
            </w:tcBorders>
            <w:vAlign w:val="bottom"/>
          </w:tcPr>
          <w:p w14:paraId="6E5DE725" w14:textId="77777777" w:rsidR="00275CA4" w:rsidRPr="0060551E" w:rsidRDefault="00275CA4" w:rsidP="00F26D4E">
            <w:pPr>
              <w:pStyle w:val="acctfourfigures"/>
              <w:spacing w:line="220" w:lineRule="exact"/>
              <w:jc w:val="center"/>
              <w:rPr>
                <w:sz w:val="20"/>
                <w:lang w:eastAsia="en-GB"/>
              </w:rPr>
            </w:pPr>
          </w:p>
        </w:tc>
        <w:tc>
          <w:tcPr>
            <w:tcW w:w="1078" w:type="dxa"/>
            <w:tcBorders>
              <w:top w:val="single" w:sz="4" w:space="0" w:color="auto"/>
            </w:tcBorders>
          </w:tcPr>
          <w:p w14:paraId="23796304" w14:textId="77777777" w:rsidR="00275CA4" w:rsidRPr="0060551E" w:rsidRDefault="00275CA4" w:rsidP="00F26D4E">
            <w:pPr>
              <w:pStyle w:val="acctfourfigures"/>
              <w:tabs>
                <w:tab w:val="left" w:pos="720"/>
              </w:tabs>
              <w:spacing w:line="220" w:lineRule="exact"/>
              <w:ind w:left="-74" w:right="-79"/>
              <w:jc w:val="center"/>
              <w:rPr>
                <w:sz w:val="20"/>
                <w:lang w:eastAsia="en-GB"/>
              </w:rPr>
            </w:pPr>
          </w:p>
          <w:p w14:paraId="02D8571D" w14:textId="77777777" w:rsidR="00275CA4" w:rsidRPr="0060551E" w:rsidRDefault="00275CA4" w:rsidP="00F26D4E">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4092B207" w14:textId="77777777" w:rsidR="00275CA4" w:rsidRPr="0060551E" w:rsidRDefault="00275CA4" w:rsidP="00F26D4E">
            <w:pPr>
              <w:pStyle w:val="acctfourfigures"/>
              <w:tabs>
                <w:tab w:val="left" w:pos="720"/>
              </w:tabs>
              <w:spacing w:line="220" w:lineRule="exact"/>
              <w:ind w:left="-74" w:right="-79"/>
              <w:jc w:val="center"/>
              <w:rPr>
                <w:sz w:val="20"/>
                <w:lang w:eastAsia="en-GB"/>
              </w:rPr>
            </w:pPr>
          </w:p>
        </w:tc>
        <w:tc>
          <w:tcPr>
            <w:tcW w:w="1176" w:type="dxa"/>
          </w:tcPr>
          <w:p w14:paraId="56C47CC1" w14:textId="77777777" w:rsidR="00275CA4" w:rsidRPr="0060551E" w:rsidRDefault="00275CA4" w:rsidP="00F26D4E">
            <w:pPr>
              <w:pStyle w:val="acctfourfigures"/>
              <w:tabs>
                <w:tab w:val="left" w:pos="720"/>
              </w:tabs>
              <w:spacing w:line="220" w:lineRule="exact"/>
              <w:ind w:left="-74" w:right="-79"/>
              <w:jc w:val="center"/>
              <w:rPr>
                <w:sz w:val="20"/>
                <w:lang w:eastAsia="en-GB"/>
              </w:rPr>
            </w:pPr>
          </w:p>
          <w:p w14:paraId="4AF2CA29" w14:textId="77777777" w:rsidR="00275CA4" w:rsidRPr="0060551E" w:rsidRDefault="00275CA4" w:rsidP="00F26D4E">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5F425CC3" w14:textId="77777777" w:rsidR="00275CA4" w:rsidRPr="0060551E" w:rsidRDefault="00275CA4" w:rsidP="00F26D4E">
            <w:pPr>
              <w:pStyle w:val="acctfourfigures"/>
              <w:tabs>
                <w:tab w:val="left" w:pos="720"/>
              </w:tabs>
              <w:spacing w:line="220" w:lineRule="exact"/>
              <w:ind w:left="-74" w:right="-79"/>
              <w:jc w:val="center"/>
              <w:rPr>
                <w:sz w:val="20"/>
                <w:lang w:eastAsia="en-GB"/>
              </w:rPr>
            </w:pPr>
          </w:p>
        </w:tc>
        <w:tc>
          <w:tcPr>
            <w:tcW w:w="989" w:type="dxa"/>
            <w:vAlign w:val="bottom"/>
            <w:hideMark/>
          </w:tcPr>
          <w:p w14:paraId="0FED84D4" w14:textId="77777777" w:rsidR="00275CA4" w:rsidRPr="0060551E" w:rsidRDefault="00275CA4" w:rsidP="00F26D4E">
            <w:pPr>
              <w:pStyle w:val="acctfourfigures"/>
              <w:tabs>
                <w:tab w:val="left" w:pos="720"/>
              </w:tabs>
              <w:spacing w:line="220" w:lineRule="exact"/>
              <w:ind w:left="-74" w:right="-79"/>
              <w:jc w:val="center"/>
              <w:rPr>
                <w:sz w:val="20"/>
                <w:lang w:eastAsia="en-GB"/>
              </w:rPr>
            </w:pPr>
            <w:r w:rsidRPr="0060551E">
              <w:rPr>
                <w:sz w:val="20"/>
                <w:lang w:eastAsia="en-GB"/>
              </w:rPr>
              <w:t>Total</w:t>
            </w:r>
          </w:p>
        </w:tc>
      </w:tr>
      <w:tr w:rsidR="00275CA4" w:rsidRPr="0060551E" w14:paraId="15FD53E8" w14:textId="77777777" w:rsidTr="00F26D4E">
        <w:trPr>
          <w:cantSplit/>
          <w:trHeight w:val="63"/>
          <w:tblHeader/>
        </w:trPr>
        <w:tc>
          <w:tcPr>
            <w:tcW w:w="2880" w:type="dxa"/>
          </w:tcPr>
          <w:p w14:paraId="6A336486" w14:textId="77777777" w:rsidR="00275CA4" w:rsidRPr="00792F22" w:rsidRDefault="00275CA4" w:rsidP="00F26D4E">
            <w:pPr>
              <w:tabs>
                <w:tab w:val="left" w:pos="191"/>
              </w:tabs>
              <w:spacing w:line="220" w:lineRule="exact"/>
              <w:ind w:left="191" w:right="-68" w:hanging="191"/>
              <w:rPr>
                <w:rFonts w:ascii="Times New Roman" w:hAnsi="Times New Roman" w:cs="Times New Roman"/>
                <w:lang w:eastAsia="en-GB"/>
              </w:rPr>
            </w:pPr>
          </w:p>
        </w:tc>
        <w:tc>
          <w:tcPr>
            <w:tcW w:w="450" w:type="dxa"/>
            <w:hideMark/>
          </w:tcPr>
          <w:p w14:paraId="50A455A0" w14:textId="77777777" w:rsidR="00275CA4" w:rsidRPr="0060551E" w:rsidRDefault="00275CA4" w:rsidP="00F26D4E">
            <w:pPr>
              <w:pStyle w:val="acctfourfigures"/>
              <w:tabs>
                <w:tab w:val="left" w:pos="720"/>
              </w:tabs>
              <w:spacing w:line="220" w:lineRule="exact"/>
              <w:jc w:val="center"/>
              <w:rPr>
                <w:i/>
                <w:iCs/>
                <w:sz w:val="20"/>
                <w:lang w:eastAsia="en-GB" w:bidi="th-TH"/>
              </w:rPr>
            </w:pPr>
          </w:p>
        </w:tc>
        <w:tc>
          <w:tcPr>
            <w:tcW w:w="178" w:type="dxa"/>
          </w:tcPr>
          <w:p w14:paraId="4B75B903" w14:textId="77777777" w:rsidR="00275CA4" w:rsidRPr="0060551E" w:rsidRDefault="00275CA4" w:rsidP="00F26D4E">
            <w:pPr>
              <w:pStyle w:val="acctfourfigures"/>
              <w:tabs>
                <w:tab w:val="left" w:pos="720"/>
              </w:tabs>
              <w:spacing w:line="220" w:lineRule="exact"/>
              <w:jc w:val="center"/>
              <w:rPr>
                <w:i/>
                <w:iCs/>
                <w:sz w:val="20"/>
                <w:lang w:eastAsia="en-GB" w:bidi="th-TH"/>
              </w:rPr>
            </w:pPr>
          </w:p>
        </w:tc>
        <w:tc>
          <w:tcPr>
            <w:tcW w:w="6212" w:type="dxa"/>
            <w:gridSpan w:val="9"/>
          </w:tcPr>
          <w:p w14:paraId="7E47726A" w14:textId="77777777" w:rsidR="00275CA4" w:rsidRPr="0060551E" w:rsidRDefault="00275CA4" w:rsidP="00F26D4E">
            <w:pPr>
              <w:pStyle w:val="acctfourfigures"/>
              <w:tabs>
                <w:tab w:val="left" w:pos="720"/>
              </w:tabs>
              <w:spacing w:line="220" w:lineRule="exact"/>
              <w:jc w:val="center"/>
              <w:rPr>
                <w:i/>
                <w:iCs/>
                <w:sz w:val="20"/>
                <w:lang w:eastAsia="en-GB" w:bidi="th-TH"/>
              </w:rPr>
            </w:pPr>
            <w:r w:rsidRPr="0060551E">
              <w:rPr>
                <w:i/>
                <w:iCs/>
                <w:sz w:val="20"/>
              </w:rPr>
              <w:t xml:space="preserve">(in </w:t>
            </w:r>
            <w:r>
              <w:rPr>
                <w:i/>
                <w:iCs/>
                <w:sz w:val="20"/>
              </w:rPr>
              <w:t>million</w:t>
            </w:r>
            <w:r w:rsidRPr="0060551E">
              <w:rPr>
                <w:i/>
                <w:iCs/>
                <w:sz w:val="20"/>
              </w:rPr>
              <w:t xml:space="preserve"> Baht)</w:t>
            </w:r>
          </w:p>
        </w:tc>
      </w:tr>
      <w:tr w:rsidR="00275CA4" w:rsidRPr="0060551E" w14:paraId="43DF8FE2" w14:textId="77777777" w:rsidTr="00F26D4E">
        <w:trPr>
          <w:cantSplit/>
          <w:trHeight w:val="63"/>
          <w:tblHeader/>
        </w:trPr>
        <w:tc>
          <w:tcPr>
            <w:tcW w:w="2880" w:type="dxa"/>
          </w:tcPr>
          <w:p w14:paraId="3288A773" w14:textId="77777777" w:rsidR="00275CA4" w:rsidRPr="00792F22" w:rsidRDefault="00275CA4" w:rsidP="00F26D4E">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i/>
                <w:iCs/>
                <w:lang w:eastAsia="en-GB"/>
              </w:rPr>
              <w:t>Cost</w:t>
            </w:r>
          </w:p>
        </w:tc>
        <w:tc>
          <w:tcPr>
            <w:tcW w:w="450" w:type="dxa"/>
          </w:tcPr>
          <w:p w14:paraId="3F8CBB26" w14:textId="77777777" w:rsidR="00275CA4" w:rsidRPr="0060551E" w:rsidRDefault="00275CA4" w:rsidP="00F26D4E">
            <w:pPr>
              <w:pStyle w:val="acctfourfigures"/>
              <w:tabs>
                <w:tab w:val="left" w:pos="720"/>
              </w:tabs>
              <w:spacing w:line="220" w:lineRule="exact"/>
              <w:jc w:val="center"/>
              <w:rPr>
                <w:i/>
                <w:iCs/>
                <w:sz w:val="20"/>
                <w:lang w:eastAsia="en-GB" w:bidi="th-TH"/>
              </w:rPr>
            </w:pPr>
          </w:p>
        </w:tc>
        <w:tc>
          <w:tcPr>
            <w:tcW w:w="178" w:type="dxa"/>
          </w:tcPr>
          <w:p w14:paraId="14F46884" w14:textId="77777777" w:rsidR="00275CA4" w:rsidRPr="0060551E" w:rsidRDefault="00275CA4" w:rsidP="00F26D4E">
            <w:pPr>
              <w:pStyle w:val="acctfourfigures"/>
              <w:tabs>
                <w:tab w:val="left" w:pos="720"/>
              </w:tabs>
              <w:spacing w:line="220" w:lineRule="exact"/>
              <w:jc w:val="center"/>
              <w:rPr>
                <w:i/>
                <w:iCs/>
                <w:sz w:val="20"/>
                <w:lang w:eastAsia="en-GB" w:bidi="th-TH"/>
              </w:rPr>
            </w:pPr>
          </w:p>
        </w:tc>
        <w:tc>
          <w:tcPr>
            <w:tcW w:w="6212" w:type="dxa"/>
            <w:gridSpan w:val="9"/>
          </w:tcPr>
          <w:p w14:paraId="7F5A3CE8" w14:textId="77777777" w:rsidR="00275CA4" w:rsidRPr="0060551E" w:rsidRDefault="00275CA4" w:rsidP="00F26D4E">
            <w:pPr>
              <w:pStyle w:val="acctfourfigures"/>
              <w:tabs>
                <w:tab w:val="left" w:pos="720"/>
              </w:tabs>
              <w:spacing w:line="220" w:lineRule="exact"/>
              <w:jc w:val="center"/>
              <w:rPr>
                <w:i/>
                <w:iCs/>
                <w:sz w:val="20"/>
              </w:rPr>
            </w:pPr>
          </w:p>
        </w:tc>
      </w:tr>
      <w:tr w:rsidR="008C4754" w:rsidRPr="0060551E" w14:paraId="72E28D23" w14:textId="77777777" w:rsidTr="00BA51B7">
        <w:trPr>
          <w:cantSplit/>
        </w:trPr>
        <w:tc>
          <w:tcPr>
            <w:tcW w:w="2880" w:type="dxa"/>
            <w:hideMark/>
          </w:tcPr>
          <w:p w14:paraId="729FB7D3" w14:textId="77777777" w:rsidR="008C4754" w:rsidRPr="0060551E" w:rsidRDefault="008C4754" w:rsidP="008C4754">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At 1 January 20</w:t>
            </w:r>
            <w:r>
              <w:rPr>
                <w:rFonts w:ascii="Times New Roman" w:hAnsi="Times New Roman" w:cs="Times New Roman"/>
                <w:lang w:eastAsia="en-GB"/>
              </w:rPr>
              <w:t>19</w:t>
            </w:r>
          </w:p>
        </w:tc>
        <w:tc>
          <w:tcPr>
            <w:tcW w:w="450" w:type="dxa"/>
          </w:tcPr>
          <w:p w14:paraId="745C1AFA" w14:textId="77777777" w:rsidR="008C4754" w:rsidRPr="0060551E" w:rsidRDefault="008C4754" w:rsidP="008C4754">
            <w:pPr>
              <w:pStyle w:val="acctfourfigures"/>
              <w:tabs>
                <w:tab w:val="decimal" w:pos="643"/>
              </w:tabs>
              <w:spacing w:line="220" w:lineRule="exact"/>
              <w:ind w:left="-91" w:right="13"/>
              <w:jc w:val="right"/>
              <w:rPr>
                <w:i/>
                <w:iCs/>
                <w:sz w:val="20"/>
                <w:lang w:eastAsia="en-GB"/>
              </w:rPr>
            </w:pPr>
          </w:p>
        </w:tc>
        <w:tc>
          <w:tcPr>
            <w:tcW w:w="178" w:type="dxa"/>
          </w:tcPr>
          <w:p w14:paraId="0C83D672"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vAlign w:val="bottom"/>
          </w:tcPr>
          <w:p w14:paraId="38C67D00" w14:textId="136A0776" w:rsidR="008C4754" w:rsidRPr="008C4754" w:rsidRDefault="008C4754" w:rsidP="008C4754">
            <w:pPr>
              <w:tabs>
                <w:tab w:val="left" w:pos="730"/>
                <w:tab w:val="decimal" w:pos="1181"/>
              </w:tabs>
              <w:ind w:right="98"/>
              <w:jc w:val="right"/>
              <w:rPr>
                <w:rFonts w:ascii="Times New Roman" w:hAnsi="Times New Roman" w:cs="Times New Roman"/>
                <w:lang w:val="en-US"/>
              </w:rPr>
            </w:pPr>
            <w:r w:rsidRPr="008C4754">
              <w:rPr>
                <w:rFonts w:ascii="Times New Roman" w:hAnsi="Times New Roman" w:cs="Times New Roman"/>
              </w:rPr>
              <w:t>9,141</w:t>
            </w:r>
          </w:p>
        </w:tc>
        <w:tc>
          <w:tcPr>
            <w:tcW w:w="178" w:type="dxa"/>
            <w:vAlign w:val="bottom"/>
          </w:tcPr>
          <w:p w14:paraId="31B63B92" w14:textId="77777777" w:rsidR="008C4754" w:rsidRPr="008C4754" w:rsidRDefault="008C4754" w:rsidP="008C4754">
            <w:pPr>
              <w:pStyle w:val="acctmergecolhdg"/>
              <w:spacing w:line="240" w:lineRule="atLeast"/>
              <w:ind w:right="98"/>
              <w:jc w:val="right"/>
              <w:rPr>
                <w:b w:val="0"/>
                <w:bCs/>
                <w:sz w:val="20"/>
              </w:rPr>
            </w:pPr>
          </w:p>
        </w:tc>
        <w:tc>
          <w:tcPr>
            <w:tcW w:w="1172" w:type="dxa"/>
            <w:vAlign w:val="bottom"/>
          </w:tcPr>
          <w:p w14:paraId="37183053" w14:textId="65AD034C" w:rsidR="008C4754" w:rsidRPr="008C4754" w:rsidRDefault="008C4754" w:rsidP="008C4754">
            <w:pPr>
              <w:tabs>
                <w:tab w:val="decimal" w:pos="735"/>
              </w:tabs>
              <w:ind w:right="-173"/>
              <w:jc w:val="center"/>
              <w:rPr>
                <w:rFonts w:ascii="Times New Roman" w:hAnsi="Times New Roman" w:cs="Times New Roman"/>
              </w:rPr>
            </w:pPr>
            <w:r w:rsidRPr="008C4754">
              <w:rPr>
                <w:rFonts w:ascii="Times New Roman" w:hAnsi="Times New Roman" w:cs="Times New Roman"/>
              </w:rPr>
              <w:t>41,689</w:t>
            </w:r>
          </w:p>
        </w:tc>
        <w:tc>
          <w:tcPr>
            <w:tcW w:w="182" w:type="dxa"/>
            <w:vAlign w:val="bottom"/>
          </w:tcPr>
          <w:p w14:paraId="3602A34A" w14:textId="77777777" w:rsidR="008C4754" w:rsidRPr="008C4754" w:rsidRDefault="008C4754" w:rsidP="008C4754">
            <w:pPr>
              <w:pStyle w:val="acctmergecolhdg"/>
              <w:spacing w:line="240" w:lineRule="atLeast"/>
              <w:ind w:right="98"/>
              <w:jc w:val="right"/>
              <w:rPr>
                <w:b w:val="0"/>
                <w:bCs/>
                <w:sz w:val="20"/>
              </w:rPr>
            </w:pPr>
          </w:p>
        </w:tc>
        <w:tc>
          <w:tcPr>
            <w:tcW w:w="1078" w:type="dxa"/>
            <w:vAlign w:val="bottom"/>
          </w:tcPr>
          <w:p w14:paraId="1E3F1E22" w14:textId="396454C0" w:rsidR="008C4754" w:rsidRPr="008C4754" w:rsidRDefault="008C4754" w:rsidP="008C4754">
            <w:pPr>
              <w:pStyle w:val="acctfourfigures"/>
              <w:tabs>
                <w:tab w:val="clear" w:pos="765"/>
                <w:tab w:val="decimal" w:pos="731"/>
                <w:tab w:val="decimal" w:pos="1642"/>
              </w:tabs>
              <w:spacing w:line="240" w:lineRule="atLeast"/>
              <w:ind w:right="98"/>
              <w:jc w:val="right"/>
              <w:rPr>
                <w:sz w:val="20"/>
              </w:rPr>
            </w:pPr>
            <w:r w:rsidRPr="008C4754">
              <w:rPr>
                <w:sz w:val="20"/>
              </w:rPr>
              <w:t>231</w:t>
            </w:r>
          </w:p>
        </w:tc>
        <w:tc>
          <w:tcPr>
            <w:tcW w:w="178" w:type="dxa"/>
          </w:tcPr>
          <w:p w14:paraId="7673C66E" w14:textId="77777777" w:rsidR="008C4754" w:rsidRPr="008C4754" w:rsidRDefault="008C4754" w:rsidP="008C4754">
            <w:pPr>
              <w:pStyle w:val="acctfourfigures"/>
              <w:tabs>
                <w:tab w:val="clear" w:pos="765"/>
                <w:tab w:val="decimal" w:pos="731"/>
                <w:tab w:val="decimal" w:pos="1642"/>
              </w:tabs>
              <w:spacing w:line="240" w:lineRule="atLeast"/>
              <w:ind w:right="98"/>
              <w:jc w:val="right"/>
              <w:rPr>
                <w:sz w:val="20"/>
              </w:rPr>
            </w:pPr>
          </w:p>
        </w:tc>
        <w:tc>
          <w:tcPr>
            <w:tcW w:w="1176" w:type="dxa"/>
          </w:tcPr>
          <w:p w14:paraId="5290601F" w14:textId="591410EE" w:rsidR="008C4754" w:rsidRPr="008C4754" w:rsidRDefault="008C4754" w:rsidP="008C4754">
            <w:pPr>
              <w:pStyle w:val="acctfourfigures"/>
              <w:tabs>
                <w:tab w:val="clear" w:pos="765"/>
                <w:tab w:val="decimal" w:pos="0"/>
                <w:tab w:val="left" w:pos="288"/>
              </w:tabs>
              <w:spacing w:line="240" w:lineRule="atLeast"/>
              <w:ind w:right="-167"/>
              <w:jc w:val="center"/>
              <w:rPr>
                <w:sz w:val="20"/>
              </w:rPr>
            </w:pPr>
            <w:r w:rsidRPr="008C4754">
              <w:rPr>
                <w:sz w:val="20"/>
              </w:rPr>
              <w:t>-</w:t>
            </w:r>
          </w:p>
        </w:tc>
        <w:tc>
          <w:tcPr>
            <w:tcW w:w="178" w:type="dxa"/>
          </w:tcPr>
          <w:p w14:paraId="07C47057" w14:textId="77777777" w:rsidR="008C4754" w:rsidRPr="008C4754" w:rsidRDefault="008C4754" w:rsidP="008C4754">
            <w:pPr>
              <w:pStyle w:val="acctfourfigures"/>
              <w:tabs>
                <w:tab w:val="clear" w:pos="765"/>
                <w:tab w:val="decimal" w:pos="731"/>
                <w:tab w:val="decimal" w:pos="1642"/>
              </w:tabs>
              <w:spacing w:line="240" w:lineRule="atLeast"/>
              <w:ind w:right="98"/>
              <w:jc w:val="right"/>
              <w:rPr>
                <w:sz w:val="20"/>
              </w:rPr>
            </w:pPr>
          </w:p>
        </w:tc>
        <w:tc>
          <w:tcPr>
            <w:tcW w:w="989" w:type="dxa"/>
            <w:vAlign w:val="bottom"/>
          </w:tcPr>
          <w:p w14:paraId="16165C60" w14:textId="71DA69BA" w:rsidR="008C4754" w:rsidRPr="008C4754" w:rsidRDefault="008C4754" w:rsidP="008C4754">
            <w:pPr>
              <w:pStyle w:val="acctfourfigures"/>
              <w:tabs>
                <w:tab w:val="clear" w:pos="765"/>
                <w:tab w:val="decimal" w:pos="731"/>
                <w:tab w:val="decimal" w:pos="1642"/>
              </w:tabs>
              <w:spacing w:line="240" w:lineRule="atLeast"/>
              <w:ind w:right="98"/>
              <w:jc w:val="right"/>
              <w:rPr>
                <w:sz w:val="20"/>
              </w:rPr>
            </w:pPr>
            <w:r w:rsidRPr="008C4754">
              <w:rPr>
                <w:sz w:val="20"/>
              </w:rPr>
              <w:t>51,061</w:t>
            </w:r>
          </w:p>
        </w:tc>
      </w:tr>
      <w:tr w:rsidR="008C4754" w:rsidRPr="0060551E" w14:paraId="1EC4D388" w14:textId="77777777" w:rsidTr="00BA51B7">
        <w:trPr>
          <w:cantSplit/>
        </w:trPr>
        <w:tc>
          <w:tcPr>
            <w:tcW w:w="2880" w:type="dxa"/>
          </w:tcPr>
          <w:p w14:paraId="784D75BE" w14:textId="77777777" w:rsidR="008C4754" w:rsidRPr="0060551E" w:rsidRDefault="008C4754" w:rsidP="008C4754">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Additions</w:t>
            </w:r>
          </w:p>
        </w:tc>
        <w:tc>
          <w:tcPr>
            <w:tcW w:w="450" w:type="dxa"/>
          </w:tcPr>
          <w:p w14:paraId="4EAAE7F1" w14:textId="77777777" w:rsidR="008C4754" w:rsidRPr="0060551E" w:rsidRDefault="008C4754" w:rsidP="008C4754">
            <w:pPr>
              <w:pStyle w:val="acctfourfigures"/>
              <w:tabs>
                <w:tab w:val="decimal" w:pos="643"/>
              </w:tabs>
              <w:spacing w:line="220" w:lineRule="exact"/>
              <w:ind w:left="-91" w:right="13"/>
              <w:jc w:val="right"/>
              <w:rPr>
                <w:i/>
                <w:iCs/>
                <w:sz w:val="20"/>
                <w:lang w:eastAsia="en-GB"/>
              </w:rPr>
            </w:pPr>
          </w:p>
        </w:tc>
        <w:tc>
          <w:tcPr>
            <w:tcW w:w="178" w:type="dxa"/>
          </w:tcPr>
          <w:p w14:paraId="0D90F460"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vAlign w:val="bottom"/>
          </w:tcPr>
          <w:p w14:paraId="0CFBC8F7" w14:textId="6316FAA8" w:rsidR="008C4754" w:rsidRPr="008C4754" w:rsidRDefault="008C4754" w:rsidP="008C4754">
            <w:pPr>
              <w:tabs>
                <w:tab w:val="left" w:pos="730"/>
                <w:tab w:val="decimal" w:pos="1181"/>
              </w:tabs>
              <w:ind w:right="98"/>
              <w:jc w:val="right"/>
              <w:rPr>
                <w:rFonts w:ascii="Times New Roman" w:hAnsi="Times New Roman" w:cs="Times New Roman"/>
                <w:lang w:val="en-US"/>
              </w:rPr>
            </w:pPr>
            <w:r w:rsidRPr="008C4754">
              <w:rPr>
                <w:rFonts w:ascii="Times New Roman" w:hAnsi="Times New Roman" w:cs="Times New Roman"/>
              </w:rPr>
              <w:t>536</w:t>
            </w:r>
          </w:p>
        </w:tc>
        <w:tc>
          <w:tcPr>
            <w:tcW w:w="178" w:type="dxa"/>
            <w:vAlign w:val="bottom"/>
          </w:tcPr>
          <w:p w14:paraId="32596726" w14:textId="77777777" w:rsidR="008C4754" w:rsidRPr="008C4754" w:rsidRDefault="008C4754" w:rsidP="008C4754">
            <w:pPr>
              <w:pStyle w:val="acctmergecolhdg"/>
              <w:spacing w:line="240" w:lineRule="atLeast"/>
              <w:ind w:right="98"/>
              <w:jc w:val="right"/>
              <w:rPr>
                <w:b w:val="0"/>
                <w:bCs/>
                <w:sz w:val="20"/>
              </w:rPr>
            </w:pPr>
          </w:p>
        </w:tc>
        <w:tc>
          <w:tcPr>
            <w:tcW w:w="1172" w:type="dxa"/>
            <w:vAlign w:val="bottom"/>
          </w:tcPr>
          <w:p w14:paraId="2AD6F838" w14:textId="039AE311" w:rsidR="008C4754" w:rsidRPr="008C4754" w:rsidRDefault="008C4754" w:rsidP="00B33BB5">
            <w:pPr>
              <w:tabs>
                <w:tab w:val="decimal" w:pos="1005"/>
              </w:tabs>
              <w:ind w:right="7"/>
              <w:jc w:val="center"/>
              <w:rPr>
                <w:rFonts w:ascii="Times New Roman" w:hAnsi="Times New Roman" w:cs="Times New Roman"/>
              </w:rPr>
            </w:pPr>
            <w:r w:rsidRPr="008C4754">
              <w:rPr>
                <w:rFonts w:ascii="Times New Roman" w:hAnsi="Times New Roman" w:cs="Times New Roman"/>
              </w:rPr>
              <w:t>(207)</w:t>
            </w:r>
          </w:p>
        </w:tc>
        <w:tc>
          <w:tcPr>
            <w:tcW w:w="182" w:type="dxa"/>
            <w:vAlign w:val="bottom"/>
          </w:tcPr>
          <w:p w14:paraId="13FD46E7" w14:textId="77777777" w:rsidR="008C4754" w:rsidRPr="008C4754" w:rsidRDefault="008C4754" w:rsidP="008C4754">
            <w:pPr>
              <w:pStyle w:val="acctmergecolhdg"/>
              <w:spacing w:line="240" w:lineRule="atLeast"/>
              <w:ind w:right="98"/>
              <w:jc w:val="right"/>
              <w:rPr>
                <w:b w:val="0"/>
                <w:bCs/>
                <w:sz w:val="20"/>
              </w:rPr>
            </w:pPr>
          </w:p>
        </w:tc>
        <w:tc>
          <w:tcPr>
            <w:tcW w:w="1078" w:type="dxa"/>
            <w:vAlign w:val="bottom"/>
          </w:tcPr>
          <w:p w14:paraId="7695B520" w14:textId="6805A318" w:rsidR="008C4754" w:rsidRPr="008C4754" w:rsidRDefault="008C4754" w:rsidP="008C4754">
            <w:pPr>
              <w:pStyle w:val="acctfourfigures"/>
              <w:tabs>
                <w:tab w:val="clear" w:pos="765"/>
                <w:tab w:val="decimal" w:pos="731"/>
                <w:tab w:val="decimal" w:pos="1642"/>
              </w:tabs>
              <w:spacing w:line="240" w:lineRule="atLeast"/>
              <w:ind w:right="98"/>
              <w:jc w:val="right"/>
              <w:rPr>
                <w:sz w:val="20"/>
              </w:rPr>
            </w:pPr>
            <w:r w:rsidRPr="008C4754">
              <w:rPr>
                <w:sz w:val="20"/>
                <w:lang w:val="en-US"/>
              </w:rPr>
              <w:t>1,140</w:t>
            </w:r>
          </w:p>
        </w:tc>
        <w:tc>
          <w:tcPr>
            <w:tcW w:w="178" w:type="dxa"/>
          </w:tcPr>
          <w:p w14:paraId="68528914" w14:textId="77777777" w:rsidR="008C4754" w:rsidRPr="008C4754" w:rsidRDefault="008C4754" w:rsidP="008C4754">
            <w:pPr>
              <w:pStyle w:val="acctfourfigures"/>
              <w:tabs>
                <w:tab w:val="clear" w:pos="765"/>
                <w:tab w:val="decimal" w:pos="731"/>
                <w:tab w:val="decimal" w:pos="1642"/>
              </w:tabs>
              <w:spacing w:line="240" w:lineRule="atLeast"/>
              <w:ind w:right="98"/>
              <w:jc w:val="right"/>
              <w:rPr>
                <w:sz w:val="20"/>
              </w:rPr>
            </w:pPr>
          </w:p>
        </w:tc>
        <w:tc>
          <w:tcPr>
            <w:tcW w:w="1176" w:type="dxa"/>
          </w:tcPr>
          <w:p w14:paraId="4161B93B" w14:textId="3B4EB818" w:rsidR="008C4754" w:rsidRPr="008C4754" w:rsidRDefault="008C4754" w:rsidP="008C4754">
            <w:pPr>
              <w:pStyle w:val="acctfourfigures"/>
              <w:tabs>
                <w:tab w:val="clear" w:pos="765"/>
                <w:tab w:val="decimal" w:pos="0"/>
                <w:tab w:val="left" w:pos="288"/>
              </w:tabs>
              <w:spacing w:line="240" w:lineRule="atLeast"/>
              <w:ind w:right="-167"/>
              <w:jc w:val="center"/>
              <w:rPr>
                <w:sz w:val="20"/>
              </w:rPr>
            </w:pPr>
            <w:r w:rsidRPr="008C4754">
              <w:rPr>
                <w:sz w:val="20"/>
              </w:rPr>
              <w:t>-</w:t>
            </w:r>
          </w:p>
        </w:tc>
        <w:tc>
          <w:tcPr>
            <w:tcW w:w="178" w:type="dxa"/>
          </w:tcPr>
          <w:p w14:paraId="5D0BD4AA" w14:textId="77777777" w:rsidR="008C4754" w:rsidRPr="008C4754" w:rsidRDefault="008C4754" w:rsidP="008C4754">
            <w:pPr>
              <w:pStyle w:val="acctfourfigures"/>
              <w:tabs>
                <w:tab w:val="clear" w:pos="765"/>
                <w:tab w:val="decimal" w:pos="731"/>
                <w:tab w:val="decimal" w:pos="1642"/>
              </w:tabs>
              <w:spacing w:line="240" w:lineRule="atLeast"/>
              <w:ind w:right="98"/>
              <w:jc w:val="right"/>
              <w:rPr>
                <w:sz w:val="20"/>
              </w:rPr>
            </w:pPr>
          </w:p>
        </w:tc>
        <w:tc>
          <w:tcPr>
            <w:tcW w:w="989" w:type="dxa"/>
            <w:vAlign w:val="bottom"/>
          </w:tcPr>
          <w:p w14:paraId="29EA5B7F" w14:textId="55F94B88" w:rsidR="008C4754" w:rsidRPr="008C4754" w:rsidRDefault="008C4754" w:rsidP="008C4754">
            <w:pPr>
              <w:pStyle w:val="acctfourfigures"/>
              <w:tabs>
                <w:tab w:val="clear" w:pos="765"/>
                <w:tab w:val="decimal" w:pos="731"/>
                <w:tab w:val="decimal" w:pos="1642"/>
              </w:tabs>
              <w:spacing w:line="240" w:lineRule="atLeast"/>
              <w:ind w:right="98"/>
              <w:jc w:val="right"/>
              <w:rPr>
                <w:sz w:val="20"/>
              </w:rPr>
            </w:pPr>
            <w:r w:rsidRPr="008C4754">
              <w:rPr>
                <w:sz w:val="20"/>
                <w:lang w:val="en-US"/>
              </w:rPr>
              <w:t>1,469</w:t>
            </w:r>
          </w:p>
        </w:tc>
      </w:tr>
      <w:tr w:rsidR="008C4754" w:rsidRPr="0060551E" w14:paraId="48EEB199" w14:textId="77777777" w:rsidTr="00BA51B7">
        <w:trPr>
          <w:cantSplit/>
        </w:trPr>
        <w:tc>
          <w:tcPr>
            <w:tcW w:w="2880" w:type="dxa"/>
          </w:tcPr>
          <w:p w14:paraId="1F213767" w14:textId="77777777" w:rsidR="008C4754" w:rsidRDefault="008C4754" w:rsidP="008C4754">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 to leasehold right</w:t>
            </w:r>
          </w:p>
        </w:tc>
        <w:tc>
          <w:tcPr>
            <w:tcW w:w="450" w:type="dxa"/>
          </w:tcPr>
          <w:p w14:paraId="58572DC7" w14:textId="77777777" w:rsidR="008C4754" w:rsidRPr="0060551E" w:rsidRDefault="008C4754" w:rsidP="008C4754">
            <w:pPr>
              <w:pStyle w:val="acctfourfigures"/>
              <w:tabs>
                <w:tab w:val="decimal" w:pos="643"/>
              </w:tabs>
              <w:spacing w:line="220" w:lineRule="exact"/>
              <w:ind w:left="-91" w:right="13"/>
              <w:jc w:val="right"/>
              <w:rPr>
                <w:i/>
                <w:iCs/>
                <w:sz w:val="20"/>
                <w:lang w:eastAsia="en-GB"/>
              </w:rPr>
            </w:pPr>
          </w:p>
        </w:tc>
        <w:tc>
          <w:tcPr>
            <w:tcW w:w="178" w:type="dxa"/>
          </w:tcPr>
          <w:p w14:paraId="23841073"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vAlign w:val="bottom"/>
          </w:tcPr>
          <w:p w14:paraId="1C77C77F" w14:textId="6C268A92" w:rsidR="008C4754" w:rsidRPr="008C4754" w:rsidRDefault="008C4754" w:rsidP="008C4754">
            <w:pPr>
              <w:tabs>
                <w:tab w:val="left" w:pos="463"/>
                <w:tab w:val="decimal" w:pos="643"/>
              </w:tabs>
              <w:ind w:right="-172"/>
              <w:jc w:val="center"/>
              <w:rPr>
                <w:rFonts w:ascii="Times New Roman" w:hAnsi="Times New Roman" w:cs="Times New Roman"/>
                <w:lang w:val="en-US"/>
              </w:rPr>
            </w:pPr>
            <w:r w:rsidRPr="008C4754">
              <w:rPr>
                <w:rFonts w:ascii="Times New Roman" w:hAnsi="Times New Roman" w:cs="Times New Roman"/>
              </w:rPr>
              <w:t>-</w:t>
            </w:r>
          </w:p>
        </w:tc>
        <w:tc>
          <w:tcPr>
            <w:tcW w:w="178" w:type="dxa"/>
            <w:vAlign w:val="bottom"/>
          </w:tcPr>
          <w:p w14:paraId="3A2D240F" w14:textId="77777777" w:rsidR="008C4754" w:rsidRPr="008C4754" w:rsidRDefault="008C4754" w:rsidP="008C4754">
            <w:pPr>
              <w:pStyle w:val="acctmergecolhdg"/>
              <w:spacing w:line="240" w:lineRule="atLeast"/>
              <w:ind w:right="98"/>
              <w:jc w:val="right"/>
              <w:rPr>
                <w:b w:val="0"/>
                <w:bCs/>
                <w:sz w:val="20"/>
              </w:rPr>
            </w:pPr>
          </w:p>
        </w:tc>
        <w:tc>
          <w:tcPr>
            <w:tcW w:w="1172" w:type="dxa"/>
            <w:vAlign w:val="bottom"/>
          </w:tcPr>
          <w:p w14:paraId="70CD33E1" w14:textId="67E00ABA" w:rsidR="008C4754" w:rsidRPr="008C4754" w:rsidRDefault="008C4754" w:rsidP="008C4754">
            <w:pPr>
              <w:tabs>
                <w:tab w:val="decimal" w:pos="1181"/>
              </w:tabs>
              <w:ind w:right="7"/>
              <w:jc w:val="center"/>
              <w:rPr>
                <w:rFonts w:ascii="Times New Roman" w:hAnsi="Times New Roman" w:cs="Times New Roman"/>
              </w:rPr>
            </w:pPr>
            <w:r w:rsidRPr="008C4754">
              <w:rPr>
                <w:rFonts w:ascii="Times New Roman" w:hAnsi="Times New Roman" w:cs="Times New Roman"/>
              </w:rPr>
              <w:t>(5,101)</w:t>
            </w:r>
          </w:p>
        </w:tc>
        <w:tc>
          <w:tcPr>
            <w:tcW w:w="182" w:type="dxa"/>
            <w:vAlign w:val="bottom"/>
          </w:tcPr>
          <w:p w14:paraId="0B4C362D" w14:textId="77777777" w:rsidR="008C4754" w:rsidRPr="008C4754" w:rsidRDefault="008C4754" w:rsidP="008C4754">
            <w:pPr>
              <w:pStyle w:val="acctmergecolhdg"/>
              <w:spacing w:line="240" w:lineRule="atLeast"/>
              <w:ind w:right="98"/>
              <w:jc w:val="right"/>
              <w:rPr>
                <w:b w:val="0"/>
                <w:bCs/>
                <w:sz w:val="20"/>
              </w:rPr>
            </w:pPr>
          </w:p>
        </w:tc>
        <w:tc>
          <w:tcPr>
            <w:tcW w:w="1078" w:type="dxa"/>
            <w:vAlign w:val="bottom"/>
          </w:tcPr>
          <w:p w14:paraId="05C72482" w14:textId="19087B08" w:rsidR="008C4754" w:rsidRPr="008C4754" w:rsidRDefault="008C4754" w:rsidP="008C4754">
            <w:pPr>
              <w:pStyle w:val="acctfourfigures"/>
              <w:tabs>
                <w:tab w:val="clear" w:pos="765"/>
                <w:tab w:val="decimal" w:pos="731"/>
                <w:tab w:val="decimal" w:pos="1642"/>
              </w:tabs>
              <w:spacing w:line="240" w:lineRule="atLeast"/>
              <w:ind w:right="14"/>
              <w:jc w:val="right"/>
              <w:rPr>
                <w:sz w:val="20"/>
              </w:rPr>
            </w:pPr>
            <w:r w:rsidRPr="008C4754">
              <w:rPr>
                <w:sz w:val="20"/>
                <w:lang w:val="en-US" w:bidi="th-TH"/>
              </w:rPr>
              <w:t>(623)</w:t>
            </w:r>
          </w:p>
        </w:tc>
        <w:tc>
          <w:tcPr>
            <w:tcW w:w="178" w:type="dxa"/>
          </w:tcPr>
          <w:p w14:paraId="43D03FA1" w14:textId="77777777" w:rsidR="008C4754" w:rsidRPr="008C4754" w:rsidRDefault="008C4754" w:rsidP="008C4754">
            <w:pPr>
              <w:pStyle w:val="acctfourfigures"/>
              <w:tabs>
                <w:tab w:val="clear" w:pos="765"/>
                <w:tab w:val="decimal" w:pos="731"/>
                <w:tab w:val="decimal" w:pos="1642"/>
              </w:tabs>
              <w:spacing w:line="240" w:lineRule="atLeast"/>
              <w:ind w:right="98"/>
              <w:jc w:val="right"/>
              <w:rPr>
                <w:sz w:val="20"/>
              </w:rPr>
            </w:pPr>
          </w:p>
        </w:tc>
        <w:tc>
          <w:tcPr>
            <w:tcW w:w="1176" w:type="dxa"/>
          </w:tcPr>
          <w:p w14:paraId="2725EA5E" w14:textId="7564A63D" w:rsidR="008C4754" w:rsidRPr="008C4754" w:rsidRDefault="008C4754" w:rsidP="008C4754">
            <w:pPr>
              <w:pStyle w:val="acctfourfigures"/>
              <w:tabs>
                <w:tab w:val="clear" w:pos="765"/>
                <w:tab w:val="decimal" w:pos="0"/>
                <w:tab w:val="left" w:pos="288"/>
              </w:tabs>
              <w:spacing w:line="240" w:lineRule="atLeast"/>
              <w:ind w:right="-167"/>
              <w:jc w:val="center"/>
              <w:rPr>
                <w:sz w:val="20"/>
              </w:rPr>
            </w:pPr>
            <w:r w:rsidRPr="008C4754">
              <w:rPr>
                <w:sz w:val="20"/>
              </w:rPr>
              <w:t>-</w:t>
            </w:r>
          </w:p>
        </w:tc>
        <w:tc>
          <w:tcPr>
            <w:tcW w:w="178" w:type="dxa"/>
          </w:tcPr>
          <w:p w14:paraId="749CDAAF" w14:textId="77777777" w:rsidR="008C4754" w:rsidRPr="008C4754" w:rsidRDefault="008C4754" w:rsidP="008C4754">
            <w:pPr>
              <w:pStyle w:val="acctfourfigures"/>
              <w:tabs>
                <w:tab w:val="clear" w:pos="765"/>
                <w:tab w:val="decimal" w:pos="731"/>
                <w:tab w:val="decimal" w:pos="1642"/>
              </w:tabs>
              <w:spacing w:line="240" w:lineRule="atLeast"/>
              <w:ind w:right="98"/>
              <w:jc w:val="right"/>
              <w:rPr>
                <w:sz w:val="20"/>
              </w:rPr>
            </w:pPr>
          </w:p>
        </w:tc>
        <w:tc>
          <w:tcPr>
            <w:tcW w:w="989" w:type="dxa"/>
            <w:vAlign w:val="bottom"/>
          </w:tcPr>
          <w:p w14:paraId="407E50CD" w14:textId="314A652D" w:rsidR="008C4754" w:rsidRPr="008C4754" w:rsidRDefault="008C4754" w:rsidP="008C4754">
            <w:pPr>
              <w:pStyle w:val="acctfourfigures"/>
              <w:tabs>
                <w:tab w:val="clear" w:pos="765"/>
                <w:tab w:val="decimal" w:pos="370"/>
                <w:tab w:val="decimal" w:pos="1642"/>
              </w:tabs>
              <w:spacing w:line="240" w:lineRule="atLeast"/>
              <w:ind w:right="-171"/>
              <w:jc w:val="center"/>
              <w:rPr>
                <w:sz w:val="20"/>
              </w:rPr>
            </w:pPr>
            <w:r w:rsidRPr="008C4754">
              <w:rPr>
                <w:sz w:val="20"/>
                <w:cs/>
                <w:lang w:val="en-US" w:bidi="th-TH"/>
              </w:rPr>
              <w:t>(</w:t>
            </w:r>
            <w:r w:rsidRPr="008C4754">
              <w:rPr>
                <w:sz w:val="20"/>
                <w:lang w:val="en-US" w:bidi="th-TH"/>
              </w:rPr>
              <w:t>5,724</w:t>
            </w:r>
            <w:r w:rsidRPr="008C4754">
              <w:rPr>
                <w:sz w:val="20"/>
                <w:cs/>
                <w:lang w:val="en-US" w:bidi="th-TH"/>
              </w:rPr>
              <w:t>)</w:t>
            </w:r>
          </w:p>
        </w:tc>
      </w:tr>
      <w:tr w:rsidR="008C4754" w:rsidRPr="0060551E" w14:paraId="7CFBE8A8" w14:textId="77777777" w:rsidTr="00BA51B7">
        <w:trPr>
          <w:cantSplit/>
        </w:trPr>
        <w:tc>
          <w:tcPr>
            <w:tcW w:w="2880" w:type="dxa"/>
          </w:tcPr>
          <w:p w14:paraId="08200E5B" w14:textId="77777777" w:rsidR="008C4754" w:rsidRPr="0060551E" w:rsidRDefault="008C4754" w:rsidP="008C4754">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Disposals / amortisation</w:t>
            </w:r>
          </w:p>
        </w:tc>
        <w:tc>
          <w:tcPr>
            <w:tcW w:w="450" w:type="dxa"/>
          </w:tcPr>
          <w:p w14:paraId="50D36F62" w14:textId="77777777" w:rsidR="008C4754" w:rsidRPr="0060551E" w:rsidRDefault="008C4754" w:rsidP="008C4754">
            <w:pPr>
              <w:pStyle w:val="acctfourfigures"/>
              <w:tabs>
                <w:tab w:val="decimal" w:pos="643"/>
              </w:tabs>
              <w:spacing w:line="220" w:lineRule="exact"/>
              <w:ind w:left="-91" w:right="13"/>
              <w:jc w:val="right"/>
              <w:rPr>
                <w:i/>
                <w:iCs/>
                <w:sz w:val="20"/>
                <w:lang w:eastAsia="en-GB"/>
              </w:rPr>
            </w:pPr>
          </w:p>
        </w:tc>
        <w:tc>
          <w:tcPr>
            <w:tcW w:w="178" w:type="dxa"/>
          </w:tcPr>
          <w:p w14:paraId="5A64D087"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vAlign w:val="bottom"/>
          </w:tcPr>
          <w:p w14:paraId="68A0A149" w14:textId="0E18424C" w:rsidR="008C4754" w:rsidRPr="008C4754" w:rsidRDefault="008C4754" w:rsidP="008C4754">
            <w:pPr>
              <w:tabs>
                <w:tab w:val="left" w:pos="643"/>
                <w:tab w:val="decimal" w:pos="1181"/>
              </w:tabs>
              <w:ind w:right="-622"/>
              <w:jc w:val="center"/>
              <w:rPr>
                <w:rFonts w:ascii="Times New Roman" w:hAnsi="Times New Roman" w:cs="Times New Roman"/>
                <w:lang w:val="en-US"/>
              </w:rPr>
            </w:pPr>
            <w:r w:rsidRPr="008C4754">
              <w:rPr>
                <w:rFonts w:ascii="Times New Roman" w:hAnsi="Times New Roman" w:cs="Times New Roman"/>
              </w:rPr>
              <w:t>(2)</w:t>
            </w:r>
          </w:p>
        </w:tc>
        <w:tc>
          <w:tcPr>
            <w:tcW w:w="178" w:type="dxa"/>
            <w:vAlign w:val="bottom"/>
          </w:tcPr>
          <w:p w14:paraId="755849FA" w14:textId="77777777" w:rsidR="008C4754" w:rsidRPr="008C4754" w:rsidRDefault="008C4754" w:rsidP="008C4754">
            <w:pPr>
              <w:pStyle w:val="acctmergecolhdg"/>
              <w:spacing w:line="240" w:lineRule="atLeast"/>
              <w:ind w:right="98"/>
              <w:jc w:val="right"/>
              <w:rPr>
                <w:b w:val="0"/>
                <w:bCs/>
                <w:sz w:val="20"/>
              </w:rPr>
            </w:pPr>
          </w:p>
        </w:tc>
        <w:tc>
          <w:tcPr>
            <w:tcW w:w="1172" w:type="dxa"/>
            <w:vAlign w:val="bottom"/>
          </w:tcPr>
          <w:p w14:paraId="571B0191" w14:textId="53B41402" w:rsidR="008C4754" w:rsidRPr="008C4754" w:rsidRDefault="008C4754" w:rsidP="008C4754">
            <w:pPr>
              <w:tabs>
                <w:tab w:val="decimal" w:pos="1181"/>
              </w:tabs>
              <w:ind w:right="7"/>
              <w:jc w:val="center"/>
              <w:rPr>
                <w:rFonts w:ascii="Times New Roman" w:hAnsi="Times New Roman" w:cs="Times New Roman"/>
              </w:rPr>
            </w:pPr>
            <w:r w:rsidRPr="008C4754">
              <w:rPr>
                <w:rFonts w:ascii="Times New Roman" w:hAnsi="Times New Roman" w:cs="Times New Roman"/>
              </w:rPr>
              <w:t>(44)</w:t>
            </w:r>
          </w:p>
        </w:tc>
        <w:tc>
          <w:tcPr>
            <w:tcW w:w="182" w:type="dxa"/>
            <w:vAlign w:val="bottom"/>
          </w:tcPr>
          <w:p w14:paraId="4217FA5B" w14:textId="77777777" w:rsidR="008C4754" w:rsidRPr="008C4754" w:rsidRDefault="008C4754" w:rsidP="008C4754">
            <w:pPr>
              <w:pStyle w:val="acctmergecolhdg"/>
              <w:spacing w:line="240" w:lineRule="atLeast"/>
              <w:ind w:right="98"/>
              <w:jc w:val="right"/>
              <w:rPr>
                <w:b w:val="0"/>
                <w:bCs/>
                <w:sz w:val="20"/>
              </w:rPr>
            </w:pPr>
          </w:p>
        </w:tc>
        <w:tc>
          <w:tcPr>
            <w:tcW w:w="1078" w:type="dxa"/>
            <w:vAlign w:val="bottom"/>
          </w:tcPr>
          <w:p w14:paraId="2CEC575E" w14:textId="3E70659F" w:rsidR="008C4754" w:rsidRPr="008C4754" w:rsidRDefault="008C4754" w:rsidP="008C4754">
            <w:pPr>
              <w:pStyle w:val="acctfourfigures"/>
              <w:tabs>
                <w:tab w:val="clear" w:pos="765"/>
                <w:tab w:val="decimal" w:pos="731"/>
                <w:tab w:val="decimal" w:pos="1642"/>
              </w:tabs>
              <w:spacing w:line="240" w:lineRule="atLeast"/>
              <w:ind w:right="14"/>
              <w:jc w:val="right"/>
              <w:rPr>
                <w:sz w:val="20"/>
              </w:rPr>
            </w:pPr>
            <w:r w:rsidRPr="008C4754">
              <w:rPr>
                <w:sz w:val="20"/>
                <w:lang w:val="en-US" w:bidi="th-TH"/>
              </w:rPr>
              <w:t>(62)</w:t>
            </w:r>
          </w:p>
        </w:tc>
        <w:tc>
          <w:tcPr>
            <w:tcW w:w="178" w:type="dxa"/>
          </w:tcPr>
          <w:p w14:paraId="01E0709E" w14:textId="77777777" w:rsidR="008C4754" w:rsidRPr="008C4754" w:rsidRDefault="008C4754" w:rsidP="008C4754">
            <w:pPr>
              <w:pStyle w:val="acctfourfigures"/>
              <w:tabs>
                <w:tab w:val="clear" w:pos="765"/>
                <w:tab w:val="decimal" w:pos="731"/>
                <w:tab w:val="decimal" w:pos="1642"/>
              </w:tabs>
              <w:spacing w:line="240" w:lineRule="atLeast"/>
              <w:ind w:right="98"/>
              <w:jc w:val="right"/>
              <w:rPr>
                <w:sz w:val="20"/>
              </w:rPr>
            </w:pPr>
          </w:p>
        </w:tc>
        <w:tc>
          <w:tcPr>
            <w:tcW w:w="1176" w:type="dxa"/>
          </w:tcPr>
          <w:p w14:paraId="1A4D0B1B" w14:textId="78F756E1" w:rsidR="008C4754" w:rsidRPr="008C4754" w:rsidRDefault="008C4754" w:rsidP="008C4754">
            <w:pPr>
              <w:pStyle w:val="acctfourfigures"/>
              <w:tabs>
                <w:tab w:val="clear" w:pos="765"/>
                <w:tab w:val="decimal" w:pos="0"/>
                <w:tab w:val="left" w:pos="288"/>
              </w:tabs>
              <w:spacing w:line="240" w:lineRule="atLeast"/>
              <w:ind w:right="-167"/>
              <w:jc w:val="center"/>
              <w:rPr>
                <w:sz w:val="20"/>
              </w:rPr>
            </w:pPr>
            <w:r w:rsidRPr="008C4754">
              <w:rPr>
                <w:sz w:val="20"/>
              </w:rPr>
              <w:t>-</w:t>
            </w:r>
          </w:p>
        </w:tc>
        <w:tc>
          <w:tcPr>
            <w:tcW w:w="178" w:type="dxa"/>
          </w:tcPr>
          <w:p w14:paraId="18AFDD03" w14:textId="77777777" w:rsidR="008C4754" w:rsidRPr="008C4754" w:rsidRDefault="008C4754" w:rsidP="008C4754">
            <w:pPr>
              <w:pStyle w:val="acctfourfigures"/>
              <w:tabs>
                <w:tab w:val="clear" w:pos="765"/>
                <w:tab w:val="decimal" w:pos="731"/>
                <w:tab w:val="decimal" w:pos="1642"/>
              </w:tabs>
              <w:spacing w:line="240" w:lineRule="atLeast"/>
              <w:ind w:right="98"/>
              <w:jc w:val="right"/>
              <w:rPr>
                <w:sz w:val="20"/>
              </w:rPr>
            </w:pPr>
          </w:p>
        </w:tc>
        <w:tc>
          <w:tcPr>
            <w:tcW w:w="989" w:type="dxa"/>
            <w:vAlign w:val="bottom"/>
          </w:tcPr>
          <w:p w14:paraId="2DBE6A2C" w14:textId="43CCF8F0" w:rsidR="008C4754" w:rsidRPr="008C4754" w:rsidRDefault="008C4754" w:rsidP="008C4754">
            <w:pPr>
              <w:pStyle w:val="acctfourfigures"/>
              <w:tabs>
                <w:tab w:val="clear" w:pos="765"/>
                <w:tab w:val="decimal" w:pos="370"/>
                <w:tab w:val="decimal" w:pos="1642"/>
              </w:tabs>
              <w:spacing w:line="240" w:lineRule="atLeast"/>
              <w:ind w:right="-351"/>
              <w:jc w:val="center"/>
              <w:rPr>
                <w:sz w:val="20"/>
              </w:rPr>
            </w:pPr>
            <w:r w:rsidRPr="008C4754">
              <w:rPr>
                <w:sz w:val="20"/>
                <w:cs/>
                <w:lang w:val="en-US" w:bidi="th-TH"/>
              </w:rPr>
              <w:t>(</w:t>
            </w:r>
            <w:r w:rsidRPr="008C4754">
              <w:rPr>
                <w:sz w:val="20"/>
                <w:lang w:val="en-US" w:bidi="th-TH"/>
              </w:rPr>
              <w:t>108</w:t>
            </w:r>
            <w:r w:rsidRPr="008C4754">
              <w:rPr>
                <w:sz w:val="20"/>
                <w:cs/>
                <w:lang w:val="en-US" w:bidi="th-TH"/>
              </w:rPr>
              <w:t>)</w:t>
            </w:r>
          </w:p>
        </w:tc>
      </w:tr>
      <w:tr w:rsidR="008C4754" w:rsidRPr="0060551E" w14:paraId="4C2C72E6" w14:textId="77777777" w:rsidTr="00BA51B7">
        <w:trPr>
          <w:cantSplit/>
        </w:trPr>
        <w:tc>
          <w:tcPr>
            <w:tcW w:w="2880" w:type="dxa"/>
          </w:tcPr>
          <w:p w14:paraId="40133AAE" w14:textId="378116EE" w:rsidR="008C4754" w:rsidRPr="00792F22" w:rsidRDefault="008C4754" w:rsidP="008C4754">
            <w:pPr>
              <w:tabs>
                <w:tab w:val="left" w:pos="191"/>
              </w:tabs>
              <w:spacing w:line="220" w:lineRule="exact"/>
              <w:ind w:left="191" w:right="-68" w:hanging="191"/>
              <w:rPr>
                <w:rFonts w:ascii="Times New Roman" w:hAnsi="Times New Roman" w:cs="Times New Roman"/>
                <w:b/>
                <w:bCs/>
                <w:lang w:eastAsia="en-GB"/>
              </w:rPr>
            </w:pPr>
            <w:r w:rsidRPr="00792F22">
              <w:rPr>
                <w:rFonts w:ascii="Times New Roman" w:hAnsi="Times New Roman" w:cs="Times New Roman"/>
                <w:b/>
                <w:bCs/>
                <w:lang w:eastAsia="en-GB"/>
              </w:rPr>
              <w:t>At 31 December 20</w:t>
            </w:r>
            <w:r w:rsidR="00AE4D93">
              <w:rPr>
                <w:rFonts w:ascii="Times New Roman" w:hAnsi="Times New Roman" w:cs="Times New Roman"/>
                <w:b/>
                <w:bCs/>
                <w:lang w:eastAsia="en-GB"/>
              </w:rPr>
              <w:t>19</w:t>
            </w:r>
          </w:p>
        </w:tc>
        <w:tc>
          <w:tcPr>
            <w:tcW w:w="450" w:type="dxa"/>
          </w:tcPr>
          <w:p w14:paraId="3CBEF23D" w14:textId="77777777" w:rsidR="008C4754" w:rsidRPr="0060551E" w:rsidRDefault="008C4754" w:rsidP="008C4754">
            <w:pPr>
              <w:pStyle w:val="acctfourfigures"/>
              <w:tabs>
                <w:tab w:val="decimal" w:pos="643"/>
              </w:tabs>
              <w:spacing w:line="220" w:lineRule="exact"/>
              <w:ind w:left="-91" w:right="13"/>
              <w:jc w:val="right"/>
              <w:rPr>
                <w:i/>
                <w:iCs/>
                <w:sz w:val="20"/>
                <w:lang w:eastAsia="en-GB"/>
              </w:rPr>
            </w:pPr>
          </w:p>
        </w:tc>
        <w:tc>
          <w:tcPr>
            <w:tcW w:w="178" w:type="dxa"/>
          </w:tcPr>
          <w:p w14:paraId="045FDD83"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nil"/>
              <w:right w:val="nil"/>
            </w:tcBorders>
            <w:vAlign w:val="bottom"/>
          </w:tcPr>
          <w:p w14:paraId="6CC1ABC6" w14:textId="2976EB20" w:rsidR="008C4754" w:rsidRPr="008C4754" w:rsidRDefault="008C4754" w:rsidP="008C4754">
            <w:pPr>
              <w:tabs>
                <w:tab w:val="left" w:pos="730"/>
                <w:tab w:val="decimal" w:pos="1181"/>
              </w:tabs>
              <w:ind w:right="98"/>
              <w:jc w:val="right"/>
              <w:rPr>
                <w:rFonts w:ascii="Times New Roman" w:hAnsi="Times New Roman" w:cs="Times New Roman"/>
                <w:lang w:val="en-US"/>
              </w:rPr>
            </w:pPr>
            <w:r w:rsidRPr="008C4754">
              <w:rPr>
                <w:rFonts w:ascii="Times New Roman" w:hAnsi="Times New Roman" w:cs="Times New Roman"/>
                <w:b/>
                <w:bCs/>
                <w:lang w:val="en-US"/>
              </w:rPr>
              <w:t>9,675</w:t>
            </w:r>
          </w:p>
        </w:tc>
        <w:tc>
          <w:tcPr>
            <w:tcW w:w="178" w:type="dxa"/>
            <w:vAlign w:val="bottom"/>
          </w:tcPr>
          <w:p w14:paraId="5CE7CC2E" w14:textId="77777777" w:rsidR="008C4754" w:rsidRPr="008C4754" w:rsidRDefault="008C4754" w:rsidP="008C4754">
            <w:pPr>
              <w:pStyle w:val="acctmergecolhdg"/>
              <w:spacing w:line="240" w:lineRule="atLeast"/>
              <w:ind w:right="98"/>
              <w:jc w:val="right"/>
              <w:rPr>
                <w:b w:val="0"/>
                <w:bCs/>
                <w:sz w:val="20"/>
              </w:rPr>
            </w:pPr>
          </w:p>
        </w:tc>
        <w:tc>
          <w:tcPr>
            <w:tcW w:w="1172" w:type="dxa"/>
            <w:tcBorders>
              <w:top w:val="single" w:sz="4" w:space="0" w:color="auto"/>
              <w:left w:val="nil"/>
              <w:bottom w:val="nil"/>
              <w:right w:val="nil"/>
            </w:tcBorders>
            <w:vAlign w:val="bottom"/>
          </w:tcPr>
          <w:p w14:paraId="4390E74A" w14:textId="5226FF98" w:rsidR="008C4754" w:rsidRPr="008C4754" w:rsidRDefault="008C4754" w:rsidP="008C4754">
            <w:pPr>
              <w:tabs>
                <w:tab w:val="decimal" w:pos="735"/>
              </w:tabs>
              <w:ind w:right="-173"/>
              <w:jc w:val="center"/>
              <w:rPr>
                <w:rFonts w:ascii="Times New Roman" w:hAnsi="Times New Roman" w:cs="Times New Roman"/>
              </w:rPr>
            </w:pPr>
            <w:r w:rsidRPr="008C4754">
              <w:rPr>
                <w:rFonts w:ascii="Times New Roman" w:hAnsi="Times New Roman" w:cs="Times New Roman"/>
                <w:b/>
                <w:bCs/>
                <w:lang w:val="en-US"/>
              </w:rPr>
              <w:t>36,337</w:t>
            </w:r>
          </w:p>
        </w:tc>
        <w:tc>
          <w:tcPr>
            <w:tcW w:w="182" w:type="dxa"/>
            <w:vAlign w:val="bottom"/>
          </w:tcPr>
          <w:p w14:paraId="2905CEE9" w14:textId="77777777" w:rsidR="008C4754" w:rsidRPr="008C4754" w:rsidRDefault="008C4754" w:rsidP="008C4754">
            <w:pPr>
              <w:pStyle w:val="acctmergecolhdg"/>
              <w:spacing w:line="240" w:lineRule="atLeast"/>
              <w:ind w:right="98"/>
              <w:jc w:val="right"/>
              <w:rPr>
                <w:b w:val="0"/>
                <w:bCs/>
                <w:sz w:val="20"/>
              </w:rPr>
            </w:pPr>
          </w:p>
        </w:tc>
        <w:tc>
          <w:tcPr>
            <w:tcW w:w="1078" w:type="dxa"/>
            <w:tcBorders>
              <w:top w:val="single" w:sz="4" w:space="0" w:color="auto"/>
              <w:left w:val="nil"/>
              <w:bottom w:val="nil"/>
              <w:right w:val="nil"/>
            </w:tcBorders>
            <w:vAlign w:val="bottom"/>
          </w:tcPr>
          <w:p w14:paraId="5EDF8FFE" w14:textId="3D28434F" w:rsidR="008C4754" w:rsidRPr="008C4754" w:rsidRDefault="008C4754" w:rsidP="008C4754">
            <w:pPr>
              <w:pStyle w:val="acctfourfigures"/>
              <w:tabs>
                <w:tab w:val="clear" w:pos="765"/>
                <w:tab w:val="decimal" w:pos="731"/>
                <w:tab w:val="decimal" w:pos="1642"/>
              </w:tabs>
              <w:spacing w:line="240" w:lineRule="atLeast"/>
              <w:ind w:right="98"/>
              <w:jc w:val="right"/>
              <w:rPr>
                <w:sz w:val="20"/>
              </w:rPr>
            </w:pPr>
            <w:r w:rsidRPr="008C4754">
              <w:rPr>
                <w:b/>
                <w:bCs/>
                <w:sz w:val="20"/>
                <w:lang w:val="en-US"/>
              </w:rPr>
              <w:t>686</w:t>
            </w:r>
          </w:p>
        </w:tc>
        <w:tc>
          <w:tcPr>
            <w:tcW w:w="178" w:type="dxa"/>
          </w:tcPr>
          <w:p w14:paraId="41A3EAD3" w14:textId="77777777" w:rsidR="008C4754" w:rsidRPr="008C4754" w:rsidRDefault="008C4754" w:rsidP="008C4754">
            <w:pPr>
              <w:pStyle w:val="acctfourfigures"/>
              <w:tabs>
                <w:tab w:val="clear" w:pos="765"/>
                <w:tab w:val="decimal" w:pos="731"/>
                <w:tab w:val="decimal" w:pos="1642"/>
              </w:tabs>
              <w:spacing w:line="240" w:lineRule="atLeast"/>
              <w:ind w:right="98"/>
              <w:jc w:val="right"/>
              <w:rPr>
                <w:sz w:val="20"/>
              </w:rPr>
            </w:pPr>
          </w:p>
        </w:tc>
        <w:tc>
          <w:tcPr>
            <w:tcW w:w="1176" w:type="dxa"/>
            <w:tcBorders>
              <w:top w:val="single" w:sz="4" w:space="0" w:color="auto"/>
              <w:left w:val="nil"/>
              <w:bottom w:val="nil"/>
              <w:right w:val="nil"/>
            </w:tcBorders>
          </w:tcPr>
          <w:p w14:paraId="48747B8A" w14:textId="4CAB066A" w:rsidR="008C4754" w:rsidRPr="008C4754" w:rsidRDefault="008C4754" w:rsidP="008C4754">
            <w:pPr>
              <w:pStyle w:val="acctfourfigures"/>
              <w:tabs>
                <w:tab w:val="clear" w:pos="765"/>
                <w:tab w:val="decimal" w:pos="0"/>
                <w:tab w:val="left" w:pos="288"/>
              </w:tabs>
              <w:spacing w:line="240" w:lineRule="atLeast"/>
              <w:ind w:right="-167"/>
              <w:jc w:val="center"/>
              <w:rPr>
                <w:sz w:val="20"/>
              </w:rPr>
            </w:pPr>
            <w:r w:rsidRPr="008C4754">
              <w:rPr>
                <w:b/>
                <w:bCs/>
                <w:sz w:val="20"/>
              </w:rPr>
              <w:t>-</w:t>
            </w:r>
          </w:p>
        </w:tc>
        <w:tc>
          <w:tcPr>
            <w:tcW w:w="178" w:type="dxa"/>
          </w:tcPr>
          <w:p w14:paraId="37B443A3" w14:textId="77777777" w:rsidR="008C4754" w:rsidRPr="008C4754" w:rsidRDefault="008C4754" w:rsidP="008C4754">
            <w:pPr>
              <w:pStyle w:val="acctfourfigures"/>
              <w:tabs>
                <w:tab w:val="clear" w:pos="765"/>
                <w:tab w:val="decimal" w:pos="731"/>
                <w:tab w:val="decimal" w:pos="1642"/>
              </w:tabs>
              <w:spacing w:line="240" w:lineRule="atLeast"/>
              <w:ind w:right="98"/>
              <w:jc w:val="right"/>
              <w:rPr>
                <w:sz w:val="20"/>
              </w:rPr>
            </w:pPr>
          </w:p>
        </w:tc>
        <w:tc>
          <w:tcPr>
            <w:tcW w:w="989" w:type="dxa"/>
            <w:tcBorders>
              <w:top w:val="single" w:sz="4" w:space="0" w:color="auto"/>
              <w:left w:val="nil"/>
              <w:bottom w:val="nil"/>
              <w:right w:val="nil"/>
            </w:tcBorders>
            <w:vAlign w:val="bottom"/>
          </w:tcPr>
          <w:p w14:paraId="19938A47" w14:textId="5821ECBE" w:rsidR="008C4754" w:rsidRPr="008C4754" w:rsidRDefault="008C4754" w:rsidP="008C4754">
            <w:pPr>
              <w:pStyle w:val="acctfourfigures"/>
              <w:tabs>
                <w:tab w:val="clear" w:pos="765"/>
                <w:tab w:val="decimal" w:pos="731"/>
                <w:tab w:val="decimal" w:pos="1642"/>
              </w:tabs>
              <w:spacing w:line="240" w:lineRule="atLeast"/>
              <w:ind w:right="98"/>
              <w:jc w:val="right"/>
              <w:rPr>
                <w:sz w:val="20"/>
              </w:rPr>
            </w:pPr>
            <w:r w:rsidRPr="008C4754">
              <w:rPr>
                <w:b/>
                <w:bCs/>
                <w:sz w:val="20"/>
                <w:lang w:val="en-US"/>
              </w:rPr>
              <w:t>46,698</w:t>
            </w:r>
          </w:p>
        </w:tc>
      </w:tr>
      <w:tr w:rsidR="008C4754" w:rsidRPr="0060551E" w14:paraId="0EA26554" w14:textId="77777777" w:rsidTr="00BA51B7">
        <w:trPr>
          <w:cantSplit/>
        </w:trPr>
        <w:tc>
          <w:tcPr>
            <w:tcW w:w="2880" w:type="dxa"/>
          </w:tcPr>
          <w:p w14:paraId="6040C8BB" w14:textId="77777777" w:rsidR="008C4754" w:rsidRPr="00A01F1E" w:rsidRDefault="008C4754" w:rsidP="008C4754">
            <w:pPr>
              <w:tabs>
                <w:tab w:val="left" w:pos="191"/>
              </w:tabs>
              <w:spacing w:line="220" w:lineRule="exact"/>
              <w:ind w:left="191" w:right="-68" w:hanging="191"/>
              <w:rPr>
                <w:rFonts w:ascii="Times New Roman" w:hAnsi="Times New Roman" w:cs="Times New Roman"/>
                <w:highlight w:val="yellow"/>
                <w:lang w:eastAsia="en-GB"/>
              </w:rPr>
            </w:pPr>
            <w:r w:rsidRPr="00A01F1E">
              <w:rPr>
                <w:rFonts w:ascii="Times New Roman" w:hAnsi="Times New Roman" w:cs="Times New Roman"/>
                <w:lang w:val="en-US" w:eastAsia="en-GB"/>
              </w:rPr>
              <w:t>R</w:t>
            </w:r>
            <w:r w:rsidRPr="00A01F1E">
              <w:rPr>
                <w:rFonts w:ascii="Times New Roman" w:hAnsi="Times New Roman" w:cs="Times New Roman"/>
                <w:lang w:eastAsia="en-GB"/>
              </w:rPr>
              <w:t xml:space="preserve">ecognise right-of-use assets </w:t>
            </w:r>
            <w:r>
              <w:rPr>
                <w:rFonts w:ascii="Times New Roman" w:hAnsi="Times New Roman" w:cs="Times New Roman"/>
                <w:lang w:eastAsia="en-GB"/>
              </w:rPr>
              <w:t>on initial application of</w:t>
            </w:r>
            <w:r w:rsidRPr="00A01F1E">
              <w:rPr>
                <w:rFonts w:ascii="Times New Roman" w:hAnsi="Times New Roman" w:cs="Times New Roman"/>
                <w:lang w:eastAsia="en-GB"/>
              </w:rPr>
              <w:t xml:space="preserve"> TFRS 16</w:t>
            </w:r>
          </w:p>
        </w:tc>
        <w:tc>
          <w:tcPr>
            <w:tcW w:w="450" w:type="dxa"/>
          </w:tcPr>
          <w:p w14:paraId="30618C58"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78" w:type="dxa"/>
          </w:tcPr>
          <w:p w14:paraId="2951E0B7"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tcBorders>
              <w:top w:val="nil"/>
              <w:left w:val="nil"/>
              <w:bottom w:val="single" w:sz="4" w:space="0" w:color="auto"/>
              <w:right w:val="nil"/>
            </w:tcBorders>
            <w:vAlign w:val="bottom"/>
          </w:tcPr>
          <w:p w14:paraId="452690AA" w14:textId="1CAE8471" w:rsidR="008C4754" w:rsidRPr="008C4754" w:rsidRDefault="008C4754" w:rsidP="008C4754">
            <w:pPr>
              <w:tabs>
                <w:tab w:val="left" w:pos="465"/>
                <w:tab w:val="decimal" w:pos="643"/>
              </w:tabs>
              <w:ind w:right="-172"/>
              <w:jc w:val="center"/>
              <w:rPr>
                <w:rFonts w:ascii="Times New Roman" w:hAnsi="Times New Roman" w:cs="Times New Roman"/>
              </w:rPr>
            </w:pPr>
            <w:r w:rsidRPr="008C4754">
              <w:rPr>
                <w:rFonts w:ascii="Times New Roman" w:hAnsi="Times New Roman" w:cs="Times New Roman"/>
              </w:rPr>
              <w:t>-</w:t>
            </w:r>
          </w:p>
        </w:tc>
        <w:tc>
          <w:tcPr>
            <w:tcW w:w="178" w:type="dxa"/>
            <w:vAlign w:val="bottom"/>
          </w:tcPr>
          <w:p w14:paraId="7388AED5"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172" w:type="dxa"/>
            <w:tcBorders>
              <w:top w:val="nil"/>
              <w:left w:val="nil"/>
              <w:bottom w:val="single" w:sz="4" w:space="0" w:color="auto"/>
              <w:right w:val="nil"/>
            </w:tcBorders>
            <w:vAlign w:val="bottom"/>
          </w:tcPr>
          <w:p w14:paraId="5DA822DA" w14:textId="70AD7E40" w:rsidR="008C4754" w:rsidRPr="008C4754" w:rsidRDefault="008C4754" w:rsidP="008C4754">
            <w:pPr>
              <w:tabs>
                <w:tab w:val="decimal" w:pos="1181"/>
              </w:tabs>
              <w:ind w:right="7"/>
              <w:jc w:val="center"/>
              <w:rPr>
                <w:rFonts w:ascii="Times New Roman" w:hAnsi="Times New Roman" w:cs="Times New Roman"/>
              </w:rPr>
            </w:pPr>
            <w:r w:rsidRPr="008C4754">
              <w:rPr>
                <w:rFonts w:ascii="Times New Roman" w:hAnsi="Times New Roman" w:cs="Times New Roman"/>
              </w:rPr>
              <w:t>(240)</w:t>
            </w:r>
          </w:p>
        </w:tc>
        <w:tc>
          <w:tcPr>
            <w:tcW w:w="182" w:type="dxa"/>
            <w:vAlign w:val="bottom"/>
          </w:tcPr>
          <w:p w14:paraId="164E009B"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078" w:type="dxa"/>
            <w:tcBorders>
              <w:top w:val="nil"/>
              <w:left w:val="nil"/>
              <w:bottom w:val="single" w:sz="4" w:space="0" w:color="auto"/>
              <w:right w:val="nil"/>
            </w:tcBorders>
            <w:vAlign w:val="bottom"/>
          </w:tcPr>
          <w:p w14:paraId="4979F401" w14:textId="6134F313" w:rsidR="008C4754" w:rsidRPr="008C4754" w:rsidRDefault="008C4754" w:rsidP="00BA51B7">
            <w:pPr>
              <w:pStyle w:val="acctfourfigures"/>
              <w:tabs>
                <w:tab w:val="clear" w:pos="765"/>
                <w:tab w:val="decimal" w:pos="187"/>
              </w:tabs>
              <w:spacing w:line="240" w:lineRule="atLeast"/>
              <w:ind w:right="98"/>
              <w:jc w:val="center"/>
              <w:rPr>
                <w:sz w:val="20"/>
              </w:rPr>
            </w:pPr>
            <w:r w:rsidRPr="008C4754">
              <w:rPr>
                <w:sz w:val="20"/>
              </w:rPr>
              <w:t>-</w:t>
            </w:r>
          </w:p>
        </w:tc>
        <w:tc>
          <w:tcPr>
            <w:tcW w:w="178" w:type="dxa"/>
          </w:tcPr>
          <w:p w14:paraId="66929EF5"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176" w:type="dxa"/>
            <w:tcBorders>
              <w:top w:val="nil"/>
              <w:left w:val="nil"/>
              <w:bottom w:val="single" w:sz="4" w:space="0" w:color="auto"/>
              <w:right w:val="nil"/>
            </w:tcBorders>
          </w:tcPr>
          <w:p w14:paraId="5D095C2A" w14:textId="77777777" w:rsidR="008C4754" w:rsidRPr="008C4754" w:rsidRDefault="008C4754" w:rsidP="008C4754">
            <w:pPr>
              <w:pStyle w:val="acctfourfigures"/>
              <w:tabs>
                <w:tab w:val="clear" w:pos="765"/>
                <w:tab w:val="left" w:pos="643"/>
                <w:tab w:val="decimal" w:pos="1642"/>
              </w:tabs>
              <w:spacing w:line="240" w:lineRule="atLeast"/>
              <w:ind w:right="51"/>
              <w:jc w:val="right"/>
              <w:rPr>
                <w:sz w:val="20"/>
                <w:lang w:val="en-US"/>
              </w:rPr>
            </w:pPr>
          </w:p>
          <w:p w14:paraId="21E8F99E" w14:textId="4B21A268" w:rsidR="008C4754" w:rsidRPr="008C4754" w:rsidRDefault="008C4754" w:rsidP="008C4754">
            <w:pPr>
              <w:tabs>
                <w:tab w:val="left" w:pos="730"/>
                <w:tab w:val="decimal" w:pos="1181"/>
              </w:tabs>
              <w:ind w:right="98"/>
              <w:jc w:val="right"/>
              <w:rPr>
                <w:rFonts w:ascii="Times New Roman" w:hAnsi="Times New Roman" w:cs="Times New Roman"/>
              </w:rPr>
            </w:pPr>
            <w:r w:rsidRPr="008C4754">
              <w:rPr>
                <w:rFonts w:ascii="Times New Roman" w:hAnsi="Times New Roman" w:cs="Times New Roman"/>
                <w:lang w:val="en-US"/>
              </w:rPr>
              <w:t>44,764</w:t>
            </w:r>
          </w:p>
        </w:tc>
        <w:tc>
          <w:tcPr>
            <w:tcW w:w="178" w:type="dxa"/>
          </w:tcPr>
          <w:p w14:paraId="01BCE95C"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989" w:type="dxa"/>
            <w:tcBorders>
              <w:top w:val="nil"/>
              <w:left w:val="nil"/>
              <w:bottom w:val="single" w:sz="4" w:space="0" w:color="auto"/>
              <w:right w:val="nil"/>
            </w:tcBorders>
          </w:tcPr>
          <w:p w14:paraId="64603FE1" w14:textId="77777777" w:rsidR="008C4754" w:rsidRPr="008C4754" w:rsidRDefault="008C4754" w:rsidP="008C4754">
            <w:pPr>
              <w:pStyle w:val="acctfourfigures"/>
              <w:tabs>
                <w:tab w:val="clear" w:pos="765"/>
                <w:tab w:val="left" w:pos="643"/>
                <w:tab w:val="decimal" w:pos="731"/>
                <w:tab w:val="decimal" w:pos="1642"/>
              </w:tabs>
              <w:spacing w:line="240" w:lineRule="atLeast"/>
              <w:ind w:right="51"/>
              <w:jc w:val="right"/>
              <w:rPr>
                <w:sz w:val="20"/>
                <w:lang w:val="en-US"/>
              </w:rPr>
            </w:pPr>
          </w:p>
          <w:p w14:paraId="4751226C" w14:textId="5B7F7B3F" w:rsidR="008C4754" w:rsidRPr="008C4754" w:rsidRDefault="008C4754" w:rsidP="008C4754">
            <w:pPr>
              <w:tabs>
                <w:tab w:val="left" w:pos="730"/>
                <w:tab w:val="decimal" w:pos="823"/>
              </w:tabs>
              <w:ind w:right="98"/>
              <w:jc w:val="right"/>
              <w:rPr>
                <w:rFonts w:ascii="Times New Roman" w:hAnsi="Times New Roman" w:cs="Times New Roman"/>
              </w:rPr>
            </w:pPr>
            <w:r w:rsidRPr="008C4754">
              <w:rPr>
                <w:rFonts w:ascii="Times New Roman" w:hAnsi="Times New Roman" w:cs="Times New Roman"/>
                <w:lang w:val="en-US"/>
              </w:rPr>
              <w:t>44,524</w:t>
            </w:r>
          </w:p>
        </w:tc>
      </w:tr>
      <w:tr w:rsidR="008C4754" w:rsidRPr="0060551E" w14:paraId="2DFDDC31" w14:textId="77777777" w:rsidTr="00F26D4E">
        <w:trPr>
          <w:cantSplit/>
        </w:trPr>
        <w:tc>
          <w:tcPr>
            <w:tcW w:w="2880" w:type="dxa"/>
          </w:tcPr>
          <w:p w14:paraId="0715F4B4" w14:textId="77777777" w:rsidR="008C4754" w:rsidRPr="00792F22" w:rsidRDefault="008C4754" w:rsidP="008C4754">
            <w:pPr>
              <w:tabs>
                <w:tab w:val="left" w:pos="191"/>
              </w:tabs>
              <w:spacing w:line="220" w:lineRule="exact"/>
              <w:ind w:left="191" w:right="-68" w:hanging="191"/>
              <w:rPr>
                <w:rFonts w:ascii="Times New Roman" w:hAnsi="Times New Roman"/>
                <w:b/>
                <w:bCs/>
                <w:highlight w:val="yellow"/>
                <w:lang w:val="en-US" w:eastAsia="en-GB"/>
              </w:rPr>
            </w:pPr>
            <w:r w:rsidRPr="00792F22">
              <w:rPr>
                <w:rFonts w:ascii="Times New Roman" w:hAnsi="Times New Roman" w:cs="Times New Roman"/>
                <w:b/>
                <w:bCs/>
                <w:lang w:eastAsia="en-GB"/>
              </w:rPr>
              <w:t xml:space="preserve">At 1 January 2020 </w:t>
            </w:r>
            <w:r>
              <w:rPr>
                <w:rFonts w:ascii="Times New Roman" w:hAnsi="Times New Roman" w:cs="Times New Roman"/>
                <w:b/>
                <w:bCs/>
                <w:lang w:eastAsia="en-GB"/>
              </w:rPr>
              <w:t>–</w:t>
            </w:r>
            <w:r w:rsidRPr="00792F22">
              <w:rPr>
                <w:rFonts w:ascii="Times New Roman" w:hAnsi="Times New Roman" w:cs="Times New Roman"/>
                <w:b/>
                <w:bCs/>
                <w:lang w:eastAsia="en-GB"/>
              </w:rPr>
              <w:t xml:space="preserve"> </w:t>
            </w:r>
            <w:r>
              <w:rPr>
                <w:rFonts w:ascii="Times New Roman" w:hAnsi="Times New Roman" w:cs="Times New Roman"/>
                <w:b/>
                <w:bCs/>
                <w:lang w:eastAsia="en-GB"/>
              </w:rPr>
              <w:t xml:space="preserve">as </w:t>
            </w:r>
            <w:r w:rsidRPr="00792F22">
              <w:rPr>
                <w:rFonts w:ascii="Times New Roman" w:hAnsi="Times New Roman"/>
                <w:b/>
                <w:bCs/>
                <w:lang w:val="en-US" w:eastAsia="en-GB"/>
              </w:rPr>
              <w:t>adjusted</w:t>
            </w:r>
          </w:p>
        </w:tc>
        <w:tc>
          <w:tcPr>
            <w:tcW w:w="450" w:type="dxa"/>
          </w:tcPr>
          <w:p w14:paraId="70593ECE" w14:textId="77777777" w:rsidR="008C4754" w:rsidRPr="0060551E" w:rsidRDefault="008C4754" w:rsidP="008C4754">
            <w:pPr>
              <w:pStyle w:val="acctfourfigures"/>
              <w:tabs>
                <w:tab w:val="decimal" w:pos="643"/>
              </w:tabs>
              <w:spacing w:line="220" w:lineRule="exact"/>
              <w:ind w:left="-91" w:right="13"/>
              <w:jc w:val="right"/>
              <w:rPr>
                <w:sz w:val="20"/>
                <w:lang w:eastAsia="en-GB"/>
              </w:rPr>
            </w:pPr>
            <w:r w:rsidRPr="0060551E">
              <w:rPr>
                <w:i/>
                <w:iCs/>
                <w:sz w:val="20"/>
                <w:lang w:eastAsia="en-GB"/>
              </w:rPr>
              <w:t>3(b)</w:t>
            </w:r>
          </w:p>
        </w:tc>
        <w:tc>
          <w:tcPr>
            <w:tcW w:w="178" w:type="dxa"/>
          </w:tcPr>
          <w:p w14:paraId="2ACB657D"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single" w:sz="4" w:space="0" w:color="auto"/>
              <w:right w:val="nil"/>
            </w:tcBorders>
            <w:vAlign w:val="bottom"/>
          </w:tcPr>
          <w:p w14:paraId="5801419A" w14:textId="44A7F7ED" w:rsidR="008C4754" w:rsidRPr="008C4754" w:rsidRDefault="008C4754" w:rsidP="008C4754">
            <w:pPr>
              <w:tabs>
                <w:tab w:val="left" w:pos="730"/>
                <w:tab w:val="decimal" w:pos="1181"/>
              </w:tabs>
              <w:ind w:right="98"/>
              <w:jc w:val="right"/>
              <w:rPr>
                <w:rFonts w:ascii="Times New Roman" w:hAnsi="Times New Roman" w:cs="Times New Roman"/>
              </w:rPr>
            </w:pPr>
            <w:r w:rsidRPr="008C4754">
              <w:rPr>
                <w:rFonts w:ascii="Times New Roman" w:hAnsi="Times New Roman" w:cs="Times New Roman"/>
                <w:b/>
                <w:bCs/>
                <w:lang w:val="en-US"/>
              </w:rPr>
              <w:t>9,675</w:t>
            </w:r>
          </w:p>
        </w:tc>
        <w:tc>
          <w:tcPr>
            <w:tcW w:w="178" w:type="dxa"/>
            <w:vAlign w:val="bottom"/>
          </w:tcPr>
          <w:p w14:paraId="433E9EF1" w14:textId="77777777" w:rsidR="008C4754" w:rsidRPr="008C4754" w:rsidRDefault="008C4754" w:rsidP="008C4754">
            <w:pPr>
              <w:pStyle w:val="acctmergecolhdg"/>
              <w:spacing w:line="240" w:lineRule="atLeast"/>
              <w:ind w:right="98"/>
              <w:jc w:val="right"/>
              <w:rPr>
                <w:rFonts w:eastAsia="Times New Roman"/>
                <w:b w:val="0"/>
                <w:sz w:val="20"/>
                <w:lang w:bidi="th-TH"/>
              </w:rPr>
            </w:pPr>
          </w:p>
        </w:tc>
        <w:tc>
          <w:tcPr>
            <w:tcW w:w="1172" w:type="dxa"/>
            <w:tcBorders>
              <w:top w:val="single" w:sz="4" w:space="0" w:color="auto"/>
              <w:left w:val="nil"/>
              <w:bottom w:val="single" w:sz="4" w:space="0" w:color="auto"/>
              <w:right w:val="nil"/>
            </w:tcBorders>
            <w:vAlign w:val="bottom"/>
          </w:tcPr>
          <w:p w14:paraId="54644FE7" w14:textId="7ADF2958" w:rsidR="008C4754" w:rsidRPr="008C4754" w:rsidRDefault="008C4754" w:rsidP="008C4754">
            <w:pPr>
              <w:tabs>
                <w:tab w:val="decimal" w:pos="735"/>
              </w:tabs>
              <w:ind w:right="-173"/>
              <w:jc w:val="center"/>
              <w:rPr>
                <w:rFonts w:ascii="Times New Roman" w:hAnsi="Times New Roman" w:cs="Times New Roman"/>
              </w:rPr>
            </w:pPr>
            <w:r w:rsidRPr="008C4754">
              <w:rPr>
                <w:rFonts w:ascii="Times New Roman" w:hAnsi="Times New Roman" w:cs="Times New Roman"/>
                <w:b/>
                <w:bCs/>
                <w:lang w:val="en-US"/>
              </w:rPr>
              <w:t>36,097</w:t>
            </w:r>
          </w:p>
        </w:tc>
        <w:tc>
          <w:tcPr>
            <w:tcW w:w="182" w:type="dxa"/>
            <w:vAlign w:val="bottom"/>
          </w:tcPr>
          <w:p w14:paraId="275A2E48" w14:textId="77777777" w:rsidR="008C4754" w:rsidRPr="008C4754" w:rsidRDefault="008C4754" w:rsidP="008C4754">
            <w:pPr>
              <w:pStyle w:val="acctmergecolhdg"/>
              <w:spacing w:line="240" w:lineRule="atLeast"/>
              <w:ind w:right="98"/>
              <w:jc w:val="right"/>
              <w:rPr>
                <w:rFonts w:eastAsia="Times New Roman"/>
                <w:b w:val="0"/>
                <w:sz w:val="20"/>
                <w:lang w:bidi="th-TH"/>
              </w:rPr>
            </w:pPr>
          </w:p>
        </w:tc>
        <w:tc>
          <w:tcPr>
            <w:tcW w:w="1078" w:type="dxa"/>
            <w:tcBorders>
              <w:top w:val="single" w:sz="4" w:space="0" w:color="auto"/>
              <w:left w:val="nil"/>
              <w:bottom w:val="single" w:sz="4" w:space="0" w:color="auto"/>
              <w:right w:val="nil"/>
            </w:tcBorders>
            <w:vAlign w:val="bottom"/>
          </w:tcPr>
          <w:p w14:paraId="49AE4012" w14:textId="5E420489" w:rsidR="008C4754" w:rsidRPr="008C4754" w:rsidRDefault="008C4754" w:rsidP="008C4754">
            <w:pPr>
              <w:pStyle w:val="acctfourfigures"/>
              <w:tabs>
                <w:tab w:val="clear" w:pos="765"/>
                <w:tab w:val="decimal" w:pos="731"/>
                <w:tab w:val="decimal" w:pos="1642"/>
              </w:tabs>
              <w:spacing w:line="240" w:lineRule="atLeast"/>
              <w:ind w:right="98"/>
              <w:jc w:val="right"/>
              <w:rPr>
                <w:rFonts w:eastAsia="Times New Roman"/>
                <w:sz w:val="20"/>
                <w:lang w:bidi="th-TH"/>
              </w:rPr>
            </w:pPr>
            <w:r w:rsidRPr="008C4754">
              <w:rPr>
                <w:b/>
                <w:bCs/>
                <w:sz w:val="20"/>
                <w:lang w:val="en-US"/>
              </w:rPr>
              <w:t>686</w:t>
            </w:r>
          </w:p>
        </w:tc>
        <w:tc>
          <w:tcPr>
            <w:tcW w:w="178" w:type="dxa"/>
          </w:tcPr>
          <w:p w14:paraId="3CDCCA0E" w14:textId="77777777" w:rsidR="008C4754" w:rsidRPr="008C4754" w:rsidRDefault="008C4754" w:rsidP="008C4754">
            <w:pPr>
              <w:pStyle w:val="acctfourfigures"/>
              <w:tabs>
                <w:tab w:val="clear" w:pos="765"/>
                <w:tab w:val="decimal" w:pos="731"/>
                <w:tab w:val="decimal" w:pos="1642"/>
              </w:tabs>
              <w:spacing w:line="240" w:lineRule="atLeast"/>
              <w:ind w:right="98"/>
              <w:jc w:val="right"/>
              <w:rPr>
                <w:rFonts w:eastAsia="Times New Roman"/>
                <w:sz w:val="20"/>
                <w:lang w:bidi="th-TH"/>
              </w:rPr>
            </w:pPr>
          </w:p>
        </w:tc>
        <w:tc>
          <w:tcPr>
            <w:tcW w:w="1176" w:type="dxa"/>
            <w:tcBorders>
              <w:top w:val="single" w:sz="4" w:space="0" w:color="auto"/>
              <w:left w:val="nil"/>
              <w:bottom w:val="single" w:sz="4" w:space="0" w:color="auto"/>
              <w:right w:val="nil"/>
            </w:tcBorders>
          </w:tcPr>
          <w:p w14:paraId="7D405AEA" w14:textId="25B4E772" w:rsidR="008C4754" w:rsidRPr="008C4754" w:rsidRDefault="008C4754" w:rsidP="008C4754">
            <w:pPr>
              <w:pStyle w:val="acctfourfigures"/>
              <w:tabs>
                <w:tab w:val="clear" w:pos="765"/>
                <w:tab w:val="decimal" w:pos="731"/>
                <w:tab w:val="decimal" w:pos="1642"/>
              </w:tabs>
              <w:spacing w:line="240" w:lineRule="atLeast"/>
              <w:ind w:right="98"/>
              <w:jc w:val="right"/>
              <w:rPr>
                <w:rFonts w:eastAsia="Times New Roman"/>
                <w:sz w:val="20"/>
                <w:lang w:bidi="th-TH"/>
              </w:rPr>
            </w:pPr>
            <w:r w:rsidRPr="008C4754">
              <w:rPr>
                <w:b/>
                <w:bCs/>
                <w:sz w:val="20"/>
                <w:lang w:val="en-US"/>
              </w:rPr>
              <w:t>44,764</w:t>
            </w:r>
          </w:p>
        </w:tc>
        <w:tc>
          <w:tcPr>
            <w:tcW w:w="178" w:type="dxa"/>
          </w:tcPr>
          <w:p w14:paraId="28ECCF6D" w14:textId="77777777" w:rsidR="008C4754" w:rsidRPr="008C4754" w:rsidRDefault="008C4754" w:rsidP="008C4754">
            <w:pPr>
              <w:pStyle w:val="acctfourfigures"/>
              <w:tabs>
                <w:tab w:val="clear" w:pos="765"/>
                <w:tab w:val="decimal" w:pos="731"/>
                <w:tab w:val="decimal" w:pos="1642"/>
              </w:tabs>
              <w:spacing w:line="240" w:lineRule="atLeast"/>
              <w:ind w:right="98"/>
              <w:jc w:val="right"/>
              <w:rPr>
                <w:rFonts w:eastAsia="Times New Roman"/>
                <w:sz w:val="20"/>
                <w:lang w:bidi="th-TH"/>
              </w:rPr>
            </w:pPr>
          </w:p>
        </w:tc>
        <w:tc>
          <w:tcPr>
            <w:tcW w:w="989" w:type="dxa"/>
            <w:tcBorders>
              <w:top w:val="single" w:sz="4" w:space="0" w:color="auto"/>
              <w:left w:val="nil"/>
              <w:bottom w:val="single" w:sz="4" w:space="0" w:color="auto"/>
              <w:right w:val="nil"/>
            </w:tcBorders>
          </w:tcPr>
          <w:p w14:paraId="1FDE4B5C" w14:textId="281FB491" w:rsidR="008C4754" w:rsidRPr="008C4754" w:rsidRDefault="008C4754" w:rsidP="008C4754">
            <w:pPr>
              <w:pStyle w:val="acctfourfigures"/>
              <w:tabs>
                <w:tab w:val="clear" w:pos="765"/>
                <w:tab w:val="decimal" w:pos="731"/>
                <w:tab w:val="decimal" w:pos="1642"/>
              </w:tabs>
              <w:spacing w:line="240" w:lineRule="atLeast"/>
              <w:ind w:right="98"/>
              <w:jc w:val="right"/>
              <w:rPr>
                <w:rFonts w:eastAsia="Times New Roman"/>
                <w:sz w:val="20"/>
                <w:lang w:bidi="th-TH"/>
              </w:rPr>
            </w:pPr>
            <w:r w:rsidRPr="008C4754">
              <w:rPr>
                <w:b/>
                <w:bCs/>
                <w:sz w:val="20"/>
                <w:lang w:val="en-US"/>
              </w:rPr>
              <w:t>91,222</w:t>
            </w:r>
          </w:p>
        </w:tc>
      </w:tr>
      <w:tr w:rsidR="008C4754" w:rsidRPr="0060551E" w14:paraId="1630B115" w14:textId="77777777" w:rsidTr="00F26D4E">
        <w:trPr>
          <w:cantSplit/>
        </w:trPr>
        <w:tc>
          <w:tcPr>
            <w:tcW w:w="2880" w:type="dxa"/>
            <w:hideMark/>
          </w:tcPr>
          <w:p w14:paraId="7EF5207C" w14:textId="77777777" w:rsidR="008C4754" w:rsidRPr="0060551E" w:rsidRDefault="008C4754" w:rsidP="008C4754">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450" w:type="dxa"/>
          </w:tcPr>
          <w:p w14:paraId="1CEC2957"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78" w:type="dxa"/>
          </w:tcPr>
          <w:p w14:paraId="2AFA9E7C"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vAlign w:val="bottom"/>
          </w:tcPr>
          <w:p w14:paraId="6B9ED782" w14:textId="2DCBAF52" w:rsidR="008C4754" w:rsidRPr="008C4754" w:rsidRDefault="008C4754" w:rsidP="008C4754">
            <w:pPr>
              <w:tabs>
                <w:tab w:val="left" w:pos="465"/>
                <w:tab w:val="decimal" w:pos="643"/>
              </w:tabs>
              <w:ind w:right="-172"/>
              <w:jc w:val="center"/>
              <w:rPr>
                <w:rFonts w:ascii="Times New Roman" w:hAnsi="Times New Roman" w:cs="Times New Roman"/>
              </w:rPr>
            </w:pPr>
            <w:r w:rsidRPr="008C4754">
              <w:rPr>
                <w:rFonts w:ascii="Times New Roman" w:hAnsi="Times New Roman" w:cs="Times New Roman"/>
              </w:rPr>
              <w:t>-</w:t>
            </w:r>
          </w:p>
        </w:tc>
        <w:tc>
          <w:tcPr>
            <w:tcW w:w="178" w:type="dxa"/>
            <w:vAlign w:val="bottom"/>
          </w:tcPr>
          <w:p w14:paraId="47BE759C"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172" w:type="dxa"/>
            <w:vAlign w:val="bottom"/>
          </w:tcPr>
          <w:p w14:paraId="70B2C45A" w14:textId="4A1DD7E8" w:rsidR="008C4754" w:rsidRPr="008C4754" w:rsidRDefault="008C4754" w:rsidP="00B33BB5">
            <w:pPr>
              <w:tabs>
                <w:tab w:val="decimal" w:pos="735"/>
              </w:tabs>
              <w:ind w:right="-173"/>
              <w:jc w:val="center"/>
              <w:rPr>
                <w:rFonts w:ascii="Times New Roman" w:hAnsi="Times New Roman" w:cs="Times New Roman"/>
              </w:rPr>
            </w:pPr>
            <w:r w:rsidRPr="00B33BB5">
              <w:rPr>
                <w:rFonts w:ascii="Times New Roman" w:hAnsi="Times New Roman" w:cs="Times New Roman"/>
              </w:rPr>
              <w:t>96</w:t>
            </w:r>
          </w:p>
        </w:tc>
        <w:tc>
          <w:tcPr>
            <w:tcW w:w="182" w:type="dxa"/>
            <w:vAlign w:val="bottom"/>
          </w:tcPr>
          <w:p w14:paraId="15239301"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078" w:type="dxa"/>
            <w:vAlign w:val="bottom"/>
          </w:tcPr>
          <w:p w14:paraId="10CB4CD5" w14:textId="75F0B0E0" w:rsidR="008C4754" w:rsidRPr="008C4754" w:rsidRDefault="008C4754" w:rsidP="008C4754">
            <w:pPr>
              <w:tabs>
                <w:tab w:val="left" w:pos="730"/>
                <w:tab w:val="decimal" w:pos="1181"/>
              </w:tabs>
              <w:ind w:right="98"/>
              <w:jc w:val="right"/>
              <w:rPr>
                <w:rFonts w:ascii="Times New Roman" w:hAnsi="Times New Roman" w:cs="Times New Roman"/>
              </w:rPr>
            </w:pPr>
            <w:r w:rsidRPr="008C4754">
              <w:rPr>
                <w:rFonts w:ascii="Times New Roman" w:hAnsi="Times New Roman" w:cs="Times New Roman"/>
                <w:lang w:val="en-US"/>
              </w:rPr>
              <w:t>1,237</w:t>
            </w:r>
          </w:p>
        </w:tc>
        <w:tc>
          <w:tcPr>
            <w:tcW w:w="178" w:type="dxa"/>
          </w:tcPr>
          <w:p w14:paraId="624F3515"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176" w:type="dxa"/>
          </w:tcPr>
          <w:p w14:paraId="13B45F31" w14:textId="2DBE7A29" w:rsidR="008C4754" w:rsidRPr="008C4754" w:rsidRDefault="008C4754" w:rsidP="008C4754">
            <w:pPr>
              <w:tabs>
                <w:tab w:val="left" w:pos="730"/>
                <w:tab w:val="decimal" w:pos="1181"/>
              </w:tabs>
              <w:ind w:right="98"/>
              <w:jc w:val="right"/>
              <w:rPr>
                <w:rFonts w:ascii="Times New Roman" w:hAnsi="Times New Roman" w:cs="Times New Roman"/>
              </w:rPr>
            </w:pPr>
            <w:r w:rsidRPr="008C4754">
              <w:rPr>
                <w:rFonts w:ascii="Times New Roman" w:hAnsi="Times New Roman" w:cs="Times New Roman"/>
                <w:lang w:val="en-US"/>
              </w:rPr>
              <w:t>21,179</w:t>
            </w:r>
          </w:p>
        </w:tc>
        <w:tc>
          <w:tcPr>
            <w:tcW w:w="178" w:type="dxa"/>
          </w:tcPr>
          <w:p w14:paraId="09B4983F"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989" w:type="dxa"/>
          </w:tcPr>
          <w:p w14:paraId="70415A43" w14:textId="7F61493D" w:rsidR="008C4754" w:rsidRPr="008C4754" w:rsidRDefault="008C4754" w:rsidP="008C4754">
            <w:pPr>
              <w:tabs>
                <w:tab w:val="left" w:pos="730"/>
                <w:tab w:val="decimal" w:pos="1181"/>
              </w:tabs>
              <w:ind w:right="98"/>
              <w:jc w:val="right"/>
              <w:rPr>
                <w:rFonts w:ascii="Times New Roman" w:hAnsi="Times New Roman" w:cs="Times New Roman"/>
              </w:rPr>
            </w:pPr>
            <w:r w:rsidRPr="008C4754">
              <w:rPr>
                <w:rFonts w:ascii="Times New Roman" w:hAnsi="Times New Roman" w:cs="Times New Roman"/>
                <w:lang w:val="en-US"/>
              </w:rPr>
              <w:t>22,512</w:t>
            </w:r>
          </w:p>
        </w:tc>
      </w:tr>
      <w:tr w:rsidR="008C4754" w:rsidRPr="0060551E" w14:paraId="609E5D11" w14:textId="77777777" w:rsidTr="00F26D4E">
        <w:trPr>
          <w:cantSplit/>
        </w:trPr>
        <w:tc>
          <w:tcPr>
            <w:tcW w:w="2880" w:type="dxa"/>
          </w:tcPr>
          <w:p w14:paraId="6506261A" w14:textId="77777777" w:rsidR="008C4754" w:rsidRPr="0060551E" w:rsidRDefault="008C4754" w:rsidP="008C4754">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 write</w:t>
            </w:r>
            <w:r>
              <w:rPr>
                <w:rFonts w:ascii="Times New Roman" w:hAnsi="Times New Roman" w:cs="Times New Roman"/>
                <w:lang w:eastAsia="en-GB"/>
              </w:rPr>
              <w:t>-</w:t>
            </w:r>
            <w:r w:rsidRPr="0060551E">
              <w:rPr>
                <w:rFonts w:ascii="Times New Roman" w:hAnsi="Times New Roman" w:cs="Times New Roman"/>
                <w:lang w:eastAsia="en-GB"/>
              </w:rPr>
              <w:t>off</w:t>
            </w:r>
          </w:p>
        </w:tc>
        <w:tc>
          <w:tcPr>
            <w:tcW w:w="450" w:type="dxa"/>
          </w:tcPr>
          <w:p w14:paraId="37F0AB7B"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78" w:type="dxa"/>
          </w:tcPr>
          <w:p w14:paraId="26EF6713"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vAlign w:val="bottom"/>
          </w:tcPr>
          <w:p w14:paraId="49521221" w14:textId="52439AE7" w:rsidR="008C4754" w:rsidRPr="008C4754" w:rsidRDefault="008C4754" w:rsidP="008C4754">
            <w:pPr>
              <w:tabs>
                <w:tab w:val="left" w:pos="643"/>
                <w:tab w:val="decimal" w:pos="1181"/>
              </w:tabs>
              <w:ind w:right="-442"/>
              <w:jc w:val="center"/>
              <w:rPr>
                <w:rFonts w:ascii="Times New Roman" w:hAnsi="Times New Roman" w:cs="Times New Roman"/>
              </w:rPr>
            </w:pPr>
            <w:r w:rsidRPr="008C4754">
              <w:rPr>
                <w:rFonts w:ascii="Times New Roman" w:hAnsi="Times New Roman" w:cs="Times New Roman"/>
              </w:rPr>
              <w:t>(135)</w:t>
            </w:r>
          </w:p>
        </w:tc>
        <w:tc>
          <w:tcPr>
            <w:tcW w:w="178" w:type="dxa"/>
            <w:vAlign w:val="bottom"/>
          </w:tcPr>
          <w:p w14:paraId="6C8E47BD"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172" w:type="dxa"/>
            <w:vAlign w:val="bottom"/>
          </w:tcPr>
          <w:p w14:paraId="29631001" w14:textId="069A5F92" w:rsidR="008C4754" w:rsidRPr="008C4754" w:rsidRDefault="008C4754" w:rsidP="008C4754">
            <w:pPr>
              <w:tabs>
                <w:tab w:val="decimal" w:pos="1181"/>
              </w:tabs>
              <w:ind w:right="7"/>
              <w:jc w:val="center"/>
              <w:rPr>
                <w:rFonts w:ascii="Times New Roman" w:hAnsi="Times New Roman" w:cs="Times New Roman"/>
              </w:rPr>
            </w:pPr>
            <w:r w:rsidRPr="008C4754">
              <w:rPr>
                <w:rFonts w:ascii="Times New Roman" w:hAnsi="Times New Roman" w:cs="Times New Roman"/>
              </w:rPr>
              <w:t>(3)</w:t>
            </w:r>
          </w:p>
        </w:tc>
        <w:tc>
          <w:tcPr>
            <w:tcW w:w="182" w:type="dxa"/>
            <w:vAlign w:val="bottom"/>
          </w:tcPr>
          <w:p w14:paraId="5869B108"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078" w:type="dxa"/>
            <w:vAlign w:val="bottom"/>
          </w:tcPr>
          <w:p w14:paraId="69B9625C" w14:textId="6B511ABC" w:rsidR="008C4754" w:rsidRPr="008C4754" w:rsidRDefault="008C4754" w:rsidP="008C4754">
            <w:pPr>
              <w:pStyle w:val="acctfourfigures"/>
              <w:tabs>
                <w:tab w:val="clear" w:pos="765"/>
                <w:tab w:val="decimal" w:pos="731"/>
                <w:tab w:val="decimal" w:pos="1642"/>
              </w:tabs>
              <w:spacing w:line="240" w:lineRule="atLeast"/>
              <w:ind w:right="14"/>
              <w:jc w:val="right"/>
              <w:rPr>
                <w:sz w:val="20"/>
                <w:lang w:val="en-US" w:bidi="th-TH"/>
              </w:rPr>
            </w:pPr>
            <w:r w:rsidRPr="008C4754">
              <w:rPr>
                <w:sz w:val="20"/>
                <w:cs/>
                <w:lang w:val="en-US" w:bidi="th-TH"/>
              </w:rPr>
              <w:t>(</w:t>
            </w:r>
            <w:r w:rsidRPr="008C4754">
              <w:rPr>
                <w:sz w:val="20"/>
                <w:lang w:val="en-US" w:bidi="th-TH"/>
              </w:rPr>
              <w:t>31</w:t>
            </w:r>
            <w:r w:rsidRPr="008C4754">
              <w:rPr>
                <w:sz w:val="20"/>
                <w:cs/>
                <w:lang w:val="en-US" w:bidi="th-TH"/>
              </w:rPr>
              <w:t>)</w:t>
            </w:r>
          </w:p>
        </w:tc>
        <w:tc>
          <w:tcPr>
            <w:tcW w:w="178" w:type="dxa"/>
          </w:tcPr>
          <w:p w14:paraId="07FF5731"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176" w:type="dxa"/>
          </w:tcPr>
          <w:p w14:paraId="69C09843" w14:textId="217B8F11" w:rsidR="008C4754" w:rsidRPr="008C4754" w:rsidRDefault="008C4754" w:rsidP="008C4754">
            <w:pPr>
              <w:tabs>
                <w:tab w:val="left" w:pos="730"/>
                <w:tab w:val="left" w:pos="830"/>
                <w:tab w:val="decimal" w:pos="1181"/>
              </w:tabs>
              <w:ind w:right="-707"/>
              <w:jc w:val="center"/>
              <w:rPr>
                <w:rFonts w:ascii="Times New Roman" w:hAnsi="Times New Roman" w:cs="Times New Roman"/>
              </w:rPr>
            </w:pPr>
            <w:r w:rsidRPr="008C4754">
              <w:rPr>
                <w:rFonts w:ascii="Times New Roman" w:hAnsi="Times New Roman" w:cs="Times New Roman"/>
                <w:cs/>
              </w:rPr>
              <w:t>(</w:t>
            </w:r>
            <w:r w:rsidRPr="008C4754">
              <w:rPr>
                <w:rFonts w:ascii="Times New Roman" w:hAnsi="Times New Roman" w:cs="Times New Roman"/>
                <w:lang w:val="en-US"/>
              </w:rPr>
              <w:t>2</w:t>
            </w:r>
            <w:r w:rsidRPr="008C4754">
              <w:rPr>
                <w:rFonts w:ascii="Times New Roman" w:hAnsi="Times New Roman" w:cs="Times New Roman"/>
                <w:cs/>
              </w:rPr>
              <w:t>)</w:t>
            </w:r>
          </w:p>
        </w:tc>
        <w:tc>
          <w:tcPr>
            <w:tcW w:w="178" w:type="dxa"/>
          </w:tcPr>
          <w:p w14:paraId="1C9E3BA7"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989" w:type="dxa"/>
          </w:tcPr>
          <w:p w14:paraId="7D632C10" w14:textId="1C2C40E4" w:rsidR="008C4754" w:rsidRPr="008C4754" w:rsidRDefault="008C4754" w:rsidP="008C4754">
            <w:pPr>
              <w:pStyle w:val="acctfourfigures"/>
              <w:tabs>
                <w:tab w:val="clear" w:pos="765"/>
                <w:tab w:val="decimal" w:pos="370"/>
                <w:tab w:val="decimal" w:pos="1642"/>
              </w:tabs>
              <w:spacing w:line="240" w:lineRule="atLeast"/>
              <w:ind w:right="-351"/>
              <w:jc w:val="center"/>
              <w:rPr>
                <w:sz w:val="20"/>
              </w:rPr>
            </w:pPr>
            <w:r w:rsidRPr="008C4754">
              <w:rPr>
                <w:sz w:val="20"/>
                <w:cs/>
                <w:lang w:val="en-US" w:bidi="th-TH"/>
              </w:rPr>
              <w:t>(</w:t>
            </w:r>
            <w:r w:rsidRPr="008C4754">
              <w:rPr>
                <w:sz w:val="20"/>
                <w:lang w:val="en-US" w:bidi="th-TH"/>
              </w:rPr>
              <w:t>171</w:t>
            </w:r>
            <w:r w:rsidRPr="008C4754">
              <w:rPr>
                <w:sz w:val="20"/>
                <w:cs/>
                <w:lang w:val="en-US" w:bidi="th-TH"/>
              </w:rPr>
              <w:t>)</w:t>
            </w:r>
          </w:p>
        </w:tc>
      </w:tr>
      <w:tr w:rsidR="008C4754" w:rsidRPr="0060551E" w14:paraId="0365B5E3" w14:textId="77777777" w:rsidTr="00BA51B7">
        <w:trPr>
          <w:cantSplit/>
        </w:trPr>
        <w:tc>
          <w:tcPr>
            <w:tcW w:w="2880" w:type="dxa"/>
          </w:tcPr>
          <w:p w14:paraId="36654DBC" w14:textId="77777777" w:rsidR="008C4754" w:rsidRPr="0060551E" w:rsidRDefault="008C4754" w:rsidP="008C4754">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450" w:type="dxa"/>
          </w:tcPr>
          <w:p w14:paraId="67640919"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78" w:type="dxa"/>
          </w:tcPr>
          <w:p w14:paraId="03BE0231"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vAlign w:val="bottom"/>
          </w:tcPr>
          <w:p w14:paraId="2B66B9D0" w14:textId="1D4461F0" w:rsidR="008C4754" w:rsidRPr="008C4754" w:rsidRDefault="008C4754" w:rsidP="008C4754">
            <w:pPr>
              <w:tabs>
                <w:tab w:val="left" w:pos="465"/>
                <w:tab w:val="decimal" w:pos="643"/>
              </w:tabs>
              <w:ind w:right="-172"/>
              <w:jc w:val="center"/>
              <w:rPr>
                <w:rFonts w:ascii="Times New Roman" w:hAnsi="Times New Roman" w:cs="Times New Roman"/>
                <w:cs/>
              </w:rPr>
            </w:pPr>
            <w:r w:rsidRPr="008C4754">
              <w:rPr>
                <w:rFonts w:ascii="Times New Roman" w:hAnsi="Times New Roman" w:cs="Times New Roman"/>
              </w:rPr>
              <w:t>-</w:t>
            </w:r>
          </w:p>
        </w:tc>
        <w:tc>
          <w:tcPr>
            <w:tcW w:w="178" w:type="dxa"/>
            <w:vAlign w:val="bottom"/>
          </w:tcPr>
          <w:p w14:paraId="1EF33A41"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172" w:type="dxa"/>
            <w:vAlign w:val="bottom"/>
          </w:tcPr>
          <w:p w14:paraId="740E9358" w14:textId="7BC93438" w:rsidR="008C4754" w:rsidRPr="008C4754" w:rsidRDefault="008C4754" w:rsidP="008C4754">
            <w:pPr>
              <w:tabs>
                <w:tab w:val="decimal" w:pos="735"/>
              </w:tabs>
              <w:ind w:right="-173"/>
              <w:jc w:val="center"/>
              <w:rPr>
                <w:rFonts w:ascii="Times New Roman" w:hAnsi="Times New Roman" w:cs="Times New Roman"/>
                <w:cs/>
              </w:rPr>
            </w:pPr>
            <w:r w:rsidRPr="008C4754">
              <w:rPr>
                <w:rFonts w:ascii="Times New Roman" w:hAnsi="Times New Roman" w:cs="Times New Roman"/>
              </w:rPr>
              <w:t>646</w:t>
            </w:r>
          </w:p>
        </w:tc>
        <w:tc>
          <w:tcPr>
            <w:tcW w:w="182" w:type="dxa"/>
            <w:vAlign w:val="bottom"/>
          </w:tcPr>
          <w:p w14:paraId="6E379EF6"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078" w:type="dxa"/>
            <w:vAlign w:val="bottom"/>
          </w:tcPr>
          <w:p w14:paraId="66DA3747" w14:textId="70E53763" w:rsidR="008C4754" w:rsidRPr="008C4754" w:rsidRDefault="008C4754" w:rsidP="008C4754">
            <w:pPr>
              <w:pStyle w:val="acctfourfigures"/>
              <w:tabs>
                <w:tab w:val="clear" w:pos="765"/>
                <w:tab w:val="decimal" w:pos="731"/>
                <w:tab w:val="decimal" w:pos="1642"/>
              </w:tabs>
              <w:spacing w:line="240" w:lineRule="atLeast"/>
              <w:ind w:right="14"/>
              <w:jc w:val="right"/>
              <w:rPr>
                <w:sz w:val="20"/>
                <w:cs/>
                <w:lang w:val="en-US"/>
              </w:rPr>
            </w:pPr>
            <w:r w:rsidRPr="008C4754">
              <w:rPr>
                <w:sz w:val="20"/>
                <w:lang w:val="en-US" w:bidi="th-TH"/>
              </w:rPr>
              <w:t>(646)</w:t>
            </w:r>
          </w:p>
        </w:tc>
        <w:tc>
          <w:tcPr>
            <w:tcW w:w="178" w:type="dxa"/>
          </w:tcPr>
          <w:p w14:paraId="5C879EFE"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1176" w:type="dxa"/>
            <w:vAlign w:val="bottom"/>
          </w:tcPr>
          <w:p w14:paraId="59EB6E4F" w14:textId="248AB24C" w:rsidR="008C4754" w:rsidRPr="008C4754" w:rsidRDefault="008C4754" w:rsidP="008C4754">
            <w:pPr>
              <w:pStyle w:val="acctfourfigures"/>
              <w:tabs>
                <w:tab w:val="clear" w:pos="765"/>
                <w:tab w:val="decimal" w:pos="0"/>
                <w:tab w:val="left" w:pos="288"/>
              </w:tabs>
              <w:spacing w:line="240" w:lineRule="atLeast"/>
              <w:ind w:right="-167"/>
              <w:jc w:val="center"/>
              <w:rPr>
                <w:sz w:val="20"/>
                <w:cs/>
              </w:rPr>
            </w:pPr>
            <w:r w:rsidRPr="008C4754">
              <w:rPr>
                <w:sz w:val="20"/>
              </w:rPr>
              <w:t>-</w:t>
            </w:r>
          </w:p>
        </w:tc>
        <w:tc>
          <w:tcPr>
            <w:tcW w:w="178" w:type="dxa"/>
          </w:tcPr>
          <w:p w14:paraId="37F3A617" w14:textId="77777777" w:rsidR="008C4754" w:rsidRPr="008C4754" w:rsidRDefault="008C4754" w:rsidP="008C4754">
            <w:pPr>
              <w:tabs>
                <w:tab w:val="left" w:pos="730"/>
                <w:tab w:val="decimal" w:pos="1181"/>
              </w:tabs>
              <w:ind w:right="98"/>
              <w:jc w:val="right"/>
              <w:rPr>
                <w:rFonts w:ascii="Times New Roman" w:hAnsi="Times New Roman" w:cs="Times New Roman"/>
              </w:rPr>
            </w:pPr>
          </w:p>
        </w:tc>
        <w:tc>
          <w:tcPr>
            <w:tcW w:w="989" w:type="dxa"/>
            <w:vAlign w:val="bottom"/>
          </w:tcPr>
          <w:p w14:paraId="19378E95" w14:textId="6EFAA1C1" w:rsidR="008C4754" w:rsidRPr="008C4754" w:rsidRDefault="008C4754" w:rsidP="008C4754">
            <w:pPr>
              <w:tabs>
                <w:tab w:val="left" w:pos="460"/>
              </w:tabs>
              <w:ind w:right="9"/>
              <w:jc w:val="center"/>
              <w:rPr>
                <w:rFonts w:ascii="Times New Roman" w:hAnsi="Times New Roman" w:cs="Times New Roman"/>
                <w:cs/>
              </w:rPr>
            </w:pPr>
            <w:r w:rsidRPr="008C4754">
              <w:rPr>
                <w:rFonts w:ascii="Times New Roman" w:hAnsi="Times New Roman" w:cs="Times New Roman"/>
              </w:rPr>
              <w:t>-</w:t>
            </w:r>
          </w:p>
        </w:tc>
      </w:tr>
      <w:tr w:rsidR="008C4754" w:rsidRPr="0060551E" w14:paraId="0E1EE5D5" w14:textId="77777777" w:rsidTr="00BA51B7">
        <w:trPr>
          <w:cantSplit/>
        </w:trPr>
        <w:tc>
          <w:tcPr>
            <w:tcW w:w="2880" w:type="dxa"/>
            <w:hideMark/>
          </w:tcPr>
          <w:p w14:paraId="69DB2F23" w14:textId="77777777" w:rsidR="008C4754" w:rsidRPr="0060551E" w:rsidRDefault="008C4754" w:rsidP="008C4754">
            <w:pPr>
              <w:tabs>
                <w:tab w:val="left" w:pos="191"/>
              </w:tabs>
              <w:spacing w:line="220" w:lineRule="exact"/>
              <w:ind w:left="191" w:right="-68" w:hanging="191"/>
              <w:rPr>
                <w:rFonts w:ascii="Times New Roman" w:hAnsi="Times New Roman" w:cs="Times New Roman"/>
                <w:b/>
                <w:bCs/>
                <w:lang w:eastAsia="en-GB"/>
              </w:rPr>
            </w:pPr>
            <w:r w:rsidRPr="0060551E">
              <w:rPr>
                <w:rFonts w:ascii="Times New Roman" w:hAnsi="Times New Roman" w:cs="Times New Roman"/>
                <w:b/>
                <w:bCs/>
                <w:lang w:eastAsia="en-GB"/>
              </w:rPr>
              <w:t xml:space="preserve">At </w:t>
            </w:r>
            <w:r>
              <w:rPr>
                <w:rFonts w:ascii="Times New Roman" w:hAnsi="Times New Roman" w:cs="Times New Roman"/>
                <w:b/>
                <w:bCs/>
                <w:lang w:eastAsia="en-GB"/>
              </w:rPr>
              <w:t>31 December</w:t>
            </w:r>
            <w:r w:rsidRPr="0060551E">
              <w:rPr>
                <w:rFonts w:ascii="Times New Roman" w:hAnsi="Times New Roman" w:cs="Times New Roman"/>
                <w:b/>
                <w:bCs/>
                <w:lang w:eastAsia="en-GB"/>
              </w:rPr>
              <w:t xml:space="preserve"> 2020</w:t>
            </w:r>
          </w:p>
        </w:tc>
        <w:tc>
          <w:tcPr>
            <w:tcW w:w="450" w:type="dxa"/>
          </w:tcPr>
          <w:p w14:paraId="18AC4A81"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78" w:type="dxa"/>
          </w:tcPr>
          <w:p w14:paraId="24B2E2D9"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single" w:sz="4" w:space="0" w:color="auto"/>
              <w:right w:val="nil"/>
            </w:tcBorders>
            <w:vAlign w:val="bottom"/>
          </w:tcPr>
          <w:p w14:paraId="7DB56A35" w14:textId="7004FB8D" w:rsidR="008C4754" w:rsidRPr="008C4754" w:rsidRDefault="008C4754" w:rsidP="008C4754">
            <w:pPr>
              <w:tabs>
                <w:tab w:val="left" w:pos="730"/>
                <w:tab w:val="decimal" w:pos="1181"/>
              </w:tabs>
              <w:ind w:right="98"/>
              <w:jc w:val="right"/>
              <w:rPr>
                <w:rFonts w:ascii="Times New Roman" w:hAnsi="Times New Roman" w:cs="Times New Roman"/>
                <w:b/>
                <w:bCs/>
              </w:rPr>
            </w:pPr>
            <w:r w:rsidRPr="008C4754">
              <w:rPr>
                <w:rFonts w:ascii="Times New Roman" w:hAnsi="Times New Roman" w:cs="Times New Roman"/>
                <w:b/>
                <w:bCs/>
                <w:lang w:val="en-US"/>
              </w:rPr>
              <w:t>9,540</w:t>
            </w:r>
          </w:p>
        </w:tc>
        <w:tc>
          <w:tcPr>
            <w:tcW w:w="178" w:type="dxa"/>
          </w:tcPr>
          <w:p w14:paraId="33B8691E" w14:textId="77777777" w:rsidR="008C4754" w:rsidRPr="008C4754" w:rsidRDefault="008C4754" w:rsidP="008C4754">
            <w:pPr>
              <w:pStyle w:val="acctmergecolhdg"/>
              <w:spacing w:line="240" w:lineRule="atLeast"/>
              <w:ind w:right="98"/>
              <w:jc w:val="right"/>
              <w:rPr>
                <w:rFonts w:eastAsia="Times New Roman"/>
                <w:bCs/>
                <w:sz w:val="20"/>
                <w:lang w:bidi="th-TH"/>
              </w:rPr>
            </w:pPr>
          </w:p>
        </w:tc>
        <w:tc>
          <w:tcPr>
            <w:tcW w:w="1172" w:type="dxa"/>
            <w:tcBorders>
              <w:top w:val="single" w:sz="4" w:space="0" w:color="auto"/>
              <w:left w:val="nil"/>
              <w:bottom w:val="single" w:sz="4" w:space="0" w:color="auto"/>
              <w:right w:val="nil"/>
            </w:tcBorders>
            <w:vAlign w:val="bottom"/>
          </w:tcPr>
          <w:p w14:paraId="44A57319" w14:textId="0A333FF2" w:rsidR="008C4754" w:rsidRPr="008C4754" w:rsidRDefault="008C4754" w:rsidP="008C4754">
            <w:pPr>
              <w:tabs>
                <w:tab w:val="decimal" w:pos="735"/>
              </w:tabs>
              <w:ind w:right="-173"/>
              <w:jc w:val="center"/>
              <w:rPr>
                <w:rFonts w:ascii="Times New Roman" w:hAnsi="Times New Roman" w:cs="Times New Roman"/>
                <w:b/>
                <w:bCs/>
              </w:rPr>
            </w:pPr>
            <w:r w:rsidRPr="008C4754">
              <w:rPr>
                <w:rFonts w:ascii="Times New Roman" w:hAnsi="Times New Roman" w:cs="Times New Roman"/>
                <w:b/>
                <w:bCs/>
              </w:rPr>
              <w:t>36,836</w:t>
            </w:r>
          </w:p>
        </w:tc>
        <w:tc>
          <w:tcPr>
            <w:tcW w:w="182" w:type="dxa"/>
          </w:tcPr>
          <w:p w14:paraId="1A3D5FB3" w14:textId="77777777" w:rsidR="008C4754" w:rsidRPr="008C4754" w:rsidRDefault="008C4754" w:rsidP="008C4754">
            <w:pPr>
              <w:pStyle w:val="acctmergecolhdg"/>
              <w:spacing w:line="240" w:lineRule="atLeast"/>
              <w:ind w:right="98"/>
              <w:jc w:val="right"/>
              <w:rPr>
                <w:rFonts w:eastAsia="Times New Roman"/>
                <w:bCs/>
                <w:sz w:val="20"/>
                <w:lang w:bidi="th-TH"/>
              </w:rPr>
            </w:pPr>
          </w:p>
        </w:tc>
        <w:tc>
          <w:tcPr>
            <w:tcW w:w="1078" w:type="dxa"/>
            <w:tcBorders>
              <w:top w:val="single" w:sz="4" w:space="0" w:color="auto"/>
              <w:left w:val="nil"/>
              <w:bottom w:val="single" w:sz="4" w:space="0" w:color="auto"/>
              <w:right w:val="nil"/>
            </w:tcBorders>
            <w:vAlign w:val="bottom"/>
          </w:tcPr>
          <w:p w14:paraId="3F8D12CB" w14:textId="6B28D3CB" w:rsidR="008C4754" w:rsidRPr="008C4754"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r w:rsidRPr="008C4754">
              <w:rPr>
                <w:b/>
                <w:bCs/>
                <w:sz w:val="20"/>
                <w:lang w:val="en-US"/>
              </w:rPr>
              <w:t>1,246</w:t>
            </w:r>
          </w:p>
        </w:tc>
        <w:tc>
          <w:tcPr>
            <w:tcW w:w="178" w:type="dxa"/>
          </w:tcPr>
          <w:p w14:paraId="2216DB80" w14:textId="77777777" w:rsidR="008C4754" w:rsidRPr="008C4754"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tcBorders>
              <w:top w:val="single" w:sz="4" w:space="0" w:color="auto"/>
              <w:left w:val="nil"/>
              <w:bottom w:val="single" w:sz="4" w:space="0" w:color="auto"/>
              <w:right w:val="nil"/>
            </w:tcBorders>
          </w:tcPr>
          <w:p w14:paraId="61EF8A99" w14:textId="18520B62" w:rsidR="008C4754" w:rsidRPr="008C4754" w:rsidRDefault="008C4754" w:rsidP="008C4754">
            <w:pPr>
              <w:tabs>
                <w:tab w:val="left" w:pos="730"/>
                <w:tab w:val="decimal" w:pos="1181"/>
              </w:tabs>
              <w:ind w:right="98"/>
              <w:jc w:val="right"/>
              <w:rPr>
                <w:rFonts w:ascii="Times New Roman" w:hAnsi="Times New Roman" w:cs="Times New Roman"/>
                <w:b/>
                <w:bCs/>
                <w:lang w:val="en-US"/>
              </w:rPr>
            </w:pPr>
            <w:r w:rsidRPr="008C4754">
              <w:rPr>
                <w:rFonts w:ascii="Times New Roman" w:hAnsi="Times New Roman" w:cs="Times New Roman"/>
                <w:b/>
                <w:bCs/>
                <w:lang w:val="en-US"/>
              </w:rPr>
              <w:t>65,941</w:t>
            </w:r>
          </w:p>
        </w:tc>
        <w:tc>
          <w:tcPr>
            <w:tcW w:w="178" w:type="dxa"/>
          </w:tcPr>
          <w:p w14:paraId="3DA50C43" w14:textId="77777777" w:rsidR="008C4754" w:rsidRPr="008C4754"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Borders>
              <w:top w:val="single" w:sz="4" w:space="0" w:color="auto"/>
              <w:left w:val="nil"/>
              <w:bottom w:val="single" w:sz="4" w:space="0" w:color="auto"/>
              <w:right w:val="nil"/>
            </w:tcBorders>
          </w:tcPr>
          <w:p w14:paraId="7FD449C4" w14:textId="1E8B732A" w:rsidR="008C4754" w:rsidRPr="008C4754"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r w:rsidRPr="008C4754">
              <w:rPr>
                <w:b/>
                <w:bCs/>
                <w:sz w:val="20"/>
                <w:lang w:val="en-US"/>
              </w:rPr>
              <w:t>113,563</w:t>
            </w:r>
          </w:p>
        </w:tc>
      </w:tr>
      <w:tr w:rsidR="008C4754" w:rsidRPr="0060551E" w14:paraId="49655934" w14:textId="77777777" w:rsidTr="00F26D4E">
        <w:trPr>
          <w:cantSplit/>
        </w:trPr>
        <w:tc>
          <w:tcPr>
            <w:tcW w:w="2880" w:type="dxa"/>
          </w:tcPr>
          <w:p w14:paraId="5263D925" w14:textId="77777777" w:rsidR="008C4754" w:rsidRPr="0060551E" w:rsidRDefault="008C4754" w:rsidP="008C4754">
            <w:pPr>
              <w:tabs>
                <w:tab w:val="left" w:pos="191"/>
              </w:tabs>
              <w:spacing w:line="220" w:lineRule="exact"/>
              <w:ind w:left="191" w:right="-68" w:hanging="191"/>
              <w:rPr>
                <w:rFonts w:ascii="Times New Roman" w:hAnsi="Times New Roman" w:cs="Times New Roman"/>
                <w:b/>
                <w:bCs/>
                <w:lang w:eastAsia="en-GB"/>
              </w:rPr>
            </w:pPr>
          </w:p>
        </w:tc>
        <w:tc>
          <w:tcPr>
            <w:tcW w:w="450" w:type="dxa"/>
          </w:tcPr>
          <w:p w14:paraId="5B8E4631"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78" w:type="dxa"/>
          </w:tcPr>
          <w:p w14:paraId="7C27B943"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1AFB3C06" w14:textId="77777777" w:rsidR="008C4754" w:rsidRPr="005F36D6" w:rsidRDefault="008C4754" w:rsidP="008C4754">
            <w:pPr>
              <w:tabs>
                <w:tab w:val="left" w:pos="730"/>
                <w:tab w:val="decimal" w:pos="1181"/>
              </w:tabs>
              <w:ind w:right="98"/>
              <w:jc w:val="right"/>
              <w:rPr>
                <w:rFonts w:ascii="Times New Roman" w:hAnsi="Times New Roman" w:cs="Times New Roman"/>
                <w:b/>
                <w:bCs/>
              </w:rPr>
            </w:pPr>
          </w:p>
        </w:tc>
        <w:tc>
          <w:tcPr>
            <w:tcW w:w="178" w:type="dxa"/>
          </w:tcPr>
          <w:p w14:paraId="333A6F3F" w14:textId="77777777" w:rsidR="008C4754" w:rsidRPr="005F36D6" w:rsidRDefault="008C4754" w:rsidP="008C4754">
            <w:pPr>
              <w:pStyle w:val="acctmergecolhdg"/>
              <w:spacing w:line="240" w:lineRule="atLeast"/>
              <w:ind w:right="98"/>
              <w:jc w:val="right"/>
              <w:rPr>
                <w:rFonts w:eastAsia="Times New Roman"/>
                <w:bCs/>
                <w:sz w:val="20"/>
                <w:lang w:bidi="th-TH"/>
              </w:rPr>
            </w:pPr>
          </w:p>
        </w:tc>
        <w:tc>
          <w:tcPr>
            <w:tcW w:w="1172" w:type="dxa"/>
            <w:tcBorders>
              <w:top w:val="single" w:sz="4" w:space="0" w:color="auto"/>
            </w:tcBorders>
            <w:vAlign w:val="bottom"/>
          </w:tcPr>
          <w:p w14:paraId="63CA9F26" w14:textId="77777777" w:rsidR="008C4754" w:rsidRPr="005F36D6" w:rsidRDefault="008C4754" w:rsidP="008C4754">
            <w:pPr>
              <w:tabs>
                <w:tab w:val="decimal" w:pos="1181"/>
              </w:tabs>
              <w:ind w:right="98"/>
              <w:jc w:val="right"/>
              <w:rPr>
                <w:rFonts w:ascii="Times New Roman" w:hAnsi="Times New Roman" w:cs="Times New Roman"/>
                <w:b/>
                <w:bCs/>
              </w:rPr>
            </w:pPr>
          </w:p>
        </w:tc>
        <w:tc>
          <w:tcPr>
            <w:tcW w:w="182" w:type="dxa"/>
          </w:tcPr>
          <w:p w14:paraId="6F4857C8" w14:textId="77777777" w:rsidR="008C4754" w:rsidRPr="005F36D6" w:rsidRDefault="008C4754" w:rsidP="008C4754">
            <w:pPr>
              <w:pStyle w:val="acctmergecolhdg"/>
              <w:spacing w:line="240" w:lineRule="atLeast"/>
              <w:ind w:right="98"/>
              <w:jc w:val="right"/>
              <w:rPr>
                <w:rFonts w:eastAsia="Times New Roman"/>
                <w:bCs/>
                <w:sz w:val="20"/>
                <w:lang w:bidi="th-TH"/>
              </w:rPr>
            </w:pPr>
          </w:p>
        </w:tc>
        <w:tc>
          <w:tcPr>
            <w:tcW w:w="1078" w:type="dxa"/>
            <w:tcBorders>
              <w:top w:val="single" w:sz="4" w:space="0" w:color="auto"/>
            </w:tcBorders>
            <w:vAlign w:val="bottom"/>
          </w:tcPr>
          <w:p w14:paraId="455C91D6" w14:textId="77777777" w:rsidR="008C4754" w:rsidRPr="005F36D6"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78" w:type="dxa"/>
          </w:tcPr>
          <w:p w14:paraId="0B539417" w14:textId="77777777" w:rsidR="008C4754" w:rsidRPr="005F36D6"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tcBorders>
              <w:top w:val="single" w:sz="4" w:space="0" w:color="auto"/>
            </w:tcBorders>
          </w:tcPr>
          <w:p w14:paraId="2064E590" w14:textId="77777777" w:rsidR="008C4754" w:rsidRPr="005F36D6"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78" w:type="dxa"/>
          </w:tcPr>
          <w:p w14:paraId="59C7896C" w14:textId="77777777" w:rsidR="008C4754" w:rsidRPr="005F36D6"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Borders>
              <w:top w:val="single" w:sz="4" w:space="0" w:color="auto"/>
            </w:tcBorders>
          </w:tcPr>
          <w:p w14:paraId="56EFD258" w14:textId="77777777" w:rsidR="008C4754" w:rsidRPr="005F36D6"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r>
      <w:tr w:rsidR="008C4754" w:rsidRPr="0060551E" w14:paraId="20F19563" w14:textId="77777777" w:rsidTr="00F26D4E">
        <w:trPr>
          <w:cantSplit/>
        </w:trPr>
        <w:tc>
          <w:tcPr>
            <w:tcW w:w="2880" w:type="dxa"/>
          </w:tcPr>
          <w:p w14:paraId="501BF48F" w14:textId="77777777" w:rsidR="008C4754" w:rsidRPr="00D17C57" w:rsidRDefault="008C4754" w:rsidP="008C4754">
            <w:pPr>
              <w:tabs>
                <w:tab w:val="left" w:pos="191"/>
              </w:tabs>
              <w:spacing w:line="220" w:lineRule="exact"/>
              <w:ind w:left="191" w:right="-68" w:hanging="191"/>
              <w:rPr>
                <w:rFonts w:ascii="Times New Roman" w:hAnsi="Times New Roman" w:cs="Times New Roman"/>
                <w:b/>
                <w:bCs/>
                <w:i/>
                <w:iCs/>
                <w:lang w:eastAsia="en-GB"/>
              </w:rPr>
            </w:pPr>
            <w:r w:rsidRPr="00D17C57">
              <w:rPr>
                <w:rFonts w:ascii="Times New Roman" w:hAnsi="Times New Roman" w:cs="Times New Roman"/>
                <w:b/>
                <w:bCs/>
                <w:i/>
                <w:iCs/>
                <w:lang w:eastAsia="en-GB"/>
              </w:rPr>
              <w:t>Depreciation</w:t>
            </w:r>
          </w:p>
        </w:tc>
        <w:tc>
          <w:tcPr>
            <w:tcW w:w="450" w:type="dxa"/>
          </w:tcPr>
          <w:p w14:paraId="5B81F587"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78" w:type="dxa"/>
          </w:tcPr>
          <w:p w14:paraId="23B5253F" w14:textId="77777777" w:rsidR="008C4754" w:rsidRPr="0060551E" w:rsidRDefault="008C4754" w:rsidP="008C4754">
            <w:pPr>
              <w:pStyle w:val="acctfourfigures"/>
              <w:tabs>
                <w:tab w:val="decimal" w:pos="643"/>
              </w:tabs>
              <w:spacing w:line="220" w:lineRule="exact"/>
              <w:ind w:left="-91" w:right="13"/>
              <w:jc w:val="right"/>
              <w:rPr>
                <w:sz w:val="20"/>
                <w:lang w:eastAsia="en-GB"/>
              </w:rPr>
            </w:pPr>
          </w:p>
        </w:tc>
        <w:tc>
          <w:tcPr>
            <w:tcW w:w="1081" w:type="dxa"/>
            <w:vAlign w:val="bottom"/>
          </w:tcPr>
          <w:p w14:paraId="77629642" w14:textId="77777777" w:rsidR="008C4754" w:rsidRPr="005F36D6" w:rsidRDefault="008C4754" w:rsidP="008C4754">
            <w:pPr>
              <w:tabs>
                <w:tab w:val="left" w:pos="730"/>
                <w:tab w:val="decimal" w:pos="1181"/>
              </w:tabs>
              <w:ind w:right="98"/>
              <w:jc w:val="right"/>
              <w:rPr>
                <w:rFonts w:ascii="Times New Roman" w:hAnsi="Times New Roman" w:cs="Times New Roman"/>
                <w:b/>
                <w:bCs/>
              </w:rPr>
            </w:pPr>
          </w:p>
        </w:tc>
        <w:tc>
          <w:tcPr>
            <w:tcW w:w="178" w:type="dxa"/>
          </w:tcPr>
          <w:p w14:paraId="1C2B60E8" w14:textId="77777777" w:rsidR="008C4754" w:rsidRPr="005F36D6" w:rsidRDefault="008C4754" w:rsidP="008C4754">
            <w:pPr>
              <w:pStyle w:val="acctmergecolhdg"/>
              <w:spacing w:line="240" w:lineRule="atLeast"/>
              <w:ind w:right="98"/>
              <w:jc w:val="right"/>
              <w:rPr>
                <w:rFonts w:eastAsia="Times New Roman"/>
                <w:bCs/>
                <w:sz w:val="20"/>
                <w:lang w:bidi="th-TH"/>
              </w:rPr>
            </w:pPr>
          </w:p>
        </w:tc>
        <w:tc>
          <w:tcPr>
            <w:tcW w:w="1172" w:type="dxa"/>
            <w:vAlign w:val="bottom"/>
          </w:tcPr>
          <w:p w14:paraId="473172BB" w14:textId="77777777" w:rsidR="008C4754" w:rsidRPr="005F36D6" w:rsidRDefault="008C4754" w:rsidP="008C4754">
            <w:pPr>
              <w:tabs>
                <w:tab w:val="decimal" w:pos="1181"/>
              </w:tabs>
              <w:ind w:right="98"/>
              <w:jc w:val="right"/>
              <w:rPr>
                <w:rFonts w:ascii="Times New Roman" w:hAnsi="Times New Roman" w:cs="Times New Roman"/>
                <w:b/>
                <w:bCs/>
              </w:rPr>
            </w:pPr>
          </w:p>
        </w:tc>
        <w:tc>
          <w:tcPr>
            <w:tcW w:w="182" w:type="dxa"/>
          </w:tcPr>
          <w:p w14:paraId="4F0B5097" w14:textId="77777777" w:rsidR="008C4754" w:rsidRPr="005F36D6" w:rsidRDefault="008C4754" w:rsidP="008C4754">
            <w:pPr>
              <w:pStyle w:val="acctmergecolhdg"/>
              <w:spacing w:line="240" w:lineRule="atLeast"/>
              <w:ind w:right="98"/>
              <w:jc w:val="right"/>
              <w:rPr>
                <w:rFonts w:eastAsia="Times New Roman"/>
                <w:bCs/>
                <w:sz w:val="20"/>
                <w:lang w:bidi="th-TH"/>
              </w:rPr>
            </w:pPr>
          </w:p>
        </w:tc>
        <w:tc>
          <w:tcPr>
            <w:tcW w:w="1078" w:type="dxa"/>
            <w:vAlign w:val="bottom"/>
          </w:tcPr>
          <w:p w14:paraId="001F96D6" w14:textId="77777777" w:rsidR="008C4754" w:rsidRPr="005F36D6"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78" w:type="dxa"/>
          </w:tcPr>
          <w:p w14:paraId="56EA4B62" w14:textId="77777777" w:rsidR="008C4754" w:rsidRPr="005F36D6"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tcPr>
          <w:p w14:paraId="755ADEEB" w14:textId="77777777" w:rsidR="008C4754" w:rsidRPr="005F36D6"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78" w:type="dxa"/>
          </w:tcPr>
          <w:p w14:paraId="3A26D050" w14:textId="77777777" w:rsidR="008C4754" w:rsidRPr="005F36D6"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Pr>
          <w:p w14:paraId="7E12591C" w14:textId="77777777" w:rsidR="008C4754" w:rsidRPr="005F36D6" w:rsidRDefault="008C4754" w:rsidP="008C4754">
            <w:pPr>
              <w:pStyle w:val="acctfourfigures"/>
              <w:tabs>
                <w:tab w:val="clear" w:pos="765"/>
                <w:tab w:val="decimal" w:pos="731"/>
                <w:tab w:val="decimal" w:pos="1642"/>
              </w:tabs>
              <w:spacing w:line="240" w:lineRule="atLeast"/>
              <w:ind w:right="98"/>
              <w:jc w:val="right"/>
              <w:rPr>
                <w:rFonts w:eastAsia="Times New Roman"/>
                <w:b/>
                <w:bCs/>
                <w:sz w:val="20"/>
                <w:lang w:bidi="th-TH"/>
              </w:rPr>
            </w:pPr>
          </w:p>
        </w:tc>
      </w:tr>
      <w:tr w:rsidR="00BA51B7" w:rsidRPr="0060551E" w14:paraId="1D9643DD" w14:textId="77777777" w:rsidTr="00BA51B7">
        <w:trPr>
          <w:cantSplit/>
        </w:trPr>
        <w:tc>
          <w:tcPr>
            <w:tcW w:w="2880" w:type="dxa"/>
          </w:tcPr>
          <w:p w14:paraId="6EFCC783" w14:textId="77777777" w:rsidR="00BA51B7" w:rsidRPr="00D17C57" w:rsidRDefault="00BA51B7" w:rsidP="00BA51B7">
            <w:pPr>
              <w:tabs>
                <w:tab w:val="left" w:pos="191"/>
              </w:tabs>
              <w:spacing w:line="220" w:lineRule="exact"/>
              <w:ind w:left="191" w:right="-68" w:hanging="191"/>
              <w:rPr>
                <w:rFonts w:ascii="Times New Roman" w:hAnsi="Times New Roman" w:cs="Times New Roman"/>
                <w:lang w:eastAsia="en-GB"/>
              </w:rPr>
            </w:pPr>
            <w:r w:rsidRPr="00D17C57">
              <w:rPr>
                <w:rFonts w:ascii="Times New Roman" w:hAnsi="Times New Roman" w:cs="Times New Roman"/>
                <w:lang w:eastAsia="en-GB"/>
              </w:rPr>
              <w:t>At 1 January 2019</w:t>
            </w:r>
          </w:p>
        </w:tc>
        <w:tc>
          <w:tcPr>
            <w:tcW w:w="450" w:type="dxa"/>
          </w:tcPr>
          <w:p w14:paraId="727ED08B"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78" w:type="dxa"/>
          </w:tcPr>
          <w:p w14:paraId="06134A54"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vAlign w:val="bottom"/>
          </w:tcPr>
          <w:p w14:paraId="2D17264C" w14:textId="4F284604" w:rsidR="00BA51B7" w:rsidRPr="00BA51B7" w:rsidRDefault="00BA51B7" w:rsidP="00BA51B7">
            <w:pPr>
              <w:tabs>
                <w:tab w:val="left" w:pos="465"/>
                <w:tab w:val="decimal" w:pos="643"/>
              </w:tabs>
              <w:ind w:right="-172"/>
              <w:jc w:val="center"/>
              <w:rPr>
                <w:rFonts w:ascii="Times New Roman" w:hAnsi="Times New Roman" w:cs="Times New Roman"/>
              </w:rPr>
            </w:pPr>
            <w:r w:rsidRPr="008C4754">
              <w:rPr>
                <w:rFonts w:ascii="Times New Roman" w:hAnsi="Times New Roman" w:cs="Times New Roman"/>
              </w:rPr>
              <w:t>-</w:t>
            </w:r>
          </w:p>
        </w:tc>
        <w:tc>
          <w:tcPr>
            <w:tcW w:w="178" w:type="dxa"/>
          </w:tcPr>
          <w:p w14:paraId="6C250AC6"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vAlign w:val="bottom"/>
          </w:tcPr>
          <w:p w14:paraId="641B2D9C" w14:textId="1AECB694" w:rsidR="00BA51B7" w:rsidRPr="00BA51B7" w:rsidRDefault="00BA51B7" w:rsidP="00BA51B7">
            <w:pPr>
              <w:tabs>
                <w:tab w:val="decimal" w:pos="735"/>
              </w:tabs>
              <w:ind w:right="-173"/>
              <w:jc w:val="center"/>
              <w:rPr>
                <w:rFonts w:ascii="Times New Roman" w:hAnsi="Times New Roman" w:cs="Times New Roman"/>
              </w:rPr>
            </w:pPr>
            <w:r w:rsidRPr="00BA51B7">
              <w:rPr>
                <w:rFonts w:ascii="Times New Roman" w:hAnsi="Times New Roman" w:cs="Times New Roman"/>
              </w:rPr>
              <w:t>10,031</w:t>
            </w:r>
          </w:p>
        </w:tc>
        <w:tc>
          <w:tcPr>
            <w:tcW w:w="182" w:type="dxa"/>
          </w:tcPr>
          <w:p w14:paraId="01B1B83B" w14:textId="77777777" w:rsidR="00BA51B7" w:rsidRPr="00BA51B7" w:rsidRDefault="00BA51B7" w:rsidP="00BA51B7">
            <w:pPr>
              <w:pStyle w:val="acctmergecolhdg"/>
              <w:spacing w:line="240" w:lineRule="atLeast"/>
              <w:ind w:right="98"/>
              <w:jc w:val="right"/>
              <w:rPr>
                <w:rFonts w:eastAsia="Times New Roman"/>
                <w:bCs/>
                <w:sz w:val="20"/>
                <w:lang w:bidi="th-TH"/>
              </w:rPr>
            </w:pPr>
          </w:p>
        </w:tc>
        <w:tc>
          <w:tcPr>
            <w:tcW w:w="1078" w:type="dxa"/>
            <w:vAlign w:val="bottom"/>
          </w:tcPr>
          <w:p w14:paraId="19F55AE5" w14:textId="3C280AEB" w:rsidR="00BA51B7" w:rsidRPr="00BA51B7" w:rsidRDefault="00BA51B7" w:rsidP="00BA51B7">
            <w:pPr>
              <w:pStyle w:val="acctfourfigures"/>
              <w:tabs>
                <w:tab w:val="clear" w:pos="765"/>
                <w:tab w:val="decimal" w:pos="187"/>
              </w:tabs>
              <w:spacing w:line="240" w:lineRule="atLeast"/>
              <w:ind w:right="98"/>
              <w:jc w:val="center"/>
              <w:rPr>
                <w:sz w:val="20"/>
              </w:rPr>
            </w:pPr>
            <w:r w:rsidRPr="00BA51B7">
              <w:rPr>
                <w:sz w:val="20"/>
              </w:rPr>
              <w:t>-</w:t>
            </w:r>
          </w:p>
        </w:tc>
        <w:tc>
          <w:tcPr>
            <w:tcW w:w="178" w:type="dxa"/>
          </w:tcPr>
          <w:p w14:paraId="74ACC427"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vAlign w:val="bottom"/>
          </w:tcPr>
          <w:p w14:paraId="22EE0F85" w14:textId="2A67ADEE" w:rsidR="00BA51B7" w:rsidRPr="00BA51B7" w:rsidRDefault="00BA51B7" w:rsidP="00BA51B7">
            <w:pPr>
              <w:pStyle w:val="acctfourfigures"/>
              <w:tabs>
                <w:tab w:val="clear" w:pos="765"/>
                <w:tab w:val="decimal" w:pos="0"/>
                <w:tab w:val="left" w:pos="288"/>
              </w:tabs>
              <w:spacing w:line="240" w:lineRule="atLeast"/>
              <w:ind w:right="-167"/>
              <w:jc w:val="center"/>
              <w:rPr>
                <w:sz w:val="20"/>
              </w:rPr>
            </w:pPr>
            <w:r w:rsidRPr="00BA51B7">
              <w:rPr>
                <w:sz w:val="20"/>
              </w:rPr>
              <w:t>-</w:t>
            </w:r>
          </w:p>
        </w:tc>
        <w:tc>
          <w:tcPr>
            <w:tcW w:w="178" w:type="dxa"/>
          </w:tcPr>
          <w:p w14:paraId="21D624D4"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vAlign w:val="bottom"/>
          </w:tcPr>
          <w:p w14:paraId="2F4FA5BE" w14:textId="38329B31" w:rsidR="00BA51B7" w:rsidRPr="00B33BB5" w:rsidRDefault="00BA51B7" w:rsidP="00B33BB5">
            <w:pPr>
              <w:tabs>
                <w:tab w:val="left" w:pos="730"/>
                <w:tab w:val="decimal" w:pos="1181"/>
              </w:tabs>
              <w:ind w:right="98"/>
              <w:jc w:val="right"/>
              <w:rPr>
                <w:rFonts w:ascii="Times New Roman" w:hAnsi="Times New Roman" w:cs="Times New Roman"/>
                <w:lang w:val="en-US"/>
              </w:rPr>
            </w:pPr>
            <w:r w:rsidRPr="00B33BB5">
              <w:rPr>
                <w:rFonts w:ascii="Times New Roman" w:hAnsi="Times New Roman" w:cs="Times New Roman"/>
                <w:lang w:val="en-US"/>
              </w:rPr>
              <w:t>10,031</w:t>
            </w:r>
          </w:p>
        </w:tc>
      </w:tr>
      <w:tr w:rsidR="00BA51B7" w:rsidRPr="0060551E" w14:paraId="3EB7A009" w14:textId="77777777" w:rsidTr="00BA51B7">
        <w:trPr>
          <w:cantSplit/>
        </w:trPr>
        <w:tc>
          <w:tcPr>
            <w:tcW w:w="2880" w:type="dxa"/>
          </w:tcPr>
          <w:p w14:paraId="28B646F5" w14:textId="77777777" w:rsidR="00BA51B7" w:rsidRPr="00D17C57" w:rsidRDefault="00BA51B7" w:rsidP="00BA51B7">
            <w:pPr>
              <w:tabs>
                <w:tab w:val="left" w:pos="191"/>
              </w:tabs>
              <w:spacing w:line="220" w:lineRule="exact"/>
              <w:ind w:right="-68"/>
              <w:rPr>
                <w:rFonts w:ascii="Times New Roman" w:hAnsi="Times New Roman" w:cs="Times New Roman"/>
                <w:lang w:eastAsia="en-GB"/>
              </w:rPr>
            </w:pPr>
            <w:r>
              <w:rPr>
                <w:rFonts w:ascii="Times New Roman" w:hAnsi="Times New Roman" w:cs="Times New Roman"/>
                <w:lang w:eastAsia="en-GB"/>
              </w:rPr>
              <w:t>Depreciation charge for the year</w:t>
            </w:r>
          </w:p>
        </w:tc>
        <w:tc>
          <w:tcPr>
            <w:tcW w:w="450" w:type="dxa"/>
          </w:tcPr>
          <w:p w14:paraId="73CCFE64"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78" w:type="dxa"/>
          </w:tcPr>
          <w:p w14:paraId="1A4836EB"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vAlign w:val="bottom"/>
          </w:tcPr>
          <w:p w14:paraId="5F6FA11F" w14:textId="5712D90D" w:rsidR="00BA51B7" w:rsidRPr="00BA51B7" w:rsidRDefault="00BA51B7" w:rsidP="00BA51B7">
            <w:pPr>
              <w:tabs>
                <w:tab w:val="left" w:pos="465"/>
                <w:tab w:val="decimal" w:pos="643"/>
              </w:tabs>
              <w:ind w:right="-172"/>
              <w:jc w:val="center"/>
              <w:rPr>
                <w:rFonts w:ascii="Times New Roman" w:hAnsi="Times New Roman" w:cs="Times New Roman"/>
              </w:rPr>
            </w:pPr>
            <w:r w:rsidRPr="008C4754">
              <w:rPr>
                <w:rFonts w:ascii="Times New Roman" w:hAnsi="Times New Roman" w:cs="Times New Roman"/>
              </w:rPr>
              <w:t>-</w:t>
            </w:r>
          </w:p>
        </w:tc>
        <w:tc>
          <w:tcPr>
            <w:tcW w:w="178" w:type="dxa"/>
          </w:tcPr>
          <w:p w14:paraId="5885149A"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vAlign w:val="bottom"/>
          </w:tcPr>
          <w:p w14:paraId="047438D5" w14:textId="06250D2F" w:rsidR="00BA51B7" w:rsidRPr="00BA51B7" w:rsidRDefault="00BA51B7" w:rsidP="00B33BB5">
            <w:pPr>
              <w:tabs>
                <w:tab w:val="decimal" w:pos="735"/>
              </w:tabs>
              <w:ind w:right="-173"/>
              <w:jc w:val="center"/>
              <w:rPr>
                <w:rFonts w:ascii="Times New Roman" w:hAnsi="Times New Roman" w:cs="Times New Roman"/>
              </w:rPr>
            </w:pPr>
            <w:r w:rsidRPr="00BA51B7">
              <w:rPr>
                <w:rFonts w:ascii="Times New Roman" w:hAnsi="Times New Roman" w:cs="Times New Roman"/>
              </w:rPr>
              <w:t>2,056</w:t>
            </w:r>
          </w:p>
        </w:tc>
        <w:tc>
          <w:tcPr>
            <w:tcW w:w="182" w:type="dxa"/>
          </w:tcPr>
          <w:p w14:paraId="79B4F188" w14:textId="77777777" w:rsidR="00BA51B7" w:rsidRPr="00BA51B7" w:rsidRDefault="00BA51B7" w:rsidP="00BA51B7">
            <w:pPr>
              <w:pStyle w:val="acctmergecolhdg"/>
              <w:spacing w:line="240" w:lineRule="atLeast"/>
              <w:ind w:right="98"/>
              <w:jc w:val="right"/>
              <w:rPr>
                <w:rFonts w:eastAsia="Times New Roman"/>
                <w:bCs/>
                <w:sz w:val="20"/>
                <w:lang w:bidi="th-TH"/>
              </w:rPr>
            </w:pPr>
          </w:p>
        </w:tc>
        <w:tc>
          <w:tcPr>
            <w:tcW w:w="1078" w:type="dxa"/>
            <w:vAlign w:val="bottom"/>
          </w:tcPr>
          <w:p w14:paraId="2DA2EA6A" w14:textId="6737B289" w:rsidR="00BA51B7" w:rsidRPr="00BA51B7" w:rsidRDefault="00BA51B7" w:rsidP="00BA51B7">
            <w:pPr>
              <w:pStyle w:val="acctfourfigures"/>
              <w:tabs>
                <w:tab w:val="clear" w:pos="765"/>
                <w:tab w:val="decimal" w:pos="187"/>
              </w:tabs>
              <w:spacing w:line="240" w:lineRule="atLeast"/>
              <w:ind w:right="98"/>
              <w:jc w:val="center"/>
              <w:rPr>
                <w:sz w:val="20"/>
              </w:rPr>
            </w:pPr>
            <w:r w:rsidRPr="00BA51B7">
              <w:rPr>
                <w:sz w:val="20"/>
              </w:rPr>
              <w:t>-</w:t>
            </w:r>
          </w:p>
        </w:tc>
        <w:tc>
          <w:tcPr>
            <w:tcW w:w="178" w:type="dxa"/>
          </w:tcPr>
          <w:p w14:paraId="5E07AFA9"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vAlign w:val="bottom"/>
          </w:tcPr>
          <w:p w14:paraId="67EAC75A" w14:textId="66883E0E" w:rsidR="00BA51B7" w:rsidRPr="00BA51B7" w:rsidRDefault="00BA51B7" w:rsidP="00BA51B7">
            <w:pPr>
              <w:pStyle w:val="acctfourfigures"/>
              <w:tabs>
                <w:tab w:val="clear" w:pos="765"/>
                <w:tab w:val="decimal" w:pos="0"/>
                <w:tab w:val="left" w:pos="288"/>
              </w:tabs>
              <w:spacing w:line="240" w:lineRule="atLeast"/>
              <w:ind w:right="-167"/>
              <w:jc w:val="center"/>
              <w:rPr>
                <w:sz w:val="20"/>
              </w:rPr>
            </w:pPr>
            <w:r w:rsidRPr="00BA51B7">
              <w:rPr>
                <w:sz w:val="20"/>
              </w:rPr>
              <w:t>-</w:t>
            </w:r>
          </w:p>
        </w:tc>
        <w:tc>
          <w:tcPr>
            <w:tcW w:w="178" w:type="dxa"/>
          </w:tcPr>
          <w:p w14:paraId="34EEA32F"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vAlign w:val="bottom"/>
          </w:tcPr>
          <w:p w14:paraId="41F71399" w14:textId="087868E4" w:rsidR="00BA51B7" w:rsidRPr="00B33BB5" w:rsidRDefault="00BA51B7" w:rsidP="00B33BB5">
            <w:pPr>
              <w:tabs>
                <w:tab w:val="left" w:pos="730"/>
                <w:tab w:val="decimal" w:pos="1181"/>
              </w:tabs>
              <w:ind w:right="98"/>
              <w:jc w:val="right"/>
              <w:rPr>
                <w:rFonts w:ascii="Times New Roman" w:hAnsi="Times New Roman" w:cs="Times New Roman"/>
                <w:lang w:val="en-US"/>
              </w:rPr>
            </w:pPr>
            <w:r w:rsidRPr="00B33BB5">
              <w:rPr>
                <w:rFonts w:ascii="Times New Roman" w:hAnsi="Times New Roman" w:cs="Times New Roman"/>
                <w:lang w:val="en-US"/>
              </w:rPr>
              <w:t>2,056</w:t>
            </w:r>
          </w:p>
        </w:tc>
      </w:tr>
      <w:tr w:rsidR="00BA51B7" w:rsidRPr="0060551E" w14:paraId="259DFC30" w14:textId="77777777" w:rsidTr="00BA51B7">
        <w:trPr>
          <w:cantSplit/>
        </w:trPr>
        <w:tc>
          <w:tcPr>
            <w:tcW w:w="2880" w:type="dxa"/>
          </w:tcPr>
          <w:p w14:paraId="25834FBD" w14:textId="77777777" w:rsidR="00BA51B7" w:rsidRPr="00D17C57" w:rsidRDefault="00BA51B7" w:rsidP="00BA51B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 to leasehold right</w:t>
            </w:r>
          </w:p>
        </w:tc>
        <w:tc>
          <w:tcPr>
            <w:tcW w:w="450" w:type="dxa"/>
          </w:tcPr>
          <w:p w14:paraId="3996D0AA"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78" w:type="dxa"/>
          </w:tcPr>
          <w:p w14:paraId="69CFDCC7"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vAlign w:val="bottom"/>
          </w:tcPr>
          <w:p w14:paraId="6655A205" w14:textId="091D9A26" w:rsidR="00BA51B7" w:rsidRPr="00BA51B7" w:rsidRDefault="00BA51B7" w:rsidP="00BA51B7">
            <w:pPr>
              <w:tabs>
                <w:tab w:val="left" w:pos="465"/>
                <w:tab w:val="decimal" w:pos="643"/>
              </w:tabs>
              <w:ind w:right="-172"/>
              <w:jc w:val="center"/>
              <w:rPr>
                <w:rFonts w:ascii="Times New Roman" w:hAnsi="Times New Roman" w:cs="Times New Roman"/>
              </w:rPr>
            </w:pPr>
            <w:r w:rsidRPr="008C4754">
              <w:rPr>
                <w:rFonts w:ascii="Times New Roman" w:hAnsi="Times New Roman" w:cs="Times New Roman"/>
              </w:rPr>
              <w:t>-</w:t>
            </w:r>
          </w:p>
        </w:tc>
        <w:tc>
          <w:tcPr>
            <w:tcW w:w="178" w:type="dxa"/>
          </w:tcPr>
          <w:p w14:paraId="7E3590F3"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vAlign w:val="bottom"/>
          </w:tcPr>
          <w:p w14:paraId="6806B322" w14:textId="56776724" w:rsidR="00BA51B7" w:rsidRPr="00BA51B7" w:rsidRDefault="00BA51B7" w:rsidP="00BA51B7">
            <w:pPr>
              <w:tabs>
                <w:tab w:val="decimal" w:pos="1181"/>
              </w:tabs>
              <w:ind w:right="7"/>
              <w:jc w:val="center"/>
              <w:rPr>
                <w:rFonts w:ascii="Times New Roman" w:hAnsi="Times New Roman" w:cs="Times New Roman"/>
              </w:rPr>
            </w:pPr>
            <w:r w:rsidRPr="00BA51B7">
              <w:rPr>
                <w:rFonts w:ascii="Times New Roman" w:hAnsi="Times New Roman" w:cs="Times New Roman"/>
                <w:cs/>
              </w:rPr>
              <w:t>(</w:t>
            </w:r>
            <w:r w:rsidRPr="00BA51B7">
              <w:rPr>
                <w:rFonts w:ascii="Times New Roman" w:hAnsi="Times New Roman" w:cs="Times New Roman"/>
              </w:rPr>
              <w:t>515</w:t>
            </w:r>
            <w:r w:rsidRPr="00BA51B7">
              <w:rPr>
                <w:rFonts w:ascii="Times New Roman" w:hAnsi="Times New Roman" w:cs="Times New Roman"/>
                <w:cs/>
              </w:rPr>
              <w:t>)</w:t>
            </w:r>
          </w:p>
        </w:tc>
        <w:tc>
          <w:tcPr>
            <w:tcW w:w="182" w:type="dxa"/>
          </w:tcPr>
          <w:p w14:paraId="64131F1A" w14:textId="77777777" w:rsidR="00BA51B7" w:rsidRPr="00BA51B7" w:rsidRDefault="00BA51B7" w:rsidP="00BA51B7">
            <w:pPr>
              <w:pStyle w:val="acctmergecolhdg"/>
              <w:spacing w:line="240" w:lineRule="atLeast"/>
              <w:ind w:right="98"/>
              <w:jc w:val="right"/>
              <w:rPr>
                <w:rFonts w:eastAsia="Times New Roman"/>
                <w:bCs/>
                <w:sz w:val="20"/>
                <w:lang w:bidi="th-TH"/>
              </w:rPr>
            </w:pPr>
          </w:p>
        </w:tc>
        <w:tc>
          <w:tcPr>
            <w:tcW w:w="1078" w:type="dxa"/>
            <w:vAlign w:val="bottom"/>
          </w:tcPr>
          <w:p w14:paraId="4C9D1D09" w14:textId="5EC91174" w:rsidR="00BA51B7" w:rsidRPr="00BA51B7" w:rsidRDefault="00BA51B7" w:rsidP="00BA51B7">
            <w:pPr>
              <w:pStyle w:val="acctfourfigures"/>
              <w:tabs>
                <w:tab w:val="clear" w:pos="765"/>
                <w:tab w:val="decimal" w:pos="187"/>
              </w:tabs>
              <w:spacing w:line="240" w:lineRule="atLeast"/>
              <w:ind w:right="98"/>
              <w:jc w:val="center"/>
              <w:rPr>
                <w:sz w:val="20"/>
              </w:rPr>
            </w:pPr>
            <w:r w:rsidRPr="00BA51B7">
              <w:rPr>
                <w:sz w:val="20"/>
              </w:rPr>
              <w:t>-</w:t>
            </w:r>
          </w:p>
        </w:tc>
        <w:tc>
          <w:tcPr>
            <w:tcW w:w="178" w:type="dxa"/>
          </w:tcPr>
          <w:p w14:paraId="426FAE06"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vAlign w:val="bottom"/>
          </w:tcPr>
          <w:p w14:paraId="5173E828" w14:textId="13C17A94" w:rsidR="00BA51B7" w:rsidRPr="00BA51B7" w:rsidRDefault="00BA51B7" w:rsidP="00BA51B7">
            <w:pPr>
              <w:pStyle w:val="acctfourfigures"/>
              <w:tabs>
                <w:tab w:val="clear" w:pos="765"/>
                <w:tab w:val="decimal" w:pos="0"/>
                <w:tab w:val="left" w:pos="288"/>
              </w:tabs>
              <w:spacing w:line="240" w:lineRule="atLeast"/>
              <w:ind w:right="-167"/>
              <w:jc w:val="center"/>
              <w:rPr>
                <w:sz w:val="20"/>
              </w:rPr>
            </w:pPr>
            <w:r w:rsidRPr="00BA51B7">
              <w:rPr>
                <w:sz w:val="20"/>
              </w:rPr>
              <w:t>-</w:t>
            </w:r>
          </w:p>
        </w:tc>
        <w:tc>
          <w:tcPr>
            <w:tcW w:w="178" w:type="dxa"/>
          </w:tcPr>
          <w:p w14:paraId="669E2769"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vAlign w:val="bottom"/>
          </w:tcPr>
          <w:p w14:paraId="5C5AE207" w14:textId="0E5CAE40" w:rsidR="00BA51B7" w:rsidRPr="00B33BB5" w:rsidRDefault="00BA51B7" w:rsidP="00B33BB5">
            <w:pPr>
              <w:pStyle w:val="acctfourfigures"/>
              <w:tabs>
                <w:tab w:val="clear" w:pos="765"/>
                <w:tab w:val="decimal" w:pos="370"/>
                <w:tab w:val="decimal" w:pos="1642"/>
              </w:tabs>
              <w:spacing w:line="240" w:lineRule="atLeast"/>
              <w:ind w:right="-351"/>
              <w:jc w:val="center"/>
              <w:rPr>
                <w:sz w:val="20"/>
                <w:lang w:val="en-US" w:bidi="th-TH"/>
              </w:rPr>
            </w:pPr>
            <w:r w:rsidRPr="00BA51B7">
              <w:rPr>
                <w:sz w:val="20"/>
                <w:cs/>
                <w:lang w:val="en-US" w:bidi="th-TH"/>
              </w:rPr>
              <w:t>(</w:t>
            </w:r>
            <w:r w:rsidRPr="00BA51B7">
              <w:rPr>
                <w:sz w:val="20"/>
                <w:lang w:val="en-US" w:bidi="th-TH"/>
              </w:rPr>
              <w:t>515</w:t>
            </w:r>
            <w:r w:rsidRPr="00BA51B7">
              <w:rPr>
                <w:sz w:val="20"/>
                <w:cs/>
                <w:lang w:val="en-US" w:bidi="th-TH"/>
              </w:rPr>
              <w:t>)</w:t>
            </w:r>
          </w:p>
        </w:tc>
      </w:tr>
      <w:tr w:rsidR="00BA51B7" w:rsidRPr="0060551E" w14:paraId="2924C154" w14:textId="77777777" w:rsidTr="00BA51B7">
        <w:trPr>
          <w:cantSplit/>
        </w:trPr>
        <w:tc>
          <w:tcPr>
            <w:tcW w:w="2880" w:type="dxa"/>
          </w:tcPr>
          <w:p w14:paraId="38E08884" w14:textId="77777777" w:rsidR="00BA51B7" w:rsidRDefault="00BA51B7" w:rsidP="00BA51B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Disposals / write-off</w:t>
            </w:r>
          </w:p>
        </w:tc>
        <w:tc>
          <w:tcPr>
            <w:tcW w:w="450" w:type="dxa"/>
          </w:tcPr>
          <w:p w14:paraId="18E209F2"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78" w:type="dxa"/>
          </w:tcPr>
          <w:p w14:paraId="32A44229"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vAlign w:val="bottom"/>
          </w:tcPr>
          <w:p w14:paraId="628AF00A" w14:textId="4FAF4FC9" w:rsidR="00BA51B7" w:rsidRPr="00BA51B7" w:rsidRDefault="00BA51B7" w:rsidP="00BA51B7">
            <w:pPr>
              <w:tabs>
                <w:tab w:val="left" w:pos="465"/>
                <w:tab w:val="decimal" w:pos="643"/>
              </w:tabs>
              <w:ind w:right="-172"/>
              <w:jc w:val="center"/>
              <w:rPr>
                <w:rFonts w:ascii="Times New Roman" w:hAnsi="Times New Roman" w:cs="Times New Roman"/>
              </w:rPr>
            </w:pPr>
            <w:r w:rsidRPr="008C4754">
              <w:rPr>
                <w:rFonts w:ascii="Times New Roman" w:hAnsi="Times New Roman" w:cs="Times New Roman"/>
              </w:rPr>
              <w:t>-</w:t>
            </w:r>
          </w:p>
        </w:tc>
        <w:tc>
          <w:tcPr>
            <w:tcW w:w="178" w:type="dxa"/>
          </w:tcPr>
          <w:p w14:paraId="0727A4F9"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tcBorders>
              <w:top w:val="nil"/>
              <w:left w:val="nil"/>
              <w:bottom w:val="single" w:sz="4" w:space="0" w:color="auto"/>
              <w:right w:val="nil"/>
            </w:tcBorders>
            <w:vAlign w:val="bottom"/>
          </w:tcPr>
          <w:p w14:paraId="16F0A92B" w14:textId="3DBCAA38" w:rsidR="00BA51B7" w:rsidRPr="00BA51B7" w:rsidRDefault="00BA51B7" w:rsidP="00BA51B7">
            <w:pPr>
              <w:tabs>
                <w:tab w:val="decimal" w:pos="1181"/>
              </w:tabs>
              <w:ind w:right="7"/>
              <w:jc w:val="center"/>
              <w:rPr>
                <w:rFonts w:ascii="Times New Roman" w:hAnsi="Times New Roman" w:cs="Times New Roman"/>
              </w:rPr>
            </w:pPr>
            <w:r w:rsidRPr="00BA51B7">
              <w:rPr>
                <w:rFonts w:ascii="Times New Roman" w:hAnsi="Times New Roman" w:cs="Times New Roman"/>
                <w:cs/>
              </w:rPr>
              <w:t>(</w:t>
            </w:r>
            <w:r w:rsidRPr="00BA51B7">
              <w:rPr>
                <w:rFonts w:ascii="Times New Roman" w:hAnsi="Times New Roman" w:cs="Times New Roman"/>
              </w:rPr>
              <w:t>21</w:t>
            </w:r>
            <w:r w:rsidRPr="00BA51B7">
              <w:rPr>
                <w:rFonts w:ascii="Times New Roman" w:hAnsi="Times New Roman" w:cs="Times New Roman"/>
                <w:cs/>
              </w:rPr>
              <w:t>)</w:t>
            </w:r>
          </w:p>
        </w:tc>
        <w:tc>
          <w:tcPr>
            <w:tcW w:w="182" w:type="dxa"/>
          </w:tcPr>
          <w:p w14:paraId="29969FC1" w14:textId="77777777" w:rsidR="00BA51B7" w:rsidRPr="00BA51B7" w:rsidRDefault="00BA51B7" w:rsidP="00BA51B7">
            <w:pPr>
              <w:pStyle w:val="acctmergecolhdg"/>
              <w:spacing w:line="240" w:lineRule="atLeast"/>
              <w:ind w:right="98"/>
              <w:jc w:val="right"/>
              <w:rPr>
                <w:rFonts w:eastAsia="Times New Roman"/>
                <w:bCs/>
                <w:sz w:val="20"/>
                <w:lang w:bidi="th-TH"/>
              </w:rPr>
            </w:pPr>
          </w:p>
        </w:tc>
        <w:tc>
          <w:tcPr>
            <w:tcW w:w="1078" w:type="dxa"/>
            <w:vAlign w:val="bottom"/>
          </w:tcPr>
          <w:p w14:paraId="127B6D62" w14:textId="62AF6741" w:rsidR="00BA51B7" w:rsidRPr="00BA51B7" w:rsidRDefault="00BA51B7" w:rsidP="00BA51B7">
            <w:pPr>
              <w:pStyle w:val="acctfourfigures"/>
              <w:tabs>
                <w:tab w:val="clear" w:pos="765"/>
                <w:tab w:val="decimal" w:pos="187"/>
              </w:tabs>
              <w:spacing w:line="240" w:lineRule="atLeast"/>
              <w:ind w:right="98"/>
              <w:jc w:val="center"/>
              <w:rPr>
                <w:sz w:val="20"/>
              </w:rPr>
            </w:pPr>
            <w:r w:rsidRPr="00BA51B7">
              <w:rPr>
                <w:sz w:val="20"/>
              </w:rPr>
              <w:t>-</w:t>
            </w:r>
          </w:p>
        </w:tc>
        <w:tc>
          <w:tcPr>
            <w:tcW w:w="178" w:type="dxa"/>
          </w:tcPr>
          <w:p w14:paraId="241FF9E8"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vAlign w:val="bottom"/>
          </w:tcPr>
          <w:p w14:paraId="79C300AF" w14:textId="00882AEE" w:rsidR="00BA51B7" w:rsidRPr="00BA51B7" w:rsidRDefault="00BA51B7" w:rsidP="00BA51B7">
            <w:pPr>
              <w:pStyle w:val="acctfourfigures"/>
              <w:tabs>
                <w:tab w:val="clear" w:pos="765"/>
                <w:tab w:val="decimal" w:pos="0"/>
                <w:tab w:val="left" w:pos="288"/>
              </w:tabs>
              <w:spacing w:line="240" w:lineRule="atLeast"/>
              <w:ind w:right="-167"/>
              <w:jc w:val="center"/>
              <w:rPr>
                <w:sz w:val="20"/>
              </w:rPr>
            </w:pPr>
            <w:r w:rsidRPr="00BA51B7">
              <w:rPr>
                <w:sz w:val="20"/>
              </w:rPr>
              <w:t>-</w:t>
            </w:r>
          </w:p>
        </w:tc>
        <w:tc>
          <w:tcPr>
            <w:tcW w:w="178" w:type="dxa"/>
          </w:tcPr>
          <w:p w14:paraId="48FE3DBF"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Borders>
              <w:top w:val="nil"/>
              <w:left w:val="nil"/>
              <w:bottom w:val="single" w:sz="4" w:space="0" w:color="auto"/>
              <w:right w:val="nil"/>
            </w:tcBorders>
            <w:vAlign w:val="bottom"/>
          </w:tcPr>
          <w:p w14:paraId="5C93B21C" w14:textId="1495824D" w:rsidR="00BA51B7" w:rsidRPr="00B33BB5" w:rsidRDefault="00BA51B7" w:rsidP="00B33BB5">
            <w:pPr>
              <w:pStyle w:val="acctfourfigures"/>
              <w:tabs>
                <w:tab w:val="clear" w:pos="765"/>
                <w:tab w:val="decimal" w:pos="370"/>
                <w:tab w:val="decimal" w:pos="1642"/>
              </w:tabs>
              <w:spacing w:line="240" w:lineRule="atLeast"/>
              <w:ind w:right="-441"/>
              <w:jc w:val="center"/>
              <w:rPr>
                <w:sz w:val="20"/>
                <w:lang w:val="en-US" w:bidi="th-TH"/>
              </w:rPr>
            </w:pPr>
            <w:r w:rsidRPr="00BA51B7">
              <w:rPr>
                <w:sz w:val="20"/>
                <w:cs/>
                <w:lang w:val="en-US" w:bidi="th-TH"/>
              </w:rPr>
              <w:t>(</w:t>
            </w:r>
            <w:r w:rsidRPr="00BA51B7">
              <w:rPr>
                <w:sz w:val="20"/>
                <w:lang w:val="en-US" w:bidi="th-TH"/>
              </w:rPr>
              <w:t>21</w:t>
            </w:r>
            <w:r w:rsidRPr="00BA51B7">
              <w:rPr>
                <w:sz w:val="20"/>
                <w:cs/>
                <w:lang w:val="en-US" w:bidi="th-TH"/>
              </w:rPr>
              <w:t>)</w:t>
            </w:r>
          </w:p>
        </w:tc>
      </w:tr>
      <w:tr w:rsidR="00BA51B7" w:rsidRPr="0060551E" w14:paraId="60154E7B" w14:textId="77777777" w:rsidTr="00BA51B7">
        <w:trPr>
          <w:cantSplit/>
        </w:trPr>
        <w:tc>
          <w:tcPr>
            <w:tcW w:w="2880" w:type="dxa"/>
          </w:tcPr>
          <w:p w14:paraId="4BAA89B9" w14:textId="58F3EE96" w:rsidR="00BA51B7" w:rsidRDefault="00BA51B7" w:rsidP="00BA51B7">
            <w:pPr>
              <w:tabs>
                <w:tab w:val="left" w:pos="191"/>
              </w:tabs>
              <w:spacing w:line="220" w:lineRule="exact"/>
              <w:ind w:left="191" w:right="-68" w:hanging="191"/>
              <w:rPr>
                <w:rFonts w:ascii="Times New Roman" w:hAnsi="Times New Roman" w:cs="Times New Roman"/>
                <w:lang w:eastAsia="en-GB"/>
              </w:rPr>
            </w:pPr>
            <w:r w:rsidRPr="00792F22">
              <w:rPr>
                <w:rFonts w:ascii="Times New Roman" w:hAnsi="Times New Roman" w:cs="Times New Roman"/>
                <w:b/>
                <w:bCs/>
                <w:lang w:eastAsia="en-GB"/>
              </w:rPr>
              <w:t>At 31 December 20</w:t>
            </w:r>
            <w:r w:rsidR="00AE4D93">
              <w:rPr>
                <w:rFonts w:ascii="Times New Roman" w:hAnsi="Times New Roman" w:cs="Times New Roman"/>
                <w:b/>
                <w:bCs/>
                <w:lang w:eastAsia="en-GB"/>
              </w:rPr>
              <w:t>19</w:t>
            </w:r>
          </w:p>
        </w:tc>
        <w:tc>
          <w:tcPr>
            <w:tcW w:w="450" w:type="dxa"/>
          </w:tcPr>
          <w:p w14:paraId="68725186"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78" w:type="dxa"/>
          </w:tcPr>
          <w:p w14:paraId="04AE8149"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35A28DCF" w14:textId="1394C3C4" w:rsidR="00BA51B7" w:rsidRPr="00BA51B7" w:rsidRDefault="00BA51B7" w:rsidP="00BA51B7">
            <w:pPr>
              <w:tabs>
                <w:tab w:val="left" w:pos="465"/>
                <w:tab w:val="decimal" w:pos="643"/>
              </w:tabs>
              <w:ind w:right="-172"/>
              <w:jc w:val="center"/>
              <w:rPr>
                <w:rFonts w:ascii="Times New Roman" w:hAnsi="Times New Roman" w:cs="Times New Roman"/>
                <w:b/>
                <w:bCs/>
              </w:rPr>
            </w:pPr>
            <w:r w:rsidRPr="00BA51B7">
              <w:rPr>
                <w:rFonts w:ascii="Times New Roman" w:hAnsi="Times New Roman" w:cs="Times New Roman"/>
                <w:b/>
                <w:bCs/>
              </w:rPr>
              <w:t>-</w:t>
            </w:r>
          </w:p>
        </w:tc>
        <w:tc>
          <w:tcPr>
            <w:tcW w:w="178" w:type="dxa"/>
          </w:tcPr>
          <w:p w14:paraId="38271232"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tcBorders>
              <w:top w:val="single" w:sz="4" w:space="0" w:color="auto"/>
              <w:left w:val="nil"/>
              <w:bottom w:val="nil"/>
              <w:right w:val="nil"/>
            </w:tcBorders>
            <w:vAlign w:val="bottom"/>
          </w:tcPr>
          <w:p w14:paraId="4DF1D364" w14:textId="09DAED87" w:rsidR="00BA51B7" w:rsidRPr="00BA51B7" w:rsidRDefault="00BA51B7" w:rsidP="00BA51B7">
            <w:pPr>
              <w:tabs>
                <w:tab w:val="decimal" w:pos="735"/>
              </w:tabs>
              <w:ind w:right="-173"/>
              <w:jc w:val="center"/>
              <w:rPr>
                <w:rFonts w:ascii="Times New Roman" w:hAnsi="Times New Roman" w:cs="Times New Roman"/>
                <w:b/>
                <w:bCs/>
              </w:rPr>
            </w:pPr>
            <w:r w:rsidRPr="00BA51B7">
              <w:rPr>
                <w:rFonts w:ascii="Times New Roman" w:hAnsi="Times New Roman" w:cs="Times New Roman"/>
                <w:b/>
                <w:bCs/>
                <w:lang w:val="en-US"/>
              </w:rPr>
              <w:t>11</w:t>
            </w:r>
            <w:r w:rsidRPr="00BA51B7">
              <w:rPr>
                <w:rFonts w:ascii="Times New Roman" w:hAnsi="Times New Roman" w:cs="Times New Roman"/>
                <w:b/>
                <w:bCs/>
              </w:rPr>
              <w:t>,551</w:t>
            </w:r>
          </w:p>
        </w:tc>
        <w:tc>
          <w:tcPr>
            <w:tcW w:w="182" w:type="dxa"/>
          </w:tcPr>
          <w:p w14:paraId="51478B41" w14:textId="77777777" w:rsidR="00BA51B7" w:rsidRPr="00BA51B7" w:rsidRDefault="00BA51B7" w:rsidP="00BA51B7">
            <w:pPr>
              <w:pStyle w:val="acctmergecolhdg"/>
              <w:spacing w:line="240" w:lineRule="atLeast"/>
              <w:ind w:right="98"/>
              <w:jc w:val="right"/>
              <w:rPr>
                <w:rFonts w:eastAsia="Times New Roman"/>
                <w:bCs/>
                <w:sz w:val="20"/>
                <w:lang w:bidi="th-TH"/>
              </w:rPr>
            </w:pPr>
          </w:p>
        </w:tc>
        <w:tc>
          <w:tcPr>
            <w:tcW w:w="1078" w:type="dxa"/>
            <w:tcBorders>
              <w:top w:val="single" w:sz="4" w:space="0" w:color="auto"/>
            </w:tcBorders>
            <w:vAlign w:val="bottom"/>
          </w:tcPr>
          <w:p w14:paraId="40B613FB" w14:textId="7E1919D4" w:rsidR="00BA51B7" w:rsidRPr="00BA51B7" w:rsidRDefault="00BA51B7" w:rsidP="00BA51B7">
            <w:pPr>
              <w:pStyle w:val="acctfourfigures"/>
              <w:tabs>
                <w:tab w:val="clear" w:pos="765"/>
                <w:tab w:val="decimal" w:pos="187"/>
              </w:tabs>
              <w:spacing w:line="240" w:lineRule="atLeast"/>
              <w:ind w:right="98"/>
              <w:jc w:val="center"/>
              <w:rPr>
                <w:b/>
                <w:bCs/>
                <w:sz w:val="20"/>
              </w:rPr>
            </w:pPr>
            <w:r w:rsidRPr="00BA51B7">
              <w:rPr>
                <w:b/>
                <w:bCs/>
                <w:sz w:val="20"/>
              </w:rPr>
              <w:t>-</w:t>
            </w:r>
          </w:p>
        </w:tc>
        <w:tc>
          <w:tcPr>
            <w:tcW w:w="178" w:type="dxa"/>
          </w:tcPr>
          <w:p w14:paraId="24295615"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tcBorders>
              <w:top w:val="single" w:sz="4" w:space="0" w:color="auto"/>
            </w:tcBorders>
            <w:vAlign w:val="bottom"/>
          </w:tcPr>
          <w:p w14:paraId="60D82B8F" w14:textId="02E3918E" w:rsidR="00BA51B7" w:rsidRPr="00BA51B7" w:rsidRDefault="00BA51B7" w:rsidP="00BA51B7">
            <w:pPr>
              <w:pStyle w:val="acctfourfigures"/>
              <w:tabs>
                <w:tab w:val="clear" w:pos="765"/>
                <w:tab w:val="decimal" w:pos="0"/>
                <w:tab w:val="left" w:pos="288"/>
              </w:tabs>
              <w:spacing w:line="240" w:lineRule="atLeast"/>
              <w:ind w:right="-167"/>
              <w:jc w:val="center"/>
              <w:rPr>
                <w:b/>
                <w:bCs/>
                <w:sz w:val="20"/>
              </w:rPr>
            </w:pPr>
            <w:r w:rsidRPr="00BA51B7">
              <w:rPr>
                <w:b/>
                <w:bCs/>
                <w:sz w:val="20"/>
              </w:rPr>
              <w:t>-</w:t>
            </w:r>
          </w:p>
        </w:tc>
        <w:tc>
          <w:tcPr>
            <w:tcW w:w="178" w:type="dxa"/>
          </w:tcPr>
          <w:p w14:paraId="600BF52C"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Borders>
              <w:top w:val="single" w:sz="4" w:space="0" w:color="auto"/>
              <w:left w:val="nil"/>
              <w:bottom w:val="nil"/>
              <w:right w:val="nil"/>
            </w:tcBorders>
            <w:vAlign w:val="bottom"/>
          </w:tcPr>
          <w:p w14:paraId="45C98C39" w14:textId="46B48E8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r w:rsidRPr="00BA51B7">
              <w:rPr>
                <w:b/>
                <w:bCs/>
                <w:sz w:val="20"/>
              </w:rPr>
              <w:t>11</w:t>
            </w:r>
            <w:r w:rsidRPr="00BA51B7">
              <w:rPr>
                <w:b/>
                <w:bCs/>
                <w:sz w:val="20"/>
                <w:lang w:val="en-US" w:bidi="th-TH"/>
              </w:rPr>
              <w:t>,551</w:t>
            </w:r>
          </w:p>
        </w:tc>
      </w:tr>
      <w:tr w:rsidR="00BA51B7" w:rsidRPr="0060551E" w14:paraId="10CCF58C" w14:textId="77777777" w:rsidTr="00BA51B7">
        <w:trPr>
          <w:cantSplit/>
        </w:trPr>
        <w:tc>
          <w:tcPr>
            <w:tcW w:w="2880" w:type="dxa"/>
          </w:tcPr>
          <w:p w14:paraId="2C70B47A" w14:textId="77777777" w:rsidR="00BA51B7" w:rsidRDefault="00BA51B7" w:rsidP="00BA51B7">
            <w:pPr>
              <w:tabs>
                <w:tab w:val="left" w:pos="191"/>
              </w:tabs>
              <w:spacing w:line="220" w:lineRule="exact"/>
              <w:ind w:left="191" w:right="-68" w:hanging="191"/>
              <w:rPr>
                <w:rFonts w:ascii="Times New Roman" w:hAnsi="Times New Roman" w:cs="Times New Roman"/>
                <w:lang w:eastAsia="en-GB"/>
              </w:rPr>
            </w:pPr>
            <w:r w:rsidRPr="00A01F1E">
              <w:rPr>
                <w:rFonts w:ascii="Times New Roman" w:hAnsi="Times New Roman" w:cs="Times New Roman"/>
                <w:lang w:val="en-US" w:eastAsia="en-GB"/>
              </w:rPr>
              <w:t>R</w:t>
            </w:r>
            <w:r w:rsidRPr="00A01F1E">
              <w:rPr>
                <w:rFonts w:ascii="Times New Roman" w:hAnsi="Times New Roman" w:cs="Times New Roman"/>
                <w:lang w:eastAsia="en-GB"/>
              </w:rPr>
              <w:t xml:space="preserve">ecognise </w:t>
            </w:r>
            <w:r>
              <w:rPr>
                <w:rFonts w:ascii="Times New Roman" w:hAnsi="Times New Roman" w:cs="Times New Roman"/>
                <w:lang w:eastAsia="en-GB"/>
              </w:rPr>
              <w:t xml:space="preserve">of depreciation of </w:t>
            </w:r>
            <w:r w:rsidRPr="00A01F1E">
              <w:rPr>
                <w:rFonts w:ascii="Times New Roman" w:hAnsi="Times New Roman" w:cs="Times New Roman"/>
                <w:lang w:eastAsia="en-GB"/>
              </w:rPr>
              <w:t xml:space="preserve">right-of-use assets </w:t>
            </w:r>
            <w:r>
              <w:rPr>
                <w:rFonts w:ascii="Times New Roman" w:hAnsi="Times New Roman" w:cs="Times New Roman"/>
                <w:lang w:eastAsia="en-GB"/>
              </w:rPr>
              <w:t>on initial application of</w:t>
            </w:r>
            <w:r w:rsidRPr="00A01F1E">
              <w:rPr>
                <w:rFonts w:ascii="Times New Roman" w:hAnsi="Times New Roman" w:cs="Times New Roman"/>
                <w:lang w:eastAsia="en-GB"/>
              </w:rPr>
              <w:t xml:space="preserve"> TFRS 16</w:t>
            </w:r>
          </w:p>
        </w:tc>
        <w:tc>
          <w:tcPr>
            <w:tcW w:w="450" w:type="dxa"/>
          </w:tcPr>
          <w:p w14:paraId="7AC88675"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78" w:type="dxa"/>
          </w:tcPr>
          <w:p w14:paraId="79DB240C"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tcBorders>
              <w:bottom w:val="single" w:sz="4" w:space="0" w:color="auto"/>
            </w:tcBorders>
            <w:vAlign w:val="bottom"/>
          </w:tcPr>
          <w:p w14:paraId="6702CFC7" w14:textId="4D26DF57" w:rsidR="00BA51B7" w:rsidRPr="00BA51B7" w:rsidRDefault="00BA51B7" w:rsidP="00BA51B7">
            <w:pPr>
              <w:tabs>
                <w:tab w:val="left" w:pos="465"/>
                <w:tab w:val="decimal" w:pos="643"/>
              </w:tabs>
              <w:ind w:right="-172"/>
              <w:jc w:val="center"/>
              <w:rPr>
                <w:rFonts w:ascii="Times New Roman" w:hAnsi="Times New Roman" w:cs="Times New Roman"/>
              </w:rPr>
            </w:pPr>
            <w:r w:rsidRPr="008C4754">
              <w:rPr>
                <w:rFonts w:ascii="Times New Roman" w:hAnsi="Times New Roman" w:cs="Times New Roman"/>
              </w:rPr>
              <w:t>-</w:t>
            </w:r>
          </w:p>
        </w:tc>
        <w:tc>
          <w:tcPr>
            <w:tcW w:w="178" w:type="dxa"/>
          </w:tcPr>
          <w:p w14:paraId="71E9E307"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tcBorders>
              <w:top w:val="nil"/>
              <w:left w:val="nil"/>
              <w:bottom w:val="single" w:sz="4" w:space="0" w:color="auto"/>
              <w:right w:val="nil"/>
            </w:tcBorders>
            <w:vAlign w:val="bottom"/>
          </w:tcPr>
          <w:p w14:paraId="34B7664D" w14:textId="2ED71CF3" w:rsidR="00BA51B7" w:rsidRPr="00BA51B7" w:rsidRDefault="00BA51B7" w:rsidP="00B33BB5">
            <w:pPr>
              <w:tabs>
                <w:tab w:val="decimal" w:pos="1181"/>
              </w:tabs>
              <w:ind w:right="7"/>
              <w:jc w:val="center"/>
              <w:rPr>
                <w:rFonts w:ascii="Times New Roman" w:hAnsi="Times New Roman" w:cs="Times New Roman"/>
                <w:b/>
                <w:bCs/>
              </w:rPr>
            </w:pPr>
            <w:r w:rsidRPr="00BA51B7">
              <w:rPr>
                <w:rFonts w:ascii="Times New Roman" w:hAnsi="Times New Roman" w:cs="Times New Roman"/>
                <w:cs/>
              </w:rPr>
              <w:t>(</w:t>
            </w:r>
            <w:r w:rsidRPr="00BA51B7">
              <w:rPr>
                <w:rFonts w:ascii="Times New Roman" w:hAnsi="Times New Roman" w:cs="Times New Roman"/>
              </w:rPr>
              <w:t>34</w:t>
            </w:r>
            <w:r w:rsidRPr="00BA51B7">
              <w:rPr>
                <w:rFonts w:ascii="Times New Roman" w:hAnsi="Times New Roman" w:cs="Times New Roman"/>
                <w:cs/>
              </w:rPr>
              <w:t>)</w:t>
            </w:r>
          </w:p>
        </w:tc>
        <w:tc>
          <w:tcPr>
            <w:tcW w:w="182" w:type="dxa"/>
          </w:tcPr>
          <w:p w14:paraId="7ADC5B08" w14:textId="77777777" w:rsidR="00BA51B7" w:rsidRPr="00BA51B7" w:rsidRDefault="00BA51B7" w:rsidP="00BA51B7">
            <w:pPr>
              <w:pStyle w:val="acctmergecolhdg"/>
              <w:spacing w:line="240" w:lineRule="atLeast"/>
              <w:ind w:right="98"/>
              <w:jc w:val="right"/>
              <w:rPr>
                <w:rFonts w:eastAsia="Times New Roman"/>
                <w:bCs/>
                <w:sz w:val="20"/>
                <w:lang w:bidi="th-TH"/>
              </w:rPr>
            </w:pPr>
          </w:p>
        </w:tc>
        <w:tc>
          <w:tcPr>
            <w:tcW w:w="1078" w:type="dxa"/>
            <w:tcBorders>
              <w:bottom w:val="single" w:sz="4" w:space="0" w:color="auto"/>
            </w:tcBorders>
            <w:vAlign w:val="bottom"/>
          </w:tcPr>
          <w:p w14:paraId="729D318C" w14:textId="2400C577" w:rsidR="00BA51B7" w:rsidRPr="00BA51B7" w:rsidRDefault="00BA51B7" w:rsidP="00BA51B7">
            <w:pPr>
              <w:pStyle w:val="acctfourfigures"/>
              <w:tabs>
                <w:tab w:val="clear" w:pos="765"/>
                <w:tab w:val="decimal" w:pos="187"/>
              </w:tabs>
              <w:spacing w:line="240" w:lineRule="atLeast"/>
              <w:ind w:right="98"/>
              <w:jc w:val="center"/>
              <w:rPr>
                <w:sz w:val="20"/>
              </w:rPr>
            </w:pPr>
            <w:r w:rsidRPr="00BA51B7">
              <w:rPr>
                <w:sz w:val="20"/>
              </w:rPr>
              <w:t>-</w:t>
            </w:r>
          </w:p>
        </w:tc>
        <w:tc>
          <w:tcPr>
            <w:tcW w:w="178" w:type="dxa"/>
          </w:tcPr>
          <w:p w14:paraId="1382BA94"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tcBorders>
              <w:top w:val="nil"/>
              <w:left w:val="nil"/>
              <w:bottom w:val="single" w:sz="4" w:space="0" w:color="auto"/>
              <w:right w:val="nil"/>
            </w:tcBorders>
          </w:tcPr>
          <w:p w14:paraId="184E53A1" w14:textId="77777777" w:rsidR="00BA51B7" w:rsidRPr="00BA51B7" w:rsidRDefault="00BA51B7" w:rsidP="00BA51B7">
            <w:pPr>
              <w:pStyle w:val="acctfourfigures"/>
              <w:tabs>
                <w:tab w:val="clear" w:pos="765"/>
                <w:tab w:val="left" w:pos="643"/>
                <w:tab w:val="decimal" w:pos="1642"/>
              </w:tabs>
              <w:spacing w:line="240" w:lineRule="atLeast"/>
              <w:ind w:right="51"/>
              <w:jc w:val="right"/>
              <w:rPr>
                <w:sz w:val="20"/>
                <w:lang w:val="en-US"/>
              </w:rPr>
            </w:pPr>
          </w:p>
          <w:p w14:paraId="0FEB02C3" w14:textId="77777777" w:rsidR="00BA51B7" w:rsidRPr="00BA51B7" w:rsidRDefault="00BA51B7" w:rsidP="00BA51B7">
            <w:pPr>
              <w:pStyle w:val="acctfourfigures"/>
              <w:tabs>
                <w:tab w:val="clear" w:pos="765"/>
                <w:tab w:val="left" w:pos="643"/>
                <w:tab w:val="decimal" w:pos="1642"/>
              </w:tabs>
              <w:spacing w:line="240" w:lineRule="atLeast"/>
              <w:ind w:right="51"/>
              <w:jc w:val="right"/>
              <w:rPr>
                <w:sz w:val="20"/>
                <w:lang w:val="en-US"/>
              </w:rPr>
            </w:pPr>
          </w:p>
          <w:p w14:paraId="193C76D7" w14:textId="52C0EF48"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r w:rsidRPr="00BA51B7">
              <w:rPr>
                <w:sz w:val="20"/>
                <w:lang w:val="en-US"/>
              </w:rPr>
              <w:t>14,5</w:t>
            </w:r>
            <w:r w:rsidR="00B31BA4">
              <w:rPr>
                <w:sz w:val="20"/>
                <w:lang w:val="en-US"/>
              </w:rPr>
              <w:t>5</w:t>
            </w:r>
            <w:r w:rsidR="001C03B8">
              <w:rPr>
                <w:sz w:val="20"/>
                <w:lang w:val="en-US"/>
              </w:rPr>
              <w:t>8</w:t>
            </w:r>
          </w:p>
        </w:tc>
        <w:tc>
          <w:tcPr>
            <w:tcW w:w="178" w:type="dxa"/>
          </w:tcPr>
          <w:p w14:paraId="3FA7DCFD"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Borders>
              <w:top w:val="nil"/>
              <w:left w:val="nil"/>
              <w:bottom w:val="single" w:sz="4" w:space="0" w:color="auto"/>
              <w:right w:val="nil"/>
            </w:tcBorders>
          </w:tcPr>
          <w:p w14:paraId="17CCA09F" w14:textId="77777777" w:rsidR="00BA51B7" w:rsidRPr="00BA51B7" w:rsidRDefault="00BA51B7" w:rsidP="00BA51B7">
            <w:pPr>
              <w:pStyle w:val="acctfourfigures"/>
              <w:tabs>
                <w:tab w:val="clear" w:pos="765"/>
                <w:tab w:val="left" w:pos="643"/>
                <w:tab w:val="decimal" w:pos="1642"/>
              </w:tabs>
              <w:spacing w:line="240" w:lineRule="atLeast"/>
              <w:ind w:right="51"/>
              <w:jc w:val="right"/>
              <w:rPr>
                <w:sz w:val="20"/>
                <w:lang w:val="en-US"/>
              </w:rPr>
            </w:pPr>
          </w:p>
          <w:p w14:paraId="203AA37E" w14:textId="77777777" w:rsidR="00BA51B7" w:rsidRPr="00BA51B7" w:rsidRDefault="00BA51B7" w:rsidP="00BA51B7">
            <w:pPr>
              <w:pStyle w:val="acctfourfigures"/>
              <w:tabs>
                <w:tab w:val="clear" w:pos="765"/>
                <w:tab w:val="left" w:pos="643"/>
                <w:tab w:val="decimal" w:pos="1642"/>
              </w:tabs>
              <w:spacing w:line="240" w:lineRule="atLeast"/>
              <w:ind w:right="51"/>
              <w:jc w:val="right"/>
              <w:rPr>
                <w:sz w:val="20"/>
                <w:lang w:val="en-US"/>
              </w:rPr>
            </w:pPr>
          </w:p>
          <w:p w14:paraId="25D5A94F" w14:textId="51E0F4A3" w:rsidR="00BA51B7" w:rsidRPr="00BA51B7" w:rsidRDefault="00BA51B7" w:rsidP="00B33BB5">
            <w:pPr>
              <w:pStyle w:val="acctfourfigures"/>
              <w:tabs>
                <w:tab w:val="clear" w:pos="765"/>
                <w:tab w:val="decimal" w:pos="730"/>
                <w:tab w:val="decimal" w:pos="1642"/>
              </w:tabs>
              <w:spacing w:line="240" w:lineRule="atLeast"/>
              <w:ind w:right="98"/>
              <w:jc w:val="right"/>
              <w:rPr>
                <w:rFonts w:eastAsia="Times New Roman"/>
                <w:b/>
                <w:bCs/>
                <w:sz w:val="20"/>
                <w:lang w:bidi="th-TH"/>
              </w:rPr>
            </w:pPr>
            <w:r w:rsidRPr="00BA51B7">
              <w:rPr>
                <w:sz w:val="20"/>
                <w:lang w:val="en-US"/>
              </w:rPr>
              <w:t>14,5</w:t>
            </w:r>
            <w:r w:rsidR="00B31BA4">
              <w:rPr>
                <w:sz w:val="20"/>
                <w:lang w:val="en-US"/>
              </w:rPr>
              <w:t>2</w:t>
            </w:r>
            <w:r w:rsidR="001C03B8">
              <w:rPr>
                <w:sz w:val="20"/>
                <w:lang w:val="en-US"/>
              </w:rPr>
              <w:t>4</w:t>
            </w:r>
          </w:p>
        </w:tc>
      </w:tr>
      <w:tr w:rsidR="00BA51B7" w:rsidRPr="0060551E" w14:paraId="1636CEBE" w14:textId="77777777" w:rsidTr="00BA51B7">
        <w:trPr>
          <w:cantSplit/>
        </w:trPr>
        <w:tc>
          <w:tcPr>
            <w:tcW w:w="2880" w:type="dxa"/>
          </w:tcPr>
          <w:p w14:paraId="21F4B807" w14:textId="77777777" w:rsidR="00BA51B7" w:rsidRPr="00D17C57" w:rsidRDefault="00BA51B7" w:rsidP="00BA51B7">
            <w:pPr>
              <w:tabs>
                <w:tab w:val="left" w:pos="191"/>
              </w:tabs>
              <w:spacing w:line="220" w:lineRule="exact"/>
              <w:ind w:left="191" w:right="-68" w:hanging="191"/>
              <w:rPr>
                <w:rFonts w:ascii="Times New Roman" w:hAnsi="Times New Roman" w:cs="Times New Roman"/>
                <w:lang w:eastAsia="en-GB"/>
              </w:rPr>
            </w:pPr>
            <w:r w:rsidRPr="00792F22">
              <w:rPr>
                <w:rFonts w:ascii="Times New Roman" w:hAnsi="Times New Roman" w:cs="Times New Roman"/>
                <w:b/>
                <w:bCs/>
                <w:lang w:eastAsia="en-GB"/>
              </w:rPr>
              <w:t xml:space="preserve">At 1 January 2020 </w:t>
            </w:r>
            <w:r>
              <w:rPr>
                <w:rFonts w:ascii="Times New Roman" w:hAnsi="Times New Roman" w:cs="Times New Roman"/>
                <w:b/>
                <w:bCs/>
                <w:lang w:eastAsia="en-GB"/>
              </w:rPr>
              <w:t>–</w:t>
            </w:r>
            <w:r w:rsidRPr="00792F22">
              <w:rPr>
                <w:rFonts w:ascii="Times New Roman" w:hAnsi="Times New Roman" w:cs="Times New Roman"/>
                <w:b/>
                <w:bCs/>
                <w:lang w:eastAsia="en-GB"/>
              </w:rPr>
              <w:t xml:space="preserve"> </w:t>
            </w:r>
            <w:r>
              <w:rPr>
                <w:rFonts w:ascii="Times New Roman" w:hAnsi="Times New Roman" w:cs="Times New Roman"/>
                <w:b/>
                <w:bCs/>
                <w:lang w:eastAsia="en-GB"/>
              </w:rPr>
              <w:t xml:space="preserve">as </w:t>
            </w:r>
            <w:r w:rsidRPr="00792F22">
              <w:rPr>
                <w:rFonts w:ascii="Times New Roman" w:hAnsi="Times New Roman"/>
                <w:b/>
                <w:bCs/>
                <w:lang w:val="en-US" w:eastAsia="en-GB"/>
              </w:rPr>
              <w:t>adjusted</w:t>
            </w:r>
          </w:p>
        </w:tc>
        <w:tc>
          <w:tcPr>
            <w:tcW w:w="450" w:type="dxa"/>
          </w:tcPr>
          <w:p w14:paraId="4444B8EA" w14:textId="77777777" w:rsidR="00BA51B7" w:rsidRPr="00135A34" w:rsidRDefault="00BA51B7" w:rsidP="00BA51B7">
            <w:pPr>
              <w:pStyle w:val="acctfourfigures"/>
              <w:tabs>
                <w:tab w:val="decimal" w:pos="643"/>
              </w:tabs>
              <w:spacing w:line="220" w:lineRule="exact"/>
              <w:ind w:left="-91" w:right="13"/>
              <w:jc w:val="right"/>
              <w:rPr>
                <w:i/>
                <w:iCs/>
                <w:sz w:val="20"/>
                <w:lang w:eastAsia="en-GB"/>
              </w:rPr>
            </w:pPr>
            <w:r w:rsidRPr="00135A34">
              <w:rPr>
                <w:i/>
                <w:iCs/>
                <w:sz w:val="20"/>
                <w:lang w:eastAsia="en-GB"/>
              </w:rPr>
              <w:t>3(b)</w:t>
            </w:r>
          </w:p>
        </w:tc>
        <w:tc>
          <w:tcPr>
            <w:tcW w:w="178" w:type="dxa"/>
          </w:tcPr>
          <w:p w14:paraId="1B76B0B7"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tcBorders>
              <w:top w:val="single" w:sz="4" w:space="0" w:color="auto"/>
              <w:bottom w:val="single" w:sz="4" w:space="0" w:color="auto"/>
            </w:tcBorders>
            <w:vAlign w:val="bottom"/>
          </w:tcPr>
          <w:p w14:paraId="33662FCD" w14:textId="6752DBBA" w:rsidR="00BA51B7" w:rsidRPr="00BA51B7" w:rsidRDefault="00BA51B7" w:rsidP="00BA51B7">
            <w:pPr>
              <w:tabs>
                <w:tab w:val="left" w:pos="465"/>
                <w:tab w:val="decimal" w:pos="643"/>
              </w:tabs>
              <w:ind w:right="-172"/>
              <w:jc w:val="center"/>
              <w:rPr>
                <w:rFonts w:ascii="Times New Roman" w:hAnsi="Times New Roman" w:cs="Times New Roman"/>
                <w:b/>
                <w:bCs/>
              </w:rPr>
            </w:pPr>
            <w:r w:rsidRPr="00BA51B7">
              <w:rPr>
                <w:rFonts w:ascii="Times New Roman" w:hAnsi="Times New Roman" w:cs="Times New Roman"/>
                <w:b/>
                <w:bCs/>
              </w:rPr>
              <w:t>-</w:t>
            </w:r>
          </w:p>
        </w:tc>
        <w:tc>
          <w:tcPr>
            <w:tcW w:w="178" w:type="dxa"/>
          </w:tcPr>
          <w:p w14:paraId="7244A4B6"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tcBorders>
              <w:top w:val="single" w:sz="4" w:space="0" w:color="auto"/>
              <w:left w:val="nil"/>
              <w:bottom w:val="single" w:sz="4" w:space="0" w:color="auto"/>
              <w:right w:val="nil"/>
            </w:tcBorders>
            <w:vAlign w:val="bottom"/>
          </w:tcPr>
          <w:p w14:paraId="4E6FC0C5" w14:textId="0D7E6601" w:rsidR="00BA51B7" w:rsidRPr="00B33BB5" w:rsidRDefault="00BA51B7" w:rsidP="00B33BB5">
            <w:pPr>
              <w:tabs>
                <w:tab w:val="decimal" w:pos="735"/>
              </w:tabs>
              <w:ind w:right="-173"/>
              <w:jc w:val="center"/>
              <w:rPr>
                <w:rFonts w:ascii="Times New Roman" w:hAnsi="Times New Roman" w:cs="Times New Roman"/>
                <w:b/>
                <w:bCs/>
              </w:rPr>
            </w:pPr>
            <w:r w:rsidRPr="00B33BB5">
              <w:rPr>
                <w:rFonts w:ascii="Times New Roman" w:hAnsi="Times New Roman" w:cs="Times New Roman"/>
                <w:b/>
                <w:bCs/>
              </w:rPr>
              <w:t>11,517</w:t>
            </w:r>
          </w:p>
        </w:tc>
        <w:tc>
          <w:tcPr>
            <w:tcW w:w="182" w:type="dxa"/>
          </w:tcPr>
          <w:p w14:paraId="304319B6" w14:textId="77777777" w:rsidR="00BA51B7" w:rsidRPr="00BA51B7" w:rsidRDefault="00BA51B7" w:rsidP="00BA51B7">
            <w:pPr>
              <w:pStyle w:val="acctmergecolhdg"/>
              <w:spacing w:line="240" w:lineRule="atLeast"/>
              <w:ind w:right="98"/>
              <w:jc w:val="right"/>
              <w:rPr>
                <w:rFonts w:eastAsia="Times New Roman"/>
                <w:bCs/>
                <w:sz w:val="20"/>
                <w:lang w:bidi="th-TH"/>
              </w:rPr>
            </w:pPr>
          </w:p>
        </w:tc>
        <w:tc>
          <w:tcPr>
            <w:tcW w:w="1078" w:type="dxa"/>
            <w:tcBorders>
              <w:top w:val="single" w:sz="4" w:space="0" w:color="auto"/>
              <w:bottom w:val="single" w:sz="4" w:space="0" w:color="auto"/>
            </w:tcBorders>
            <w:vAlign w:val="bottom"/>
          </w:tcPr>
          <w:p w14:paraId="193E3449" w14:textId="4CA42BFD" w:rsidR="00BA51B7" w:rsidRPr="00BA51B7" w:rsidRDefault="00BA51B7" w:rsidP="00BA51B7">
            <w:pPr>
              <w:pStyle w:val="acctfourfigures"/>
              <w:tabs>
                <w:tab w:val="clear" w:pos="765"/>
                <w:tab w:val="decimal" w:pos="187"/>
              </w:tabs>
              <w:spacing w:line="240" w:lineRule="atLeast"/>
              <w:ind w:right="98"/>
              <w:jc w:val="center"/>
              <w:rPr>
                <w:b/>
                <w:bCs/>
                <w:sz w:val="20"/>
              </w:rPr>
            </w:pPr>
            <w:r w:rsidRPr="00BA51B7">
              <w:rPr>
                <w:b/>
                <w:bCs/>
                <w:sz w:val="20"/>
              </w:rPr>
              <w:t>-</w:t>
            </w:r>
          </w:p>
        </w:tc>
        <w:tc>
          <w:tcPr>
            <w:tcW w:w="178" w:type="dxa"/>
          </w:tcPr>
          <w:p w14:paraId="02688DD8"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tcBorders>
              <w:top w:val="single" w:sz="4" w:space="0" w:color="auto"/>
              <w:left w:val="nil"/>
              <w:bottom w:val="single" w:sz="4" w:space="0" w:color="auto"/>
              <w:right w:val="nil"/>
            </w:tcBorders>
          </w:tcPr>
          <w:p w14:paraId="0016493A" w14:textId="31E98F4A"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r w:rsidRPr="00BA51B7">
              <w:rPr>
                <w:b/>
                <w:bCs/>
                <w:sz w:val="20"/>
              </w:rPr>
              <w:t>14,5</w:t>
            </w:r>
            <w:r w:rsidR="00B31BA4">
              <w:rPr>
                <w:b/>
                <w:bCs/>
                <w:sz w:val="20"/>
              </w:rPr>
              <w:t>5</w:t>
            </w:r>
            <w:r w:rsidR="001C03B8">
              <w:rPr>
                <w:b/>
                <w:bCs/>
                <w:sz w:val="20"/>
              </w:rPr>
              <w:t>8</w:t>
            </w:r>
          </w:p>
        </w:tc>
        <w:tc>
          <w:tcPr>
            <w:tcW w:w="178" w:type="dxa"/>
          </w:tcPr>
          <w:p w14:paraId="7203DA8F"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Borders>
              <w:top w:val="single" w:sz="4" w:space="0" w:color="auto"/>
              <w:left w:val="nil"/>
              <w:bottom w:val="single" w:sz="4" w:space="0" w:color="auto"/>
              <w:right w:val="nil"/>
            </w:tcBorders>
            <w:vAlign w:val="bottom"/>
          </w:tcPr>
          <w:p w14:paraId="18E4A265" w14:textId="5E21E86C"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r w:rsidRPr="00BA51B7">
              <w:rPr>
                <w:b/>
                <w:bCs/>
                <w:sz w:val="20"/>
              </w:rPr>
              <w:t>26,0</w:t>
            </w:r>
            <w:r w:rsidR="00B31BA4">
              <w:rPr>
                <w:b/>
                <w:bCs/>
                <w:sz w:val="20"/>
              </w:rPr>
              <w:t>7</w:t>
            </w:r>
            <w:r w:rsidR="001C03B8">
              <w:rPr>
                <w:b/>
                <w:bCs/>
                <w:sz w:val="20"/>
              </w:rPr>
              <w:t>5</w:t>
            </w:r>
          </w:p>
        </w:tc>
      </w:tr>
      <w:tr w:rsidR="00BA51B7" w:rsidRPr="0060551E" w14:paraId="5F523BA5" w14:textId="77777777" w:rsidTr="00BA51B7">
        <w:trPr>
          <w:cantSplit/>
        </w:trPr>
        <w:tc>
          <w:tcPr>
            <w:tcW w:w="2880" w:type="dxa"/>
          </w:tcPr>
          <w:p w14:paraId="4FA5FE87" w14:textId="77777777" w:rsidR="00BA51B7" w:rsidRPr="00D17C57" w:rsidRDefault="00BA51B7" w:rsidP="00BA51B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Depreciation charge for the year</w:t>
            </w:r>
          </w:p>
        </w:tc>
        <w:tc>
          <w:tcPr>
            <w:tcW w:w="450" w:type="dxa"/>
          </w:tcPr>
          <w:p w14:paraId="2E226107"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78" w:type="dxa"/>
          </w:tcPr>
          <w:p w14:paraId="77F1172A"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7712AD5A" w14:textId="70C46794" w:rsidR="00BA51B7" w:rsidRPr="00BA51B7" w:rsidRDefault="00BA51B7" w:rsidP="00BA51B7">
            <w:pPr>
              <w:tabs>
                <w:tab w:val="left" w:pos="465"/>
                <w:tab w:val="decimal" w:pos="643"/>
              </w:tabs>
              <w:ind w:right="-172"/>
              <w:jc w:val="center"/>
              <w:rPr>
                <w:rFonts w:ascii="Times New Roman" w:hAnsi="Times New Roman" w:cs="Times New Roman"/>
              </w:rPr>
            </w:pPr>
            <w:r w:rsidRPr="008C4754">
              <w:rPr>
                <w:rFonts w:ascii="Times New Roman" w:hAnsi="Times New Roman" w:cs="Times New Roman"/>
              </w:rPr>
              <w:t>-</w:t>
            </w:r>
          </w:p>
        </w:tc>
        <w:tc>
          <w:tcPr>
            <w:tcW w:w="178" w:type="dxa"/>
          </w:tcPr>
          <w:p w14:paraId="229142B8"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tcBorders>
              <w:top w:val="single" w:sz="4" w:space="0" w:color="auto"/>
              <w:left w:val="nil"/>
              <w:bottom w:val="nil"/>
              <w:right w:val="nil"/>
            </w:tcBorders>
            <w:vAlign w:val="bottom"/>
          </w:tcPr>
          <w:p w14:paraId="39B94B69" w14:textId="682B95DA" w:rsidR="00BA51B7" w:rsidRPr="00BA51B7" w:rsidRDefault="00BA51B7" w:rsidP="00B33BB5">
            <w:pPr>
              <w:tabs>
                <w:tab w:val="decimal" w:pos="735"/>
              </w:tabs>
              <w:ind w:right="-173"/>
              <w:jc w:val="center"/>
              <w:rPr>
                <w:rFonts w:ascii="Times New Roman" w:hAnsi="Times New Roman" w:cs="Times New Roman"/>
                <w:b/>
                <w:bCs/>
              </w:rPr>
            </w:pPr>
            <w:r w:rsidRPr="00BA51B7">
              <w:rPr>
                <w:rFonts w:ascii="Times New Roman" w:hAnsi="Times New Roman" w:cs="Times New Roman"/>
              </w:rPr>
              <w:t>2,</w:t>
            </w:r>
            <w:r w:rsidRPr="00B33BB5">
              <w:rPr>
                <w:rFonts w:ascii="Times New Roman" w:hAnsi="Times New Roman" w:cs="Times New Roman"/>
              </w:rPr>
              <w:t>04</w:t>
            </w:r>
            <w:r w:rsidR="001C03B8">
              <w:rPr>
                <w:rFonts w:ascii="Times New Roman" w:hAnsi="Times New Roman" w:cs="Times New Roman"/>
              </w:rPr>
              <w:t>4</w:t>
            </w:r>
          </w:p>
        </w:tc>
        <w:tc>
          <w:tcPr>
            <w:tcW w:w="182" w:type="dxa"/>
          </w:tcPr>
          <w:p w14:paraId="148EC853" w14:textId="77777777" w:rsidR="00BA51B7" w:rsidRPr="00BA51B7" w:rsidRDefault="00BA51B7" w:rsidP="00BA51B7">
            <w:pPr>
              <w:pStyle w:val="acctmergecolhdg"/>
              <w:spacing w:line="240" w:lineRule="atLeast"/>
              <w:ind w:right="98"/>
              <w:jc w:val="right"/>
              <w:rPr>
                <w:rFonts w:eastAsia="Times New Roman"/>
                <w:bCs/>
                <w:sz w:val="20"/>
                <w:lang w:bidi="th-TH"/>
              </w:rPr>
            </w:pPr>
          </w:p>
        </w:tc>
        <w:tc>
          <w:tcPr>
            <w:tcW w:w="1078" w:type="dxa"/>
            <w:tcBorders>
              <w:top w:val="single" w:sz="4" w:space="0" w:color="auto"/>
            </w:tcBorders>
            <w:vAlign w:val="bottom"/>
          </w:tcPr>
          <w:p w14:paraId="44A7CF13" w14:textId="513866DF" w:rsidR="00BA51B7" w:rsidRPr="00BA51B7" w:rsidRDefault="00BA51B7" w:rsidP="00BA51B7">
            <w:pPr>
              <w:pStyle w:val="acctfourfigures"/>
              <w:tabs>
                <w:tab w:val="clear" w:pos="765"/>
                <w:tab w:val="decimal" w:pos="187"/>
              </w:tabs>
              <w:spacing w:line="240" w:lineRule="atLeast"/>
              <w:ind w:right="98"/>
              <w:jc w:val="center"/>
              <w:rPr>
                <w:sz w:val="20"/>
              </w:rPr>
            </w:pPr>
            <w:r w:rsidRPr="00BA51B7">
              <w:rPr>
                <w:sz w:val="20"/>
              </w:rPr>
              <w:t>-</w:t>
            </w:r>
          </w:p>
        </w:tc>
        <w:tc>
          <w:tcPr>
            <w:tcW w:w="178" w:type="dxa"/>
          </w:tcPr>
          <w:p w14:paraId="74BFEB35"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tcBorders>
              <w:top w:val="single" w:sz="4" w:space="0" w:color="auto"/>
              <w:left w:val="nil"/>
              <w:bottom w:val="nil"/>
              <w:right w:val="nil"/>
            </w:tcBorders>
          </w:tcPr>
          <w:p w14:paraId="01AF5242" w14:textId="0A32A0A0"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r w:rsidRPr="00BA51B7">
              <w:rPr>
                <w:sz w:val="20"/>
                <w:lang w:val="en-US"/>
              </w:rPr>
              <w:t>2,8</w:t>
            </w:r>
            <w:r w:rsidR="00B31BA4">
              <w:rPr>
                <w:sz w:val="20"/>
                <w:lang w:val="en-US"/>
              </w:rPr>
              <w:t>08</w:t>
            </w:r>
          </w:p>
        </w:tc>
        <w:tc>
          <w:tcPr>
            <w:tcW w:w="178" w:type="dxa"/>
          </w:tcPr>
          <w:p w14:paraId="3DF36726"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Borders>
              <w:top w:val="single" w:sz="4" w:space="0" w:color="auto"/>
              <w:left w:val="nil"/>
              <w:bottom w:val="nil"/>
              <w:right w:val="nil"/>
            </w:tcBorders>
          </w:tcPr>
          <w:p w14:paraId="3DC8E6FD" w14:textId="6D82003E"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r w:rsidRPr="00BA51B7">
              <w:rPr>
                <w:sz w:val="20"/>
                <w:lang w:val="en-US"/>
              </w:rPr>
              <w:t>4,8</w:t>
            </w:r>
            <w:r w:rsidR="00B31BA4">
              <w:rPr>
                <w:sz w:val="20"/>
                <w:lang w:val="en-US"/>
              </w:rPr>
              <w:t>5</w:t>
            </w:r>
            <w:r w:rsidR="001C03B8">
              <w:rPr>
                <w:sz w:val="20"/>
                <w:lang w:val="en-US"/>
              </w:rPr>
              <w:t>2</w:t>
            </w:r>
          </w:p>
        </w:tc>
      </w:tr>
      <w:tr w:rsidR="00BA51B7" w:rsidRPr="0060551E" w14:paraId="2C58DE2E" w14:textId="77777777" w:rsidTr="00F26D4E">
        <w:trPr>
          <w:cantSplit/>
        </w:trPr>
        <w:tc>
          <w:tcPr>
            <w:tcW w:w="2880" w:type="dxa"/>
          </w:tcPr>
          <w:p w14:paraId="70C70A92" w14:textId="77777777" w:rsidR="00BA51B7" w:rsidRPr="00D17C57" w:rsidRDefault="00BA51B7" w:rsidP="00BA51B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Disposals / write-off</w:t>
            </w:r>
          </w:p>
        </w:tc>
        <w:tc>
          <w:tcPr>
            <w:tcW w:w="450" w:type="dxa"/>
          </w:tcPr>
          <w:p w14:paraId="1EED76E1"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78" w:type="dxa"/>
          </w:tcPr>
          <w:p w14:paraId="16F668B0"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vAlign w:val="bottom"/>
          </w:tcPr>
          <w:p w14:paraId="061ADE57" w14:textId="39C68004" w:rsidR="00BA51B7" w:rsidRPr="00BA51B7" w:rsidRDefault="00BA51B7" w:rsidP="00BA51B7">
            <w:pPr>
              <w:tabs>
                <w:tab w:val="left" w:pos="465"/>
                <w:tab w:val="decimal" w:pos="643"/>
              </w:tabs>
              <w:ind w:right="-172"/>
              <w:jc w:val="center"/>
              <w:rPr>
                <w:rFonts w:ascii="Times New Roman" w:hAnsi="Times New Roman" w:cs="Times New Roman"/>
              </w:rPr>
            </w:pPr>
            <w:r w:rsidRPr="008C4754">
              <w:rPr>
                <w:rFonts w:ascii="Times New Roman" w:hAnsi="Times New Roman" w:cs="Times New Roman"/>
              </w:rPr>
              <w:t>-</w:t>
            </w:r>
          </w:p>
        </w:tc>
        <w:tc>
          <w:tcPr>
            <w:tcW w:w="178" w:type="dxa"/>
          </w:tcPr>
          <w:p w14:paraId="4FD05E23"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vAlign w:val="bottom"/>
          </w:tcPr>
          <w:p w14:paraId="07B836D7" w14:textId="5C20E330" w:rsidR="00BA51B7" w:rsidRPr="00BA51B7" w:rsidRDefault="00BA51B7" w:rsidP="00B33BB5">
            <w:pPr>
              <w:tabs>
                <w:tab w:val="decimal" w:pos="1181"/>
              </w:tabs>
              <w:ind w:right="7"/>
              <w:jc w:val="center"/>
              <w:rPr>
                <w:rFonts w:ascii="Times New Roman" w:hAnsi="Times New Roman" w:cs="Times New Roman"/>
                <w:b/>
                <w:bCs/>
              </w:rPr>
            </w:pPr>
            <w:r w:rsidRPr="00BA51B7">
              <w:rPr>
                <w:rFonts w:ascii="Times New Roman" w:hAnsi="Times New Roman" w:cs="Times New Roman"/>
                <w:cs/>
              </w:rPr>
              <w:t>(</w:t>
            </w:r>
            <w:r w:rsidRPr="00BA51B7">
              <w:rPr>
                <w:rFonts w:ascii="Times New Roman" w:hAnsi="Times New Roman" w:cs="Times New Roman"/>
              </w:rPr>
              <w:t>2</w:t>
            </w:r>
            <w:r w:rsidRPr="00BA51B7">
              <w:rPr>
                <w:rFonts w:ascii="Times New Roman" w:hAnsi="Times New Roman" w:cs="Times New Roman"/>
                <w:cs/>
              </w:rPr>
              <w:t>)</w:t>
            </w:r>
          </w:p>
        </w:tc>
        <w:tc>
          <w:tcPr>
            <w:tcW w:w="182" w:type="dxa"/>
          </w:tcPr>
          <w:p w14:paraId="411C8C94" w14:textId="77777777" w:rsidR="00BA51B7" w:rsidRPr="00BA51B7" w:rsidRDefault="00BA51B7" w:rsidP="00BA51B7">
            <w:pPr>
              <w:pStyle w:val="acctmergecolhdg"/>
              <w:spacing w:line="240" w:lineRule="atLeast"/>
              <w:ind w:right="98"/>
              <w:jc w:val="right"/>
              <w:rPr>
                <w:rFonts w:eastAsia="Times New Roman"/>
                <w:bCs/>
                <w:sz w:val="20"/>
                <w:lang w:bidi="th-TH"/>
              </w:rPr>
            </w:pPr>
          </w:p>
        </w:tc>
        <w:tc>
          <w:tcPr>
            <w:tcW w:w="1078" w:type="dxa"/>
            <w:vAlign w:val="bottom"/>
          </w:tcPr>
          <w:p w14:paraId="7F49E5A0" w14:textId="7BCF4A4E" w:rsidR="00BA51B7" w:rsidRPr="00BA51B7" w:rsidRDefault="00BA51B7" w:rsidP="00BA51B7">
            <w:pPr>
              <w:pStyle w:val="acctfourfigures"/>
              <w:tabs>
                <w:tab w:val="clear" w:pos="765"/>
                <w:tab w:val="decimal" w:pos="187"/>
              </w:tabs>
              <w:spacing w:line="240" w:lineRule="atLeast"/>
              <w:ind w:right="98"/>
              <w:jc w:val="center"/>
              <w:rPr>
                <w:sz w:val="20"/>
              </w:rPr>
            </w:pPr>
            <w:r w:rsidRPr="00BA51B7">
              <w:rPr>
                <w:sz w:val="20"/>
              </w:rPr>
              <w:t>-</w:t>
            </w:r>
          </w:p>
        </w:tc>
        <w:tc>
          <w:tcPr>
            <w:tcW w:w="178" w:type="dxa"/>
          </w:tcPr>
          <w:p w14:paraId="50FB1F7D"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tcPr>
          <w:p w14:paraId="4CF3DBB2" w14:textId="5DDC11B9" w:rsidR="00BA51B7" w:rsidRPr="00B33BB5" w:rsidRDefault="00BA51B7" w:rsidP="00B33BB5">
            <w:pPr>
              <w:pStyle w:val="acctfourfigures"/>
              <w:tabs>
                <w:tab w:val="clear" w:pos="765"/>
                <w:tab w:val="decimal" w:pos="1008"/>
                <w:tab w:val="decimal" w:pos="1642"/>
              </w:tabs>
              <w:spacing w:line="240" w:lineRule="atLeast"/>
              <w:ind w:right="-707"/>
              <w:jc w:val="center"/>
              <w:rPr>
                <w:sz w:val="20"/>
                <w:lang w:val="en-US" w:bidi="th-TH"/>
              </w:rPr>
            </w:pPr>
            <w:r w:rsidRPr="00BA51B7">
              <w:rPr>
                <w:sz w:val="20"/>
                <w:cs/>
                <w:lang w:val="en-US" w:bidi="th-TH"/>
              </w:rPr>
              <w:t>(</w:t>
            </w:r>
            <w:r w:rsidRPr="00BA51B7">
              <w:rPr>
                <w:sz w:val="20"/>
                <w:lang w:val="en-US" w:bidi="th-TH"/>
              </w:rPr>
              <w:t>2</w:t>
            </w:r>
            <w:r w:rsidRPr="00BA51B7">
              <w:rPr>
                <w:sz w:val="20"/>
                <w:cs/>
                <w:lang w:val="en-US" w:bidi="th-TH"/>
              </w:rPr>
              <w:t>)</w:t>
            </w:r>
          </w:p>
        </w:tc>
        <w:tc>
          <w:tcPr>
            <w:tcW w:w="178" w:type="dxa"/>
          </w:tcPr>
          <w:p w14:paraId="42401AF9"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Pr>
          <w:p w14:paraId="30579E18" w14:textId="7C36520C" w:rsidR="00BA51B7" w:rsidRPr="00B33BB5" w:rsidRDefault="00BA51B7" w:rsidP="00B33BB5">
            <w:pPr>
              <w:pStyle w:val="acctfourfigures"/>
              <w:tabs>
                <w:tab w:val="clear" w:pos="765"/>
                <w:tab w:val="decimal" w:pos="370"/>
                <w:tab w:val="decimal" w:pos="1642"/>
              </w:tabs>
              <w:spacing w:line="240" w:lineRule="atLeast"/>
              <w:ind w:right="-441"/>
              <w:jc w:val="center"/>
              <w:rPr>
                <w:sz w:val="20"/>
                <w:lang w:val="en-US" w:bidi="th-TH"/>
              </w:rPr>
            </w:pPr>
            <w:r w:rsidRPr="00BA51B7">
              <w:rPr>
                <w:sz w:val="20"/>
                <w:cs/>
                <w:lang w:val="en-US" w:bidi="th-TH"/>
              </w:rPr>
              <w:t>(</w:t>
            </w:r>
            <w:r w:rsidRPr="00BA51B7">
              <w:rPr>
                <w:sz w:val="20"/>
                <w:lang w:val="en-US" w:bidi="th-TH"/>
              </w:rPr>
              <w:t>4</w:t>
            </w:r>
            <w:r w:rsidRPr="00BA51B7">
              <w:rPr>
                <w:sz w:val="20"/>
                <w:cs/>
                <w:lang w:val="en-US" w:bidi="th-TH"/>
              </w:rPr>
              <w:t>)</w:t>
            </w:r>
          </w:p>
        </w:tc>
      </w:tr>
      <w:tr w:rsidR="00BA51B7" w:rsidRPr="0060551E" w14:paraId="2D73EE4C" w14:textId="77777777" w:rsidTr="00BA51B7">
        <w:trPr>
          <w:cantSplit/>
        </w:trPr>
        <w:tc>
          <w:tcPr>
            <w:tcW w:w="2880" w:type="dxa"/>
          </w:tcPr>
          <w:p w14:paraId="49E27C15" w14:textId="77777777" w:rsidR="00BA51B7" w:rsidRPr="00D17C57" w:rsidRDefault="00BA51B7" w:rsidP="00BA51B7">
            <w:pPr>
              <w:tabs>
                <w:tab w:val="left" w:pos="191"/>
              </w:tabs>
              <w:spacing w:line="220" w:lineRule="exact"/>
              <w:ind w:left="191" w:right="-68" w:hanging="191"/>
              <w:rPr>
                <w:rFonts w:ascii="Times New Roman" w:hAnsi="Times New Roman" w:cs="Times New Roman"/>
                <w:lang w:eastAsia="en-GB"/>
              </w:rPr>
            </w:pPr>
            <w:r w:rsidRPr="00792F22">
              <w:rPr>
                <w:rFonts w:ascii="Times New Roman" w:hAnsi="Times New Roman" w:cs="Times New Roman"/>
                <w:b/>
                <w:bCs/>
                <w:lang w:eastAsia="en-GB"/>
              </w:rPr>
              <w:t>At 31 December 2020</w:t>
            </w:r>
          </w:p>
        </w:tc>
        <w:tc>
          <w:tcPr>
            <w:tcW w:w="450" w:type="dxa"/>
          </w:tcPr>
          <w:p w14:paraId="10BEFF55"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78" w:type="dxa"/>
          </w:tcPr>
          <w:p w14:paraId="0A562138"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tcBorders>
              <w:top w:val="single" w:sz="4" w:space="0" w:color="auto"/>
              <w:bottom w:val="single" w:sz="4" w:space="0" w:color="auto"/>
            </w:tcBorders>
            <w:vAlign w:val="bottom"/>
          </w:tcPr>
          <w:p w14:paraId="254523CF" w14:textId="0F29FEFC" w:rsidR="00BA51B7" w:rsidRPr="00BA51B7" w:rsidRDefault="00BA51B7" w:rsidP="00BA51B7">
            <w:pPr>
              <w:tabs>
                <w:tab w:val="left" w:pos="465"/>
                <w:tab w:val="decimal" w:pos="643"/>
              </w:tabs>
              <w:ind w:right="-172"/>
              <w:jc w:val="center"/>
              <w:rPr>
                <w:rFonts w:ascii="Times New Roman" w:hAnsi="Times New Roman" w:cs="Times New Roman"/>
                <w:b/>
                <w:bCs/>
              </w:rPr>
            </w:pPr>
            <w:r w:rsidRPr="00BA51B7">
              <w:rPr>
                <w:rFonts w:ascii="Times New Roman" w:hAnsi="Times New Roman" w:cs="Times New Roman"/>
                <w:b/>
                <w:bCs/>
              </w:rPr>
              <w:t>-</w:t>
            </w:r>
          </w:p>
        </w:tc>
        <w:tc>
          <w:tcPr>
            <w:tcW w:w="178" w:type="dxa"/>
          </w:tcPr>
          <w:p w14:paraId="687B7418"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tcBorders>
              <w:top w:val="single" w:sz="4" w:space="0" w:color="auto"/>
              <w:left w:val="nil"/>
              <w:bottom w:val="single" w:sz="4" w:space="0" w:color="auto"/>
              <w:right w:val="nil"/>
            </w:tcBorders>
            <w:vAlign w:val="bottom"/>
          </w:tcPr>
          <w:p w14:paraId="6321A9E3" w14:textId="5690BB95" w:rsidR="00BA51B7" w:rsidRPr="00BA51B7" w:rsidRDefault="00BA51B7" w:rsidP="00B33BB5">
            <w:pPr>
              <w:tabs>
                <w:tab w:val="decimal" w:pos="735"/>
              </w:tabs>
              <w:ind w:right="-173"/>
              <w:jc w:val="center"/>
              <w:rPr>
                <w:rFonts w:ascii="Times New Roman" w:hAnsi="Times New Roman" w:cs="Times New Roman"/>
                <w:b/>
                <w:bCs/>
              </w:rPr>
            </w:pPr>
            <w:r w:rsidRPr="00BA51B7">
              <w:rPr>
                <w:rFonts w:ascii="Times New Roman" w:hAnsi="Times New Roman" w:cs="Times New Roman"/>
                <w:b/>
                <w:bCs/>
              </w:rPr>
              <w:t>13,5</w:t>
            </w:r>
            <w:r w:rsidR="001C03B8">
              <w:rPr>
                <w:rFonts w:ascii="Times New Roman" w:hAnsi="Times New Roman" w:cs="Times New Roman"/>
                <w:b/>
                <w:bCs/>
              </w:rPr>
              <w:t>59</w:t>
            </w:r>
          </w:p>
        </w:tc>
        <w:tc>
          <w:tcPr>
            <w:tcW w:w="182" w:type="dxa"/>
          </w:tcPr>
          <w:p w14:paraId="1D7F5C42" w14:textId="77777777" w:rsidR="00BA51B7" w:rsidRPr="00BA51B7" w:rsidRDefault="00BA51B7" w:rsidP="00BA51B7">
            <w:pPr>
              <w:pStyle w:val="acctmergecolhdg"/>
              <w:spacing w:line="240" w:lineRule="atLeast"/>
              <w:ind w:right="98"/>
              <w:jc w:val="right"/>
              <w:rPr>
                <w:rFonts w:eastAsia="Times New Roman"/>
                <w:bCs/>
                <w:sz w:val="20"/>
                <w:lang w:bidi="th-TH"/>
              </w:rPr>
            </w:pPr>
          </w:p>
        </w:tc>
        <w:tc>
          <w:tcPr>
            <w:tcW w:w="1078" w:type="dxa"/>
            <w:tcBorders>
              <w:top w:val="single" w:sz="4" w:space="0" w:color="auto"/>
              <w:bottom w:val="single" w:sz="4" w:space="0" w:color="auto"/>
            </w:tcBorders>
            <w:vAlign w:val="bottom"/>
          </w:tcPr>
          <w:p w14:paraId="3A030DF1" w14:textId="5A62959C" w:rsidR="00BA51B7" w:rsidRPr="00BA51B7" w:rsidRDefault="00BA51B7" w:rsidP="00BA51B7">
            <w:pPr>
              <w:pStyle w:val="acctfourfigures"/>
              <w:tabs>
                <w:tab w:val="clear" w:pos="765"/>
                <w:tab w:val="decimal" w:pos="187"/>
              </w:tabs>
              <w:spacing w:line="240" w:lineRule="atLeast"/>
              <w:ind w:right="98"/>
              <w:jc w:val="center"/>
              <w:rPr>
                <w:b/>
                <w:bCs/>
                <w:sz w:val="20"/>
              </w:rPr>
            </w:pPr>
            <w:r w:rsidRPr="00BA51B7">
              <w:rPr>
                <w:b/>
                <w:bCs/>
                <w:sz w:val="20"/>
              </w:rPr>
              <w:t>-</w:t>
            </w:r>
          </w:p>
        </w:tc>
        <w:tc>
          <w:tcPr>
            <w:tcW w:w="178" w:type="dxa"/>
          </w:tcPr>
          <w:p w14:paraId="223AB8B6"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tcBorders>
              <w:top w:val="single" w:sz="4" w:space="0" w:color="auto"/>
              <w:left w:val="nil"/>
              <w:bottom w:val="single" w:sz="4" w:space="0" w:color="auto"/>
              <w:right w:val="nil"/>
            </w:tcBorders>
          </w:tcPr>
          <w:p w14:paraId="41CCCFA5" w14:textId="4FAB8AAC"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r w:rsidRPr="00BA51B7">
              <w:rPr>
                <w:b/>
                <w:bCs/>
                <w:sz w:val="20"/>
              </w:rPr>
              <w:t>17,36</w:t>
            </w:r>
            <w:r w:rsidR="001C03B8">
              <w:rPr>
                <w:b/>
                <w:bCs/>
                <w:sz w:val="20"/>
              </w:rPr>
              <w:t>4</w:t>
            </w:r>
          </w:p>
        </w:tc>
        <w:tc>
          <w:tcPr>
            <w:tcW w:w="178" w:type="dxa"/>
          </w:tcPr>
          <w:p w14:paraId="6946C940" w14:textId="77777777"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Borders>
              <w:top w:val="single" w:sz="4" w:space="0" w:color="auto"/>
              <w:left w:val="nil"/>
              <w:bottom w:val="single" w:sz="4" w:space="0" w:color="auto"/>
              <w:right w:val="nil"/>
            </w:tcBorders>
          </w:tcPr>
          <w:p w14:paraId="5BA3940F" w14:textId="4AF68328" w:rsidR="00BA51B7" w:rsidRPr="00BA51B7"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r w:rsidRPr="00BA51B7">
              <w:rPr>
                <w:b/>
                <w:bCs/>
                <w:sz w:val="20"/>
              </w:rPr>
              <w:t>30,923</w:t>
            </w:r>
          </w:p>
        </w:tc>
      </w:tr>
      <w:tr w:rsidR="00BA51B7" w:rsidRPr="0060551E" w14:paraId="066AD69D" w14:textId="77777777" w:rsidTr="00F26D4E">
        <w:trPr>
          <w:cantSplit/>
        </w:trPr>
        <w:tc>
          <w:tcPr>
            <w:tcW w:w="2880" w:type="dxa"/>
          </w:tcPr>
          <w:p w14:paraId="5389B432" w14:textId="77777777" w:rsidR="00BA51B7" w:rsidRPr="00D17C57" w:rsidRDefault="00BA51B7" w:rsidP="00BA51B7">
            <w:pPr>
              <w:tabs>
                <w:tab w:val="left" w:pos="191"/>
              </w:tabs>
              <w:spacing w:line="220" w:lineRule="exact"/>
              <w:ind w:left="191" w:right="-68" w:hanging="191"/>
              <w:rPr>
                <w:rFonts w:ascii="Times New Roman" w:hAnsi="Times New Roman" w:cs="Times New Roman"/>
                <w:lang w:eastAsia="en-GB"/>
              </w:rPr>
            </w:pPr>
          </w:p>
        </w:tc>
        <w:tc>
          <w:tcPr>
            <w:tcW w:w="450" w:type="dxa"/>
          </w:tcPr>
          <w:p w14:paraId="64D2D327"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78" w:type="dxa"/>
          </w:tcPr>
          <w:p w14:paraId="06FB7C14"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78D3B6DF" w14:textId="77777777" w:rsidR="00BA51B7" w:rsidRPr="005F36D6" w:rsidRDefault="00BA51B7" w:rsidP="00BA51B7">
            <w:pPr>
              <w:tabs>
                <w:tab w:val="left" w:pos="730"/>
                <w:tab w:val="decimal" w:pos="1181"/>
              </w:tabs>
              <w:ind w:right="98"/>
              <w:jc w:val="right"/>
              <w:rPr>
                <w:rFonts w:ascii="Times New Roman" w:hAnsi="Times New Roman" w:cs="Times New Roman"/>
                <w:b/>
                <w:bCs/>
              </w:rPr>
            </w:pPr>
          </w:p>
        </w:tc>
        <w:tc>
          <w:tcPr>
            <w:tcW w:w="178" w:type="dxa"/>
          </w:tcPr>
          <w:p w14:paraId="6D1B7E46"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tcBorders>
              <w:top w:val="single" w:sz="4" w:space="0" w:color="auto"/>
            </w:tcBorders>
            <w:vAlign w:val="bottom"/>
          </w:tcPr>
          <w:p w14:paraId="52C8279C" w14:textId="77777777" w:rsidR="00BA51B7" w:rsidRPr="005F36D6" w:rsidRDefault="00BA51B7" w:rsidP="00BA51B7">
            <w:pPr>
              <w:tabs>
                <w:tab w:val="decimal" w:pos="1181"/>
              </w:tabs>
              <w:ind w:right="98"/>
              <w:jc w:val="right"/>
              <w:rPr>
                <w:rFonts w:ascii="Times New Roman" w:hAnsi="Times New Roman" w:cs="Times New Roman"/>
                <w:b/>
                <w:bCs/>
              </w:rPr>
            </w:pPr>
          </w:p>
        </w:tc>
        <w:tc>
          <w:tcPr>
            <w:tcW w:w="182" w:type="dxa"/>
          </w:tcPr>
          <w:p w14:paraId="63A45FF7"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078" w:type="dxa"/>
            <w:tcBorders>
              <w:top w:val="single" w:sz="4" w:space="0" w:color="auto"/>
            </w:tcBorders>
            <w:vAlign w:val="bottom"/>
          </w:tcPr>
          <w:p w14:paraId="34026DD5" w14:textId="77777777" w:rsidR="00BA51B7" w:rsidRPr="005F36D6"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78" w:type="dxa"/>
          </w:tcPr>
          <w:p w14:paraId="5C3C5BD2" w14:textId="77777777" w:rsidR="00BA51B7" w:rsidRPr="005F36D6"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tcBorders>
              <w:top w:val="single" w:sz="4" w:space="0" w:color="auto"/>
            </w:tcBorders>
          </w:tcPr>
          <w:p w14:paraId="129B6028" w14:textId="77777777" w:rsidR="00BA51B7" w:rsidRPr="005F36D6"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78" w:type="dxa"/>
          </w:tcPr>
          <w:p w14:paraId="6DC4A257" w14:textId="77777777" w:rsidR="00BA51B7" w:rsidRPr="005F36D6"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Borders>
              <w:top w:val="single" w:sz="4" w:space="0" w:color="auto"/>
            </w:tcBorders>
          </w:tcPr>
          <w:p w14:paraId="2B94CC35" w14:textId="77777777" w:rsidR="00BA51B7" w:rsidRPr="005F36D6"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r>
      <w:tr w:rsidR="00BA51B7" w:rsidRPr="0060551E" w14:paraId="10FEC5A1" w14:textId="77777777" w:rsidTr="00F26D4E">
        <w:trPr>
          <w:cantSplit/>
        </w:trPr>
        <w:tc>
          <w:tcPr>
            <w:tcW w:w="2880" w:type="dxa"/>
          </w:tcPr>
          <w:p w14:paraId="4BB7F1D8" w14:textId="77777777" w:rsidR="00BA51B7" w:rsidRPr="00164DC3" w:rsidRDefault="00BA51B7" w:rsidP="00BA51B7">
            <w:pPr>
              <w:tabs>
                <w:tab w:val="left" w:pos="191"/>
              </w:tabs>
              <w:spacing w:line="220" w:lineRule="exact"/>
              <w:ind w:left="191" w:right="-68" w:hanging="191"/>
              <w:rPr>
                <w:rFonts w:ascii="Times New Roman" w:hAnsi="Times New Roman" w:cs="Times New Roman"/>
                <w:b/>
                <w:bCs/>
                <w:i/>
                <w:iCs/>
                <w:lang w:eastAsia="en-GB"/>
              </w:rPr>
            </w:pPr>
            <w:r w:rsidRPr="00164DC3">
              <w:rPr>
                <w:rFonts w:ascii="Times New Roman" w:hAnsi="Times New Roman" w:cs="Times New Roman"/>
                <w:b/>
                <w:bCs/>
                <w:i/>
                <w:iCs/>
                <w:lang w:eastAsia="en-GB"/>
              </w:rPr>
              <w:t>Net book value</w:t>
            </w:r>
          </w:p>
        </w:tc>
        <w:tc>
          <w:tcPr>
            <w:tcW w:w="450" w:type="dxa"/>
          </w:tcPr>
          <w:p w14:paraId="6AC5B6C5"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78" w:type="dxa"/>
          </w:tcPr>
          <w:p w14:paraId="3E019276" w14:textId="77777777" w:rsidR="00BA51B7" w:rsidRPr="0060551E" w:rsidRDefault="00BA51B7" w:rsidP="00BA51B7">
            <w:pPr>
              <w:pStyle w:val="acctfourfigures"/>
              <w:tabs>
                <w:tab w:val="decimal" w:pos="643"/>
              </w:tabs>
              <w:spacing w:line="220" w:lineRule="exact"/>
              <w:ind w:left="-91" w:right="13"/>
              <w:jc w:val="right"/>
              <w:rPr>
                <w:sz w:val="20"/>
                <w:lang w:eastAsia="en-GB"/>
              </w:rPr>
            </w:pPr>
          </w:p>
        </w:tc>
        <w:tc>
          <w:tcPr>
            <w:tcW w:w="1081" w:type="dxa"/>
            <w:vAlign w:val="bottom"/>
          </w:tcPr>
          <w:p w14:paraId="5D5C8C1C" w14:textId="77777777" w:rsidR="00BA51B7" w:rsidRPr="005F36D6" w:rsidRDefault="00BA51B7" w:rsidP="00BA51B7">
            <w:pPr>
              <w:tabs>
                <w:tab w:val="left" w:pos="730"/>
                <w:tab w:val="decimal" w:pos="1181"/>
              </w:tabs>
              <w:ind w:right="98"/>
              <w:jc w:val="right"/>
              <w:rPr>
                <w:rFonts w:ascii="Times New Roman" w:hAnsi="Times New Roman" w:cs="Times New Roman"/>
                <w:b/>
                <w:bCs/>
              </w:rPr>
            </w:pPr>
          </w:p>
        </w:tc>
        <w:tc>
          <w:tcPr>
            <w:tcW w:w="178" w:type="dxa"/>
          </w:tcPr>
          <w:p w14:paraId="427806CE"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172" w:type="dxa"/>
            <w:vAlign w:val="bottom"/>
          </w:tcPr>
          <w:p w14:paraId="11A9F79D" w14:textId="77777777" w:rsidR="00BA51B7" w:rsidRPr="005F36D6" w:rsidRDefault="00BA51B7" w:rsidP="00BA51B7">
            <w:pPr>
              <w:tabs>
                <w:tab w:val="decimal" w:pos="1181"/>
              </w:tabs>
              <w:ind w:right="98"/>
              <w:jc w:val="right"/>
              <w:rPr>
                <w:rFonts w:ascii="Times New Roman" w:hAnsi="Times New Roman" w:cs="Times New Roman"/>
                <w:b/>
                <w:bCs/>
              </w:rPr>
            </w:pPr>
          </w:p>
        </w:tc>
        <w:tc>
          <w:tcPr>
            <w:tcW w:w="182" w:type="dxa"/>
          </w:tcPr>
          <w:p w14:paraId="408CEF4B" w14:textId="77777777" w:rsidR="00BA51B7" w:rsidRPr="005F36D6" w:rsidRDefault="00BA51B7" w:rsidP="00BA51B7">
            <w:pPr>
              <w:pStyle w:val="acctmergecolhdg"/>
              <w:spacing w:line="240" w:lineRule="atLeast"/>
              <w:ind w:right="98"/>
              <w:jc w:val="right"/>
              <w:rPr>
                <w:rFonts w:eastAsia="Times New Roman"/>
                <w:bCs/>
                <w:sz w:val="20"/>
                <w:lang w:bidi="th-TH"/>
              </w:rPr>
            </w:pPr>
          </w:p>
        </w:tc>
        <w:tc>
          <w:tcPr>
            <w:tcW w:w="1078" w:type="dxa"/>
            <w:vAlign w:val="bottom"/>
          </w:tcPr>
          <w:p w14:paraId="79C4DEFE" w14:textId="77777777" w:rsidR="00BA51B7" w:rsidRPr="005F36D6"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78" w:type="dxa"/>
          </w:tcPr>
          <w:p w14:paraId="10ABB2CF" w14:textId="77777777" w:rsidR="00BA51B7" w:rsidRPr="005F36D6"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176" w:type="dxa"/>
          </w:tcPr>
          <w:p w14:paraId="25F75E7B" w14:textId="77777777" w:rsidR="00BA51B7" w:rsidRPr="005F36D6"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178" w:type="dxa"/>
          </w:tcPr>
          <w:p w14:paraId="1DF05FC4" w14:textId="77777777" w:rsidR="00BA51B7" w:rsidRPr="005F36D6"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c>
          <w:tcPr>
            <w:tcW w:w="989" w:type="dxa"/>
          </w:tcPr>
          <w:p w14:paraId="299695D5" w14:textId="77777777" w:rsidR="00BA51B7" w:rsidRPr="005F36D6" w:rsidRDefault="00BA51B7" w:rsidP="00BA51B7">
            <w:pPr>
              <w:pStyle w:val="acctfourfigures"/>
              <w:tabs>
                <w:tab w:val="clear" w:pos="765"/>
                <w:tab w:val="decimal" w:pos="731"/>
                <w:tab w:val="decimal" w:pos="1642"/>
              </w:tabs>
              <w:spacing w:line="240" w:lineRule="atLeast"/>
              <w:ind w:right="98"/>
              <w:jc w:val="right"/>
              <w:rPr>
                <w:rFonts w:eastAsia="Times New Roman"/>
                <w:b/>
                <w:bCs/>
                <w:sz w:val="20"/>
                <w:lang w:bidi="th-TH"/>
              </w:rPr>
            </w:pPr>
          </w:p>
        </w:tc>
      </w:tr>
      <w:tr w:rsidR="00B33BB5" w:rsidRPr="0060551E" w14:paraId="6A148801" w14:textId="77777777" w:rsidTr="00324BE7">
        <w:trPr>
          <w:cantSplit/>
        </w:trPr>
        <w:tc>
          <w:tcPr>
            <w:tcW w:w="2880" w:type="dxa"/>
          </w:tcPr>
          <w:p w14:paraId="18F05C46" w14:textId="77777777" w:rsidR="00B33BB5" w:rsidRPr="00164DC3" w:rsidRDefault="00B33BB5" w:rsidP="00B33BB5">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lang w:eastAsia="en-GB"/>
              </w:rPr>
              <w:t>At 31 December 20</w:t>
            </w:r>
            <w:r>
              <w:rPr>
                <w:rFonts w:ascii="Times New Roman" w:hAnsi="Times New Roman" w:cs="Times New Roman"/>
                <w:b/>
                <w:bCs/>
                <w:lang w:eastAsia="en-GB"/>
              </w:rPr>
              <w:t>19</w:t>
            </w:r>
          </w:p>
        </w:tc>
        <w:tc>
          <w:tcPr>
            <w:tcW w:w="450" w:type="dxa"/>
          </w:tcPr>
          <w:p w14:paraId="5810B867" w14:textId="77777777" w:rsidR="00B33BB5" w:rsidRPr="0060551E" w:rsidRDefault="00B33BB5" w:rsidP="00B33BB5">
            <w:pPr>
              <w:pStyle w:val="acctfourfigures"/>
              <w:tabs>
                <w:tab w:val="decimal" w:pos="643"/>
              </w:tabs>
              <w:spacing w:line="220" w:lineRule="exact"/>
              <w:ind w:left="-91" w:right="13"/>
              <w:jc w:val="right"/>
              <w:rPr>
                <w:sz w:val="20"/>
                <w:lang w:eastAsia="en-GB"/>
              </w:rPr>
            </w:pPr>
          </w:p>
        </w:tc>
        <w:tc>
          <w:tcPr>
            <w:tcW w:w="178" w:type="dxa"/>
          </w:tcPr>
          <w:p w14:paraId="147F327E" w14:textId="77777777" w:rsidR="00B33BB5" w:rsidRPr="0060551E" w:rsidRDefault="00B33BB5" w:rsidP="00B33BB5">
            <w:pPr>
              <w:pStyle w:val="acctfourfigures"/>
              <w:tabs>
                <w:tab w:val="decimal" w:pos="643"/>
              </w:tabs>
              <w:spacing w:line="220" w:lineRule="exact"/>
              <w:ind w:left="-91" w:right="13"/>
              <w:jc w:val="right"/>
              <w:rPr>
                <w:sz w:val="20"/>
                <w:lang w:eastAsia="en-GB"/>
              </w:rPr>
            </w:pPr>
          </w:p>
        </w:tc>
        <w:tc>
          <w:tcPr>
            <w:tcW w:w="1081" w:type="dxa"/>
            <w:tcBorders>
              <w:top w:val="nil"/>
              <w:left w:val="nil"/>
              <w:bottom w:val="double" w:sz="4" w:space="0" w:color="auto"/>
              <w:right w:val="nil"/>
            </w:tcBorders>
            <w:vAlign w:val="bottom"/>
          </w:tcPr>
          <w:p w14:paraId="6EC0D4E7" w14:textId="4C73C084" w:rsidR="00B33BB5" w:rsidRPr="00B33BB5" w:rsidRDefault="00B33BB5" w:rsidP="00B33BB5">
            <w:pPr>
              <w:tabs>
                <w:tab w:val="left" w:pos="730"/>
                <w:tab w:val="decimal" w:pos="1181"/>
              </w:tabs>
              <w:ind w:right="98"/>
              <w:jc w:val="right"/>
              <w:rPr>
                <w:rFonts w:ascii="Times New Roman" w:hAnsi="Times New Roman" w:cs="Times New Roman"/>
                <w:b/>
                <w:bCs/>
                <w:lang w:val="en-US"/>
              </w:rPr>
            </w:pPr>
            <w:r w:rsidRPr="00B33BB5">
              <w:rPr>
                <w:rFonts w:ascii="Times New Roman" w:hAnsi="Times New Roman" w:cs="Times New Roman" w:hint="cs"/>
                <w:b/>
                <w:bCs/>
                <w:lang w:val="en-US"/>
              </w:rPr>
              <w:t>9,675</w:t>
            </w:r>
          </w:p>
        </w:tc>
        <w:tc>
          <w:tcPr>
            <w:tcW w:w="178" w:type="dxa"/>
          </w:tcPr>
          <w:p w14:paraId="76B4868B" w14:textId="77777777" w:rsidR="00B33BB5" w:rsidRPr="005F36D6" w:rsidRDefault="00B33BB5" w:rsidP="00B33BB5">
            <w:pPr>
              <w:pStyle w:val="acctmergecolhdg"/>
              <w:spacing w:line="240" w:lineRule="atLeast"/>
              <w:ind w:right="98"/>
              <w:jc w:val="right"/>
              <w:rPr>
                <w:rFonts w:eastAsia="Times New Roman"/>
                <w:bCs/>
                <w:sz w:val="20"/>
                <w:lang w:bidi="th-TH"/>
              </w:rPr>
            </w:pPr>
          </w:p>
        </w:tc>
        <w:tc>
          <w:tcPr>
            <w:tcW w:w="1172" w:type="dxa"/>
            <w:tcBorders>
              <w:top w:val="nil"/>
              <w:left w:val="nil"/>
              <w:bottom w:val="double" w:sz="4" w:space="0" w:color="auto"/>
              <w:right w:val="nil"/>
            </w:tcBorders>
            <w:vAlign w:val="bottom"/>
          </w:tcPr>
          <w:p w14:paraId="069A809B" w14:textId="0FAD6CCF" w:rsidR="00B33BB5" w:rsidRPr="005F36D6" w:rsidRDefault="00B33BB5" w:rsidP="00B33BB5">
            <w:pPr>
              <w:tabs>
                <w:tab w:val="decimal" w:pos="735"/>
              </w:tabs>
              <w:ind w:right="-173"/>
              <w:jc w:val="center"/>
              <w:rPr>
                <w:rFonts w:ascii="Times New Roman" w:hAnsi="Times New Roman" w:cs="Times New Roman"/>
                <w:b/>
                <w:bCs/>
              </w:rPr>
            </w:pPr>
            <w:r w:rsidRPr="00B33BB5">
              <w:rPr>
                <w:rFonts w:ascii="Times New Roman" w:hAnsi="Times New Roman" w:cs="Times New Roman" w:hint="cs"/>
                <w:b/>
                <w:bCs/>
              </w:rPr>
              <w:t>24,786</w:t>
            </w:r>
          </w:p>
        </w:tc>
        <w:tc>
          <w:tcPr>
            <w:tcW w:w="182" w:type="dxa"/>
          </w:tcPr>
          <w:p w14:paraId="70446265" w14:textId="77777777" w:rsidR="00B33BB5" w:rsidRPr="005F36D6" w:rsidRDefault="00B33BB5" w:rsidP="00B33BB5">
            <w:pPr>
              <w:pStyle w:val="acctmergecolhdg"/>
              <w:spacing w:line="240" w:lineRule="atLeast"/>
              <w:ind w:right="98"/>
              <w:jc w:val="right"/>
              <w:rPr>
                <w:rFonts w:eastAsia="Times New Roman"/>
                <w:bCs/>
                <w:sz w:val="20"/>
                <w:lang w:bidi="th-TH"/>
              </w:rPr>
            </w:pPr>
          </w:p>
        </w:tc>
        <w:tc>
          <w:tcPr>
            <w:tcW w:w="1078" w:type="dxa"/>
            <w:tcBorders>
              <w:top w:val="nil"/>
              <w:left w:val="nil"/>
              <w:bottom w:val="double" w:sz="4" w:space="0" w:color="auto"/>
              <w:right w:val="nil"/>
            </w:tcBorders>
            <w:vAlign w:val="bottom"/>
          </w:tcPr>
          <w:p w14:paraId="0A7F9D5A" w14:textId="0B340769" w:rsidR="00B33BB5" w:rsidRPr="00B33BB5" w:rsidRDefault="00B33BB5" w:rsidP="00B33BB5">
            <w:pPr>
              <w:pStyle w:val="acctfourfigures"/>
              <w:tabs>
                <w:tab w:val="clear" w:pos="765"/>
                <w:tab w:val="decimal" w:pos="731"/>
                <w:tab w:val="decimal" w:pos="1642"/>
              </w:tabs>
              <w:spacing w:line="240" w:lineRule="atLeast"/>
              <w:ind w:right="98"/>
              <w:jc w:val="right"/>
              <w:rPr>
                <w:b/>
                <w:bCs/>
                <w:sz w:val="20"/>
                <w:lang w:val="en-US"/>
              </w:rPr>
            </w:pPr>
            <w:r w:rsidRPr="00B33BB5">
              <w:rPr>
                <w:rFonts w:hint="cs"/>
                <w:b/>
                <w:bCs/>
                <w:sz w:val="20"/>
                <w:lang w:val="en-US"/>
              </w:rPr>
              <w:t>686</w:t>
            </w:r>
          </w:p>
        </w:tc>
        <w:tc>
          <w:tcPr>
            <w:tcW w:w="178" w:type="dxa"/>
          </w:tcPr>
          <w:p w14:paraId="5CC44575" w14:textId="77777777" w:rsidR="00B33BB5" w:rsidRPr="005F36D6" w:rsidRDefault="00B33BB5" w:rsidP="00B33BB5">
            <w:pPr>
              <w:pStyle w:val="acctfourfigures"/>
              <w:tabs>
                <w:tab w:val="clear" w:pos="765"/>
                <w:tab w:val="decimal" w:pos="1642"/>
              </w:tabs>
              <w:spacing w:line="240" w:lineRule="atLeast"/>
              <w:ind w:right="98"/>
              <w:jc w:val="right"/>
              <w:rPr>
                <w:rFonts w:eastAsia="Times New Roman"/>
                <w:b/>
                <w:bCs/>
                <w:sz w:val="20"/>
                <w:lang w:bidi="th-TH"/>
              </w:rPr>
            </w:pPr>
          </w:p>
        </w:tc>
        <w:tc>
          <w:tcPr>
            <w:tcW w:w="1176" w:type="dxa"/>
            <w:tcBorders>
              <w:top w:val="nil"/>
              <w:left w:val="nil"/>
              <w:bottom w:val="double" w:sz="4" w:space="0" w:color="auto"/>
              <w:right w:val="nil"/>
            </w:tcBorders>
          </w:tcPr>
          <w:p w14:paraId="70A98972" w14:textId="660D0230" w:rsidR="00B33BB5" w:rsidRPr="005F36D6" w:rsidRDefault="00B33BB5" w:rsidP="00B33BB5">
            <w:pPr>
              <w:pStyle w:val="acctfourfigures"/>
              <w:tabs>
                <w:tab w:val="clear" w:pos="765"/>
                <w:tab w:val="decimal" w:pos="0"/>
                <w:tab w:val="left" w:pos="288"/>
              </w:tabs>
              <w:spacing w:line="240" w:lineRule="atLeast"/>
              <w:ind w:right="-167"/>
              <w:jc w:val="center"/>
              <w:rPr>
                <w:rFonts w:eastAsia="Times New Roman"/>
                <w:b/>
                <w:bCs/>
                <w:sz w:val="20"/>
                <w:lang w:bidi="th-TH"/>
              </w:rPr>
            </w:pPr>
            <w:r w:rsidRPr="00B33BB5">
              <w:rPr>
                <w:rFonts w:eastAsia="Times New Roman" w:hint="cs"/>
                <w:b/>
                <w:bCs/>
                <w:sz w:val="20"/>
                <w:lang w:bidi="th-TH"/>
              </w:rPr>
              <w:t>-</w:t>
            </w:r>
          </w:p>
        </w:tc>
        <w:tc>
          <w:tcPr>
            <w:tcW w:w="178" w:type="dxa"/>
          </w:tcPr>
          <w:p w14:paraId="330AC27E" w14:textId="77777777" w:rsidR="00B33BB5" w:rsidRPr="005F36D6" w:rsidRDefault="00B33BB5" w:rsidP="00B33BB5">
            <w:pPr>
              <w:pStyle w:val="acctfourfigures"/>
              <w:tabs>
                <w:tab w:val="clear" w:pos="765"/>
                <w:tab w:val="decimal" w:pos="1642"/>
              </w:tabs>
              <w:spacing w:line="240" w:lineRule="atLeast"/>
              <w:ind w:right="98"/>
              <w:jc w:val="right"/>
              <w:rPr>
                <w:rFonts w:eastAsia="Times New Roman"/>
                <w:b/>
                <w:bCs/>
                <w:sz w:val="20"/>
                <w:lang w:bidi="th-TH"/>
              </w:rPr>
            </w:pPr>
          </w:p>
        </w:tc>
        <w:tc>
          <w:tcPr>
            <w:tcW w:w="989" w:type="dxa"/>
            <w:tcBorders>
              <w:top w:val="nil"/>
              <w:left w:val="nil"/>
              <w:bottom w:val="double" w:sz="4" w:space="0" w:color="auto"/>
              <w:right w:val="nil"/>
            </w:tcBorders>
          </w:tcPr>
          <w:p w14:paraId="3ED41ACA" w14:textId="1C19CA60" w:rsidR="00B33BB5" w:rsidRPr="005F36D6" w:rsidRDefault="00B33BB5" w:rsidP="00B33BB5">
            <w:pPr>
              <w:pStyle w:val="acctfourfigures"/>
              <w:tabs>
                <w:tab w:val="clear" w:pos="765"/>
                <w:tab w:val="decimal" w:pos="1642"/>
              </w:tabs>
              <w:spacing w:line="240" w:lineRule="atLeast"/>
              <w:ind w:right="98"/>
              <w:jc w:val="right"/>
              <w:rPr>
                <w:rFonts w:eastAsia="Times New Roman"/>
                <w:b/>
                <w:bCs/>
                <w:sz w:val="20"/>
                <w:lang w:bidi="th-TH"/>
              </w:rPr>
            </w:pPr>
            <w:r w:rsidRPr="00B33BB5">
              <w:rPr>
                <w:rFonts w:eastAsia="Times New Roman" w:hint="cs"/>
                <w:b/>
                <w:bCs/>
                <w:sz w:val="20"/>
                <w:lang w:bidi="th-TH"/>
              </w:rPr>
              <w:t>35,147</w:t>
            </w:r>
          </w:p>
        </w:tc>
      </w:tr>
      <w:tr w:rsidR="00B33BB5" w:rsidRPr="0060551E" w14:paraId="479D3A23" w14:textId="77777777" w:rsidTr="00324BE7">
        <w:trPr>
          <w:cantSplit/>
        </w:trPr>
        <w:tc>
          <w:tcPr>
            <w:tcW w:w="2880" w:type="dxa"/>
          </w:tcPr>
          <w:p w14:paraId="30B2794A" w14:textId="77777777" w:rsidR="00B33BB5" w:rsidRPr="00164DC3" w:rsidRDefault="00B33BB5" w:rsidP="00B33BB5">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lang w:eastAsia="en-GB"/>
              </w:rPr>
              <w:t>At 31 December 2020</w:t>
            </w:r>
          </w:p>
        </w:tc>
        <w:tc>
          <w:tcPr>
            <w:tcW w:w="450" w:type="dxa"/>
          </w:tcPr>
          <w:p w14:paraId="49E3C713" w14:textId="77777777" w:rsidR="00B33BB5" w:rsidRPr="0060551E" w:rsidRDefault="00B33BB5" w:rsidP="00B33BB5">
            <w:pPr>
              <w:pStyle w:val="acctfourfigures"/>
              <w:tabs>
                <w:tab w:val="decimal" w:pos="643"/>
              </w:tabs>
              <w:spacing w:line="220" w:lineRule="exact"/>
              <w:ind w:left="-91" w:right="13"/>
              <w:jc w:val="right"/>
              <w:rPr>
                <w:sz w:val="20"/>
                <w:lang w:eastAsia="en-GB"/>
              </w:rPr>
            </w:pPr>
          </w:p>
        </w:tc>
        <w:tc>
          <w:tcPr>
            <w:tcW w:w="178" w:type="dxa"/>
          </w:tcPr>
          <w:p w14:paraId="425910C6" w14:textId="77777777" w:rsidR="00B33BB5" w:rsidRPr="0060551E" w:rsidRDefault="00B33BB5" w:rsidP="00B33BB5">
            <w:pPr>
              <w:pStyle w:val="acctfourfigures"/>
              <w:tabs>
                <w:tab w:val="decimal" w:pos="643"/>
              </w:tabs>
              <w:spacing w:line="220" w:lineRule="exact"/>
              <w:ind w:left="-91" w:right="13"/>
              <w:jc w:val="right"/>
              <w:rPr>
                <w:sz w:val="20"/>
                <w:lang w:eastAsia="en-GB"/>
              </w:rPr>
            </w:pPr>
          </w:p>
        </w:tc>
        <w:tc>
          <w:tcPr>
            <w:tcW w:w="1081" w:type="dxa"/>
            <w:tcBorders>
              <w:top w:val="double" w:sz="4" w:space="0" w:color="auto"/>
              <w:left w:val="nil"/>
              <w:bottom w:val="double" w:sz="4" w:space="0" w:color="auto"/>
              <w:right w:val="nil"/>
            </w:tcBorders>
            <w:vAlign w:val="bottom"/>
          </w:tcPr>
          <w:p w14:paraId="6DE552D8" w14:textId="24757DAC" w:rsidR="00B33BB5" w:rsidRPr="00B33BB5" w:rsidRDefault="00B33BB5" w:rsidP="00B33BB5">
            <w:pPr>
              <w:tabs>
                <w:tab w:val="left" w:pos="730"/>
                <w:tab w:val="decimal" w:pos="1181"/>
              </w:tabs>
              <w:ind w:right="98"/>
              <w:jc w:val="right"/>
              <w:rPr>
                <w:rFonts w:ascii="Times New Roman" w:hAnsi="Times New Roman" w:cs="Times New Roman"/>
                <w:b/>
                <w:bCs/>
                <w:lang w:val="en-US"/>
              </w:rPr>
            </w:pPr>
            <w:r w:rsidRPr="00B33BB5">
              <w:rPr>
                <w:rFonts w:ascii="Times New Roman" w:hAnsi="Times New Roman" w:cs="Times New Roman" w:hint="cs"/>
                <w:b/>
                <w:bCs/>
                <w:lang w:val="en-US"/>
              </w:rPr>
              <w:t>9,540</w:t>
            </w:r>
          </w:p>
        </w:tc>
        <w:tc>
          <w:tcPr>
            <w:tcW w:w="178" w:type="dxa"/>
          </w:tcPr>
          <w:p w14:paraId="11A81D49" w14:textId="77777777" w:rsidR="00B33BB5" w:rsidRPr="005F36D6" w:rsidRDefault="00B33BB5" w:rsidP="00B33BB5">
            <w:pPr>
              <w:pStyle w:val="acctmergecolhdg"/>
              <w:spacing w:line="240" w:lineRule="atLeast"/>
              <w:ind w:right="98"/>
              <w:jc w:val="right"/>
              <w:rPr>
                <w:rFonts w:eastAsia="Times New Roman"/>
                <w:bCs/>
                <w:sz w:val="20"/>
                <w:lang w:bidi="th-TH"/>
              </w:rPr>
            </w:pPr>
          </w:p>
        </w:tc>
        <w:tc>
          <w:tcPr>
            <w:tcW w:w="1172" w:type="dxa"/>
            <w:tcBorders>
              <w:top w:val="double" w:sz="4" w:space="0" w:color="auto"/>
              <w:left w:val="nil"/>
              <w:bottom w:val="double" w:sz="4" w:space="0" w:color="auto"/>
              <w:right w:val="nil"/>
            </w:tcBorders>
            <w:vAlign w:val="bottom"/>
          </w:tcPr>
          <w:p w14:paraId="797833E3" w14:textId="068165F5" w:rsidR="00B33BB5" w:rsidRPr="005F36D6" w:rsidRDefault="00B33BB5" w:rsidP="00B33BB5">
            <w:pPr>
              <w:tabs>
                <w:tab w:val="decimal" w:pos="735"/>
              </w:tabs>
              <w:ind w:right="-173"/>
              <w:jc w:val="center"/>
              <w:rPr>
                <w:rFonts w:ascii="Times New Roman" w:hAnsi="Times New Roman" w:cs="Times New Roman"/>
                <w:b/>
                <w:bCs/>
              </w:rPr>
            </w:pPr>
            <w:r w:rsidRPr="00B33BB5">
              <w:rPr>
                <w:rFonts w:ascii="Times New Roman" w:hAnsi="Times New Roman" w:cs="Times New Roman" w:hint="cs"/>
                <w:b/>
                <w:bCs/>
              </w:rPr>
              <w:t>23,27</w:t>
            </w:r>
            <w:r w:rsidR="001C03B8">
              <w:rPr>
                <w:rFonts w:ascii="Times New Roman" w:hAnsi="Times New Roman" w:cs="Times New Roman"/>
                <w:b/>
                <w:bCs/>
              </w:rPr>
              <w:t>7</w:t>
            </w:r>
          </w:p>
        </w:tc>
        <w:tc>
          <w:tcPr>
            <w:tcW w:w="182" w:type="dxa"/>
          </w:tcPr>
          <w:p w14:paraId="136B786A" w14:textId="77777777" w:rsidR="00B33BB5" w:rsidRPr="005F36D6" w:rsidRDefault="00B33BB5" w:rsidP="00B33BB5">
            <w:pPr>
              <w:pStyle w:val="acctmergecolhdg"/>
              <w:spacing w:line="240" w:lineRule="atLeast"/>
              <w:ind w:right="98"/>
              <w:jc w:val="right"/>
              <w:rPr>
                <w:rFonts w:eastAsia="Times New Roman"/>
                <w:bCs/>
                <w:sz w:val="20"/>
                <w:lang w:bidi="th-TH"/>
              </w:rPr>
            </w:pPr>
          </w:p>
        </w:tc>
        <w:tc>
          <w:tcPr>
            <w:tcW w:w="1078" w:type="dxa"/>
            <w:tcBorders>
              <w:top w:val="double" w:sz="4" w:space="0" w:color="auto"/>
              <w:left w:val="nil"/>
              <w:bottom w:val="double" w:sz="4" w:space="0" w:color="auto"/>
              <w:right w:val="nil"/>
            </w:tcBorders>
            <w:vAlign w:val="bottom"/>
          </w:tcPr>
          <w:p w14:paraId="1CF7322F" w14:textId="5297DBC6" w:rsidR="00B33BB5" w:rsidRPr="00B33BB5" w:rsidRDefault="00B33BB5" w:rsidP="00B33BB5">
            <w:pPr>
              <w:pStyle w:val="acctfourfigures"/>
              <w:tabs>
                <w:tab w:val="clear" w:pos="765"/>
                <w:tab w:val="decimal" w:pos="731"/>
                <w:tab w:val="decimal" w:pos="1642"/>
              </w:tabs>
              <w:spacing w:line="240" w:lineRule="atLeast"/>
              <w:ind w:right="98"/>
              <w:jc w:val="right"/>
              <w:rPr>
                <w:b/>
                <w:bCs/>
                <w:sz w:val="20"/>
                <w:lang w:val="en-US"/>
              </w:rPr>
            </w:pPr>
            <w:r w:rsidRPr="00B33BB5">
              <w:rPr>
                <w:rFonts w:hint="cs"/>
                <w:b/>
                <w:bCs/>
                <w:sz w:val="20"/>
                <w:lang w:val="en-US"/>
              </w:rPr>
              <w:t>1,246</w:t>
            </w:r>
          </w:p>
        </w:tc>
        <w:tc>
          <w:tcPr>
            <w:tcW w:w="178" w:type="dxa"/>
          </w:tcPr>
          <w:p w14:paraId="524CE6FA" w14:textId="77777777" w:rsidR="00B33BB5" w:rsidRPr="005F36D6" w:rsidRDefault="00B33BB5" w:rsidP="00B33BB5">
            <w:pPr>
              <w:pStyle w:val="acctfourfigures"/>
              <w:tabs>
                <w:tab w:val="clear" w:pos="765"/>
                <w:tab w:val="decimal" w:pos="1642"/>
              </w:tabs>
              <w:spacing w:line="240" w:lineRule="atLeast"/>
              <w:ind w:right="98"/>
              <w:jc w:val="right"/>
              <w:rPr>
                <w:rFonts w:eastAsia="Times New Roman"/>
                <w:b/>
                <w:bCs/>
                <w:sz w:val="20"/>
                <w:lang w:bidi="th-TH"/>
              </w:rPr>
            </w:pPr>
          </w:p>
        </w:tc>
        <w:tc>
          <w:tcPr>
            <w:tcW w:w="1176" w:type="dxa"/>
            <w:tcBorders>
              <w:top w:val="double" w:sz="4" w:space="0" w:color="auto"/>
              <w:left w:val="nil"/>
              <w:bottom w:val="double" w:sz="4" w:space="0" w:color="auto"/>
              <w:right w:val="nil"/>
            </w:tcBorders>
          </w:tcPr>
          <w:p w14:paraId="6B45DD9C" w14:textId="395A65BF" w:rsidR="00B33BB5" w:rsidRPr="005F36D6" w:rsidRDefault="00B33BB5" w:rsidP="00B33BB5">
            <w:pPr>
              <w:pStyle w:val="acctfourfigures"/>
              <w:tabs>
                <w:tab w:val="clear" w:pos="765"/>
                <w:tab w:val="decimal" w:pos="1642"/>
              </w:tabs>
              <w:spacing w:line="240" w:lineRule="atLeast"/>
              <w:ind w:right="98"/>
              <w:jc w:val="right"/>
              <w:rPr>
                <w:rFonts w:eastAsia="Times New Roman"/>
                <w:b/>
                <w:bCs/>
                <w:sz w:val="20"/>
                <w:lang w:bidi="th-TH"/>
              </w:rPr>
            </w:pPr>
            <w:r w:rsidRPr="00B33BB5">
              <w:rPr>
                <w:rFonts w:eastAsia="Times New Roman" w:hint="cs"/>
                <w:b/>
                <w:bCs/>
                <w:sz w:val="20"/>
                <w:lang w:bidi="th-TH"/>
              </w:rPr>
              <w:t>48,57</w:t>
            </w:r>
            <w:r w:rsidR="00AE4D93">
              <w:rPr>
                <w:rFonts w:eastAsia="Times New Roman"/>
                <w:b/>
                <w:bCs/>
                <w:sz w:val="20"/>
                <w:lang w:bidi="th-TH"/>
              </w:rPr>
              <w:t>7</w:t>
            </w:r>
          </w:p>
        </w:tc>
        <w:tc>
          <w:tcPr>
            <w:tcW w:w="178" w:type="dxa"/>
          </w:tcPr>
          <w:p w14:paraId="72538CE0" w14:textId="77777777" w:rsidR="00B33BB5" w:rsidRPr="005F36D6" w:rsidRDefault="00B33BB5" w:rsidP="00B33BB5">
            <w:pPr>
              <w:pStyle w:val="acctfourfigures"/>
              <w:tabs>
                <w:tab w:val="clear" w:pos="765"/>
                <w:tab w:val="decimal" w:pos="1642"/>
              </w:tabs>
              <w:spacing w:line="240" w:lineRule="atLeast"/>
              <w:ind w:right="98"/>
              <w:jc w:val="right"/>
              <w:rPr>
                <w:rFonts w:eastAsia="Times New Roman"/>
                <w:b/>
                <w:bCs/>
                <w:sz w:val="20"/>
                <w:lang w:bidi="th-TH"/>
              </w:rPr>
            </w:pPr>
          </w:p>
        </w:tc>
        <w:tc>
          <w:tcPr>
            <w:tcW w:w="989" w:type="dxa"/>
            <w:tcBorders>
              <w:top w:val="double" w:sz="4" w:space="0" w:color="auto"/>
              <w:left w:val="nil"/>
              <w:bottom w:val="double" w:sz="4" w:space="0" w:color="auto"/>
              <w:right w:val="nil"/>
            </w:tcBorders>
          </w:tcPr>
          <w:p w14:paraId="0A505A19" w14:textId="26838160" w:rsidR="00B33BB5" w:rsidRPr="005F36D6" w:rsidRDefault="00B33BB5" w:rsidP="00B33BB5">
            <w:pPr>
              <w:pStyle w:val="acctfourfigures"/>
              <w:tabs>
                <w:tab w:val="clear" w:pos="765"/>
                <w:tab w:val="decimal" w:pos="1642"/>
              </w:tabs>
              <w:spacing w:line="240" w:lineRule="atLeast"/>
              <w:ind w:right="98"/>
              <w:jc w:val="right"/>
              <w:rPr>
                <w:rFonts w:eastAsia="Times New Roman"/>
                <w:b/>
                <w:bCs/>
                <w:sz w:val="20"/>
                <w:lang w:bidi="th-TH"/>
              </w:rPr>
            </w:pPr>
            <w:r w:rsidRPr="00B33BB5">
              <w:rPr>
                <w:rFonts w:eastAsia="Times New Roman" w:hint="cs"/>
                <w:b/>
                <w:bCs/>
                <w:sz w:val="20"/>
                <w:lang w:bidi="th-TH"/>
              </w:rPr>
              <w:t>82,640</w:t>
            </w:r>
          </w:p>
        </w:tc>
      </w:tr>
    </w:tbl>
    <w:p w14:paraId="2F191D10" w14:textId="26433E61" w:rsidR="00275CA4" w:rsidRDefault="00275CA4" w:rsidP="00275CA4">
      <w:pPr>
        <w:rPr>
          <w:rFonts w:ascii="Times New Roman" w:hAnsi="Times New Roman" w:cs="Times New Roman"/>
          <w:sz w:val="24"/>
          <w:szCs w:val="24"/>
        </w:rPr>
      </w:pPr>
    </w:p>
    <w:p w14:paraId="582822FF" w14:textId="06D5D45F" w:rsidR="00275CA4" w:rsidRPr="00275CA4" w:rsidRDefault="00275CA4" w:rsidP="00D84495">
      <w:pPr>
        <w:ind w:left="540"/>
        <w:jc w:val="thaiDistribute"/>
        <w:rPr>
          <w:rFonts w:ascii="Times New Roman" w:hAnsi="Times New Roman" w:cs="Times New Roman"/>
          <w:sz w:val="22"/>
          <w:szCs w:val="22"/>
        </w:rPr>
      </w:pPr>
      <w:r w:rsidRPr="00275CA4">
        <w:rPr>
          <w:rFonts w:ascii="Times New Roman" w:hAnsi="Times New Roman" w:cs="Times New Roman"/>
          <w:sz w:val="22"/>
          <w:szCs w:val="22"/>
        </w:rPr>
        <w:t>During the year 2020, the Group write off the right-of-use assets of B</w:t>
      </w:r>
      <w:r w:rsidRPr="008C4754">
        <w:rPr>
          <w:rFonts w:ascii="Times New Roman" w:hAnsi="Times New Roman" w:cs="Times New Roman"/>
          <w:sz w:val="22"/>
          <w:szCs w:val="22"/>
        </w:rPr>
        <w:t xml:space="preserve">aht </w:t>
      </w:r>
      <w:r w:rsidR="008C4754">
        <w:rPr>
          <w:rFonts w:ascii="Times New Roman" w:hAnsi="Times New Roman" w:cs="Times New Roman"/>
          <w:sz w:val="22"/>
          <w:szCs w:val="22"/>
        </w:rPr>
        <w:t>12,372</w:t>
      </w:r>
      <w:r w:rsidR="001A2175">
        <w:rPr>
          <w:rFonts w:ascii="Times New Roman" w:hAnsi="Times New Roman" w:cs="Times New Roman"/>
          <w:sz w:val="22"/>
          <w:szCs w:val="22"/>
        </w:rPr>
        <w:t xml:space="preserve"> </w:t>
      </w:r>
      <w:r w:rsidRPr="00275CA4">
        <w:rPr>
          <w:rFonts w:ascii="Times New Roman" w:hAnsi="Times New Roman" w:cs="Times New Roman"/>
          <w:sz w:val="22"/>
          <w:szCs w:val="22"/>
        </w:rPr>
        <w:t>million which in accordance with the conditions in the sublease property agreement of the shopping center project of the Group.</w:t>
      </w:r>
    </w:p>
    <w:p w14:paraId="666052D3" w14:textId="717CB491" w:rsidR="00275CA4" w:rsidRPr="00275CA4" w:rsidRDefault="00275CA4" w:rsidP="00275CA4">
      <w:pPr>
        <w:rPr>
          <w:rFonts w:ascii="Times New Roman" w:hAnsi="Times New Roman" w:cs="Times New Roman"/>
          <w:sz w:val="22"/>
          <w:szCs w:val="22"/>
        </w:rPr>
      </w:pPr>
      <w:r w:rsidRPr="00275CA4">
        <w:rPr>
          <w:rFonts w:ascii="Times New Roman" w:hAnsi="Times New Roman" w:cs="Times New Roman"/>
          <w:sz w:val="22"/>
          <w:szCs w:val="22"/>
        </w:rPr>
        <w:br w:type="page"/>
      </w:r>
    </w:p>
    <w:p w14:paraId="44FD7471" w14:textId="2748C242" w:rsidR="0032289D" w:rsidRDefault="0032289D" w:rsidP="0032289D">
      <w:pPr>
        <w:ind w:left="540"/>
        <w:rPr>
          <w:rFonts w:ascii="Times New Roman" w:hAnsi="Times New Roman" w:cs="Times New Roman"/>
          <w:sz w:val="22"/>
          <w:szCs w:val="22"/>
        </w:rPr>
      </w:pPr>
      <w:r w:rsidRPr="0032289D">
        <w:rPr>
          <w:rFonts w:ascii="Times New Roman" w:hAnsi="Times New Roman" w:cs="Times New Roman"/>
          <w:sz w:val="22"/>
          <w:szCs w:val="22"/>
        </w:rPr>
        <w:lastRenderedPageBreak/>
        <w:t>Information relating to leases are disclosed in note 14</w:t>
      </w:r>
    </w:p>
    <w:p w14:paraId="2D51253C" w14:textId="77777777" w:rsidR="0032289D" w:rsidRPr="0032289D" w:rsidRDefault="0032289D" w:rsidP="0032289D">
      <w:pPr>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2289D" w14:paraId="09AEFF39" w14:textId="77777777" w:rsidTr="0032289D">
        <w:trPr>
          <w:cantSplit/>
          <w:tblHeader/>
        </w:trPr>
        <w:tc>
          <w:tcPr>
            <w:tcW w:w="4320" w:type="dxa"/>
            <w:vAlign w:val="bottom"/>
            <w:hideMark/>
          </w:tcPr>
          <w:p w14:paraId="3A4A056F" w14:textId="4C3EFBA5" w:rsidR="0032289D" w:rsidRPr="0032289D" w:rsidRDefault="0032289D">
            <w:pPr>
              <w:spacing w:line="240" w:lineRule="auto"/>
              <w:ind w:left="190" w:right="-80" w:hanging="190"/>
              <w:rPr>
                <w:rFonts w:ascii="Times New Roman" w:hAnsi="Times New Roman" w:cs="Times New Roman"/>
                <w:sz w:val="22"/>
                <w:szCs w:val="22"/>
              </w:rPr>
            </w:pPr>
          </w:p>
        </w:tc>
        <w:tc>
          <w:tcPr>
            <w:tcW w:w="2340" w:type="dxa"/>
            <w:gridSpan w:val="3"/>
            <w:hideMark/>
          </w:tcPr>
          <w:p w14:paraId="7A1A0BC4" w14:textId="77777777" w:rsidR="0032289D" w:rsidRPr="0032289D" w:rsidRDefault="0032289D">
            <w:pPr>
              <w:pStyle w:val="acctmergecolhdg"/>
              <w:spacing w:line="240" w:lineRule="auto"/>
              <w:ind w:firstLine="136"/>
              <w:rPr>
                <w:szCs w:val="22"/>
              </w:rPr>
            </w:pPr>
            <w:r w:rsidRPr="0032289D">
              <w:rPr>
                <w:szCs w:val="22"/>
              </w:rPr>
              <w:t xml:space="preserve">Consolidated </w:t>
            </w:r>
          </w:p>
          <w:p w14:paraId="5442562A" w14:textId="11A203B5" w:rsidR="0032289D" w:rsidRPr="0032289D" w:rsidRDefault="0032289D">
            <w:pPr>
              <w:pStyle w:val="acctmergecolhdg"/>
              <w:spacing w:line="240" w:lineRule="auto"/>
              <w:ind w:left="-80" w:right="-82"/>
              <w:rPr>
                <w:szCs w:val="22"/>
              </w:rPr>
            </w:pPr>
            <w:r w:rsidRPr="0032289D">
              <w:rPr>
                <w:szCs w:val="22"/>
              </w:rPr>
              <w:t xml:space="preserve">financial statements </w:t>
            </w:r>
          </w:p>
        </w:tc>
        <w:tc>
          <w:tcPr>
            <w:tcW w:w="180" w:type="dxa"/>
          </w:tcPr>
          <w:p w14:paraId="0FF05BC2" w14:textId="77777777" w:rsidR="0032289D" w:rsidRPr="0032289D" w:rsidRDefault="0032289D">
            <w:pPr>
              <w:pStyle w:val="acctmergecolhdg"/>
              <w:spacing w:line="240" w:lineRule="auto"/>
              <w:ind w:firstLine="136"/>
              <w:rPr>
                <w:szCs w:val="22"/>
              </w:rPr>
            </w:pPr>
          </w:p>
        </w:tc>
        <w:tc>
          <w:tcPr>
            <w:tcW w:w="2340" w:type="dxa"/>
            <w:gridSpan w:val="3"/>
            <w:hideMark/>
          </w:tcPr>
          <w:p w14:paraId="12FCD46E" w14:textId="77777777" w:rsidR="0032289D" w:rsidRPr="0032289D" w:rsidRDefault="0032289D">
            <w:pPr>
              <w:pStyle w:val="acctmergecolhdg"/>
              <w:spacing w:line="240" w:lineRule="auto"/>
              <w:ind w:firstLine="136"/>
              <w:rPr>
                <w:szCs w:val="22"/>
              </w:rPr>
            </w:pPr>
            <w:r w:rsidRPr="0032289D">
              <w:rPr>
                <w:szCs w:val="22"/>
              </w:rPr>
              <w:t xml:space="preserve">Separate </w:t>
            </w:r>
          </w:p>
          <w:p w14:paraId="086E4739" w14:textId="5167C56B" w:rsidR="0032289D" w:rsidRPr="0032289D" w:rsidRDefault="0032289D">
            <w:pPr>
              <w:pStyle w:val="acctmergecolhdg"/>
              <w:spacing w:line="240" w:lineRule="auto"/>
              <w:ind w:left="-75" w:right="-77"/>
              <w:rPr>
                <w:szCs w:val="22"/>
              </w:rPr>
            </w:pPr>
            <w:r w:rsidRPr="0032289D">
              <w:rPr>
                <w:szCs w:val="22"/>
              </w:rPr>
              <w:t>financial statements</w:t>
            </w:r>
          </w:p>
        </w:tc>
      </w:tr>
      <w:tr w:rsidR="0032289D" w14:paraId="2A606E60" w14:textId="77777777" w:rsidTr="0032289D">
        <w:trPr>
          <w:cantSplit/>
          <w:tblHeader/>
        </w:trPr>
        <w:tc>
          <w:tcPr>
            <w:tcW w:w="4320" w:type="dxa"/>
            <w:hideMark/>
          </w:tcPr>
          <w:p w14:paraId="1981D2F3" w14:textId="77777777" w:rsidR="0032289D" w:rsidRPr="0032289D" w:rsidRDefault="0032289D">
            <w:pPr>
              <w:spacing w:line="240" w:lineRule="auto"/>
              <w:ind w:firstLine="11"/>
              <w:rPr>
                <w:rFonts w:ascii="Times New Roman" w:hAnsi="Times New Roman" w:cs="Times New Roman"/>
                <w:b/>
                <w:bCs/>
                <w:i/>
                <w:iCs/>
                <w:sz w:val="22"/>
                <w:szCs w:val="22"/>
              </w:rPr>
            </w:pPr>
            <w:r w:rsidRPr="0032289D">
              <w:rPr>
                <w:rFonts w:ascii="Times New Roman" w:hAnsi="Times New Roman" w:cs="Times New Roman"/>
                <w:b/>
                <w:bCs/>
                <w:i/>
                <w:iCs/>
                <w:sz w:val="22"/>
                <w:szCs w:val="22"/>
              </w:rPr>
              <w:t>Year ended 31 December</w:t>
            </w:r>
          </w:p>
        </w:tc>
        <w:tc>
          <w:tcPr>
            <w:tcW w:w="1080" w:type="dxa"/>
            <w:hideMark/>
          </w:tcPr>
          <w:p w14:paraId="54DC768D" w14:textId="77777777" w:rsidR="0032289D" w:rsidRPr="0032289D" w:rsidRDefault="0032289D">
            <w:pPr>
              <w:pStyle w:val="acctmergecolhdg"/>
              <w:spacing w:line="240" w:lineRule="auto"/>
              <w:ind w:firstLine="136"/>
              <w:rPr>
                <w:b w:val="0"/>
                <w:bCs/>
                <w:szCs w:val="22"/>
              </w:rPr>
            </w:pPr>
            <w:r w:rsidRPr="0032289D">
              <w:rPr>
                <w:b w:val="0"/>
                <w:bCs/>
                <w:szCs w:val="22"/>
              </w:rPr>
              <w:t>2020</w:t>
            </w:r>
          </w:p>
        </w:tc>
        <w:tc>
          <w:tcPr>
            <w:tcW w:w="180" w:type="dxa"/>
          </w:tcPr>
          <w:p w14:paraId="28BCD2FF" w14:textId="77777777" w:rsidR="0032289D" w:rsidRPr="0032289D" w:rsidRDefault="0032289D">
            <w:pPr>
              <w:pStyle w:val="acctmergecolhdg"/>
              <w:spacing w:line="240" w:lineRule="auto"/>
              <w:ind w:firstLine="136"/>
              <w:rPr>
                <w:b w:val="0"/>
                <w:bCs/>
                <w:szCs w:val="22"/>
              </w:rPr>
            </w:pPr>
          </w:p>
        </w:tc>
        <w:tc>
          <w:tcPr>
            <w:tcW w:w="1080" w:type="dxa"/>
            <w:hideMark/>
          </w:tcPr>
          <w:p w14:paraId="6EF736F5" w14:textId="77777777" w:rsidR="0032289D" w:rsidRPr="0032289D" w:rsidRDefault="0032289D">
            <w:pPr>
              <w:pStyle w:val="acctmergecolhdg"/>
              <w:spacing w:line="240" w:lineRule="auto"/>
              <w:ind w:firstLine="136"/>
              <w:rPr>
                <w:b w:val="0"/>
                <w:bCs/>
                <w:szCs w:val="22"/>
              </w:rPr>
            </w:pPr>
            <w:r w:rsidRPr="0032289D">
              <w:rPr>
                <w:b w:val="0"/>
                <w:bCs/>
                <w:szCs w:val="22"/>
              </w:rPr>
              <w:t>2019</w:t>
            </w:r>
          </w:p>
        </w:tc>
        <w:tc>
          <w:tcPr>
            <w:tcW w:w="180" w:type="dxa"/>
          </w:tcPr>
          <w:p w14:paraId="1D04494C" w14:textId="77777777" w:rsidR="0032289D" w:rsidRPr="0032289D" w:rsidRDefault="0032289D">
            <w:pPr>
              <w:pStyle w:val="acctmergecolhdg"/>
              <w:spacing w:line="240" w:lineRule="auto"/>
              <w:ind w:firstLine="136"/>
              <w:rPr>
                <w:b w:val="0"/>
                <w:bCs/>
                <w:szCs w:val="22"/>
              </w:rPr>
            </w:pPr>
          </w:p>
        </w:tc>
        <w:tc>
          <w:tcPr>
            <w:tcW w:w="1080" w:type="dxa"/>
            <w:hideMark/>
          </w:tcPr>
          <w:p w14:paraId="487C987D" w14:textId="77777777" w:rsidR="0032289D" w:rsidRPr="0032289D" w:rsidRDefault="0032289D">
            <w:pPr>
              <w:pStyle w:val="acctmergecolhdg"/>
              <w:spacing w:line="240" w:lineRule="auto"/>
              <w:ind w:firstLine="136"/>
              <w:rPr>
                <w:b w:val="0"/>
                <w:bCs/>
                <w:szCs w:val="22"/>
              </w:rPr>
            </w:pPr>
            <w:r w:rsidRPr="0032289D">
              <w:rPr>
                <w:b w:val="0"/>
                <w:bCs/>
                <w:szCs w:val="22"/>
              </w:rPr>
              <w:t>2020</w:t>
            </w:r>
          </w:p>
        </w:tc>
        <w:tc>
          <w:tcPr>
            <w:tcW w:w="180" w:type="dxa"/>
          </w:tcPr>
          <w:p w14:paraId="6EF2CFDE" w14:textId="77777777" w:rsidR="0032289D" w:rsidRPr="0032289D" w:rsidRDefault="0032289D">
            <w:pPr>
              <w:pStyle w:val="acctmergecolhdg"/>
              <w:spacing w:line="240" w:lineRule="auto"/>
              <w:ind w:firstLine="136"/>
              <w:rPr>
                <w:b w:val="0"/>
                <w:bCs/>
                <w:szCs w:val="22"/>
              </w:rPr>
            </w:pPr>
          </w:p>
        </w:tc>
        <w:tc>
          <w:tcPr>
            <w:tcW w:w="1080" w:type="dxa"/>
            <w:hideMark/>
          </w:tcPr>
          <w:p w14:paraId="741D7D65" w14:textId="77777777" w:rsidR="0032289D" w:rsidRPr="0032289D" w:rsidRDefault="0032289D">
            <w:pPr>
              <w:pStyle w:val="acctmergecolhdg"/>
              <w:spacing w:line="240" w:lineRule="auto"/>
              <w:ind w:firstLine="136"/>
              <w:rPr>
                <w:b w:val="0"/>
                <w:bCs/>
                <w:szCs w:val="22"/>
              </w:rPr>
            </w:pPr>
            <w:r w:rsidRPr="0032289D">
              <w:rPr>
                <w:b w:val="0"/>
                <w:bCs/>
                <w:szCs w:val="22"/>
              </w:rPr>
              <w:t>2019</w:t>
            </w:r>
          </w:p>
        </w:tc>
      </w:tr>
      <w:tr w:rsidR="0032289D" w14:paraId="48508079" w14:textId="77777777" w:rsidTr="0032289D">
        <w:trPr>
          <w:cantSplit/>
          <w:tblHeader/>
        </w:trPr>
        <w:tc>
          <w:tcPr>
            <w:tcW w:w="4320" w:type="dxa"/>
          </w:tcPr>
          <w:p w14:paraId="507714E4" w14:textId="77777777" w:rsidR="0032289D" w:rsidRPr="0032289D" w:rsidRDefault="0032289D">
            <w:pPr>
              <w:spacing w:line="240" w:lineRule="auto"/>
              <w:ind w:firstLine="11"/>
              <w:rPr>
                <w:rFonts w:ascii="Times New Roman" w:hAnsi="Times New Roman" w:cs="Times New Roman"/>
                <w:sz w:val="22"/>
                <w:szCs w:val="22"/>
              </w:rPr>
            </w:pPr>
          </w:p>
        </w:tc>
        <w:tc>
          <w:tcPr>
            <w:tcW w:w="4860" w:type="dxa"/>
            <w:gridSpan w:val="7"/>
            <w:hideMark/>
          </w:tcPr>
          <w:p w14:paraId="7BECD912" w14:textId="77777777" w:rsidR="0032289D" w:rsidRPr="0032289D" w:rsidRDefault="0032289D">
            <w:pPr>
              <w:pStyle w:val="acctfourfigures"/>
              <w:spacing w:line="240" w:lineRule="auto"/>
              <w:ind w:firstLine="136"/>
              <w:jc w:val="center"/>
              <w:rPr>
                <w:i/>
                <w:iCs/>
                <w:szCs w:val="22"/>
              </w:rPr>
            </w:pPr>
            <w:r w:rsidRPr="0032289D">
              <w:rPr>
                <w:i/>
                <w:iCs/>
                <w:szCs w:val="22"/>
              </w:rPr>
              <w:t>(in million Baht)</w:t>
            </w:r>
          </w:p>
        </w:tc>
      </w:tr>
      <w:tr w:rsidR="0032289D" w14:paraId="4E97311F" w14:textId="77777777" w:rsidTr="0032289D">
        <w:trPr>
          <w:cantSplit/>
        </w:trPr>
        <w:tc>
          <w:tcPr>
            <w:tcW w:w="4320" w:type="dxa"/>
            <w:hideMark/>
          </w:tcPr>
          <w:p w14:paraId="535D8264" w14:textId="77777777" w:rsidR="0032289D" w:rsidRPr="0032289D" w:rsidRDefault="0032289D" w:rsidP="0032289D">
            <w:pPr>
              <w:spacing w:line="240" w:lineRule="auto"/>
              <w:ind w:left="188" w:hanging="180"/>
              <w:rPr>
                <w:rFonts w:ascii="Times New Roman" w:hAnsi="Times New Roman" w:cs="Times New Roman"/>
                <w:sz w:val="22"/>
                <w:szCs w:val="22"/>
                <w:lang w:val="en-US"/>
              </w:rPr>
            </w:pPr>
            <w:r w:rsidRPr="0032289D">
              <w:rPr>
                <w:rFonts w:ascii="Times New Roman" w:hAnsi="Times New Roman" w:cs="Times New Roman"/>
                <w:b/>
                <w:bCs/>
                <w:i/>
                <w:iCs/>
                <w:sz w:val="22"/>
                <w:szCs w:val="22"/>
              </w:rPr>
              <w:t xml:space="preserve">Amounts recognised in profit or loss </w:t>
            </w:r>
          </w:p>
        </w:tc>
        <w:tc>
          <w:tcPr>
            <w:tcW w:w="1080" w:type="dxa"/>
          </w:tcPr>
          <w:p w14:paraId="1008C26D" w14:textId="77777777" w:rsidR="0032289D" w:rsidRPr="0032289D" w:rsidRDefault="0032289D">
            <w:pPr>
              <w:pStyle w:val="acctfourfigures"/>
              <w:tabs>
                <w:tab w:val="decimal" w:pos="731"/>
              </w:tabs>
              <w:spacing w:line="240" w:lineRule="auto"/>
              <w:ind w:right="11" w:firstLine="136"/>
              <w:rPr>
                <w:szCs w:val="22"/>
              </w:rPr>
            </w:pPr>
          </w:p>
        </w:tc>
        <w:tc>
          <w:tcPr>
            <w:tcW w:w="180" w:type="dxa"/>
          </w:tcPr>
          <w:p w14:paraId="3B17986E" w14:textId="77777777" w:rsidR="0032289D" w:rsidRPr="0032289D" w:rsidRDefault="0032289D">
            <w:pPr>
              <w:pStyle w:val="acctfourfigures"/>
              <w:spacing w:line="240" w:lineRule="auto"/>
              <w:ind w:firstLine="136"/>
              <w:rPr>
                <w:szCs w:val="22"/>
              </w:rPr>
            </w:pPr>
          </w:p>
        </w:tc>
        <w:tc>
          <w:tcPr>
            <w:tcW w:w="1080" w:type="dxa"/>
          </w:tcPr>
          <w:p w14:paraId="133F7CB8" w14:textId="77777777" w:rsidR="0032289D" w:rsidRPr="0032289D" w:rsidRDefault="0032289D">
            <w:pPr>
              <w:pStyle w:val="acctfourfigures"/>
              <w:tabs>
                <w:tab w:val="decimal" w:pos="731"/>
              </w:tabs>
              <w:spacing w:line="240" w:lineRule="auto"/>
              <w:ind w:right="11" w:firstLine="136"/>
              <w:rPr>
                <w:szCs w:val="22"/>
              </w:rPr>
            </w:pPr>
          </w:p>
        </w:tc>
        <w:tc>
          <w:tcPr>
            <w:tcW w:w="180" w:type="dxa"/>
          </w:tcPr>
          <w:p w14:paraId="05A060A2" w14:textId="77777777" w:rsidR="0032289D" w:rsidRPr="0032289D" w:rsidRDefault="0032289D">
            <w:pPr>
              <w:pStyle w:val="acctfourfigures"/>
              <w:spacing w:line="240" w:lineRule="auto"/>
              <w:ind w:firstLine="136"/>
              <w:rPr>
                <w:szCs w:val="22"/>
              </w:rPr>
            </w:pPr>
          </w:p>
        </w:tc>
        <w:tc>
          <w:tcPr>
            <w:tcW w:w="1080" w:type="dxa"/>
          </w:tcPr>
          <w:p w14:paraId="74A7ECC2" w14:textId="77777777" w:rsidR="0032289D" w:rsidRPr="0032289D" w:rsidRDefault="0032289D">
            <w:pPr>
              <w:pStyle w:val="acctfourfigures"/>
              <w:tabs>
                <w:tab w:val="decimal" w:pos="731"/>
              </w:tabs>
              <w:spacing w:line="240" w:lineRule="auto"/>
              <w:ind w:right="11" w:firstLine="136"/>
              <w:rPr>
                <w:szCs w:val="22"/>
              </w:rPr>
            </w:pPr>
          </w:p>
        </w:tc>
        <w:tc>
          <w:tcPr>
            <w:tcW w:w="180" w:type="dxa"/>
          </w:tcPr>
          <w:p w14:paraId="6932BA5F" w14:textId="77777777" w:rsidR="0032289D" w:rsidRPr="0032289D" w:rsidRDefault="0032289D">
            <w:pPr>
              <w:pStyle w:val="acctfourfigures"/>
              <w:spacing w:line="240" w:lineRule="auto"/>
              <w:ind w:firstLine="136"/>
              <w:rPr>
                <w:szCs w:val="22"/>
              </w:rPr>
            </w:pPr>
          </w:p>
        </w:tc>
        <w:tc>
          <w:tcPr>
            <w:tcW w:w="1080" w:type="dxa"/>
          </w:tcPr>
          <w:p w14:paraId="5A24BDEE" w14:textId="77777777" w:rsidR="0032289D" w:rsidRPr="0032289D" w:rsidRDefault="0032289D">
            <w:pPr>
              <w:pStyle w:val="acctfourfigures"/>
              <w:tabs>
                <w:tab w:val="decimal" w:pos="731"/>
              </w:tabs>
              <w:spacing w:line="240" w:lineRule="auto"/>
              <w:ind w:right="11" w:firstLine="136"/>
              <w:rPr>
                <w:szCs w:val="22"/>
              </w:rPr>
            </w:pPr>
          </w:p>
        </w:tc>
      </w:tr>
      <w:tr w:rsidR="00AB376F" w14:paraId="60EE209F" w14:textId="77777777" w:rsidTr="00324BE7">
        <w:trPr>
          <w:cantSplit/>
        </w:trPr>
        <w:tc>
          <w:tcPr>
            <w:tcW w:w="4320" w:type="dxa"/>
            <w:hideMark/>
          </w:tcPr>
          <w:p w14:paraId="19444E0D" w14:textId="1D0E3EAC" w:rsidR="00AB376F" w:rsidRPr="0032289D" w:rsidRDefault="00AB376F" w:rsidP="00AB376F">
            <w:pPr>
              <w:spacing w:line="240" w:lineRule="auto"/>
              <w:ind w:left="195" w:hanging="184"/>
              <w:rPr>
                <w:rFonts w:ascii="Times New Roman" w:hAnsi="Times New Roman" w:cs="Times New Roman"/>
                <w:sz w:val="22"/>
                <w:szCs w:val="22"/>
              </w:rPr>
            </w:pPr>
            <w:r w:rsidRPr="0032289D">
              <w:rPr>
                <w:rFonts w:ascii="Times New Roman" w:hAnsi="Times New Roman" w:cs="Times New Roman"/>
                <w:sz w:val="22"/>
                <w:szCs w:val="22"/>
              </w:rPr>
              <w:t xml:space="preserve">Rental income </w:t>
            </w:r>
          </w:p>
        </w:tc>
        <w:tc>
          <w:tcPr>
            <w:tcW w:w="1080" w:type="dxa"/>
          </w:tcPr>
          <w:p w14:paraId="15304073" w14:textId="29906F99" w:rsidR="00AB376F" w:rsidRPr="0032289D" w:rsidRDefault="00AB376F" w:rsidP="00AB376F">
            <w:pPr>
              <w:pStyle w:val="acctfourfigures"/>
              <w:tabs>
                <w:tab w:val="clear" w:pos="765"/>
                <w:tab w:val="decimal" w:pos="731"/>
              </w:tabs>
              <w:spacing w:line="240" w:lineRule="auto"/>
              <w:ind w:right="9" w:firstLine="136"/>
              <w:jc w:val="right"/>
              <w:rPr>
                <w:szCs w:val="22"/>
              </w:rPr>
            </w:pPr>
            <w:r w:rsidRPr="00AB376F">
              <w:rPr>
                <w:rFonts w:hint="cs"/>
                <w:szCs w:val="22"/>
              </w:rPr>
              <w:t>2</w:t>
            </w:r>
            <w:r w:rsidR="00FE3E9B">
              <w:rPr>
                <w:szCs w:val="22"/>
              </w:rPr>
              <w:t>5</w:t>
            </w:r>
            <w:r w:rsidRPr="00AB376F">
              <w:rPr>
                <w:rFonts w:hint="cs"/>
                <w:szCs w:val="22"/>
              </w:rPr>
              <w:t>,</w:t>
            </w:r>
            <w:r w:rsidR="00FE3E9B">
              <w:rPr>
                <w:szCs w:val="22"/>
              </w:rPr>
              <w:t>440</w:t>
            </w:r>
          </w:p>
        </w:tc>
        <w:tc>
          <w:tcPr>
            <w:tcW w:w="180" w:type="dxa"/>
            <w:vAlign w:val="bottom"/>
          </w:tcPr>
          <w:p w14:paraId="77252D74" w14:textId="77777777" w:rsidR="00AB376F" w:rsidRPr="0032289D" w:rsidRDefault="00AB376F" w:rsidP="00AB376F">
            <w:pPr>
              <w:pStyle w:val="acctfourfigures"/>
              <w:spacing w:line="240" w:lineRule="auto"/>
              <w:ind w:firstLine="136"/>
              <w:rPr>
                <w:szCs w:val="22"/>
              </w:rPr>
            </w:pPr>
          </w:p>
        </w:tc>
        <w:tc>
          <w:tcPr>
            <w:tcW w:w="1080" w:type="dxa"/>
            <w:vAlign w:val="bottom"/>
          </w:tcPr>
          <w:p w14:paraId="684DA563" w14:textId="274CCB26" w:rsidR="00AB376F" w:rsidRPr="0032289D" w:rsidRDefault="00AB376F" w:rsidP="00AB376F">
            <w:pPr>
              <w:pStyle w:val="acctfourfigures"/>
              <w:tabs>
                <w:tab w:val="decimal" w:pos="731"/>
              </w:tabs>
              <w:spacing w:line="240" w:lineRule="auto"/>
              <w:ind w:right="11" w:firstLine="136"/>
              <w:jc w:val="right"/>
              <w:rPr>
                <w:szCs w:val="22"/>
              </w:rPr>
            </w:pPr>
            <w:r>
              <w:rPr>
                <w:szCs w:val="22"/>
              </w:rPr>
              <w:t>16,158</w:t>
            </w:r>
          </w:p>
        </w:tc>
        <w:tc>
          <w:tcPr>
            <w:tcW w:w="180" w:type="dxa"/>
            <w:vAlign w:val="bottom"/>
          </w:tcPr>
          <w:p w14:paraId="05CEB6B0" w14:textId="77777777" w:rsidR="00AB376F" w:rsidRPr="0032289D" w:rsidRDefault="00AB376F" w:rsidP="00AB376F">
            <w:pPr>
              <w:pStyle w:val="acctfourfigures"/>
              <w:spacing w:line="240" w:lineRule="auto"/>
              <w:ind w:firstLine="136"/>
              <w:rPr>
                <w:szCs w:val="22"/>
              </w:rPr>
            </w:pPr>
          </w:p>
        </w:tc>
        <w:tc>
          <w:tcPr>
            <w:tcW w:w="1080" w:type="dxa"/>
          </w:tcPr>
          <w:p w14:paraId="66432ABE" w14:textId="2CC81FC8" w:rsidR="00AB376F" w:rsidRPr="0032289D" w:rsidRDefault="00AB376F" w:rsidP="00AB376F">
            <w:pPr>
              <w:pStyle w:val="acctfourfigures"/>
              <w:tabs>
                <w:tab w:val="decimal" w:pos="731"/>
              </w:tabs>
              <w:spacing w:line="240" w:lineRule="auto"/>
              <w:ind w:right="11" w:firstLine="136"/>
              <w:jc w:val="right"/>
              <w:rPr>
                <w:szCs w:val="22"/>
              </w:rPr>
            </w:pPr>
            <w:r w:rsidRPr="00AB376F">
              <w:rPr>
                <w:rFonts w:hint="cs"/>
                <w:szCs w:val="22"/>
              </w:rPr>
              <w:t>13,</w:t>
            </w:r>
            <w:r w:rsidR="00FE3E9B">
              <w:rPr>
                <w:szCs w:val="22"/>
              </w:rPr>
              <w:t>354</w:t>
            </w:r>
          </w:p>
        </w:tc>
        <w:tc>
          <w:tcPr>
            <w:tcW w:w="180" w:type="dxa"/>
            <w:vAlign w:val="bottom"/>
          </w:tcPr>
          <w:p w14:paraId="39CBACB1" w14:textId="77777777" w:rsidR="00AB376F" w:rsidRPr="0032289D" w:rsidRDefault="00AB376F" w:rsidP="00AB376F">
            <w:pPr>
              <w:pStyle w:val="acctfourfigures"/>
              <w:spacing w:line="240" w:lineRule="auto"/>
              <w:ind w:firstLine="136"/>
              <w:jc w:val="right"/>
              <w:rPr>
                <w:szCs w:val="22"/>
              </w:rPr>
            </w:pPr>
          </w:p>
        </w:tc>
        <w:tc>
          <w:tcPr>
            <w:tcW w:w="1080" w:type="dxa"/>
            <w:vAlign w:val="bottom"/>
          </w:tcPr>
          <w:p w14:paraId="55ACCAD5" w14:textId="1D95BCD5" w:rsidR="00AB376F" w:rsidRPr="0032289D" w:rsidRDefault="00AB376F" w:rsidP="00AB376F">
            <w:pPr>
              <w:pStyle w:val="acctfourfigures"/>
              <w:tabs>
                <w:tab w:val="decimal" w:pos="731"/>
              </w:tabs>
              <w:spacing w:line="240" w:lineRule="auto"/>
              <w:ind w:right="11" w:firstLine="136"/>
              <w:jc w:val="right"/>
              <w:rPr>
                <w:szCs w:val="22"/>
              </w:rPr>
            </w:pPr>
            <w:r>
              <w:rPr>
                <w:szCs w:val="22"/>
              </w:rPr>
              <w:t>6,781</w:t>
            </w:r>
          </w:p>
        </w:tc>
      </w:tr>
      <w:tr w:rsidR="00AB376F" w14:paraId="7BC309E4" w14:textId="77777777" w:rsidTr="00324BE7">
        <w:trPr>
          <w:cantSplit/>
        </w:trPr>
        <w:tc>
          <w:tcPr>
            <w:tcW w:w="4320" w:type="dxa"/>
            <w:hideMark/>
          </w:tcPr>
          <w:p w14:paraId="36594977" w14:textId="4DA16E35" w:rsidR="00AB376F" w:rsidRPr="0032289D" w:rsidRDefault="00AB376F" w:rsidP="00AB376F">
            <w:pPr>
              <w:spacing w:line="240" w:lineRule="auto"/>
              <w:ind w:left="195" w:hanging="184"/>
              <w:rPr>
                <w:rFonts w:ascii="Times New Roman" w:hAnsi="Times New Roman" w:cs="Times New Roman"/>
                <w:i/>
                <w:iCs/>
                <w:sz w:val="22"/>
                <w:szCs w:val="22"/>
              </w:rPr>
            </w:pPr>
            <w:r w:rsidRPr="0032289D">
              <w:rPr>
                <w:rFonts w:ascii="Times New Roman" w:hAnsi="Times New Roman" w:cs="Times New Roman"/>
                <w:i/>
                <w:iCs/>
                <w:sz w:val="22"/>
                <w:szCs w:val="22"/>
              </w:rPr>
              <w:t>Direct operating expenses</w:t>
            </w:r>
          </w:p>
        </w:tc>
        <w:tc>
          <w:tcPr>
            <w:tcW w:w="1080" w:type="dxa"/>
          </w:tcPr>
          <w:p w14:paraId="103FD2F3" w14:textId="16B797D4" w:rsidR="00AB376F" w:rsidRPr="0032289D" w:rsidRDefault="00AB376F" w:rsidP="00AB376F">
            <w:pPr>
              <w:pStyle w:val="acctfourfigures"/>
              <w:tabs>
                <w:tab w:val="clear" w:pos="765"/>
                <w:tab w:val="decimal" w:pos="731"/>
              </w:tabs>
              <w:spacing w:line="240" w:lineRule="auto"/>
              <w:ind w:right="9" w:firstLine="136"/>
              <w:jc w:val="right"/>
              <w:rPr>
                <w:szCs w:val="22"/>
              </w:rPr>
            </w:pPr>
          </w:p>
        </w:tc>
        <w:tc>
          <w:tcPr>
            <w:tcW w:w="180" w:type="dxa"/>
            <w:vAlign w:val="bottom"/>
          </w:tcPr>
          <w:p w14:paraId="7B8C6414" w14:textId="77777777" w:rsidR="00AB376F" w:rsidRPr="0032289D" w:rsidRDefault="00AB376F" w:rsidP="00AB376F">
            <w:pPr>
              <w:pStyle w:val="acctfourfigures"/>
              <w:spacing w:line="240" w:lineRule="auto"/>
              <w:ind w:firstLine="136"/>
              <w:rPr>
                <w:szCs w:val="22"/>
              </w:rPr>
            </w:pPr>
          </w:p>
        </w:tc>
        <w:tc>
          <w:tcPr>
            <w:tcW w:w="1080" w:type="dxa"/>
            <w:vAlign w:val="bottom"/>
          </w:tcPr>
          <w:p w14:paraId="53E84F1F" w14:textId="11E19902" w:rsidR="00AB376F" w:rsidRPr="0032289D" w:rsidRDefault="00AB376F" w:rsidP="00AB376F">
            <w:pPr>
              <w:pStyle w:val="acctfourfigures"/>
              <w:tabs>
                <w:tab w:val="decimal" w:pos="731"/>
              </w:tabs>
              <w:spacing w:line="240" w:lineRule="auto"/>
              <w:ind w:right="11" w:firstLine="136"/>
              <w:jc w:val="right"/>
              <w:rPr>
                <w:szCs w:val="22"/>
              </w:rPr>
            </w:pPr>
          </w:p>
        </w:tc>
        <w:tc>
          <w:tcPr>
            <w:tcW w:w="180" w:type="dxa"/>
            <w:vAlign w:val="bottom"/>
          </w:tcPr>
          <w:p w14:paraId="12303BD8" w14:textId="77777777" w:rsidR="00AB376F" w:rsidRPr="0032289D" w:rsidRDefault="00AB376F" w:rsidP="00AB376F">
            <w:pPr>
              <w:pStyle w:val="acctfourfigures"/>
              <w:spacing w:line="240" w:lineRule="auto"/>
              <w:ind w:firstLine="136"/>
              <w:rPr>
                <w:szCs w:val="22"/>
              </w:rPr>
            </w:pPr>
          </w:p>
        </w:tc>
        <w:tc>
          <w:tcPr>
            <w:tcW w:w="1080" w:type="dxa"/>
          </w:tcPr>
          <w:p w14:paraId="5F74904E" w14:textId="4C23BB9F" w:rsidR="00AB376F" w:rsidRPr="0032289D" w:rsidRDefault="00AB376F" w:rsidP="00AB376F">
            <w:pPr>
              <w:pStyle w:val="acctfourfigures"/>
              <w:tabs>
                <w:tab w:val="decimal" w:pos="731"/>
              </w:tabs>
              <w:spacing w:line="240" w:lineRule="auto"/>
              <w:ind w:right="11" w:firstLine="136"/>
              <w:jc w:val="right"/>
              <w:rPr>
                <w:szCs w:val="22"/>
              </w:rPr>
            </w:pPr>
          </w:p>
        </w:tc>
        <w:tc>
          <w:tcPr>
            <w:tcW w:w="180" w:type="dxa"/>
            <w:vAlign w:val="bottom"/>
          </w:tcPr>
          <w:p w14:paraId="15D0DB14" w14:textId="77777777" w:rsidR="00AB376F" w:rsidRPr="0032289D" w:rsidRDefault="00AB376F" w:rsidP="00AB376F">
            <w:pPr>
              <w:pStyle w:val="acctfourfigures"/>
              <w:spacing w:line="240" w:lineRule="auto"/>
              <w:ind w:firstLine="136"/>
              <w:jc w:val="right"/>
              <w:rPr>
                <w:szCs w:val="22"/>
              </w:rPr>
            </w:pPr>
          </w:p>
        </w:tc>
        <w:tc>
          <w:tcPr>
            <w:tcW w:w="1080" w:type="dxa"/>
            <w:vAlign w:val="bottom"/>
          </w:tcPr>
          <w:p w14:paraId="08714079" w14:textId="65962559" w:rsidR="00AB376F" w:rsidRPr="0032289D" w:rsidRDefault="00AB376F" w:rsidP="00AB376F">
            <w:pPr>
              <w:pStyle w:val="acctfourfigures"/>
              <w:tabs>
                <w:tab w:val="decimal" w:pos="731"/>
              </w:tabs>
              <w:spacing w:line="240" w:lineRule="auto"/>
              <w:ind w:right="11" w:firstLine="136"/>
              <w:jc w:val="right"/>
              <w:rPr>
                <w:szCs w:val="22"/>
              </w:rPr>
            </w:pPr>
          </w:p>
        </w:tc>
      </w:tr>
      <w:tr w:rsidR="00AB376F" w14:paraId="4B03E76B" w14:textId="77777777" w:rsidTr="0032289D">
        <w:trPr>
          <w:cantSplit/>
        </w:trPr>
        <w:tc>
          <w:tcPr>
            <w:tcW w:w="4320" w:type="dxa"/>
            <w:hideMark/>
          </w:tcPr>
          <w:p w14:paraId="045F68EB" w14:textId="1AA1D628" w:rsidR="00AB376F" w:rsidRPr="0032289D" w:rsidRDefault="00AB376F" w:rsidP="00AB376F">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generated rental income</w:t>
            </w:r>
          </w:p>
        </w:tc>
        <w:tc>
          <w:tcPr>
            <w:tcW w:w="1080" w:type="dxa"/>
            <w:vAlign w:val="bottom"/>
          </w:tcPr>
          <w:p w14:paraId="0C501F8C" w14:textId="0345A8FB" w:rsidR="00AB376F" w:rsidRPr="0032289D" w:rsidRDefault="00AB376F" w:rsidP="00AB376F">
            <w:pPr>
              <w:pStyle w:val="acctfourfigures"/>
              <w:tabs>
                <w:tab w:val="clear" w:pos="765"/>
                <w:tab w:val="decimal" w:pos="731"/>
              </w:tabs>
              <w:spacing w:line="240" w:lineRule="auto"/>
              <w:ind w:right="9" w:firstLine="136"/>
              <w:jc w:val="right"/>
              <w:rPr>
                <w:szCs w:val="22"/>
              </w:rPr>
            </w:pPr>
            <w:r w:rsidRPr="00AB376F">
              <w:rPr>
                <w:rFonts w:hint="cs"/>
                <w:szCs w:val="22"/>
              </w:rPr>
              <w:t>15,043</w:t>
            </w:r>
          </w:p>
        </w:tc>
        <w:tc>
          <w:tcPr>
            <w:tcW w:w="180" w:type="dxa"/>
            <w:vAlign w:val="bottom"/>
          </w:tcPr>
          <w:p w14:paraId="78D6E87E" w14:textId="77777777" w:rsidR="00AB376F" w:rsidRPr="0032289D" w:rsidRDefault="00AB376F" w:rsidP="00AB376F">
            <w:pPr>
              <w:pStyle w:val="acctfourfigures"/>
              <w:spacing w:line="240" w:lineRule="auto"/>
              <w:ind w:firstLine="136"/>
              <w:rPr>
                <w:szCs w:val="22"/>
              </w:rPr>
            </w:pPr>
          </w:p>
        </w:tc>
        <w:tc>
          <w:tcPr>
            <w:tcW w:w="1080" w:type="dxa"/>
            <w:vAlign w:val="bottom"/>
          </w:tcPr>
          <w:p w14:paraId="67A2112C" w14:textId="2B5DE472" w:rsidR="00AB376F" w:rsidRPr="0032289D" w:rsidRDefault="00AB376F" w:rsidP="00AB376F">
            <w:pPr>
              <w:pStyle w:val="acctfourfigures"/>
              <w:tabs>
                <w:tab w:val="decimal" w:pos="731"/>
              </w:tabs>
              <w:spacing w:line="240" w:lineRule="auto"/>
              <w:ind w:right="11" w:firstLine="136"/>
              <w:jc w:val="right"/>
              <w:rPr>
                <w:szCs w:val="22"/>
              </w:rPr>
            </w:pPr>
            <w:r>
              <w:rPr>
                <w:szCs w:val="22"/>
              </w:rPr>
              <w:t>12,170</w:t>
            </w:r>
          </w:p>
        </w:tc>
        <w:tc>
          <w:tcPr>
            <w:tcW w:w="180" w:type="dxa"/>
            <w:vAlign w:val="bottom"/>
          </w:tcPr>
          <w:p w14:paraId="4F79B84C" w14:textId="77777777" w:rsidR="00AB376F" w:rsidRPr="0032289D" w:rsidRDefault="00AB376F" w:rsidP="00AB376F">
            <w:pPr>
              <w:pStyle w:val="acctfourfigures"/>
              <w:spacing w:line="240" w:lineRule="auto"/>
              <w:ind w:firstLine="136"/>
              <w:rPr>
                <w:szCs w:val="22"/>
              </w:rPr>
            </w:pPr>
          </w:p>
        </w:tc>
        <w:tc>
          <w:tcPr>
            <w:tcW w:w="1080" w:type="dxa"/>
            <w:vAlign w:val="bottom"/>
          </w:tcPr>
          <w:p w14:paraId="0BA02A5B" w14:textId="1B6C8ED0" w:rsidR="00AB376F" w:rsidRPr="0032289D" w:rsidRDefault="00AB376F" w:rsidP="00AB376F">
            <w:pPr>
              <w:pStyle w:val="acctfourfigures"/>
              <w:tabs>
                <w:tab w:val="decimal" w:pos="731"/>
              </w:tabs>
              <w:spacing w:line="240" w:lineRule="auto"/>
              <w:ind w:right="11" w:firstLine="136"/>
              <w:jc w:val="right"/>
              <w:rPr>
                <w:szCs w:val="22"/>
              </w:rPr>
            </w:pPr>
            <w:r w:rsidRPr="00AB376F">
              <w:rPr>
                <w:rFonts w:hint="cs"/>
                <w:szCs w:val="22"/>
              </w:rPr>
              <w:t>8,686</w:t>
            </w:r>
          </w:p>
        </w:tc>
        <w:tc>
          <w:tcPr>
            <w:tcW w:w="180" w:type="dxa"/>
            <w:vAlign w:val="bottom"/>
          </w:tcPr>
          <w:p w14:paraId="1A85AA5F" w14:textId="77777777" w:rsidR="00AB376F" w:rsidRPr="0032289D" w:rsidRDefault="00AB376F" w:rsidP="00AB376F">
            <w:pPr>
              <w:pStyle w:val="acctfourfigures"/>
              <w:spacing w:line="240" w:lineRule="auto"/>
              <w:ind w:firstLine="136"/>
              <w:jc w:val="right"/>
              <w:rPr>
                <w:szCs w:val="22"/>
              </w:rPr>
            </w:pPr>
          </w:p>
        </w:tc>
        <w:tc>
          <w:tcPr>
            <w:tcW w:w="1080" w:type="dxa"/>
            <w:vAlign w:val="bottom"/>
          </w:tcPr>
          <w:p w14:paraId="14E5B2AA" w14:textId="0103DDC5" w:rsidR="00AB376F" w:rsidRPr="0032289D" w:rsidRDefault="00AB376F" w:rsidP="00AB376F">
            <w:pPr>
              <w:pStyle w:val="acctfourfigures"/>
              <w:tabs>
                <w:tab w:val="decimal" w:pos="731"/>
              </w:tabs>
              <w:spacing w:line="240" w:lineRule="auto"/>
              <w:ind w:right="11" w:firstLine="136"/>
              <w:jc w:val="right"/>
              <w:rPr>
                <w:szCs w:val="22"/>
              </w:rPr>
            </w:pPr>
            <w:r>
              <w:rPr>
                <w:szCs w:val="22"/>
              </w:rPr>
              <w:t>6,066</w:t>
            </w:r>
          </w:p>
        </w:tc>
      </w:tr>
      <w:tr w:rsidR="00AB376F" w14:paraId="25FCE40A" w14:textId="77777777" w:rsidTr="0032289D">
        <w:trPr>
          <w:cantSplit/>
        </w:trPr>
        <w:tc>
          <w:tcPr>
            <w:tcW w:w="4320" w:type="dxa"/>
          </w:tcPr>
          <w:p w14:paraId="419C089A" w14:textId="4B5FAA93" w:rsidR="00AB376F" w:rsidRPr="0032289D" w:rsidRDefault="00AB376F" w:rsidP="00AB376F">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did not generate rental income</w:t>
            </w:r>
          </w:p>
        </w:tc>
        <w:tc>
          <w:tcPr>
            <w:tcW w:w="1080" w:type="dxa"/>
            <w:vAlign w:val="bottom"/>
          </w:tcPr>
          <w:p w14:paraId="1A02E692" w14:textId="3123C92E" w:rsidR="00AB376F" w:rsidRPr="0032289D" w:rsidRDefault="00B31BA4" w:rsidP="00AB376F">
            <w:pPr>
              <w:pStyle w:val="acctfourfigures"/>
              <w:tabs>
                <w:tab w:val="clear" w:pos="765"/>
                <w:tab w:val="decimal" w:pos="731"/>
              </w:tabs>
              <w:spacing w:line="240" w:lineRule="auto"/>
              <w:ind w:right="9" w:firstLine="136"/>
              <w:jc w:val="right"/>
              <w:rPr>
                <w:szCs w:val="22"/>
              </w:rPr>
            </w:pPr>
            <w:r>
              <w:rPr>
                <w:szCs w:val="22"/>
              </w:rPr>
              <w:t>548</w:t>
            </w:r>
          </w:p>
        </w:tc>
        <w:tc>
          <w:tcPr>
            <w:tcW w:w="180" w:type="dxa"/>
            <w:vAlign w:val="bottom"/>
          </w:tcPr>
          <w:p w14:paraId="7C5434B8" w14:textId="77777777" w:rsidR="00AB376F" w:rsidRPr="0032289D" w:rsidRDefault="00AB376F" w:rsidP="00AB376F">
            <w:pPr>
              <w:pStyle w:val="acctfourfigures"/>
              <w:spacing w:line="240" w:lineRule="auto"/>
              <w:ind w:firstLine="136"/>
              <w:rPr>
                <w:szCs w:val="22"/>
              </w:rPr>
            </w:pPr>
          </w:p>
        </w:tc>
        <w:tc>
          <w:tcPr>
            <w:tcW w:w="1080" w:type="dxa"/>
            <w:vAlign w:val="bottom"/>
          </w:tcPr>
          <w:p w14:paraId="45777433" w14:textId="0C5F742F" w:rsidR="00AB376F" w:rsidRPr="0032289D" w:rsidRDefault="00AB376F" w:rsidP="00AB376F">
            <w:pPr>
              <w:pStyle w:val="acctfourfigures"/>
              <w:tabs>
                <w:tab w:val="decimal" w:pos="731"/>
              </w:tabs>
              <w:spacing w:line="240" w:lineRule="auto"/>
              <w:ind w:right="11" w:firstLine="136"/>
              <w:jc w:val="right"/>
              <w:rPr>
                <w:szCs w:val="22"/>
              </w:rPr>
            </w:pPr>
            <w:r>
              <w:rPr>
                <w:szCs w:val="22"/>
              </w:rPr>
              <w:t>1</w:t>
            </w:r>
          </w:p>
        </w:tc>
        <w:tc>
          <w:tcPr>
            <w:tcW w:w="180" w:type="dxa"/>
            <w:vAlign w:val="bottom"/>
          </w:tcPr>
          <w:p w14:paraId="12B19E06" w14:textId="77777777" w:rsidR="00AB376F" w:rsidRPr="0032289D" w:rsidRDefault="00AB376F" w:rsidP="00AB376F">
            <w:pPr>
              <w:pStyle w:val="acctfourfigures"/>
              <w:spacing w:line="240" w:lineRule="auto"/>
              <w:ind w:firstLine="136"/>
              <w:rPr>
                <w:szCs w:val="22"/>
              </w:rPr>
            </w:pPr>
          </w:p>
        </w:tc>
        <w:tc>
          <w:tcPr>
            <w:tcW w:w="1080" w:type="dxa"/>
            <w:vAlign w:val="bottom"/>
          </w:tcPr>
          <w:p w14:paraId="43080952" w14:textId="2EAF8539" w:rsidR="00AB376F" w:rsidRPr="0032289D" w:rsidRDefault="00AB376F" w:rsidP="00AB376F">
            <w:pPr>
              <w:pStyle w:val="acctfourfigures"/>
              <w:tabs>
                <w:tab w:val="decimal" w:pos="731"/>
              </w:tabs>
              <w:spacing w:line="240" w:lineRule="auto"/>
              <w:ind w:right="11" w:firstLine="136"/>
              <w:jc w:val="right"/>
              <w:rPr>
                <w:szCs w:val="22"/>
              </w:rPr>
            </w:pPr>
            <w:r w:rsidRPr="00AB376F">
              <w:rPr>
                <w:rFonts w:hint="cs"/>
                <w:szCs w:val="22"/>
              </w:rPr>
              <w:t>52</w:t>
            </w:r>
          </w:p>
        </w:tc>
        <w:tc>
          <w:tcPr>
            <w:tcW w:w="180" w:type="dxa"/>
            <w:vAlign w:val="bottom"/>
          </w:tcPr>
          <w:p w14:paraId="265A7106" w14:textId="77777777" w:rsidR="00AB376F" w:rsidRPr="0032289D" w:rsidRDefault="00AB376F" w:rsidP="00AB376F">
            <w:pPr>
              <w:pStyle w:val="acctfourfigures"/>
              <w:spacing w:line="240" w:lineRule="auto"/>
              <w:ind w:firstLine="136"/>
              <w:jc w:val="right"/>
              <w:rPr>
                <w:szCs w:val="22"/>
              </w:rPr>
            </w:pPr>
          </w:p>
        </w:tc>
        <w:tc>
          <w:tcPr>
            <w:tcW w:w="1080" w:type="dxa"/>
            <w:vAlign w:val="bottom"/>
          </w:tcPr>
          <w:p w14:paraId="76AEABAC" w14:textId="44F8E998" w:rsidR="00AB376F" w:rsidRPr="0032289D" w:rsidRDefault="00AB376F" w:rsidP="00AB376F">
            <w:pPr>
              <w:pStyle w:val="acctfourfigures"/>
              <w:tabs>
                <w:tab w:val="decimal" w:pos="549"/>
              </w:tabs>
              <w:spacing w:line="240" w:lineRule="auto"/>
              <w:ind w:right="11" w:firstLine="136"/>
              <w:jc w:val="center"/>
              <w:rPr>
                <w:szCs w:val="22"/>
              </w:rPr>
            </w:pPr>
            <w:r>
              <w:rPr>
                <w:szCs w:val="22"/>
              </w:rPr>
              <w:t>-</w:t>
            </w:r>
          </w:p>
        </w:tc>
      </w:tr>
      <w:tr w:rsidR="00AB376F" w14:paraId="2665FB01" w14:textId="77777777" w:rsidTr="0032289D">
        <w:trPr>
          <w:cantSplit/>
        </w:trPr>
        <w:tc>
          <w:tcPr>
            <w:tcW w:w="4320" w:type="dxa"/>
          </w:tcPr>
          <w:p w14:paraId="1878A62E" w14:textId="714368FC" w:rsidR="00AB376F" w:rsidRPr="0032289D" w:rsidRDefault="00AB376F" w:rsidP="00AB376F">
            <w:pPr>
              <w:spacing w:line="240" w:lineRule="auto"/>
              <w:ind w:left="281" w:hanging="270"/>
              <w:rPr>
                <w:rFonts w:ascii="Times New Roman" w:hAnsi="Times New Roman" w:cs="Times New Roman"/>
                <w:sz w:val="22"/>
                <w:szCs w:val="22"/>
              </w:rPr>
            </w:pPr>
            <w:r w:rsidRPr="001E014F">
              <w:rPr>
                <w:rFonts w:ascii="Times New Roman" w:hAnsi="Times New Roman" w:cs="Times New Roman"/>
                <w:sz w:val="22"/>
                <w:szCs w:val="22"/>
              </w:rPr>
              <w:t>Finance costs capitalised in real estate development for sale during the year</w:t>
            </w:r>
          </w:p>
        </w:tc>
        <w:tc>
          <w:tcPr>
            <w:tcW w:w="1080" w:type="dxa"/>
            <w:vAlign w:val="bottom"/>
          </w:tcPr>
          <w:p w14:paraId="678BDE78" w14:textId="4D7E809E" w:rsidR="00AB376F" w:rsidRPr="0032289D" w:rsidRDefault="00AB376F" w:rsidP="00AB376F">
            <w:pPr>
              <w:pStyle w:val="acctfourfigures"/>
              <w:tabs>
                <w:tab w:val="clear" w:pos="765"/>
                <w:tab w:val="decimal" w:pos="731"/>
              </w:tabs>
              <w:spacing w:line="240" w:lineRule="auto"/>
              <w:ind w:right="9" w:firstLine="136"/>
              <w:jc w:val="right"/>
              <w:rPr>
                <w:szCs w:val="22"/>
              </w:rPr>
            </w:pPr>
            <w:r w:rsidRPr="00AB376F">
              <w:rPr>
                <w:rFonts w:hint="cs"/>
                <w:szCs w:val="22"/>
              </w:rPr>
              <w:t>101</w:t>
            </w:r>
          </w:p>
        </w:tc>
        <w:tc>
          <w:tcPr>
            <w:tcW w:w="180" w:type="dxa"/>
            <w:vAlign w:val="bottom"/>
          </w:tcPr>
          <w:p w14:paraId="7BE27E6D" w14:textId="77777777" w:rsidR="00AB376F" w:rsidRPr="0032289D" w:rsidRDefault="00AB376F" w:rsidP="00AB376F">
            <w:pPr>
              <w:pStyle w:val="acctfourfigures"/>
              <w:spacing w:line="240" w:lineRule="auto"/>
              <w:ind w:firstLine="136"/>
              <w:rPr>
                <w:szCs w:val="22"/>
              </w:rPr>
            </w:pPr>
          </w:p>
        </w:tc>
        <w:tc>
          <w:tcPr>
            <w:tcW w:w="1080" w:type="dxa"/>
            <w:vAlign w:val="bottom"/>
          </w:tcPr>
          <w:p w14:paraId="3B191DD3" w14:textId="2402C149" w:rsidR="00AB376F" w:rsidRPr="0032289D" w:rsidRDefault="00AB376F" w:rsidP="00AB376F">
            <w:pPr>
              <w:pStyle w:val="acctfourfigures"/>
              <w:tabs>
                <w:tab w:val="decimal" w:pos="731"/>
              </w:tabs>
              <w:spacing w:line="240" w:lineRule="auto"/>
              <w:ind w:right="11" w:firstLine="136"/>
              <w:jc w:val="right"/>
              <w:rPr>
                <w:szCs w:val="22"/>
              </w:rPr>
            </w:pPr>
            <w:r>
              <w:rPr>
                <w:szCs w:val="22"/>
              </w:rPr>
              <w:t>164</w:t>
            </w:r>
          </w:p>
        </w:tc>
        <w:tc>
          <w:tcPr>
            <w:tcW w:w="180" w:type="dxa"/>
            <w:vAlign w:val="bottom"/>
          </w:tcPr>
          <w:p w14:paraId="4D99F5CD" w14:textId="77777777" w:rsidR="00AB376F" w:rsidRPr="0032289D" w:rsidRDefault="00AB376F" w:rsidP="00AB376F">
            <w:pPr>
              <w:pStyle w:val="acctfourfigures"/>
              <w:spacing w:line="240" w:lineRule="auto"/>
              <w:ind w:firstLine="136"/>
              <w:rPr>
                <w:szCs w:val="22"/>
              </w:rPr>
            </w:pPr>
          </w:p>
        </w:tc>
        <w:tc>
          <w:tcPr>
            <w:tcW w:w="1080" w:type="dxa"/>
            <w:vAlign w:val="bottom"/>
          </w:tcPr>
          <w:p w14:paraId="2677A49F" w14:textId="1E96B65F" w:rsidR="00AB376F" w:rsidRPr="0032289D" w:rsidRDefault="00AB376F" w:rsidP="00AB376F">
            <w:pPr>
              <w:pStyle w:val="acctfourfigures"/>
              <w:tabs>
                <w:tab w:val="decimal" w:pos="731"/>
              </w:tabs>
              <w:spacing w:line="240" w:lineRule="auto"/>
              <w:ind w:right="11" w:firstLine="136"/>
              <w:jc w:val="right"/>
              <w:rPr>
                <w:szCs w:val="22"/>
              </w:rPr>
            </w:pPr>
            <w:r w:rsidRPr="00AB376F">
              <w:rPr>
                <w:rFonts w:hint="cs"/>
                <w:szCs w:val="22"/>
              </w:rPr>
              <w:t>7</w:t>
            </w:r>
          </w:p>
        </w:tc>
        <w:tc>
          <w:tcPr>
            <w:tcW w:w="180" w:type="dxa"/>
            <w:vAlign w:val="bottom"/>
          </w:tcPr>
          <w:p w14:paraId="56F337DC" w14:textId="77777777" w:rsidR="00AB376F" w:rsidRPr="0032289D" w:rsidRDefault="00AB376F" w:rsidP="00AB376F">
            <w:pPr>
              <w:pStyle w:val="acctfourfigures"/>
              <w:spacing w:line="240" w:lineRule="auto"/>
              <w:ind w:firstLine="136"/>
              <w:jc w:val="right"/>
              <w:rPr>
                <w:szCs w:val="22"/>
              </w:rPr>
            </w:pPr>
          </w:p>
        </w:tc>
        <w:tc>
          <w:tcPr>
            <w:tcW w:w="1080" w:type="dxa"/>
            <w:vAlign w:val="bottom"/>
          </w:tcPr>
          <w:p w14:paraId="4BB2D36E" w14:textId="6D4619AE" w:rsidR="00AB376F" w:rsidRPr="0032289D" w:rsidRDefault="00AB376F" w:rsidP="00AB376F">
            <w:pPr>
              <w:pStyle w:val="acctfourfigures"/>
              <w:tabs>
                <w:tab w:val="decimal" w:pos="731"/>
              </w:tabs>
              <w:spacing w:line="240" w:lineRule="auto"/>
              <w:ind w:right="11" w:firstLine="136"/>
              <w:jc w:val="right"/>
              <w:rPr>
                <w:szCs w:val="22"/>
              </w:rPr>
            </w:pPr>
            <w:r>
              <w:rPr>
                <w:szCs w:val="22"/>
              </w:rPr>
              <w:t>6</w:t>
            </w:r>
          </w:p>
        </w:tc>
      </w:tr>
    </w:tbl>
    <w:p w14:paraId="74FDCE33" w14:textId="77777777" w:rsidR="00D84495" w:rsidRPr="00D84495" w:rsidRDefault="00D84495" w:rsidP="00D84495">
      <w:pPr>
        <w:ind w:left="540"/>
        <w:jc w:val="thaiDistribute"/>
        <w:rPr>
          <w:rFonts w:ascii="Times New Roman" w:hAnsi="Times New Roman" w:cs="Times New Roman"/>
          <w:sz w:val="22"/>
          <w:szCs w:val="22"/>
        </w:rPr>
      </w:pPr>
    </w:p>
    <w:p w14:paraId="3B521459" w14:textId="36F3682D" w:rsidR="00095A0B" w:rsidRDefault="00095A0B" w:rsidP="00D84495">
      <w:pPr>
        <w:ind w:left="540"/>
        <w:jc w:val="thaiDistribute"/>
        <w:rPr>
          <w:rFonts w:ascii="Times New Roman" w:hAnsi="Times New Roman" w:cs="Times New Roman"/>
          <w:sz w:val="22"/>
          <w:szCs w:val="22"/>
        </w:rPr>
      </w:pPr>
      <w:r w:rsidRPr="00095A0B">
        <w:rPr>
          <w:rFonts w:ascii="Times New Roman" w:hAnsi="Times New Roman" w:cs="Times New Roman"/>
          <w:sz w:val="22"/>
          <w:szCs w:val="22"/>
        </w:rPr>
        <w:t xml:space="preserve">The fair value of investment properties as at </w:t>
      </w:r>
      <w:r w:rsidRPr="00095A0B">
        <w:rPr>
          <w:rFonts w:ascii="Times New Roman" w:hAnsi="Times New Roman" w:cs="Times New Roman"/>
          <w:sz w:val="22"/>
          <w:szCs w:val="22"/>
          <w:cs/>
        </w:rPr>
        <w:t xml:space="preserve">31 </w:t>
      </w:r>
      <w:r w:rsidRPr="00095A0B">
        <w:rPr>
          <w:rFonts w:ascii="Times New Roman" w:hAnsi="Times New Roman" w:cs="Times New Roman"/>
          <w:sz w:val="22"/>
          <w:szCs w:val="22"/>
        </w:rPr>
        <w:t xml:space="preserve">December </w:t>
      </w:r>
      <w:r w:rsidRPr="00095A0B">
        <w:rPr>
          <w:rFonts w:ascii="Times New Roman" w:hAnsi="Times New Roman" w:cs="Times New Roman"/>
          <w:sz w:val="22"/>
          <w:szCs w:val="22"/>
          <w:cs/>
        </w:rPr>
        <w:t xml:space="preserve">2020 </w:t>
      </w:r>
      <w:r w:rsidRPr="00AB376F">
        <w:rPr>
          <w:rFonts w:ascii="Times New Roman" w:hAnsi="Times New Roman" w:cs="Times New Roman"/>
          <w:sz w:val="22"/>
          <w:szCs w:val="22"/>
        </w:rPr>
        <w:t xml:space="preserve">of </w:t>
      </w:r>
      <w:r w:rsidRPr="005E1C30">
        <w:rPr>
          <w:rFonts w:ascii="Times New Roman" w:hAnsi="Times New Roman" w:cs="Times New Roman"/>
          <w:sz w:val="22"/>
          <w:szCs w:val="22"/>
        </w:rPr>
        <w:t xml:space="preserve">Baht </w:t>
      </w:r>
      <w:r w:rsidR="00BE63CF" w:rsidRPr="005E1C30">
        <w:rPr>
          <w:rFonts w:ascii="Times New Roman" w:hAnsi="Times New Roman" w:cs="Times New Roman"/>
          <w:sz w:val="22"/>
          <w:szCs w:val="22"/>
        </w:rPr>
        <w:t>3</w:t>
      </w:r>
      <w:r w:rsidR="0004481E" w:rsidRPr="005E1C30">
        <w:rPr>
          <w:rFonts w:ascii="Times New Roman" w:hAnsi="Times New Roman" w:cs="Times New Roman"/>
          <w:sz w:val="22"/>
          <w:szCs w:val="22"/>
        </w:rPr>
        <w:t>50</w:t>
      </w:r>
      <w:r w:rsidR="00AB376F" w:rsidRPr="005E1C30">
        <w:rPr>
          <w:rFonts w:ascii="Times New Roman" w:hAnsi="Times New Roman" w:cs="Times New Roman"/>
          <w:sz w:val="22"/>
          <w:szCs w:val="22"/>
        </w:rPr>
        <w:t>,</w:t>
      </w:r>
      <w:r w:rsidR="0064270A">
        <w:rPr>
          <w:rFonts w:ascii="Times New Roman" w:hAnsi="Times New Roman" w:cs="Times New Roman"/>
          <w:sz w:val="22"/>
          <w:szCs w:val="22"/>
        </w:rPr>
        <w:t>420</w:t>
      </w:r>
      <w:r w:rsidRPr="005E1C30">
        <w:rPr>
          <w:rFonts w:ascii="Times New Roman" w:hAnsi="Times New Roman" w:cs="Times New Roman"/>
          <w:sz w:val="22"/>
          <w:szCs w:val="22"/>
        </w:rPr>
        <w:t xml:space="preserve"> million</w:t>
      </w:r>
      <w:r w:rsidRPr="00AB376F">
        <w:rPr>
          <w:rFonts w:ascii="Times New Roman" w:hAnsi="Times New Roman" w:cs="Times New Roman"/>
          <w:sz w:val="22"/>
          <w:szCs w:val="22"/>
        </w:rPr>
        <w:t xml:space="preserve"> </w:t>
      </w:r>
      <w:r w:rsidRPr="00EF2911">
        <w:rPr>
          <w:rFonts w:ascii="Times New Roman" w:hAnsi="Times New Roman" w:cs="Times New Roman"/>
          <w:i/>
          <w:iCs/>
          <w:spacing w:val="-10"/>
          <w:sz w:val="22"/>
          <w:szCs w:val="22"/>
        </w:rPr>
        <w:t>(</w:t>
      </w:r>
      <w:r w:rsidRPr="00EF2911">
        <w:rPr>
          <w:rFonts w:ascii="Times New Roman" w:hAnsi="Times New Roman" w:cs="Times New Roman"/>
          <w:i/>
          <w:iCs/>
          <w:spacing w:val="-14"/>
          <w:sz w:val="22"/>
          <w:szCs w:val="22"/>
          <w:cs/>
        </w:rPr>
        <w:t>2019</w:t>
      </w:r>
      <w:r w:rsidRPr="00EF2911">
        <w:rPr>
          <w:rFonts w:ascii="Times New Roman" w:hAnsi="Times New Roman" w:cs="Times New Roman"/>
          <w:i/>
          <w:iCs/>
          <w:spacing w:val="-10"/>
          <w:sz w:val="22"/>
          <w:szCs w:val="22"/>
          <w:cs/>
        </w:rPr>
        <w:t xml:space="preserve">: </w:t>
      </w:r>
      <w:r w:rsidRPr="00EF2911">
        <w:rPr>
          <w:rFonts w:ascii="Times New Roman" w:hAnsi="Times New Roman" w:cs="Times New Roman"/>
          <w:i/>
          <w:iCs/>
          <w:spacing w:val="-10"/>
          <w:sz w:val="22"/>
          <w:szCs w:val="22"/>
        </w:rPr>
        <w:t xml:space="preserve">Baht </w:t>
      </w:r>
      <w:r w:rsidR="00AB376F" w:rsidRPr="00EF2911">
        <w:rPr>
          <w:rFonts w:ascii="Times New Roman" w:hAnsi="Times New Roman" w:cs="Times New Roman"/>
          <w:i/>
          <w:iCs/>
          <w:spacing w:val="-10"/>
          <w:sz w:val="22"/>
          <w:szCs w:val="22"/>
        </w:rPr>
        <w:t>252,051</w:t>
      </w:r>
      <w:r w:rsidRPr="00EF2911">
        <w:rPr>
          <w:rFonts w:ascii="Times New Roman" w:hAnsi="Times New Roman" w:cs="Times New Roman"/>
          <w:i/>
          <w:iCs/>
          <w:spacing w:val="-10"/>
          <w:sz w:val="22"/>
          <w:szCs w:val="22"/>
        </w:rPr>
        <w:t xml:space="preserve"> million)</w:t>
      </w:r>
      <w:r w:rsidR="00407917" w:rsidRPr="00EF2911">
        <w:rPr>
          <w:rFonts w:ascii="Times New Roman" w:hAnsi="Times New Roman" w:cs="Times New Roman"/>
          <w:spacing w:val="-10"/>
          <w:sz w:val="22"/>
          <w:szCs w:val="22"/>
        </w:rPr>
        <w:t xml:space="preserve"> </w:t>
      </w:r>
      <w:r w:rsidR="00407917" w:rsidRPr="00AB376F">
        <w:rPr>
          <w:rFonts w:ascii="Times New Roman" w:hAnsi="Times New Roman" w:cs="Times New Roman"/>
          <w:sz w:val="22"/>
          <w:szCs w:val="22"/>
        </w:rPr>
        <w:t xml:space="preserve">for the Group and of Baht </w:t>
      </w:r>
      <w:r w:rsidR="008A211D">
        <w:rPr>
          <w:rFonts w:ascii="Times New Roman" w:hAnsi="Times New Roman" w:cs="Times New Roman"/>
          <w:sz w:val="22"/>
          <w:szCs w:val="22"/>
        </w:rPr>
        <w:t>1</w:t>
      </w:r>
      <w:r w:rsidR="00792B3F">
        <w:rPr>
          <w:rFonts w:ascii="Times New Roman" w:hAnsi="Times New Roman" w:cs="Times New Roman"/>
          <w:sz w:val="22"/>
          <w:szCs w:val="22"/>
        </w:rPr>
        <w:t>67</w:t>
      </w:r>
      <w:r w:rsidR="008A211D">
        <w:rPr>
          <w:rFonts w:ascii="Times New Roman" w:hAnsi="Times New Roman" w:cs="Times New Roman"/>
          <w:sz w:val="22"/>
          <w:szCs w:val="22"/>
        </w:rPr>
        <w:t>,</w:t>
      </w:r>
      <w:r w:rsidR="00792B3F">
        <w:rPr>
          <w:rFonts w:ascii="Times New Roman" w:hAnsi="Times New Roman" w:cs="Times New Roman"/>
          <w:sz w:val="22"/>
          <w:szCs w:val="22"/>
        </w:rPr>
        <w:t>334</w:t>
      </w:r>
      <w:r w:rsidR="00407917" w:rsidRPr="00AB376F">
        <w:rPr>
          <w:rFonts w:ascii="Times New Roman" w:hAnsi="Times New Roman" w:cs="Times New Roman"/>
          <w:sz w:val="22"/>
          <w:szCs w:val="22"/>
        </w:rPr>
        <w:t xml:space="preserve"> million </w:t>
      </w:r>
      <w:r w:rsidR="00407917" w:rsidRPr="002D4264">
        <w:rPr>
          <w:rFonts w:ascii="Times New Roman" w:hAnsi="Times New Roman" w:cs="Times New Roman"/>
          <w:i/>
          <w:iCs/>
          <w:sz w:val="22"/>
          <w:szCs w:val="22"/>
        </w:rPr>
        <w:t>(</w:t>
      </w:r>
      <w:r w:rsidR="00407917" w:rsidRPr="00EF2911">
        <w:rPr>
          <w:rFonts w:ascii="Times New Roman" w:hAnsi="Times New Roman" w:cs="Times New Roman"/>
          <w:i/>
          <w:iCs/>
          <w:spacing w:val="-6"/>
          <w:sz w:val="22"/>
          <w:szCs w:val="22"/>
          <w:cs/>
        </w:rPr>
        <w:t xml:space="preserve">2019: </w:t>
      </w:r>
      <w:r w:rsidR="00407917" w:rsidRPr="00EF2911">
        <w:rPr>
          <w:rFonts w:ascii="Times New Roman" w:hAnsi="Times New Roman" w:cs="Times New Roman"/>
          <w:i/>
          <w:iCs/>
          <w:spacing w:val="-6"/>
          <w:sz w:val="22"/>
          <w:szCs w:val="22"/>
        </w:rPr>
        <w:t xml:space="preserve">Baht </w:t>
      </w:r>
      <w:r w:rsidR="00AB376F" w:rsidRPr="00EF2911">
        <w:rPr>
          <w:rFonts w:ascii="Times New Roman" w:hAnsi="Times New Roman" w:cs="Times New Roman"/>
          <w:i/>
          <w:iCs/>
          <w:spacing w:val="-6"/>
          <w:sz w:val="22"/>
          <w:szCs w:val="22"/>
        </w:rPr>
        <w:t xml:space="preserve">78,187 </w:t>
      </w:r>
      <w:r w:rsidR="00407917" w:rsidRPr="002D4264">
        <w:rPr>
          <w:rFonts w:ascii="Times New Roman" w:hAnsi="Times New Roman" w:cs="Times New Roman"/>
          <w:i/>
          <w:iCs/>
          <w:sz w:val="22"/>
          <w:szCs w:val="22"/>
        </w:rPr>
        <w:t>million)</w:t>
      </w:r>
      <w:r w:rsidR="00407917" w:rsidRPr="00AB376F">
        <w:rPr>
          <w:rFonts w:ascii="Times New Roman" w:hAnsi="Times New Roman" w:cs="Times New Roman"/>
          <w:sz w:val="22"/>
          <w:szCs w:val="22"/>
        </w:rPr>
        <w:t xml:space="preserve"> for the Company</w:t>
      </w:r>
      <w:r w:rsidRPr="00095A0B">
        <w:rPr>
          <w:rFonts w:ascii="Times New Roman" w:hAnsi="Times New Roman" w:cs="Times New Roman"/>
          <w:sz w:val="22"/>
          <w:szCs w:val="22"/>
        </w:rPr>
        <w:t xml:space="preserve"> was determined by independent professional valuers, at</w:t>
      </w:r>
      <w:r w:rsidR="00407917">
        <w:rPr>
          <w:rFonts w:ascii="Times New Roman" w:hAnsi="Times New Roman" w:cs="Times New Roman"/>
          <w:sz w:val="22"/>
          <w:szCs w:val="22"/>
        </w:rPr>
        <w:t xml:space="preserve"> </w:t>
      </w:r>
      <w:r w:rsidRPr="00095A0B">
        <w:rPr>
          <w:rFonts w:ascii="Times New Roman" w:hAnsi="Times New Roman" w:cs="Times New Roman"/>
          <w:sz w:val="22"/>
          <w:szCs w:val="22"/>
        </w:rPr>
        <w:t>open market values on an existing use basis</w:t>
      </w:r>
      <w:r w:rsidR="00407917">
        <w:rPr>
          <w:rFonts w:ascii="Times New Roman" w:hAnsi="Times New Roman" w:cs="Times New Roman"/>
          <w:sz w:val="22"/>
          <w:szCs w:val="22"/>
        </w:rPr>
        <w:t xml:space="preserve"> and </w:t>
      </w:r>
      <w:r w:rsidRPr="00095A0B">
        <w:rPr>
          <w:rFonts w:ascii="Times New Roman" w:hAnsi="Times New Roman" w:cs="Times New Roman"/>
          <w:sz w:val="22"/>
          <w:szCs w:val="22"/>
        </w:rPr>
        <w:t xml:space="preserve">discounted cash flow using risk-adjusted discount rates. The fair value of investment property has been categorised as a Level </w:t>
      </w:r>
      <w:r w:rsidRPr="00095A0B">
        <w:rPr>
          <w:rFonts w:ascii="Times New Roman" w:hAnsi="Times New Roman" w:cs="Times New Roman"/>
          <w:sz w:val="22"/>
          <w:szCs w:val="22"/>
          <w:cs/>
        </w:rPr>
        <w:t xml:space="preserve">3 </w:t>
      </w:r>
      <w:r w:rsidRPr="00095A0B">
        <w:rPr>
          <w:rFonts w:ascii="Times New Roman" w:hAnsi="Times New Roman" w:cs="Times New Roman"/>
          <w:sz w:val="22"/>
          <w:szCs w:val="22"/>
        </w:rPr>
        <w:t>fair value.</w:t>
      </w:r>
    </w:p>
    <w:p w14:paraId="44556386" w14:textId="1AD7DE67" w:rsidR="00407917" w:rsidRDefault="00407917" w:rsidP="00D84495">
      <w:pPr>
        <w:ind w:left="540"/>
        <w:jc w:val="thaiDistribute"/>
        <w:rPr>
          <w:rFonts w:ascii="Times New Roman" w:hAnsi="Times New Roman" w:cs="Times New Roman"/>
          <w:sz w:val="22"/>
          <w:szCs w:val="22"/>
        </w:rPr>
      </w:pPr>
    </w:p>
    <w:p w14:paraId="6228E09F" w14:textId="77777777" w:rsidR="00407917" w:rsidRDefault="00407917" w:rsidP="00407917">
      <w:pPr>
        <w:ind w:left="540"/>
        <w:jc w:val="both"/>
        <w:rPr>
          <w:rFonts w:ascii="Times New Roman" w:hAnsi="Times New Roman" w:cs="Times New Roman"/>
          <w:spacing w:val="-4"/>
          <w:sz w:val="22"/>
          <w:szCs w:val="22"/>
        </w:rPr>
      </w:pPr>
      <w:r>
        <w:rPr>
          <w:rFonts w:ascii="Times New Roman" w:hAnsi="Times New Roman" w:cs="Times New Roman"/>
          <w:spacing w:val="-4"/>
          <w:sz w:val="22"/>
          <w:szCs w:val="22"/>
        </w:rPr>
        <w:t>Investment properties comprise a number of commercial properties that are leased to third parties which consist of:</w:t>
      </w:r>
    </w:p>
    <w:p w14:paraId="667BDD46" w14:textId="77777777" w:rsidR="00407917" w:rsidRPr="00095A0B" w:rsidRDefault="00407917" w:rsidP="00D84495">
      <w:pPr>
        <w:ind w:left="540"/>
        <w:jc w:val="thaiDistribute"/>
        <w:rPr>
          <w:rFonts w:ascii="Times New Roman" w:hAnsi="Times New Roman" w:cs="Times New Roman"/>
          <w:sz w:val="22"/>
          <w:szCs w:val="22"/>
          <w:cs/>
        </w:rPr>
      </w:pPr>
    </w:p>
    <w:tbl>
      <w:tblPr>
        <w:tblW w:w="9254" w:type="dxa"/>
        <w:tblInd w:w="450" w:type="dxa"/>
        <w:tblLook w:val="04A0" w:firstRow="1" w:lastRow="0" w:firstColumn="1" w:lastColumn="0" w:noHBand="0" w:noVBand="1"/>
      </w:tblPr>
      <w:tblGrid>
        <w:gridCol w:w="4627"/>
        <w:gridCol w:w="4627"/>
      </w:tblGrid>
      <w:tr w:rsidR="00F26D4E" w:rsidRPr="00F26D4E" w14:paraId="4046CF0F" w14:textId="77777777" w:rsidTr="00F26D4E">
        <w:tc>
          <w:tcPr>
            <w:tcW w:w="4627" w:type="dxa"/>
            <w:hideMark/>
          </w:tcPr>
          <w:p w14:paraId="29E707E9"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Chiangmai Airport</w:t>
            </w:r>
          </w:p>
        </w:tc>
        <w:tc>
          <w:tcPr>
            <w:tcW w:w="4627" w:type="dxa"/>
            <w:hideMark/>
          </w:tcPr>
          <w:p w14:paraId="1F27431F"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Ramindra</w:t>
            </w:r>
          </w:p>
        </w:tc>
      </w:tr>
      <w:tr w:rsidR="00F26D4E" w:rsidRPr="00F26D4E" w14:paraId="683C471F" w14:textId="77777777" w:rsidTr="00F26D4E">
        <w:tc>
          <w:tcPr>
            <w:tcW w:w="4627" w:type="dxa"/>
            <w:hideMark/>
          </w:tcPr>
          <w:p w14:paraId="77824145"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Bangna</w:t>
            </w:r>
          </w:p>
        </w:tc>
        <w:tc>
          <w:tcPr>
            <w:tcW w:w="4627" w:type="dxa"/>
            <w:hideMark/>
          </w:tcPr>
          <w:p w14:paraId="5B0EF790"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Pinklao</w:t>
            </w:r>
          </w:p>
        </w:tc>
      </w:tr>
      <w:tr w:rsidR="00F26D4E" w:rsidRPr="00F26D4E" w14:paraId="45E2D28B" w14:textId="77777777" w:rsidTr="00F26D4E">
        <w:tc>
          <w:tcPr>
            <w:tcW w:w="4627" w:type="dxa"/>
            <w:hideMark/>
          </w:tcPr>
          <w:p w14:paraId="6B815B1B"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Marina</w:t>
            </w:r>
          </w:p>
        </w:tc>
        <w:tc>
          <w:tcPr>
            <w:tcW w:w="4627" w:type="dxa"/>
            <w:hideMark/>
          </w:tcPr>
          <w:p w14:paraId="5C911BC2"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CentralPlaza Rama 3</w:t>
            </w:r>
          </w:p>
        </w:tc>
      </w:tr>
      <w:tr w:rsidR="00F26D4E" w:rsidRPr="00F26D4E" w14:paraId="041E4B0B" w14:textId="77777777" w:rsidTr="00F26D4E">
        <w:tc>
          <w:tcPr>
            <w:tcW w:w="4627" w:type="dxa"/>
            <w:hideMark/>
          </w:tcPr>
          <w:p w14:paraId="29B3FC02"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CentralPlaza Rattanathibet</w:t>
            </w:r>
          </w:p>
        </w:tc>
        <w:tc>
          <w:tcPr>
            <w:tcW w:w="4627" w:type="dxa"/>
            <w:hideMark/>
          </w:tcPr>
          <w:p w14:paraId="78D7A693"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Changwattana</w:t>
            </w:r>
          </w:p>
        </w:tc>
      </w:tr>
      <w:tr w:rsidR="00F26D4E" w:rsidRPr="00F26D4E" w14:paraId="7BEBA6D1" w14:textId="77777777" w:rsidTr="00F26D4E">
        <w:tc>
          <w:tcPr>
            <w:tcW w:w="4627" w:type="dxa"/>
            <w:hideMark/>
          </w:tcPr>
          <w:p w14:paraId="19319F5E"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CentralFestival Pattaya Beach</w:t>
            </w:r>
          </w:p>
        </w:tc>
        <w:tc>
          <w:tcPr>
            <w:tcW w:w="4627" w:type="dxa"/>
            <w:hideMark/>
          </w:tcPr>
          <w:p w14:paraId="1FBB9FBC"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w:t>
            </w:r>
            <w:r w:rsidRPr="00F26D4E">
              <w:rPr>
                <w:rFonts w:ascii="Times New Roman" w:hAnsi="Times New Roman" w:cs="Arial" w:hint="cs"/>
                <w:bCs/>
                <w:spacing w:val="-2"/>
                <w:sz w:val="22"/>
                <w:szCs w:val="22"/>
              </w:rPr>
              <w:t xml:space="preserve"> </w:t>
            </w:r>
            <w:r w:rsidRPr="00F26D4E">
              <w:rPr>
                <w:rFonts w:ascii="Times New Roman" w:hAnsi="Times New Roman" w:cs="Arial"/>
                <w:bCs/>
                <w:spacing w:val="-2"/>
                <w:sz w:val="22"/>
                <w:szCs w:val="22"/>
              </w:rPr>
              <w:t>Udonthani</w:t>
            </w:r>
          </w:p>
        </w:tc>
      </w:tr>
      <w:tr w:rsidR="00F26D4E" w:rsidRPr="00F26D4E" w14:paraId="7C3D046A" w14:textId="77777777" w:rsidTr="00F26D4E">
        <w:tc>
          <w:tcPr>
            <w:tcW w:w="4627" w:type="dxa"/>
            <w:hideMark/>
          </w:tcPr>
          <w:p w14:paraId="1A6B909F"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Chonburi</w:t>
            </w:r>
          </w:p>
        </w:tc>
        <w:tc>
          <w:tcPr>
            <w:tcW w:w="4627" w:type="dxa"/>
            <w:hideMark/>
          </w:tcPr>
          <w:p w14:paraId="2B97DE6F"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Khonkaen</w:t>
            </w:r>
          </w:p>
        </w:tc>
      </w:tr>
      <w:tr w:rsidR="00F26D4E" w:rsidRPr="00F26D4E" w14:paraId="095835CC" w14:textId="77777777" w:rsidTr="00F26D4E">
        <w:tc>
          <w:tcPr>
            <w:tcW w:w="4627" w:type="dxa"/>
            <w:hideMark/>
          </w:tcPr>
          <w:p w14:paraId="4BDF4A46"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Chiangrai</w:t>
            </w:r>
          </w:p>
        </w:tc>
        <w:tc>
          <w:tcPr>
            <w:tcW w:w="4627" w:type="dxa"/>
            <w:hideMark/>
          </w:tcPr>
          <w:p w14:paraId="50312B55"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CentralPlaza Pisanulok</w:t>
            </w:r>
          </w:p>
        </w:tc>
      </w:tr>
      <w:tr w:rsidR="00F26D4E" w:rsidRPr="00F26D4E" w14:paraId="58D25865" w14:textId="77777777" w:rsidTr="00F26D4E">
        <w:tc>
          <w:tcPr>
            <w:tcW w:w="4627" w:type="dxa"/>
            <w:hideMark/>
          </w:tcPr>
          <w:p w14:paraId="18148564"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CentralPlaza Grand Rama 9</w:t>
            </w:r>
          </w:p>
        </w:tc>
        <w:tc>
          <w:tcPr>
            <w:tcW w:w="4627" w:type="dxa"/>
            <w:hideMark/>
          </w:tcPr>
          <w:p w14:paraId="664DFC3B"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Grand Rama 9 Office Building</w:t>
            </w:r>
          </w:p>
        </w:tc>
      </w:tr>
      <w:tr w:rsidR="00F26D4E" w:rsidRPr="00F26D4E" w14:paraId="44C2875E" w14:textId="77777777" w:rsidTr="00F26D4E">
        <w:tc>
          <w:tcPr>
            <w:tcW w:w="4627" w:type="dxa"/>
            <w:hideMark/>
          </w:tcPr>
          <w:p w14:paraId="1896094A"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City Residential</w:t>
            </w:r>
          </w:p>
        </w:tc>
        <w:tc>
          <w:tcPr>
            <w:tcW w:w="4627" w:type="dxa"/>
            <w:hideMark/>
          </w:tcPr>
          <w:p w14:paraId="4EEF1341"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Chaengwattana Office Building</w:t>
            </w:r>
          </w:p>
        </w:tc>
      </w:tr>
      <w:tr w:rsidR="00F26D4E" w:rsidRPr="00F26D4E" w14:paraId="52D99BFF" w14:textId="77777777" w:rsidTr="00F26D4E">
        <w:tc>
          <w:tcPr>
            <w:tcW w:w="4627" w:type="dxa"/>
            <w:hideMark/>
          </w:tcPr>
          <w:p w14:paraId="75D00A6B"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Bangna Office Building</w:t>
            </w:r>
            <w:r w:rsidRPr="00F26D4E">
              <w:rPr>
                <w:rFonts w:ascii="Times New Roman" w:hAnsi="Times New Roman" w:cs="Arial"/>
                <w:b/>
                <w:bCs/>
                <w:spacing w:val="-2"/>
                <w:sz w:val="22"/>
                <w:szCs w:val="22"/>
              </w:rPr>
              <w:t xml:space="preserve"> </w:t>
            </w:r>
            <w:r w:rsidRPr="00F26D4E">
              <w:rPr>
                <w:rFonts w:ascii="Times New Roman" w:hAnsi="Times New Roman" w:cs="Arial"/>
                <w:b/>
                <w:bCs/>
                <w:spacing w:val="-2"/>
                <w:sz w:val="22"/>
                <w:szCs w:val="22"/>
              </w:rPr>
              <w:br w:type="page"/>
            </w:r>
          </w:p>
        </w:tc>
        <w:tc>
          <w:tcPr>
            <w:tcW w:w="4627" w:type="dxa"/>
            <w:hideMark/>
          </w:tcPr>
          <w:p w14:paraId="492CB2F1"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Suratthani</w:t>
            </w:r>
          </w:p>
        </w:tc>
      </w:tr>
      <w:tr w:rsidR="00F26D4E" w:rsidRPr="00F26D4E" w14:paraId="4278F3F5" w14:textId="77777777" w:rsidTr="00F26D4E">
        <w:tc>
          <w:tcPr>
            <w:tcW w:w="4627" w:type="dxa"/>
            <w:hideMark/>
          </w:tcPr>
          <w:p w14:paraId="01425451"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Lampang</w:t>
            </w:r>
          </w:p>
        </w:tc>
        <w:tc>
          <w:tcPr>
            <w:tcW w:w="4627" w:type="dxa"/>
            <w:hideMark/>
          </w:tcPr>
          <w:p w14:paraId="68A95042"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Ubonratchathani</w:t>
            </w:r>
          </w:p>
        </w:tc>
      </w:tr>
      <w:tr w:rsidR="00F26D4E" w:rsidRPr="00F26D4E" w14:paraId="69684929" w14:textId="77777777" w:rsidTr="00F26D4E">
        <w:tc>
          <w:tcPr>
            <w:tcW w:w="4627" w:type="dxa"/>
            <w:hideMark/>
          </w:tcPr>
          <w:p w14:paraId="3533C63C"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CentralFestival Chiangmai</w:t>
            </w:r>
          </w:p>
        </w:tc>
        <w:tc>
          <w:tcPr>
            <w:tcW w:w="4627" w:type="dxa"/>
            <w:hideMark/>
          </w:tcPr>
          <w:p w14:paraId="1E48C989"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CentralFestival Hat-yai</w:t>
            </w:r>
          </w:p>
        </w:tc>
      </w:tr>
      <w:tr w:rsidR="00F26D4E" w:rsidRPr="00F26D4E" w14:paraId="47CDFCF6" w14:textId="77777777" w:rsidTr="00F26D4E">
        <w:tc>
          <w:tcPr>
            <w:tcW w:w="4627" w:type="dxa"/>
            <w:hideMark/>
          </w:tcPr>
          <w:p w14:paraId="60CB932B"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CentralFestival Samui</w:t>
            </w:r>
          </w:p>
        </w:tc>
        <w:tc>
          <w:tcPr>
            <w:tcW w:w="4627" w:type="dxa"/>
            <w:hideMark/>
          </w:tcPr>
          <w:p w14:paraId="7CD9BA53"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Salaya</w:t>
            </w:r>
          </w:p>
        </w:tc>
      </w:tr>
      <w:tr w:rsidR="00F26D4E" w:rsidRPr="00F26D4E" w14:paraId="64DB3AAB" w14:textId="77777777" w:rsidTr="00F26D4E">
        <w:tc>
          <w:tcPr>
            <w:tcW w:w="4627" w:type="dxa"/>
            <w:hideMark/>
          </w:tcPr>
          <w:p w14:paraId="446E381E"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Rayong</w:t>
            </w:r>
          </w:p>
        </w:tc>
        <w:tc>
          <w:tcPr>
            <w:tcW w:w="4627" w:type="dxa"/>
            <w:hideMark/>
          </w:tcPr>
          <w:p w14:paraId="536BAD11"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CentralFestival Phuket</w:t>
            </w:r>
          </w:p>
        </w:tc>
      </w:tr>
      <w:tr w:rsidR="00F26D4E" w:rsidRPr="00F26D4E" w14:paraId="78B26AEA" w14:textId="77777777" w:rsidTr="00F26D4E">
        <w:tc>
          <w:tcPr>
            <w:tcW w:w="4627" w:type="dxa"/>
            <w:hideMark/>
          </w:tcPr>
          <w:p w14:paraId="496695A0"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WestGate</w:t>
            </w:r>
          </w:p>
        </w:tc>
        <w:tc>
          <w:tcPr>
            <w:tcW w:w="4627" w:type="dxa"/>
            <w:hideMark/>
          </w:tcPr>
          <w:p w14:paraId="7F86FD5A"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8"/>
                <w:lang w:val="en-US"/>
              </w:rPr>
              <w:t>CentralFestival EastVille</w:t>
            </w:r>
          </w:p>
        </w:tc>
      </w:tr>
      <w:tr w:rsidR="00F26D4E" w:rsidRPr="00F26D4E" w14:paraId="0F5F9A68" w14:textId="77777777" w:rsidTr="00F26D4E">
        <w:tc>
          <w:tcPr>
            <w:tcW w:w="4627" w:type="dxa"/>
            <w:hideMark/>
          </w:tcPr>
          <w:p w14:paraId="6FBC91B5"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Nakhon Si Thammarat</w:t>
            </w:r>
          </w:p>
        </w:tc>
        <w:tc>
          <w:tcPr>
            <w:tcW w:w="4627" w:type="dxa"/>
            <w:hideMark/>
          </w:tcPr>
          <w:p w14:paraId="302ED2F4"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Mahachai</w:t>
            </w:r>
          </w:p>
        </w:tc>
      </w:tr>
      <w:tr w:rsidR="00F26D4E" w:rsidRPr="00F26D4E" w14:paraId="71AFD370" w14:textId="77777777" w:rsidTr="00F26D4E">
        <w:tc>
          <w:tcPr>
            <w:tcW w:w="4627" w:type="dxa"/>
            <w:hideMark/>
          </w:tcPr>
          <w:p w14:paraId="61B3515C"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CentralPlaza Nakhon Ratchasima</w:t>
            </w:r>
          </w:p>
        </w:tc>
        <w:tc>
          <w:tcPr>
            <w:tcW w:w="4627" w:type="dxa"/>
            <w:hideMark/>
          </w:tcPr>
          <w:p w14:paraId="37451E80"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Village</w:t>
            </w:r>
          </w:p>
        </w:tc>
      </w:tr>
      <w:tr w:rsidR="00F26D4E" w:rsidRPr="00F26D4E" w14:paraId="66844260" w14:textId="77777777" w:rsidTr="00F26D4E">
        <w:tc>
          <w:tcPr>
            <w:tcW w:w="4627" w:type="dxa"/>
            <w:hideMark/>
          </w:tcPr>
          <w:p w14:paraId="014F5FB6"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Projects under development</w:t>
            </w:r>
          </w:p>
        </w:tc>
        <w:tc>
          <w:tcPr>
            <w:tcW w:w="4627" w:type="dxa"/>
          </w:tcPr>
          <w:p w14:paraId="5D176B82" w14:textId="77777777" w:rsidR="00F26D4E" w:rsidRPr="00F26D4E" w:rsidRDefault="00F26D4E" w:rsidP="00F26D4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left="1087" w:right="-43"/>
              <w:jc w:val="thaiDistribute"/>
              <w:rPr>
                <w:rFonts w:ascii="Times New Roman" w:hAnsi="Times New Roman" w:cs="Arial"/>
                <w:bCs/>
                <w:spacing w:val="-2"/>
                <w:sz w:val="22"/>
                <w:szCs w:val="22"/>
              </w:rPr>
            </w:pPr>
          </w:p>
        </w:tc>
      </w:tr>
    </w:tbl>
    <w:p w14:paraId="7A28F305" w14:textId="3377A802" w:rsidR="00F26D4E" w:rsidRDefault="00F26D4E" w:rsidP="0032289D">
      <w:pPr>
        <w:ind w:left="540"/>
        <w:rPr>
          <w:rFonts w:ascii="Times New Roman" w:hAnsi="Times New Roman" w:cs="Times New Roman"/>
          <w:sz w:val="24"/>
          <w:szCs w:val="24"/>
        </w:rPr>
      </w:pPr>
    </w:p>
    <w:p w14:paraId="76B5B31F" w14:textId="77777777" w:rsidR="00F26D4E" w:rsidRDefault="00F26D4E" w:rsidP="00F26D4E">
      <w:pPr>
        <w:ind w:left="450" w:right="-27"/>
        <w:jc w:val="thaiDistribute"/>
        <w:rPr>
          <w:rFonts w:ascii="Times New Roman" w:hAnsi="Times New Roman" w:cs="Times New Roman"/>
          <w:spacing w:val="-2"/>
          <w:sz w:val="22"/>
          <w:szCs w:val="22"/>
        </w:rPr>
      </w:pPr>
      <w:r>
        <w:rPr>
          <w:rFonts w:ascii="Times New Roman" w:hAnsi="Times New Roman" w:cs="Times New Roman"/>
          <w:spacing w:val="-2"/>
          <w:sz w:val="22"/>
          <w:szCs w:val="22"/>
        </w:rPr>
        <w:t>The Group’s projects under development consist of shopping centers and office buildings.</w:t>
      </w:r>
    </w:p>
    <w:p w14:paraId="107525F4" w14:textId="77777777" w:rsidR="00F26D4E" w:rsidRDefault="00F26D4E" w:rsidP="0032289D">
      <w:pPr>
        <w:ind w:left="540"/>
        <w:rPr>
          <w:rFonts w:ascii="Times New Roman" w:hAnsi="Times New Roman" w:cs="Times New Roman"/>
          <w:sz w:val="24"/>
          <w:szCs w:val="24"/>
        </w:rPr>
      </w:pPr>
    </w:p>
    <w:p w14:paraId="19E5B4F0" w14:textId="77777777" w:rsidR="00F26D4E" w:rsidRDefault="00F26D4E" w:rsidP="0032289D">
      <w:pPr>
        <w:ind w:left="540"/>
        <w:rPr>
          <w:rFonts w:ascii="Times New Roman" w:hAnsi="Times New Roman" w:cs="Times New Roman"/>
          <w:sz w:val="24"/>
          <w:szCs w:val="24"/>
        </w:rPr>
        <w:sectPr w:rsidR="00F26D4E" w:rsidSect="00674608">
          <w:headerReference w:type="default" r:id="rId12"/>
          <w:footerReference w:type="default" r:id="rId13"/>
          <w:pgSz w:w="11907" w:h="16840" w:code="9"/>
          <w:pgMar w:top="691" w:right="1152" w:bottom="576" w:left="1152" w:header="720" w:footer="720" w:gutter="0"/>
          <w:cols w:space="720"/>
        </w:sectPr>
      </w:pPr>
    </w:p>
    <w:p w14:paraId="1740F6EA" w14:textId="4819E908" w:rsidR="00F26D4E" w:rsidRPr="00B409EA" w:rsidRDefault="00F26D4E" w:rsidP="00F26D4E">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Pr>
          <w:rFonts w:ascii="Times New Roman" w:hAnsi="Times New Roman" w:cs="Times New Roman"/>
          <w:sz w:val="24"/>
          <w:szCs w:val="24"/>
          <w:lang w:val="en-US"/>
        </w:rPr>
        <w:t>3</w:t>
      </w:r>
      <w:r w:rsidRPr="00B409EA">
        <w:rPr>
          <w:rFonts w:ascii="Times New Roman" w:hAnsi="Times New Roman" w:cs="Times New Roman"/>
          <w:sz w:val="24"/>
          <w:szCs w:val="24"/>
          <w:lang w:val="en-US"/>
        </w:rPr>
        <w:tab/>
      </w:r>
      <w:r>
        <w:rPr>
          <w:rFonts w:ascii="Times New Roman" w:hAnsi="Times New Roman" w:cs="Times New Roman"/>
          <w:sz w:val="24"/>
          <w:szCs w:val="24"/>
        </w:rPr>
        <w:t>Property, plant and equipment</w:t>
      </w:r>
    </w:p>
    <w:p w14:paraId="63FF44F6" w14:textId="77777777" w:rsidR="00F26D4E" w:rsidRPr="00A75AF9" w:rsidRDefault="00F26D4E" w:rsidP="00C06E2F">
      <w:pPr>
        <w:spacing w:line="240" w:lineRule="auto"/>
        <w:ind w:left="540"/>
        <w:rPr>
          <w:rFonts w:ascii="Times New Roman" w:hAnsi="Times New Roman" w:cs="Times New Roman"/>
          <w:sz w:val="22"/>
          <w:szCs w:val="22"/>
        </w:rPr>
      </w:pPr>
    </w:p>
    <w:tbl>
      <w:tblPr>
        <w:tblW w:w="14292" w:type="dxa"/>
        <w:tblInd w:w="558" w:type="dxa"/>
        <w:tblLayout w:type="fixed"/>
        <w:tblLook w:val="04A0" w:firstRow="1" w:lastRow="0" w:firstColumn="1" w:lastColumn="0" w:noHBand="0" w:noVBand="1"/>
      </w:tblPr>
      <w:tblGrid>
        <w:gridCol w:w="4752"/>
        <w:gridCol w:w="720"/>
        <w:gridCol w:w="1350"/>
        <w:gridCol w:w="270"/>
        <w:gridCol w:w="1710"/>
        <w:gridCol w:w="270"/>
        <w:gridCol w:w="1890"/>
        <w:gridCol w:w="270"/>
        <w:gridCol w:w="1422"/>
        <w:gridCol w:w="270"/>
        <w:gridCol w:w="1368"/>
      </w:tblGrid>
      <w:tr w:rsidR="00CF56D3" w:rsidRPr="00F26D4E" w14:paraId="141E86DE" w14:textId="77777777" w:rsidTr="000F4EC9">
        <w:trPr>
          <w:cantSplit/>
        </w:trPr>
        <w:tc>
          <w:tcPr>
            <w:tcW w:w="4752" w:type="dxa"/>
          </w:tcPr>
          <w:p w14:paraId="7E14A522" w14:textId="77777777" w:rsidR="00CF56D3" w:rsidRPr="00C06E2F" w:rsidRDefault="00CF56D3" w:rsidP="00F26D4E">
            <w:pPr>
              <w:spacing w:line="240" w:lineRule="exact"/>
              <w:rPr>
                <w:rFonts w:ascii="Times New Roman" w:hAnsi="Times New Roman" w:cs="Times New Roman"/>
                <w:lang w:val="en-US"/>
              </w:rPr>
            </w:pPr>
            <w:bookmarkStart w:id="7" w:name="_Hlk62926722"/>
          </w:p>
        </w:tc>
        <w:tc>
          <w:tcPr>
            <w:tcW w:w="720" w:type="dxa"/>
          </w:tcPr>
          <w:p w14:paraId="790FF6AB" w14:textId="77777777" w:rsidR="00CF56D3" w:rsidRPr="00C06E2F" w:rsidRDefault="00CF56D3" w:rsidP="00F26D4E">
            <w:pPr>
              <w:spacing w:line="240" w:lineRule="exact"/>
              <w:ind w:left="-108" w:right="-18"/>
              <w:jc w:val="center"/>
              <w:rPr>
                <w:rFonts w:ascii="Times New Roman" w:hAnsi="Times New Roman" w:cs="Times New Roman"/>
                <w:b/>
                <w:bCs/>
                <w:i/>
                <w:iCs/>
                <w:lang w:val="en-US"/>
              </w:rPr>
            </w:pPr>
          </w:p>
        </w:tc>
        <w:tc>
          <w:tcPr>
            <w:tcW w:w="8820" w:type="dxa"/>
            <w:gridSpan w:val="9"/>
          </w:tcPr>
          <w:p w14:paraId="7476FEEC" w14:textId="7D6BEA0A" w:rsidR="00CF56D3" w:rsidRPr="00C06E2F" w:rsidRDefault="00CF56D3" w:rsidP="00F26D4E">
            <w:pPr>
              <w:spacing w:line="240" w:lineRule="exact"/>
              <w:ind w:left="-108" w:right="-18"/>
              <w:jc w:val="center"/>
              <w:rPr>
                <w:rFonts w:ascii="Times New Roman" w:hAnsi="Times New Roman" w:cs="Times New Roman"/>
                <w:b/>
                <w:bCs/>
              </w:rPr>
            </w:pPr>
            <w:r w:rsidRPr="00C06E2F">
              <w:rPr>
                <w:rFonts w:ascii="Times New Roman" w:hAnsi="Times New Roman" w:cs="Times New Roman"/>
                <w:b/>
                <w:bCs/>
                <w:lang w:val="en-US"/>
              </w:rPr>
              <w:t>Consolidated financial statements</w:t>
            </w:r>
          </w:p>
        </w:tc>
      </w:tr>
      <w:tr w:rsidR="001B35AE" w:rsidRPr="00F26D4E" w14:paraId="12256594" w14:textId="77777777" w:rsidTr="000F4EC9">
        <w:trPr>
          <w:cantSplit/>
        </w:trPr>
        <w:tc>
          <w:tcPr>
            <w:tcW w:w="4752" w:type="dxa"/>
          </w:tcPr>
          <w:p w14:paraId="7228B21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1E45D69B"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7846CAA7"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4ED95A6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036E3DCC"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374571CF"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7E2BDC99"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73BAE7F1"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64610D3F"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1939185A"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6EFD9AB8"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3FEAAFBE" w14:textId="77777777" w:rsidTr="000F4EC9">
        <w:trPr>
          <w:cantSplit/>
        </w:trPr>
        <w:tc>
          <w:tcPr>
            <w:tcW w:w="4752" w:type="dxa"/>
          </w:tcPr>
          <w:p w14:paraId="3FB6A56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5CF50516"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3ED10990"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468BAB7"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70D003C6"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72DC886"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3272B7CA"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760184A4"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334A73A0"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372B04A7"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77D84C0E"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105CF433" w14:textId="77777777" w:rsidTr="000F4EC9">
        <w:trPr>
          <w:cantSplit/>
        </w:trPr>
        <w:tc>
          <w:tcPr>
            <w:tcW w:w="4752" w:type="dxa"/>
          </w:tcPr>
          <w:p w14:paraId="2964F334"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20D2C9F0"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5199D0EE"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14F1250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0225A2CF"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Buildings and</w:t>
            </w:r>
          </w:p>
        </w:tc>
        <w:tc>
          <w:tcPr>
            <w:tcW w:w="270" w:type="dxa"/>
          </w:tcPr>
          <w:p w14:paraId="78E393F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4DAFA653"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668C8ED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422" w:type="dxa"/>
            <w:hideMark/>
          </w:tcPr>
          <w:p w14:paraId="39510CB9" w14:textId="77777777" w:rsidR="001B35AE" w:rsidRPr="00C06E2F" w:rsidRDefault="001B35AE" w:rsidP="00F26D4E">
            <w:pPr>
              <w:spacing w:line="240" w:lineRule="exact"/>
              <w:ind w:left="-108" w:right="-18"/>
              <w:jc w:val="center"/>
              <w:rPr>
                <w:rFonts w:ascii="Times New Roman" w:hAnsi="Times New Roman" w:cs="Times New Roman"/>
              </w:rPr>
            </w:pPr>
            <w:r w:rsidRPr="00C06E2F">
              <w:rPr>
                <w:rFonts w:ascii="Times New Roman" w:hAnsi="Times New Roman" w:cs="Times New Roman"/>
              </w:rPr>
              <w:t>Asset under</w:t>
            </w:r>
          </w:p>
        </w:tc>
        <w:tc>
          <w:tcPr>
            <w:tcW w:w="270" w:type="dxa"/>
          </w:tcPr>
          <w:p w14:paraId="23982B06"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368" w:type="dxa"/>
          </w:tcPr>
          <w:p w14:paraId="49A66AD3" w14:textId="77777777" w:rsidR="001B35AE" w:rsidRPr="00C06E2F" w:rsidRDefault="001B35AE" w:rsidP="00F26D4E">
            <w:pPr>
              <w:spacing w:line="240" w:lineRule="exact"/>
              <w:ind w:left="-108" w:right="-18"/>
              <w:jc w:val="center"/>
              <w:rPr>
                <w:rFonts w:ascii="Times New Roman" w:hAnsi="Times New Roman" w:cs="Times New Roman"/>
                <w:lang w:val="en-US"/>
              </w:rPr>
            </w:pPr>
          </w:p>
        </w:tc>
      </w:tr>
      <w:tr w:rsidR="001B35AE" w:rsidRPr="00F26D4E" w14:paraId="7F221779" w14:textId="77777777" w:rsidTr="000F4EC9">
        <w:trPr>
          <w:cantSplit/>
          <w:trHeight w:val="70"/>
        </w:trPr>
        <w:tc>
          <w:tcPr>
            <w:tcW w:w="4752" w:type="dxa"/>
          </w:tcPr>
          <w:p w14:paraId="5911104F" w14:textId="77777777" w:rsidR="001B35AE" w:rsidRPr="00C06E2F" w:rsidRDefault="001B35AE" w:rsidP="00F26D4E">
            <w:pPr>
              <w:keepNext/>
              <w:spacing w:line="240" w:lineRule="exact"/>
              <w:outlineLvl w:val="7"/>
              <w:rPr>
                <w:rFonts w:ascii="Times New Roman" w:hAnsi="Times New Roman" w:cs="Times New Roman"/>
                <w:b/>
                <w:bCs/>
                <w:lang w:val="en-US"/>
              </w:rPr>
            </w:pPr>
          </w:p>
        </w:tc>
        <w:tc>
          <w:tcPr>
            <w:tcW w:w="720" w:type="dxa"/>
            <w:hideMark/>
          </w:tcPr>
          <w:p w14:paraId="7EAB80FC" w14:textId="77777777" w:rsidR="001B35AE" w:rsidRPr="00C06E2F" w:rsidRDefault="001B35AE" w:rsidP="00F26D4E">
            <w:pPr>
              <w:spacing w:line="240" w:lineRule="exact"/>
              <w:jc w:val="center"/>
              <w:rPr>
                <w:rFonts w:ascii="Times New Roman" w:hAnsi="Times New Roman" w:cs="Times New Roman"/>
                <w:i/>
                <w:iCs/>
                <w:lang w:val="en-US"/>
              </w:rPr>
            </w:pPr>
            <w:r w:rsidRPr="00C06E2F">
              <w:rPr>
                <w:rFonts w:ascii="Times New Roman" w:hAnsi="Times New Roman" w:cs="Times New Roman"/>
                <w:i/>
                <w:iCs/>
                <w:lang w:val="en-US"/>
              </w:rPr>
              <w:t>Note</w:t>
            </w:r>
          </w:p>
        </w:tc>
        <w:tc>
          <w:tcPr>
            <w:tcW w:w="1350" w:type="dxa"/>
            <w:hideMark/>
          </w:tcPr>
          <w:p w14:paraId="14803F08" w14:textId="77777777" w:rsidR="001B35AE" w:rsidRPr="00C06E2F" w:rsidRDefault="001B35AE" w:rsidP="00F26D4E">
            <w:pPr>
              <w:spacing w:line="240" w:lineRule="exact"/>
              <w:jc w:val="center"/>
              <w:rPr>
                <w:rFonts w:ascii="Times New Roman" w:hAnsi="Times New Roman" w:cs="Times New Roman"/>
                <w:lang w:val="en-US"/>
              </w:rPr>
            </w:pPr>
            <w:r w:rsidRPr="00C06E2F">
              <w:rPr>
                <w:rFonts w:ascii="Times New Roman" w:hAnsi="Times New Roman" w:cs="Times New Roman"/>
                <w:lang w:val="en-US"/>
              </w:rPr>
              <w:t>Land</w:t>
            </w:r>
          </w:p>
        </w:tc>
        <w:tc>
          <w:tcPr>
            <w:tcW w:w="270" w:type="dxa"/>
          </w:tcPr>
          <w:p w14:paraId="16FED69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497A6F83"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improvements</w:t>
            </w:r>
          </w:p>
        </w:tc>
        <w:tc>
          <w:tcPr>
            <w:tcW w:w="270" w:type="dxa"/>
          </w:tcPr>
          <w:p w14:paraId="7914D19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2EB8DE34"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053136A7"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422" w:type="dxa"/>
            <w:hideMark/>
          </w:tcPr>
          <w:p w14:paraId="4C0A5C44" w14:textId="77777777" w:rsidR="001B35AE" w:rsidRPr="00C06E2F" w:rsidRDefault="001B35AE"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rPr>
              <w:t>construction</w:t>
            </w:r>
          </w:p>
        </w:tc>
        <w:tc>
          <w:tcPr>
            <w:tcW w:w="270" w:type="dxa"/>
          </w:tcPr>
          <w:p w14:paraId="56F9292E"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368" w:type="dxa"/>
            <w:hideMark/>
          </w:tcPr>
          <w:p w14:paraId="5AC2D2E9"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Total</w:t>
            </w:r>
          </w:p>
        </w:tc>
      </w:tr>
      <w:tr w:rsidR="00CF56D3" w:rsidRPr="00F26D4E" w14:paraId="4467CDFE" w14:textId="77777777" w:rsidTr="000F4EC9">
        <w:trPr>
          <w:cantSplit/>
        </w:trPr>
        <w:tc>
          <w:tcPr>
            <w:tcW w:w="4752" w:type="dxa"/>
          </w:tcPr>
          <w:p w14:paraId="59EB6D33" w14:textId="77777777" w:rsidR="00CF56D3" w:rsidRPr="00C06E2F" w:rsidRDefault="00CF56D3" w:rsidP="00F26D4E">
            <w:pPr>
              <w:rPr>
                <w:rFonts w:ascii="Times New Roman" w:hAnsi="Times New Roman" w:cs="Times New Roman"/>
                <w:b/>
                <w:i/>
                <w:iCs/>
              </w:rPr>
            </w:pPr>
          </w:p>
        </w:tc>
        <w:tc>
          <w:tcPr>
            <w:tcW w:w="720" w:type="dxa"/>
          </w:tcPr>
          <w:p w14:paraId="37C91B43" w14:textId="77777777" w:rsidR="00CF56D3" w:rsidRPr="00C06E2F" w:rsidRDefault="00CF56D3" w:rsidP="00F26D4E">
            <w:pPr>
              <w:spacing w:line="240" w:lineRule="exact"/>
              <w:ind w:left="-108" w:right="-18"/>
              <w:jc w:val="center"/>
              <w:rPr>
                <w:rFonts w:ascii="Times New Roman" w:hAnsi="Times New Roman" w:cs="Times New Roman"/>
                <w:i/>
                <w:iCs/>
              </w:rPr>
            </w:pPr>
          </w:p>
        </w:tc>
        <w:tc>
          <w:tcPr>
            <w:tcW w:w="8820" w:type="dxa"/>
            <w:gridSpan w:val="9"/>
          </w:tcPr>
          <w:p w14:paraId="3927BC19" w14:textId="2FADAA4B" w:rsidR="00CF56D3" w:rsidRPr="00C06E2F" w:rsidRDefault="00CF56D3"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i/>
                <w:iCs/>
              </w:rPr>
              <w:t>(in million Baht)</w:t>
            </w:r>
          </w:p>
        </w:tc>
      </w:tr>
      <w:bookmarkEnd w:id="7"/>
      <w:tr w:rsidR="001B35AE" w:rsidRPr="00F26D4E" w14:paraId="57915AC3" w14:textId="77777777" w:rsidTr="000F4EC9">
        <w:trPr>
          <w:cantSplit/>
        </w:trPr>
        <w:tc>
          <w:tcPr>
            <w:tcW w:w="4752" w:type="dxa"/>
            <w:hideMark/>
          </w:tcPr>
          <w:p w14:paraId="5D566AFA" w14:textId="77777777" w:rsidR="001B35AE" w:rsidRPr="00C06E2F" w:rsidRDefault="001B35AE" w:rsidP="00F26D4E">
            <w:pPr>
              <w:rPr>
                <w:rFonts w:ascii="Times New Roman" w:hAnsi="Times New Roman" w:cs="Times New Roman"/>
                <w:b/>
                <w:i/>
                <w:iCs/>
              </w:rPr>
            </w:pPr>
            <w:r w:rsidRPr="00C06E2F">
              <w:rPr>
                <w:rFonts w:ascii="Times New Roman" w:hAnsi="Times New Roman" w:cs="Times New Roman"/>
                <w:b/>
                <w:i/>
                <w:iCs/>
              </w:rPr>
              <w:t>Cost</w:t>
            </w:r>
          </w:p>
        </w:tc>
        <w:tc>
          <w:tcPr>
            <w:tcW w:w="720" w:type="dxa"/>
          </w:tcPr>
          <w:p w14:paraId="5752F3A0" w14:textId="77777777" w:rsidR="001B35AE" w:rsidRPr="00C06E2F" w:rsidRDefault="001B35AE" w:rsidP="00F26D4E">
            <w:pPr>
              <w:spacing w:line="240" w:lineRule="exact"/>
              <w:ind w:left="-108" w:right="-18"/>
              <w:jc w:val="center"/>
              <w:rPr>
                <w:rFonts w:ascii="Times New Roman" w:hAnsi="Times New Roman" w:cs="Times New Roman"/>
                <w:i/>
                <w:iCs/>
                <w:rtl/>
                <w:cs/>
              </w:rPr>
            </w:pPr>
          </w:p>
        </w:tc>
        <w:tc>
          <w:tcPr>
            <w:tcW w:w="1350" w:type="dxa"/>
          </w:tcPr>
          <w:p w14:paraId="2459362A" w14:textId="77777777" w:rsidR="001B35AE" w:rsidRPr="00C06E2F" w:rsidRDefault="001B35AE" w:rsidP="00F26D4E">
            <w:pPr>
              <w:tabs>
                <w:tab w:val="left" w:pos="1134"/>
                <w:tab w:val="left" w:pos="1276"/>
                <w:tab w:val="center" w:pos="3402"/>
                <w:tab w:val="center" w:pos="4536"/>
                <w:tab w:val="center" w:pos="5670"/>
                <w:tab w:val="center" w:pos="6804"/>
                <w:tab w:val="right" w:pos="7655"/>
              </w:tabs>
              <w:spacing w:line="240" w:lineRule="exact"/>
              <w:ind w:left="-108" w:right="-18"/>
              <w:jc w:val="right"/>
              <w:rPr>
                <w:rFonts w:ascii="Times New Roman" w:hAnsi="Times New Roman" w:cs="Times New Roman"/>
              </w:rPr>
            </w:pPr>
          </w:p>
        </w:tc>
        <w:tc>
          <w:tcPr>
            <w:tcW w:w="270" w:type="dxa"/>
          </w:tcPr>
          <w:p w14:paraId="0D7FB876"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1710" w:type="dxa"/>
          </w:tcPr>
          <w:p w14:paraId="77D43A1D"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270" w:type="dxa"/>
          </w:tcPr>
          <w:p w14:paraId="23C67408"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1890" w:type="dxa"/>
          </w:tcPr>
          <w:p w14:paraId="0F5E1660"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270" w:type="dxa"/>
          </w:tcPr>
          <w:p w14:paraId="278D0E95"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1422" w:type="dxa"/>
          </w:tcPr>
          <w:p w14:paraId="69753C53"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270" w:type="dxa"/>
          </w:tcPr>
          <w:p w14:paraId="7E62C799"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1368" w:type="dxa"/>
          </w:tcPr>
          <w:p w14:paraId="540ED1BE" w14:textId="77777777" w:rsidR="001B35AE" w:rsidRPr="00C06E2F" w:rsidRDefault="001B35AE" w:rsidP="00F26D4E">
            <w:pPr>
              <w:spacing w:line="240" w:lineRule="exact"/>
              <w:ind w:left="-108" w:right="-18"/>
              <w:jc w:val="right"/>
              <w:rPr>
                <w:rFonts w:ascii="Times New Roman" w:hAnsi="Times New Roman" w:cs="Times New Roman"/>
                <w:lang w:val="en-US"/>
              </w:rPr>
            </w:pPr>
          </w:p>
        </w:tc>
      </w:tr>
      <w:tr w:rsidR="001B35AE" w:rsidRPr="00F26D4E" w14:paraId="29F7DE2D" w14:textId="77777777" w:rsidTr="000F4EC9">
        <w:trPr>
          <w:cantSplit/>
        </w:trPr>
        <w:tc>
          <w:tcPr>
            <w:tcW w:w="4752" w:type="dxa"/>
            <w:hideMark/>
          </w:tcPr>
          <w:p w14:paraId="7E53C487" w14:textId="17A8523C" w:rsidR="001B35AE" w:rsidRPr="00C06E2F" w:rsidRDefault="001B35AE" w:rsidP="00CF56D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2019</w:t>
            </w:r>
          </w:p>
        </w:tc>
        <w:tc>
          <w:tcPr>
            <w:tcW w:w="720" w:type="dxa"/>
          </w:tcPr>
          <w:p w14:paraId="6EA75924" w14:textId="77777777" w:rsidR="001B35AE" w:rsidRPr="00C06E2F" w:rsidRDefault="001B35AE" w:rsidP="00CF56D3">
            <w:pPr>
              <w:tabs>
                <w:tab w:val="left" w:pos="720"/>
                <w:tab w:val="decimal" w:pos="765"/>
              </w:tabs>
              <w:jc w:val="center"/>
              <w:rPr>
                <w:rFonts w:ascii="Times New Roman" w:eastAsia="MS Mincho" w:hAnsi="Times New Roman" w:cs="Times New Roman"/>
                <w:i/>
                <w:iCs/>
                <w:lang w:bidi="ar-SA"/>
              </w:rPr>
            </w:pPr>
          </w:p>
        </w:tc>
        <w:tc>
          <w:tcPr>
            <w:tcW w:w="1350" w:type="dxa"/>
            <w:hideMark/>
          </w:tcPr>
          <w:p w14:paraId="25139BB6" w14:textId="79574B02" w:rsidR="001B35AE" w:rsidRPr="00C06E2F" w:rsidRDefault="001B35AE" w:rsidP="00CF56D3">
            <w:pPr>
              <w:tabs>
                <w:tab w:val="decimal" w:pos="1242"/>
              </w:tabs>
              <w:ind w:right="72"/>
              <w:rPr>
                <w:rFonts w:ascii="Times New Roman" w:eastAsia="MS Mincho" w:hAnsi="Times New Roman" w:cs="Times New Roman"/>
                <w:lang w:bidi="ar-SA"/>
              </w:rPr>
            </w:pPr>
            <w:r w:rsidRPr="00C06E2F">
              <w:rPr>
                <w:rFonts w:ascii="Times New Roman" w:eastAsia="MS Mincho" w:hAnsi="Times New Roman" w:cs="Times New Roman"/>
                <w:lang w:bidi="ar-SA"/>
              </w:rPr>
              <w:t>91</w:t>
            </w:r>
          </w:p>
        </w:tc>
        <w:tc>
          <w:tcPr>
            <w:tcW w:w="270" w:type="dxa"/>
          </w:tcPr>
          <w:p w14:paraId="7C4962AA" w14:textId="77777777" w:rsidR="001B35AE" w:rsidRPr="00C06E2F" w:rsidRDefault="001B35AE" w:rsidP="00CF56D3">
            <w:pPr>
              <w:tabs>
                <w:tab w:val="decimal" w:pos="1242"/>
              </w:tabs>
              <w:rPr>
                <w:rFonts w:ascii="Times New Roman" w:eastAsia="MS Mincho" w:hAnsi="Times New Roman" w:cs="Times New Roman"/>
                <w:lang w:bidi="ar-SA"/>
              </w:rPr>
            </w:pPr>
          </w:p>
        </w:tc>
        <w:tc>
          <w:tcPr>
            <w:tcW w:w="1710" w:type="dxa"/>
            <w:hideMark/>
          </w:tcPr>
          <w:p w14:paraId="265B13E3" w14:textId="3F437A0B" w:rsidR="001B35AE" w:rsidRPr="00C06E2F" w:rsidRDefault="001B35AE" w:rsidP="00CF56D3">
            <w:pPr>
              <w:tabs>
                <w:tab w:val="decimal" w:pos="1242"/>
              </w:tabs>
              <w:rPr>
                <w:rFonts w:ascii="Times New Roman" w:eastAsia="MS Mincho" w:hAnsi="Times New Roman" w:cs="Times New Roman"/>
                <w:lang w:bidi="ar-SA"/>
              </w:rPr>
            </w:pPr>
            <w:r w:rsidRPr="00C06E2F">
              <w:rPr>
                <w:rFonts w:ascii="Times New Roman" w:eastAsia="MS Mincho" w:hAnsi="Times New Roman" w:cs="Times New Roman"/>
                <w:lang w:bidi="ar-SA"/>
              </w:rPr>
              <w:t>2,618</w:t>
            </w:r>
          </w:p>
        </w:tc>
        <w:tc>
          <w:tcPr>
            <w:tcW w:w="270" w:type="dxa"/>
          </w:tcPr>
          <w:p w14:paraId="0F16B652" w14:textId="77777777" w:rsidR="001B35AE" w:rsidRPr="00C06E2F" w:rsidRDefault="001B35AE" w:rsidP="00CF56D3">
            <w:pPr>
              <w:tabs>
                <w:tab w:val="decimal" w:pos="1242"/>
              </w:tabs>
              <w:rPr>
                <w:rFonts w:ascii="Times New Roman" w:eastAsia="MS Mincho" w:hAnsi="Times New Roman" w:cs="Times New Roman"/>
                <w:lang w:bidi="ar-SA"/>
              </w:rPr>
            </w:pPr>
          </w:p>
        </w:tc>
        <w:tc>
          <w:tcPr>
            <w:tcW w:w="1890" w:type="dxa"/>
            <w:hideMark/>
          </w:tcPr>
          <w:p w14:paraId="755D2CDF" w14:textId="5B4629BE" w:rsidR="001B35AE" w:rsidRPr="00C06E2F" w:rsidRDefault="001B35AE" w:rsidP="00CF56D3">
            <w:pPr>
              <w:tabs>
                <w:tab w:val="decimal" w:pos="1156"/>
              </w:tabs>
              <w:ind w:right="69"/>
              <w:jc w:val="right"/>
              <w:rPr>
                <w:rFonts w:ascii="Times New Roman" w:eastAsia="MS Mincho" w:hAnsi="Times New Roman" w:cs="Times New Roman"/>
                <w:lang w:bidi="ar-SA"/>
              </w:rPr>
            </w:pPr>
            <w:r w:rsidRPr="00C06E2F">
              <w:rPr>
                <w:rFonts w:ascii="Times New Roman" w:eastAsia="MS Mincho" w:hAnsi="Times New Roman" w:cs="Times New Roman"/>
                <w:lang w:bidi="ar-SA"/>
              </w:rPr>
              <w:t>1,039</w:t>
            </w:r>
          </w:p>
        </w:tc>
        <w:tc>
          <w:tcPr>
            <w:tcW w:w="270" w:type="dxa"/>
          </w:tcPr>
          <w:p w14:paraId="128F52FD" w14:textId="77777777" w:rsidR="001B35AE" w:rsidRPr="00C06E2F" w:rsidRDefault="001B35AE" w:rsidP="00CF56D3">
            <w:pPr>
              <w:tabs>
                <w:tab w:val="decimal" w:pos="1242"/>
              </w:tabs>
              <w:rPr>
                <w:rFonts w:ascii="Times New Roman" w:eastAsia="MS Mincho" w:hAnsi="Times New Roman" w:cs="Times New Roman"/>
                <w:lang w:bidi="ar-SA"/>
              </w:rPr>
            </w:pPr>
          </w:p>
        </w:tc>
        <w:tc>
          <w:tcPr>
            <w:tcW w:w="1422" w:type="dxa"/>
          </w:tcPr>
          <w:p w14:paraId="1F6F5DA6" w14:textId="3608A0FC" w:rsidR="001B35AE" w:rsidRPr="00C06E2F" w:rsidRDefault="001B35AE" w:rsidP="00CF56D3">
            <w:pPr>
              <w:tabs>
                <w:tab w:val="decimal" w:pos="1242"/>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114</w:t>
            </w:r>
          </w:p>
        </w:tc>
        <w:tc>
          <w:tcPr>
            <w:tcW w:w="270" w:type="dxa"/>
          </w:tcPr>
          <w:p w14:paraId="7001871F" w14:textId="77777777" w:rsidR="001B35AE" w:rsidRPr="00C06E2F" w:rsidRDefault="001B35AE" w:rsidP="00CF56D3">
            <w:pPr>
              <w:tabs>
                <w:tab w:val="decimal" w:pos="1242"/>
              </w:tabs>
              <w:rPr>
                <w:rFonts w:ascii="Times New Roman" w:eastAsia="MS Mincho" w:hAnsi="Times New Roman" w:cs="Times New Roman"/>
                <w:lang w:bidi="ar-SA"/>
              </w:rPr>
            </w:pPr>
          </w:p>
        </w:tc>
        <w:tc>
          <w:tcPr>
            <w:tcW w:w="1368" w:type="dxa"/>
          </w:tcPr>
          <w:p w14:paraId="55BC0AD1" w14:textId="4F1B5AB6" w:rsidR="001B35AE" w:rsidRPr="00C06E2F" w:rsidRDefault="001B35AE" w:rsidP="00CF56D3">
            <w:pPr>
              <w:tabs>
                <w:tab w:val="decimal" w:pos="1039"/>
              </w:tabs>
              <w:rPr>
                <w:rFonts w:ascii="Times New Roman" w:eastAsia="MS Mincho" w:hAnsi="Times New Roman" w:cs="Times New Roman"/>
                <w:lang w:bidi="ar-SA"/>
              </w:rPr>
            </w:pPr>
            <w:r w:rsidRPr="00C06E2F">
              <w:rPr>
                <w:rFonts w:ascii="Times New Roman" w:eastAsia="MS Mincho" w:hAnsi="Times New Roman" w:cs="Times New Roman"/>
                <w:lang w:bidi="ar-SA"/>
              </w:rPr>
              <w:t>3,862</w:t>
            </w:r>
          </w:p>
        </w:tc>
      </w:tr>
      <w:tr w:rsidR="001B35AE" w:rsidRPr="00F26D4E" w14:paraId="029641A8" w14:textId="77777777" w:rsidTr="000F4EC9">
        <w:trPr>
          <w:cantSplit/>
        </w:trPr>
        <w:tc>
          <w:tcPr>
            <w:tcW w:w="4752" w:type="dxa"/>
            <w:hideMark/>
          </w:tcPr>
          <w:p w14:paraId="25132D8E" w14:textId="77777777" w:rsidR="001B35AE" w:rsidRPr="00C06E2F" w:rsidRDefault="001B35AE" w:rsidP="00CF56D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6BC765D1" w14:textId="77777777" w:rsidR="001B35AE" w:rsidRPr="00C06E2F" w:rsidRDefault="001B35AE" w:rsidP="00CF56D3">
            <w:pPr>
              <w:ind w:left="-108" w:right="-136"/>
              <w:jc w:val="center"/>
              <w:rPr>
                <w:rFonts w:ascii="Times New Roman" w:eastAsia="MS Mincho" w:hAnsi="Times New Roman" w:cs="Times New Roman"/>
                <w:i/>
                <w:iCs/>
                <w:cs/>
              </w:rPr>
            </w:pPr>
          </w:p>
        </w:tc>
        <w:tc>
          <w:tcPr>
            <w:tcW w:w="1350" w:type="dxa"/>
            <w:hideMark/>
          </w:tcPr>
          <w:p w14:paraId="5B99FCD5" w14:textId="56EE8954" w:rsidR="001B35AE" w:rsidRPr="00C06E2F" w:rsidRDefault="001B35AE" w:rsidP="00A75AF9">
            <w:pPr>
              <w:tabs>
                <w:tab w:val="decimal" w:pos="520"/>
              </w:tabs>
              <w:ind w:left="-194" w:right="227" w:hanging="90"/>
              <w:jc w:val="center"/>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3D856599" w14:textId="77777777" w:rsidR="001B35AE" w:rsidRPr="00C06E2F" w:rsidRDefault="001B35AE" w:rsidP="00CF56D3">
            <w:pPr>
              <w:tabs>
                <w:tab w:val="decimal" w:pos="1242"/>
              </w:tabs>
              <w:rPr>
                <w:rFonts w:ascii="Times New Roman" w:eastAsia="MS Mincho" w:hAnsi="Times New Roman" w:cs="Times New Roman"/>
                <w:lang w:bidi="ar-SA"/>
              </w:rPr>
            </w:pPr>
          </w:p>
        </w:tc>
        <w:tc>
          <w:tcPr>
            <w:tcW w:w="1710" w:type="dxa"/>
            <w:hideMark/>
          </w:tcPr>
          <w:p w14:paraId="41977FD7" w14:textId="5EB71532" w:rsidR="001B35AE" w:rsidRPr="00C06E2F" w:rsidRDefault="001B35AE" w:rsidP="00CF56D3">
            <w:pPr>
              <w:tabs>
                <w:tab w:val="decimal" w:pos="1242"/>
              </w:tabs>
              <w:rPr>
                <w:rFonts w:ascii="Times New Roman" w:eastAsia="MS Mincho" w:hAnsi="Times New Roman" w:cs="Times New Roman"/>
                <w:lang w:bidi="ar-SA"/>
              </w:rPr>
            </w:pPr>
            <w:r w:rsidRPr="00C06E2F">
              <w:rPr>
                <w:rFonts w:ascii="Times New Roman" w:eastAsia="MS Mincho" w:hAnsi="Times New Roman" w:cs="Times New Roman"/>
                <w:lang w:bidi="ar-SA"/>
              </w:rPr>
              <w:t>25</w:t>
            </w:r>
          </w:p>
        </w:tc>
        <w:tc>
          <w:tcPr>
            <w:tcW w:w="270" w:type="dxa"/>
          </w:tcPr>
          <w:p w14:paraId="6C102C1A" w14:textId="77777777" w:rsidR="001B35AE" w:rsidRPr="00C06E2F" w:rsidRDefault="001B35AE" w:rsidP="00CF56D3">
            <w:pPr>
              <w:tabs>
                <w:tab w:val="decimal" w:pos="1242"/>
              </w:tabs>
              <w:rPr>
                <w:rFonts w:ascii="Times New Roman" w:eastAsia="MS Mincho" w:hAnsi="Times New Roman" w:cs="Times New Roman"/>
                <w:lang w:bidi="ar-SA"/>
              </w:rPr>
            </w:pPr>
          </w:p>
        </w:tc>
        <w:tc>
          <w:tcPr>
            <w:tcW w:w="1890" w:type="dxa"/>
            <w:hideMark/>
          </w:tcPr>
          <w:p w14:paraId="4378C8D9" w14:textId="508166C4" w:rsidR="001B35AE" w:rsidRPr="00C06E2F" w:rsidRDefault="001B35AE" w:rsidP="00CF56D3">
            <w:pPr>
              <w:tabs>
                <w:tab w:val="decimal" w:pos="1156"/>
              </w:tabs>
              <w:ind w:right="69"/>
              <w:jc w:val="right"/>
              <w:rPr>
                <w:rFonts w:ascii="Times New Roman" w:eastAsia="MS Mincho" w:hAnsi="Times New Roman" w:cs="Times New Roman"/>
                <w:lang w:bidi="ar-SA"/>
              </w:rPr>
            </w:pPr>
            <w:r w:rsidRPr="00C06E2F">
              <w:rPr>
                <w:rFonts w:ascii="Times New Roman" w:eastAsia="MS Mincho" w:hAnsi="Times New Roman" w:cs="Times New Roman"/>
                <w:lang w:bidi="ar-SA"/>
              </w:rPr>
              <w:t>87</w:t>
            </w:r>
          </w:p>
        </w:tc>
        <w:tc>
          <w:tcPr>
            <w:tcW w:w="270" w:type="dxa"/>
          </w:tcPr>
          <w:p w14:paraId="0BBDF9C9" w14:textId="77777777" w:rsidR="001B35AE" w:rsidRPr="00C06E2F" w:rsidRDefault="001B35AE" w:rsidP="00CF56D3">
            <w:pPr>
              <w:tabs>
                <w:tab w:val="decimal" w:pos="1242"/>
              </w:tabs>
              <w:rPr>
                <w:rFonts w:ascii="Times New Roman" w:eastAsia="MS Mincho" w:hAnsi="Times New Roman" w:cs="Times New Roman"/>
                <w:lang w:bidi="ar-SA"/>
              </w:rPr>
            </w:pPr>
          </w:p>
        </w:tc>
        <w:tc>
          <w:tcPr>
            <w:tcW w:w="1422" w:type="dxa"/>
          </w:tcPr>
          <w:p w14:paraId="12245C67" w14:textId="1FEA5C76" w:rsidR="001B35AE" w:rsidRPr="00C06E2F" w:rsidRDefault="001B35AE" w:rsidP="00CF56D3">
            <w:pPr>
              <w:tabs>
                <w:tab w:val="decimal" w:pos="1242"/>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129</w:t>
            </w:r>
          </w:p>
        </w:tc>
        <w:tc>
          <w:tcPr>
            <w:tcW w:w="270" w:type="dxa"/>
          </w:tcPr>
          <w:p w14:paraId="561AE2A2" w14:textId="77777777" w:rsidR="001B35AE" w:rsidRPr="00C06E2F" w:rsidRDefault="001B35AE" w:rsidP="00CF56D3">
            <w:pPr>
              <w:tabs>
                <w:tab w:val="decimal" w:pos="1242"/>
              </w:tabs>
              <w:rPr>
                <w:rFonts w:ascii="Times New Roman" w:eastAsia="MS Mincho" w:hAnsi="Times New Roman" w:cs="Times New Roman"/>
                <w:lang w:bidi="ar-SA"/>
              </w:rPr>
            </w:pPr>
          </w:p>
        </w:tc>
        <w:tc>
          <w:tcPr>
            <w:tcW w:w="1368" w:type="dxa"/>
          </w:tcPr>
          <w:p w14:paraId="5E97DA15" w14:textId="2E227950" w:rsidR="001B35AE" w:rsidRPr="00C06E2F" w:rsidRDefault="001B35AE" w:rsidP="00CF56D3">
            <w:pPr>
              <w:tabs>
                <w:tab w:val="decimal" w:pos="1039"/>
              </w:tabs>
              <w:rPr>
                <w:rFonts w:ascii="Times New Roman" w:eastAsia="MS Mincho" w:hAnsi="Times New Roman" w:cs="Times New Roman"/>
                <w:lang w:bidi="ar-SA"/>
              </w:rPr>
            </w:pPr>
            <w:r w:rsidRPr="00C06E2F">
              <w:rPr>
                <w:rFonts w:ascii="Times New Roman" w:eastAsia="MS Mincho" w:hAnsi="Times New Roman" w:cs="Times New Roman"/>
                <w:lang w:bidi="ar-SA"/>
              </w:rPr>
              <w:t>241</w:t>
            </w:r>
          </w:p>
        </w:tc>
      </w:tr>
      <w:tr w:rsidR="001B35AE" w:rsidRPr="00F26D4E" w14:paraId="16FE61A2" w14:textId="77777777" w:rsidTr="000F4EC9">
        <w:trPr>
          <w:cantSplit/>
        </w:trPr>
        <w:tc>
          <w:tcPr>
            <w:tcW w:w="4752" w:type="dxa"/>
            <w:hideMark/>
          </w:tcPr>
          <w:p w14:paraId="5730CFFC" w14:textId="77777777" w:rsidR="001B35AE" w:rsidRPr="00C06E2F" w:rsidRDefault="001B35AE" w:rsidP="00CF56D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Transfer - net</w:t>
            </w:r>
          </w:p>
        </w:tc>
        <w:tc>
          <w:tcPr>
            <w:tcW w:w="720" w:type="dxa"/>
          </w:tcPr>
          <w:p w14:paraId="06A7C8BF" w14:textId="77777777" w:rsidR="001B35AE" w:rsidRPr="00C06E2F" w:rsidRDefault="001B35AE" w:rsidP="00CF56D3">
            <w:pPr>
              <w:ind w:left="-108" w:right="-136"/>
              <w:jc w:val="center"/>
              <w:rPr>
                <w:rFonts w:ascii="Times New Roman" w:eastAsia="MS Mincho" w:hAnsi="Times New Roman" w:cs="Times New Roman"/>
                <w:i/>
                <w:iCs/>
              </w:rPr>
            </w:pPr>
          </w:p>
        </w:tc>
        <w:tc>
          <w:tcPr>
            <w:tcW w:w="1350" w:type="dxa"/>
            <w:hideMark/>
          </w:tcPr>
          <w:p w14:paraId="6DCD04D3" w14:textId="77777777" w:rsidR="001B35AE" w:rsidRPr="00C06E2F" w:rsidRDefault="001B35AE" w:rsidP="00A75AF9">
            <w:pPr>
              <w:tabs>
                <w:tab w:val="decimal" w:pos="520"/>
              </w:tabs>
              <w:ind w:left="-194" w:right="227" w:hanging="90"/>
              <w:jc w:val="center"/>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6D3F10C1" w14:textId="77777777" w:rsidR="001B35AE" w:rsidRPr="00C06E2F" w:rsidRDefault="001B35AE" w:rsidP="00CF56D3">
            <w:pPr>
              <w:tabs>
                <w:tab w:val="decimal" w:pos="1242"/>
              </w:tabs>
              <w:rPr>
                <w:rFonts w:ascii="Times New Roman" w:eastAsia="MS Mincho" w:hAnsi="Times New Roman" w:cs="Times New Roman"/>
                <w:lang w:bidi="ar-SA"/>
              </w:rPr>
            </w:pPr>
          </w:p>
        </w:tc>
        <w:tc>
          <w:tcPr>
            <w:tcW w:w="1710" w:type="dxa"/>
            <w:hideMark/>
          </w:tcPr>
          <w:p w14:paraId="2772B0EE" w14:textId="55019D19" w:rsidR="001B35AE" w:rsidRPr="00C06E2F" w:rsidRDefault="001B35AE" w:rsidP="00CF56D3">
            <w:pPr>
              <w:tabs>
                <w:tab w:val="decimal" w:pos="1242"/>
              </w:tabs>
              <w:rPr>
                <w:rFonts w:ascii="Times New Roman" w:eastAsia="MS Mincho" w:hAnsi="Times New Roman" w:cs="Times New Roman"/>
                <w:lang w:bidi="ar-SA"/>
              </w:rPr>
            </w:pPr>
            <w:r w:rsidRPr="00C06E2F">
              <w:rPr>
                <w:rFonts w:ascii="Times New Roman" w:eastAsia="MS Mincho" w:hAnsi="Times New Roman" w:cs="Times New Roman"/>
                <w:lang w:bidi="ar-SA"/>
              </w:rPr>
              <w:t>15</w:t>
            </w:r>
          </w:p>
        </w:tc>
        <w:tc>
          <w:tcPr>
            <w:tcW w:w="270" w:type="dxa"/>
          </w:tcPr>
          <w:p w14:paraId="75FA54D4" w14:textId="77777777" w:rsidR="001B35AE" w:rsidRPr="00C06E2F" w:rsidRDefault="001B35AE" w:rsidP="00CF56D3">
            <w:pPr>
              <w:tabs>
                <w:tab w:val="decimal" w:pos="1242"/>
              </w:tabs>
              <w:rPr>
                <w:rFonts w:ascii="Times New Roman" w:eastAsia="MS Mincho" w:hAnsi="Times New Roman" w:cs="Times New Roman"/>
                <w:lang w:bidi="ar-SA"/>
              </w:rPr>
            </w:pPr>
          </w:p>
        </w:tc>
        <w:tc>
          <w:tcPr>
            <w:tcW w:w="1890" w:type="dxa"/>
            <w:hideMark/>
          </w:tcPr>
          <w:p w14:paraId="1F9535F7" w14:textId="2AFBC7F2" w:rsidR="001B35AE" w:rsidRPr="00C06E2F" w:rsidRDefault="001B35AE" w:rsidP="00CF56D3">
            <w:pPr>
              <w:tabs>
                <w:tab w:val="decimal" w:pos="1156"/>
              </w:tabs>
              <w:ind w:right="69"/>
              <w:jc w:val="right"/>
              <w:rPr>
                <w:rFonts w:ascii="Times New Roman" w:eastAsia="MS Mincho" w:hAnsi="Times New Roman" w:cs="Times New Roman"/>
                <w:lang w:bidi="ar-SA"/>
              </w:rPr>
            </w:pPr>
            <w:r w:rsidRPr="00C06E2F">
              <w:rPr>
                <w:rFonts w:ascii="Times New Roman" w:eastAsia="MS Mincho" w:hAnsi="Times New Roman" w:cs="Times New Roman"/>
                <w:lang w:bidi="ar-SA"/>
              </w:rPr>
              <w:t>41</w:t>
            </w:r>
          </w:p>
        </w:tc>
        <w:tc>
          <w:tcPr>
            <w:tcW w:w="270" w:type="dxa"/>
          </w:tcPr>
          <w:p w14:paraId="3A43FC67" w14:textId="77777777" w:rsidR="001B35AE" w:rsidRPr="00C06E2F" w:rsidRDefault="001B35AE" w:rsidP="00CF56D3">
            <w:pPr>
              <w:tabs>
                <w:tab w:val="decimal" w:pos="1242"/>
              </w:tabs>
              <w:rPr>
                <w:rFonts w:ascii="Times New Roman" w:eastAsia="MS Mincho" w:hAnsi="Times New Roman" w:cs="Times New Roman"/>
                <w:lang w:bidi="ar-SA"/>
              </w:rPr>
            </w:pPr>
          </w:p>
        </w:tc>
        <w:tc>
          <w:tcPr>
            <w:tcW w:w="1422" w:type="dxa"/>
          </w:tcPr>
          <w:p w14:paraId="5D36D3AF" w14:textId="64CB489D" w:rsidR="001B35AE" w:rsidRPr="00C06E2F" w:rsidRDefault="001B35AE" w:rsidP="00A75AF9">
            <w:pPr>
              <w:tabs>
                <w:tab w:val="decimal" w:pos="1242"/>
              </w:tabs>
              <w:ind w:right="50"/>
              <w:rPr>
                <w:rFonts w:ascii="Times New Roman" w:eastAsia="MS Mincho" w:hAnsi="Times New Roman" w:cs="Times New Roman"/>
                <w:lang w:bidi="ar-SA"/>
              </w:rPr>
            </w:pPr>
            <w:r w:rsidRPr="00C06E2F">
              <w:rPr>
                <w:rFonts w:ascii="Times New Roman" w:eastAsia="MS Mincho" w:hAnsi="Times New Roman" w:cs="Times New Roman"/>
                <w:lang w:bidi="ar-SA"/>
              </w:rPr>
              <w:t>(56)</w:t>
            </w:r>
          </w:p>
        </w:tc>
        <w:tc>
          <w:tcPr>
            <w:tcW w:w="270" w:type="dxa"/>
          </w:tcPr>
          <w:p w14:paraId="0F86E560" w14:textId="77777777" w:rsidR="001B35AE" w:rsidRPr="00C06E2F" w:rsidRDefault="001B35AE" w:rsidP="00CF56D3">
            <w:pPr>
              <w:tabs>
                <w:tab w:val="decimal" w:pos="1242"/>
              </w:tabs>
              <w:rPr>
                <w:rFonts w:ascii="Times New Roman" w:eastAsia="MS Mincho" w:hAnsi="Times New Roman" w:cs="Times New Roman"/>
                <w:lang w:bidi="ar-SA"/>
              </w:rPr>
            </w:pPr>
          </w:p>
        </w:tc>
        <w:tc>
          <w:tcPr>
            <w:tcW w:w="1368" w:type="dxa"/>
          </w:tcPr>
          <w:p w14:paraId="5BCB07FD" w14:textId="7B94AF93" w:rsidR="001B35AE" w:rsidRPr="00C06E2F" w:rsidRDefault="001B35AE" w:rsidP="00A75AF9">
            <w:pPr>
              <w:tabs>
                <w:tab w:val="decimal" w:pos="990"/>
                <w:tab w:val="decimal" w:pos="1039"/>
              </w:tabs>
              <w:ind w:left="-108" w:right="-380"/>
              <w:jc w:val="center"/>
              <w:rPr>
                <w:rFonts w:ascii="Times New Roman" w:hAnsi="Times New Roman" w:cs="Times New Roman"/>
              </w:rPr>
            </w:pPr>
            <w:r w:rsidRPr="00C06E2F">
              <w:rPr>
                <w:rFonts w:ascii="Times New Roman" w:hAnsi="Times New Roman" w:cs="Times New Roman"/>
              </w:rPr>
              <w:t>-</w:t>
            </w:r>
          </w:p>
        </w:tc>
      </w:tr>
      <w:tr w:rsidR="001B35AE" w:rsidRPr="00F26D4E" w14:paraId="2C10E5A8" w14:textId="77777777" w:rsidTr="000F4EC9">
        <w:trPr>
          <w:cantSplit/>
        </w:trPr>
        <w:tc>
          <w:tcPr>
            <w:tcW w:w="4752" w:type="dxa"/>
            <w:hideMark/>
          </w:tcPr>
          <w:p w14:paraId="37F44CD5" w14:textId="77777777" w:rsidR="001B35AE" w:rsidRPr="00C06E2F" w:rsidRDefault="001B35AE" w:rsidP="00CF56D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32345E12" w14:textId="77777777" w:rsidR="001B35AE" w:rsidRPr="00C06E2F" w:rsidRDefault="001B35AE" w:rsidP="00CF56D3">
            <w:pPr>
              <w:ind w:left="-108" w:right="-136"/>
              <w:jc w:val="center"/>
              <w:rPr>
                <w:rFonts w:ascii="Times New Roman" w:eastAsia="MS Mincho" w:hAnsi="Times New Roman" w:cs="Times New Roman"/>
                <w:i/>
                <w:iCs/>
              </w:rPr>
            </w:pPr>
          </w:p>
        </w:tc>
        <w:tc>
          <w:tcPr>
            <w:tcW w:w="1350" w:type="dxa"/>
            <w:hideMark/>
          </w:tcPr>
          <w:p w14:paraId="1E09B873" w14:textId="77777777" w:rsidR="001B35AE" w:rsidRPr="00C06E2F" w:rsidRDefault="001B35AE" w:rsidP="00A75AF9">
            <w:pPr>
              <w:tabs>
                <w:tab w:val="decimal" w:pos="520"/>
              </w:tabs>
              <w:ind w:left="-194" w:right="227" w:hanging="90"/>
              <w:jc w:val="center"/>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75F5DA6F" w14:textId="77777777" w:rsidR="001B35AE" w:rsidRPr="00C06E2F" w:rsidRDefault="001B35AE" w:rsidP="00CF56D3">
            <w:pPr>
              <w:tabs>
                <w:tab w:val="decimal" w:pos="1242"/>
              </w:tabs>
              <w:rPr>
                <w:rFonts w:ascii="Times New Roman" w:eastAsia="MS Mincho" w:hAnsi="Times New Roman" w:cs="Times New Roman"/>
                <w:lang w:bidi="ar-SA"/>
              </w:rPr>
            </w:pPr>
          </w:p>
        </w:tc>
        <w:tc>
          <w:tcPr>
            <w:tcW w:w="1710" w:type="dxa"/>
            <w:hideMark/>
          </w:tcPr>
          <w:p w14:paraId="73C9B92D" w14:textId="7A3232C2" w:rsidR="001B35AE" w:rsidRPr="00C06E2F" w:rsidRDefault="001B35AE" w:rsidP="00CF56D3">
            <w:pPr>
              <w:tabs>
                <w:tab w:val="decimal" w:pos="1242"/>
              </w:tabs>
              <w:rPr>
                <w:rFonts w:ascii="Times New Roman" w:eastAsia="MS Mincho" w:hAnsi="Times New Roman" w:cs="Times New Roman"/>
                <w:lang w:bidi="ar-SA"/>
              </w:rPr>
            </w:pPr>
            <w:r w:rsidRPr="00C06E2F">
              <w:rPr>
                <w:rFonts w:ascii="Times New Roman" w:eastAsia="MS Mincho" w:hAnsi="Times New Roman" w:cs="Times New Roman"/>
                <w:lang w:bidi="ar-SA"/>
              </w:rPr>
              <w:t>(12)</w:t>
            </w:r>
          </w:p>
        </w:tc>
        <w:tc>
          <w:tcPr>
            <w:tcW w:w="270" w:type="dxa"/>
          </w:tcPr>
          <w:p w14:paraId="1CD1E012" w14:textId="77777777" w:rsidR="001B35AE" w:rsidRPr="00C06E2F" w:rsidRDefault="001B35AE" w:rsidP="00CF56D3">
            <w:pPr>
              <w:tabs>
                <w:tab w:val="decimal" w:pos="1242"/>
              </w:tabs>
              <w:rPr>
                <w:rFonts w:ascii="Times New Roman" w:eastAsia="MS Mincho" w:hAnsi="Times New Roman" w:cs="Times New Roman"/>
                <w:lang w:bidi="ar-SA"/>
              </w:rPr>
            </w:pPr>
          </w:p>
        </w:tc>
        <w:tc>
          <w:tcPr>
            <w:tcW w:w="1890" w:type="dxa"/>
            <w:hideMark/>
          </w:tcPr>
          <w:p w14:paraId="3A8DDB98" w14:textId="69667783" w:rsidR="001B35AE" w:rsidRPr="00C06E2F" w:rsidRDefault="001B35AE" w:rsidP="00CF56D3">
            <w:pPr>
              <w:tabs>
                <w:tab w:val="decimal" w:pos="1156"/>
              </w:tabs>
              <w:jc w:val="right"/>
              <w:rPr>
                <w:rFonts w:ascii="Times New Roman" w:eastAsia="MS Mincho" w:hAnsi="Times New Roman" w:cs="Times New Roman"/>
                <w:lang w:bidi="ar-SA"/>
              </w:rPr>
            </w:pPr>
            <w:r w:rsidRPr="00C06E2F">
              <w:rPr>
                <w:rFonts w:ascii="Times New Roman" w:eastAsia="MS Mincho" w:hAnsi="Times New Roman" w:cs="Times New Roman"/>
                <w:lang w:bidi="ar-SA"/>
              </w:rPr>
              <w:t>(27)</w:t>
            </w:r>
          </w:p>
        </w:tc>
        <w:tc>
          <w:tcPr>
            <w:tcW w:w="270" w:type="dxa"/>
          </w:tcPr>
          <w:p w14:paraId="6F2E33E0" w14:textId="77777777" w:rsidR="001B35AE" w:rsidRPr="00C06E2F" w:rsidRDefault="001B35AE" w:rsidP="00CF56D3">
            <w:pPr>
              <w:tabs>
                <w:tab w:val="decimal" w:pos="1242"/>
              </w:tabs>
              <w:rPr>
                <w:rFonts w:ascii="Times New Roman" w:eastAsia="MS Mincho" w:hAnsi="Times New Roman" w:cs="Times New Roman"/>
                <w:lang w:bidi="ar-SA"/>
              </w:rPr>
            </w:pPr>
          </w:p>
        </w:tc>
        <w:tc>
          <w:tcPr>
            <w:tcW w:w="1422" w:type="dxa"/>
          </w:tcPr>
          <w:p w14:paraId="5A891A86" w14:textId="65AD8C2B" w:rsidR="001B35AE" w:rsidRPr="00C06E2F" w:rsidRDefault="001B35AE" w:rsidP="00A75AF9">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1F915271" w14:textId="77777777" w:rsidR="001B35AE" w:rsidRPr="00C06E2F" w:rsidRDefault="001B35AE" w:rsidP="00CF56D3">
            <w:pPr>
              <w:tabs>
                <w:tab w:val="decimal" w:pos="1242"/>
              </w:tabs>
              <w:rPr>
                <w:rFonts w:ascii="Times New Roman" w:eastAsia="MS Mincho" w:hAnsi="Times New Roman" w:cs="Times New Roman"/>
                <w:lang w:bidi="ar-SA"/>
              </w:rPr>
            </w:pPr>
          </w:p>
        </w:tc>
        <w:tc>
          <w:tcPr>
            <w:tcW w:w="1368" w:type="dxa"/>
          </w:tcPr>
          <w:p w14:paraId="1033BE1C" w14:textId="31BAB5CF" w:rsidR="001B35AE" w:rsidRPr="00C06E2F" w:rsidRDefault="001B35AE" w:rsidP="00CF56D3">
            <w:pPr>
              <w:tabs>
                <w:tab w:val="decimal" w:pos="1039"/>
              </w:tabs>
              <w:ind w:left="-108" w:right="-136"/>
              <w:rPr>
                <w:rFonts w:ascii="Times New Roman" w:hAnsi="Times New Roman" w:cs="Times New Roman"/>
              </w:rPr>
            </w:pPr>
            <w:r w:rsidRPr="00C06E2F">
              <w:rPr>
                <w:rFonts w:ascii="Times New Roman" w:hAnsi="Times New Roman" w:cs="Times New Roman"/>
              </w:rPr>
              <w:t>(39)</w:t>
            </w:r>
          </w:p>
        </w:tc>
      </w:tr>
      <w:tr w:rsidR="001B35AE" w:rsidRPr="00F26D4E" w14:paraId="51570206" w14:textId="77777777" w:rsidTr="000F4EC9">
        <w:trPr>
          <w:cantSplit/>
        </w:trPr>
        <w:tc>
          <w:tcPr>
            <w:tcW w:w="4752" w:type="dxa"/>
            <w:hideMark/>
          </w:tcPr>
          <w:p w14:paraId="1EDDF02B" w14:textId="20F6CD81" w:rsidR="001B35AE" w:rsidRPr="00C06E2F" w:rsidRDefault="001B35AE" w:rsidP="00CF56D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 xml:space="preserve">At 31 December 2019 </w:t>
            </w:r>
          </w:p>
        </w:tc>
        <w:tc>
          <w:tcPr>
            <w:tcW w:w="720" w:type="dxa"/>
          </w:tcPr>
          <w:p w14:paraId="435369ED" w14:textId="77777777" w:rsidR="001B35AE" w:rsidRPr="00C06E2F" w:rsidRDefault="001B35AE" w:rsidP="00CF56D3">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hideMark/>
          </w:tcPr>
          <w:p w14:paraId="72138DCC" w14:textId="275F5FDE" w:rsidR="001B35AE" w:rsidRPr="00C06E2F" w:rsidRDefault="001B35AE" w:rsidP="00CF56D3">
            <w:pPr>
              <w:tabs>
                <w:tab w:val="decimal" w:pos="1242"/>
              </w:tabs>
              <w:ind w:right="72"/>
              <w:rPr>
                <w:rFonts w:ascii="Times New Roman" w:eastAsia="MS Mincho" w:hAnsi="Times New Roman" w:cs="Times New Roman"/>
                <w:b/>
                <w:bCs/>
                <w:lang w:bidi="ar-SA"/>
              </w:rPr>
            </w:pPr>
            <w:r w:rsidRPr="00C06E2F">
              <w:rPr>
                <w:rFonts w:ascii="Times New Roman" w:eastAsia="MS Mincho" w:hAnsi="Times New Roman" w:cs="Times New Roman"/>
                <w:b/>
                <w:bCs/>
                <w:lang w:bidi="ar-SA"/>
              </w:rPr>
              <w:t>91</w:t>
            </w:r>
          </w:p>
        </w:tc>
        <w:tc>
          <w:tcPr>
            <w:tcW w:w="270" w:type="dxa"/>
          </w:tcPr>
          <w:p w14:paraId="7333D01B" w14:textId="77777777" w:rsidR="001B35AE" w:rsidRPr="00C06E2F" w:rsidRDefault="001B35AE" w:rsidP="00CF56D3">
            <w:pPr>
              <w:tabs>
                <w:tab w:val="decimal" w:pos="1242"/>
              </w:tabs>
              <w:rPr>
                <w:rFonts w:ascii="Times New Roman" w:eastAsia="MS Mincho" w:hAnsi="Times New Roman" w:cs="Times New Roman"/>
                <w:b/>
                <w:bCs/>
                <w:lang w:bidi="ar-SA"/>
              </w:rPr>
            </w:pPr>
          </w:p>
        </w:tc>
        <w:tc>
          <w:tcPr>
            <w:tcW w:w="1710" w:type="dxa"/>
            <w:tcBorders>
              <w:top w:val="single" w:sz="4" w:space="0" w:color="auto"/>
              <w:left w:val="nil"/>
              <w:right w:val="nil"/>
            </w:tcBorders>
            <w:hideMark/>
          </w:tcPr>
          <w:p w14:paraId="25C38589" w14:textId="649CDC47" w:rsidR="001B35AE" w:rsidRPr="00C06E2F" w:rsidRDefault="001B35AE" w:rsidP="00CF56D3">
            <w:pPr>
              <w:tabs>
                <w:tab w:val="decimal" w:pos="1242"/>
              </w:tabs>
              <w:rPr>
                <w:rFonts w:ascii="Times New Roman" w:eastAsia="MS Mincho" w:hAnsi="Times New Roman" w:cs="Times New Roman"/>
                <w:b/>
                <w:bCs/>
                <w:lang w:bidi="ar-SA"/>
              </w:rPr>
            </w:pPr>
            <w:r w:rsidRPr="00C06E2F">
              <w:rPr>
                <w:rFonts w:ascii="Times New Roman" w:eastAsia="MS Mincho" w:hAnsi="Times New Roman" w:cs="Times New Roman"/>
                <w:b/>
                <w:bCs/>
                <w:lang w:bidi="ar-SA"/>
              </w:rPr>
              <w:t>2,646</w:t>
            </w:r>
          </w:p>
        </w:tc>
        <w:tc>
          <w:tcPr>
            <w:tcW w:w="270" w:type="dxa"/>
          </w:tcPr>
          <w:p w14:paraId="58E697A2" w14:textId="77777777" w:rsidR="001B35AE" w:rsidRPr="00C06E2F" w:rsidRDefault="001B35AE" w:rsidP="00CF56D3">
            <w:pPr>
              <w:tabs>
                <w:tab w:val="decimal" w:pos="1242"/>
              </w:tabs>
              <w:rPr>
                <w:rFonts w:ascii="Times New Roman" w:eastAsia="MS Mincho" w:hAnsi="Times New Roman" w:cs="Times New Roman"/>
                <w:b/>
                <w:bCs/>
                <w:lang w:bidi="ar-SA"/>
              </w:rPr>
            </w:pPr>
          </w:p>
        </w:tc>
        <w:tc>
          <w:tcPr>
            <w:tcW w:w="1890" w:type="dxa"/>
            <w:tcBorders>
              <w:top w:val="single" w:sz="4" w:space="0" w:color="auto"/>
              <w:left w:val="nil"/>
              <w:right w:val="nil"/>
            </w:tcBorders>
            <w:hideMark/>
          </w:tcPr>
          <w:p w14:paraId="21540AE7" w14:textId="4FE67705" w:rsidR="001B35AE" w:rsidRPr="00C06E2F" w:rsidRDefault="001B35AE" w:rsidP="00CF56D3">
            <w:pPr>
              <w:tabs>
                <w:tab w:val="decimal" w:pos="1156"/>
              </w:tabs>
              <w:ind w:right="69"/>
              <w:jc w:val="right"/>
              <w:rPr>
                <w:rFonts w:ascii="Times New Roman" w:eastAsia="MS Mincho" w:hAnsi="Times New Roman" w:cs="Times New Roman"/>
                <w:b/>
                <w:bCs/>
                <w:lang w:bidi="ar-SA"/>
              </w:rPr>
            </w:pPr>
            <w:r w:rsidRPr="00C06E2F">
              <w:rPr>
                <w:rFonts w:ascii="Times New Roman" w:eastAsia="MS Mincho" w:hAnsi="Times New Roman" w:cs="Times New Roman"/>
                <w:b/>
                <w:bCs/>
                <w:lang w:bidi="ar-SA"/>
              </w:rPr>
              <w:t>1,140</w:t>
            </w:r>
          </w:p>
        </w:tc>
        <w:tc>
          <w:tcPr>
            <w:tcW w:w="270" w:type="dxa"/>
          </w:tcPr>
          <w:p w14:paraId="30330CB9" w14:textId="77777777" w:rsidR="001B35AE" w:rsidRPr="00C06E2F" w:rsidRDefault="001B35AE" w:rsidP="00CF56D3">
            <w:pPr>
              <w:tabs>
                <w:tab w:val="decimal" w:pos="1242"/>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317BCFA7" w14:textId="056BDB6D" w:rsidR="001B35AE" w:rsidRPr="00C06E2F" w:rsidRDefault="001B35AE" w:rsidP="00A75AF9">
            <w:pPr>
              <w:tabs>
                <w:tab w:val="decimal" w:pos="1242"/>
              </w:tabs>
              <w:ind w:right="88"/>
              <w:rPr>
                <w:rFonts w:ascii="Times New Roman" w:eastAsia="MS Mincho" w:hAnsi="Times New Roman" w:cs="Times New Roman"/>
                <w:b/>
                <w:bCs/>
                <w:lang w:bidi="ar-SA"/>
              </w:rPr>
            </w:pPr>
            <w:r w:rsidRPr="00C06E2F">
              <w:rPr>
                <w:rFonts w:ascii="Times New Roman" w:eastAsia="MS Mincho" w:hAnsi="Times New Roman" w:cs="Times New Roman"/>
                <w:b/>
                <w:bCs/>
                <w:lang w:bidi="ar-SA"/>
              </w:rPr>
              <w:t>187</w:t>
            </w:r>
          </w:p>
        </w:tc>
        <w:tc>
          <w:tcPr>
            <w:tcW w:w="270" w:type="dxa"/>
          </w:tcPr>
          <w:p w14:paraId="1F573D65" w14:textId="77777777" w:rsidR="001B35AE" w:rsidRPr="00C06E2F" w:rsidRDefault="001B35AE" w:rsidP="00CF56D3">
            <w:pPr>
              <w:tabs>
                <w:tab w:val="decimal" w:pos="1242"/>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4853C91C" w14:textId="16BF5770" w:rsidR="001B35AE" w:rsidRPr="00C06E2F" w:rsidRDefault="001B35AE" w:rsidP="00A75AF9">
            <w:pPr>
              <w:tabs>
                <w:tab w:val="decimal" w:pos="1039"/>
              </w:tabs>
              <w:rPr>
                <w:rFonts w:ascii="Times New Roman" w:eastAsia="MS Mincho" w:hAnsi="Times New Roman" w:cs="Times New Roman"/>
                <w:b/>
                <w:bCs/>
                <w:lang w:bidi="ar-SA"/>
              </w:rPr>
            </w:pPr>
            <w:r w:rsidRPr="00C06E2F">
              <w:rPr>
                <w:rFonts w:ascii="Times New Roman" w:eastAsia="MS Mincho" w:hAnsi="Times New Roman" w:cs="Times New Roman"/>
                <w:b/>
                <w:bCs/>
                <w:lang w:bidi="ar-SA"/>
              </w:rPr>
              <w:t>4,064</w:t>
            </w:r>
          </w:p>
        </w:tc>
      </w:tr>
      <w:tr w:rsidR="00C06E2F" w:rsidRPr="00F26D4E" w14:paraId="74B7154E" w14:textId="77777777" w:rsidTr="000F4EC9">
        <w:trPr>
          <w:cantSplit/>
        </w:trPr>
        <w:tc>
          <w:tcPr>
            <w:tcW w:w="4752" w:type="dxa"/>
          </w:tcPr>
          <w:p w14:paraId="2CF8AC13" w14:textId="2F9F33AD" w:rsidR="00C06E2F" w:rsidRPr="00C06E2F" w:rsidRDefault="00C06E2F" w:rsidP="00CF56D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6E0A0E">
              <w:rPr>
                <w:rFonts w:ascii="Times New Roman" w:hAnsi="Times New Roman" w:cs="Times New Roman"/>
                <w:lang w:val="en-US" w:eastAsia="en-GB"/>
              </w:rPr>
              <w:t>R</w:t>
            </w:r>
            <w:r w:rsidRPr="006E0A0E">
              <w:rPr>
                <w:rFonts w:ascii="Times New Roman" w:hAnsi="Times New Roman" w:cs="Times New Roman"/>
                <w:lang w:eastAsia="en-GB"/>
              </w:rPr>
              <w:t>ecognise of right-of-use assets on initial application</w:t>
            </w:r>
            <w:r w:rsidR="00925F56" w:rsidRPr="006E0A0E">
              <w:rPr>
                <w:rFonts w:ascii="Times New Roman" w:hAnsi="Times New Roman" w:cs="Times New Roman"/>
                <w:lang w:eastAsia="en-GB"/>
              </w:rPr>
              <w:br/>
              <w:t xml:space="preserve">  </w:t>
            </w:r>
            <w:r w:rsidRPr="006E0A0E">
              <w:rPr>
                <w:rFonts w:ascii="Times New Roman" w:hAnsi="Times New Roman" w:cs="Times New Roman"/>
                <w:lang w:eastAsia="en-GB"/>
              </w:rPr>
              <w:t xml:space="preserve"> of TFRS 16</w:t>
            </w:r>
          </w:p>
        </w:tc>
        <w:tc>
          <w:tcPr>
            <w:tcW w:w="720" w:type="dxa"/>
          </w:tcPr>
          <w:p w14:paraId="1D38855F" w14:textId="77777777" w:rsidR="00C06E2F" w:rsidRDefault="00C06E2F" w:rsidP="00CF56D3">
            <w:pPr>
              <w:tabs>
                <w:tab w:val="left" w:pos="720"/>
                <w:tab w:val="decimal" w:pos="765"/>
              </w:tabs>
              <w:jc w:val="center"/>
              <w:rPr>
                <w:rFonts w:ascii="Times New Roman" w:eastAsia="MS Mincho" w:hAnsi="Times New Roman" w:cs="Times New Roman"/>
                <w:b/>
                <w:bCs/>
                <w:i/>
                <w:iCs/>
                <w:lang w:bidi="ar-SA"/>
              </w:rPr>
            </w:pPr>
          </w:p>
          <w:p w14:paraId="5AEE16EA" w14:textId="56819A4C" w:rsidR="000F4EC9" w:rsidRPr="000F4EC9" w:rsidRDefault="000F4EC9" w:rsidP="00CF56D3">
            <w:pPr>
              <w:tabs>
                <w:tab w:val="left" w:pos="720"/>
                <w:tab w:val="decimal" w:pos="765"/>
              </w:tabs>
              <w:jc w:val="center"/>
              <w:rPr>
                <w:rFonts w:ascii="Times New Roman" w:eastAsia="MS Mincho" w:hAnsi="Times New Roman" w:cs="Times New Roman"/>
                <w:i/>
                <w:iCs/>
                <w:lang w:bidi="ar-SA"/>
              </w:rPr>
            </w:pPr>
            <w:r w:rsidRPr="000F4EC9">
              <w:rPr>
                <w:rFonts w:ascii="Times New Roman" w:eastAsia="MS Mincho" w:hAnsi="Times New Roman" w:cs="Times New Roman"/>
                <w:i/>
                <w:iCs/>
                <w:lang w:bidi="ar-SA"/>
              </w:rPr>
              <w:t>3(b)</w:t>
            </w:r>
          </w:p>
        </w:tc>
        <w:tc>
          <w:tcPr>
            <w:tcW w:w="1350" w:type="dxa"/>
            <w:tcBorders>
              <w:left w:val="nil"/>
              <w:bottom w:val="nil"/>
              <w:right w:val="nil"/>
            </w:tcBorders>
          </w:tcPr>
          <w:p w14:paraId="555C73B4" w14:textId="77777777" w:rsidR="00C06E2F" w:rsidRDefault="00C06E2F" w:rsidP="00A75AF9">
            <w:pPr>
              <w:tabs>
                <w:tab w:val="decimal" w:pos="520"/>
              </w:tabs>
              <w:ind w:left="-194" w:right="227" w:hanging="90"/>
              <w:jc w:val="center"/>
              <w:rPr>
                <w:rFonts w:ascii="Times New Roman" w:eastAsia="MS Mincho" w:hAnsi="Times New Roman" w:cs="Times New Roman"/>
                <w:b/>
                <w:bCs/>
                <w:lang w:bidi="ar-SA"/>
              </w:rPr>
            </w:pPr>
          </w:p>
          <w:p w14:paraId="7AF1E9D1" w14:textId="56CFAFF5" w:rsidR="00A75AF9" w:rsidRPr="00A75AF9" w:rsidRDefault="00A75AF9" w:rsidP="00A75AF9">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2DA3FCD3" w14:textId="77777777" w:rsidR="00C06E2F" w:rsidRPr="00C06E2F" w:rsidRDefault="00C06E2F" w:rsidP="00CF56D3">
            <w:pPr>
              <w:tabs>
                <w:tab w:val="decimal" w:pos="1242"/>
              </w:tabs>
              <w:rPr>
                <w:rFonts w:ascii="Times New Roman" w:eastAsia="MS Mincho" w:hAnsi="Times New Roman" w:cs="Times New Roman"/>
                <w:b/>
                <w:bCs/>
                <w:lang w:bidi="ar-SA"/>
              </w:rPr>
            </w:pPr>
          </w:p>
        </w:tc>
        <w:tc>
          <w:tcPr>
            <w:tcW w:w="1710" w:type="dxa"/>
            <w:tcBorders>
              <w:left w:val="nil"/>
              <w:bottom w:val="nil"/>
              <w:right w:val="nil"/>
            </w:tcBorders>
          </w:tcPr>
          <w:p w14:paraId="474B7EE4" w14:textId="77777777" w:rsidR="00C06E2F" w:rsidRPr="00A75AF9" w:rsidRDefault="00C06E2F" w:rsidP="00CF56D3">
            <w:pPr>
              <w:tabs>
                <w:tab w:val="decimal" w:pos="1242"/>
              </w:tabs>
              <w:rPr>
                <w:rFonts w:ascii="Times New Roman" w:eastAsia="MS Mincho" w:hAnsi="Times New Roman" w:cs="Times New Roman"/>
                <w:lang w:bidi="ar-SA"/>
              </w:rPr>
            </w:pPr>
          </w:p>
          <w:p w14:paraId="0726F4E9" w14:textId="53E86DA6" w:rsidR="00A75AF9" w:rsidRPr="00A75AF9" w:rsidRDefault="00A75AF9" w:rsidP="00CF56D3">
            <w:pPr>
              <w:tabs>
                <w:tab w:val="decimal" w:pos="1242"/>
              </w:tabs>
              <w:rPr>
                <w:rFonts w:ascii="Times New Roman" w:eastAsia="MS Mincho" w:hAnsi="Times New Roman" w:cs="Times New Roman"/>
                <w:lang w:bidi="ar-SA"/>
              </w:rPr>
            </w:pPr>
            <w:r w:rsidRPr="00A75AF9">
              <w:rPr>
                <w:rFonts w:ascii="Times New Roman" w:eastAsia="MS Mincho" w:hAnsi="Times New Roman" w:cs="Times New Roman"/>
                <w:lang w:bidi="ar-SA"/>
              </w:rPr>
              <w:t>2,014</w:t>
            </w:r>
          </w:p>
        </w:tc>
        <w:tc>
          <w:tcPr>
            <w:tcW w:w="270" w:type="dxa"/>
          </w:tcPr>
          <w:p w14:paraId="7C8E4257" w14:textId="77777777" w:rsidR="00C06E2F" w:rsidRPr="00C06E2F" w:rsidRDefault="00C06E2F" w:rsidP="00CF56D3">
            <w:pPr>
              <w:tabs>
                <w:tab w:val="decimal" w:pos="1242"/>
              </w:tabs>
              <w:rPr>
                <w:rFonts w:ascii="Times New Roman" w:eastAsia="MS Mincho" w:hAnsi="Times New Roman" w:cs="Times New Roman"/>
                <w:b/>
                <w:bCs/>
                <w:lang w:bidi="ar-SA"/>
              </w:rPr>
            </w:pPr>
          </w:p>
        </w:tc>
        <w:tc>
          <w:tcPr>
            <w:tcW w:w="1890" w:type="dxa"/>
            <w:tcBorders>
              <w:left w:val="nil"/>
              <w:bottom w:val="nil"/>
              <w:right w:val="nil"/>
            </w:tcBorders>
          </w:tcPr>
          <w:p w14:paraId="16834BA8" w14:textId="3A01C6B8" w:rsidR="00C06E2F" w:rsidRPr="00A75AF9" w:rsidRDefault="00C06E2F" w:rsidP="00CF56D3">
            <w:pPr>
              <w:tabs>
                <w:tab w:val="decimal" w:pos="1156"/>
              </w:tabs>
              <w:ind w:right="69"/>
              <w:jc w:val="right"/>
              <w:rPr>
                <w:rFonts w:ascii="Times New Roman" w:eastAsia="MS Mincho" w:hAnsi="Times New Roman" w:cs="Times New Roman"/>
                <w:lang w:bidi="ar-SA"/>
              </w:rPr>
            </w:pPr>
          </w:p>
          <w:p w14:paraId="7894108B" w14:textId="0A42A6B3" w:rsidR="00A75AF9" w:rsidRPr="00C06E2F" w:rsidRDefault="00A75AF9" w:rsidP="00A75AF9">
            <w:pPr>
              <w:tabs>
                <w:tab w:val="decimal" w:pos="1150"/>
              </w:tabs>
              <w:ind w:right="340"/>
              <w:jc w:val="right"/>
              <w:rPr>
                <w:rFonts w:ascii="Times New Roman" w:eastAsia="MS Mincho" w:hAnsi="Times New Roman" w:cs="Times New Roman"/>
                <w:b/>
                <w:bCs/>
                <w:lang w:bidi="ar-SA"/>
              </w:rPr>
            </w:pPr>
            <w:r w:rsidRPr="00A75AF9">
              <w:rPr>
                <w:rFonts w:ascii="Times New Roman" w:eastAsia="MS Mincho" w:hAnsi="Times New Roman" w:cs="Times New Roman"/>
                <w:lang w:bidi="ar-SA"/>
              </w:rPr>
              <w:t>-</w:t>
            </w:r>
          </w:p>
        </w:tc>
        <w:tc>
          <w:tcPr>
            <w:tcW w:w="270" w:type="dxa"/>
          </w:tcPr>
          <w:p w14:paraId="634B97F5" w14:textId="77777777" w:rsidR="00C06E2F" w:rsidRPr="00C06E2F" w:rsidRDefault="00C06E2F" w:rsidP="00CF56D3">
            <w:pPr>
              <w:tabs>
                <w:tab w:val="decimal" w:pos="1242"/>
              </w:tabs>
              <w:rPr>
                <w:rFonts w:ascii="Times New Roman" w:eastAsia="MS Mincho" w:hAnsi="Times New Roman" w:cs="Times New Roman"/>
                <w:b/>
                <w:bCs/>
                <w:lang w:bidi="ar-SA"/>
              </w:rPr>
            </w:pPr>
          </w:p>
        </w:tc>
        <w:tc>
          <w:tcPr>
            <w:tcW w:w="1422" w:type="dxa"/>
            <w:tcBorders>
              <w:left w:val="nil"/>
              <w:bottom w:val="nil"/>
              <w:right w:val="nil"/>
            </w:tcBorders>
          </w:tcPr>
          <w:p w14:paraId="1C86D863" w14:textId="77777777" w:rsidR="00C06E2F" w:rsidRDefault="00C06E2F" w:rsidP="00A75AF9">
            <w:pPr>
              <w:tabs>
                <w:tab w:val="decimal" w:pos="790"/>
              </w:tabs>
              <w:ind w:right="88"/>
              <w:rPr>
                <w:rFonts w:ascii="Times New Roman" w:eastAsia="MS Mincho" w:hAnsi="Times New Roman" w:cs="Times New Roman"/>
                <w:b/>
                <w:bCs/>
                <w:lang w:bidi="ar-SA"/>
              </w:rPr>
            </w:pPr>
          </w:p>
          <w:p w14:paraId="66118EC2" w14:textId="7C280D93" w:rsidR="00A75AF9" w:rsidRPr="00A75AF9" w:rsidRDefault="00A75AF9" w:rsidP="00A75AF9">
            <w:pPr>
              <w:tabs>
                <w:tab w:val="decimal" w:pos="790"/>
              </w:tabs>
              <w:ind w:right="88"/>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4A9E92E0" w14:textId="77777777" w:rsidR="00C06E2F" w:rsidRPr="00C06E2F" w:rsidRDefault="00C06E2F" w:rsidP="00CF56D3">
            <w:pPr>
              <w:tabs>
                <w:tab w:val="decimal" w:pos="1242"/>
              </w:tabs>
              <w:rPr>
                <w:rFonts w:ascii="Times New Roman" w:eastAsia="MS Mincho" w:hAnsi="Times New Roman" w:cs="Times New Roman"/>
                <w:b/>
                <w:bCs/>
                <w:lang w:bidi="ar-SA"/>
              </w:rPr>
            </w:pPr>
          </w:p>
        </w:tc>
        <w:tc>
          <w:tcPr>
            <w:tcW w:w="1368" w:type="dxa"/>
            <w:tcBorders>
              <w:left w:val="nil"/>
              <w:bottom w:val="nil"/>
              <w:right w:val="nil"/>
            </w:tcBorders>
          </w:tcPr>
          <w:p w14:paraId="79184E37" w14:textId="77777777" w:rsidR="00C06E2F" w:rsidRPr="00A75AF9" w:rsidRDefault="00C06E2F" w:rsidP="00A75AF9">
            <w:pPr>
              <w:tabs>
                <w:tab w:val="decimal" w:pos="1039"/>
              </w:tabs>
              <w:rPr>
                <w:rFonts w:ascii="Times New Roman" w:eastAsia="MS Mincho" w:hAnsi="Times New Roman" w:cs="Times New Roman"/>
                <w:lang w:bidi="ar-SA"/>
              </w:rPr>
            </w:pPr>
          </w:p>
          <w:p w14:paraId="40757284" w14:textId="5296B37F" w:rsidR="00A75AF9" w:rsidRPr="00A75AF9" w:rsidRDefault="00A75AF9" w:rsidP="00A75AF9">
            <w:pPr>
              <w:tabs>
                <w:tab w:val="decimal" w:pos="1039"/>
              </w:tabs>
              <w:rPr>
                <w:rFonts w:ascii="Times New Roman" w:eastAsia="MS Mincho" w:hAnsi="Times New Roman" w:cs="Times New Roman"/>
                <w:lang w:bidi="ar-SA"/>
              </w:rPr>
            </w:pPr>
            <w:r>
              <w:rPr>
                <w:rFonts w:ascii="Times New Roman" w:eastAsia="MS Mincho" w:hAnsi="Times New Roman" w:cs="Times New Roman"/>
                <w:lang w:bidi="ar-SA"/>
              </w:rPr>
              <w:t>2,014</w:t>
            </w:r>
          </w:p>
        </w:tc>
      </w:tr>
      <w:tr w:rsidR="00C06E2F" w:rsidRPr="00F26D4E" w14:paraId="410ED957" w14:textId="77777777" w:rsidTr="006C1513">
        <w:trPr>
          <w:cantSplit/>
        </w:trPr>
        <w:tc>
          <w:tcPr>
            <w:tcW w:w="4752" w:type="dxa"/>
          </w:tcPr>
          <w:p w14:paraId="5548CB58" w14:textId="0A2687C7" w:rsidR="00C06E2F" w:rsidRPr="00C06E2F" w:rsidRDefault="00C06E2F" w:rsidP="00CF56D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eastAsia="en-GB"/>
              </w:rPr>
              <w:t xml:space="preserve">At 1 January 2020 – as </w:t>
            </w:r>
            <w:r w:rsidRPr="00C06E2F">
              <w:rPr>
                <w:rFonts w:ascii="Times New Roman" w:hAnsi="Times New Roman"/>
                <w:b/>
                <w:bCs/>
                <w:lang w:val="en-US" w:eastAsia="en-GB"/>
              </w:rPr>
              <w:t>adjusted</w:t>
            </w:r>
          </w:p>
        </w:tc>
        <w:tc>
          <w:tcPr>
            <w:tcW w:w="720" w:type="dxa"/>
          </w:tcPr>
          <w:p w14:paraId="64ADE235" w14:textId="77777777" w:rsidR="00C06E2F" w:rsidRPr="00C06E2F" w:rsidRDefault="00C06E2F" w:rsidP="00CF56D3">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bottom w:val="single" w:sz="4" w:space="0" w:color="auto"/>
              <w:right w:val="nil"/>
            </w:tcBorders>
          </w:tcPr>
          <w:p w14:paraId="7DCBF307" w14:textId="687B287D" w:rsidR="00C06E2F" w:rsidRPr="00C06E2F" w:rsidRDefault="00A75AF9" w:rsidP="00CF56D3">
            <w:pPr>
              <w:tabs>
                <w:tab w:val="decimal" w:pos="1242"/>
              </w:tabs>
              <w:ind w:right="72"/>
              <w:rPr>
                <w:rFonts w:ascii="Times New Roman" w:eastAsia="MS Mincho" w:hAnsi="Times New Roman" w:cs="Times New Roman"/>
                <w:b/>
                <w:bCs/>
                <w:lang w:bidi="ar-SA"/>
              </w:rPr>
            </w:pPr>
            <w:r w:rsidRPr="00C06E2F">
              <w:rPr>
                <w:rFonts w:ascii="Times New Roman" w:eastAsia="MS Mincho" w:hAnsi="Times New Roman" w:cs="Times New Roman"/>
                <w:b/>
                <w:bCs/>
                <w:lang w:bidi="ar-SA"/>
              </w:rPr>
              <w:t>91</w:t>
            </w:r>
          </w:p>
        </w:tc>
        <w:tc>
          <w:tcPr>
            <w:tcW w:w="270" w:type="dxa"/>
          </w:tcPr>
          <w:p w14:paraId="14374357" w14:textId="77777777" w:rsidR="00C06E2F" w:rsidRPr="00C06E2F" w:rsidRDefault="00C06E2F" w:rsidP="00CF56D3">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single" w:sz="4" w:space="0" w:color="auto"/>
              <w:right w:val="nil"/>
            </w:tcBorders>
          </w:tcPr>
          <w:p w14:paraId="271F1462" w14:textId="660784DE" w:rsidR="00C06E2F" w:rsidRPr="00C06E2F" w:rsidRDefault="00A75AF9" w:rsidP="00CF56D3">
            <w:pPr>
              <w:tabs>
                <w:tab w:val="decimal" w:pos="1242"/>
              </w:tabs>
              <w:rPr>
                <w:rFonts w:ascii="Times New Roman" w:eastAsia="MS Mincho" w:hAnsi="Times New Roman" w:cs="Times New Roman"/>
                <w:b/>
                <w:bCs/>
                <w:lang w:bidi="ar-SA"/>
              </w:rPr>
            </w:pPr>
            <w:r>
              <w:rPr>
                <w:rFonts w:ascii="Times New Roman" w:eastAsia="MS Mincho" w:hAnsi="Times New Roman" w:cs="Times New Roman"/>
                <w:b/>
                <w:bCs/>
                <w:lang w:bidi="ar-SA"/>
              </w:rPr>
              <w:t>4,660</w:t>
            </w:r>
          </w:p>
        </w:tc>
        <w:tc>
          <w:tcPr>
            <w:tcW w:w="270" w:type="dxa"/>
          </w:tcPr>
          <w:p w14:paraId="6E5DBAC8" w14:textId="77777777" w:rsidR="00C06E2F" w:rsidRPr="00C06E2F" w:rsidRDefault="00C06E2F" w:rsidP="00CF56D3">
            <w:pPr>
              <w:tabs>
                <w:tab w:val="decimal" w:pos="1242"/>
              </w:tabs>
              <w:rPr>
                <w:rFonts w:ascii="Times New Roman" w:eastAsia="MS Mincho" w:hAnsi="Times New Roman" w:cs="Times New Roman"/>
                <w:b/>
                <w:bCs/>
                <w:lang w:bidi="ar-SA"/>
              </w:rPr>
            </w:pPr>
          </w:p>
        </w:tc>
        <w:tc>
          <w:tcPr>
            <w:tcW w:w="1890" w:type="dxa"/>
            <w:tcBorders>
              <w:top w:val="single" w:sz="4" w:space="0" w:color="auto"/>
              <w:left w:val="nil"/>
              <w:bottom w:val="single" w:sz="4" w:space="0" w:color="auto"/>
              <w:right w:val="nil"/>
            </w:tcBorders>
          </w:tcPr>
          <w:p w14:paraId="1CD379ED" w14:textId="7D5D95A4" w:rsidR="00C06E2F" w:rsidRPr="00C06E2F" w:rsidRDefault="00A75AF9" w:rsidP="00CF56D3">
            <w:pPr>
              <w:tabs>
                <w:tab w:val="decimal" w:pos="1156"/>
              </w:tabs>
              <w:ind w:right="69"/>
              <w:jc w:val="right"/>
              <w:rPr>
                <w:rFonts w:ascii="Times New Roman" w:eastAsia="MS Mincho" w:hAnsi="Times New Roman" w:cs="Times New Roman"/>
                <w:b/>
                <w:bCs/>
                <w:lang w:bidi="ar-SA"/>
              </w:rPr>
            </w:pPr>
            <w:r w:rsidRPr="00C06E2F">
              <w:rPr>
                <w:rFonts w:ascii="Times New Roman" w:eastAsia="MS Mincho" w:hAnsi="Times New Roman" w:cs="Times New Roman"/>
                <w:b/>
                <w:bCs/>
                <w:lang w:bidi="ar-SA"/>
              </w:rPr>
              <w:t>1,140</w:t>
            </w:r>
          </w:p>
        </w:tc>
        <w:tc>
          <w:tcPr>
            <w:tcW w:w="270" w:type="dxa"/>
          </w:tcPr>
          <w:p w14:paraId="77F948E5" w14:textId="77777777" w:rsidR="00C06E2F" w:rsidRPr="00C06E2F" w:rsidRDefault="00C06E2F" w:rsidP="00CF56D3">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single" w:sz="4" w:space="0" w:color="auto"/>
              <w:right w:val="nil"/>
            </w:tcBorders>
          </w:tcPr>
          <w:p w14:paraId="316E6431" w14:textId="1E6CFE39" w:rsidR="00C06E2F" w:rsidRPr="00C06E2F" w:rsidRDefault="00A75AF9" w:rsidP="00A75AF9">
            <w:pPr>
              <w:tabs>
                <w:tab w:val="decimal" w:pos="1242"/>
              </w:tabs>
              <w:ind w:right="88"/>
              <w:rPr>
                <w:rFonts w:ascii="Times New Roman" w:eastAsia="MS Mincho" w:hAnsi="Times New Roman" w:cs="Times New Roman"/>
                <w:b/>
                <w:bCs/>
                <w:lang w:bidi="ar-SA"/>
              </w:rPr>
            </w:pPr>
            <w:r>
              <w:rPr>
                <w:rFonts w:ascii="Times New Roman" w:eastAsia="MS Mincho" w:hAnsi="Times New Roman" w:cs="Times New Roman"/>
                <w:b/>
                <w:bCs/>
                <w:lang w:bidi="ar-SA"/>
              </w:rPr>
              <w:t>187</w:t>
            </w:r>
          </w:p>
        </w:tc>
        <w:tc>
          <w:tcPr>
            <w:tcW w:w="270" w:type="dxa"/>
          </w:tcPr>
          <w:p w14:paraId="73066DF6" w14:textId="77777777" w:rsidR="00C06E2F" w:rsidRPr="00C06E2F" w:rsidRDefault="00C06E2F" w:rsidP="00CF56D3">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single" w:sz="4" w:space="0" w:color="auto"/>
              <w:right w:val="nil"/>
            </w:tcBorders>
          </w:tcPr>
          <w:p w14:paraId="58B55F1E" w14:textId="6799828C" w:rsidR="00C06E2F" w:rsidRPr="00A75AF9" w:rsidRDefault="00A75AF9" w:rsidP="00A75AF9">
            <w:pPr>
              <w:tabs>
                <w:tab w:val="decimal" w:pos="1039"/>
              </w:tabs>
              <w:rPr>
                <w:rFonts w:ascii="Times New Roman" w:eastAsia="MS Mincho" w:hAnsi="Times New Roman" w:cs="Times New Roman"/>
                <w:b/>
                <w:bCs/>
                <w:lang w:bidi="ar-SA"/>
              </w:rPr>
            </w:pPr>
            <w:r>
              <w:rPr>
                <w:rFonts w:ascii="Times New Roman" w:eastAsia="MS Mincho" w:hAnsi="Times New Roman" w:cs="Times New Roman"/>
                <w:b/>
                <w:bCs/>
                <w:lang w:bidi="ar-SA"/>
              </w:rPr>
              <w:t>6,078</w:t>
            </w:r>
          </w:p>
        </w:tc>
      </w:tr>
      <w:tr w:rsidR="00A75AF9" w:rsidRPr="00F26D4E" w14:paraId="0D41EAA3" w14:textId="77777777" w:rsidTr="006C1513">
        <w:trPr>
          <w:cantSplit/>
          <w:trHeight w:val="198"/>
        </w:trPr>
        <w:tc>
          <w:tcPr>
            <w:tcW w:w="4752" w:type="dxa"/>
            <w:hideMark/>
          </w:tcPr>
          <w:p w14:paraId="11F58BA1" w14:textId="77777777" w:rsidR="00A75AF9" w:rsidRPr="00C06E2F" w:rsidRDefault="00A75AF9" w:rsidP="00A75AF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13FA651A" w14:textId="77777777" w:rsidR="00A75AF9" w:rsidRPr="00C06E2F" w:rsidRDefault="00A75AF9" w:rsidP="00A75AF9">
            <w:pPr>
              <w:ind w:left="-108" w:right="-136"/>
              <w:jc w:val="center"/>
              <w:rPr>
                <w:rFonts w:ascii="Times New Roman" w:eastAsia="MS Mincho" w:hAnsi="Times New Roman" w:cs="Times New Roman"/>
                <w:i/>
                <w:iCs/>
                <w:cs/>
              </w:rPr>
            </w:pPr>
          </w:p>
        </w:tc>
        <w:tc>
          <w:tcPr>
            <w:tcW w:w="1350" w:type="dxa"/>
            <w:tcBorders>
              <w:top w:val="single" w:sz="4" w:space="0" w:color="auto"/>
            </w:tcBorders>
          </w:tcPr>
          <w:p w14:paraId="0805401C" w14:textId="77777777" w:rsidR="00A75AF9" w:rsidRPr="00C06E2F" w:rsidRDefault="00A75AF9" w:rsidP="00A75AF9">
            <w:pPr>
              <w:tabs>
                <w:tab w:val="decimal" w:pos="1242"/>
              </w:tabs>
              <w:ind w:left="-108" w:right="-136"/>
              <w:rPr>
                <w:rFonts w:ascii="Times New Roman" w:eastAsia="MS Mincho" w:hAnsi="Times New Roman" w:cs="Times New Roman"/>
              </w:rPr>
            </w:pPr>
          </w:p>
        </w:tc>
        <w:tc>
          <w:tcPr>
            <w:tcW w:w="270" w:type="dxa"/>
          </w:tcPr>
          <w:p w14:paraId="4C792559" w14:textId="77777777" w:rsidR="00A75AF9" w:rsidRPr="00C06E2F" w:rsidRDefault="00A75AF9" w:rsidP="00A75AF9">
            <w:pPr>
              <w:tabs>
                <w:tab w:val="decimal" w:pos="1242"/>
              </w:tabs>
              <w:rPr>
                <w:rFonts w:ascii="Times New Roman" w:eastAsia="MS Mincho" w:hAnsi="Times New Roman" w:cs="Times New Roman"/>
                <w:lang w:bidi="ar-SA"/>
              </w:rPr>
            </w:pPr>
          </w:p>
        </w:tc>
        <w:tc>
          <w:tcPr>
            <w:tcW w:w="1710" w:type="dxa"/>
            <w:tcBorders>
              <w:top w:val="single" w:sz="4" w:space="0" w:color="auto"/>
            </w:tcBorders>
          </w:tcPr>
          <w:p w14:paraId="5E9AA37E" w14:textId="71D26CD8" w:rsidR="00A75AF9" w:rsidRPr="00C06E2F" w:rsidRDefault="00A75AF9" w:rsidP="00A75AF9">
            <w:pPr>
              <w:tabs>
                <w:tab w:val="decimal" w:pos="1242"/>
              </w:tabs>
              <w:rPr>
                <w:rFonts w:ascii="Times New Roman" w:eastAsia="MS Mincho" w:hAnsi="Times New Roman" w:cs="Times New Roman"/>
                <w:lang w:bidi="ar-SA"/>
              </w:rPr>
            </w:pPr>
            <w:r>
              <w:rPr>
                <w:rFonts w:ascii="Times New Roman" w:eastAsia="MS Mincho" w:hAnsi="Times New Roman" w:cs="Times New Roman"/>
                <w:lang w:bidi="ar-SA"/>
              </w:rPr>
              <w:t>96</w:t>
            </w:r>
          </w:p>
        </w:tc>
        <w:tc>
          <w:tcPr>
            <w:tcW w:w="270" w:type="dxa"/>
          </w:tcPr>
          <w:p w14:paraId="6D7F02A5" w14:textId="77777777" w:rsidR="00A75AF9" w:rsidRPr="00C06E2F" w:rsidRDefault="00A75AF9" w:rsidP="00A75AF9">
            <w:pPr>
              <w:tabs>
                <w:tab w:val="decimal" w:pos="1242"/>
              </w:tabs>
              <w:rPr>
                <w:rFonts w:ascii="Times New Roman" w:eastAsia="MS Mincho" w:hAnsi="Times New Roman" w:cs="Times New Roman"/>
                <w:lang w:bidi="ar-SA"/>
              </w:rPr>
            </w:pPr>
          </w:p>
        </w:tc>
        <w:tc>
          <w:tcPr>
            <w:tcW w:w="1890" w:type="dxa"/>
            <w:tcBorders>
              <w:top w:val="single" w:sz="4" w:space="0" w:color="auto"/>
            </w:tcBorders>
          </w:tcPr>
          <w:p w14:paraId="3C956708" w14:textId="32C0CCE1" w:rsidR="00A75AF9" w:rsidRPr="00C06E2F" w:rsidRDefault="00A75AF9" w:rsidP="00A75AF9">
            <w:pPr>
              <w:tabs>
                <w:tab w:val="decimal" w:pos="1156"/>
              </w:tabs>
              <w:ind w:right="69"/>
              <w:jc w:val="right"/>
              <w:rPr>
                <w:rFonts w:ascii="Times New Roman" w:eastAsia="MS Mincho" w:hAnsi="Times New Roman" w:cs="Times New Roman"/>
                <w:lang w:bidi="ar-SA"/>
              </w:rPr>
            </w:pPr>
            <w:r>
              <w:rPr>
                <w:rFonts w:ascii="Times New Roman" w:eastAsia="MS Mincho" w:hAnsi="Times New Roman" w:cs="Times New Roman"/>
                <w:lang w:bidi="ar-SA"/>
              </w:rPr>
              <w:t>109</w:t>
            </w:r>
          </w:p>
        </w:tc>
        <w:tc>
          <w:tcPr>
            <w:tcW w:w="270" w:type="dxa"/>
          </w:tcPr>
          <w:p w14:paraId="4A9E77BF" w14:textId="77777777" w:rsidR="00A75AF9" w:rsidRPr="00C06E2F" w:rsidRDefault="00A75AF9" w:rsidP="00A75AF9">
            <w:pPr>
              <w:tabs>
                <w:tab w:val="decimal" w:pos="1242"/>
              </w:tabs>
              <w:rPr>
                <w:rFonts w:ascii="Times New Roman" w:eastAsia="MS Mincho" w:hAnsi="Times New Roman" w:cs="Times New Roman"/>
                <w:lang w:bidi="ar-SA"/>
              </w:rPr>
            </w:pPr>
          </w:p>
        </w:tc>
        <w:tc>
          <w:tcPr>
            <w:tcW w:w="1422" w:type="dxa"/>
            <w:tcBorders>
              <w:top w:val="single" w:sz="4" w:space="0" w:color="auto"/>
            </w:tcBorders>
          </w:tcPr>
          <w:p w14:paraId="3C64AC0F" w14:textId="53071F1D" w:rsidR="00A75AF9" w:rsidRPr="00C06E2F" w:rsidRDefault="00A75AF9" w:rsidP="00A75AF9">
            <w:pPr>
              <w:tabs>
                <w:tab w:val="decimal" w:pos="1242"/>
              </w:tabs>
              <w:ind w:right="88"/>
              <w:rPr>
                <w:rFonts w:ascii="Times New Roman" w:eastAsia="MS Mincho" w:hAnsi="Times New Roman" w:cs="Times New Roman"/>
                <w:lang w:bidi="ar-SA"/>
              </w:rPr>
            </w:pPr>
            <w:r>
              <w:rPr>
                <w:rFonts w:ascii="Times New Roman" w:eastAsia="MS Mincho" w:hAnsi="Times New Roman" w:cs="Times New Roman"/>
                <w:lang w:bidi="ar-SA"/>
              </w:rPr>
              <w:t>434</w:t>
            </w:r>
          </w:p>
        </w:tc>
        <w:tc>
          <w:tcPr>
            <w:tcW w:w="270" w:type="dxa"/>
          </w:tcPr>
          <w:p w14:paraId="1C7EC62B" w14:textId="77777777" w:rsidR="00A75AF9" w:rsidRPr="00C06E2F" w:rsidRDefault="00A75AF9" w:rsidP="00A75AF9">
            <w:pPr>
              <w:tabs>
                <w:tab w:val="decimal" w:pos="1242"/>
              </w:tabs>
              <w:rPr>
                <w:rFonts w:ascii="Times New Roman" w:eastAsia="MS Mincho" w:hAnsi="Times New Roman" w:cs="Times New Roman"/>
                <w:lang w:bidi="ar-SA"/>
              </w:rPr>
            </w:pPr>
          </w:p>
        </w:tc>
        <w:tc>
          <w:tcPr>
            <w:tcW w:w="1368" w:type="dxa"/>
            <w:tcBorders>
              <w:top w:val="single" w:sz="4" w:space="0" w:color="auto"/>
            </w:tcBorders>
          </w:tcPr>
          <w:p w14:paraId="3F3FCA55" w14:textId="41F57108" w:rsidR="00A75AF9" w:rsidRPr="00C06E2F" w:rsidRDefault="00A75AF9" w:rsidP="00A75AF9">
            <w:pPr>
              <w:tabs>
                <w:tab w:val="decimal" w:pos="1039"/>
              </w:tabs>
              <w:rPr>
                <w:rFonts w:ascii="Times New Roman" w:eastAsia="MS Mincho" w:hAnsi="Times New Roman" w:cs="Times New Roman"/>
                <w:lang w:bidi="ar-SA"/>
              </w:rPr>
            </w:pPr>
            <w:r>
              <w:rPr>
                <w:rFonts w:ascii="Times New Roman" w:eastAsia="MS Mincho" w:hAnsi="Times New Roman" w:cs="Times New Roman"/>
                <w:lang w:bidi="ar-SA"/>
              </w:rPr>
              <w:t>639</w:t>
            </w:r>
          </w:p>
        </w:tc>
      </w:tr>
      <w:tr w:rsidR="00A75AF9" w:rsidRPr="00F26D4E" w14:paraId="1D2A81EA" w14:textId="77777777" w:rsidTr="000F4EC9">
        <w:trPr>
          <w:cantSplit/>
        </w:trPr>
        <w:tc>
          <w:tcPr>
            <w:tcW w:w="4752" w:type="dxa"/>
            <w:hideMark/>
          </w:tcPr>
          <w:p w14:paraId="46DB78D9" w14:textId="77777777" w:rsidR="00A75AF9" w:rsidRPr="00C06E2F" w:rsidRDefault="00A75AF9" w:rsidP="00A75AF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Transfer - net</w:t>
            </w:r>
          </w:p>
        </w:tc>
        <w:tc>
          <w:tcPr>
            <w:tcW w:w="720" w:type="dxa"/>
          </w:tcPr>
          <w:p w14:paraId="6CB808E0" w14:textId="77777777" w:rsidR="00A75AF9" w:rsidRPr="00C06E2F" w:rsidRDefault="00A75AF9" w:rsidP="00A75AF9">
            <w:pPr>
              <w:ind w:left="-108" w:right="-136"/>
              <w:jc w:val="center"/>
              <w:rPr>
                <w:rFonts w:ascii="Times New Roman" w:eastAsia="MS Mincho" w:hAnsi="Times New Roman" w:cs="Times New Roman"/>
                <w:i/>
                <w:iCs/>
              </w:rPr>
            </w:pPr>
          </w:p>
        </w:tc>
        <w:tc>
          <w:tcPr>
            <w:tcW w:w="1350" w:type="dxa"/>
            <w:hideMark/>
          </w:tcPr>
          <w:p w14:paraId="6B3976BA" w14:textId="458A1B82" w:rsidR="00A75AF9" w:rsidRPr="00A75AF9" w:rsidRDefault="00A75AF9" w:rsidP="00A75AF9">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168CB96E" w14:textId="77777777" w:rsidR="00A75AF9" w:rsidRPr="00C06E2F" w:rsidRDefault="00A75AF9" w:rsidP="00A75AF9">
            <w:pPr>
              <w:tabs>
                <w:tab w:val="decimal" w:pos="1242"/>
              </w:tabs>
              <w:rPr>
                <w:rFonts w:ascii="Times New Roman" w:eastAsia="MS Mincho" w:hAnsi="Times New Roman" w:cs="Times New Roman"/>
                <w:lang w:bidi="ar-SA"/>
              </w:rPr>
            </w:pPr>
          </w:p>
        </w:tc>
        <w:tc>
          <w:tcPr>
            <w:tcW w:w="1710" w:type="dxa"/>
          </w:tcPr>
          <w:p w14:paraId="2FB26E2E" w14:textId="30A684F1" w:rsidR="00A75AF9" w:rsidRPr="00C06E2F" w:rsidRDefault="00A75AF9" w:rsidP="00A75AF9">
            <w:pPr>
              <w:tabs>
                <w:tab w:val="decimal" w:pos="1242"/>
              </w:tabs>
              <w:rPr>
                <w:rFonts w:ascii="Times New Roman" w:eastAsia="MS Mincho" w:hAnsi="Times New Roman" w:cs="Times New Roman"/>
                <w:lang w:bidi="ar-SA"/>
              </w:rPr>
            </w:pPr>
            <w:r>
              <w:rPr>
                <w:rFonts w:ascii="Times New Roman" w:eastAsia="MS Mincho" w:hAnsi="Times New Roman" w:cs="Times New Roman"/>
                <w:lang w:bidi="ar-SA"/>
              </w:rPr>
              <w:t>360</w:t>
            </w:r>
          </w:p>
        </w:tc>
        <w:tc>
          <w:tcPr>
            <w:tcW w:w="270" w:type="dxa"/>
          </w:tcPr>
          <w:p w14:paraId="6B399D8B" w14:textId="77777777" w:rsidR="00A75AF9" w:rsidRPr="00C06E2F" w:rsidRDefault="00A75AF9" w:rsidP="00A75AF9">
            <w:pPr>
              <w:tabs>
                <w:tab w:val="decimal" w:pos="1242"/>
              </w:tabs>
              <w:rPr>
                <w:rFonts w:ascii="Times New Roman" w:eastAsia="MS Mincho" w:hAnsi="Times New Roman" w:cs="Times New Roman"/>
                <w:lang w:bidi="ar-SA"/>
              </w:rPr>
            </w:pPr>
          </w:p>
        </w:tc>
        <w:tc>
          <w:tcPr>
            <w:tcW w:w="1890" w:type="dxa"/>
          </w:tcPr>
          <w:p w14:paraId="1C5DDE9A" w14:textId="459EBA52" w:rsidR="00A75AF9" w:rsidRPr="00C06E2F" w:rsidRDefault="00A75AF9" w:rsidP="00A75AF9">
            <w:pPr>
              <w:tabs>
                <w:tab w:val="decimal" w:pos="1242"/>
              </w:tabs>
              <w:ind w:right="69"/>
              <w:jc w:val="right"/>
              <w:rPr>
                <w:rFonts w:ascii="Times New Roman" w:eastAsia="MS Mincho" w:hAnsi="Times New Roman" w:cs="Times New Roman"/>
                <w:lang w:bidi="ar-SA"/>
              </w:rPr>
            </w:pPr>
            <w:r>
              <w:rPr>
                <w:rFonts w:ascii="Times New Roman" w:eastAsia="MS Mincho" w:hAnsi="Times New Roman" w:cs="Times New Roman"/>
                <w:lang w:bidi="ar-SA"/>
              </w:rPr>
              <w:t>66</w:t>
            </w:r>
          </w:p>
        </w:tc>
        <w:tc>
          <w:tcPr>
            <w:tcW w:w="270" w:type="dxa"/>
          </w:tcPr>
          <w:p w14:paraId="58316C39" w14:textId="77777777" w:rsidR="00A75AF9" w:rsidRPr="00C06E2F" w:rsidRDefault="00A75AF9" w:rsidP="00A75AF9">
            <w:pPr>
              <w:tabs>
                <w:tab w:val="decimal" w:pos="1242"/>
              </w:tabs>
              <w:rPr>
                <w:rFonts w:ascii="Times New Roman" w:eastAsia="MS Mincho" w:hAnsi="Times New Roman" w:cs="Times New Roman"/>
                <w:lang w:bidi="ar-SA"/>
              </w:rPr>
            </w:pPr>
          </w:p>
        </w:tc>
        <w:tc>
          <w:tcPr>
            <w:tcW w:w="1422" w:type="dxa"/>
          </w:tcPr>
          <w:p w14:paraId="7B119BF9" w14:textId="7C3E011F" w:rsidR="00A75AF9" w:rsidRPr="00C06E2F" w:rsidRDefault="00A75AF9" w:rsidP="00A75AF9">
            <w:pPr>
              <w:tabs>
                <w:tab w:val="decimal" w:pos="1242"/>
              </w:tabs>
              <w:ind w:right="50"/>
              <w:rPr>
                <w:rFonts w:ascii="Times New Roman" w:eastAsia="MS Mincho" w:hAnsi="Times New Roman" w:cs="Times New Roman"/>
                <w:lang w:bidi="ar-SA"/>
              </w:rPr>
            </w:pPr>
            <w:r>
              <w:rPr>
                <w:rFonts w:ascii="Times New Roman" w:eastAsia="MS Mincho" w:hAnsi="Times New Roman" w:cs="Times New Roman"/>
                <w:lang w:bidi="ar-SA"/>
              </w:rPr>
              <w:t>(426)</w:t>
            </w:r>
          </w:p>
        </w:tc>
        <w:tc>
          <w:tcPr>
            <w:tcW w:w="270" w:type="dxa"/>
          </w:tcPr>
          <w:p w14:paraId="798DFF83" w14:textId="77777777" w:rsidR="00A75AF9" w:rsidRPr="00C06E2F" w:rsidRDefault="00A75AF9" w:rsidP="00A75AF9">
            <w:pPr>
              <w:tabs>
                <w:tab w:val="decimal" w:pos="1242"/>
              </w:tabs>
              <w:rPr>
                <w:rFonts w:ascii="Times New Roman" w:eastAsia="MS Mincho" w:hAnsi="Times New Roman" w:cs="Times New Roman"/>
                <w:lang w:bidi="ar-SA"/>
              </w:rPr>
            </w:pPr>
          </w:p>
        </w:tc>
        <w:tc>
          <w:tcPr>
            <w:tcW w:w="1368" w:type="dxa"/>
          </w:tcPr>
          <w:p w14:paraId="37DFBB8A" w14:textId="7FFE06EF" w:rsidR="00A75AF9" w:rsidRPr="00C06E2F" w:rsidRDefault="00A75AF9" w:rsidP="00A75AF9">
            <w:pPr>
              <w:tabs>
                <w:tab w:val="decimal" w:pos="990"/>
                <w:tab w:val="decimal" w:pos="1039"/>
              </w:tabs>
              <w:ind w:left="-108" w:right="-380"/>
              <w:jc w:val="center"/>
              <w:rPr>
                <w:rFonts w:ascii="Times New Roman" w:hAnsi="Times New Roman" w:cs="Times New Roman"/>
              </w:rPr>
            </w:pPr>
            <w:r>
              <w:rPr>
                <w:rFonts w:ascii="Times New Roman" w:hAnsi="Times New Roman" w:cs="Times New Roman"/>
              </w:rPr>
              <w:t>-</w:t>
            </w:r>
          </w:p>
        </w:tc>
      </w:tr>
      <w:tr w:rsidR="00A75AF9" w:rsidRPr="00F26D4E" w14:paraId="17F99AE8" w14:textId="77777777" w:rsidTr="00D95C53">
        <w:trPr>
          <w:cantSplit/>
        </w:trPr>
        <w:tc>
          <w:tcPr>
            <w:tcW w:w="4752" w:type="dxa"/>
            <w:hideMark/>
          </w:tcPr>
          <w:p w14:paraId="02C6AD40" w14:textId="77777777" w:rsidR="00A75AF9" w:rsidRPr="00C06E2F" w:rsidRDefault="00A75AF9" w:rsidP="00A75AF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1AF12F6B" w14:textId="77777777" w:rsidR="00A75AF9" w:rsidRPr="00C06E2F" w:rsidRDefault="00A75AF9" w:rsidP="00A75AF9">
            <w:pPr>
              <w:ind w:left="-108" w:right="-136"/>
              <w:jc w:val="center"/>
              <w:rPr>
                <w:rFonts w:ascii="Times New Roman" w:eastAsia="MS Mincho" w:hAnsi="Times New Roman" w:cs="Times New Roman"/>
                <w:i/>
                <w:iCs/>
              </w:rPr>
            </w:pPr>
          </w:p>
        </w:tc>
        <w:tc>
          <w:tcPr>
            <w:tcW w:w="1350" w:type="dxa"/>
            <w:tcBorders>
              <w:bottom w:val="single" w:sz="4" w:space="0" w:color="auto"/>
            </w:tcBorders>
            <w:hideMark/>
          </w:tcPr>
          <w:p w14:paraId="31B4D412" w14:textId="5E4E306D" w:rsidR="00A75AF9" w:rsidRPr="00A75AF9" w:rsidRDefault="00A75AF9" w:rsidP="00A75AF9">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013889DD" w14:textId="77777777" w:rsidR="00A75AF9" w:rsidRPr="00C06E2F" w:rsidRDefault="00A75AF9" w:rsidP="00A75AF9">
            <w:pPr>
              <w:tabs>
                <w:tab w:val="decimal" w:pos="1242"/>
              </w:tabs>
              <w:rPr>
                <w:rFonts w:ascii="Times New Roman" w:eastAsia="MS Mincho" w:hAnsi="Times New Roman" w:cs="Times New Roman"/>
                <w:lang w:bidi="ar-SA"/>
              </w:rPr>
            </w:pPr>
          </w:p>
        </w:tc>
        <w:tc>
          <w:tcPr>
            <w:tcW w:w="1710" w:type="dxa"/>
            <w:tcBorders>
              <w:bottom w:val="single" w:sz="4" w:space="0" w:color="auto"/>
            </w:tcBorders>
          </w:tcPr>
          <w:p w14:paraId="710D9629" w14:textId="2D2C2051" w:rsidR="00A75AF9" w:rsidRPr="00C06E2F" w:rsidRDefault="00A75AF9" w:rsidP="00A75AF9">
            <w:pPr>
              <w:tabs>
                <w:tab w:val="decimal" w:pos="1242"/>
              </w:tabs>
              <w:rPr>
                <w:rFonts w:ascii="Times New Roman" w:eastAsia="MS Mincho" w:hAnsi="Times New Roman" w:cs="Times New Roman"/>
                <w:lang w:bidi="ar-SA"/>
              </w:rPr>
            </w:pPr>
            <w:r>
              <w:rPr>
                <w:rFonts w:ascii="Times New Roman" w:eastAsia="MS Mincho" w:hAnsi="Times New Roman" w:cs="Times New Roman"/>
                <w:lang w:bidi="ar-SA"/>
              </w:rPr>
              <w:t>(15)</w:t>
            </w:r>
          </w:p>
        </w:tc>
        <w:tc>
          <w:tcPr>
            <w:tcW w:w="270" w:type="dxa"/>
          </w:tcPr>
          <w:p w14:paraId="3146898C" w14:textId="77777777" w:rsidR="00A75AF9" w:rsidRPr="00C06E2F" w:rsidRDefault="00A75AF9" w:rsidP="00A75AF9">
            <w:pPr>
              <w:tabs>
                <w:tab w:val="decimal" w:pos="1242"/>
              </w:tabs>
              <w:rPr>
                <w:rFonts w:ascii="Times New Roman" w:eastAsia="MS Mincho" w:hAnsi="Times New Roman" w:cs="Times New Roman"/>
                <w:lang w:bidi="ar-SA"/>
              </w:rPr>
            </w:pPr>
          </w:p>
        </w:tc>
        <w:tc>
          <w:tcPr>
            <w:tcW w:w="1890" w:type="dxa"/>
            <w:tcBorders>
              <w:bottom w:val="single" w:sz="4" w:space="0" w:color="auto"/>
            </w:tcBorders>
          </w:tcPr>
          <w:p w14:paraId="7A179F64" w14:textId="3EEA9D46" w:rsidR="00A75AF9" w:rsidRPr="00C06E2F" w:rsidRDefault="00A75AF9" w:rsidP="00A75AF9">
            <w:pPr>
              <w:tabs>
                <w:tab w:val="decimal" w:pos="1156"/>
              </w:tabs>
              <w:jc w:val="right"/>
              <w:rPr>
                <w:rFonts w:ascii="Times New Roman" w:eastAsia="MS Mincho" w:hAnsi="Times New Roman" w:cs="Times New Roman"/>
                <w:lang w:bidi="ar-SA"/>
              </w:rPr>
            </w:pPr>
            <w:r>
              <w:rPr>
                <w:rFonts w:ascii="Times New Roman" w:eastAsia="MS Mincho" w:hAnsi="Times New Roman" w:cs="Times New Roman"/>
                <w:lang w:bidi="ar-SA"/>
              </w:rPr>
              <w:t>(25)</w:t>
            </w:r>
          </w:p>
        </w:tc>
        <w:tc>
          <w:tcPr>
            <w:tcW w:w="270" w:type="dxa"/>
          </w:tcPr>
          <w:p w14:paraId="774AAFDE" w14:textId="77777777" w:rsidR="00A75AF9" w:rsidRPr="00C06E2F" w:rsidRDefault="00A75AF9" w:rsidP="00A75AF9">
            <w:pPr>
              <w:tabs>
                <w:tab w:val="decimal" w:pos="1242"/>
              </w:tabs>
              <w:rPr>
                <w:rFonts w:ascii="Times New Roman" w:eastAsia="MS Mincho" w:hAnsi="Times New Roman" w:cs="Times New Roman"/>
                <w:lang w:bidi="ar-SA"/>
              </w:rPr>
            </w:pPr>
          </w:p>
        </w:tc>
        <w:tc>
          <w:tcPr>
            <w:tcW w:w="1422" w:type="dxa"/>
            <w:tcBorders>
              <w:bottom w:val="single" w:sz="4" w:space="0" w:color="auto"/>
            </w:tcBorders>
          </w:tcPr>
          <w:p w14:paraId="0749D143" w14:textId="00B733DF" w:rsidR="00A75AF9" w:rsidRPr="00C06E2F" w:rsidRDefault="00A75AF9" w:rsidP="00A75AF9">
            <w:pPr>
              <w:tabs>
                <w:tab w:val="decimal" w:pos="790"/>
              </w:tabs>
              <w:ind w:right="88"/>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516A56FF" w14:textId="77777777" w:rsidR="00A75AF9" w:rsidRPr="00C06E2F" w:rsidRDefault="00A75AF9" w:rsidP="00A75AF9">
            <w:pPr>
              <w:tabs>
                <w:tab w:val="decimal" w:pos="1242"/>
              </w:tabs>
              <w:rPr>
                <w:rFonts w:ascii="Times New Roman" w:eastAsia="MS Mincho" w:hAnsi="Times New Roman" w:cs="Times New Roman"/>
                <w:lang w:bidi="ar-SA"/>
              </w:rPr>
            </w:pPr>
          </w:p>
        </w:tc>
        <w:tc>
          <w:tcPr>
            <w:tcW w:w="1368" w:type="dxa"/>
            <w:tcBorders>
              <w:bottom w:val="single" w:sz="4" w:space="0" w:color="auto"/>
            </w:tcBorders>
          </w:tcPr>
          <w:p w14:paraId="789F7287" w14:textId="0D0518B7" w:rsidR="00A75AF9" w:rsidRPr="00C06E2F" w:rsidRDefault="00A75AF9" w:rsidP="00A75AF9">
            <w:pPr>
              <w:tabs>
                <w:tab w:val="decimal" w:pos="1039"/>
              </w:tabs>
              <w:ind w:left="-108" w:right="-136"/>
              <w:rPr>
                <w:rFonts w:ascii="Times New Roman" w:hAnsi="Times New Roman" w:cs="Times New Roman"/>
              </w:rPr>
            </w:pPr>
            <w:r>
              <w:rPr>
                <w:rFonts w:ascii="Times New Roman" w:hAnsi="Times New Roman" w:cs="Times New Roman"/>
              </w:rPr>
              <w:t>(40)</w:t>
            </w:r>
          </w:p>
        </w:tc>
      </w:tr>
      <w:tr w:rsidR="00A75AF9" w:rsidRPr="00F26D4E" w14:paraId="60F15A7C" w14:textId="77777777" w:rsidTr="00D95C53">
        <w:trPr>
          <w:cantSplit/>
        </w:trPr>
        <w:tc>
          <w:tcPr>
            <w:tcW w:w="4752" w:type="dxa"/>
            <w:hideMark/>
          </w:tcPr>
          <w:p w14:paraId="5009E1EA" w14:textId="29E434B9" w:rsidR="00A75AF9" w:rsidRPr="00C06E2F" w:rsidRDefault="00A75AF9" w:rsidP="00A75AF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2020</w:t>
            </w:r>
          </w:p>
        </w:tc>
        <w:tc>
          <w:tcPr>
            <w:tcW w:w="720" w:type="dxa"/>
          </w:tcPr>
          <w:p w14:paraId="262CBA0E" w14:textId="77777777" w:rsidR="00A75AF9" w:rsidRPr="00C06E2F" w:rsidRDefault="00A75AF9" w:rsidP="00A75AF9">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bottom w:val="single" w:sz="4" w:space="0" w:color="auto"/>
              <w:right w:val="nil"/>
            </w:tcBorders>
          </w:tcPr>
          <w:p w14:paraId="1CEA8215" w14:textId="26D2360C" w:rsidR="00A75AF9" w:rsidRPr="00C06E2F" w:rsidRDefault="00A75AF9" w:rsidP="009D4310">
            <w:pPr>
              <w:tabs>
                <w:tab w:val="decimal" w:pos="1242"/>
              </w:tabs>
              <w:ind w:right="72"/>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6B8D0EAE"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single" w:sz="4" w:space="0" w:color="auto"/>
              <w:right w:val="nil"/>
            </w:tcBorders>
          </w:tcPr>
          <w:p w14:paraId="1D792C1D" w14:textId="47113E97" w:rsidR="00A75AF9" w:rsidRPr="00C06E2F" w:rsidRDefault="00A75AF9" w:rsidP="00A75AF9">
            <w:pPr>
              <w:tabs>
                <w:tab w:val="decimal" w:pos="1242"/>
              </w:tabs>
              <w:rPr>
                <w:rFonts w:ascii="Times New Roman" w:eastAsia="MS Mincho" w:hAnsi="Times New Roman" w:cs="Times New Roman"/>
                <w:b/>
                <w:bCs/>
                <w:lang w:bidi="ar-SA"/>
              </w:rPr>
            </w:pPr>
            <w:r>
              <w:rPr>
                <w:rFonts w:ascii="Times New Roman" w:eastAsia="MS Mincho" w:hAnsi="Times New Roman" w:cs="Times New Roman"/>
                <w:b/>
                <w:bCs/>
                <w:lang w:bidi="ar-SA"/>
              </w:rPr>
              <w:t>5,101</w:t>
            </w:r>
          </w:p>
        </w:tc>
        <w:tc>
          <w:tcPr>
            <w:tcW w:w="270" w:type="dxa"/>
          </w:tcPr>
          <w:p w14:paraId="4C9E1499"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890" w:type="dxa"/>
            <w:tcBorders>
              <w:top w:val="single" w:sz="4" w:space="0" w:color="auto"/>
              <w:left w:val="nil"/>
              <w:bottom w:val="single" w:sz="4" w:space="0" w:color="auto"/>
              <w:right w:val="nil"/>
            </w:tcBorders>
          </w:tcPr>
          <w:p w14:paraId="67891708" w14:textId="4C65E0AA" w:rsidR="00A75AF9" w:rsidRPr="00C06E2F" w:rsidRDefault="00A75AF9" w:rsidP="00A75AF9">
            <w:pPr>
              <w:tabs>
                <w:tab w:val="decimal" w:pos="1242"/>
              </w:tabs>
              <w:ind w:right="69"/>
              <w:jc w:val="right"/>
              <w:rPr>
                <w:rFonts w:ascii="Times New Roman" w:eastAsia="MS Mincho" w:hAnsi="Times New Roman" w:cs="Times New Roman"/>
                <w:b/>
                <w:bCs/>
                <w:lang w:bidi="ar-SA"/>
              </w:rPr>
            </w:pPr>
            <w:r>
              <w:rPr>
                <w:rFonts w:ascii="Times New Roman" w:eastAsia="MS Mincho" w:hAnsi="Times New Roman" w:cs="Times New Roman"/>
                <w:b/>
                <w:bCs/>
                <w:lang w:bidi="ar-SA"/>
              </w:rPr>
              <w:t>1,290</w:t>
            </w:r>
          </w:p>
        </w:tc>
        <w:tc>
          <w:tcPr>
            <w:tcW w:w="270" w:type="dxa"/>
          </w:tcPr>
          <w:p w14:paraId="11458BDD"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single" w:sz="4" w:space="0" w:color="auto"/>
              <w:right w:val="nil"/>
            </w:tcBorders>
          </w:tcPr>
          <w:p w14:paraId="34135DB9" w14:textId="508B07CD" w:rsidR="00A75AF9" w:rsidRPr="00C06E2F" w:rsidRDefault="00A75AF9" w:rsidP="00A75AF9">
            <w:pPr>
              <w:tabs>
                <w:tab w:val="decimal" w:pos="1242"/>
              </w:tabs>
              <w:ind w:right="88"/>
              <w:rPr>
                <w:rFonts w:ascii="Times New Roman" w:eastAsia="MS Mincho" w:hAnsi="Times New Roman" w:cs="Times New Roman"/>
                <w:b/>
                <w:bCs/>
                <w:lang w:bidi="ar-SA"/>
              </w:rPr>
            </w:pPr>
            <w:r>
              <w:rPr>
                <w:rFonts w:ascii="Times New Roman" w:eastAsia="MS Mincho" w:hAnsi="Times New Roman" w:cs="Times New Roman"/>
                <w:b/>
                <w:bCs/>
                <w:lang w:bidi="ar-SA"/>
              </w:rPr>
              <w:t>195</w:t>
            </w:r>
          </w:p>
        </w:tc>
        <w:tc>
          <w:tcPr>
            <w:tcW w:w="270" w:type="dxa"/>
          </w:tcPr>
          <w:p w14:paraId="3036A550"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single" w:sz="4" w:space="0" w:color="auto"/>
              <w:right w:val="nil"/>
            </w:tcBorders>
          </w:tcPr>
          <w:p w14:paraId="11B17C11" w14:textId="0643614E" w:rsidR="00A75AF9" w:rsidRPr="00C06E2F" w:rsidRDefault="00A75AF9" w:rsidP="00A75AF9">
            <w:pPr>
              <w:tabs>
                <w:tab w:val="decimal" w:pos="1039"/>
              </w:tabs>
              <w:rPr>
                <w:rFonts w:ascii="Times New Roman" w:eastAsia="MS Mincho" w:hAnsi="Times New Roman" w:cs="Times New Roman"/>
                <w:b/>
                <w:bCs/>
                <w:lang w:bidi="ar-SA"/>
              </w:rPr>
            </w:pPr>
            <w:r>
              <w:rPr>
                <w:rFonts w:ascii="Times New Roman" w:eastAsia="MS Mincho" w:hAnsi="Times New Roman" w:cs="Times New Roman"/>
                <w:b/>
                <w:bCs/>
                <w:lang w:bidi="ar-SA"/>
              </w:rPr>
              <w:t>6,677</w:t>
            </w:r>
          </w:p>
        </w:tc>
      </w:tr>
      <w:tr w:rsidR="00A75AF9" w:rsidRPr="00F26D4E" w14:paraId="6743C713" w14:textId="77777777" w:rsidTr="00D95C53">
        <w:trPr>
          <w:cantSplit/>
          <w:trHeight w:val="191"/>
        </w:trPr>
        <w:tc>
          <w:tcPr>
            <w:tcW w:w="4752" w:type="dxa"/>
          </w:tcPr>
          <w:p w14:paraId="76B1BBF4" w14:textId="77777777" w:rsidR="00A75AF9" w:rsidRPr="00C06E2F" w:rsidRDefault="00A75AF9" w:rsidP="00A75AF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1B84689E" w14:textId="77777777" w:rsidR="00A75AF9" w:rsidRPr="00C06E2F" w:rsidRDefault="00A75AF9" w:rsidP="00A75AF9">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tcPr>
          <w:p w14:paraId="41AE3B4F"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270" w:type="dxa"/>
          </w:tcPr>
          <w:p w14:paraId="54260B3B"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5289C5DA"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270" w:type="dxa"/>
          </w:tcPr>
          <w:p w14:paraId="0A7819DC"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3C84C259" w14:textId="77777777" w:rsidR="00A75AF9" w:rsidRPr="00C06E2F" w:rsidRDefault="00A75AF9" w:rsidP="00A75AF9">
            <w:pPr>
              <w:tabs>
                <w:tab w:val="decimal" w:pos="1242"/>
              </w:tabs>
              <w:ind w:right="69"/>
              <w:jc w:val="right"/>
              <w:rPr>
                <w:rFonts w:ascii="Times New Roman" w:eastAsia="MS Mincho" w:hAnsi="Times New Roman" w:cs="Times New Roman"/>
                <w:b/>
                <w:bCs/>
                <w:lang w:bidi="ar-SA"/>
              </w:rPr>
            </w:pPr>
          </w:p>
        </w:tc>
        <w:tc>
          <w:tcPr>
            <w:tcW w:w="270" w:type="dxa"/>
          </w:tcPr>
          <w:p w14:paraId="4C20975D"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195BAC1F"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270" w:type="dxa"/>
          </w:tcPr>
          <w:p w14:paraId="6CE6D2DD"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6E344B90" w14:textId="77777777" w:rsidR="00A75AF9" w:rsidRPr="00C06E2F" w:rsidRDefault="00A75AF9" w:rsidP="00A75AF9">
            <w:pPr>
              <w:tabs>
                <w:tab w:val="decimal" w:pos="1149"/>
              </w:tabs>
              <w:rPr>
                <w:rFonts w:ascii="Times New Roman" w:eastAsia="MS Mincho" w:hAnsi="Times New Roman" w:cs="Times New Roman"/>
                <w:b/>
                <w:bCs/>
                <w:lang w:bidi="ar-SA"/>
              </w:rPr>
            </w:pPr>
          </w:p>
        </w:tc>
      </w:tr>
      <w:tr w:rsidR="00A75AF9" w:rsidRPr="00F26D4E" w14:paraId="2C037414" w14:textId="77777777" w:rsidTr="000F4EC9">
        <w:trPr>
          <w:cantSplit/>
        </w:trPr>
        <w:tc>
          <w:tcPr>
            <w:tcW w:w="4752" w:type="dxa"/>
          </w:tcPr>
          <w:p w14:paraId="68BFD353" w14:textId="189FB838" w:rsidR="00A75AF9" w:rsidRPr="00C06E2F" w:rsidRDefault="00A75AF9" w:rsidP="00A75AF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lang w:val="en-US"/>
              </w:rPr>
            </w:pPr>
            <w:r w:rsidRPr="00C06E2F">
              <w:rPr>
                <w:rFonts w:ascii="Times New Roman" w:hAnsi="Times New Roman" w:cs="Times New Roman"/>
                <w:b/>
                <w:bCs/>
                <w:i/>
                <w:iCs/>
                <w:lang w:val="en-US"/>
              </w:rPr>
              <w:t>Depreciation</w:t>
            </w:r>
          </w:p>
        </w:tc>
        <w:tc>
          <w:tcPr>
            <w:tcW w:w="720" w:type="dxa"/>
          </w:tcPr>
          <w:p w14:paraId="221AFF02" w14:textId="77777777" w:rsidR="00A75AF9" w:rsidRPr="00C06E2F" w:rsidRDefault="00A75AF9" w:rsidP="00A75AF9">
            <w:pPr>
              <w:tabs>
                <w:tab w:val="left" w:pos="720"/>
                <w:tab w:val="decimal" w:pos="765"/>
              </w:tabs>
              <w:jc w:val="center"/>
              <w:rPr>
                <w:rFonts w:ascii="Times New Roman" w:eastAsia="MS Mincho" w:hAnsi="Times New Roman" w:cs="Times New Roman"/>
                <w:b/>
                <w:bCs/>
                <w:i/>
                <w:iCs/>
                <w:lang w:bidi="ar-SA"/>
              </w:rPr>
            </w:pPr>
          </w:p>
        </w:tc>
        <w:tc>
          <w:tcPr>
            <w:tcW w:w="1350" w:type="dxa"/>
            <w:tcBorders>
              <w:left w:val="nil"/>
              <w:right w:val="nil"/>
            </w:tcBorders>
          </w:tcPr>
          <w:p w14:paraId="00B5A827" w14:textId="77777777" w:rsidR="00A75AF9" w:rsidRPr="00C06E2F" w:rsidRDefault="00A75AF9" w:rsidP="00A75AF9">
            <w:pPr>
              <w:tabs>
                <w:tab w:val="decimal" w:pos="1242"/>
              </w:tabs>
              <w:rPr>
                <w:rFonts w:ascii="Times New Roman" w:eastAsia="MS Mincho" w:hAnsi="Times New Roman" w:cs="Times New Roman"/>
                <w:lang w:bidi="ar-SA"/>
              </w:rPr>
            </w:pPr>
          </w:p>
        </w:tc>
        <w:tc>
          <w:tcPr>
            <w:tcW w:w="270" w:type="dxa"/>
          </w:tcPr>
          <w:p w14:paraId="54008B07" w14:textId="77777777" w:rsidR="00A75AF9" w:rsidRPr="00C06E2F" w:rsidRDefault="00A75AF9" w:rsidP="00A75AF9">
            <w:pPr>
              <w:tabs>
                <w:tab w:val="decimal" w:pos="1242"/>
              </w:tabs>
              <w:rPr>
                <w:rFonts w:ascii="Times New Roman" w:eastAsia="MS Mincho" w:hAnsi="Times New Roman" w:cs="Times New Roman"/>
                <w:lang w:bidi="ar-SA"/>
              </w:rPr>
            </w:pPr>
          </w:p>
        </w:tc>
        <w:tc>
          <w:tcPr>
            <w:tcW w:w="1710" w:type="dxa"/>
            <w:tcBorders>
              <w:left w:val="nil"/>
              <w:right w:val="nil"/>
            </w:tcBorders>
          </w:tcPr>
          <w:p w14:paraId="33E2617D" w14:textId="77777777" w:rsidR="00A75AF9" w:rsidRPr="00C06E2F" w:rsidRDefault="00A75AF9" w:rsidP="00A75AF9">
            <w:pPr>
              <w:tabs>
                <w:tab w:val="decimal" w:pos="1242"/>
              </w:tabs>
              <w:rPr>
                <w:rFonts w:ascii="Times New Roman" w:eastAsia="MS Mincho" w:hAnsi="Times New Roman" w:cs="Times New Roman"/>
                <w:lang w:bidi="ar-SA"/>
              </w:rPr>
            </w:pPr>
          </w:p>
        </w:tc>
        <w:tc>
          <w:tcPr>
            <w:tcW w:w="270" w:type="dxa"/>
          </w:tcPr>
          <w:p w14:paraId="0EC2C477" w14:textId="77777777" w:rsidR="00A75AF9" w:rsidRPr="00C06E2F" w:rsidRDefault="00A75AF9" w:rsidP="00A75AF9">
            <w:pPr>
              <w:tabs>
                <w:tab w:val="decimal" w:pos="1242"/>
              </w:tabs>
              <w:rPr>
                <w:rFonts w:ascii="Times New Roman" w:eastAsia="MS Mincho" w:hAnsi="Times New Roman" w:cs="Times New Roman"/>
                <w:lang w:bidi="ar-SA"/>
              </w:rPr>
            </w:pPr>
          </w:p>
        </w:tc>
        <w:tc>
          <w:tcPr>
            <w:tcW w:w="1890" w:type="dxa"/>
            <w:tcBorders>
              <w:left w:val="nil"/>
              <w:right w:val="nil"/>
            </w:tcBorders>
          </w:tcPr>
          <w:p w14:paraId="60F7CAB7" w14:textId="77777777" w:rsidR="00A75AF9" w:rsidRPr="00C06E2F" w:rsidRDefault="00A75AF9" w:rsidP="00A75AF9">
            <w:pPr>
              <w:tabs>
                <w:tab w:val="decimal" w:pos="1242"/>
              </w:tabs>
              <w:ind w:right="76"/>
              <w:jc w:val="right"/>
              <w:rPr>
                <w:rFonts w:ascii="Times New Roman" w:eastAsia="MS Mincho" w:hAnsi="Times New Roman" w:cs="Times New Roman"/>
                <w:lang w:bidi="ar-SA"/>
              </w:rPr>
            </w:pPr>
          </w:p>
        </w:tc>
        <w:tc>
          <w:tcPr>
            <w:tcW w:w="270" w:type="dxa"/>
          </w:tcPr>
          <w:p w14:paraId="1D28C53F" w14:textId="77777777" w:rsidR="00A75AF9" w:rsidRPr="00C06E2F" w:rsidRDefault="00A75AF9" w:rsidP="00A75AF9">
            <w:pPr>
              <w:tabs>
                <w:tab w:val="decimal" w:pos="1242"/>
              </w:tabs>
              <w:rPr>
                <w:rFonts w:ascii="Times New Roman" w:eastAsia="MS Mincho" w:hAnsi="Times New Roman" w:cs="Times New Roman"/>
                <w:lang w:bidi="ar-SA"/>
              </w:rPr>
            </w:pPr>
          </w:p>
        </w:tc>
        <w:tc>
          <w:tcPr>
            <w:tcW w:w="1422" w:type="dxa"/>
            <w:tcBorders>
              <w:left w:val="nil"/>
              <w:right w:val="nil"/>
            </w:tcBorders>
          </w:tcPr>
          <w:p w14:paraId="4023B18B" w14:textId="77777777" w:rsidR="00A75AF9" w:rsidRPr="00C06E2F" w:rsidRDefault="00A75AF9" w:rsidP="00A75AF9">
            <w:pPr>
              <w:tabs>
                <w:tab w:val="decimal" w:pos="1242"/>
              </w:tabs>
              <w:rPr>
                <w:rFonts w:ascii="Times New Roman" w:eastAsia="MS Mincho" w:hAnsi="Times New Roman" w:cs="Times New Roman"/>
                <w:lang w:bidi="ar-SA"/>
              </w:rPr>
            </w:pPr>
          </w:p>
        </w:tc>
        <w:tc>
          <w:tcPr>
            <w:tcW w:w="270" w:type="dxa"/>
          </w:tcPr>
          <w:p w14:paraId="1A26FAB6" w14:textId="77777777" w:rsidR="00A75AF9" w:rsidRPr="00C06E2F" w:rsidRDefault="00A75AF9" w:rsidP="00A75AF9">
            <w:pPr>
              <w:tabs>
                <w:tab w:val="decimal" w:pos="1242"/>
              </w:tabs>
              <w:rPr>
                <w:rFonts w:ascii="Times New Roman" w:eastAsia="MS Mincho" w:hAnsi="Times New Roman" w:cs="Times New Roman"/>
                <w:lang w:bidi="ar-SA"/>
              </w:rPr>
            </w:pPr>
          </w:p>
        </w:tc>
        <w:tc>
          <w:tcPr>
            <w:tcW w:w="1368" w:type="dxa"/>
            <w:tcBorders>
              <w:left w:val="nil"/>
              <w:right w:val="nil"/>
            </w:tcBorders>
          </w:tcPr>
          <w:p w14:paraId="381F8378" w14:textId="77777777" w:rsidR="00A75AF9" w:rsidRPr="00C06E2F" w:rsidRDefault="00A75AF9" w:rsidP="00A75AF9">
            <w:pPr>
              <w:tabs>
                <w:tab w:val="decimal" w:pos="1149"/>
              </w:tabs>
              <w:rPr>
                <w:rFonts w:ascii="Times New Roman" w:eastAsia="MS Mincho" w:hAnsi="Times New Roman" w:cs="Times New Roman"/>
                <w:lang w:bidi="ar-SA"/>
              </w:rPr>
            </w:pPr>
          </w:p>
        </w:tc>
      </w:tr>
      <w:tr w:rsidR="00A75AF9" w:rsidRPr="00F26D4E" w14:paraId="742CB6B4" w14:textId="77777777" w:rsidTr="000F4EC9">
        <w:trPr>
          <w:cantSplit/>
        </w:trPr>
        <w:tc>
          <w:tcPr>
            <w:tcW w:w="4752" w:type="dxa"/>
          </w:tcPr>
          <w:p w14:paraId="5731B2AD" w14:textId="1C7371F8" w:rsidR="00A75AF9" w:rsidRPr="00C06E2F" w:rsidRDefault="00A75AF9" w:rsidP="00A75AF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2019</w:t>
            </w:r>
          </w:p>
        </w:tc>
        <w:tc>
          <w:tcPr>
            <w:tcW w:w="720" w:type="dxa"/>
          </w:tcPr>
          <w:p w14:paraId="28A075A2" w14:textId="77777777" w:rsidR="00A75AF9" w:rsidRPr="00C06E2F" w:rsidRDefault="00A75AF9" w:rsidP="00A75AF9">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2ECD9913" w14:textId="62E0AB2E" w:rsidR="00A75AF9" w:rsidRPr="00A75AF9" w:rsidRDefault="00A75AF9" w:rsidP="00A75AF9">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207643D9" w14:textId="77777777" w:rsidR="00A75AF9" w:rsidRPr="00C06E2F" w:rsidRDefault="00A75AF9" w:rsidP="00A75AF9">
            <w:pPr>
              <w:tabs>
                <w:tab w:val="decimal" w:pos="1242"/>
              </w:tabs>
              <w:rPr>
                <w:rFonts w:ascii="Times New Roman" w:eastAsia="MS Mincho" w:hAnsi="Times New Roman" w:cs="Times New Roman"/>
                <w:lang w:bidi="ar-SA"/>
              </w:rPr>
            </w:pPr>
          </w:p>
        </w:tc>
        <w:tc>
          <w:tcPr>
            <w:tcW w:w="1710" w:type="dxa"/>
            <w:tcBorders>
              <w:left w:val="nil"/>
              <w:right w:val="nil"/>
            </w:tcBorders>
          </w:tcPr>
          <w:p w14:paraId="74159C6B" w14:textId="707213FF" w:rsidR="00A75AF9" w:rsidRPr="00C06E2F" w:rsidRDefault="00A75AF9" w:rsidP="00A75AF9">
            <w:pPr>
              <w:tabs>
                <w:tab w:val="decimal" w:pos="1242"/>
              </w:tabs>
              <w:rPr>
                <w:rFonts w:ascii="Times New Roman" w:eastAsia="MS Mincho" w:hAnsi="Times New Roman" w:cs="Times New Roman"/>
                <w:lang w:bidi="ar-SA"/>
              </w:rPr>
            </w:pPr>
            <w:r w:rsidRPr="00C06E2F">
              <w:rPr>
                <w:rFonts w:ascii="Times New Roman" w:eastAsia="MS Mincho" w:hAnsi="Times New Roman" w:cs="Times New Roman"/>
                <w:lang w:bidi="ar-SA"/>
              </w:rPr>
              <w:t>1,517</w:t>
            </w:r>
          </w:p>
        </w:tc>
        <w:tc>
          <w:tcPr>
            <w:tcW w:w="270" w:type="dxa"/>
          </w:tcPr>
          <w:p w14:paraId="7C1EA4BC" w14:textId="77777777" w:rsidR="00A75AF9" w:rsidRPr="00C06E2F" w:rsidRDefault="00A75AF9" w:rsidP="00A75AF9">
            <w:pPr>
              <w:tabs>
                <w:tab w:val="decimal" w:pos="1242"/>
              </w:tabs>
              <w:rPr>
                <w:rFonts w:ascii="Times New Roman" w:eastAsia="MS Mincho" w:hAnsi="Times New Roman" w:cs="Times New Roman"/>
                <w:lang w:bidi="ar-SA"/>
              </w:rPr>
            </w:pPr>
          </w:p>
        </w:tc>
        <w:tc>
          <w:tcPr>
            <w:tcW w:w="1890" w:type="dxa"/>
            <w:tcBorders>
              <w:left w:val="nil"/>
              <w:right w:val="nil"/>
            </w:tcBorders>
          </w:tcPr>
          <w:p w14:paraId="3EA2C7D8" w14:textId="15928F7E" w:rsidR="00A75AF9" w:rsidRPr="00C06E2F" w:rsidRDefault="00A75AF9" w:rsidP="00A75AF9">
            <w:pPr>
              <w:tabs>
                <w:tab w:val="decimal" w:pos="1242"/>
              </w:tabs>
              <w:ind w:right="76"/>
              <w:jc w:val="right"/>
              <w:rPr>
                <w:rFonts w:ascii="Times New Roman" w:eastAsia="MS Mincho" w:hAnsi="Times New Roman" w:cs="Times New Roman"/>
                <w:lang w:bidi="ar-SA"/>
              </w:rPr>
            </w:pPr>
            <w:r w:rsidRPr="00C06E2F">
              <w:rPr>
                <w:rFonts w:ascii="Times New Roman" w:eastAsia="MS Mincho" w:hAnsi="Times New Roman" w:cs="Times New Roman"/>
                <w:lang w:bidi="ar-SA"/>
              </w:rPr>
              <w:t>699</w:t>
            </w:r>
          </w:p>
        </w:tc>
        <w:tc>
          <w:tcPr>
            <w:tcW w:w="270" w:type="dxa"/>
          </w:tcPr>
          <w:p w14:paraId="05D97394" w14:textId="77777777" w:rsidR="00A75AF9" w:rsidRPr="00C06E2F" w:rsidRDefault="00A75AF9" w:rsidP="00A75AF9">
            <w:pPr>
              <w:tabs>
                <w:tab w:val="decimal" w:pos="1242"/>
              </w:tabs>
              <w:rPr>
                <w:rFonts w:ascii="Times New Roman" w:eastAsia="MS Mincho" w:hAnsi="Times New Roman" w:cs="Times New Roman"/>
                <w:lang w:bidi="ar-SA"/>
              </w:rPr>
            </w:pPr>
          </w:p>
        </w:tc>
        <w:tc>
          <w:tcPr>
            <w:tcW w:w="1422" w:type="dxa"/>
            <w:tcBorders>
              <w:left w:val="nil"/>
              <w:right w:val="nil"/>
            </w:tcBorders>
          </w:tcPr>
          <w:p w14:paraId="02339A89" w14:textId="12BFD855" w:rsidR="00A75AF9" w:rsidRPr="00C06E2F" w:rsidRDefault="00A75AF9" w:rsidP="00A75AF9">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3CD6D760" w14:textId="77777777" w:rsidR="00A75AF9" w:rsidRPr="00C06E2F" w:rsidRDefault="00A75AF9" w:rsidP="00A75AF9">
            <w:pPr>
              <w:tabs>
                <w:tab w:val="decimal" w:pos="1242"/>
              </w:tabs>
              <w:rPr>
                <w:rFonts w:ascii="Times New Roman" w:eastAsia="MS Mincho" w:hAnsi="Times New Roman" w:cs="Times New Roman"/>
                <w:lang w:bidi="ar-SA"/>
              </w:rPr>
            </w:pPr>
          </w:p>
        </w:tc>
        <w:tc>
          <w:tcPr>
            <w:tcW w:w="1368" w:type="dxa"/>
            <w:tcBorders>
              <w:left w:val="nil"/>
              <w:right w:val="nil"/>
            </w:tcBorders>
          </w:tcPr>
          <w:p w14:paraId="1B85B991" w14:textId="231D0530" w:rsidR="00A75AF9" w:rsidRPr="00C06E2F" w:rsidRDefault="00A75AF9" w:rsidP="00F128A4">
            <w:pPr>
              <w:tabs>
                <w:tab w:val="decimal" w:pos="1039"/>
              </w:tabs>
              <w:rPr>
                <w:rFonts w:ascii="Times New Roman" w:eastAsia="MS Mincho" w:hAnsi="Times New Roman" w:cs="Times New Roman"/>
                <w:lang w:bidi="ar-SA"/>
              </w:rPr>
            </w:pPr>
            <w:r w:rsidRPr="00C06E2F">
              <w:rPr>
                <w:rFonts w:ascii="Times New Roman" w:eastAsia="MS Mincho" w:hAnsi="Times New Roman" w:cs="Times New Roman"/>
                <w:lang w:bidi="ar-SA"/>
              </w:rPr>
              <w:t>2,216</w:t>
            </w:r>
          </w:p>
        </w:tc>
      </w:tr>
      <w:tr w:rsidR="00A75AF9" w:rsidRPr="00F26D4E" w14:paraId="2D5C5D5E" w14:textId="77777777" w:rsidTr="000F4EC9">
        <w:trPr>
          <w:cantSplit/>
        </w:trPr>
        <w:tc>
          <w:tcPr>
            <w:tcW w:w="4752" w:type="dxa"/>
          </w:tcPr>
          <w:p w14:paraId="4C4B4613" w14:textId="322195F5" w:rsidR="00A75AF9" w:rsidRPr="00C06E2F" w:rsidRDefault="00A75AF9" w:rsidP="00A75AF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Depreciation charge for the year</w:t>
            </w:r>
          </w:p>
        </w:tc>
        <w:tc>
          <w:tcPr>
            <w:tcW w:w="720" w:type="dxa"/>
          </w:tcPr>
          <w:p w14:paraId="7ECC2B74" w14:textId="77777777" w:rsidR="00A75AF9" w:rsidRPr="00C06E2F" w:rsidRDefault="00A75AF9" w:rsidP="00A75AF9">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79ABF833" w14:textId="68F2F461" w:rsidR="00A75AF9" w:rsidRPr="00A75AF9" w:rsidRDefault="00A75AF9" w:rsidP="00A75AF9">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555DAE7E" w14:textId="77777777" w:rsidR="00A75AF9" w:rsidRPr="00C06E2F" w:rsidRDefault="00A75AF9" w:rsidP="00A75AF9">
            <w:pPr>
              <w:tabs>
                <w:tab w:val="decimal" w:pos="1242"/>
              </w:tabs>
              <w:rPr>
                <w:rFonts w:ascii="Times New Roman" w:eastAsia="MS Mincho" w:hAnsi="Times New Roman" w:cs="Times New Roman"/>
                <w:lang w:bidi="ar-SA"/>
              </w:rPr>
            </w:pPr>
          </w:p>
        </w:tc>
        <w:tc>
          <w:tcPr>
            <w:tcW w:w="1710" w:type="dxa"/>
            <w:tcBorders>
              <w:left w:val="nil"/>
              <w:right w:val="nil"/>
            </w:tcBorders>
          </w:tcPr>
          <w:p w14:paraId="05FBFC42" w14:textId="7327F9B2" w:rsidR="00A75AF9" w:rsidRPr="00C06E2F" w:rsidRDefault="00A75AF9" w:rsidP="00A75AF9">
            <w:pPr>
              <w:tabs>
                <w:tab w:val="decimal" w:pos="1242"/>
              </w:tabs>
              <w:rPr>
                <w:rFonts w:ascii="Times New Roman" w:eastAsia="MS Mincho" w:hAnsi="Times New Roman" w:cs="Times New Roman"/>
                <w:lang w:bidi="ar-SA"/>
              </w:rPr>
            </w:pPr>
            <w:r w:rsidRPr="00C06E2F">
              <w:rPr>
                <w:rFonts w:ascii="Times New Roman" w:eastAsia="MS Mincho" w:hAnsi="Times New Roman" w:cs="Times New Roman"/>
                <w:lang w:bidi="ar-SA"/>
              </w:rPr>
              <w:t>187</w:t>
            </w:r>
          </w:p>
        </w:tc>
        <w:tc>
          <w:tcPr>
            <w:tcW w:w="270" w:type="dxa"/>
          </w:tcPr>
          <w:p w14:paraId="2F091358" w14:textId="77777777" w:rsidR="00A75AF9" w:rsidRPr="00C06E2F" w:rsidRDefault="00A75AF9" w:rsidP="00A75AF9">
            <w:pPr>
              <w:tabs>
                <w:tab w:val="decimal" w:pos="1242"/>
              </w:tabs>
              <w:rPr>
                <w:rFonts w:ascii="Times New Roman" w:eastAsia="MS Mincho" w:hAnsi="Times New Roman" w:cs="Times New Roman"/>
                <w:lang w:bidi="ar-SA"/>
              </w:rPr>
            </w:pPr>
          </w:p>
        </w:tc>
        <w:tc>
          <w:tcPr>
            <w:tcW w:w="1890" w:type="dxa"/>
            <w:tcBorders>
              <w:left w:val="nil"/>
              <w:right w:val="nil"/>
            </w:tcBorders>
          </w:tcPr>
          <w:p w14:paraId="0A37E69F" w14:textId="7958BC2C" w:rsidR="00A75AF9" w:rsidRPr="00C06E2F" w:rsidRDefault="00A75AF9" w:rsidP="00A75AF9">
            <w:pPr>
              <w:tabs>
                <w:tab w:val="decimal" w:pos="1242"/>
              </w:tabs>
              <w:ind w:right="76"/>
              <w:jc w:val="right"/>
              <w:rPr>
                <w:rFonts w:ascii="Times New Roman" w:eastAsia="MS Mincho" w:hAnsi="Times New Roman" w:cs="Times New Roman"/>
                <w:lang w:bidi="ar-SA"/>
              </w:rPr>
            </w:pPr>
            <w:r w:rsidRPr="00C06E2F">
              <w:rPr>
                <w:rFonts w:ascii="Times New Roman" w:eastAsia="MS Mincho" w:hAnsi="Times New Roman" w:cs="Times New Roman"/>
                <w:lang w:bidi="ar-SA"/>
              </w:rPr>
              <w:t>94</w:t>
            </w:r>
          </w:p>
        </w:tc>
        <w:tc>
          <w:tcPr>
            <w:tcW w:w="270" w:type="dxa"/>
          </w:tcPr>
          <w:p w14:paraId="1D971876" w14:textId="77777777" w:rsidR="00A75AF9" w:rsidRPr="00C06E2F" w:rsidRDefault="00A75AF9" w:rsidP="00A75AF9">
            <w:pPr>
              <w:tabs>
                <w:tab w:val="decimal" w:pos="1242"/>
              </w:tabs>
              <w:rPr>
                <w:rFonts w:ascii="Times New Roman" w:eastAsia="MS Mincho" w:hAnsi="Times New Roman" w:cs="Times New Roman"/>
                <w:lang w:bidi="ar-SA"/>
              </w:rPr>
            </w:pPr>
          </w:p>
        </w:tc>
        <w:tc>
          <w:tcPr>
            <w:tcW w:w="1422" w:type="dxa"/>
            <w:tcBorders>
              <w:left w:val="nil"/>
              <w:right w:val="nil"/>
            </w:tcBorders>
          </w:tcPr>
          <w:p w14:paraId="48923145" w14:textId="64DAF7A3" w:rsidR="00A75AF9" w:rsidRPr="00C06E2F" w:rsidRDefault="00A75AF9" w:rsidP="00A75AF9">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46D53661" w14:textId="77777777" w:rsidR="00A75AF9" w:rsidRPr="00C06E2F" w:rsidRDefault="00A75AF9" w:rsidP="00A75AF9">
            <w:pPr>
              <w:tabs>
                <w:tab w:val="decimal" w:pos="1242"/>
              </w:tabs>
              <w:rPr>
                <w:rFonts w:ascii="Times New Roman" w:eastAsia="MS Mincho" w:hAnsi="Times New Roman" w:cs="Times New Roman"/>
                <w:lang w:bidi="ar-SA"/>
              </w:rPr>
            </w:pPr>
          </w:p>
        </w:tc>
        <w:tc>
          <w:tcPr>
            <w:tcW w:w="1368" w:type="dxa"/>
            <w:tcBorders>
              <w:left w:val="nil"/>
              <w:right w:val="nil"/>
            </w:tcBorders>
          </w:tcPr>
          <w:p w14:paraId="5DD0C682" w14:textId="42C19FFE" w:rsidR="00A75AF9" w:rsidRPr="00C06E2F" w:rsidRDefault="00A75AF9" w:rsidP="00F128A4">
            <w:pPr>
              <w:tabs>
                <w:tab w:val="decimal" w:pos="1039"/>
              </w:tabs>
              <w:rPr>
                <w:rFonts w:ascii="Times New Roman" w:eastAsia="MS Mincho" w:hAnsi="Times New Roman" w:cs="Times New Roman"/>
                <w:lang w:bidi="ar-SA"/>
              </w:rPr>
            </w:pPr>
            <w:r w:rsidRPr="00C06E2F">
              <w:rPr>
                <w:rFonts w:ascii="Times New Roman" w:eastAsia="MS Mincho" w:hAnsi="Times New Roman" w:cs="Times New Roman"/>
                <w:lang w:bidi="ar-SA"/>
              </w:rPr>
              <w:t>281</w:t>
            </w:r>
          </w:p>
        </w:tc>
      </w:tr>
      <w:tr w:rsidR="00A75AF9" w:rsidRPr="00F26D4E" w14:paraId="34626B49" w14:textId="77777777" w:rsidTr="000F4EC9">
        <w:trPr>
          <w:cantSplit/>
        </w:trPr>
        <w:tc>
          <w:tcPr>
            <w:tcW w:w="4752" w:type="dxa"/>
          </w:tcPr>
          <w:p w14:paraId="33D46F0A" w14:textId="195F0757" w:rsidR="00A75AF9" w:rsidRPr="00C06E2F" w:rsidRDefault="00A75AF9" w:rsidP="00A75AF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Transfer - net</w:t>
            </w:r>
          </w:p>
        </w:tc>
        <w:tc>
          <w:tcPr>
            <w:tcW w:w="720" w:type="dxa"/>
          </w:tcPr>
          <w:p w14:paraId="77B4A0C8" w14:textId="77777777" w:rsidR="00A75AF9" w:rsidRPr="00C06E2F" w:rsidRDefault="00A75AF9" w:rsidP="00A75AF9">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678903CD" w14:textId="129B4BF8" w:rsidR="00A75AF9" w:rsidRPr="00A75AF9" w:rsidRDefault="00A75AF9" w:rsidP="00A75AF9">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0E63C616" w14:textId="77777777" w:rsidR="00A75AF9" w:rsidRPr="00C06E2F" w:rsidRDefault="00A75AF9" w:rsidP="00A75AF9">
            <w:pPr>
              <w:tabs>
                <w:tab w:val="decimal" w:pos="1242"/>
              </w:tabs>
              <w:rPr>
                <w:rFonts w:ascii="Times New Roman" w:eastAsia="MS Mincho" w:hAnsi="Times New Roman" w:cs="Times New Roman"/>
                <w:lang w:bidi="ar-SA"/>
              </w:rPr>
            </w:pPr>
          </w:p>
        </w:tc>
        <w:tc>
          <w:tcPr>
            <w:tcW w:w="1710" w:type="dxa"/>
            <w:tcBorders>
              <w:left w:val="nil"/>
              <w:right w:val="nil"/>
            </w:tcBorders>
          </w:tcPr>
          <w:p w14:paraId="24B30213" w14:textId="31B4FE6E" w:rsidR="00A75AF9" w:rsidRPr="00C06E2F" w:rsidRDefault="00A75AF9" w:rsidP="00512CA3">
            <w:pPr>
              <w:tabs>
                <w:tab w:val="decimal" w:pos="346"/>
              </w:tabs>
              <w:ind w:left="-194" w:right="520" w:hanging="90"/>
              <w:jc w:val="right"/>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026362B4" w14:textId="77777777" w:rsidR="00A75AF9" w:rsidRPr="00C06E2F" w:rsidRDefault="00A75AF9" w:rsidP="00A75AF9">
            <w:pPr>
              <w:tabs>
                <w:tab w:val="decimal" w:pos="1242"/>
              </w:tabs>
              <w:rPr>
                <w:rFonts w:ascii="Times New Roman" w:eastAsia="MS Mincho" w:hAnsi="Times New Roman" w:cs="Times New Roman"/>
                <w:lang w:bidi="ar-SA"/>
              </w:rPr>
            </w:pPr>
          </w:p>
        </w:tc>
        <w:tc>
          <w:tcPr>
            <w:tcW w:w="1890" w:type="dxa"/>
            <w:tcBorders>
              <w:left w:val="nil"/>
              <w:right w:val="nil"/>
            </w:tcBorders>
          </w:tcPr>
          <w:p w14:paraId="39CE5807" w14:textId="3286DEF5" w:rsidR="00A75AF9" w:rsidRPr="00C06E2F" w:rsidRDefault="00A75AF9" w:rsidP="00A75AF9">
            <w:pPr>
              <w:tabs>
                <w:tab w:val="decimal" w:pos="1156"/>
              </w:tabs>
              <w:ind w:right="340"/>
              <w:jc w:val="right"/>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3C13C6B5" w14:textId="77777777" w:rsidR="00A75AF9" w:rsidRPr="00C06E2F" w:rsidRDefault="00A75AF9" w:rsidP="00A75AF9">
            <w:pPr>
              <w:tabs>
                <w:tab w:val="decimal" w:pos="1242"/>
              </w:tabs>
              <w:rPr>
                <w:rFonts w:ascii="Times New Roman" w:eastAsia="MS Mincho" w:hAnsi="Times New Roman" w:cs="Times New Roman"/>
                <w:lang w:bidi="ar-SA"/>
              </w:rPr>
            </w:pPr>
          </w:p>
        </w:tc>
        <w:tc>
          <w:tcPr>
            <w:tcW w:w="1422" w:type="dxa"/>
            <w:tcBorders>
              <w:left w:val="nil"/>
              <w:right w:val="nil"/>
            </w:tcBorders>
          </w:tcPr>
          <w:p w14:paraId="5DBAE724" w14:textId="09AAC735" w:rsidR="00A75AF9" w:rsidRPr="00C06E2F" w:rsidRDefault="00A75AF9" w:rsidP="00A75AF9">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664244AA" w14:textId="77777777" w:rsidR="00A75AF9" w:rsidRPr="00C06E2F" w:rsidRDefault="00A75AF9" w:rsidP="00A75AF9">
            <w:pPr>
              <w:tabs>
                <w:tab w:val="decimal" w:pos="1242"/>
              </w:tabs>
              <w:rPr>
                <w:rFonts w:ascii="Times New Roman" w:eastAsia="MS Mincho" w:hAnsi="Times New Roman" w:cs="Times New Roman"/>
                <w:lang w:bidi="ar-SA"/>
              </w:rPr>
            </w:pPr>
          </w:p>
        </w:tc>
        <w:tc>
          <w:tcPr>
            <w:tcW w:w="1368" w:type="dxa"/>
            <w:tcBorders>
              <w:left w:val="nil"/>
              <w:right w:val="nil"/>
            </w:tcBorders>
          </w:tcPr>
          <w:p w14:paraId="30547D94" w14:textId="289138A2" w:rsidR="00A75AF9" w:rsidRPr="00C06E2F" w:rsidRDefault="00A75AF9" w:rsidP="00F128A4">
            <w:pPr>
              <w:tabs>
                <w:tab w:val="decimal" w:pos="990"/>
                <w:tab w:val="decimal" w:pos="1039"/>
              </w:tabs>
              <w:ind w:left="-108" w:right="-380"/>
              <w:jc w:val="center"/>
              <w:rPr>
                <w:rFonts w:ascii="Times New Roman" w:eastAsia="MS Mincho" w:hAnsi="Times New Roman" w:cs="Times New Roman"/>
                <w:lang w:bidi="ar-SA"/>
              </w:rPr>
            </w:pPr>
            <w:r w:rsidRPr="00C06E2F">
              <w:rPr>
                <w:rFonts w:ascii="Times New Roman" w:eastAsia="MS Mincho" w:hAnsi="Times New Roman" w:cs="Times New Roman"/>
                <w:lang w:bidi="ar-SA"/>
              </w:rPr>
              <w:t>-</w:t>
            </w:r>
          </w:p>
        </w:tc>
      </w:tr>
      <w:tr w:rsidR="00A75AF9" w:rsidRPr="00F26D4E" w14:paraId="7C01DF2B" w14:textId="77777777" w:rsidTr="000F4EC9">
        <w:trPr>
          <w:cantSplit/>
        </w:trPr>
        <w:tc>
          <w:tcPr>
            <w:tcW w:w="4752" w:type="dxa"/>
          </w:tcPr>
          <w:p w14:paraId="6E742173" w14:textId="2AB698E9" w:rsidR="00A75AF9" w:rsidRPr="00C06E2F" w:rsidRDefault="00A75AF9" w:rsidP="00A75AF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Disposals / write-off</w:t>
            </w:r>
          </w:p>
        </w:tc>
        <w:tc>
          <w:tcPr>
            <w:tcW w:w="720" w:type="dxa"/>
          </w:tcPr>
          <w:p w14:paraId="78343A53" w14:textId="77777777" w:rsidR="00A75AF9" w:rsidRPr="00C06E2F" w:rsidRDefault="00A75AF9" w:rsidP="00A75AF9">
            <w:pPr>
              <w:tabs>
                <w:tab w:val="left" w:pos="720"/>
                <w:tab w:val="decimal" w:pos="765"/>
              </w:tabs>
              <w:jc w:val="center"/>
              <w:rPr>
                <w:rFonts w:ascii="Times New Roman" w:eastAsia="MS Mincho" w:hAnsi="Times New Roman" w:cs="Times New Roman"/>
                <w:i/>
                <w:iCs/>
                <w:lang w:bidi="ar-SA"/>
              </w:rPr>
            </w:pPr>
          </w:p>
        </w:tc>
        <w:tc>
          <w:tcPr>
            <w:tcW w:w="1350" w:type="dxa"/>
            <w:tcBorders>
              <w:left w:val="nil"/>
              <w:bottom w:val="single" w:sz="4" w:space="0" w:color="auto"/>
              <w:right w:val="nil"/>
            </w:tcBorders>
          </w:tcPr>
          <w:p w14:paraId="06AE849B" w14:textId="068747A9" w:rsidR="00A75AF9" w:rsidRPr="00A75AF9" w:rsidRDefault="00A75AF9" w:rsidP="00A75AF9">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7021EAEC" w14:textId="77777777" w:rsidR="00A75AF9" w:rsidRPr="00C06E2F" w:rsidRDefault="00A75AF9" w:rsidP="00A75AF9">
            <w:pPr>
              <w:tabs>
                <w:tab w:val="decimal" w:pos="1242"/>
              </w:tabs>
              <w:rPr>
                <w:rFonts w:ascii="Times New Roman" w:eastAsia="MS Mincho" w:hAnsi="Times New Roman" w:cs="Times New Roman"/>
                <w:lang w:bidi="ar-SA"/>
              </w:rPr>
            </w:pPr>
          </w:p>
        </w:tc>
        <w:tc>
          <w:tcPr>
            <w:tcW w:w="1710" w:type="dxa"/>
            <w:tcBorders>
              <w:left w:val="nil"/>
              <w:bottom w:val="single" w:sz="4" w:space="0" w:color="auto"/>
              <w:right w:val="nil"/>
            </w:tcBorders>
          </w:tcPr>
          <w:p w14:paraId="603E5DE9" w14:textId="0C25A1A2" w:rsidR="00A75AF9" w:rsidRPr="00C06E2F" w:rsidRDefault="00A75AF9" w:rsidP="00A75AF9">
            <w:pPr>
              <w:tabs>
                <w:tab w:val="decimal" w:pos="1242"/>
              </w:tabs>
              <w:rPr>
                <w:rFonts w:ascii="Times New Roman" w:eastAsia="MS Mincho" w:hAnsi="Times New Roman" w:cs="Times New Roman"/>
                <w:lang w:bidi="ar-SA"/>
              </w:rPr>
            </w:pPr>
            <w:r w:rsidRPr="00C06E2F">
              <w:rPr>
                <w:rFonts w:ascii="Times New Roman" w:eastAsia="MS Mincho" w:hAnsi="Times New Roman" w:cs="Times New Roman"/>
                <w:lang w:bidi="ar-SA"/>
              </w:rPr>
              <w:t>(10)</w:t>
            </w:r>
          </w:p>
        </w:tc>
        <w:tc>
          <w:tcPr>
            <w:tcW w:w="270" w:type="dxa"/>
          </w:tcPr>
          <w:p w14:paraId="53A5AF5A" w14:textId="77777777" w:rsidR="00A75AF9" w:rsidRPr="00C06E2F" w:rsidRDefault="00A75AF9" w:rsidP="00A75AF9">
            <w:pPr>
              <w:tabs>
                <w:tab w:val="decimal" w:pos="1242"/>
              </w:tabs>
              <w:rPr>
                <w:rFonts w:ascii="Times New Roman" w:eastAsia="MS Mincho" w:hAnsi="Times New Roman" w:cs="Times New Roman"/>
                <w:lang w:bidi="ar-SA"/>
              </w:rPr>
            </w:pPr>
          </w:p>
        </w:tc>
        <w:tc>
          <w:tcPr>
            <w:tcW w:w="1890" w:type="dxa"/>
            <w:tcBorders>
              <w:left w:val="nil"/>
              <w:bottom w:val="single" w:sz="4" w:space="0" w:color="auto"/>
              <w:right w:val="nil"/>
            </w:tcBorders>
          </w:tcPr>
          <w:p w14:paraId="1644E544" w14:textId="19002F2E" w:rsidR="00A75AF9" w:rsidRPr="00C06E2F" w:rsidRDefault="00A75AF9" w:rsidP="00A75AF9">
            <w:pPr>
              <w:tabs>
                <w:tab w:val="decimal" w:pos="1242"/>
              </w:tabs>
              <w:jc w:val="right"/>
              <w:rPr>
                <w:rFonts w:ascii="Times New Roman" w:eastAsia="MS Mincho" w:hAnsi="Times New Roman" w:cs="Times New Roman"/>
                <w:lang w:bidi="ar-SA"/>
              </w:rPr>
            </w:pPr>
            <w:r w:rsidRPr="00C06E2F">
              <w:rPr>
                <w:rFonts w:ascii="Times New Roman" w:eastAsia="MS Mincho" w:hAnsi="Times New Roman" w:cs="Times New Roman"/>
                <w:lang w:bidi="ar-SA"/>
              </w:rPr>
              <w:t>(19)</w:t>
            </w:r>
          </w:p>
        </w:tc>
        <w:tc>
          <w:tcPr>
            <w:tcW w:w="270" w:type="dxa"/>
          </w:tcPr>
          <w:p w14:paraId="6C1C25D0" w14:textId="77777777" w:rsidR="00A75AF9" w:rsidRPr="00C06E2F" w:rsidRDefault="00A75AF9" w:rsidP="00A75AF9">
            <w:pPr>
              <w:tabs>
                <w:tab w:val="decimal" w:pos="1242"/>
              </w:tabs>
              <w:rPr>
                <w:rFonts w:ascii="Times New Roman" w:eastAsia="MS Mincho" w:hAnsi="Times New Roman" w:cs="Times New Roman"/>
                <w:lang w:bidi="ar-SA"/>
              </w:rPr>
            </w:pPr>
          </w:p>
        </w:tc>
        <w:tc>
          <w:tcPr>
            <w:tcW w:w="1422" w:type="dxa"/>
            <w:tcBorders>
              <w:left w:val="nil"/>
              <w:bottom w:val="single" w:sz="4" w:space="0" w:color="auto"/>
              <w:right w:val="nil"/>
            </w:tcBorders>
          </w:tcPr>
          <w:p w14:paraId="0EE37AAD" w14:textId="3F5B2259" w:rsidR="00A75AF9" w:rsidRPr="00C06E2F" w:rsidRDefault="00A75AF9" w:rsidP="00A75AF9">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56811C59" w14:textId="77777777" w:rsidR="00A75AF9" w:rsidRPr="00C06E2F" w:rsidRDefault="00A75AF9" w:rsidP="00A75AF9">
            <w:pPr>
              <w:tabs>
                <w:tab w:val="decimal" w:pos="1242"/>
              </w:tabs>
              <w:rPr>
                <w:rFonts w:ascii="Times New Roman" w:eastAsia="MS Mincho" w:hAnsi="Times New Roman" w:cs="Times New Roman"/>
                <w:lang w:bidi="ar-SA"/>
              </w:rPr>
            </w:pPr>
          </w:p>
        </w:tc>
        <w:tc>
          <w:tcPr>
            <w:tcW w:w="1368" w:type="dxa"/>
            <w:tcBorders>
              <w:left w:val="nil"/>
              <w:bottom w:val="single" w:sz="4" w:space="0" w:color="auto"/>
              <w:right w:val="nil"/>
            </w:tcBorders>
          </w:tcPr>
          <w:p w14:paraId="5C5D2283" w14:textId="4D6D9F07" w:rsidR="00A75AF9" w:rsidRPr="00C06E2F" w:rsidRDefault="00A75AF9" w:rsidP="00F128A4">
            <w:pPr>
              <w:tabs>
                <w:tab w:val="decimal" w:pos="1039"/>
              </w:tabs>
              <w:ind w:left="-108" w:right="-136"/>
              <w:rPr>
                <w:rFonts w:ascii="Times New Roman" w:eastAsia="MS Mincho" w:hAnsi="Times New Roman" w:cs="Times New Roman"/>
                <w:lang w:bidi="ar-SA"/>
              </w:rPr>
            </w:pPr>
            <w:r w:rsidRPr="00C06E2F">
              <w:rPr>
                <w:rFonts w:ascii="Times New Roman" w:eastAsia="MS Mincho" w:hAnsi="Times New Roman" w:cs="Times New Roman"/>
                <w:lang w:bidi="ar-SA"/>
              </w:rPr>
              <w:t>(29)</w:t>
            </w:r>
          </w:p>
        </w:tc>
      </w:tr>
      <w:tr w:rsidR="00A75AF9" w:rsidRPr="00F26D4E" w14:paraId="0787266B" w14:textId="77777777" w:rsidTr="000F4EC9">
        <w:trPr>
          <w:cantSplit/>
        </w:trPr>
        <w:tc>
          <w:tcPr>
            <w:tcW w:w="4752" w:type="dxa"/>
          </w:tcPr>
          <w:p w14:paraId="5269CCB7" w14:textId="01E7ABCB" w:rsidR="00A75AF9" w:rsidRPr="00C06E2F" w:rsidRDefault="00A75AF9" w:rsidP="00A75AF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 xml:space="preserve">At 31 December 2019 </w:t>
            </w:r>
          </w:p>
        </w:tc>
        <w:tc>
          <w:tcPr>
            <w:tcW w:w="720" w:type="dxa"/>
          </w:tcPr>
          <w:p w14:paraId="3FDF6923" w14:textId="77777777" w:rsidR="00A75AF9" w:rsidRPr="00C06E2F" w:rsidRDefault="00A75AF9" w:rsidP="00A75AF9">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78D149B0" w14:textId="5A956079" w:rsidR="00A75AF9" w:rsidRPr="00C06E2F" w:rsidRDefault="00A75AF9" w:rsidP="00A75AF9">
            <w:pPr>
              <w:tabs>
                <w:tab w:val="decimal" w:pos="520"/>
              </w:tabs>
              <w:ind w:left="-194" w:right="227" w:hanging="90"/>
              <w:jc w:val="center"/>
              <w:rPr>
                <w:rFonts w:ascii="Times New Roman" w:eastAsia="MS Mincho" w:hAnsi="Times New Roman" w:cs="Times New Roman"/>
                <w:b/>
                <w:bCs/>
                <w:lang w:bidi="ar-SA"/>
              </w:rPr>
            </w:pPr>
            <w:r w:rsidRPr="00C06E2F">
              <w:rPr>
                <w:rFonts w:ascii="Times New Roman" w:eastAsia="MS Mincho" w:hAnsi="Times New Roman" w:cs="Times New Roman"/>
                <w:b/>
                <w:bCs/>
                <w:lang w:bidi="ar-SA"/>
              </w:rPr>
              <w:t>-</w:t>
            </w:r>
          </w:p>
        </w:tc>
        <w:tc>
          <w:tcPr>
            <w:tcW w:w="270" w:type="dxa"/>
          </w:tcPr>
          <w:p w14:paraId="1004ED4F"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2810B9A8" w14:textId="7DD3A271" w:rsidR="00A75AF9" w:rsidRPr="00C06E2F" w:rsidRDefault="00A75AF9" w:rsidP="00A75AF9">
            <w:pPr>
              <w:tabs>
                <w:tab w:val="decimal" w:pos="1242"/>
              </w:tabs>
              <w:rPr>
                <w:rFonts w:ascii="Times New Roman" w:eastAsia="MS Mincho" w:hAnsi="Times New Roman" w:cs="Times New Roman"/>
                <w:b/>
                <w:bCs/>
                <w:lang w:bidi="ar-SA"/>
              </w:rPr>
            </w:pPr>
            <w:r w:rsidRPr="00C06E2F">
              <w:rPr>
                <w:rFonts w:ascii="Times New Roman" w:eastAsia="MS Mincho" w:hAnsi="Times New Roman" w:cs="Times New Roman"/>
                <w:b/>
                <w:bCs/>
                <w:lang w:bidi="ar-SA"/>
              </w:rPr>
              <w:t>1,694</w:t>
            </w:r>
          </w:p>
        </w:tc>
        <w:tc>
          <w:tcPr>
            <w:tcW w:w="270" w:type="dxa"/>
          </w:tcPr>
          <w:p w14:paraId="24AF2039"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6D73FB67" w14:textId="38E7CD15" w:rsidR="00A75AF9" w:rsidRPr="00C06E2F" w:rsidRDefault="00A75AF9" w:rsidP="00A75AF9">
            <w:pPr>
              <w:tabs>
                <w:tab w:val="decimal" w:pos="1242"/>
              </w:tabs>
              <w:ind w:right="76"/>
              <w:jc w:val="right"/>
              <w:rPr>
                <w:rFonts w:ascii="Times New Roman" w:eastAsia="MS Mincho" w:hAnsi="Times New Roman" w:cs="Times New Roman"/>
                <w:b/>
                <w:bCs/>
                <w:lang w:bidi="ar-SA"/>
              </w:rPr>
            </w:pPr>
            <w:r w:rsidRPr="00C06E2F">
              <w:rPr>
                <w:rFonts w:ascii="Times New Roman" w:eastAsia="MS Mincho" w:hAnsi="Times New Roman" w:cs="Times New Roman"/>
                <w:b/>
                <w:bCs/>
                <w:lang w:bidi="ar-SA"/>
              </w:rPr>
              <w:t>774</w:t>
            </w:r>
          </w:p>
        </w:tc>
        <w:tc>
          <w:tcPr>
            <w:tcW w:w="270" w:type="dxa"/>
          </w:tcPr>
          <w:p w14:paraId="15809050"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002D0424" w14:textId="26418D05" w:rsidR="00A75AF9" w:rsidRPr="009D4310" w:rsidRDefault="00A75AF9" w:rsidP="00A75AF9">
            <w:pPr>
              <w:tabs>
                <w:tab w:val="decimal" w:pos="790"/>
              </w:tabs>
              <w:ind w:right="88"/>
              <w:rPr>
                <w:rFonts w:ascii="Times New Roman" w:eastAsia="MS Mincho" w:hAnsi="Times New Roman" w:cs="Times New Roman"/>
                <w:b/>
                <w:bCs/>
                <w:lang w:bidi="ar-SA"/>
              </w:rPr>
            </w:pPr>
            <w:r w:rsidRPr="009D4310">
              <w:rPr>
                <w:rFonts w:ascii="Times New Roman" w:eastAsia="MS Mincho" w:hAnsi="Times New Roman" w:cs="Times New Roman"/>
                <w:b/>
                <w:bCs/>
                <w:lang w:bidi="ar-SA"/>
              </w:rPr>
              <w:t>-</w:t>
            </w:r>
          </w:p>
        </w:tc>
        <w:tc>
          <w:tcPr>
            <w:tcW w:w="270" w:type="dxa"/>
          </w:tcPr>
          <w:p w14:paraId="79F53C4E" w14:textId="77777777" w:rsidR="00A75AF9" w:rsidRPr="00C06E2F" w:rsidRDefault="00A75AF9" w:rsidP="00A75AF9">
            <w:pPr>
              <w:tabs>
                <w:tab w:val="decimal" w:pos="1242"/>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78B9B5FA" w14:textId="23DDED1E" w:rsidR="00A75AF9" w:rsidRPr="00C06E2F" w:rsidRDefault="00A75AF9" w:rsidP="00F128A4">
            <w:pPr>
              <w:tabs>
                <w:tab w:val="decimal" w:pos="1039"/>
              </w:tabs>
              <w:rPr>
                <w:rFonts w:ascii="Times New Roman" w:eastAsia="MS Mincho" w:hAnsi="Times New Roman" w:cs="Times New Roman"/>
                <w:b/>
                <w:bCs/>
                <w:lang w:bidi="ar-SA"/>
              </w:rPr>
            </w:pPr>
            <w:r w:rsidRPr="00C06E2F">
              <w:rPr>
                <w:rFonts w:ascii="Times New Roman" w:eastAsia="MS Mincho" w:hAnsi="Times New Roman" w:cs="Times New Roman"/>
                <w:b/>
                <w:bCs/>
                <w:lang w:bidi="ar-SA"/>
              </w:rPr>
              <w:t>2,468</w:t>
            </w:r>
          </w:p>
        </w:tc>
      </w:tr>
      <w:tr w:rsidR="009D4310" w:rsidRPr="00F26D4E" w14:paraId="7171B9CF" w14:textId="77777777" w:rsidTr="000F4EC9">
        <w:trPr>
          <w:cantSplit/>
        </w:trPr>
        <w:tc>
          <w:tcPr>
            <w:tcW w:w="4752" w:type="dxa"/>
          </w:tcPr>
          <w:p w14:paraId="0AC22295" w14:textId="4F6CA4BA"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eastAsia="en-GB"/>
              </w:rPr>
              <w:t>R</w:t>
            </w:r>
            <w:r w:rsidRPr="00C06E2F">
              <w:rPr>
                <w:rFonts w:ascii="Times New Roman" w:hAnsi="Times New Roman" w:cs="Times New Roman"/>
                <w:lang w:eastAsia="en-GB"/>
              </w:rPr>
              <w:t>ecognise of depreciation of right-of-use assets on</w:t>
            </w:r>
            <w:r w:rsidRPr="00C06E2F">
              <w:rPr>
                <w:rFonts w:ascii="Times New Roman" w:hAnsi="Times New Roman" w:cs="Times New Roman"/>
                <w:lang w:eastAsia="en-GB"/>
              </w:rPr>
              <w:br/>
              <w:t xml:space="preserve">   initial application of TFRS 16</w:t>
            </w:r>
          </w:p>
        </w:tc>
        <w:tc>
          <w:tcPr>
            <w:tcW w:w="720" w:type="dxa"/>
          </w:tcPr>
          <w:p w14:paraId="037CA2DC" w14:textId="77777777" w:rsidR="009D4310" w:rsidRDefault="009D4310" w:rsidP="009D4310">
            <w:pPr>
              <w:tabs>
                <w:tab w:val="left" w:pos="720"/>
                <w:tab w:val="decimal" w:pos="765"/>
              </w:tabs>
              <w:jc w:val="center"/>
              <w:rPr>
                <w:rFonts w:ascii="Times New Roman" w:eastAsia="MS Mincho" w:hAnsi="Times New Roman" w:cs="Times New Roman"/>
                <w:i/>
                <w:iCs/>
                <w:lang w:bidi="ar-SA"/>
              </w:rPr>
            </w:pPr>
          </w:p>
          <w:p w14:paraId="54B572B0" w14:textId="7345C41E" w:rsidR="000F4EC9" w:rsidRPr="00C06E2F" w:rsidRDefault="000F4EC9" w:rsidP="009D4310">
            <w:pPr>
              <w:tabs>
                <w:tab w:val="left" w:pos="720"/>
                <w:tab w:val="decimal" w:pos="765"/>
              </w:tabs>
              <w:jc w:val="center"/>
              <w:rPr>
                <w:rFonts w:ascii="Times New Roman" w:eastAsia="MS Mincho" w:hAnsi="Times New Roman" w:cs="Times New Roman"/>
                <w:i/>
                <w:iCs/>
                <w:lang w:bidi="ar-SA"/>
              </w:rPr>
            </w:pPr>
            <w:r w:rsidRPr="000F4EC9">
              <w:rPr>
                <w:rFonts w:ascii="Times New Roman" w:eastAsia="MS Mincho" w:hAnsi="Times New Roman" w:cs="Times New Roman"/>
                <w:i/>
                <w:iCs/>
                <w:lang w:bidi="ar-SA"/>
              </w:rPr>
              <w:t>3(b)</w:t>
            </w:r>
          </w:p>
        </w:tc>
        <w:tc>
          <w:tcPr>
            <w:tcW w:w="1350" w:type="dxa"/>
            <w:tcBorders>
              <w:left w:val="nil"/>
              <w:right w:val="nil"/>
            </w:tcBorders>
          </w:tcPr>
          <w:p w14:paraId="7648F051" w14:textId="77777777" w:rsidR="009D4310" w:rsidRDefault="009D4310" w:rsidP="009D4310">
            <w:pPr>
              <w:tabs>
                <w:tab w:val="decimal" w:pos="520"/>
              </w:tabs>
              <w:ind w:left="-194" w:right="227" w:hanging="90"/>
              <w:jc w:val="center"/>
              <w:rPr>
                <w:rFonts w:ascii="Times New Roman" w:eastAsia="MS Mincho" w:hAnsi="Times New Roman" w:cs="Times New Roman"/>
                <w:b/>
                <w:bCs/>
                <w:lang w:bidi="ar-SA"/>
              </w:rPr>
            </w:pPr>
          </w:p>
          <w:p w14:paraId="4FFDAB7E" w14:textId="67385BB8" w:rsidR="009D4310" w:rsidRPr="00A75AF9" w:rsidRDefault="009D4310" w:rsidP="009D4310">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51A8EDA5"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710" w:type="dxa"/>
          </w:tcPr>
          <w:p w14:paraId="3BA4492C" w14:textId="77777777" w:rsidR="009D4310" w:rsidRPr="00512CA3" w:rsidRDefault="009D4310" w:rsidP="009D4310">
            <w:pPr>
              <w:tabs>
                <w:tab w:val="decimal" w:pos="1242"/>
              </w:tabs>
              <w:rPr>
                <w:rFonts w:ascii="Times New Roman" w:eastAsia="MS Mincho" w:hAnsi="Times New Roman" w:cs="Times New Roman"/>
                <w:lang w:bidi="ar-SA"/>
              </w:rPr>
            </w:pPr>
          </w:p>
          <w:p w14:paraId="58B1A9DB" w14:textId="3875E791" w:rsidR="009D4310" w:rsidRPr="00512CA3" w:rsidRDefault="00B31BA4" w:rsidP="009D4310">
            <w:pPr>
              <w:tabs>
                <w:tab w:val="decimal" w:pos="1242"/>
              </w:tabs>
              <w:rPr>
                <w:rFonts w:ascii="Times New Roman" w:eastAsia="MS Mincho" w:hAnsi="Times New Roman" w:cs="Times New Roman"/>
                <w:lang w:bidi="ar-SA"/>
              </w:rPr>
            </w:pPr>
            <w:r>
              <w:rPr>
                <w:rFonts w:ascii="Times New Roman" w:eastAsia="MS Mincho" w:hAnsi="Times New Roman" w:cs="Times New Roman"/>
                <w:lang w:bidi="ar-SA"/>
              </w:rPr>
              <w:t>455</w:t>
            </w:r>
          </w:p>
        </w:tc>
        <w:tc>
          <w:tcPr>
            <w:tcW w:w="270" w:type="dxa"/>
          </w:tcPr>
          <w:p w14:paraId="32CE2B5F"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890" w:type="dxa"/>
            <w:tcBorders>
              <w:left w:val="nil"/>
              <w:right w:val="nil"/>
            </w:tcBorders>
          </w:tcPr>
          <w:p w14:paraId="7161FB7B" w14:textId="77777777" w:rsidR="009D4310" w:rsidRDefault="009D4310" w:rsidP="009D4310">
            <w:pPr>
              <w:tabs>
                <w:tab w:val="decimal" w:pos="1242"/>
              </w:tabs>
              <w:ind w:right="76"/>
              <w:jc w:val="right"/>
              <w:rPr>
                <w:rFonts w:ascii="Times New Roman" w:eastAsia="MS Mincho" w:hAnsi="Times New Roman" w:cs="Times New Roman"/>
                <w:b/>
                <w:bCs/>
                <w:lang w:bidi="ar-SA"/>
              </w:rPr>
            </w:pPr>
          </w:p>
          <w:p w14:paraId="2A62BC2C" w14:textId="73618AAD" w:rsidR="009D4310" w:rsidRPr="00C06E2F" w:rsidRDefault="009D4310" w:rsidP="009D4310">
            <w:pPr>
              <w:tabs>
                <w:tab w:val="decimal" w:pos="1156"/>
              </w:tabs>
              <w:ind w:right="340"/>
              <w:jc w:val="right"/>
              <w:rPr>
                <w:rFonts w:ascii="Times New Roman" w:eastAsia="MS Mincho" w:hAnsi="Times New Roman" w:cs="Times New Roman"/>
                <w:b/>
                <w:bCs/>
                <w:lang w:bidi="ar-SA"/>
              </w:rPr>
            </w:pPr>
            <w:r>
              <w:rPr>
                <w:rFonts w:ascii="Times New Roman" w:eastAsia="MS Mincho" w:hAnsi="Times New Roman" w:cs="Times New Roman"/>
                <w:b/>
                <w:bCs/>
                <w:lang w:bidi="ar-SA"/>
              </w:rPr>
              <w:t>-</w:t>
            </w:r>
          </w:p>
        </w:tc>
        <w:tc>
          <w:tcPr>
            <w:tcW w:w="270" w:type="dxa"/>
          </w:tcPr>
          <w:p w14:paraId="28D9A39A"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422" w:type="dxa"/>
            <w:tcBorders>
              <w:left w:val="nil"/>
              <w:right w:val="nil"/>
            </w:tcBorders>
          </w:tcPr>
          <w:p w14:paraId="5C2C052F" w14:textId="77777777" w:rsidR="009D4310" w:rsidRDefault="009D4310" w:rsidP="009D4310">
            <w:pPr>
              <w:tabs>
                <w:tab w:val="decimal" w:pos="790"/>
              </w:tabs>
              <w:ind w:right="88"/>
              <w:rPr>
                <w:rFonts w:ascii="Times New Roman" w:eastAsia="MS Mincho" w:hAnsi="Times New Roman" w:cs="Times New Roman"/>
                <w:lang w:bidi="ar-SA"/>
              </w:rPr>
            </w:pPr>
          </w:p>
          <w:p w14:paraId="40660697" w14:textId="2FD6BD61" w:rsidR="009D4310" w:rsidRPr="009D4310" w:rsidRDefault="009D4310" w:rsidP="009D4310">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251798D0"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368" w:type="dxa"/>
          </w:tcPr>
          <w:p w14:paraId="725C4E75" w14:textId="77777777" w:rsidR="009D4310" w:rsidRPr="009D4310" w:rsidRDefault="009D4310" w:rsidP="009D4310">
            <w:pPr>
              <w:tabs>
                <w:tab w:val="decimal" w:pos="1039"/>
              </w:tabs>
              <w:rPr>
                <w:rFonts w:ascii="Times New Roman" w:eastAsia="MS Mincho" w:hAnsi="Times New Roman" w:cs="Times New Roman"/>
                <w:lang w:bidi="ar-SA"/>
              </w:rPr>
            </w:pPr>
          </w:p>
          <w:p w14:paraId="154E21C2" w14:textId="6C48556D" w:rsidR="009D4310" w:rsidRPr="009D4310" w:rsidRDefault="009D4310" w:rsidP="009D4310">
            <w:pPr>
              <w:tabs>
                <w:tab w:val="decimal" w:pos="1039"/>
              </w:tabs>
              <w:rPr>
                <w:rFonts w:ascii="Times New Roman" w:eastAsia="MS Mincho" w:hAnsi="Times New Roman" w:cs="Times New Roman"/>
                <w:lang w:bidi="ar-SA"/>
              </w:rPr>
            </w:pPr>
            <w:r w:rsidRPr="009D4310">
              <w:rPr>
                <w:rFonts w:ascii="Times New Roman" w:eastAsia="MS Mincho" w:hAnsi="Times New Roman" w:cs="Times New Roman" w:hint="cs"/>
                <w:lang w:bidi="ar-SA"/>
              </w:rPr>
              <w:t>4</w:t>
            </w:r>
            <w:r w:rsidR="00B31BA4">
              <w:rPr>
                <w:rFonts w:ascii="Times New Roman" w:eastAsia="MS Mincho" w:hAnsi="Times New Roman" w:cs="Times New Roman"/>
                <w:lang w:bidi="ar-SA"/>
              </w:rPr>
              <w:t>55</w:t>
            </w:r>
          </w:p>
        </w:tc>
      </w:tr>
      <w:tr w:rsidR="009D4310" w:rsidRPr="00F26D4E" w14:paraId="2BF8E89B" w14:textId="77777777" w:rsidTr="000F4EC9">
        <w:trPr>
          <w:cantSplit/>
        </w:trPr>
        <w:tc>
          <w:tcPr>
            <w:tcW w:w="4752" w:type="dxa"/>
          </w:tcPr>
          <w:p w14:paraId="5AB7E5F5" w14:textId="15F86670"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eastAsia="en-GB"/>
              </w:rPr>
              <w:t xml:space="preserve">At 1 January 2020 – as </w:t>
            </w:r>
            <w:r w:rsidRPr="00C06E2F">
              <w:rPr>
                <w:rFonts w:ascii="Times New Roman" w:hAnsi="Times New Roman"/>
                <w:b/>
                <w:bCs/>
                <w:lang w:val="en-US" w:eastAsia="en-GB"/>
              </w:rPr>
              <w:t>adjusted</w:t>
            </w:r>
          </w:p>
        </w:tc>
        <w:tc>
          <w:tcPr>
            <w:tcW w:w="720" w:type="dxa"/>
          </w:tcPr>
          <w:p w14:paraId="5BFDDC5E" w14:textId="77777777" w:rsidR="009D4310" w:rsidRPr="00C06E2F" w:rsidRDefault="009D4310" w:rsidP="009D4310">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bottom w:val="single" w:sz="4" w:space="0" w:color="auto"/>
              <w:right w:val="nil"/>
            </w:tcBorders>
          </w:tcPr>
          <w:p w14:paraId="34FBDF5C" w14:textId="244B08BA" w:rsidR="009D4310" w:rsidRPr="009D4310" w:rsidRDefault="009D4310" w:rsidP="009D4310">
            <w:pPr>
              <w:tabs>
                <w:tab w:val="decimal" w:pos="520"/>
              </w:tabs>
              <w:ind w:left="-194" w:right="227" w:hanging="90"/>
              <w:jc w:val="center"/>
              <w:rPr>
                <w:rFonts w:ascii="Times New Roman" w:eastAsia="MS Mincho" w:hAnsi="Times New Roman" w:cs="Times New Roman"/>
                <w:b/>
                <w:bCs/>
                <w:lang w:bidi="ar-SA"/>
              </w:rPr>
            </w:pPr>
            <w:r w:rsidRPr="009D4310">
              <w:rPr>
                <w:rFonts w:ascii="Times New Roman" w:eastAsia="MS Mincho" w:hAnsi="Times New Roman" w:cs="Times New Roman"/>
                <w:b/>
                <w:bCs/>
                <w:lang w:bidi="ar-SA"/>
              </w:rPr>
              <w:t>-</w:t>
            </w:r>
          </w:p>
        </w:tc>
        <w:tc>
          <w:tcPr>
            <w:tcW w:w="270" w:type="dxa"/>
          </w:tcPr>
          <w:p w14:paraId="3DB4A4C3"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single" w:sz="4" w:space="0" w:color="auto"/>
              <w:right w:val="nil"/>
            </w:tcBorders>
          </w:tcPr>
          <w:p w14:paraId="5621AC99" w14:textId="0FCBCC34" w:rsidR="009D4310" w:rsidRPr="009D4310" w:rsidRDefault="009D4310" w:rsidP="009D4310">
            <w:pPr>
              <w:tabs>
                <w:tab w:val="decimal" w:pos="1242"/>
              </w:tabs>
              <w:rPr>
                <w:rFonts w:ascii="Times New Roman" w:eastAsia="MS Mincho" w:hAnsi="Times New Roman" w:cs="Times New Roman"/>
                <w:b/>
                <w:bCs/>
                <w:lang w:bidi="ar-SA"/>
              </w:rPr>
            </w:pPr>
            <w:r w:rsidRPr="009D4310">
              <w:rPr>
                <w:rFonts w:ascii="Times New Roman" w:eastAsia="MS Mincho" w:hAnsi="Times New Roman" w:cs="Times New Roman" w:hint="cs"/>
                <w:b/>
                <w:bCs/>
                <w:lang w:bidi="ar-SA"/>
              </w:rPr>
              <w:t>2,1</w:t>
            </w:r>
            <w:r w:rsidR="00B31BA4">
              <w:rPr>
                <w:rFonts w:ascii="Times New Roman" w:eastAsia="MS Mincho" w:hAnsi="Times New Roman" w:cs="Times New Roman"/>
                <w:b/>
                <w:bCs/>
                <w:lang w:bidi="ar-SA"/>
              </w:rPr>
              <w:t>49</w:t>
            </w:r>
          </w:p>
        </w:tc>
        <w:tc>
          <w:tcPr>
            <w:tcW w:w="270" w:type="dxa"/>
          </w:tcPr>
          <w:p w14:paraId="64E748AA"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890" w:type="dxa"/>
            <w:tcBorders>
              <w:top w:val="single" w:sz="4" w:space="0" w:color="auto"/>
              <w:left w:val="nil"/>
              <w:bottom w:val="single" w:sz="4" w:space="0" w:color="auto"/>
              <w:right w:val="nil"/>
            </w:tcBorders>
          </w:tcPr>
          <w:p w14:paraId="17DB8EDB" w14:textId="3C02C786" w:rsidR="009D4310" w:rsidRPr="009D4310" w:rsidRDefault="009D4310" w:rsidP="009D4310">
            <w:pPr>
              <w:tabs>
                <w:tab w:val="decimal" w:pos="1242"/>
              </w:tabs>
              <w:ind w:right="76"/>
              <w:jc w:val="right"/>
              <w:rPr>
                <w:rFonts w:ascii="Times New Roman" w:eastAsia="MS Mincho" w:hAnsi="Times New Roman" w:cs="Times New Roman"/>
                <w:b/>
                <w:bCs/>
                <w:lang w:bidi="ar-SA"/>
              </w:rPr>
            </w:pPr>
            <w:r w:rsidRPr="009D4310">
              <w:rPr>
                <w:rFonts w:ascii="Times New Roman" w:eastAsia="MS Mincho" w:hAnsi="Times New Roman" w:cs="Times New Roman" w:hint="cs"/>
                <w:b/>
                <w:bCs/>
                <w:lang w:bidi="ar-SA"/>
              </w:rPr>
              <w:t>774</w:t>
            </w:r>
          </w:p>
        </w:tc>
        <w:tc>
          <w:tcPr>
            <w:tcW w:w="270" w:type="dxa"/>
          </w:tcPr>
          <w:p w14:paraId="5D042D04"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single" w:sz="4" w:space="0" w:color="auto"/>
              <w:right w:val="nil"/>
            </w:tcBorders>
          </w:tcPr>
          <w:p w14:paraId="043FDAE8" w14:textId="1244FAB3" w:rsidR="009D4310" w:rsidRPr="009D4310" w:rsidRDefault="009D4310" w:rsidP="009D4310">
            <w:pPr>
              <w:tabs>
                <w:tab w:val="decimal" w:pos="790"/>
              </w:tabs>
              <w:ind w:right="88"/>
              <w:rPr>
                <w:rFonts w:ascii="Times New Roman" w:eastAsia="MS Mincho" w:hAnsi="Times New Roman" w:cs="Times New Roman"/>
                <w:b/>
                <w:bCs/>
                <w:lang w:bidi="ar-SA"/>
              </w:rPr>
            </w:pPr>
            <w:r w:rsidRPr="009D4310">
              <w:rPr>
                <w:rFonts w:ascii="Times New Roman" w:eastAsia="MS Mincho" w:hAnsi="Times New Roman" w:cs="Times New Roman"/>
                <w:b/>
                <w:bCs/>
                <w:lang w:bidi="ar-SA"/>
              </w:rPr>
              <w:t>-</w:t>
            </w:r>
          </w:p>
        </w:tc>
        <w:tc>
          <w:tcPr>
            <w:tcW w:w="270" w:type="dxa"/>
          </w:tcPr>
          <w:p w14:paraId="20BDB1B4"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single" w:sz="4" w:space="0" w:color="auto"/>
              <w:right w:val="nil"/>
            </w:tcBorders>
          </w:tcPr>
          <w:p w14:paraId="2856FB71" w14:textId="21EBEFA5" w:rsidR="009D4310" w:rsidRPr="000F4EC9" w:rsidRDefault="009D4310" w:rsidP="009D4310">
            <w:pPr>
              <w:tabs>
                <w:tab w:val="decimal" w:pos="1039"/>
              </w:tabs>
              <w:rPr>
                <w:rFonts w:ascii="Times New Roman" w:eastAsia="MS Mincho" w:hAnsi="Times New Roman" w:cs="Times New Roman"/>
                <w:b/>
                <w:bCs/>
                <w:lang w:bidi="ar-SA"/>
              </w:rPr>
            </w:pPr>
            <w:r w:rsidRPr="000F4EC9">
              <w:rPr>
                <w:rFonts w:ascii="Times New Roman" w:eastAsia="MS Mincho" w:hAnsi="Times New Roman" w:cs="Times New Roman" w:hint="cs"/>
                <w:b/>
                <w:bCs/>
                <w:lang w:bidi="ar-SA"/>
              </w:rPr>
              <w:t>2,9</w:t>
            </w:r>
            <w:r w:rsidR="00B31BA4" w:rsidRPr="000F4EC9">
              <w:rPr>
                <w:rFonts w:ascii="Times New Roman" w:eastAsia="MS Mincho" w:hAnsi="Times New Roman" w:cs="Times New Roman"/>
                <w:b/>
                <w:bCs/>
                <w:lang w:bidi="ar-SA"/>
              </w:rPr>
              <w:t>23</w:t>
            </w:r>
          </w:p>
        </w:tc>
      </w:tr>
      <w:tr w:rsidR="009D4310" w:rsidRPr="00F26D4E" w14:paraId="23C4AF8A" w14:textId="77777777" w:rsidTr="000F4EC9">
        <w:trPr>
          <w:cantSplit/>
        </w:trPr>
        <w:tc>
          <w:tcPr>
            <w:tcW w:w="4752" w:type="dxa"/>
          </w:tcPr>
          <w:p w14:paraId="70217A5D" w14:textId="4DAFFCB5"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Depreciation charge for the year</w:t>
            </w:r>
          </w:p>
        </w:tc>
        <w:tc>
          <w:tcPr>
            <w:tcW w:w="720" w:type="dxa"/>
          </w:tcPr>
          <w:p w14:paraId="4F60412A" w14:textId="77777777" w:rsidR="009D4310" w:rsidRPr="00C06E2F" w:rsidRDefault="009D4310" w:rsidP="009D4310">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3AB0BA01" w14:textId="4221F137" w:rsidR="009D4310" w:rsidRPr="00512CA3" w:rsidRDefault="009D4310" w:rsidP="009D4310">
            <w:pPr>
              <w:tabs>
                <w:tab w:val="decimal" w:pos="520"/>
              </w:tabs>
              <w:ind w:left="-194" w:right="227" w:hanging="90"/>
              <w:jc w:val="center"/>
              <w:rPr>
                <w:rFonts w:ascii="Times New Roman" w:eastAsia="MS Mincho" w:hAnsi="Times New Roman" w:cs="Times New Roman"/>
                <w:lang w:bidi="ar-SA"/>
              </w:rPr>
            </w:pPr>
            <w:r w:rsidRPr="00512CA3">
              <w:rPr>
                <w:rFonts w:ascii="Times New Roman" w:eastAsia="MS Mincho" w:hAnsi="Times New Roman" w:cs="Times New Roman"/>
                <w:lang w:bidi="ar-SA"/>
              </w:rPr>
              <w:t>-</w:t>
            </w:r>
          </w:p>
        </w:tc>
        <w:tc>
          <w:tcPr>
            <w:tcW w:w="270" w:type="dxa"/>
          </w:tcPr>
          <w:p w14:paraId="28DC98B9" w14:textId="77777777" w:rsidR="009D4310" w:rsidRPr="00C06E2F" w:rsidRDefault="009D4310" w:rsidP="009D4310">
            <w:pPr>
              <w:tabs>
                <w:tab w:val="decimal" w:pos="1242"/>
              </w:tabs>
              <w:rPr>
                <w:rFonts w:ascii="Times New Roman" w:eastAsia="MS Mincho" w:hAnsi="Times New Roman" w:cs="Times New Roman"/>
                <w:lang w:bidi="ar-SA"/>
              </w:rPr>
            </w:pPr>
          </w:p>
        </w:tc>
        <w:tc>
          <w:tcPr>
            <w:tcW w:w="1710" w:type="dxa"/>
            <w:tcBorders>
              <w:top w:val="single" w:sz="4" w:space="0" w:color="auto"/>
              <w:left w:val="nil"/>
              <w:bottom w:val="nil"/>
              <w:right w:val="nil"/>
            </w:tcBorders>
          </w:tcPr>
          <w:p w14:paraId="31DBBB50" w14:textId="2DBE2428" w:rsidR="009D4310" w:rsidRPr="00C06E2F" w:rsidRDefault="009D4310" w:rsidP="009D4310">
            <w:pPr>
              <w:tabs>
                <w:tab w:val="decimal" w:pos="1242"/>
              </w:tabs>
              <w:rPr>
                <w:rFonts w:ascii="Times New Roman" w:eastAsia="MS Mincho" w:hAnsi="Times New Roman" w:cs="Times New Roman"/>
                <w:lang w:bidi="ar-SA"/>
              </w:rPr>
            </w:pPr>
            <w:r w:rsidRPr="00512CA3">
              <w:rPr>
                <w:rFonts w:ascii="Times New Roman" w:eastAsia="MS Mincho" w:hAnsi="Times New Roman" w:cs="Times New Roman" w:hint="cs"/>
                <w:lang w:bidi="ar-SA"/>
              </w:rPr>
              <w:t>4</w:t>
            </w:r>
            <w:r w:rsidR="00B31BA4">
              <w:rPr>
                <w:rFonts w:ascii="Times New Roman" w:eastAsia="MS Mincho" w:hAnsi="Times New Roman" w:cs="Times New Roman"/>
                <w:lang w:bidi="ar-SA"/>
              </w:rPr>
              <w:t>40</w:t>
            </w:r>
          </w:p>
        </w:tc>
        <w:tc>
          <w:tcPr>
            <w:tcW w:w="270" w:type="dxa"/>
          </w:tcPr>
          <w:p w14:paraId="55ADB830" w14:textId="77777777" w:rsidR="009D4310" w:rsidRPr="00C06E2F" w:rsidRDefault="009D4310" w:rsidP="009D4310">
            <w:pPr>
              <w:tabs>
                <w:tab w:val="decimal" w:pos="1242"/>
              </w:tabs>
              <w:rPr>
                <w:rFonts w:ascii="Times New Roman" w:eastAsia="MS Mincho" w:hAnsi="Times New Roman" w:cs="Times New Roman"/>
                <w:lang w:bidi="ar-SA"/>
              </w:rPr>
            </w:pPr>
          </w:p>
        </w:tc>
        <w:tc>
          <w:tcPr>
            <w:tcW w:w="1890" w:type="dxa"/>
            <w:tcBorders>
              <w:top w:val="single" w:sz="4" w:space="0" w:color="auto"/>
              <w:left w:val="nil"/>
              <w:bottom w:val="nil"/>
              <w:right w:val="nil"/>
            </w:tcBorders>
          </w:tcPr>
          <w:p w14:paraId="047FF843" w14:textId="51AD3C37" w:rsidR="009D4310" w:rsidRPr="00C06E2F" w:rsidRDefault="009D4310" w:rsidP="009D4310">
            <w:pPr>
              <w:tabs>
                <w:tab w:val="decimal" w:pos="1242"/>
              </w:tabs>
              <w:ind w:right="76"/>
              <w:jc w:val="right"/>
              <w:rPr>
                <w:rFonts w:ascii="Times New Roman" w:eastAsia="MS Mincho" w:hAnsi="Times New Roman" w:cs="Times New Roman"/>
                <w:lang w:bidi="ar-SA"/>
              </w:rPr>
            </w:pPr>
            <w:r w:rsidRPr="009D4310">
              <w:rPr>
                <w:rFonts w:ascii="Times New Roman" w:eastAsia="MS Mincho" w:hAnsi="Times New Roman" w:cs="Times New Roman" w:hint="cs"/>
                <w:lang w:bidi="ar-SA"/>
              </w:rPr>
              <w:t>109</w:t>
            </w:r>
          </w:p>
        </w:tc>
        <w:tc>
          <w:tcPr>
            <w:tcW w:w="270" w:type="dxa"/>
          </w:tcPr>
          <w:p w14:paraId="3C63C841" w14:textId="77777777" w:rsidR="009D4310" w:rsidRPr="00C06E2F" w:rsidRDefault="009D4310" w:rsidP="009D4310">
            <w:pPr>
              <w:tabs>
                <w:tab w:val="decimal" w:pos="1242"/>
              </w:tabs>
              <w:rPr>
                <w:rFonts w:ascii="Times New Roman" w:eastAsia="MS Mincho" w:hAnsi="Times New Roman" w:cs="Times New Roman"/>
                <w:lang w:bidi="ar-SA"/>
              </w:rPr>
            </w:pPr>
          </w:p>
        </w:tc>
        <w:tc>
          <w:tcPr>
            <w:tcW w:w="1422" w:type="dxa"/>
            <w:tcBorders>
              <w:top w:val="single" w:sz="4" w:space="0" w:color="auto"/>
              <w:left w:val="nil"/>
              <w:right w:val="nil"/>
            </w:tcBorders>
          </w:tcPr>
          <w:p w14:paraId="5B063C01" w14:textId="7B525C8C" w:rsidR="009D4310" w:rsidRPr="00C06E2F" w:rsidRDefault="009D4310" w:rsidP="009D4310">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2FAFD047" w14:textId="77777777" w:rsidR="009D4310" w:rsidRPr="00C06E2F" w:rsidRDefault="009D4310" w:rsidP="009D4310">
            <w:pPr>
              <w:tabs>
                <w:tab w:val="decimal" w:pos="1242"/>
              </w:tabs>
              <w:rPr>
                <w:rFonts w:ascii="Times New Roman" w:eastAsia="MS Mincho" w:hAnsi="Times New Roman" w:cs="Times New Roman"/>
                <w:lang w:bidi="ar-SA"/>
              </w:rPr>
            </w:pPr>
          </w:p>
        </w:tc>
        <w:tc>
          <w:tcPr>
            <w:tcW w:w="1368" w:type="dxa"/>
            <w:tcBorders>
              <w:top w:val="single" w:sz="4" w:space="0" w:color="auto"/>
              <w:left w:val="nil"/>
              <w:bottom w:val="nil"/>
              <w:right w:val="nil"/>
            </w:tcBorders>
          </w:tcPr>
          <w:p w14:paraId="3579FBFB" w14:textId="15B01024" w:rsidR="009D4310" w:rsidRPr="00C06E2F" w:rsidRDefault="009D4310" w:rsidP="009D4310">
            <w:pPr>
              <w:tabs>
                <w:tab w:val="decimal" w:pos="1039"/>
              </w:tabs>
              <w:rPr>
                <w:rFonts w:ascii="Times New Roman" w:eastAsia="MS Mincho" w:hAnsi="Times New Roman" w:cs="Times New Roman"/>
                <w:lang w:bidi="ar-SA"/>
              </w:rPr>
            </w:pPr>
            <w:r w:rsidRPr="009D4310">
              <w:rPr>
                <w:rFonts w:ascii="Times New Roman" w:eastAsia="MS Mincho" w:hAnsi="Times New Roman" w:cs="Times New Roman" w:hint="cs"/>
                <w:lang w:bidi="ar-SA"/>
              </w:rPr>
              <w:t>5</w:t>
            </w:r>
            <w:r w:rsidR="002D4264">
              <w:rPr>
                <w:rFonts w:ascii="Times New Roman" w:eastAsia="MS Mincho" w:hAnsi="Times New Roman" w:cs="Times New Roman"/>
                <w:lang w:bidi="ar-SA"/>
              </w:rPr>
              <w:t>4</w:t>
            </w:r>
            <w:r w:rsidR="00B31BA4">
              <w:rPr>
                <w:rFonts w:ascii="Times New Roman" w:eastAsia="MS Mincho" w:hAnsi="Times New Roman" w:cs="Times New Roman"/>
                <w:lang w:bidi="ar-SA"/>
              </w:rPr>
              <w:t>9</w:t>
            </w:r>
          </w:p>
        </w:tc>
      </w:tr>
      <w:tr w:rsidR="009D4310" w:rsidRPr="00F26D4E" w14:paraId="6001E7A2" w14:textId="77777777" w:rsidTr="000F4EC9">
        <w:trPr>
          <w:cantSplit/>
        </w:trPr>
        <w:tc>
          <w:tcPr>
            <w:tcW w:w="4752" w:type="dxa"/>
          </w:tcPr>
          <w:p w14:paraId="78EF8014" w14:textId="737E884A"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Disposals / write-off</w:t>
            </w:r>
          </w:p>
        </w:tc>
        <w:tc>
          <w:tcPr>
            <w:tcW w:w="720" w:type="dxa"/>
          </w:tcPr>
          <w:p w14:paraId="17116672" w14:textId="77777777" w:rsidR="009D4310" w:rsidRPr="00C06E2F" w:rsidRDefault="009D4310" w:rsidP="009D4310">
            <w:pPr>
              <w:tabs>
                <w:tab w:val="left" w:pos="720"/>
                <w:tab w:val="decimal" w:pos="765"/>
              </w:tabs>
              <w:jc w:val="center"/>
              <w:rPr>
                <w:rFonts w:ascii="Times New Roman" w:eastAsia="MS Mincho" w:hAnsi="Times New Roman" w:cs="Times New Roman"/>
                <w:i/>
                <w:iCs/>
                <w:lang w:bidi="ar-SA"/>
              </w:rPr>
            </w:pPr>
          </w:p>
        </w:tc>
        <w:tc>
          <w:tcPr>
            <w:tcW w:w="1350" w:type="dxa"/>
            <w:tcBorders>
              <w:left w:val="nil"/>
              <w:bottom w:val="single" w:sz="4" w:space="0" w:color="auto"/>
              <w:right w:val="nil"/>
            </w:tcBorders>
          </w:tcPr>
          <w:p w14:paraId="1193DB8A" w14:textId="2B2FA113" w:rsidR="009D4310" w:rsidRPr="00512CA3" w:rsidRDefault="009D4310" w:rsidP="009D4310">
            <w:pPr>
              <w:tabs>
                <w:tab w:val="decimal" w:pos="520"/>
              </w:tabs>
              <w:ind w:left="-194" w:right="227" w:hanging="90"/>
              <w:jc w:val="center"/>
              <w:rPr>
                <w:rFonts w:ascii="Times New Roman" w:eastAsia="MS Mincho" w:hAnsi="Times New Roman" w:cs="Times New Roman"/>
                <w:lang w:bidi="ar-SA"/>
              </w:rPr>
            </w:pPr>
            <w:r w:rsidRPr="00512CA3">
              <w:rPr>
                <w:rFonts w:ascii="Times New Roman" w:eastAsia="MS Mincho" w:hAnsi="Times New Roman" w:cs="Times New Roman"/>
                <w:lang w:bidi="ar-SA"/>
              </w:rPr>
              <w:t>-</w:t>
            </w:r>
          </w:p>
        </w:tc>
        <w:tc>
          <w:tcPr>
            <w:tcW w:w="270" w:type="dxa"/>
          </w:tcPr>
          <w:p w14:paraId="7059F27B" w14:textId="77777777" w:rsidR="009D4310" w:rsidRPr="00C06E2F" w:rsidRDefault="009D4310" w:rsidP="009D4310">
            <w:pPr>
              <w:tabs>
                <w:tab w:val="decimal" w:pos="1242"/>
              </w:tabs>
              <w:rPr>
                <w:rFonts w:ascii="Times New Roman" w:eastAsia="MS Mincho" w:hAnsi="Times New Roman" w:cs="Times New Roman"/>
                <w:lang w:bidi="ar-SA"/>
              </w:rPr>
            </w:pPr>
          </w:p>
        </w:tc>
        <w:tc>
          <w:tcPr>
            <w:tcW w:w="1710" w:type="dxa"/>
            <w:tcBorders>
              <w:top w:val="nil"/>
              <w:left w:val="nil"/>
              <w:bottom w:val="single" w:sz="4" w:space="0" w:color="auto"/>
              <w:right w:val="nil"/>
            </w:tcBorders>
          </w:tcPr>
          <w:p w14:paraId="45B83F1C" w14:textId="3BDF971B" w:rsidR="009D4310" w:rsidRPr="00C06E2F" w:rsidRDefault="009D4310" w:rsidP="009D4310">
            <w:pPr>
              <w:tabs>
                <w:tab w:val="decimal" w:pos="1242"/>
              </w:tabs>
              <w:rPr>
                <w:rFonts w:ascii="Times New Roman" w:eastAsia="MS Mincho" w:hAnsi="Times New Roman" w:cs="Times New Roman"/>
                <w:lang w:bidi="ar-SA"/>
              </w:rPr>
            </w:pPr>
            <w:r w:rsidRPr="00512CA3">
              <w:rPr>
                <w:rFonts w:ascii="Times New Roman" w:eastAsia="MS Mincho" w:hAnsi="Times New Roman" w:cs="Times New Roman" w:hint="cs"/>
                <w:cs/>
              </w:rPr>
              <w:t>(</w:t>
            </w:r>
            <w:r w:rsidRPr="00512CA3">
              <w:rPr>
                <w:rFonts w:ascii="Times New Roman" w:eastAsia="MS Mincho" w:hAnsi="Times New Roman" w:cs="Times New Roman" w:hint="cs"/>
                <w:lang w:bidi="ar-SA"/>
              </w:rPr>
              <w:t>12</w:t>
            </w:r>
            <w:r w:rsidRPr="00512CA3">
              <w:rPr>
                <w:rFonts w:ascii="Times New Roman" w:eastAsia="MS Mincho" w:hAnsi="Times New Roman" w:cs="Times New Roman" w:hint="cs"/>
                <w:cs/>
              </w:rPr>
              <w:t>)</w:t>
            </w:r>
          </w:p>
        </w:tc>
        <w:tc>
          <w:tcPr>
            <w:tcW w:w="270" w:type="dxa"/>
          </w:tcPr>
          <w:p w14:paraId="4859FAB3" w14:textId="77777777" w:rsidR="009D4310" w:rsidRPr="00C06E2F" w:rsidRDefault="009D4310" w:rsidP="009D4310">
            <w:pPr>
              <w:tabs>
                <w:tab w:val="decimal" w:pos="1242"/>
              </w:tabs>
              <w:rPr>
                <w:rFonts w:ascii="Times New Roman" w:eastAsia="MS Mincho" w:hAnsi="Times New Roman" w:cs="Times New Roman"/>
                <w:lang w:bidi="ar-SA"/>
              </w:rPr>
            </w:pPr>
          </w:p>
        </w:tc>
        <w:tc>
          <w:tcPr>
            <w:tcW w:w="1890" w:type="dxa"/>
            <w:tcBorders>
              <w:top w:val="nil"/>
              <w:left w:val="nil"/>
              <w:bottom w:val="single" w:sz="4" w:space="0" w:color="auto"/>
              <w:right w:val="nil"/>
            </w:tcBorders>
          </w:tcPr>
          <w:p w14:paraId="3EF38396" w14:textId="7DEBF054" w:rsidR="009D4310" w:rsidRPr="00C06E2F" w:rsidRDefault="009D4310" w:rsidP="009D4310">
            <w:pPr>
              <w:tabs>
                <w:tab w:val="decimal" w:pos="1242"/>
              </w:tabs>
              <w:jc w:val="right"/>
              <w:rPr>
                <w:rFonts w:ascii="Times New Roman" w:eastAsia="MS Mincho" w:hAnsi="Times New Roman" w:cs="Times New Roman"/>
                <w:lang w:bidi="ar-SA"/>
              </w:rPr>
            </w:pPr>
            <w:r w:rsidRPr="009D4310">
              <w:rPr>
                <w:rFonts w:ascii="Times New Roman" w:eastAsia="MS Mincho" w:hAnsi="Times New Roman" w:cs="Times New Roman" w:hint="cs"/>
                <w:cs/>
              </w:rPr>
              <w:t>(</w:t>
            </w:r>
            <w:r w:rsidRPr="009D4310">
              <w:rPr>
                <w:rFonts w:ascii="Times New Roman" w:eastAsia="MS Mincho" w:hAnsi="Times New Roman" w:cs="Times New Roman" w:hint="cs"/>
                <w:lang w:bidi="ar-SA"/>
              </w:rPr>
              <w:t>24</w:t>
            </w:r>
            <w:r w:rsidRPr="009D4310">
              <w:rPr>
                <w:rFonts w:ascii="Times New Roman" w:eastAsia="MS Mincho" w:hAnsi="Times New Roman" w:cs="Times New Roman" w:hint="cs"/>
                <w:cs/>
              </w:rPr>
              <w:t>)</w:t>
            </w:r>
          </w:p>
        </w:tc>
        <w:tc>
          <w:tcPr>
            <w:tcW w:w="270" w:type="dxa"/>
          </w:tcPr>
          <w:p w14:paraId="1F0BF42D" w14:textId="77777777" w:rsidR="009D4310" w:rsidRPr="00C06E2F" w:rsidRDefault="009D4310" w:rsidP="009D4310">
            <w:pPr>
              <w:tabs>
                <w:tab w:val="decimal" w:pos="1242"/>
              </w:tabs>
              <w:rPr>
                <w:rFonts w:ascii="Times New Roman" w:eastAsia="MS Mincho" w:hAnsi="Times New Roman" w:cs="Times New Roman"/>
                <w:lang w:bidi="ar-SA"/>
              </w:rPr>
            </w:pPr>
          </w:p>
        </w:tc>
        <w:tc>
          <w:tcPr>
            <w:tcW w:w="1422" w:type="dxa"/>
            <w:tcBorders>
              <w:left w:val="nil"/>
              <w:bottom w:val="single" w:sz="4" w:space="0" w:color="auto"/>
              <w:right w:val="nil"/>
            </w:tcBorders>
          </w:tcPr>
          <w:p w14:paraId="28A31E4B" w14:textId="21B5578E" w:rsidR="009D4310" w:rsidRPr="00C06E2F" w:rsidRDefault="009D4310" w:rsidP="009D4310">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5BD03D4A" w14:textId="77777777" w:rsidR="009D4310" w:rsidRPr="00C06E2F" w:rsidRDefault="009D4310" w:rsidP="009D4310">
            <w:pPr>
              <w:tabs>
                <w:tab w:val="decimal" w:pos="1242"/>
              </w:tabs>
              <w:rPr>
                <w:rFonts w:ascii="Times New Roman" w:eastAsia="MS Mincho" w:hAnsi="Times New Roman" w:cs="Times New Roman"/>
                <w:lang w:bidi="ar-SA"/>
              </w:rPr>
            </w:pPr>
          </w:p>
        </w:tc>
        <w:tc>
          <w:tcPr>
            <w:tcW w:w="1368" w:type="dxa"/>
            <w:tcBorders>
              <w:top w:val="nil"/>
              <w:left w:val="nil"/>
              <w:bottom w:val="single" w:sz="4" w:space="0" w:color="auto"/>
              <w:right w:val="nil"/>
            </w:tcBorders>
          </w:tcPr>
          <w:p w14:paraId="397F3430" w14:textId="07DC8A60" w:rsidR="009D4310" w:rsidRPr="00C06E2F" w:rsidRDefault="009D4310" w:rsidP="009D4310">
            <w:pPr>
              <w:tabs>
                <w:tab w:val="decimal" w:pos="1039"/>
              </w:tabs>
              <w:rPr>
                <w:rFonts w:ascii="Times New Roman" w:eastAsia="MS Mincho" w:hAnsi="Times New Roman" w:cs="Times New Roman"/>
                <w:lang w:bidi="ar-SA"/>
              </w:rPr>
            </w:pPr>
            <w:r w:rsidRPr="009D4310">
              <w:rPr>
                <w:rFonts w:ascii="Times New Roman" w:eastAsia="MS Mincho" w:hAnsi="Times New Roman" w:cs="Times New Roman" w:hint="cs"/>
                <w:cs/>
              </w:rPr>
              <w:t>(</w:t>
            </w:r>
            <w:r w:rsidRPr="009D4310">
              <w:rPr>
                <w:rFonts w:ascii="Times New Roman" w:eastAsia="MS Mincho" w:hAnsi="Times New Roman" w:cs="Times New Roman" w:hint="cs"/>
                <w:lang w:bidi="ar-SA"/>
              </w:rPr>
              <w:t>36</w:t>
            </w:r>
            <w:r w:rsidRPr="009D4310">
              <w:rPr>
                <w:rFonts w:ascii="Times New Roman" w:eastAsia="MS Mincho" w:hAnsi="Times New Roman" w:cs="Times New Roman" w:hint="cs"/>
                <w:cs/>
              </w:rPr>
              <w:t>)</w:t>
            </w:r>
          </w:p>
        </w:tc>
      </w:tr>
      <w:tr w:rsidR="009D4310" w:rsidRPr="00F26D4E" w14:paraId="433395BC" w14:textId="77777777" w:rsidTr="000F4EC9">
        <w:trPr>
          <w:cantSplit/>
        </w:trPr>
        <w:tc>
          <w:tcPr>
            <w:tcW w:w="4752" w:type="dxa"/>
          </w:tcPr>
          <w:p w14:paraId="775F2869" w14:textId="131B8D6F"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2020</w:t>
            </w:r>
          </w:p>
        </w:tc>
        <w:tc>
          <w:tcPr>
            <w:tcW w:w="720" w:type="dxa"/>
          </w:tcPr>
          <w:p w14:paraId="189E2BB3" w14:textId="77777777" w:rsidR="009D4310" w:rsidRPr="00C06E2F" w:rsidRDefault="009D4310" w:rsidP="009D4310">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bottom w:val="single" w:sz="4" w:space="0" w:color="auto"/>
              <w:right w:val="nil"/>
            </w:tcBorders>
          </w:tcPr>
          <w:p w14:paraId="06FF26B5" w14:textId="5D43246D" w:rsidR="009D4310" w:rsidRPr="009D4310" w:rsidRDefault="009D4310" w:rsidP="009D4310">
            <w:pPr>
              <w:tabs>
                <w:tab w:val="decimal" w:pos="520"/>
              </w:tabs>
              <w:ind w:left="-194" w:right="227" w:hanging="90"/>
              <w:jc w:val="center"/>
              <w:rPr>
                <w:rFonts w:ascii="Times New Roman" w:eastAsia="MS Mincho" w:hAnsi="Times New Roman" w:cs="Times New Roman"/>
                <w:b/>
                <w:bCs/>
                <w:lang w:bidi="ar-SA"/>
              </w:rPr>
            </w:pPr>
            <w:r w:rsidRPr="009D4310">
              <w:rPr>
                <w:rFonts w:ascii="Times New Roman" w:eastAsia="MS Mincho" w:hAnsi="Times New Roman" w:cs="Times New Roman"/>
                <w:b/>
                <w:bCs/>
                <w:lang w:bidi="ar-SA"/>
              </w:rPr>
              <w:t>-</w:t>
            </w:r>
          </w:p>
        </w:tc>
        <w:tc>
          <w:tcPr>
            <w:tcW w:w="270" w:type="dxa"/>
          </w:tcPr>
          <w:p w14:paraId="057C9578"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single" w:sz="4" w:space="0" w:color="auto"/>
              <w:right w:val="nil"/>
            </w:tcBorders>
          </w:tcPr>
          <w:p w14:paraId="177EDA6A" w14:textId="0BB4AD3F" w:rsidR="009D4310" w:rsidRPr="009D4310" w:rsidRDefault="009D4310" w:rsidP="009D4310">
            <w:pPr>
              <w:tabs>
                <w:tab w:val="decimal" w:pos="1242"/>
              </w:tabs>
              <w:rPr>
                <w:rFonts w:ascii="Times New Roman" w:eastAsia="MS Mincho" w:hAnsi="Times New Roman" w:cs="Times New Roman"/>
                <w:b/>
                <w:bCs/>
                <w:lang w:bidi="ar-SA"/>
              </w:rPr>
            </w:pPr>
            <w:r w:rsidRPr="009D4310">
              <w:rPr>
                <w:rFonts w:ascii="Times New Roman" w:eastAsia="MS Mincho" w:hAnsi="Times New Roman" w:cs="Times New Roman" w:hint="cs"/>
                <w:b/>
                <w:bCs/>
                <w:lang w:bidi="ar-SA"/>
              </w:rPr>
              <w:t>2,577</w:t>
            </w:r>
          </w:p>
        </w:tc>
        <w:tc>
          <w:tcPr>
            <w:tcW w:w="270" w:type="dxa"/>
          </w:tcPr>
          <w:p w14:paraId="788DC25C"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890" w:type="dxa"/>
            <w:tcBorders>
              <w:top w:val="single" w:sz="4" w:space="0" w:color="auto"/>
              <w:left w:val="nil"/>
              <w:bottom w:val="single" w:sz="4" w:space="0" w:color="auto"/>
              <w:right w:val="nil"/>
            </w:tcBorders>
          </w:tcPr>
          <w:p w14:paraId="716649EA" w14:textId="5F6FCB5D" w:rsidR="009D4310" w:rsidRPr="009D4310" w:rsidRDefault="009D4310" w:rsidP="009D4310">
            <w:pPr>
              <w:tabs>
                <w:tab w:val="decimal" w:pos="1242"/>
              </w:tabs>
              <w:ind w:right="76"/>
              <w:jc w:val="right"/>
              <w:rPr>
                <w:rFonts w:ascii="Times New Roman" w:eastAsia="MS Mincho" w:hAnsi="Times New Roman" w:cs="Times New Roman"/>
                <w:b/>
                <w:bCs/>
                <w:lang w:bidi="ar-SA"/>
              </w:rPr>
            </w:pPr>
            <w:r w:rsidRPr="009D4310">
              <w:rPr>
                <w:rFonts w:ascii="Times New Roman" w:eastAsia="MS Mincho" w:hAnsi="Times New Roman" w:cs="Times New Roman" w:hint="cs"/>
                <w:b/>
                <w:bCs/>
                <w:lang w:bidi="ar-SA"/>
              </w:rPr>
              <w:t>859</w:t>
            </w:r>
          </w:p>
        </w:tc>
        <w:tc>
          <w:tcPr>
            <w:tcW w:w="270" w:type="dxa"/>
          </w:tcPr>
          <w:p w14:paraId="7C2E9801"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single" w:sz="4" w:space="0" w:color="auto"/>
              <w:right w:val="nil"/>
            </w:tcBorders>
          </w:tcPr>
          <w:p w14:paraId="228A6443" w14:textId="44EC9D41" w:rsidR="009D4310" w:rsidRPr="009D4310" w:rsidRDefault="009D4310" w:rsidP="009D4310">
            <w:pPr>
              <w:tabs>
                <w:tab w:val="decimal" w:pos="790"/>
              </w:tabs>
              <w:ind w:right="88"/>
              <w:rPr>
                <w:rFonts w:ascii="Times New Roman" w:eastAsia="MS Mincho" w:hAnsi="Times New Roman" w:cs="Times New Roman"/>
                <w:b/>
                <w:bCs/>
                <w:lang w:bidi="ar-SA"/>
              </w:rPr>
            </w:pPr>
            <w:r w:rsidRPr="009D4310">
              <w:rPr>
                <w:rFonts w:ascii="Times New Roman" w:eastAsia="MS Mincho" w:hAnsi="Times New Roman" w:cs="Times New Roman"/>
                <w:b/>
                <w:bCs/>
                <w:lang w:bidi="ar-SA"/>
              </w:rPr>
              <w:t>-</w:t>
            </w:r>
          </w:p>
        </w:tc>
        <w:tc>
          <w:tcPr>
            <w:tcW w:w="270" w:type="dxa"/>
          </w:tcPr>
          <w:p w14:paraId="5B678D50"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single" w:sz="4" w:space="0" w:color="auto"/>
              <w:right w:val="nil"/>
            </w:tcBorders>
          </w:tcPr>
          <w:p w14:paraId="3C632948" w14:textId="32B545B0" w:rsidR="009D4310" w:rsidRPr="009D4310" w:rsidRDefault="009D4310" w:rsidP="009D4310">
            <w:pPr>
              <w:tabs>
                <w:tab w:val="decimal" w:pos="1039"/>
              </w:tabs>
              <w:rPr>
                <w:rFonts w:ascii="Times New Roman" w:eastAsia="MS Mincho" w:hAnsi="Times New Roman" w:cs="Times New Roman"/>
                <w:b/>
                <w:bCs/>
                <w:lang w:bidi="ar-SA"/>
              </w:rPr>
            </w:pPr>
            <w:r w:rsidRPr="009D4310">
              <w:rPr>
                <w:rFonts w:ascii="Times New Roman" w:eastAsia="MS Mincho" w:hAnsi="Times New Roman" w:cs="Times New Roman" w:hint="cs"/>
                <w:b/>
                <w:bCs/>
                <w:lang w:bidi="ar-SA"/>
              </w:rPr>
              <w:t>3,436</w:t>
            </w:r>
          </w:p>
        </w:tc>
      </w:tr>
      <w:tr w:rsidR="009D4310" w:rsidRPr="00F26D4E" w14:paraId="62DA93B4" w14:textId="77777777" w:rsidTr="000F4EC9">
        <w:trPr>
          <w:cantSplit/>
        </w:trPr>
        <w:tc>
          <w:tcPr>
            <w:tcW w:w="4752" w:type="dxa"/>
          </w:tcPr>
          <w:p w14:paraId="7E25868F" w14:textId="77777777"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00A80DB2" w14:textId="77777777" w:rsidR="009D4310" w:rsidRPr="00C06E2F" w:rsidRDefault="009D4310" w:rsidP="009D4310">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4A220EF3" w14:textId="77777777" w:rsidR="009D4310" w:rsidRPr="00C06E2F" w:rsidRDefault="009D4310" w:rsidP="009D4310">
            <w:pPr>
              <w:tabs>
                <w:tab w:val="decimal" w:pos="346"/>
              </w:tabs>
              <w:ind w:left="-194" w:right="227" w:hanging="90"/>
              <w:jc w:val="center"/>
              <w:rPr>
                <w:rFonts w:ascii="Times New Roman" w:eastAsia="MS Mincho" w:hAnsi="Times New Roman" w:cs="Times New Roman"/>
                <w:b/>
                <w:bCs/>
                <w:lang w:bidi="ar-SA"/>
              </w:rPr>
            </w:pPr>
          </w:p>
        </w:tc>
        <w:tc>
          <w:tcPr>
            <w:tcW w:w="270" w:type="dxa"/>
          </w:tcPr>
          <w:p w14:paraId="17A45D58"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179DA87A"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270" w:type="dxa"/>
          </w:tcPr>
          <w:p w14:paraId="165509F1"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576B302D" w14:textId="77777777" w:rsidR="009D4310" w:rsidRPr="00C06E2F" w:rsidRDefault="009D4310" w:rsidP="009D4310">
            <w:pPr>
              <w:tabs>
                <w:tab w:val="decimal" w:pos="1242"/>
              </w:tabs>
              <w:ind w:right="76"/>
              <w:jc w:val="right"/>
              <w:rPr>
                <w:rFonts w:ascii="Times New Roman" w:eastAsia="MS Mincho" w:hAnsi="Times New Roman" w:cs="Times New Roman"/>
                <w:b/>
                <w:bCs/>
                <w:lang w:bidi="ar-SA"/>
              </w:rPr>
            </w:pPr>
          </w:p>
        </w:tc>
        <w:tc>
          <w:tcPr>
            <w:tcW w:w="270" w:type="dxa"/>
          </w:tcPr>
          <w:p w14:paraId="46240F14"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70635F35"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270" w:type="dxa"/>
          </w:tcPr>
          <w:p w14:paraId="2F487881"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0A43B745" w14:textId="77777777" w:rsidR="009D4310" w:rsidRPr="00C06E2F" w:rsidRDefault="009D4310" w:rsidP="009D4310">
            <w:pPr>
              <w:tabs>
                <w:tab w:val="decimal" w:pos="1149"/>
              </w:tabs>
              <w:rPr>
                <w:rFonts w:ascii="Times New Roman" w:eastAsia="MS Mincho" w:hAnsi="Times New Roman" w:cs="Times New Roman"/>
                <w:b/>
                <w:bCs/>
                <w:lang w:bidi="ar-SA"/>
              </w:rPr>
            </w:pPr>
          </w:p>
        </w:tc>
      </w:tr>
      <w:tr w:rsidR="009D4310" w:rsidRPr="00F26D4E" w14:paraId="250A98E7" w14:textId="77777777" w:rsidTr="000F4EC9">
        <w:trPr>
          <w:cantSplit/>
        </w:trPr>
        <w:tc>
          <w:tcPr>
            <w:tcW w:w="4752" w:type="dxa"/>
          </w:tcPr>
          <w:p w14:paraId="63E097E9" w14:textId="77777777"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3A30B00B" w14:textId="77777777" w:rsidR="009D4310" w:rsidRPr="00C06E2F" w:rsidRDefault="009D4310" w:rsidP="009D4310">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78DE6D22" w14:textId="77777777" w:rsidR="009D4310" w:rsidRPr="00C06E2F" w:rsidRDefault="009D4310" w:rsidP="009D4310">
            <w:pPr>
              <w:tabs>
                <w:tab w:val="decimal" w:pos="346"/>
              </w:tabs>
              <w:ind w:left="-194" w:right="227" w:hanging="90"/>
              <w:jc w:val="center"/>
              <w:rPr>
                <w:rFonts w:ascii="Times New Roman" w:eastAsia="MS Mincho" w:hAnsi="Times New Roman" w:cs="Times New Roman"/>
                <w:b/>
                <w:bCs/>
                <w:lang w:bidi="ar-SA"/>
              </w:rPr>
            </w:pPr>
          </w:p>
        </w:tc>
        <w:tc>
          <w:tcPr>
            <w:tcW w:w="270" w:type="dxa"/>
          </w:tcPr>
          <w:p w14:paraId="080DBB13"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710" w:type="dxa"/>
            <w:tcBorders>
              <w:left w:val="nil"/>
              <w:right w:val="nil"/>
            </w:tcBorders>
          </w:tcPr>
          <w:p w14:paraId="11CE75FD"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270" w:type="dxa"/>
          </w:tcPr>
          <w:p w14:paraId="38911339"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890" w:type="dxa"/>
            <w:tcBorders>
              <w:left w:val="nil"/>
              <w:right w:val="nil"/>
            </w:tcBorders>
          </w:tcPr>
          <w:p w14:paraId="309B40E8" w14:textId="77777777" w:rsidR="009D4310" w:rsidRPr="00C06E2F" w:rsidRDefault="009D4310" w:rsidP="009D4310">
            <w:pPr>
              <w:tabs>
                <w:tab w:val="decimal" w:pos="1242"/>
              </w:tabs>
              <w:ind w:right="76"/>
              <w:jc w:val="right"/>
              <w:rPr>
                <w:rFonts w:ascii="Times New Roman" w:eastAsia="MS Mincho" w:hAnsi="Times New Roman" w:cs="Times New Roman"/>
                <w:b/>
                <w:bCs/>
                <w:lang w:bidi="ar-SA"/>
              </w:rPr>
            </w:pPr>
          </w:p>
        </w:tc>
        <w:tc>
          <w:tcPr>
            <w:tcW w:w="270" w:type="dxa"/>
          </w:tcPr>
          <w:p w14:paraId="4F15DDE5"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422" w:type="dxa"/>
            <w:tcBorders>
              <w:left w:val="nil"/>
              <w:right w:val="nil"/>
            </w:tcBorders>
          </w:tcPr>
          <w:p w14:paraId="14EE7D53"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270" w:type="dxa"/>
          </w:tcPr>
          <w:p w14:paraId="1C4A988B" w14:textId="77777777" w:rsidR="009D4310" w:rsidRPr="00C06E2F" w:rsidRDefault="009D4310" w:rsidP="009D4310">
            <w:pPr>
              <w:tabs>
                <w:tab w:val="decimal" w:pos="1242"/>
              </w:tabs>
              <w:rPr>
                <w:rFonts w:ascii="Times New Roman" w:eastAsia="MS Mincho" w:hAnsi="Times New Roman" w:cs="Times New Roman"/>
                <w:b/>
                <w:bCs/>
                <w:lang w:bidi="ar-SA"/>
              </w:rPr>
            </w:pPr>
          </w:p>
        </w:tc>
        <w:tc>
          <w:tcPr>
            <w:tcW w:w="1368" w:type="dxa"/>
            <w:tcBorders>
              <w:left w:val="nil"/>
              <w:right w:val="nil"/>
            </w:tcBorders>
          </w:tcPr>
          <w:p w14:paraId="74CAD998" w14:textId="77777777" w:rsidR="009D4310" w:rsidRPr="00C06E2F" w:rsidRDefault="009D4310" w:rsidP="009D4310">
            <w:pPr>
              <w:tabs>
                <w:tab w:val="decimal" w:pos="1149"/>
              </w:tabs>
              <w:rPr>
                <w:rFonts w:ascii="Times New Roman" w:eastAsia="MS Mincho" w:hAnsi="Times New Roman" w:cs="Times New Roman"/>
                <w:b/>
                <w:bCs/>
                <w:lang w:bidi="ar-SA"/>
              </w:rPr>
            </w:pPr>
          </w:p>
        </w:tc>
      </w:tr>
      <w:tr w:rsidR="000F4EC9" w:rsidRPr="00C06E2F" w14:paraId="789D980D" w14:textId="77777777" w:rsidTr="008A211D">
        <w:trPr>
          <w:cantSplit/>
        </w:trPr>
        <w:tc>
          <w:tcPr>
            <w:tcW w:w="4752" w:type="dxa"/>
          </w:tcPr>
          <w:p w14:paraId="4E0700E3" w14:textId="77777777" w:rsidR="000F4EC9" w:rsidRPr="00C06E2F" w:rsidRDefault="000F4EC9" w:rsidP="008A211D">
            <w:pPr>
              <w:spacing w:line="240" w:lineRule="exact"/>
              <w:rPr>
                <w:rFonts w:ascii="Times New Roman" w:hAnsi="Times New Roman" w:cs="Times New Roman"/>
                <w:lang w:val="en-US"/>
              </w:rPr>
            </w:pPr>
          </w:p>
        </w:tc>
        <w:tc>
          <w:tcPr>
            <w:tcW w:w="720" w:type="dxa"/>
          </w:tcPr>
          <w:p w14:paraId="7DB9E69E" w14:textId="77777777" w:rsidR="000F4EC9" w:rsidRPr="00C06E2F" w:rsidRDefault="000F4EC9" w:rsidP="008A211D">
            <w:pPr>
              <w:spacing w:line="240" w:lineRule="exact"/>
              <w:ind w:left="-108" w:right="-18"/>
              <w:jc w:val="center"/>
              <w:rPr>
                <w:rFonts w:ascii="Times New Roman" w:hAnsi="Times New Roman" w:cs="Times New Roman"/>
                <w:b/>
                <w:bCs/>
                <w:i/>
                <w:iCs/>
                <w:lang w:val="en-US"/>
              </w:rPr>
            </w:pPr>
          </w:p>
        </w:tc>
        <w:tc>
          <w:tcPr>
            <w:tcW w:w="8820" w:type="dxa"/>
            <w:gridSpan w:val="9"/>
          </w:tcPr>
          <w:p w14:paraId="5FD139A7" w14:textId="77777777" w:rsidR="000F4EC9" w:rsidRPr="00C06E2F" w:rsidRDefault="000F4EC9" w:rsidP="008A211D">
            <w:pPr>
              <w:spacing w:line="240" w:lineRule="exact"/>
              <w:ind w:left="-108" w:right="-18"/>
              <w:jc w:val="center"/>
              <w:rPr>
                <w:rFonts w:ascii="Times New Roman" w:hAnsi="Times New Roman" w:cs="Times New Roman"/>
                <w:b/>
                <w:bCs/>
              </w:rPr>
            </w:pPr>
            <w:r w:rsidRPr="00C06E2F">
              <w:rPr>
                <w:rFonts w:ascii="Times New Roman" w:hAnsi="Times New Roman" w:cs="Times New Roman"/>
                <w:b/>
                <w:bCs/>
                <w:lang w:val="en-US"/>
              </w:rPr>
              <w:t>Consolidated financial statements</w:t>
            </w:r>
          </w:p>
        </w:tc>
      </w:tr>
      <w:tr w:rsidR="000F4EC9" w:rsidRPr="00C06E2F" w14:paraId="023741DC" w14:textId="77777777" w:rsidTr="008A211D">
        <w:trPr>
          <w:cantSplit/>
        </w:trPr>
        <w:tc>
          <w:tcPr>
            <w:tcW w:w="4752" w:type="dxa"/>
          </w:tcPr>
          <w:p w14:paraId="50DF2980" w14:textId="77777777" w:rsidR="000F4EC9" w:rsidRPr="00C06E2F" w:rsidRDefault="000F4EC9" w:rsidP="008A211D">
            <w:pPr>
              <w:spacing w:line="240" w:lineRule="exact"/>
              <w:rPr>
                <w:rFonts w:ascii="Times New Roman" w:hAnsi="Times New Roman" w:cs="Times New Roman"/>
                <w:b/>
                <w:bCs/>
                <w:lang w:val="en-US"/>
              </w:rPr>
            </w:pPr>
          </w:p>
        </w:tc>
        <w:tc>
          <w:tcPr>
            <w:tcW w:w="720" w:type="dxa"/>
          </w:tcPr>
          <w:p w14:paraId="1C47FA3B" w14:textId="77777777" w:rsidR="000F4EC9" w:rsidRPr="00C06E2F" w:rsidRDefault="000F4EC9" w:rsidP="008A211D">
            <w:pPr>
              <w:spacing w:line="240" w:lineRule="exact"/>
              <w:ind w:right="-18"/>
              <w:jc w:val="center"/>
              <w:rPr>
                <w:rFonts w:ascii="Times New Roman" w:hAnsi="Times New Roman" w:cs="Times New Roman"/>
                <w:i/>
                <w:iCs/>
                <w:lang w:val="en-US"/>
              </w:rPr>
            </w:pPr>
          </w:p>
        </w:tc>
        <w:tc>
          <w:tcPr>
            <w:tcW w:w="1350" w:type="dxa"/>
          </w:tcPr>
          <w:p w14:paraId="10575E09" w14:textId="77777777" w:rsidR="000F4EC9" w:rsidRPr="00C06E2F" w:rsidRDefault="000F4EC9" w:rsidP="008A211D">
            <w:pPr>
              <w:spacing w:line="240" w:lineRule="exact"/>
              <w:ind w:right="-18"/>
              <w:jc w:val="center"/>
              <w:rPr>
                <w:rFonts w:ascii="Times New Roman" w:hAnsi="Times New Roman" w:cs="Times New Roman"/>
                <w:lang w:val="en-US"/>
              </w:rPr>
            </w:pPr>
          </w:p>
        </w:tc>
        <w:tc>
          <w:tcPr>
            <w:tcW w:w="270" w:type="dxa"/>
          </w:tcPr>
          <w:p w14:paraId="02BF4661" w14:textId="77777777" w:rsidR="000F4EC9" w:rsidRPr="00C06E2F" w:rsidRDefault="000F4EC9" w:rsidP="008A211D">
            <w:pPr>
              <w:spacing w:line="240" w:lineRule="exact"/>
              <w:ind w:left="-108" w:right="-18"/>
              <w:jc w:val="center"/>
              <w:rPr>
                <w:rFonts w:ascii="Times New Roman" w:hAnsi="Times New Roman" w:cs="Times New Roman"/>
                <w:lang w:val="en-US"/>
              </w:rPr>
            </w:pPr>
          </w:p>
        </w:tc>
        <w:tc>
          <w:tcPr>
            <w:tcW w:w="1710" w:type="dxa"/>
          </w:tcPr>
          <w:p w14:paraId="7EFBB92C" w14:textId="77777777" w:rsidR="000F4EC9" w:rsidRPr="00C06E2F" w:rsidRDefault="000F4EC9" w:rsidP="008A211D">
            <w:pPr>
              <w:spacing w:line="240" w:lineRule="exact"/>
              <w:ind w:right="-18"/>
              <w:jc w:val="center"/>
              <w:rPr>
                <w:rFonts w:ascii="Times New Roman" w:hAnsi="Times New Roman" w:cs="Times New Roman"/>
                <w:lang w:val="en-US"/>
              </w:rPr>
            </w:pPr>
          </w:p>
        </w:tc>
        <w:tc>
          <w:tcPr>
            <w:tcW w:w="270" w:type="dxa"/>
          </w:tcPr>
          <w:p w14:paraId="19FBC733" w14:textId="77777777" w:rsidR="000F4EC9" w:rsidRPr="00C06E2F" w:rsidRDefault="000F4EC9" w:rsidP="008A211D">
            <w:pPr>
              <w:spacing w:line="240" w:lineRule="exact"/>
              <w:ind w:left="-108" w:right="-18"/>
              <w:jc w:val="center"/>
              <w:rPr>
                <w:rFonts w:ascii="Times New Roman" w:hAnsi="Times New Roman" w:cs="Times New Roman"/>
              </w:rPr>
            </w:pPr>
          </w:p>
        </w:tc>
        <w:tc>
          <w:tcPr>
            <w:tcW w:w="1890" w:type="dxa"/>
            <w:hideMark/>
          </w:tcPr>
          <w:p w14:paraId="6B159D75" w14:textId="77777777" w:rsidR="000F4EC9" w:rsidRPr="00C06E2F" w:rsidRDefault="000F4EC9" w:rsidP="008A211D">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3746789B" w14:textId="77777777" w:rsidR="000F4EC9" w:rsidRPr="00C06E2F" w:rsidRDefault="000F4EC9" w:rsidP="008A211D">
            <w:pPr>
              <w:spacing w:line="240" w:lineRule="exact"/>
              <w:ind w:left="-108" w:right="-18"/>
              <w:jc w:val="center"/>
              <w:rPr>
                <w:rFonts w:ascii="Times New Roman" w:hAnsi="Times New Roman" w:cs="Times New Roman"/>
              </w:rPr>
            </w:pPr>
          </w:p>
        </w:tc>
        <w:tc>
          <w:tcPr>
            <w:tcW w:w="1422" w:type="dxa"/>
          </w:tcPr>
          <w:p w14:paraId="258DA9C0" w14:textId="77777777" w:rsidR="000F4EC9" w:rsidRPr="00C06E2F" w:rsidRDefault="000F4EC9" w:rsidP="008A211D">
            <w:pPr>
              <w:spacing w:line="240" w:lineRule="exact"/>
              <w:ind w:left="-108" w:right="-18"/>
              <w:jc w:val="center"/>
              <w:rPr>
                <w:rFonts w:ascii="Times New Roman" w:hAnsi="Times New Roman" w:cs="Times New Roman"/>
              </w:rPr>
            </w:pPr>
          </w:p>
        </w:tc>
        <w:tc>
          <w:tcPr>
            <w:tcW w:w="270" w:type="dxa"/>
          </w:tcPr>
          <w:p w14:paraId="46B6039D" w14:textId="77777777" w:rsidR="000F4EC9" w:rsidRPr="00C06E2F" w:rsidRDefault="000F4EC9" w:rsidP="008A211D">
            <w:pPr>
              <w:spacing w:line="240" w:lineRule="exact"/>
              <w:ind w:left="-108" w:right="-18"/>
              <w:jc w:val="center"/>
              <w:rPr>
                <w:rFonts w:ascii="Times New Roman" w:hAnsi="Times New Roman" w:cs="Times New Roman"/>
              </w:rPr>
            </w:pPr>
          </w:p>
        </w:tc>
        <w:tc>
          <w:tcPr>
            <w:tcW w:w="1368" w:type="dxa"/>
          </w:tcPr>
          <w:p w14:paraId="4FB58835" w14:textId="77777777" w:rsidR="000F4EC9" w:rsidRPr="00C06E2F" w:rsidRDefault="000F4EC9" w:rsidP="008A211D">
            <w:pPr>
              <w:spacing w:line="240" w:lineRule="exact"/>
              <w:ind w:left="-108" w:right="-18"/>
              <w:jc w:val="center"/>
              <w:rPr>
                <w:rFonts w:ascii="Times New Roman" w:hAnsi="Times New Roman" w:cs="Times New Roman"/>
              </w:rPr>
            </w:pPr>
          </w:p>
        </w:tc>
      </w:tr>
      <w:tr w:rsidR="000F4EC9" w:rsidRPr="00C06E2F" w14:paraId="02DF508F" w14:textId="77777777" w:rsidTr="008A211D">
        <w:trPr>
          <w:cantSplit/>
        </w:trPr>
        <w:tc>
          <w:tcPr>
            <w:tcW w:w="4752" w:type="dxa"/>
          </w:tcPr>
          <w:p w14:paraId="1CE637EA" w14:textId="77777777" w:rsidR="000F4EC9" w:rsidRPr="00C06E2F" w:rsidRDefault="000F4EC9" w:rsidP="008A211D">
            <w:pPr>
              <w:spacing w:line="240" w:lineRule="exact"/>
              <w:rPr>
                <w:rFonts w:ascii="Times New Roman" w:hAnsi="Times New Roman" w:cs="Times New Roman"/>
                <w:b/>
                <w:bCs/>
                <w:lang w:val="en-US"/>
              </w:rPr>
            </w:pPr>
          </w:p>
        </w:tc>
        <w:tc>
          <w:tcPr>
            <w:tcW w:w="720" w:type="dxa"/>
          </w:tcPr>
          <w:p w14:paraId="46FBDF2E" w14:textId="77777777" w:rsidR="000F4EC9" w:rsidRPr="00C06E2F" w:rsidRDefault="000F4EC9" w:rsidP="008A211D">
            <w:pPr>
              <w:spacing w:line="240" w:lineRule="exact"/>
              <w:ind w:right="-18"/>
              <w:jc w:val="center"/>
              <w:rPr>
                <w:rFonts w:ascii="Times New Roman" w:hAnsi="Times New Roman" w:cs="Times New Roman"/>
                <w:i/>
                <w:iCs/>
                <w:lang w:val="en-US"/>
              </w:rPr>
            </w:pPr>
          </w:p>
        </w:tc>
        <w:tc>
          <w:tcPr>
            <w:tcW w:w="1350" w:type="dxa"/>
          </w:tcPr>
          <w:p w14:paraId="47ADCA04" w14:textId="77777777" w:rsidR="000F4EC9" w:rsidRPr="00C06E2F" w:rsidRDefault="000F4EC9" w:rsidP="008A211D">
            <w:pPr>
              <w:spacing w:line="240" w:lineRule="exact"/>
              <w:ind w:right="-18"/>
              <w:jc w:val="center"/>
              <w:rPr>
                <w:rFonts w:ascii="Times New Roman" w:hAnsi="Times New Roman" w:cs="Times New Roman"/>
                <w:lang w:val="en-US"/>
              </w:rPr>
            </w:pPr>
          </w:p>
        </w:tc>
        <w:tc>
          <w:tcPr>
            <w:tcW w:w="270" w:type="dxa"/>
          </w:tcPr>
          <w:p w14:paraId="712BE147" w14:textId="77777777" w:rsidR="000F4EC9" w:rsidRPr="00C06E2F" w:rsidRDefault="000F4EC9" w:rsidP="008A211D">
            <w:pPr>
              <w:spacing w:line="240" w:lineRule="exact"/>
              <w:ind w:left="-108" w:right="-18"/>
              <w:jc w:val="center"/>
              <w:rPr>
                <w:rFonts w:ascii="Times New Roman" w:hAnsi="Times New Roman" w:cs="Times New Roman"/>
                <w:lang w:val="en-US"/>
              </w:rPr>
            </w:pPr>
          </w:p>
        </w:tc>
        <w:tc>
          <w:tcPr>
            <w:tcW w:w="1710" w:type="dxa"/>
          </w:tcPr>
          <w:p w14:paraId="3B6E5B3A" w14:textId="77777777" w:rsidR="000F4EC9" w:rsidRPr="00C06E2F" w:rsidRDefault="000F4EC9" w:rsidP="008A211D">
            <w:pPr>
              <w:spacing w:line="240" w:lineRule="exact"/>
              <w:ind w:right="-18"/>
              <w:jc w:val="center"/>
              <w:rPr>
                <w:rFonts w:ascii="Times New Roman" w:hAnsi="Times New Roman" w:cs="Times New Roman"/>
                <w:lang w:val="en-US"/>
              </w:rPr>
            </w:pPr>
          </w:p>
        </w:tc>
        <w:tc>
          <w:tcPr>
            <w:tcW w:w="270" w:type="dxa"/>
          </w:tcPr>
          <w:p w14:paraId="13AE926B" w14:textId="77777777" w:rsidR="000F4EC9" w:rsidRPr="00C06E2F" w:rsidRDefault="000F4EC9" w:rsidP="008A211D">
            <w:pPr>
              <w:spacing w:line="240" w:lineRule="exact"/>
              <w:ind w:left="-108" w:right="-18"/>
              <w:jc w:val="center"/>
              <w:rPr>
                <w:rFonts w:ascii="Times New Roman" w:hAnsi="Times New Roman" w:cs="Times New Roman"/>
              </w:rPr>
            </w:pPr>
          </w:p>
        </w:tc>
        <w:tc>
          <w:tcPr>
            <w:tcW w:w="1890" w:type="dxa"/>
            <w:hideMark/>
          </w:tcPr>
          <w:p w14:paraId="2B33DE40" w14:textId="77777777" w:rsidR="000F4EC9" w:rsidRPr="00C06E2F" w:rsidRDefault="000F4EC9" w:rsidP="008A211D">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7FE20CBF" w14:textId="77777777" w:rsidR="000F4EC9" w:rsidRPr="00C06E2F" w:rsidRDefault="000F4EC9" w:rsidP="008A211D">
            <w:pPr>
              <w:spacing w:line="240" w:lineRule="exact"/>
              <w:ind w:left="-108" w:right="-18"/>
              <w:jc w:val="center"/>
              <w:rPr>
                <w:rFonts w:ascii="Times New Roman" w:hAnsi="Times New Roman" w:cs="Times New Roman"/>
              </w:rPr>
            </w:pPr>
          </w:p>
        </w:tc>
        <w:tc>
          <w:tcPr>
            <w:tcW w:w="1422" w:type="dxa"/>
          </w:tcPr>
          <w:p w14:paraId="1E0FF0E0" w14:textId="77777777" w:rsidR="000F4EC9" w:rsidRPr="00C06E2F" w:rsidRDefault="000F4EC9" w:rsidP="008A211D">
            <w:pPr>
              <w:spacing w:line="240" w:lineRule="exact"/>
              <w:ind w:left="-108" w:right="-18"/>
              <w:jc w:val="center"/>
              <w:rPr>
                <w:rFonts w:ascii="Times New Roman" w:hAnsi="Times New Roman" w:cs="Times New Roman"/>
              </w:rPr>
            </w:pPr>
          </w:p>
        </w:tc>
        <w:tc>
          <w:tcPr>
            <w:tcW w:w="270" w:type="dxa"/>
          </w:tcPr>
          <w:p w14:paraId="64989405" w14:textId="77777777" w:rsidR="000F4EC9" w:rsidRPr="00C06E2F" w:rsidRDefault="000F4EC9" w:rsidP="008A211D">
            <w:pPr>
              <w:spacing w:line="240" w:lineRule="exact"/>
              <w:ind w:left="-108" w:right="-18"/>
              <w:jc w:val="center"/>
              <w:rPr>
                <w:rFonts w:ascii="Times New Roman" w:hAnsi="Times New Roman" w:cs="Times New Roman"/>
              </w:rPr>
            </w:pPr>
          </w:p>
        </w:tc>
        <w:tc>
          <w:tcPr>
            <w:tcW w:w="1368" w:type="dxa"/>
          </w:tcPr>
          <w:p w14:paraId="4C736B11" w14:textId="77777777" w:rsidR="000F4EC9" w:rsidRPr="00C06E2F" w:rsidRDefault="000F4EC9" w:rsidP="008A211D">
            <w:pPr>
              <w:spacing w:line="240" w:lineRule="exact"/>
              <w:ind w:left="-108" w:right="-18"/>
              <w:jc w:val="center"/>
              <w:rPr>
                <w:rFonts w:ascii="Times New Roman" w:hAnsi="Times New Roman" w:cs="Times New Roman"/>
              </w:rPr>
            </w:pPr>
          </w:p>
        </w:tc>
      </w:tr>
      <w:tr w:rsidR="000F4EC9" w:rsidRPr="00C06E2F" w14:paraId="14F162C7" w14:textId="77777777" w:rsidTr="008A211D">
        <w:trPr>
          <w:cantSplit/>
        </w:trPr>
        <w:tc>
          <w:tcPr>
            <w:tcW w:w="4752" w:type="dxa"/>
          </w:tcPr>
          <w:p w14:paraId="4C222835" w14:textId="77777777" w:rsidR="000F4EC9" w:rsidRPr="00C06E2F" w:rsidRDefault="000F4EC9" w:rsidP="008A211D">
            <w:pPr>
              <w:spacing w:line="240" w:lineRule="exact"/>
              <w:rPr>
                <w:rFonts w:ascii="Times New Roman" w:hAnsi="Times New Roman" w:cs="Times New Roman"/>
                <w:b/>
                <w:bCs/>
                <w:lang w:val="en-US"/>
              </w:rPr>
            </w:pPr>
          </w:p>
        </w:tc>
        <w:tc>
          <w:tcPr>
            <w:tcW w:w="720" w:type="dxa"/>
          </w:tcPr>
          <w:p w14:paraId="556D642E" w14:textId="77777777" w:rsidR="000F4EC9" w:rsidRPr="00C06E2F" w:rsidRDefault="000F4EC9" w:rsidP="008A211D">
            <w:pPr>
              <w:spacing w:line="240" w:lineRule="exact"/>
              <w:ind w:right="-18"/>
              <w:jc w:val="center"/>
              <w:rPr>
                <w:rFonts w:ascii="Times New Roman" w:hAnsi="Times New Roman" w:cs="Times New Roman"/>
                <w:i/>
                <w:iCs/>
                <w:lang w:val="en-US"/>
              </w:rPr>
            </w:pPr>
          </w:p>
        </w:tc>
        <w:tc>
          <w:tcPr>
            <w:tcW w:w="1350" w:type="dxa"/>
          </w:tcPr>
          <w:p w14:paraId="60A90AE8" w14:textId="77777777" w:rsidR="000F4EC9" w:rsidRPr="00C06E2F" w:rsidRDefault="000F4EC9" w:rsidP="008A211D">
            <w:pPr>
              <w:spacing w:line="240" w:lineRule="exact"/>
              <w:ind w:right="-18"/>
              <w:jc w:val="center"/>
              <w:rPr>
                <w:rFonts w:ascii="Times New Roman" w:hAnsi="Times New Roman" w:cs="Times New Roman"/>
                <w:lang w:val="en-US"/>
              </w:rPr>
            </w:pPr>
          </w:p>
        </w:tc>
        <w:tc>
          <w:tcPr>
            <w:tcW w:w="270" w:type="dxa"/>
          </w:tcPr>
          <w:p w14:paraId="50144A16" w14:textId="77777777" w:rsidR="000F4EC9" w:rsidRPr="00C06E2F" w:rsidRDefault="000F4EC9" w:rsidP="008A211D">
            <w:pPr>
              <w:spacing w:line="240" w:lineRule="exact"/>
              <w:ind w:left="-108" w:right="-18"/>
              <w:jc w:val="center"/>
              <w:rPr>
                <w:rFonts w:ascii="Times New Roman" w:hAnsi="Times New Roman" w:cs="Times New Roman"/>
                <w:lang w:val="en-US"/>
              </w:rPr>
            </w:pPr>
          </w:p>
        </w:tc>
        <w:tc>
          <w:tcPr>
            <w:tcW w:w="1710" w:type="dxa"/>
            <w:hideMark/>
          </w:tcPr>
          <w:p w14:paraId="356B05BC" w14:textId="77777777" w:rsidR="000F4EC9" w:rsidRPr="00C06E2F" w:rsidRDefault="000F4EC9" w:rsidP="008A211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Buildings and</w:t>
            </w:r>
          </w:p>
        </w:tc>
        <w:tc>
          <w:tcPr>
            <w:tcW w:w="270" w:type="dxa"/>
          </w:tcPr>
          <w:p w14:paraId="65C7CBAB" w14:textId="77777777" w:rsidR="000F4EC9" w:rsidRPr="00C06E2F" w:rsidRDefault="000F4EC9" w:rsidP="008A211D">
            <w:pPr>
              <w:spacing w:line="240" w:lineRule="exact"/>
              <w:ind w:left="-108" w:right="-18"/>
              <w:jc w:val="center"/>
              <w:rPr>
                <w:rFonts w:ascii="Times New Roman" w:hAnsi="Times New Roman" w:cs="Times New Roman"/>
                <w:lang w:val="en-US"/>
              </w:rPr>
            </w:pPr>
          </w:p>
        </w:tc>
        <w:tc>
          <w:tcPr>
            <w:tcW w:w="1890" w:type="dxa"/>
            <w:hideMark/>
          </w:tcPr>
          <w:p w14:paraId="3CDD5F2D" w14:textId="77777777" w:rsidR="000F4EC9" w:rsidRPr="00C06E2F" w:rsidRDefault="000F4EC9" w:rsidP="008A211D">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13990516" w14:textId="77777777" w:rsidR="000F4EC9" w:rsidRPr="00C06E2F" w:rsidRDefault="000F4EC9" w:rsidP="008A211D">
            <w:pPr>
              <w:spacing w:line="240" w:lineRule="exact"/>
              <w:ind w:left="-108" w:right="-18"/>
              <w:jc w:val="center"/>
              <w:rPr>
                <w:rFonts w:ascii="Times New Roman" w:hAnsi="Times New Roman" w:cs="Times New Roman"/>
                <w:lang w:val="en-US"/>
              </w:rPr>
            </w:pPr>
          </w:p>
        </w:tc>
        <w:tc>
          <w:tcPr>
            <w:tcW w:w="1422" w:type="dxa"/>
            <w:hideMark/>
          </w:tcPr>
          <w:p w14:paraId="7064D842" w14:textId="77777777" w:rsidR="000F4EC9" w:rsidRPr="00C06E2F" w:rsidRDefault="000F4EC9" w:rsidP="008A211D">
            <w:pPr>
              <w:spacing w:line="240" w:lineRule="exact"/>
              <w:ind w:left="-108" w:right="-18"/>
              <w:jc w:val="center"/>
              <w:rPr>
                <w:rFonts w:ascii="Times New Roman" w:hAnsi="Times New Roman" w:cs="Times New Roman"/>
              </w:rPr>
            </w:pPr>
            <w:r w:rsidRPr="00C06E2F">
              <w:rPr>
                <w:rFonts w:ascii="Times New Roman" w:hAnsi="Times New Roman" w:cs="Times New Roman"/>
              </w:rPr>
              <w:t>Asset under</w:t>
            </w:r>
          </w:p>
        </w:tc>
        <w:tc>
          <w:tcPr>
            <w:tcW w:w="270" w:type="dxa"/>
          </w:tcPr>
          <w:p w14:paraId="67C94FD0" w14:textId="77777777" w:rsidR="000F4EC9" w:rsidRPr="00C06E2F" w:rsidRDefault="000F4EC9" w:rsidP="008A211D">
            <w:pPr>
              <w:spacing w:line="240" w:lineRule="exact"/>
              <w:ind w:left="-108" w:right="-18"/>
              <w:jc w:val="center"/>
              <w:rPr>
                <w:rFonts w:ascii="Times New Roman" w:hAnsi="Times New Roman" w:cs="Times New Roman"/>
                <w:lang w:val="en-US"/>
              </w:rPr>
            </w:pPr>
          </w:p>
        </w:tc>
        <w:tc>
          <w:tcPr>
            <w:tcW w:w="1368" w:type="dxa"/>
          </w:tcPr>
          <w:p w14:paraId="3107D7DF" w14:textId="77777777" w:rsidR="000F4EC9" w:rsidRPr="00C06E2F" w:rsidRDefault="000F4EC9" w:rsidP="008A211D">
            <w:pPr>
              <w:spacing w:line="240" w:lineRule="exact"/>
              <w:ind w:left="-108" w:right="-18"/>
              <w:jc w:val="center"/>
              <w:rPr>
                <w:rFonts w:ascii="Times New Roman" w:hAnsi="Times New Roman" w:cs="Times New Roman"/>
                <w:lang w:val="en-US"/>
              </w:rPr>
            </w:pPr>
          </w:p>
        </w:tc>
      </w:tr>
      <w:tr w:rsidR="000F4EC9" w:rsidRPr="00C06E2F" w14:paraId="7E9C42E1" w14:textId="77777777" w:rsidTr="008A211D">
        <w:trPr>
          <w:cantSplit/>
          <w:trHeight w:val="70"/>
        </w:trPr>
        <w:tc>
          <w:tcPr>
            <w:tcW w:w="4752" w:type="dxa"/>
          </w:tcPr>
          <w:p w14:paraId="0B671AD4" w14:textId="77777777" w:rsidR="000F4EC9" w:rsidRPr="00C06E2F" w:rsidRDefault="000F4EC9" w:rsidP="008A211D">
            <w:pPr>
              <w:keepNext/>
              <w:spacing w:line="240" w:lineRule="exact"/>
              <w:outlineLvl w:val="7"/>
              <w:rPr>
                <w:rFonts w:ascii="Times New Roman" w:hAnsi="Times New Roman" w:cs="Times New Roman"/>
                <w:b/>
                <w:bCs/>
                <w:lang w:val="en-US"/>
              </w:rPr>
            </w:pPr>
          </w:p>
        </w:tc>
        <w:tc>
          <w:tcPr>
            <w:tcW w:w="720" w:type="dxa"/>
            <w:hideMark/>
          </w:tcPr>
          <w:p w14:paraId="0D7CE2C7" w14:textId="74287B43" w:rsidR="000F4EC9" w:rsidRPr="00C06E2F" w:rsidRDefault="000F4EC9" w:rsidP="008A211D">
            <w:pPr>
              <w:spacing w:line="240" w:lineRule="exact"/>
              <w:jc w:val="center"/>
              <w:rPr>
                <w:rFonts w:ascii="Times New Roman" w:hAnsi="Times New Roman" w:cs="Times New Roman"/>
                <w:i/>
                <w:iCs/>
                <w:lang w:val="en-US"/>
              </w:rPr>
            </w:pPr>
          </w:p>
        </w:tc>
        <w:tc>
          <w:tcPr>
            <w:tcW w:w="1350" w:type="dxa"/>
            <w:hideMark/>
          </w:tcPr>
          <w:p w14:paraId="0B14A2C5" w14:textId="77777777" w:rsidR="000F4EC9" w:rsidRPr="00C06E2F" w:rsidRDefault="000F4EC9" w:rsidP="008A211D">
            <w:pPr>
              <w:spacing w:line="240" w:lineRule="exact"/>
              <w:jc w:val="center"/>
              <w:rPr>
                <w:rFonts w:ascii="Times New Roman" w:hAnsi="Times New Roman" w:cs="Times New Roman"/>
                <w:lang w:val="en-US"/>
              </w:rPr>
            </w:pPr>
            <w:r w:rsidRPr="00C06E2F">
              <w:rPr>
                <w:rFonts w:ascii="Times New Roman" w:hAnsi="Times New Roman" w:cs="Times New Roman"/>
                <w:lang w:val="en-US"/>
              </w:rPr>
              <w:t>Land</w:t>
            </w:r>
          </w:p>
        </w:tc>
        <w:tc>
          <w:tcPr>
            <w:tcW w:w="270" w:type="dxa"/>
          </w:tcPr>
          <w:p w14:paraId="31B51511" w14:textId="77777777" w:rsidR="000F4EC9" w:rsidRPr="00C06E2F" w:rsidRDefault="000F4EC9" w:rsidP="008A211D">
            <w:pPr>
              <w:spacing w:line="240" w:lineRule="exact"/>
              <w:ind w:left="-108" w:right="-18"/>
              <w:jc w:val="center"/>
              <w:rPr>
                <w:rFonts w:ascii="Times New Roman" w:hAnsi="Times New Roman" w:cs="Times New Roman"/>
                <w:lang w:val="en-US"/>
              </w:rPr>
            </w:pPr>
          </w:p>
        </w:tc>
        <w:tc>
          <w:tcPr>
            <w:tcW w:w="1710" w:type="dxa"/>
            <w:hideMark/>
          </w:tcPr>
          <w:p w14:paraId="0AF5FB2E" w14:textId="77777777" w:rsidR="000F4EC9" w:rsidRPr="00C06E2F" w:rsidRDefault="000F4EC9" w:rsidP="008A211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improvements</w:t>
            </w:r>
          </w:p>
        </w:tc>
        <w:tc>
          <w:tcPr>
            <w:tcW w:w="270" w:type="dxa"/>
          </w:tcPr>
          <w:p w14:paraId="19B1CA90" w14:textId="77777777" w:rsidR="000F4EC9" w:rsidRPr="00C06E2F" w:rsidRDefault="000F4EC9" w:rsidP="008A211D">
            <w:pPr>
              <w:spacing w:line="240" w:lineRule="exact"/>
              <w:ind w:left="-108" w:right="-18"/>
              <w:jc w:val="center"/>
              <w:rPr>
                <w:rFonts w:ascii="Times New Roman" w:hAnsi="Times New Roman" w:cs="Times New Roman"/>
                <w:lang w:val="en-US"/>
              </w:rPr>
            </w:pPr>
          </w:p>
        </w:tc>
        <w:tc>
          <w:tcPr>
            <w:tcW w:w="1890" w:type="dxa"/>
            <w:hideMark/>
          </w:tcPr>
          <w:p w14:paraId="54B4A84A" w14:textId="77777777" w:rsidR="000F4EC9" w:rsidRPr="00C06E2F" w:rsidRDefault="000F4EC9" w:rsidP="008A211D">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31A8FEA4" w14:textId="77777777" w:rsidR="000F4EC9" w:rsidRPr="00C06E2F" w:rsidRDefault="000F4EC9" w:rsidP="008A211D">
            <w:pPr>
              <w:spacing w:line="240" w:lineRule="exact"/>
              <w:ind w:right="-18"/>
              <w:jc w:val="center"/>
              <w:rPr>
                <w:rFonts w:ascii="Times New Roman" w:hAnsi="Times New Roman" w:cs="Times New Roman"/>
                <w:b/>
                <w:bCs/>
                <w:lang w:val="en-US"/>
              </w:rPr>
            </w:pPr>
          </w:p>
        </w:tc>
        <w:tc>
          <w:tcPr>
            <w:tcW w:w="1422" w:type="dxa"/>
            <w:hideMark/>
          </w:tcPr>
          <w:p w14:paraId="3B3DB8AA" w14:textId="77777777" w:rsidR="000F4EC9" w:rsidRPr="00C06E2F" w:rsidRDefault="000F4EC9" w:rsidP="008A211D">
            <w:pPr>
              <w:spacing w:line="240" w:lineRule="exact"/>
              <w:ind w:left="-108" w:right="-18"/>
              <w:jc w:val="center"/>
              <w:rPr>
                <w:rFonts w:ascii="Times New Roman" w:hAnsi="Times New Roman" w:cs="Times New Roman"/>
                <w:lang w:val="en-US"/>
              </w:rPr>
            </w:pPr>
            <w:r w:rsidRPr="00C06E2F">
              <w:rPr>
                <w:rFonts w:ascii="Times New Roman" w:hAnsi="Times New Roman" w:cs="Times New Roman"/>
              </w:rPr>
              <w:t>construction</w:t>
            </w:r>
          </w:p>
        </w:tc>
        <w:tc>
          <w:tcPr>
            <w:tcW w:w="270" w:type="dxa"/>
          </w:tcPr>
          <w:p w14:paraId="49E2187D" w14:textId="77777777" w:rsidR="000F4EC9" w:rsidRPr="00C06E2F" w:rsidRDefault="000F4EC9" w:rsidP="008A211D">
            <w:pPr>
              <w:spacing w:line="240" w:lineRule="exact"/>
              <w:ind w:right="-18"/>
              <w:jc w:val="center"/>
              <w:rPr>
                <w:rFonts w:ascii="Times New Roman" w:hAnsi="Times New Roman" w:cs="Times New Roman"/>
                <w:b/>
                <w:bCs/>
                <w:lang w:val="en-US"/>
              </w:rPr>
            </w:pPr>
          </w:p>
        </w:tc>
        <w:tc>
          <w:tcPr>
            <w:tcW w:w="1368" w:type="dxa"/>
            <w:hideMark/>
          </w:tcPr>
          <w:p w14:paraId="01D25F3C" w14:textId="77777777" w:rsidR="000F4EC9" w:rsidRPr="00C06E2F" w:rsidRDefault="000F4EC9" w:rsidP="008A211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Total</w:t>
            </w:r>
          </w:p>
        </w:tc>
      </w:tr>
      <w:tr w:rsidR="000F4EC9" w:rsidRPr="00C06E2F" w14:paraId="5D982F62" w14:textId="77777777" w:rsidTr="008A211D">
        <w:trPr>
          <w:cantSplit/>
        </w:trPr>
        <w:tc>
          <w:tcPr>
            <w:tcW w:w="4752" w:type="dxa"/>
          </w:tcPr>
          <w:p w14:paraId="4BBEB9E3" w14:textId="77777777" w:rsidR="000F4EC9" w:rsidRPr="00C06E2F" w:rsidRDefault="000F4EC9" w:rsidP="008A211D">
            <w:pPr>
              <w:rPr>
                <w:rFonts w:ascii="Times New Roman" w:hAnsi="Times New Roman" w:cs="Times New Roman"/>
                <w:b/>
                <w:i/>
                <w:iCs/>
              </w:rPr>
            </w:pPr>
          </w:p>
        </w:tc>
        <w:tc>
          <w:tcPr>
            <w:tcW w:w="720" w:type="dxa"/>
          </w:tcPr>
          <w:p w14:paraId="6EEE0584" w14:textId="77777777" w:rsidR="000F4EC9" w:rsidRPr="00C06E2F" w:rsidRDefault="000F4EC9" w:rsidP="008A211D">
            <w:pPr>
              <w:spacing w:line="240" w:lineRule="exact"/>
              <w:ind w:left="-108" w:right="-18"/>
              <w:jc w:val="center"/>
              <w:rPr>
                <w:rFonts w:ascii="Times New Roman" w:hAnsi="Times New Roman" w:cs="Times New Roman"/>
                <w:i/>
                <w:iCs/>
              </w:rPr>
            </w:pPr>
          </w:p>
        </w:tc>
        <w:tc>
          <w:tcPr>
            <w:tcW w:w="8820" w:type="dxa"/>
            <w:gridSpan w:val="9"/>
          </w:tcPr>
          <w:p w14:paraId="3C5680CE" w14:textId="77777777" w:rsidR="000F4EC9" w:rsidRPr="00C06E2F" w:rsidRDefault="000F4EC9" w:rsidP="008A211D">
            <w:pPr>
              <w:spacing w:line="240" w:lineRule="exact"/>
              <w:ind w:left="-108" w:right="-18"/>
              <w:jc w:val="center"/>
              <w:rPr>
                <w:rFonts w:ascii="Times New Roman" w:hAnsi="Times New Roman" w:cs="Times New Roman"/>
                <w:lang w:val="en-US"/>
              </w:rPr>
            </w:pPr>
            <w:r w:rsidRPr="00C06E2F">
              <w:rPr>
                <w:rFonts w:ascii="Times New Roman" w:hAnsi="Times New Roman" w:cs="Times New Roman"/>
                <w:i/>
                <w:iCs/>
              </w:rPr>
              <w:t>(in million Baht)</w:t>
            </w:r>
          </w:p>
        </w:tc>
      </w:tr>
      <w:tr w:rsidR="009D4310" w:rsidRPr="00F26D4E" w14:paraId="0CC985E5" w14:textId="77777777" w:rsidTr="000F4EC9">
        <w:trPr>
          <w:cantSplit/>
        </w:trPr>
        <w:tc>
          <w:tcPr>
            <w:tcW w:w="4752" w:type="dxa"/>
          </w:tcPr>
          <w:p w14:paraId="3F47143B" w14:textId="05D682DB"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i/>
                <w:iCs/>
                <w:lang w:val="en-US"/>
              </w:rPr>
              <w:t>Net book value</w:t>
            </w:r>
          </w:p>
        </w:tc>
        <w:tc>
          <w:tcPr>
            <w:tcW w:w="720" w:type="dxa"/>
          </w:tcPr>
          <w:p w14:paraId="24DFDF2C" w14:textId="77777777" w:rsidR="009D4310" w:rsidRPr="00F26D4E" w:rsidRDefault="009D4310" w:rsidP="009D4310">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3B815641"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270" w:type="dxa"/>
          </w:tcPr>
          <w:p w14:paraId="6BD6C916"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1710" w:type="dxa"/>
            <w:tcBorders>
              <w:left w:val="nil"/>
              <w:right w:val="nil"/>
            </w:tcBorders>
          </w:tcPr>
          <w:p w14:paraId="29ED4A27" w14:textId="77777777" w:rsidR="009D4310" w:rsidRPr="00F26D4E" w:rsidRDefault="009D4310" w:rsidP="009D4310">
            <w:pPr>
              <w:tabs>
                <w:tab w:val="decimal" w:pos="1242"/>
              </w:tabs>
              <w:rPr>
                <w:rFonts w:ascii="Times New Roman" w:eastAsia="MS Mincho" w:hAnsi="Times New Roman" w:cs="Times New Roman"/>
                <w:sz w:val="22"/>
                <w:lang w:bidi="ar-SA"/>
              </w:rPr>
            </w:pPr>
          </w:p>
        </w:tc>
        <w:tc>
          <w:tcPr>
            <w:tcW w:w="270" w:type="dxa"/>
          </w:tcPr>
          <w:p w14:paraId="0F428912"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1890" w:type="dxa"/>
            <w:tcBorders>
              <w:left w:val="nil"/>
              <w:right w:val="nil"/>
            </w:tcBorders>
          </w:tcPr>
          <w:p w14:paraId="06913549" w14:textId="77777777" w:rsidR="009D4310" w:rsidRPr="00F26D4E" w:rsidRDefault="009D4310" w:rsidP="009D4310">
            <w:pPr>
              <w:tabs>
                <w:tab w:val="decimal" w:pos="1242"/>
              </w:tabs>
              <w:ind w:right="76"/>
              <w:jc w:val="right"/>
              <w:rPr>
                <w:rFonts w:ascii="Times New Roman" w:eastAsia="MS Mincho" w:hAnsi="Times New Roman" w:cs="Times New Roman"/>
                <w:sz w:val="22"/>
                <w:szCs w:val="22"/>
                <w:lang w:bidi="ar-SA"/>
              </w:rPr>
            </w:pPr>
          </w:p>
        </w:tc>
        <w:tc>
          <w:tcPr>
            <w:tcW w:w="270" w:type="dxa"/>
          </w:tcPr>
          <w:p w14:paraId="0BB5D869"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1422" w:type="dxa"/>
            <w:tcBorders>
              <w:left w:val="nil"/>
              <w:right w:val="nil"/>
            </w:tcBorders>
          </w:tcPr>
          <w:p w14:paraId="5A3BF209"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270" w:type="dxa"/>
          </w:tcPr>
          <w:p w14:paraId="48C11E75"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1368" w:type="dxa"/>
            <w:tcBorders>
              <w:left w:val="nil"/>
              <w:right w:val="nil"/>
            </w:tcBorders>
          </w:tcPr>
          <w:p w14:paraId="33BA4A84" w14:textId="77777777" w:rsidR="009D4310" w:rsidRPr="00F26D4E" w:rsidRDefault="009D4310" w:rsidP="009D4310">
            <w:pPr>
              <w:tabs>
                <w:tab w:val="decimal" w:pos="1149"/>
              </w:tabs>
              <w:rPr>
                <w:rFonts w:ascii="Times New Roman" w:eastAsia="MS Mincho" w:hAnsi="Times New Roman" w:cs="Times New Roman"/>
                <w:sz w:val="22"/>
                <w:szCs w:val="22"/>
                <w:lang w:bidi="ar-SA"/>
              </w:rPr>
            </w:pPr>
          </w:p>
        </w:tc>
      </w:tr>
      <w:tr w:rsidR="009D4310" w:rsidRPr="00F26D4E" w14:paraId="0C47211B" w14:textId="77777777" w:rsidTr="000F4EC9">
        <w:trPr>
          <w:cantSplit/>
        </w:trPr>
        <w:tc>
          <w:tcPr>
            <w:tcW w:w="4752" w:type="dxa"/>
          </w:tcPr>
          <w:p w14:paraId="089C9ACD" w14:textId="2A1FFCC4"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2019</w:t>
            </w:r>
          </w:p>
        </w:tc>
        <w:tc>
          <w:tcPr>
            <w:tcW w:w="720" w:type="dxa"/>
          </w:tcPr>
          <w:p w14:paraId="7AEB6BBB" w14:textId="77777777" w:rsidR="009D4310" w:rsidRPr="00F26D4E" w:rsidRDefault="009D4310" w:rsidP="009D4310">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3490ED27"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270" w:type="dxa"/>
          </w:tcPr>
          <w:p w14:paraId="36E6D3B3"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1710" w:type="dxa"/>
            <w:tcBorders>
              <w:left w:val="nil"/>
              <w:right w:val="nil"/>
            </w:tcBorders>
          </w:tcPr>
          <w:p w14:paraId="50544E65" w14:textId="77777777" w:rsidR="009D4310" w:rsidRPr="00F26D4E" w:rsidRDefault="009D4310" w:rsidP="009D4310">
            <w:pPr>
              <w:tabs>
                <w:tab w:val="decimal" w:pos="1242"/>
              </w:tabs>
              <w:rPr>
                <w:rFonts w:ascii="Times New Roman" w:eastAsia="MS Mincho" w:hAnsi="Times New Roman" w:cs="Times New Roman"/>
                <w:sz w:val="22"/>
                <w:lang w:bidi="ar-SA"/>
              </w:rPr>
            </w:pPr>
          </w:p>
        </w:tc>
        <w:tc>
          <w:tcPr>
            <w:tcW w:w="270" w:type="dxa"/>
          </w:tcPr>
          <w:p w14:paraId="4D5066C3"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1890" w:type="dxa"/>
            <w:tcBorders>
              <w:left w:val="nil"/>
              <w:right w:val="nil"/>
            </w:tcBorders>
          </w:tcPr>
          <w:p w14:paraId="20831A2A" w14:textId="77777777" w:rsidR="009D4310" w:rsidRPr="00F26D4E" w:rsidRDefault="009D4310" w:rsidP="009D4310">
            <w:pPr>
              <w:tabs>
                <w:tab w:val="decimal" w:pos="1242"/>
              </w:tabs>
              <w:ind w:right="76"/>
              <w:jc w:val="right"/>
              <w:rPr>
                <w:rFonts w:ascii="Times New Roman" w:eastAsia="MS Mincho" w:hAnsi="Times New Roman" w:cs="Times New Roman"/>
                <w:sz w:val="22"/>
                <w:szCs w:val="22"/>
                <w:lang w:bidi="ar-SA"/>
              </w:rPr>
            </w:pPr>
          </w:p>
        </w:tc>
        <w:tc>
          <w:tcPr>
            <w:tcW w:w="270" w:type="dxa"/>
          </w:tcPr>
          <w:p w14:paraId="608F7022"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1422" w:type="dxa"/>
            <w:tcBorders>
              <w:left w:val="nil"/>
              <w:right w:val="nil"/>
            </w:tcBorders>
          </w:tcPr>
          <w:p w14:paraId="79CDAF00"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270" w:type="dxa"/>
          </w:tcPr>
          <w:p w14:paraId="62BF8D5B" w14:textId="77777777" w:rsidR="009D4310" w:rsidRPr="00F26D4E" w:rsidRDefault="009D4310" w:rsidP="009D4310">
            <w:pPr>
              <w:tabs>
                <w:tab w:val="decimal" w:pos="1242"/>
              </w:tabs>
              <w:rPr>
                <w:rFonts w:ascii="Times New Roman" w:eastAsia="MS Mincho" w:hAnsi="Times New Roman" w:cs="Times New Roman"/>
                <w:sz w:val="22"/>
                <w:szCs w:val="22"/>
                <w:lang w:bidi="ar-SA"/>
              </w:rPr>
            </w:pPr>
          </w:p>
        </w:tc>
        <w:tc>
          <w:tcPr>
            <w:tcW w:w="1368" w:type="dxa"/>
            <w:tcBorders>
              <w:left w:val="nil"/>
              <w:right w:val="nil"/>
            </w:tcBorders>
          </w:tcPr>
          <w:p w14:paraId="699ECDB9" w14:textId="77777777" w:rsidR="009D4310" w:rsidRPr="00F26D4E" w:rsidRDefault="009D4310" w:rsidP="009D4310">
            <w:pPr>
              <w:tabs>
                <w:tab w:val="decimal" w:pos="1149"/>
              </w:tabs>
              <w:rPr>
                <w:rFonts w:ascii="Times New Roman" w:eastAsia="MS Mincho" w:hAnsi="Times New Roman" w:cs="Times New Roman"/>
                <w:sz w:val="22"/>
                <w:szCs w:val="22"/>
                <w:lang w:bidi="ar-SA"/>
              </w:rPr>
            </w:pPr>
          </w:p>
        </w:tc>
      </w:tr>
      <w:tr w:rsidR="009D4310" w:rsidRPr="00F26D4E" w14:paraId="1939CDA1" w14:textId="77777777" w:rsidTr="000F4EC9">
        <w:trPr>
          <w:cantSplit/>
        </w:trPr>
        <w:tc>
          <w:tcPr>
            <w:tcW w:w="4752" w:type="dxa"/>
          </w:tcPr>
          <w:p w14:paraId="359C5A01" w14:textId="2830C7BE"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4A35A9CF" w14:textId="77777777" w:rsidR="009D4310" w:rsidRPr="00F26D4E" w:rsidRDefault="009D4310" w:rsidP="009D4310">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07C0550D" w14:textId="3DA75153" w:rsidR="009D4310" w:rsidRPr="009D4310" w:rsidRDefault="009D4310" w:rsidP="009D4310">
            <w:pPr>
              <w:tabs>
                <w:tab w:val="decimal" w:pos="1242"/>
              </w:tabs>
              <w:rPr>
                <w:rFonts w:ascii="Times New Roman" w:eastAsia="MS Mincho" w:hAnsi="Times New Roman" w:cs="Times New Roman"/>
                <w:lang w:bidi="ar-SA"/>
              </w:rPr>
            </w:pPr>
            <w:r w:rsidRPr="009D4310">
              <w:rPr>
                <w:rFonts w:ascii="Times New Roman" w:eastAsia="MS Mincho" w:hAnsi="Times New Roman" w:cs="Times New Roman"/>
              </w:rPr>
              <w:t>91</w:t>
            </w:r>
          </w:p>
        </w:tc>
        <w:tc>
          <w:tcPr>
            <w:tcW w:w="270" w:type="dxa"/>
          </w:tcPr>
          <w:p w14:paraId="788B87F2" w14:textId="77777777" w:rsidR="009D4310" w:rsidRPr="009D4310" w:rsidRDefault="009D4310" w:rsidP="009D4310">
            <w:pPr>
              <w:tabs>
                <w:tab w:val="decimal" w:pos="1242"/>
              </w:tabs>
              <w:rPr>
                <w:rFonts w:ascii="Times New Roman" w:eastAsia="MS Mincho" w:hAnsi="Times New Roman" w:cs="Times New Roman"/>
                <w:lang w:bidi="ar-SA"/>
              </w:rPr>
            </w:pPr>
          </w:p>
        </w:tc>
        <w:tc>
          <w:tcPr>
            <w:tcW w:w="1710" w:type="dxa"/>
          </w:tcPr>
          <w:p w14:paraId="1BEB3FE9" w14:textId="56E7A1C9" w:rsidR="009D4310" w:rsidRPr="009D4310" w:rsidRDefault="009D4310" w:rsidP="009D4310">
            <w:pPr>
              <w:tabs>
                <w:tab w:val="decimal" w:pos="1420"/>
              </w:tabs>
              <w:ind w:right="-110"/>
              <w:rPr>
                <w:rFonts w:ascii="Times New Roman" w:eastAsia="MS Mincho" w:hAnsi="Times New Roman" w:cs="Times New Roman"/>
                <w:lang w:bidi="ar-SA"/>
              </w:rPr>
            </w:pPr>
            <w:r w:rsidRPr="009D4310">
              <w:rPr>
                <w:rFonts w:ascii="Times New Roman" w:eastAsia="MS Mincho" w:hAnsi="Times New Roman" w:cs="Times New Roman"/>
              </w:rPr>
              <w:t>952</w:t>
            </w:r>
          </w:p>
        </w:tc>
        <w:tc>
          <w:tcPr>
            <w:tcW w:w="270" w:type="dxa"/>
          </w:tcPr>
          <w:p w14:paraId="2AFF7DD3" w14:textId="77777777" w:rsidR="009D4310" w:rsidRPr="009D4310" w:rsidRDefault="009D4310" w:rsidP="009D4310">
            <w:pPr>
              <w:tabs>
                <w:tab w:val="decimal" w:pos="1242"/>
              </w:tabs>
              <w:rPr>
                <w:rFonts w:ascii="Times New Roman" w:eastAsia="MS Mincho" w:hAnsi="Times New Roman" w:cs="Times New Roman"/>
                <w:lang w:bidi="ar-SA"/>
              </w:rPr>
            </w:pPr>
          </w:p>
        </w:tc>
        <w:tc>
          <w:tcPr>
            <w:tcW w:w="1890" w:type="dxa"/>
          </w:tcPr>
          <w:p w14:paraId="268AD9A0" w14:textId="0F36848C" w:rsidR="009D4310" w:rsidRPr="009D4310" w:rsidRDefault="009D4310" w:rsidP="009D4310">
            <w:pPr>
              <w:tabs>
                <w:tab w:val="decimal" w:pos="1242"/>
              </w:tabs>
              <w:ind w:right="76"/>
              <w:jc w:val="right"/>
              <w:rPr>
                <w:rFonts w:ascii="Times New Roman" w:eastAsia="MS Mincho" w:hAnsi="Times New Roman" w:cs="Times New Roman"/>
                <w:lang w:bidi="ar-SA"/>
              </w:rPr>
            </w:pPr>
            <w:r w:rsidRPr="009D4310">
              <w:rPr>
                <w:rFonts w:ascii="Times New Roman" w:eastAsia="MS Mincho" w:hAnsi="Times New Roman" w:cs="Times New Roman"/>
              </w:rPr>
              <w:t>361</w:t>
            </w:r>
          </w:p>
        </w:tc>
        <w:tc>
          <w:tcPr>
            <w:tcW w:w="270" w:type="dxa"/>
          </w:tcPr>
          <w:p w14:paraId="37CB9E06" w14:textId="77777777" w:rsidR="009D4310" w:rsidRPr="009D4310" w:rsidRDefault="009D4310" w:rsidP="009D4310">
            <w:pPr>
              <w:tabs>
                <w:tab w:val="decimal" w:pos="1242"/>
              </w:tabs>
              <w:rPr>
                <w:rFonts w:ascii="Times New Roman" w:eastAsia="MS Mincho" w:hAnsi="Times New Roman" w:cs="Times New Roman"/>
                <w:lang w:bidi="ar-SA"/>
              </w:rPr>
            </w:pPr>
          </w:p>
        </w:tc>
        <w:tc>
          <w:tcPr>
            <w:tcW w:w="1422" w:type="dxa"/>
          </w:tcPr>
          <w:p w14:paraId="197A3049" w14:textId="3987B13F" w:rsidR="009D4310" w:rsidRPr="009D4310" w:rsidRDefault="009D4310" w:rsidP="009D4310">
            <w:pPr>
              <w:tabs>
                <w:tab w:val="decimal" w:pos="1242"/>
              </w:tabs>
              <w:rPr>
                <w:rFonts w:ascii="Times New Roman" w:eastAsia="MS Mincho" w:hAnsi="Times New Roman" w:cs="Times New Roman"/>
                <w:lang w:bidi="ar-SA"/>
              </w:rPr>
            </w:pPr>
            <w:r w:rsidRPr="009D4310">
              <w:rPr>
                <w:rFonts w:ascii="Times New Roman" w:eastAsia="MS Mincho" w:hAnsi="Times New Roman" w:cs="Times New Roman"/>
              </w:rPr>
              <w:t>187</w:t>
            </w:r>
          </w:p>
        </w:tc>
        <w:tc>
          <w:tcPr>
            <w:tcW w:w="270" w:type="dxa"/>
          </w:tcPr>
          <w:p w14:paraId="7F9B2DC4" w14:textId="77777777" w:rsidR="009D4310" w:rsidRPr="009D4310" w:rsidRDefault="009D4310" w:rsidP="009D4310">
            <w:pPr>
              <w:tabs>
                <w:tab w:val="decimal" w:pos="1242"/>
              </w:tabs>
              <w:rPr>
                <w:rFonts w:ascii="Times New Roman" w:eastAsia="MS Mincho" w:hAnsi="Times New Roman" w:cs="Times New Roman"/>
                <w:lang w:bidi="ar-SA"/>
              </w:rPr>
            </w:pPr>
          </w:p>
        </w:tc>
        <w:tc>
          <w:tcPr>
            <w:tcW w:w="1368" w:type="dxa"/>
            <w:tcBorders>
              <w:left w:val="nil"/>
              <w:right w:val="nil"/>
            </w:tcBorders>
          </w:tcPr>
          <w:p w14:paraId="7F37C2D1" w14:textId="0DC99B47" w:rsidR="009D4310" w:rsidRPr="009D4310" w:rsidRDefault="009D4310" w:rsidP="009D4310">
            <w:pPr>
              <w:tabs>
                <w:tab w:val="decimal" w:pos="1149"/>
              </w:tabs>
              <w:rPr>
                <w:rFonts w:ascii="Times New Roman" w:eastAsia="MS Mincho" w:hAnsi="Times New Roman" w:cs="Times New Roman"/>
                <w:lang w:bidi="ar-SA"/>
              </w:rPr>
            </w:pPr>
            <w:r w:rsidRPr="009D4310">
              <w:rPr>
                <w:rFonts w:ascii="Times New Roman" w:eastAsia="MS Mincho" w:hAnsi="Times New Roman" w:cs="Times New Roman"/>
                <w:lang w:bidi="ar-SA"/>
              </w:rPr>
              <w:t>1,591</w:t>
            </w:r>
          </w:p>
        </w:tc>
      </w:tr>
      <w:tr w:rsidR="009D4310" w:rsidRPr="00F26D4E" w14:paraId="49C18A91" w14:textId="77777777" w:rsidTr="000F4EC9">
        <w:trPr>
          <w:cantSplit/>
        </w:trPr>
        <w:tc>
          <w:tcPr>
            <w:tcW w:w="4752" w:type="dxa"/>
          </w:tcPr>
          <w:p w14:paraId="12E253B9" w14:textId="726B8402"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Assets under finance leases</w:t>
            </w:r>
          </w:p>
        </w:tc>
        <w:tc>
          <w:tcPr>
            <w:tcW w:w="720" w:type="dxa"/>
          </w:tcPr>
          <w:p w14:paraId="0FB2AB83" w14:textId="77777777" w:rsidR="009D4310" w:rsidRPr="00F26D4E" w:rsidRDefault="009D4310" w:rsidP="009D4310">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bottom w:val="single" w:sz="4" w:space="0" w:color="auto"/>
              <w:right w:val="nil"/>
            </w:tcBorders>
          </w:tcPr>
          <w:p w14:paraId="546A891F" w14:textId="2D61A273" w:rsidR="009D4310" w:rsidRPr="009D4310" w:rsidRDefault="009D4310" w:rsidP="009D4310">
            <w:pPr>
              <w:tabs>
                <w:tab w:val="decimal" w:pos="1242"/>
              </w:tabs>
              <w:ind w:right="31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161B3D83" w14:textId="77777777" w:rsidR="009D4310" w:rsidRPr="009D4310" w:rsidRDefault="009D4310" w:rsidP="009D4310">
            <w:pPr>
              <w:tabs>
                <w:tab w:val="decimal" w:pos="1242"/>
              </w:tabs>
              <w:rPr>
                <w:rFonts w:ascii="Times New Roman" w:eastAsia="MS Mincho" w:hAnsi="Times New Roman" w:cs="Times New Roman"/>
                <w:lang w:bidi="ar-SA"/>
              </w:rPr>
            </w:pPr>
          </w:p>
        </w:tc>
        <w:tc>
          <w:tcPr>
            <w:tcW w:w="1710" w:type="dxa"/>
            <w:tcBorders>
              <w:left w:val="nil"/>
              <w:bottom w:val="single" w:sz="4" w:space="0" w:color="auto"/>
              <w:right w:val="nil"/>
            </w:tcBorders>
          </w:tcPr>
          <w:p w14:paraId="2E137680" w14:textId="15A1D399" w:rsidR="009D4310" w:rsidRPr="009D4310" w:rsidRDefault="009D4310" w:rsidP="009D4310">
            <w:pPr>
              <w:tabs>
                <w:tab w:val="decimal" w:pos="880"/>
                <w:tab w:val="decimal" w:pos="1420"/>
              </w:tabs>
              <w:ind w:right="340"/>
              <w:jc w:val="right"/>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3BB5D0E9" w14:textId="77777777" w:rsidR="009D4310" w:rsidRPr="009D4310" w:rsidRDefault="009D4310" w:rsidP="009D4310">
            <w:pPr>
              <w:tabs>
                <w:tab w:val="decimal" w:pos="1242"/>
              </w:tabs>
              <w:rPr>
                <w:rFonts w:ascii="Times New Roman" w:eastAsia="MS Mincho" w:hAnsi="Times New Roman" w:cs="Times New Roman"/>
                <w:lang w:bidi="ar-SA"/>
              </w:rPr>
            </w:pPr>
          </w:p>
        </w:tc>
        <w:tc>
          <w:tcPr>
            <w:tcW w:w="1890" w:type="dxa"/>
            <w:tcBorders>
              <w:left w:val="nil"/>
              <w:bottom w:val="single" w:sz="4" w:space="0" w:color="auto"/>
              <w:right w:val="nil"/>
            </w:tcBorders>
          </w:tcPr>
          <w:p w14:paraId="491C4E44" w14:textId="259274E8" w:rsidR="009D4310" w:rsidRPr="009D4310" w:rsidRDefault="001F1517" w:rsidP="001F1517">
            <w:pPr>
              <w:tabs>
                <w:tab w:val="decimal" w:pos="1242"/>
              </w:tabs>
              <w:ind w:right="76"/>
              <w:jc w:val="right"/>
              <w:rPr>
                <w:rFonts w:ascii="Times New Roman" w:eastAsia="MS Mincho" w:hAnsi="Times New Roman" w:cs="Times New Roman"/>
                <w:lang w:bidi="ar-SA"/>
              </w:rPr>
            </w:pPr>
            <w:r>
              <w:rPr>
                <w:rFonts w:ascii="Times New Roman" w:eastAsia="MS Mincho" w:hAnsi="Times New Roman" w:cs="Times New Roman"/>
                <w:lang w:bidi="ar-SA"/>
              </w:rPr>
              <w:t>5</w:t>
            </w:r>
          </w:p>
        </w:tc>
        <w:tc>
          <w:tcPr>
            <w:tcW w:w="270" w:type="dxa"/>
          </w:tcPr>
          <w:p w14:paraId="5DF35574" w14:textId="77777777" w:rsidR="009D4310" w:rsidRPr="009D4310" w:rsidRDefault="009D4310" w:rsidP="009D4310">
            <w:pPr>
              <w:tabs>
                <w:tab w:val="decimal" w:pos="1242"/>
              </w:tabs>
              <w:rPr>
                <w:rFonts w:ascii="Times New Roman" w:eastAsia="MS Mincho" w:hAnsi="Times New Roman" w:cs="Times New Roman"/>
                <w:lang w:bidi="ar-SA"/>
              </w:rPr>
            </w:pPr>
          </w:p>
        </w:tc>
        <w:tc>
          <w:tcPr>
            <w:tcW w:w="1422" w:type="dxa"/>
            <w:tcBorders>
              <w:left w:val="nil"/>
              <w:bottom w:val="single" w:sz="4" w:space="0" w:color="auto"/>
              <w:right w:val="nil"/>
            </w:tcBorders>
          </w:tcPr>
          <w:p w14:paraId="5B22194F" w14:textId="21E4A2D3" w:rsidR="009D4310" w:rsidRPr="009D4310" w:rsidRDefault="009D4310" w:rsidP="009D4310">
            <w:pPr>
              <w:tabs>
                <w:tab w:val="decimal" w:pos="970"/>
              </w:tabs>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4631C131" w14:textId="77777777" w:rsidR="009D4310" w:rsidRPr="009D4310" w:rsidRDefault="009D4310" w:rsidP="009D4310">
            <w:pPr>
              <w:tabs>
                <w:tab w:val="decimal" w:pos="1242"/>
              </w:tabs>
              <w:rPr>
                <w:rFonts w:ascii="Times New Roman" w:eastAsia="MS Mincho" w:hAnsi="Times New Roman" w:cs="Times New Roman"/>
                <w:lang w:bidi="ar-SA"/>
              </w:rPr>
            </w:pPr>
          </w:p>
        </w:tc>
        <w:tc>
          <w:tcPr>
            <w:tcW w:w="1368" w:type="dxa"/>
            <w:tcBorders>
              <w:left w:val="nil"/>
              <w:bottom w:val="single" w:sz="4" w:space="0" w:color="auto"/>
              <w:right w:val="nil"/>
            </w:tcBorders>
          </w:tcPr>
          <w:p w14:paraId="7DCD584D" w14:textId="4E08ED25" w:rsidR="009D4310" w:rsidRPr="009D4310" w:rsidRDefault="001F1517" w:rsidP="001F1517">
            <w:pPr>
              <w:tabs>
                <w:tab w:val="decimal" w:pos="1149"/>
              </w:tabs>
              <w:rPr>
                <w:rFonts w:ascii="Times New Roman" w:eastAsia="MS Mincho" w:hAnsi="Times New Roman" w:cs="Times New Roman"/>
                <w:lang w:bidi="ar-SA"/>
              </w:rPr>
            </w:pPr>
            <w:r>
              <w:rPr>
                <w:rFonts w:ascii="Times New Roman" w:eastAsia="MS Mincho" w:hAnsi="Times New Roman" w:cs="Times New Roman"/>
                <w:lang w:bidi="ar-SA"/>
              </w:rPr>
              <w:t>5</w:t>
            </w:r>
          </w:p>
        </w:tc>
      </w:tr>
      <w:tr w:rsidR="009D4310" w:rsidRPr="00F26D4E" w14:paraId="5B5208A7" w14:textId="77777777" w:rsidTr="000F4EC9">
        <w:trPr>
          <w:cantSplit/>
        </w:trPr>
        <w:tc>
          <w:tcPr>
            <w:tcW w:w="4752" w:type="dxa"/>
          </w:tcPr>
          <w:p w14:paraId="6445DD42" w14:textId="77777777"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6746205D" w14:textId="77777777" w:rsidR="009D4310" w:rsidRPr="00F26D4E" w:rsidRDefault="009D4310" w:rsidP="009D4310">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08548580" w14:textId="66B5CC96" w:rsidR="009D4310" w:rsidRPr="009D4310" w:rsidRDefault="009D4310" w:rsidP="009D4310">
            <w:pPr>
              <w:tabs>
                <w:tab w:val="decimal" w:pos="1242"/>
              </w:tabs>
              <w:rPr>
                <w:rFonts w:ascii="Times New Roman" w:eastAsia="MS Mincho" w:hAnsi="Times New Roman" w:cs="Times New Roman"/>
                <w:b/>
                <w:bCs/>
                <w:lang w:bidi="ar-SA"/>
              </w:rPr>
            </w:pPr>
            <w:r w:rsidRPr="009D4310">
              <w:rPr>
                <w:rFonts w:ascii="Times New Roman" w:eastAsia="MS Mincho" w:hAnsi="Times New Roman" w:cs="Times New Roman"/>
                <w:b/>
                <w:bCs/>
              </w:rPr>
              <w:t>91</w:t>
            </w:r>
          </w:p>
        </w:tc>
        <w:tc>
          <w:tcPr>
            <w:tcW w:w="270" w:type="dxa"/>
          </w:tcPr>
          <w:p w14:paraId="2D9240B0"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5EC87AD3" w14:textId="67767E1E" w:rsidR="009D4310" w:rsidRPr="009D4310" w:rsidRDefault="009D4310" w:rsidP="009D4310">
            <w:pPr>
              <w:tabs>
                <w:tab w:val="decimal" w:pos="1420"/>
              </w:tabs>
              <w:ind w:right="-110"/>
              <w:rPr>
                <w:rFonts w:ascii="Times New Roman" w:eastAsia="MS Mincho" w:hAnsi="Times New Roman" w:cs="Times New Roman"/>
                <w:b/>
                <w:bCs/>
                <w:lang w:bidi="ar-SA"/>
              </w:rPr>
            </w:pPr>
            <w:r w:rsidRPr="009D4310">
              <w:rPr>
                <w:rFonts w:ascii="Times New Roman" w:eastAsia="MS Mincho" w:hAnsi="Times New Roman" w:cs="Times New Roman"/>
                <w:b/>
                <w:bCs/>
              </w:rPr>
              <w:t>952</w:t>
            </w:r>
          </w:p>
        </w:tc>
        <w:tc>
          <w:tcPr>
            <w:tcW w:w="270" w:type="dxa"/>
          </w:tcPr>
          <w:p w14:paraId="4C1CD727"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890" w:type="dxa"/>
            <w:tcBorders>
              <w:top w:val="single" w:sz="4" w:space="0" w:color="auto"/>
              <w:left w:val="nil"/>
              <w:bottom w:val="double" w:sz="4" w:space="0" w:color="auto"/>
              <w:right w:val="nil"/>
            </w:tcBorders>
          </w:tcPr>
          <w:p w14:paraId="0976DF98" w14:textId="3826E446" w:rsidR="009D4310" w:rsidRPr="009D4310" w:rsidRDefault="009D4310" w:rsidP="009D4310">
            <w:pPr>
              <w:tabs>
                <w:tab w:val="decimal" w:pos="1242"/>
              </w:tabs>
              <w:ind w:right="76"/>
              <w:jc w:val="right"/>
              <w:rPr>
                <w:rFonts w:ascii="Times New Roman" w:eastAsia="MS Mincho" w:hAnsi="Times New Roman" w:cs="Times New Roman"/>
                <w:b/>
                <w:bCs/>
                <w:lang w:bidi="ar-SA"/>
              </w:rPr>
            </w:pPr>
            <w:r w:rsidRPr="009D4310">
              <w:rPr>
                <w:rFonts w:ascii="Times New Roman" w:eastAsia="MS Mincho" w:hAnsi="Times New Roman" w:cs="Times New Roman"/>
                <w:b/>
                <w:bCs/>
              </w:rPr>
              <w:t>36</w:t>
            </w:r>
            <w:r w:rsidR="001F1517">
              <w:rPr>
                <w:rFonts w:ascii="Times New Roman" w:eastAsia="MS Mincho" w:hAnsi="Times New Roman" w:cs="Times New Roman"/>
                <w:b/>
                <w:bCs/>
              </w:rPr>
              <w:t>6</w:t>
            </w:r>
          </w:p>
        </w:tc>
        <w:tc>
          <w:tcPr>
            <w:tcW w:w="270" w:type="dxa"/>
          </w:tcPr>
          <w:p w14:paraId="306C7754"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double" w:sz="4" w:space="0" w:color="auto"/>
              <w:right w:val="nil"/>
            </w:tcBorders>
          </w:tcPr>
          <w:p w14:paraId="4C2A9254" w14:textId="3DC89C7F" w:rsidR="009D4310" w:rsidRPr="009D4310" w:rsidRDefault="009D4310" w:rsidP="009D4310">
            <w:pPr>
              <w:tabs>
                <w:tab w:val="decimal" w:pos="1242"/>
              </w:tabs>
              <w:rPr>
                <w:rFonts w:ascii="Times New Roman" w:eastAsia="MS Mincho" w:hAnsi="Times New Roman" w:cs="Times New Roman"/>
                <w:b/>
                <w:bCs/>
                <w:lang w:bidi="ar-SA"/>
              </w:rPr>
            </w:pPr>
            <w:r w:rsidRPr="009D4310">
              <w:rPr>
                <w:rFonts w:ascii="Times New Roman" w:eastAsia="MS Mincho" w:hAnsi="Times New Roman" w:cs="Times New Roman"/>
                <w:b/>
                <w:bCs/>
              </w:rPr>
              <w:t>187</w:t>
            </w:r>
          </w:p>
        </w:tc>
        <w:tc>
          <w:tcPr>
            <w:tcW w:w="270" w:type="dxa"/>
          </w:tcPr>
          <w:p w14:paraId="183C7EEE" w14:textId="77777777" w:rsidR="009D4310" w:rsidRPr="009D4310" w:rsidRDefault="009D4310" w:rsidP="009D4310">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double" w:sz="4" w:space="0" w:color="auto"/>
              <w:right w:val="nil"/>
            </w:tcBorders>
          </w:tcPr>
          <w:p w14:paraId="63DE1ED7" w14:textId="4D00480A" w:rsidR="009D4310" w:rsidRPr="009D4310" w:rsidRDefault="009D4310" w:rsidP="009D4310">
            <w:pPr>
              <w:tabs>
                <w:tab w:val="decimal" w:pos="1149"/>
              </w:tabs>
              <w:rPr>
                <w:rFonts w:ascii="Times New Roman" w:eastAsia="MS Mincho" w:hAnsi="Times New Roman" w:cs="Times New Roman"/>
                <w:b/>
                <w:bCs/>
                <w:lang w:bidi="ar-SA"/>
              </w:rPr>
            </w:pPr>
            <w:r w:rsidRPr="009D4310">
              <w:rPr>
                <w:rFonts w:ascii="Times New Roman" w:eastAsia="MS Mincho" w:hAnsi="Times New Roman" w:cs="Times New Roman"/>
                <w:b/>
                <w:bCs/>
                <w:lang w:bidi="ar-SA"/>
              </w:rPr>
              <w:t>1,59</w:t>
            </w:r>
            <w:r w:rsidR="001F1517">
              <w:rPr>
                <w:rFonts w:ascii="Times New Roman" w:eastAsia="MS Mincho" w:hAnsi="Times New Roman" w:cs="Times New Roman"/>
                <w:b/>
                <w:bCs/>
                <w:lang w:bidi="ar-SA"/>
              </w:rPr>
              <w:t>6</w:t>
            </w:r>
          </w:p>
        </w:tc>
      </w:tr>
      <w:tr w:rsidR="009D4310" w:rsidRPr="00F26D4E" w14:paraId="6E9C3DC7" w14:textId="77777777" w:rsidTr="000F4EC9">
        <w:trPr>
          <w:cantSplit/>
        </w:trPr>
        <w:tc>
          <w:tcPr>
            <w:tcW w:w="4752" w:type="dxa"/>
          </w:tcPr>
          <w:p w14:paraId="798AABDB" w14:textId="77777777"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57EFEA18" w14:textId="77777777" w:rsidR="009D4310" w:rsidRPr="00F26D4E" w:rsidRDefault="009D4310" w:rsidP="009D4310">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double" w:sz="4" w:space="0" w:color="auto"/>
              <w:left w:val="nil"/>
              <w:right w:val="nil"/>
            </w:tcBorders>
          </w:tcPr>
          <w:p w14:paraId="29F47190" w14:textId="77777777" w:rsidR="009D4310" w:rsidRPr="009D4310" w:rsidRDefault="009D4310" w:rsidP="009D4310">
            <w:pPr>
              <w:tabs>
                <w:tab w:val="decimal" w:pos="1242"/>
              </w:tabs>
              <w:rPr>
                <w:rFonts w:ascii="Times New Roman" w:eastAsia="MS Mincho" w:hAnsi="Times New Roman" w:cs="Times New Roman"/>
                <w:lang w:bidi="ar-SA"/>
              </w:rPr>
            </w:pPr>
          </w:p>
        </w:tc>
        <w:tc>
          <w:tcPr>
            <w:tcW w:w="270" w:type="dxa"/>
          </w:tcPr>
          <w:p w14:paraId="21B568CC" w14:textId="77777777" w:rsidR="009D4310" w:rsidRPr="009D4310" w:rsidRDefault="009D4310" w:rsidP="009D4310">
            <w:pPr>
              <w:tabs>
                <w:tab w:val="decimal" w:pos="1242"/>
              </w:tabs>
              <w:rPr>
                <w:rFonts w:ascii="Times New Roman" w:eastAsia="MS Mincho" w:hAnsi="Times New Roman" w:cs="Times New Roman"/>
                <w:lang w:bidi="ar-SA"/>
              </w:rPr>
            </w:pPr>
          </w:p>
        </w:tc>
        <w:tc>
          <w:tcPr>
            <w:tcW w:w="1710" w:type="dxa"/>
            <w:tcBorders>
              <w:top w:val="double" w:sz="4" w:space="0" w:color="auto"/>
              <w:left w:val="nil"/>
              <w:right w:val="nil"/>
            </w:tcBorders>
          </w:tcPr>
          <w:p w14:paraId="47821886" w14:textId="77777777" w:rsidR="009D4310" w:rsidRPr="009D4310" w:rsidRDefault="009D4310" w:rsidP="009D4310">
            <w:pPr>
              <w:tabs>
                <w:tab w:val="decimal" w:pos="1242"/>
              </w:tabs>
              <w:rPr>
                <w:rFonts w:ascii="Times New Roman" w:eastAsia="MS Mincho" w:hAnsi="Times New Roman" w:cs="Times New Roman"/>
                <w:lang w:bidi="ar-SA"/>
              </w:rPr>
            </w:pPr>
          </w:p>
        </w:tc>
        <w:tc>
          <w:tcPr>
            <w:tcW w:w="270" w:type="dxa"/>
          </w:tcPr>
          <w:p w14:paraId="64F3B248" w14:textId="77777777" w:rsidR="009D4310" w:rsidRPr="009D4310" w:rsidRDefault="009D4310" w:rsidP="009D4310">
            <w:pPr>
              <w:tabs>
                <w:tab w:val="decimal" w:pos="1242"/>
              </w:tabs>
              <w:rPr>
                <w:rFonts w:ascii="Times New Roman" w:eastAsia="MS Mincho" w:hAnsi="Times New Roman" w:cs="Times New Roman"/>
                <w:lang w:bidi="ar-SA"/>
              </w:rPr>
            </w:pPr>
          </w:p>
        </w:tc>
        <w:tc>
          <w:tcPr>
            <w:tcW w:w="1890" w:type="dxa"/>
            <w:tcBorders>
              <w:top w:val="double" w:sz="4" w:space="0" w:color="auto"/>
              <w:left w:val="nil"/>
              <w:right w:val="nil"/>
            </w:tcBorders>
          </w:tcPr>
          <w:p w14:paraId="740B59AE" w14:textId="77777777" w:rsidR="009D4310" w:rsidRPr="009D4310" w:rsidRDefault="009D4310" w:rsidP="009D4310">
            <w:pPr>
              <w:tabs>
                <w:tab w:val="decimal" w:pos="1242"/>
              </w:tabs>
              <w:ind w:right="76"/>
              <w:jc w:val="right"/>
              <w:rPr>
                <w:rFonts w:ascii="Times New Roman" w:eastAsia="MS Mincho" w:hAnsi="Times New Roman" w:cs="Times New Roman"/>
                <w:lang w:bidi="ar-SA"/>
              </w:rPr>
            </w:pPr>
          </w:p>
        </w:tc>
        <w:tc>
          <w:tcPr>
            <w:tcW w:w="270" w:type="dxa"/>
          </w:tcPr>
          <w:p w14:paraId="727C6D22" w14:textId="77777777" w:rsidR="009D4310" w:rsidRPr="009D4310" w:rsidRDefault="009D4310" w:rsidP="009D4310">
            <w:pPr>
              <w:tabs>
                <w:tab w:val="decimal" w:pos="1242"/>
              </w:tabs>
              <w:rPr>
                <w:rFonts w:ascii="Times New Roman" w:eastAsia="MS Mincho" w:hAnsi="Times New Roman" w:cs="Times New Roman"/>
                <w:lang w:bidi="ar-SA"/>
              </w:rPr>
            </w:pPr>
          </w:p>
        </w:tc>
        <w:tc>
          <w:tcPr>
            <w:tcW w:w="1422" w:type="dxa"/>
            <w:tcBorders>
              <w:top w:val="double" w:sz="4" w:space="0" w:color="auto"/>
              <w:left w:val="nil"/>
              <w:right w:val="nil"/>
            </w:tcBorders>
          </w:tcPr>
          <w:p w14:paraId="2A73942F" w14:textId="77777777" w:rsidR="009D4310" w:rsidRPr="009D4310" w:rsidRDefault="009D4310" w:rsidP="009D4310">
            <w:pPr>
              <w:tabs>
                <w:tab w:val="decimal" w:pos="1242"/>
              </w:tabs>
              <w:rPr>
                <w:rFonts w:ascii="Times New Roman" w:eastAsia="MS Mincho" w:hAnsi="Times New Roman" w:cs="Times New Roman"/>
                <w:lang w:bidi="ar-SA"/>
              </w:rPr>
            </w:pPr>
          </w:p>
        </w:tc>
        <w:tc>
          <w:tcPr>
            <w:tcW w:w="270" w:type="dxa"/>
          </w:tcPr>
          <w:p w14:paraId="2F089908" w14:textId="77777777" w:rsidR="009D4310" w:rsidRPr="009D4310" w:rsidRDefault="009D4310" w:rsidP="009D4310">
            <w:pPr>
              <w:tabs>
                <w:tab w:val="decimal" w:pos="1242"/>
              </w:tabs>
              <w:rPr>
                <w:rFonts w:ascii="Times New Roman" w:eastAsia="MS Mincho" w:hAnsi="Times New Roman" w:cs="Times New Roman"/>
                <w:lang w:bidi="ar-SA"/>
              </w:rPr>
            </w:pPr>
          </w:p>
        </w:tc>
        <w:tc>
          <w:tcPr>
            <w:tcW w:w="1368" w:type="dxa"/>
            <w:tcBorders>
              <w:top w:val="double" w:sz="4" w:space="0" w:color="auto"/>
              <w:left w:val="nil"/>
              <w:right w:val="nil"/>
            </w:tcBorders>
          </w:tcPr>
          <w:p w14:paraId="77E38618" w14:textId="77777777" w:rsidR="009D4310" w:rsidRPr="009D4310" w:rsidRDefault="009D4310" w:rsidP="009D4310">
            <w:pPr>
              <w:tabs>
                <w:tab w:val="decimal" w:pos="1149"/>
              </w:tabs>
              <w:rPr>
                <w:rFonts w:ascii="Times New Roman" w:eastAsia="MS Mincho" w:hAnsi="Times New Roman" w:cs="Times New Roman"/>
                <w:lang w:bidi="ar-SA"/>
              </w:rPr>
            </w:pPr>
          </w:p>
        </w:tc>
      </w:tr>
      <w:tr w:rsidR="009D4310" w:rsidRPr="00F26D4E" w14:paraId="7BCA61A8" w14:textId="77777777" w:rsidTr="000F4EC9">
        <w:trPr>
          <w:cantSplit/>
        </w:trPr>
        <w:tc>
          <w:tcPr>
            <w:tcW w:w="4752" w:type="dxa"/>
          </w:tcPr>
          <w:p w14:paraId="0D9EF4E9" w14:textId="1E1153AF" w:rsidR="009D4310" w:rsidRPr="00C06E2F" w:rsidRDefault="009D4310" w:rsidP="009D431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At 31 December 2020</w:t>
            </w:r>
          </w:p>
        </w:tc>
        <w:tc>
          <w:tcPr>
            <w:tcW w:w="720" w:type="dxa"/>
          </w:tcPr>
          <w:p w14:paraId="2626469E" w14:textId="77777777" w:rsidR="009D4310" w:rsidRPr="00F26D4E" w:rsidRDefault="009D4310" w:rsidP="009D4310">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256FE92D" w14:textId="77777777" w:rsidR="009D4310" w:rsidRPr="009D4310" w:rsidRDefault="009D4310" w:rsidP="009D4310">
            <w:pPr>
              <w:tabs>
                <w:tab w:val="decimal" w:pos="1242"/>
              </w:tabs>
              <w:rPr>
                <w:rFonts w:ascii="Times New Roman" w:eastAsia="MS Mincho" w:hAnsi="Times New Roman" w:cs="Times New Roman"/>
                <w:lang w:bidi="ar-SA"/>
              </w:rPr>
            </w:pPr>
          </w:p>
        </w:tc>
        <w:tc>
          <w:tcPr>
            <w:tcW w:w="270" w:type="dxa"/>
          </w:tcPr>
          <w:p w14:paraId="51512BA7" w14:textId="77777777" w:rsidR="009D4310" w:rsidRPr="009D4310" w:rsidRDefault="009D4310" w:rsidP="009D4310">
            <w:pPr>
              <w:tabs>
                <w:tab w:val="decimal" w:pos="1242"/>
              </w:tabs>
              <w:rPr>
                <w:rFonts w:ascii="Times New Roman" w:eastAsia="MS Mincho" w:hAnsi="Times New Roman" w:cs="Times New Roman"/>
                <w:lang w:bidi="ar-SA"/>
              </w:rPr>
            </w:pPr>
          </w:p>
        </w:tc>
        <w:tc>
          <w:tcPr>
            <w:tcW w:w="1710" w:type="dxa"/>
            <w:tcBorders>
              <w:left w:val="nil"/>
              <w:right w:val="nil"/>
            </w:tcBorders>
          </w:tcPr>
          <w:p w14:paraId="32048A5F" w14:textId="77777777" w:rsidR="009D4310" w:rsidRPr="009D4310" w:rsidRDefault="009D4310" w:rsidP="009D4310">
            <w:pPr>
              <w:tabs>
                <w:tab w:val="decimal" w:pos="1242"/>
              </w:tabs>
              <w:rPr>
                <w:rFonts w:ascii="Times New Roman" w:eastAsia="MS Mincho" w:hAnsi="Times New Roman" w:cs="Times New Roman"/>
                <w:lang w:bidi="ar-SA"/>
              </w:rPr>
            </w:pPr>
          </w:p>
        </w:tc>
        <w:tc>
          <w:tcPr>
            <w:tcW w:w="270" w:type="dxa"/>
          </w:tcPr>
          <w:p w14:paraId="733D3D25" w14:textId="77777777" w:rsidR="009D4310" w:rsidRPr="009D4310" w:rsidRDefault="009D4310" w:rsidP="009D4310">
            <w:pPr>
              <w:tabs>
                <w:tab w:val="decimal" w:pos="1242"/>
              </w:tabs>
              <w:rPr>
                <w:rFonts w:ascii="Times New Roman" w:eastAsia="MS Mincho" w:hAnsi="Times New Roman" w:cs="Times New Roman"/>
                <w:lang w:bidi="ar-SA"/>
              </w:rPr>
            </w:pPr>
          </w:p>
        </w:tc>
        <w:tc>
          <w:tcPr>
            <w:tcW w:w="1890" w:type="dxa"/>
            <w:tcBorders>
              <w:left w:val="nil"/>
              <w:right w:val="nil"/>
            </w:tcBorders>
          </w:tcPr>
          <w:p w14:paraId="0F5F9E18" w14:textId="77777777" w:rsidR="009D4310" w:rsidRPr="009D4310" w:rsidRDefault="009D4310" w:rsidP="009D4310">
            <w:pPr>
              <w:tabs>
                <w:tab w:val="decimal" w:pos="1242"/>
              </w:tabs>
              <w:ind w:right="76"/>
              <w:jc w:val="right"/>
              <w:rPr>
                <w:rFonts w:ascii="Times New Roman" w:eastAsia="MS Mincho" w:hAnsi="Times New Roman" w:cs="Times New Roman"/>
                <w:lang w:bidi="ar-SA"/>
              </w:rPr>
            </w:pPr>
          </w:p>
        </w:tc>
        <w:tc>
          <w:tcPr>
            <w:tcW w:w="270" w:type="dxa"/>
          </w:tcPr>
          <w:p w14:paraId="6240B6B0" w14:textId="77777777" w:rsidR="009D4310" w:rsidRPr="009D4310" w:rsidRDefault="009D4310" w:rsidP="009D4310">
            <w:pPr>
              <w:tabs>
                <w:tab w:val="decimal" w:pos="1242"/>
              </w:tabs>
              <w:rPr>
                <w:rFonts w:ascii="Times New Roman" w:eastAsia="MS Mincho" w:hAnsi="Times New Roman" w:cs="Times New Roman"/>
                <w:lang w:bidi="ar-SA"/>
              </w:rPr>
            </w:pPr>
          </w:p>
        </w:tc>
        <w:tc>
          <w:tcPr>
            <w:tcW w:w="1422" w:type="dxa"/>
            <w:tcBorders>
              <w:left w:val="nil"/>
              <w:right w:val="nil"/>
            </w:tcBorders>
          </w:tcPr>
          <w:p w14:paraId="67AD7213" w14:textId="77777777" w:rsidR="009D4310" w:rsidRPr="009D4310" w:rsidRDefault="009D4310" w:rsidP="009D4310">
            <w:pPr>
              <w:tabs>
                <w:tab w:val="decimal" w:pos="1242"/>
              </w:tabs>
              <w:rPr>
                <w:rFonts w:ascii="Times New Roman" w:eastAsia="MS Mincho" w:hAnsi="Times New Roman" w:cs="Times New Roman"/>
                <w:lang w:bidi="ar-SA"/>
              </w:rPr>
            </w:pPr>
          </w:p>
        </w:tc>
        <w:tc>
          <w:tcPr>
            <w:tcW w:w="270" w:type="dxa"/>
          </w:tcPr>
          <w:p w14:paraId="03FE3193" w14:textId="77777777" w:rsidR="009D4310" w:rsidRPr="009D4310" w:rsidRDefault="009D4310" w:rsidP="009D4310">
            <w:pPr>
              <w:tabs>
                <w:tab w:val="decimal" w:pos="1242"/>
              </w:tabs>
              <w:rPr>
                <w:rFonts w:ascii="Times New Roman" w:eastAsia="MS Mincho" w:hAnsi="Times New Roman" w:cs="Times New Roman"/>
                <w:lang w:bidi="ar-SA"/>
              </w:rPr>
            </w:pPr>
          </w:p>
        </w:tc>
        <w:tc>
          <w:tcPr>
            <w:tcW w:w="1368" w:type="dxa"/>
            <w:tcBorders>
              <w:left w:val="nil"/>
              <w:right w:val="nil"/>
            </w:tcBorders>
          </w:tcPr>
          <w:p w14:paraId="49C092BE" w14:textId="77777777" w:rsidR="009D4310" w:rsidRPr="009D4310" w:rsidRDefault="009D4310" w:rsidP="009D4310">
            <w:pPr>
              <w:tabs>
                <w:tab w:val="decimal" w:pos="1149"/>
              </w:tabs>
              <w:rPr>
                <w:rFonts w:ascii="Times New Roman" w:eastAsia="MS Mincho" w:hAnsi="Times New Roman" w:cs="Times New Roman"/>
                <w:lang w:bidi="ar-SA"/>
              </w:rPr>
            </w:pPr>
          </w:p>
        </w:tc>
      </w:tr>
      <w:tr w:rsidR="002D0B4C" w:rsidRPr="00F26D4E" w14:paraId="6972FF2B" w14:textId="77777777" w:rsidTr="000F4EC9">
        <w:trPr>
          <w:cantSplit/>
        </w:trPr>
        <w:tc>
          <w:tcPr>
            <w:tcW w:w="4752" w:type="dxa"/>
          </w:tcPr>
          <w:p w14:paraId="631AAF6B" w14:textId="7BB40D7A" w:rsidR="002D0B4C" w:rsidRPr="00C06E2F" w:rsidRDefault="002D0B4C" w:rsidP="002D0B4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11C88B11" w14:textId="77777777" w:rsidR="002D0B4C" w:rsidRPr="00F26D4E" w:rsidRDefault="002D0B4C" w:rsidP="002D0B4C">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558BD3EE" w14:textId="4F7B3D21" w:rsidR="002D0B4C" w:rsidRPr="009D4310" w:rsidRDefault="002D0B4C" w:rsidP="002D0B4C">
            <w:pPr>
              <w:tabs>
                <w:tab w:val="decimal" w:pos="1242"/>
              </w:tabs>
              <w:rPr>
                <w:rFonts w:ascii="Times New Roman" w:eastAsia="MS Mincho" w:hAnsi="Times New Roman" w:cs="Times New Roman"/>
              </w:rPr>
            </w:pPr>
            <w:r w:rsidRPr="002D0B4C">
              <w:rPr>
                <w:rFonts w:ascii="Times New Roman" w:eastAsia="MS Mincho" w:hAnsi="Times New Roman" w:cs="Times New Roman" w:hint="cs"/>
              </w:rPr>
              <w:t>91</w:t>
            </w:r>
          </w:p>
        </w:tc>
        <w:tc>
          <w:tcPr>
            <w:tcW w:w="270" w:type="dxa"/>
          </w:tcPr>
          <w:p w14:paraId="704E399C" w14:textId="77777777" w:rsidR="002D0B4C" w:rsidRPr="009D4310" w:rsidRDefault="002D0B4C" w:rsidP="002D0B4C">
            <w:pPr>
              <w:tabs>
                <w:tab w:val="decimal" w:pos="1242"/>
              </w:tabs>
              <w:rPr>
                <w:rFonts w:ascii="Times New Roman" w:eastAsia="MS Mincho" w:hAnsi="Times New Roman" w:cs="Times New Roman"/>
              </w:rPr>
            </w:pPr>
          </w:p>
        </w:tc>
        <w:tc>
          <w:tcPr>
            <w:tcW w:w="1710" w:type="dxa"/>
          </w:tcPr>
          <w:p w14:paraId="040501F2" w14:textId="45E4F188" w:rsidR="002D0B4C" w:rsidRPr="009D4310" w:rsidRDefault="002D0B4C" w:rsidP="002D0B4C">
            <w:pPr>
              <w:tabs>
                <w:tab w:val="decimal" w:pos="1420"/>
              </w:tabs>
              <w:rPr>
                <w:rFonts w:ascii="Times New Roman" w:eastAsia="MS Mincho" w:hAnsi="Times New Roman" w:cs="Times New Roman"/>
              </w:rPr>
            </w:pPr>
            <w:r w:rsidRPr="002D0B4C">
              <w:rPr>
                <w:rFonts w:ascii="Times New Roman" w:eastAsia="MS Mincho" w:hAnsi="Times New Roman" w:cs="Times New Roman" w:hint="cs"/>
              </w:rPr>
              <w:t>1,199</w:t>
            </w:r>
          </w:p>
        </w:tc>
        <w:tc>
          <w:tcPr>
            <w:tcW w:w="270" w:type="dxa"/>
          </w:tcPr>
          <w:p w14:paraId="4F286686" w14:textId="77777777" w:rsidR="002D0B4C" w:rsidRPr="009D4310" w:rsidRDefault="002D0B4C" w:rsidP="002D0B4C">
            <w:pPr>
              <w:tabs>
                <w:tab w:val="decimal" w:pos="1242"/>
              </w:tabs>
              <w:rPr>
                <w:rFonts w:ascii="Times New Roman" w:eastAsia="MS Mincho" w:hAnsi="Times New Roman" w:cs="Times New Roman"/>
              </w:rPr>
            </w:pPr>
          </w:p>
        </w:tc>
        <w:tc>
          <w:tcPr>
            <w:tcW w:w="1890" w:type="dxa"/>
          </w:tcPr>
          <w:p w14:paraId="5BF1F2B4" w14:textId="7B12C060" w:rsidR="002D0B4C" w:rsidRPr="009D4310" w:rsidRDefault="002D0B4C" w:rsidP="002D0B4C">
            <w:pPr>
              <w:tabs>
                <w:tab w:val="decimal" w:pos="1242"/>
              </w:tabs>
              <w:ind w:right="76"/>
              <w:jc w:val="right"/>
              <w:rPr>
                <w:rFonts w:ascii="Times New Roman" w:eastAsia="MS Mincho" w:hAnsi="Times New Roman" w:cs="Times New Roman"/>
              </w:rPr>
            </w:pPr>
            <w:r w:rsidRPr="002D0B4C">
              <w:rPr>
                <w:rFonts w:ascii="Times New Roman" w:eastAsia="MS Mincho" w:hAnsi="Times New Roman" w:cs="Times New Roman" w:hint="cs"/>
              </w:rPr>
              <w:t>431</w:t>
            </w:r>
          </w:p>
        </w:tc>
        <w:tc>
          <w:tcPr>
            <w:tcW w:w="270" w:type="dxa"/>
          </w:tcPr>
          <w:p w14:paraId="6BF8BCED" w14:textId="77777777" w:rsidR="002D0B4C" w:rsidRPr="009D4310" w:rsidRDefault="002D0B4C" w:rsidP="002D0B4C">
            <w:pPr>
              <w:tabs>
                <w:tab w:val="decimal" w:pos="1242"/>
              </w:tabs>
              <w:rPr>
                <w:rFonts w:ascii="Times New Roman" w:eastAsia="MS Mincho" w:hAnsi="Times New Roman" w:cs="Times New Roman"/>
              </w:rPr>
            </w:pPr>
          </w:p>
        </w:tc>
        <w:tc>
          <w:tcPr>
            <w:tcW w:w="1422" w:type="dxa"/>
          </w:tcPr>
          <w:p w14:paraId="4074D2A0" w14:textId="196B1824" w:rsidR="002D0B4C" w:rsidRPr="009D4310" w:rsidRDefault="002D0B4C" w:rsidP="002D0B4C">
            <w:pPr>
              <w:tabs>
                <w:tab w:val="decimal" w:pos="1242"/>
              </w:tabs>
              <w:rPr>
                <w:rFonts w:ascii="Times New Roman" w:eastAsia="MS Mincho" w:hAnsi="Times New Roman" w:cs="Times New Roman"/>
              </w:rPr>
            </w:pPr>
            <w:r w:rsidRPr="002D0B4C">
              <w:rPr>
                <w:rFonts w:ascii="Times New Roman" w:eastAsia="MS Mincho" w:hAnsi="Times New Roman" w:cs="Times New Roman" w:hint="cs"/>
              </w:rPr>
              <w:t>195</w:t>
            </w:r>
          </w:p>
        </w:tc>
        <w:tc>
          <w:tcPr>
            <w:tcW w:w="270" w:type="dxa"/>
          </w:tcPr>
          <w:p w14:paraId="5CC107C9" w14:textId="77777777" w:rsidR="002D0B4C" w:rsidRPr="009D4310" w:rsidRDefault="002D0B4C" w:rsidP="002D0B4C">
            <w:pPr>
              <w:tabs>
                <w:tab w:val="decimal" w:pos="1242"/>
              </w:tabs>
              <w:rPr>
                <w:rFonts w:ascii="Times New Roman" w:eastAsia="MS Mincho" w:hAnsi="Times New Roman" w:cs="Times New Roman"/>
                <w:lang w:bidi="ar-SA"/>
              </w:rPr>
            </w:pPr>
          </w:p>
        </w:tc>
        <w:tc>
          <w:tcPr>
            <w:tcW w:w="1368" w:type="dxa"/>
            <w:tcBorders>
              <w:left w:val="nil"/>
              <w:right w:val="nil"/>
            </w:tcBorders>
          </w:tcPr>
          <w:p w14:paraId="745484AE" w14:textId="341F74F9" w:rsidR="002D0B4C" w:rsidRPr="009D4310" w:rsidRDefault="002D0B4C" w:rsidP="002D0B4C">
            <w:pPr>
              <w:tabs>
                <w:tab w:val="decimal" w:pos="1149"/>
              </w:tabs>
              <w:rPr>
                <w:rFonts w:ascii="Times New Roman" w:eastAsia="MS Mincho" w:hAnsi="Times New Roman" w:cs="Times New Roman"/>
                <w:lang w:bidi="ar-SA"/>
              </w:rPr>
            </w:pPr>
            <w:r>
              <w:rPr>
                <w:rFonts w:ascii="Times New Roman" w:eastAsia="MS Mincho" w:hAnsi="Times New Roman" w:cs="Times New Roman"/>
                <w:lang w:bidi="ar-SA"/>
              </w:rPr>
              <w:t>1,9</w:t>
            </w:r>
            <w:r w:rsidR="00723C3B">
              <w:rPr>
                <w:rFonts w:ascii="Times New Roman" w:eastAsia="MS Mincho" w:hAnsi="Times New Roman" w:cs="Times New Roman"/>
                <w:lang w:bidi="ar-SA"/>
              </w:rPr>
              <w:t>16</w:t>
            </w:r>
          </w:p>
        </w:tc>
      </w:tr>
      <w:tr w:rsidR="002D0B4C" w:rsidRPr="00F26D4E" w14:paraId="7C34534D" w14:textId="77777777" w:rsidTr="000F4EC9">
        <w:trPr>
          <w:cantSplit/>
        </w:trPr>
        <w:tc>
          <w:tcPr>
            <w:tcW w:w="4752" w:type="dxa"/>
          </w:tcPr>
          <w:p w14:paraId="54AAA47F" w14:textId="455208A7" w:rsidR="002D0B4C" w:rsidRPr="00C06E2F" w:rsidRDefault="000F4EC9" w:rsidP="002D0B4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Pr>
                <w:rFonts w:ascii="Times New Roman" w:hAnsi="Times New Roman" w:cs="Times New Roman"/>
                <w:lang w:val="en-US"/>
              </w:rPr>
              <w:t>Right-of-use assets</w:t>
            </w:r>
          </w:p>
        </w:tc>
        <w:tc>
          <w:tcPr>
            <w:tcW w:w="720" w:type="dxa"/>
          </w:tcPr>
          <w:p w14:paraId="31757ED2" w14:textId="77777777" w:rsidR="002D0B4C" w:rsidRPr="00F26D4E" w:rsidRDefault="002D0B4C" w:rsidP="002D0B4C">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nil"/>
              <w:left w:val="nil"/>
              <w:bottom w:val="single" w:sz="4" w:space="0" w:color="auto"/>
              <w:right w:val="nil"/>
            </w:tcBorders>
          </w:tcPr>
          <w:p w14:paraId="038EFA3C" w14:textId="3C89DAE5" w:rsidR="002D0B4C" w:rsidRPr="009D4310" w:rsidRDefault="002D0B4C" w:rsidP="002D0B4C">
            <w:pPr>
              <w:tabs>
                <w:tab w:val="decimal" w:pos="1242"/>
              </w:tabs>
              <w:ind w:right="310"/>
              <w:rPr>
                <w:rFonts w:ascii="Times New Roman" w:eastAsia="MS Mincho" w:hAnsi="Times New Roman" w:cs="Times New Roman"/>
              </w:rPr>
            </w:pPr>
            <w:r w:rsidRPr="002D0B4C">
              <w:rPr>
                <w:rFonts w:ascii="Times New Roman" w:eastAsia="MS Mincho" w:hAnsi="Times New Roman" w:cs="Times New Roman" w:hint="cs"/>
              </w:rPr>
              <w:t>-</w:t>
            </w:r>
          </w:p>
        </w:tc>
        <w:tc>
          <w:tcPr>
            <w:tcW w:w="270" w:type="dxa"/>
          </w:tcPr>
          <w:p w14:paraId="1F228F43" w14:textId="77777777" w:rsidR="002D0B4C" w:rsidRPr="009D4310" w:rsidRDefault="002D0B4C" w:rsidP="002D0B4C">
            <w:pPr>
              <w:tabs>
                <w:tab w:val="decimal" w:pos="1242"/>
              </w:tabs>
              <w:rPr>
                <w:rFonts w:ascii="Times New Roman" w:eastAsia="MS Mincho" w:hAnsi="Times New Roman" w:cs="Times New Roman"/>
              </w:rPr>
            </w:pPr>
          </w:p>
        </w:tc>
        <w:tc>
          <w:tcPr>
            <w:tcW w:w="1710" w:type="dxa"/>
            <w:tcBorders>
              <w:top w:val="nil"/>
              <w:left w:val="nil"/>
              <w:bottom w:val="single" w:sz="4" w:space="0" w:color="auto"/>
              <w:right w:val="nil"/>
            </w:tcBorders>
          </w:tcPr>
          <w:p w14:paraId="0BDED16A" w14:textId="0F9F576A" w:rsidR="002D0B4C" w:rsidRPr="009D4310" w:rsidRDefault="002D0B4C" w:rsidP="002D0B4C">
            <w:pPr>
              <w:tabs>
                <w:tab w:val="decimal" w:pos="1420"/>
              </w:tabs>
              <w:rPr>
                <w:rFonts w:ascii="Times New Roman" w:eastAsia="MS Mincho" w:hAnsi="Times New Roman" w:cs="Times New Roman"/>
              </w:rPr>
            </w:pPr>
            <w:r w:rsidRPr="002D0B4C">
              <w:rPr>
                <w:rFonts w:ascii="Times New Roman" w:eastAsia="MS Mincho" w:hAnsi="Times New Roman" w:cs="Times New Roman" w:hint="cs"/>
              </w:rPr>
              <w:t>1,325</w:t>
            </w:r>
          </w:p>
        </w:tc>
        <w:tc>
          <w:tcPr>
            <w:tcW w:w="270" w:type="dxa"/>
          </w:tcPr>
          <w:p w14:paraId="7E147B56" w14:textId="77777777" w:rsidR="002D0B4C" w:rsidRPr="009D4310" w:rsidRDefault="002D0B4C" w:rsidP="002D0B4C">
            <w:pPr>
              <w:tabs>
                <w:tab w:val="decimal" w:pos="1242"/>
              </w:tabs>
              <w:rPr>
                <w:rFonts w:ascii="Times New Roman" w:eastAsia="MS Mincho" w:hAnsi="Times New Roman" w:cs="Times New Roman"/>
              </w:rPr>
            </w:pPr>
          </w:p>
        </w:tc>
        <w:tc>
          <w:tcPr>
            <w:tcW w:w="1890" w:type="dxa"/>
            <w:tcBorders>
              <w:top w:val="nil"/>
              <w:left w:val="nil"/>
              <w:bottom w:val="single" w:sz="4" w:space="0" w:color="auto"/>
              <w:right w:val="nil"/>
            </w:tcBorders>
          </w:tcPr>
          <w:p w14:paraId="72CC9C68" w14:textId="6EE93746" w:rsidR="002D0B4C" w:rsidRPr="009D4310" w:rsidRDefault="002D0B4C" w:rsidP="002D0B4C">
            <w:pPr>
              <w:tabs>
                <w:tab w:val="decimal" w:pos="1242"/>
              </w:tabs>
              <w:ind w:right="340"/>
              <w:jc w:val="right"/>
              <w:rPr>
                <w:rFonts w:ascii="Times New Roman" w:eastAsia="MS Mincho" w:hAnsi="Times New Roman" w:cs="Times New Roman"/>
                <w:lang w:bidi="ar-SA"/>
              </w:rPr>
            </w:pPr>
            <w:r w:rsidRPr="002D0B4C">
              <w:rPr>
                <w:rFonts w:ascii="Times New Roman" w:eastAsia="MS Mincho" w:hAnsi="Times New Roman" w:cs="Times New Roman" w:hint="cs"/>
                <w:lang w:bidi="ar-SA"/>
              </w:rPr>
              <w:t>-</w:t>
            </w:r>
          </w:p>
        </w:tc>
        <w:tc>
          <w:tcPr>
            <w:tcW w:w="270" w:type="dxa"/>
          </w:tcPr>
          <w:p w14:paraId="2E993FE3" w14:textId="77777777" w:rsidR="002D0B4C" w:rsidRPr="009D4310" w:rsidRDefault="002D0B4C" w:rsidP="002D0B4C">
            <w:pPr>
              <w:tabs>
                <w:tab w:val="decimal" w:pos="1242"/>
              </w:tabs>
              <w:ind w:right="340"/>
              <w:rPr>
                <w:rFonts w:ascii="Times New Roman" w:eastAsia="MS Mincho" w:hAnsi="Times New Roman" w:cs="Times New Roman"/>
                <w:lang w:bidi="ar-SA"/>
              </w:rPr>
            </w:pPr>
          </w:p>
        </w:tc>
        <w:tc>
          <w:tcPr>
            <w:tcW w:w="1422" w:type="dxa"/>
            <w:tcBorders>
              <w:top w:val="nil"/>
              <w:left w:val="nil"/>
              <w:bottom w:val="single" w:sz="4" w:space="0" w:color="auto"/>
              <w:right w:val="nil"/>
            </w:tcBorders>
          </w:tcPr>
          <w:p w14:paraId="4834B5EA" w14:textId="03FA7A5C" w:rsidR="002D0B4C" w:rsidRPr="009D4310" w:rsidRDefault="002D0B4C" w:rsidP="002D0B4C">
            <w:pPr>
              <w:tabs>
                <w:tab w:val="decimal" w:pos="970"/>
              </w:tabs>
              <w:rPr>
                <w:rFonts w:ascii="Times New Roman" w:eastAsia="MS Mincho" w:hAnsi="Times New Roman" w:cs="Times New Roman"/>
                <w:lang w:bidi="ar-SA"/>
              </w:rPr>
            </w:pPr>
            <w:r w:rsidRPr="002D0B4C">
              <w:rPr>
                <w:rFonts w:ascii="Times New Roman" w:eastAsia="MS Mincho" w:hAnsi="Times New Roman" w:cs="Times New Roman" w:hint="cs"/>
                <w:lang w:bidi="ar-SA"/>
              </w:rPr>
              <w:t>-</w:t>
            </w:r>
          </w:p>
        </w:tc>
        <w:tc>
          <w:tcPr>
            <w:tcW w:w="270" w:type="dxa"/>
          </w:tcPr>
          <w:p w14:paraId="2933B2AB" w14:textId="77777777" w:rsidR="002D0B4C" w:rsidRPr="009D4310" w:rsidRDefault="002D0B4C" w:rsidP="002D0B4C">
            <w:pPr>
              <w:tabs>
                <w:tab w:val="decimal" w:pos="1242"/>
              </w:tabs>
              <w:rPr>
                <w:rFonts w:ascii="Times New Roman" w:eastAsia="MS Mincho" w:hAnsi="Times New Roman" w:cs="Times New Roman"/>
                <w:lang w:bidi="ar-SA"/>
              </w:rPr>
            </w:pPr>
          </w:p>
        </w:tc>
        <w:tc>
          <w:tcPr>
            <w:tcW w:w="1368" w:type="dxa"/>
            <w:tcBorders>
              <w:left w:val="nil"/>
              <w:bottom w:val="single" w:sz="4" w:space="0" w:color="auto"/>
              <w:right w:val="nil"/>
            </w:tcBorders>
          </w:tcPr>
          <w:p w14:paraId="3F5A09BC" w14:textId="4EEE074E" w:rsidR="002D0B4C" w:rsidRPr="009D4310" w:rsidRDefault="002D0B4C" w:rsidP="002D0B4C">
            <w:pPr>
              <w:tabs>
                <w:tab w:val="decimal" w:pos="1149"/>
              </w:tabs>
              <w:rPr>
                <w:rFonts w:ascii="Times New Roman" w:eastAsia="MS Mincho" w:hAnsi="Times New Roman" w:cs="Times New Roman"/>
                <w:lang w:bidi="ar-SA"/>
              </w:rPr>
            </w:pPr>
            <w:r>
              <w:rPr>
                <w:rFonts w:ascii="Times New Roman" w:eastAsia="MS Mincho" w:hAnsi="Times New Roman" w:cs="Times New Roman"/>
                <w:lang w:bidi="ar-SA"/>
              </w:rPr>
              <w:t>1,325</w:t>
            </w:r>
          </w:p>
        </w:tc>
      </w:tr>
      <w:tr w:rsidR="002D0B4C" w:rsidRPr="00F26D4E" w14:paraId="1C3DB1E0" w14:textId="77777777" w:rsidTr="000F4EC9">
        <w:trPr>
          <w:cantSplit/>
        </w:trPr>
        <w:tc>
          <w:tcPr>
            <w:tcW w:w="4752" w:type="dxa"/>
          </w:tcPr>
          <w:p w14:paraId="761279CD" w14:textId="77777777" w:rsidR="002D0B4C" w:rsidRPr="00C06E2F" w:rsidRDefault="002D0B4C" w:rsidP="002D0B4C">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3DD7B000" w14:textId="77777777" w:rsidR="002D0B4C" w:rsidRPr="00F26D4E" w:rsidRDefault="002D0B4C" w:rsidP="002D0B4C">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1687B3AA" w14:textId="2368CFDD" w:rsidR="002D0B4C" w:rsidRPr="002D0B4C" w:rsidRDefault="002D0B4C" w:rsidP="002D0B4C">
            <w:pPr>
              <w:tabs>
                <w:tab w:val="decimal" w:pos="1242"/>
              </w:tabs>
              <w:rPr>
                <w:rFonts w:ascii="Times New Roman" w:eastAsia="MS Mincho" w:hAnsi="Times New Roman" w:cs="Times New Roman"/>
                <w:b/>
                <w:bCs/>
                <w:lang w:bidi="ar-SA"/>
              </w:rPr>
            </w:pPr>
            <w:r w:rsidRPr="002D0B4C">
              <w:rPr>
                <w:rFonts w:ascii="Times New Roman" w:eastAsia="MS Mincho" w:hAnsi="Times New Roman" w:cs="Times New Roman"/>
                <w:b/>
                <w:bCs/>
                <w:lang w:bidi="ar-SA"/>
              </w:rPr>
              <w:t>91</w:t>
            </w:r>
          </w:p>
        </w:tc>
        <w:tc>
          <w:tcPr>
            <w:tcW w:w="270" w:type="dxa"/>
          </w:tcPr>
          <w:p w14:paraId="6F04350E" w14:textId="77777777" w:rsidR="002D0B4C" w:rsidRPr="002D0B4C" w:rsidRDefault="002D0B4C" w:rsidP="002D0B4C">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0F74520D" w14:textId="695ADE25" w:rsidR="002D0B4C" w:rsidRPr="002D0B4C" w:rsidRDefault="002D0B4C" w:rsidP="002D0B4C">
            <w:pPr>
              <w:tabs>
                <w:tab w:val="decimal" w:pos="1420"/>
              </w:tabs>
              <w:rPr>
                <w:rFonts w:ascii="Times New Roman" w:eastAsia="MS Mincho" w:hAnsi="Times New Roman" w:cs="Times New Roman"/>
                <w:b/>
                <w:bCs/>
                <w:lang w:bidi="ar-SA"/>
              </w:rPr>
            </w:pPr>
            <w:r w:rsidRPr="002D0B4C">
              <w:rPr>
                <w:rFonts w:ascii="Times New Roman" w:eastAsia="MS Mincho" w:hAnsi="Times New Roman" w:cs="Times New Roman"/>
                <w:b/>
                <w:bCs/>
                <w:lang w:bidi="ar-SA"/>
              </w:rPr>
              <w:t>2,524</w:t>
            </w:r>
          </w:p>
        </w:tc>
        <w:tc>
          <w:tcPr>
            <w:tcW w:w="270" w:type="dxa"/>
          </w:tcPr>
          <w:p w14:paraId="7C7C68DA" w14:textId="77777777" w:rsidR="002D0B4C" w:rsidRPr="002D0B4C" w:rsidRDefault="002D0B4C" w:rsidP="002D0B4C">
            <w:pPr>
              <w:tabs>
                <w:tab w:val="decimal" w:pos="1242"/>
              </w:tabs>
              <w:rPr>
                <w:rFonts w:ascii="Times New Roman" w:eastAsia="MS Mincho" w:hAnsi="Times New Roman" w:cs="Times New Roman"/>
                <w:b/>
                <w:bCs/>
                <w:lang w:bidi="ar-SA"/>
              </w:rPr>
            </w:pPr>
          </w:p>
        </w:tc>
        <w:tc>
          <w:tcPr>
            <w:tcW w:w="1890" w:type="dxa"/>
            <w:tcBorders>
              <w:top w:val="single" w:sz="4" w:space="0" w:color="auto"/>
              <w:left w:val="nil"/>
              <w:bottom w:val="double" w:sz="4" w:space="0" w:color="auto"/>
              <w:right w:val="nil"/>
            </w:tcBorders>
          </w:tcPr>
          <w:p w14:paraId="4BCF72DF" w14:textId="35E45BBA" w:rsidR="002D0B4C" w:rsidRPr="002D0B4C" w:rsidRDefault="002D0B4C" w:rsidP="002D0B4C">
            <w:pPr>
              <w:tabs>
                <w:tab w:val="decimal" w:pos="1242"/>
              </w:tabs>
              <w:ind w:right="76"/>
              <w:jc w:val="right"/>
              <w:rPr>
                <w:rFonts w:ascii="Times New Roman" w:eastAsia="MS Mincho" w:hAnsi="Times New Roman" w:cs="Times New Roman"/>
                <w:b/>
                <w:bCs/>
                <w:lang w:bidi="ar-SA"/>
              </w:rPr>
            </w:pPr>
            <w:r w:rsidRPr="002D0B4C">
              <w:rPr>
                <w:rFonts w:ascii="Times New Roman" w:eastAsia="MS Mincho" w:hAnsi="Times New Roman" w:cs="Times New Roman"/>
                <w:b/>
                <w:bCs/>
                <w:lang w:bidi="ar-SA"/>
              </w:rPr>
              <w:t>431</w:t>
            </w:r>
          </w:p>
        </w:tc>
        <w:tc>
          <w:tcPr>
            <w:tcW w:w="270" w:type="dxa"/>
          </w:tcPr>
          <w:p w14:paraId="7076C2A1" w14:textId="77777777" w:rsidR="002D0B4C" w:rsidRPr="002D0B4C" w:rsidRDefault="002D0B4C" w:rsidP="002D0B4C">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double" w:sz="4" w:space="0" w:color="auto"/>
              <w:right w:val="nil"/>
            </w:tcBorders>
          </w:tcPr>
          <w:p w14:paraId="171590BA" w14:textId="1D8875CC" w:rsidR="002D0B4C" w:rsidRPr="002D0B4C" w:rsidRDefault="002D0B4C" w:rsidP="002D0B4C">
            <w:pPr>
              <w:tabs>
                <w:tab w:val="decimal" w:pos="1242"/>
              </w:tabs>
              <w:rPr>
                <w:rFonts w:ascii="Times New Roman" w:eastAsia="MS Mincho" w:hAnsi="Times New Roman" w:cs="Times New Roman"/>
                <w:b/>
                <w:bCs/>
                <w:lang w:bidi="ar-SA"/>
              </w:rPr>
            </w:pPr>
            <w:r w:rsidRPr="002D0B4C">
              <w:rPr>
                <w:rFonts w:ascii="Times New Roman" w:eastAsia="MS Mincho" w:hAnsi="Times New Roman" w:cs="Times New Roman"/>
                <w:b/>
                <w:bCs/>
                <w:lang w:bidi="ar-SA"/>
              </w:rPr>
              <w:t>195</w:t>
            </w:r>
          </w:p>
        </w:tc>
        <w:tc>
          <w:tcPr>
            <w:tcW w:w="270" w:type="dxa"/>
          </w:tcPr>
          <w:p w14:paraId="315DFB53" w14:textId="77777777" w:rsidR="002D0B4C" w:rsidRPr="002D0B4C" w:rsidRDefault="002D0B4C" w:rsidP="002D0B4C">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double" w:sz="4" w:space="0" w:color="auto"/>
              <w:right w:val="nil"/>
            </w:tcBorders>
          </w:tcPr>
          <w:p w14:paraId="7D7F6B20" w14:textId="2E93D4D5" w:rsidR="002D0B4C" w:rsidRPr="002D0B4C" w:rsidRDefault="002D0B4C" w:rsidP="002D0B4C">
            <w:pPr>
              <w:tabs>
                <w:tab w:val="decimal" w:pos="1149"/>
              </w:tabs>
              <w:rPr>
                <w:rFonts w:ascii="Times New Roman" w:eastAsia="MS Mincho" w:hAnsi="Times New Roman" w:cs="Times New Roman"/>
                <w:b/>
                <w:bCs/>
                <w:lang w:bidi="ar-SA"/>
              </w:rPr>
            </w:pPr>
            <w:r w:rsidRPr="002D0B4C">
              <w:rPr>
                <w:rFonts w:ascii="Times New Roman" w:eastAsia="MS Mincho" w:hAnsi="Times New Roman" w:cs="Times New Roman"/>
                <w:b/>
                <w:bCs/>
                <w:lang w:bidi="ar-SA"/>
              </w:rPr>
              <w:t>3,241</w:t>
            </w:r>
          </w:p>
        </w:tc>
      </w:tr>
    </w:tbl>
    <w:p w14:paraId="3ADC6473" w14:textId="71D431AB" w:rsidR="00B21D0B" w:rsidRDefault="00B21D0B"/>
    <w:p w14:paraId="71DF0EB0" w14:textId="77777777" w:rsidR="00C06E2F" w:rsidRDefault="00FF0574" w:rsidP="00FF0574">
      <w:pPr>
        <w:ind w:left="630"/>
        <w:jc w:val="thaiDistribute"/>
        <w:rPr>
          <w:rFonts w:ascii="Times New Roman" w:hAnsi="Times New Roman" w:cs="Times New Roman"/>
          <w:sz w:val="22"/>
          <w:szCs w:val="22"/>
        </w:rPr>
      </w:pPr>
      <w:r w:rsidRPr="00830472">
        <w:rPr>
          <w:rFonts w:ascii="Times New Roman" w:hAnsi="Times New Roman" w:cs="Times New Roman"/>
          <w:sz w:val="22"/>
          <w:szCs w:val="22"/>
        </w:rPr>
        <w:t>Most of property, plant and equipment and office equipment are in respect to the Hilton Pattaya and Centara Hotel Udonthani.</w:t>
      </w:r>
    </w:p>
    <w:p w14:paraId="582C33FE" w14:textId="77777777" w:rsidR="00C06E2F" w:rsidRDefault="00C06E2F" w:rsidP="00FF0574">
      <w:pPr>
        <w:ind w:left="630"/>
        <w:jc w:val="thaiDistribute"/>
        <w:rPr>
          <w:rFonts w:ascii="Times New Roman" w:hAnsi="Times New Roman" w:cs="Times New Roman"/>
          <w:sz w:val="22"/>
          <w:szCs w:val="22"/>
        </w:rPr>
      </w:pPr>
    </w:p>
    <w:p w14:paraId="59E5B5CB" w14:textId="577C11BB" w:rsidR="00FF0574" w:rsidRPr="00830472" w:rsidRDefault="00FF0574" w:rsidP="00FF0574">
      <w:pPr>
        <w:ind w:left="630"/>
        <w:jc w:val="thaiDistribute"/>
        <w:rPr>
          <w:rFonts w:ascii="Times New Roman" w:hAnsi="Times New Roman" w:cs="Times New Roman"/>
          <w:sz w:val="22"/>
          <w:szCs w:val="22"/>
        </w:rPr>
      </w:pPr>
      <w:r w:rsidRPr="00A75AF9">
        <w:rPr>
          <w:rFonts w:ascii="Times New Roman" w:hAnsi="Times New Roman" w:cs="Times New Roman"/>
          <w:sz w:val="22"/>
          <w:szCs w:val="22"/>
        </w:rPr>
        <w:t xml:space="preserve">The gross amount of the Group’s fully depreciated property, plant and equipment that was still in use as at 31 December 2020 amounted to Baht </w:t>
      </w:r>
      <w:r w:rsidR="00C06E2F" w:rsidRPr="00A75AF9">
        <w:rPr>
          <w:rFonts w:ascii="Times New Roman" w:hAnsi="Times New Roman" w:cs="Times New Roman"/>
          <w:sz w:val="22"/>
          <w:szCs w:val="22"/>
        </w:rPr>
        <w:t>1,</w:t>
      </w:r>
      <w:r w:rsidR="00A75AF9" w:rsidRPr="00A75AF9">
        <w:rPr>
          <w:rFonts w:ascii="Times New Roman" w:hAnsi="Times New Roman" w:cs="Times New Roman"/>
          <w:sz w:val="22"/>
          <w:szCs w:val="22"/>
        </w:rPr>
        <w:t>748</w:t>
      </w:r>
      <w:r w:rsidRPr="00A75AF9">
        <w:rPr>
          <w:rFonts w:ascii="Times New Roman" w:hAnsi="Times New Roman" w:cs="Times New Roman"/>
          <w:sz w:val="22"/>
          <w:szCs w:val="22"/>
        </w:rPr>
        <w:t xml:space="preserve"> million </w:t>
      </w:r>
      <w:r w:rsidRPr="00A75AF9">
        <w:rPr>
          <w:rFonts w:ascii="Times New Roman" w:hAnsi="Times New Roman" w:cs="Times New Roman"/>
          <w:i/>
          <w:iCs/>
          <w:sz w:val="22"/>
          <w:szCs w:val="22"/>
        </w:rPr>
        <w:t xml:space="preserve">(2019: Baht </w:t>
      </w:r>
      <w:r w:rsidR="00A75AF9" w:rsidRPr="00A75AF9">
        <w:rPr>
          <w:rFonts w:ascii="Times New Roman" w:hAnsi="Times New Roman" w:cs="Times New Roman"/>
          <w:i/>
          <w:iCs/>
          <w:sz w:val="22"/>
          <w:szCs w:val="22"/>
        </w:rPr>
        <w:t>396</w:t>
      </w:r>
      <w:r w:rsidRPr="00A75AF9">
        <w:rPr>
          <w:rFonts w:ascii="Times New Roman" w:hAnsi="Times New Roman" w:cs="Times New Roman"/>
          <w:i/>
          <w:iCs/>
          <w:sz w:val="22"/>
          <w:szCs w:val="22"/>
        </w:rPr>
        <w:t xml:space="preserve"> million)</w:t>
      </w:r>
      <w:r w:rsidRPr="00A75AF9">
        <w:rPr>
          <w:rFonts w:ascii="Times New Roman" w:hAnsi="Times New Roman" w:cs="Times New Roman"/>
          <w:sz w:val="22"/>
          <w:szCs w:val="22"/>
        </w:rPr>
        <w:t>.</w:t>
      </w:r>
    </w:p>
    <w:p w14:paraId="2514456E" w14:textId="0ED970B2" w:rsidR="00B21D0B" w:rsidRDefault="00B21D0B" w:rsidP="00F26D4E">
      <w:pPr>
        <w:ind w:left="540"/>
        <w:rPr>
          <w:rFonts w:ascii="Times New Roman" w:hAnsi="Times New Roman" w:cs="Times New Roman"/>
          <w:sz w:val="22"/>
          <w:szCs w:val="22"/>
        </w:rPr>
      </w:pPr>
      <w:r>
        <w:rPr>
          <w:rFonts w:ascii="Times New Roman" w:hAnsi="Times New Roman" w:cs="Times New Roman"/>
          <w:sz w:val="22"/>
          <w:szCs w:val="22"/>
        </w:rPr>
        <w:br w:type="page"/>
      </w:r>
    </w:p>
    <w:tbl>
      <w:tblPr>
        <w:tblW w:w="13662" w:type="dxa"/>
        <w:tblInd w:w="558" w:type="dxa"/>
        <w:tblLayout w:type="fixed"/>
        <w:tblLook w:val="04A0" w:firstRow="1" w:lastRow="0" w:firstColumn="1" w:lastColumn="0" w:noHBand="0" w:noVBand="1"/>
      </w:tblPr>
      <w:tblGrid>
        <w:gridCol w:w="5292"/>
        <w:gridCol w:w="720"/>
        <w:gridCol w:w="1710"/>
        <w:gridCol w:w="270"/>
        <w:gridCol w:w="2250"/>
        <w:gridCol w:w="270"/>
        <w:gridCol w:w="1440"/>
        <w:gridCol w:w="270"/>
        <w:gridCol w:w="1440"/>
      </w:tblGrid>
      <w:tr w:rsidR="00FD7C1B" w:rsidRPr="00F26D4E" w14:paraId="5AA83451" w14:textId="77777777" w:rsidTr="0005384E">
        <w:trPr>
          <w:cantSplit/>
          <w:tblHeader/>
        </w:trPr>
        <w:tc>
          <w:tcPr>
            <w:tcW w:w="5292" w:type="dxa"/>
          </w:tcPr>
          <w:p w14:paraId="3EE29741" w14:textId="77777777" w:rsidR="00FD7C1B" w:rsidRPr="00F26D4E" w:rsidRDefault="00FD7C1B" w:rsidP="00090D2F">
            <w:pPr>
              <w:spacing w:line="240" w:lineRule="exact"/>
              <w:rPr>
                <w:rFonts w:ascii="Times New Roman" w:hAnsi="Times New Roman" w:cs="Times New Roman"/>
                <w:sz w:val="22"/>
                <w:szCs w:val="22"/>
                <w:lang w:val="en-US"/>
              </w:rPr>
            </w:pPr>
          </w:p>
        </w:tc>
        <w:tc>
          <w:tcPr>
            <w:tcW w:w="720" w:type="dxa"/>
          </w:tcPr>
          <w:p w14:paraId="15D17D2C" w14:textId="77777777" w:rsidR="00FD7C1B" w:rsidRPr="00F26D4E" w:rsidRDefault="00FD7C1B"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20BBAB52" w14:textId="1F34A946" w:rsidR="00FD7C1B" w:rsidRPr="00F26D4E" w:rsidRDefault="00FD7C1B"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5682B201" w14:textId="77777777" w:rsidTr="0005384E">
        <w:trPr>
          <w:cantSplit/>
          <w:tblHeader/>
        </w:trPr>
        <w:tc>
          <w:tcPr>
            <w:tcW w:w="5292" w:type="dxa"/>
          </w:tcPr>
          <w:p w14:paraId="01EBE4DE"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51B7B92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05A46D3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FEF8E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439F7D8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58A05693"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A2622C4"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410791E"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5E4D4CA8"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B72060E" w14:textId="77777777" w:rsidTr="0005384E">
        <w:trPr>
          <w:cantSplit/>
          <w:tblHeader/>
        </w:trPr>
        <w:tc>
          <w:tcPr>
            <w:tcW w:w="5292" w:type="dxa"/>
          </w:tcPr>
          <w:p w14:paraId="6EF3BC8F"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17959EE1"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4571B67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36710F6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2A69A489"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31D9F0B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0F55B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2FCDAD7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3E93E982"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38C183EF" w14:textId="77777777" w:rsidTr="0005384E">
        <w:trPr>
          <w:cantSplit/>
          <w:tblHeader/>
        </w:trPr>
        <w:tc>
          <w:tcPr>
            <w:tcW w:w="5292" w:type="dxa"/>
          </w:tcPr>
          <w:p w14:paraId="705F1B27"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0BA19FB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60432DA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0C3BACD3"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6861DAD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0D1643A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2A2F1333"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6B004CB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3CA7398"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725DBAE7" w14:textId="77777777" w:rsidTr="0005384E">
        <w:trPr>
          <w:cantSplit/>
          <w:trHeight w:val="70"/>
          <w:tblHeader/>
        </w:trPr>
        <w:tc>
          <w:tcPr>
            <w:tcW w:w="5292" w:type="dxa"/>
          </w:tcPr>
          <w:p w14:paraId="72EF291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720" w:type="dxa"/>
            <w:hideMark/>
          </w:tcPr>
          <w:p w14:paraId="5C0812D9" w14:textId="77777777" w:rsidR="0005384E" w:rsidRPr="00F26D4E" w:rsidRDefault="0005384E" w:rsidP="00090D2F">
            <w:pPr>
              <w:spacing w:line="240" w:lineRule="exact"/>
              <w:jc w:val="center"/>
              <w:rPr>
                <w:rFonts w:ascii="Times New Roman" w:hAnsi="Times New Roman" w:cs="Times New Roman"/>
                <w:i/>
                <w:iCs/>
                <w:sz w:val="22"/>
                <w:szCs w:val="22"/>
                <w:lang w:val="en-US"/>
              </w:rPr>
            </w:pPr>
            <w:r w:rsidRPr="00F26D4E">
              <w:rPr>
                <w:rFonts w:ascii="Times New Roman" w:hAnsi="Times New Roman" w:cs="Times New Roman"/>
                <w:i/>
                <w:iCs/>
                <w:sz w:val="22"/>
                <w:szCs w:val="22"/>
                <w:lang w:val="en-US"/>
              </w:rPr>
              <w:t>Note</w:t>
            </w:r>
          </w:p>
        </w:tc>
        <w:tc>
          <w:tcPr>
            <w:tcW w:w="1710" w:type="dxa"/>
            <w:hideMark/>
          </w:tcPr>
          <w:p w14:paraId="11CD333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08337E7C"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3A880DE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108AFD64"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F2792F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6C3DB298"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69E431F7"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D7C1B" w:rsidRPr="00F26D4E" w14:paraId="1EA4B456" w14:textId="77777777" w:rsidTr="0005384E">
        <w:trPr>
          <w:cantSplit/>
          <w:tblHeader/>
        </w:trPr>
        <w:tc>
          <w:tcPr>
            <w:tcW w:w="5292" w:type="dxa"/>
          </w:tcPr>
          <w:p w14:paraId="10D81885" w14:textId="77777777" w:rsidR="00FD7C1B" w:rsidRPr="00F26D4E" w:rsidRDefault="00FD7C1B" w:rsidP="00090D2F">
            <w:pPr>
              <w:rPr>
                <w:rFonts w:ascii="Times New Roman" w:hAnsi="Times New Roman" w:cs="Times New Roman"/>
                <w:b/>
                <w:i/>
                <w:iCs/>
                <w:sz w:val="22"/>
                <w:szCs w:val="22"/>
              </w:rPr>
            </w:pPr>
          </w:p>
        </w:tc>
        <w:tc>
          <w:tcPr>
            <w:tcW w:w="720" w:type="dxa"/>
          </w:tcPr>
          <w:p w14:paraId="4D316FAC" w14:textId="77777777" w:rsidR="00FD7C1B" w:rsidRPr="00F26D4E" w:rsidRDefault="00FD7C1B"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7C95ECA7" w14:textId="77777777" w:rsidR="00FD7C1B" w:rsidRPr="00F26D4E" w:rsidRDefault="00FD7C1B"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05384E" w:rsidRPr="00F26D4E" w14:paraId="6ADF9949" w14:textId="77777777" w:rsidTr="0005384E">
        <w:trPr>
          <w:cantSplit/>
        </w:trPr>
        <w:tc>
          <w:tcPr>
            <w:tcW w:w="5292" w:type="dxa"/>
            <w:hideMark/>
          </w:tcPr>
          <w:p w14:paraId="2FA70FD9" w14:textId="77777777" w:rsidR="0005384E" w:rsidRPr="00F26D4E" w:rsidRDefault="0005384E" w:rsidP="00090D2F">
            <w:pPr>
              <w:rPr>
                <w:rFonts w:ascii="Times New Roman" w:hAnsi="Times New Roman" w:cs="Times New Roman"/>
                <w:b/>
                <w:i/>
                <w:iCs/>
                <w:sz w:val="22"/>
                <w:szCs w:val="22"/>
              </w:rPr>
            </w:pPr>
            <w:r w:rsidRPr="00F26D4E">
              <w:rPr>
                <w:rFonts w:ascii="Times New Roman" w:hAnsi="Times New Roman" w:cs="Times New Roman"/>
                <w:b/>
                <w:i/>
                <w:iCs/>
                <w:sz w:val="22"/>
                <w:szCs w:val="22"/>
              </w:rPr>
              <w:t>Cost</w:t>
            </w:r>
          </w:p>
        </w:tc>
        <w:tc>
          <w:tcPr>
            <w:tcW w:w="720" w:type="dxa"/>
          </w:tcPr>
          <w:p w14:paraId="3717D20C" w14:textId="77777777" w:rsidR="0005384E" w:rsidRPr="00F26D4E" w:rsidRDefault="0005384E" w:rsidP="00090D2F">
            <w:pPr>
              <w:spacing w:line="240" w:lineRule="exact"/>
              <w:ind w:left="-108" w:right="-18"/>
              <w:jc w:val="center"/>
              <w:rPr>
                <w:rFonts w:ascii="Times New Roman" w:hAnsi="Times New Roman" w:cs="Times New Roman"/>
                <w:i/>
                <w:iCs/>
                <w:sz w:val="22"/>
                <w:szCs w:val="22"/>
                <w:rtl/>
                <w:cs/>
              </w:rPr>
            </w:pPr>
          </w:p>
        </w:tc>
        <w:tc>
          <w:tcPr>
            <w:tcW w:w="1710" w:type="dxa"/>
          </w:tcPr>
          <w:p w14:paraId="76B444F8" w14:textId="77777777" w:rsidR="0005384E" w:rsidRPr="00F26D4E" w:rsidRDefault="0005384E" w:rsidP="00090D2F">
            <w:pPr>
              <w:spacing w:line="240" w:lineRule="exact"/>
              <w:ind w:left="-108" w:right="-18"/>
              <w:jc w:val="right"/>
              <w:rPr>
                <w:rFonts w:ascii="Times New Roman" w:hAnsi="Times New Roman" w:cs="Times New Roman"/>
                <w:sz w:val="22"/>
                <w:szCs w:val="22"/>
                <w:lang w:val="en-US"/>
              </w:rPr>
            </w:pPr>
          </w:p>
        </w:tc>
        <w:tc>
          <w:tcPr>
            <w:tcW w:w="270" w:type="dxa"/>
          </w:tcPr>
          <w:p w14:paraId="7CC6E4F6" w14:textId="77777777" w:rsidR="0005384E" w:rsidRPr="00F26D4E" w:rsidRDefault="0005384E" w:rsidP="00090D2F">
            <w:pPr>
              <w:spacing w:line="240" w:lineRule="exact"/>
              <w:ind w:left="-108" w:right="-18"/>
              <w:jc w:val="right"/>
              <w:rPr>
                <w:rFonts w:ascii="Times New Roman" w:hAnsi="Times New Roman" w:cs="Times New Roman"/>
                <w:sz w:val="22"/>
                <w:szCs w:val="22"/>
                <w:lang w:val="en-US"/>
              </w:rPr>
            </w:pPr>
          </w:p>
        </w:tc>
        <w:tc>
          <w:tcPr>
            <w:tcW w:w="2250" w:type="dxa"/>
          </w:tcPr>
          <w:p w14:paraId="754AAFC5" w14:textId="77777777" w:rsidR="0005384E" w:rsidRPr="00F26D4E" w:rsidRDefault="0005384E" w:rsidP="00090D2F">
            <w:pPr>
              <w:spacing w:line="240" w:lineRule="exact"/>
              <w:ind w:left="-108" w:right="-18"/>
              <w:jc w:val="right"/>
              <w:rPr>
                <w:rFonts w:ascii="Times New Roman" w:hAnsi="Times New Roman" w:cs="Times New Roman"/>
                <w:sz w:val="22"/>
                <w:szCs w:val="22"/>
                <w:lang w:val="en-US"/>
              </w:rPr>
            </w:pPr>
          </w:p>
        </w:tc>
        <w:tc>
          <w:tcPr>
            <w:tcW w:w="270" w:type="dxa"/>
          </w:tcPr>
          <w:p w14:paraId="4D4602E4" w14:textId="77777777" w:rsidR="0005384E" w:rsidRPr="00F26D4E" w:rsidRDefault="0005384E" w:rsidP="00090D2F">
            <w:pPr>
              <w:spacing w:line="240" w:lineRule="exact"/>
              <w:ind w:left="-108" w:right="-18"/>
              <w:jc w:val="right"/>
              <w:rPr>
                <w:rFonts w:ascii="Times New Roman" w:hAnsi="Times New Roman" w:cs="Times New Roman"/>
                <w:sz w:val="22"/>
                <w:szCs w:val="22"/>
                <w:lang w:val="en-US"/>
              </w:rPr>
            </w:pPr>
          </w:p>
        </w:tc>
        <w:tc>
          <w:tcPr>
            <w:tcW w:w="1440" w:type="dxa"/>
          </w:tcPr>
          <w:p w14:paraId="11E9B514" w14:textId="77777777" w:rsidR="0005384E" w:rsidRPr="00F26D4E" w:rsidRDefault="0005384E" w:rsidP="00090D2F">
            <w:pPr>
              <w:spacing w:line="240" w:lineRule="exact"/>
              <w:ind w:left="-108" w:right="-18"/>
              <w:jc w:val="right"/>
              <w:rPr>
                <w:rFonts w:ascii="Times New Roman" w:hAnsi="Times New Roman" w:cs="Times New Roman"/>
                <w:sz w:val="22"/>
                <w:szCs w:val="22"/>
                <w:lang w:val="en-US"/>
              </w:rPr>
            </w:pPr>
          </w:p>
        </w:tc>
        <w:tc>
          <w:tcPr>
            <w:tcW w:w="270" w:type="dxa"/>
          </w:tcPr>
          <w:p w14:paraId="4DD48859" w14:textId="77777777" w:rsidR="0005384E" w:rsidRPr="00F26D4E" w:rsidRDefault="0005384E" w:rsidP="00090D2F">
            <w:pPr>
              <w:spacing w:line="240" w:lineRule="exact"/>
              <w:ind w:left="-108" w:right="-18"/>
              <w:jc w:val="right"/>
              <w:rPr>
                <w:rFonts w:ascii="Times New Roman" w:hAnsi="Times New Roman" w:cs="Times New Roman"/>
                <w:sz w:val="22"/>
                <w:szCs w:val="22"/>
                <w:lang w:val="en-US"/>
              </w:rPr>
            </w:pPr>
          </w:p>
        </w:tc>
        <w:tc>
          <w:tcPr>
            <w:tcW w:w="1440" w:type="dxa"/>
          </w:tcPr>
          <w:p w14:paraId="2E541613" w14:textId="77777777" w:rsidR="0005384E" w:rsidRPr="00F26D4E" w:rsidRDefault="0005384E" w:rsidP="00090D2F">
            <w:pPr>
              <w:spacing w:line="240" w:lineRule="exact"/>
              <w:ind w:left="-108" w:right="-18"/>
              <w:jc w:val="right"/>
              <w:rPr>
                <w:rFonts w:ascii="Times New Roman" w:hAnsi="Times New Roman" w:cs="Times New Roman"/>
                <w:sz w:val="22"/>
                <w:szCs w:val="22"/>
                <w:lang w:val="en-US"/>
              </w:rPr>
            </w:pPr>
          </w:p>
        </w:tc>
      </w:tr>
      <w:tr w:rsidR="0005384E" w:rsidRPr="00F26D4E" w14:paraId="5BFD669C" w14:textId="77777777" w:rsidTr="0005384E">
        <w:trPr>
          <w:cantSplit/>
        </w:trPr>
        <w:tc>
          <w:tcPr>
            <w:tcW w:w="5292" w:type="dxa"/>
            <w:hideMark/>
          </w:tcPr>
          <w:p w14:paraId="1F08832D" w14:textId="77777777" w:rsidR="0005384E" w:rsidRPr="00F26D4E" w:rsidRDefault="0005384E" w:rsidP="00090D2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F26D4E">
              <w:rPr>
                <w:rFonts w:ascii="Times New Roman" w:hAnsi="Times New Roman" w:cs="Times New Roman"/>
                <w:sz w:val="22"/>
                <w:szCs w:val="22"/>
                <w:lang w:val="en-US"/>
              </w:rPr>
              <w:t>At 1 January 201</w:t>
            </w:r>
            <w:r>
              <w:rPr>
                <w:rFonts w:ascii="Times New Roman" w:hAnsi="Times New Roman" w:cs="Times New Roman"/>
                <w:sz w:val="22"/>
                <w:szCs w:val="22"/>
                <w:lang w:val="en-US"/>
              </w:rPr>
              <w:t>9</w:t>
            </w:r>
          </w:p>
        </w:tc>
        <w:tc>
          <w:tcPr>
            <w:tcW w:w="720" w:type="dxa"/>
          </w:tcPr>
          <w:p w14:paraId="249D205A" w14:textId="77777777" w:rsidR="0005384E" w:rsidRPr="00F26D4E" w:rsidRDefault="0005384E" w:rsidP="00090D2F">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71A69F63" w14:textId="6E9920E3" w:rsidR="0005384E" w:rsidRPr="00F26D4E" w:rsidRDefault="0005384E" w:rsidP="00FD7C1B">
            <w:pPr>
              <w:tabs>
                <w:tab w:val="decimal" w:pos="1419"/>
              </w:tabs>
              <w:rPr>
                <w:rFonts w:ascii="Times New Roman" w:eastAsia="MS Mincho" w:hAnsi="Times New Roman" w:cs="Times New Roman"/>
                <w:sz w:val="22"/>
                <w:lang w:bidi="ar-SA"/>
              </w:rPr>
            </w:pPr>
            <w:r>
              <w:rPr>
                <w:rFonts w:ascii="Times New Roman" w:eastAsia="MS Mincho" w:hAnsi="Times New Roman" w:cs="Times New Roman"/>
                <w:sz w:val="22"/>
                <w:lang w:bidi="ar-SA"/>
              </w:rPr>
              <w:t>265</w:t>
            </w:r>
          </w:p>
        </w:tc>
        <w:tc>
          <w:tcPr>
            <w:tcW w:w="270" w:type="dxa"/>
          </w:tcPr>
          <w:p w14:paraId="203D91FA"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2250" w:type="dxa"/>
          </w:tcPr>
          <w:p w14:paraId="7515E4C8" w14:textId="70BA18FB" w:rsidR="0005384E" w:rsidRPr="00EF2911" w:rsidRDefault="0005384E" w:rsidP="00FD7C1B">
            <w:pPr>
              <w:tabs>
                <w:tab w:val="decimal" w:pos="1156"/>
              </w:tabs>
              <w:ind w:right="158"/>
              <w:jc w:val="right"/>
              <w:rPr>
                <w:rFonts w:ascii="Times New Roman" w:eastAsia="MS Mincho" w:hAnsi="Times New Roman" w:cstheme="minorBidi"/>
                <w:sz w:val="22"/>
                <w:szCs w:val="28"/>
                <w:cs/>
              </w:rPr>
            </w:pPr>
            <w:r>
              <w:rPr>
                <w:rFonts w:ascii="Times New Roman" w:eastAsia="MS Mincho" w:hAnsi="Times New Roman" w:cs="Times New Roman"/>
                <w:sz w:val="22"/>
                <w:szCs w:val="22"/>
                <w:lang w:bidi="ar-SA"/>
              </w:rPr>
              <w:t>7</w:t>
            </w:r>
            <w:r w:rsidR="00A025C5">
              <w:rPr>
                <w:rFonts w:ascii="Times New Roman" w:eastAsia="MS Mincho" w:hAnsi="Times New Roman" w:cs="Times New Roman"/>
                <w:sz w:val="22"/>
                <w:szCs w:val="22"/>
                <w:lang w:bidi="ar-SA"/>
              </w:rPr>
              <w:t>35</w:t>
            </w:r>
          </w:p>
        </w:tc>
        <w:tc>
          <w:tcPr>
            <w:tcW w:w="270" w:type="dxa"/>
          </w:tcPr>
          <w:p w14:paraId="63F6B900"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1440" w:type="dxa"/>
          </w:tcPr>
          <w:p w14:paraId="0B242805" w14:textId="4AFB7089" w:rsidR="0005384E" w:rsidRPr="00F26D4E" w:rsidRDefault="0005384E" w:rsidP="0005384E">
            <w:pPr>
              <w:tabs>
                <w:tab w:val="decimal" w:pos="1148"/>
              </w:tabs>
              <w:ind w:right="-110"/>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77</w:t>
            </w:r>
          </w:p>
        </w:tc>
        <w:tc>
          <w:tcPr>
            <w:tcW w:w="270" w:type="dxa"/>
          </w:tcPr>
          <w:p w14:paraId="051FF454"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1440" w:type="dxa"/>
          </w:tcPr>
          <w:p w14:paraId="5C379935" w14:textId="3BACCECB" w:rsidR="0005384E" w:rsidRPr="00F26D4E" w:rsidRDefault="0005384E" w:rsidP="00FD7C1B">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1,077</w:t>
            </w:r>
          </w:p>
        </w:tc>
      </w:tr>
      <w:tr w:rsidR="0005384E" w:rsidRPr="00F26D4E" w14:paraId="1991BE07" w14:textId="77777777" w:rsidTr="0005384E">
        <w:trPr>
          <w:cantSplit/>
        </w:trPr>
        <w:tc>
          <w:tcPr>
            <w:tcW w:w="5292" w:type="dxa"/>
            <w:hideMark/>
          </w:tcPr>
          <w:p w14:paraId="23565F24" w14:textId="77777777" w:rsidR="0005384E" w:rsidRPr="00F26D4E" w:rsidRDefault="0005384E" w:rsidP="00090D2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sz w:val="22"/>
                <w:szCs w:val="22"/>
                <w:lang w:val="en-US"/>
              </w:rPr>
              <w:t>Additions</w:t>
            </w:r>
          </w:p>
        </w:tc>
        <w:tc>
          <w:tcPr>
            <w:tcW w:w="720" w:type="dxa"/>
          </w:tcPr>
          <w:p w14:paraId="438CB435" w14:textId="77777777" w:rsidR="0005384E" w:rsidRPr="00F26D4E" w:rsidRDefault="0005384E" w:rsidP="00090D2F">
            <w:pPr>
              <w:ind w:left="-108" w:right="-136"/>
              <w:jc w:val="center"/>
              <w:rPr>
                <w:rFonts w:ascii="Times New Roman" w:eastAsia="MS Mincho" w:hAnsi="Times New Roman" w:cs="Times New Roman"/>
                <w:i/>
                <w:iCs/>
                <w:sz w:val="22"/>
                <w:szCs w:val="22"/>
                <w:cs/>
              </w:rPr>
            </w:pPr>
          </w:p>
        </w:tc>
        <w:tc>
          <w:tcPr>
            <w:tcW w:w="1710" w:type="dxa"/>
          </w:tcPr>
          <w:p w14:paraId="1C904816" w14:textId="038F9097" w:rsidR="0005384E" w:rsidRPr="00F26D4E" w:rsidRDefault="0005384E" w:rsidP="00FD7C1B">
            <w:pPr>
              <w:tabs>
                <w:tab w:val="decimal" w:pos="141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9</w:t>
            </w:r>
          </w:p>
        </w:tc>
        <w:tc>
          <w:tcPr>
            <w:tcW w:w="270" w:type="dxa"/>
          </w:tcPr>
          <w:p w14:paraId="662A3806"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2250" w:type="dxa"/>
          </w:tcPr>
          <w:p w14:paraId="7CB43BAE" w14:textId="505946DC" w:rsidR="0005384E" w:rsidRPr="00F26D4E" w:rsidRDefault="0005384E" w:rsidP="00FD7C1B">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63</w:t>
            </w:r>
          </w:p>
        </w:tc>
        <w:tc>
          <w:tcPr>
            <w:tcW w:w="270" w:type="dxa"/>
          </w:tcPr>
          <w:p w14:paraId="29628BEE"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1440" w:type="dxa"/>
          </w:tcPr>
          <w:p w14:paraId="449EFDE8" w14:textId="7E68E0F3" w:rsidR="0005384E" w:rsidRPr="00F26D4E" w:rsidRDefault="0005384E" w:rsidP="00FD7C1B">
            <w:pPr>
              <w:tabs>
                <w:tab w:val="decimal" w:pos="1148"/>
              </w:tabs>
              <w:ind w:right="88"/>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93</w:t>
            </w:r>
          </w:p>
        </w:tc>
        <w:tc>
          <w:tcPr>
            <w:tcW w:w="270" w:type="dxa"/>
          </w:tcPr>
          <w:p w14:paraId="227F7BF5"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1440" w:type="dxa"/>
          </w:tcPr>
          <w:p w14:paraId="0B5D68FF" w14:textId="7303840D" w:rsidR="0005384E" w:rsidRPr="00F26D4E" w:rsidRDefault="0005384E" w:rsidP="00FD7C1B">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165</w:t>
            </w:r>
          </w:p>
        </w:tc>
      </w:tr>
      <w:tr w:rsidR="0005384E" w:rsidRPr="00F26D4E" w14:paraId="660FB0FC" w14:textId="77777777" w:rsidTr="0005384E">
        <w:trPr>
          <w:cantSplit/>
        </w:trPr>
        <w:tc>
          <w:tcPr>
            <w:tcW w:w="5292" w:type="dxa"/>
            <w:hideMark/>
          </w:tcPr>
          <w:p w14:paraId="0733DFA6" w14:textId="77777777" w:rsidR="0005384E" w:rsidRPr="00F26D4E" w:rsidRDefault="0005384E" w:rsidP="00090D2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sz w:val="22"/>
                <w:szCs w:val="22"/>
                <w:lang w:val="en-US"/>
              </w:rPr>
              <w:t>Transfer - net</w:t>
            </w:r>
          </w:p>
        </w:tc>
        <w:tc>
          <w:tcPr>
            <w:tcW w:w="720" w:type="dxa"/>
          </w:tcPr>
          <w:p w14:paraId="6C179342" w14:textId="77777777" w:rsidR="0005384E" w:rsidRPr="00F26D4E" w:rsidRDefault="0005384E" w:rsidP="00090D2F">
            <w:pPr>
              <w:ind w:left="-108" w:right="-136"/>
              <w:jc w:val="center"/>
              <w:rPr>
                <w:rFonts w:ascii="Times New Roman" w:eastAsia="MS Mincho" w:hAnsi="Times New Roman" w:cs="Times New Roman"/>
                <w:i/>
                <w:iCs/>
                <w:sz w:val="22"/>
                <w:szCs w:val="22"/>
              </w:rPr>
            </w:pPr>
          </w:p>
        </w:tc>
        <w:tc>
          <w:tcPr>
            <w:tcW w:w="1710" w:type="dxa"/>
          </w:tcPr>
          <w:p w14:paraId="6C4793D8" w14:textId="35AAA887" w:rsidR="0005384E" w:rsidRPr="00F26D4E" w:rsidRDefault="0005384E" w:rsidP="00FD7C1B">
            <w:pPr>
              <w:tabs>
                <w:tab w:val="decimal" w:pos="141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w:t>
            </w:r>
          </w:p>
        </w:tc>
        <w:tc>
          <w:tcPr>
            <w:tcW w:w="270" w:type="dxa"/>
          </w:tcPr>
          <w:p w14:paraId="10FFBF88"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2250" w:type="dxa"/>
          </w:tcPr>
          <w:p w14:paraId="3E6373D6" w14:textId="02137C93" w:rsidR="0005384E" w:rsidRPr="00F26D4E" w:rsidRDefault="0005384E" w:rsidP="00FD7C1B">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42</w:t>
            </w:r>
          </w:p>
        </w:tc>
        <w:tc>
          <w:tcPr>
            <w:tcW w:w="270" w:type="dxa"/>
          </w:tcPr>
          <w:p w14:paraId="085FB1C3"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1440" w:type="dxa"/>
          </w:tcPr>
          <w:p w14:paraId="5A333139" w14:textId="36673D71" w:rsidR="0005384E" w:rsidRPr="00F26D4E" w:rsidRDefault="0005384E" w:rsidP="00FD7C1B">
            <w:pPr>
              <w:tabs>
                <w:tab w:val="decimal" w:pos="1148"/>
              </w:tabs>
              <w:ind w:right="88"/>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(43)</w:t>
            </w:r>
          </w:p>
        </w:tc>
        <w:tc>
          <w:tcPr>
            <w:tcW w:w="270" w:type="dxa"/>
          </w:tcPr>
          <w:p w14:paraId="78F43810"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1440" w:type="dxa"/>
          </w:tcPr>
          <w:p w14:paraId="7EFDB4D8" w14:textId="7EF9435D" w:rsidR="0005384E" w:rsidRPr="00FD7C1B" w:rsidRDefault="0005384E" w:rsidP="00210D4E">
            <w:pPr>
              <w:ind w:right="-290"/>
              <w:jc w:val="center"/>
              <w:rPr>
                <w:rFonts w:ascii="Times New Roman" w:eastAsia="MS Mincho" w:hAnsi="Times New Roman" w:cs="Times New Roman"/>
                <w:sz w:val="22"/>
                <w:szCs w:val="22"/>
                <w:lang w:bidi="ar-SA"/>
              </w:rPr>
            </w:pPr>
            <w:r w:rsidRPr="00FD7C1B">
              <w:rPr>
                <w:rFonts w:ascii="Times New Roman" w:eastAsia="MS Mincho" w:hAnsi="Times New Roman" w:cs="Times New Roman"/>
                <w:sz w:val="22"/>
                <w:szCs w:val="22"/>
                <w:lang w:bidi="ar-SA"/>
              </w:rPr>
              <w:t>-</w:t>
            </w:r>
          </w:p>
        </w:tc>
      </w:tr>
      <w:tr w:rsidR="0005384E" w:rsidRPr="00F26D4E" w14:paraId="518CEF1F" w14:textId="77777777" w:rsidTr="0005384E">
        <w:trPr>
          <w:cantSplit/>
        </w:trPr>
        <w:tc>
          <w:tcPr>
            <w:tcW w:w="5292" w:type="dxa"/>
            <w:hideMark/>
          </w:tcPr>
          <w:p w14:paraId="0305B0C2" w14:textId="77777777" w:rsidR="0005384E" w:rsidRPr="00F26D4E" w:rsidRDefault="0005384E" w:rsidP="00090D2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sz w:val="22"/>
                <w:szCs w:val="22"/>
                <w:lang w:val="en-US"/>
              </w:rPr>
              <w:t>Disposals / write off</w:t>
            </w:r>
          </w:p>
        </w:tc>
        <w:tc>
          <w:tcPr>
            <w:tcW w:w="720" w:type="dxa"/>
          </w:tcPr>
          <w:p w14:paraId="0C5AA399" w14:textId="77777777" w:rsidR="0005384E" w:rsidRPr="00F26D4E" w:rsidRDefault="0005384E" w:rsidP="00090D2F">
            <w:pPr>
              <w:ind w:left="-108" w:right="-136"/>
              <w:jc w:val="center"/>
              <w:rPr>
                <w:rFonts w:ascii="Times New Roman" w:eastAsia="MS Mincho" w:hAnsi="Times New Roman" w:cs="Times New Roman"/>
                <w:i/>
                <w:iCs/>
                <w:sz w:val="22"/>
                <w:szCs w:val="22"/>
              </w:rPr>
            </w:pPr>
          </w:p>
        </w:tc>
        <w:tc>
          <w:tcPr>
            <w:tcW w:w="1710" w:type="dxa"/>
          </w:tcPr>
          <w:p w14:paraId="359EC401" w14:textId="59A564B0" w:rsidR="0005384E" w:rsidRPr="00F26D4E" w:rsidRDefault="0005384E" w:rsidP="00210D4E">
            <w:pPr>
              <w:tabs>
                <w:tab w:val="decimal" w:pos="790"/>
              </w:tabs>
              <w:ind w:right="8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26D218C8"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2250" w:type="dxa"/>
          </w:tcPr>
          <w:p w14:paraId="650D6FE5" w14:textId="11BAE593" w:rsidR="0005384E" w:rsidRPr="00F26D4E" w:rsidRDefault="0005384E" w:rsidP="00FD7C1B">
            <w:pPr>
              <w:tabs>
                <w:tab w:val="decimal" w:pos="1156"/>
              </w:tabs>
              <w:ind w:right="6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(17)</w:t>
            </w:r>
          </w:p>
        </w:tc>
        <w:tc>
          <w:tcPr>
            <w:tcW w:w="270" w:type="dxa"/>
          </w:tcPr>
          <w:p w14:paraId="4F8A89B8"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1440" w:type="dxa"/>
          </w:tcPr>
          <w:p w14:paraId="10D23668" w14:textId="20D56D95" w:rsidR="0005384E" w:rsidRPr="00F26D4E" w:rsidRDefault="0005384E" w:rsidP="00210D4E">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6B7DF019" w14:textId="77777777" w:rsidR="0005384E" w:rsidRPr="00F26D4E" w:rsidRDefault="0005384E" w:rsidP="00090D2F">
            <w:pPr>
              <w:tabs>
                <w:tab w:val="decimal" w:pos="1242"/>
              </w:tabs>
              <w:rPr>
                <w:rFonts w:ascii="Times New Roman" w:eastAsia="MS Mincho" w:hAnsi="Times New Roman" w:cs="Times New Roman"/>
                <w:sz w:val="22"/>
                <w:szCs w:val="22"/>
                <w:lang w:bidi="ar-SA"/>
              </w:rPr>
            </w:pPr>
          </w:p>
        </w:tc>
        <w:tc>
          <w:tcPr>
            <w:tcW w:w="1440" w:type="dxa"/>
          </w:tcPr>
          <w:p w14:paraId="04E147D2" w14:textId="08BE32A9" w:rsidR="0005384E" w:rsidRPr="00FD7C1B" w:rsidRDefault="0005384E" w:rsidP="00FD7C1B">
            <w:pPr>
              <w:tabs>
                <w:tab w:val="left" w:pos="715"/>
              </w:tabs>
              <w:ind w:right="-18"/>
              <w:jc w:val="right"/>
              <w:rPr>
                <w:rFonts w:ascii="Times New Roman" w:eastAsia="MS Mincho" w:hAnsi="Times New Roman" w:cs="Times New Roman"/>
                <w:sz w:val="22"/>
                <w:szCs w:val="22"/>
                <w:lang w:bidi="ar-SA"/>
              </w:rPr>
            </w:pPr>
            <w:r w:rsidRPr="00FD7C1B">
              <w:rPr>
                <w:rFonts w:ascii="Times New Roman" w:eastAsia="MS Mincho" w:hAnsi="Times New Roman" w:cs="Times New Roman"/>
                <w:sz w:val="22"/>
                <w:szCs w:val="22"/>
                <w:lang w:bidi="ar-SA"/>
              </w:rPr>
              <w:t>(17)</w:t>
            </w:r>
          </w:p>
        </w:tc>
      </w:tr>
      <w:tr w:rsidR="0005384E" w:rsidRPr="00F26D4E" w14:paraId="6DE56C88" w14:textId="77777777" w:rsidTr="0005384E">
        <w:trPr>
          <w:cantSplit/>
        </w:trPr>
        <w:tc>
          <w:tcPr>
            <w:tcW w:w="5292" w:type="dxa"/>
            <w:hideMark/>
          </w:tcPr>
          <w:p w14:paraId="26BE5C11" w14:textId="34A51EDC" w:rsidR="0005384E" w:rsidRPr="0005384E" w:rsidRDefault="0005384E" w:rsidP="0005384E">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05384E">
              <w:rPr>
                <w:rFonts w:ascii="Times New Roman" w:hAnsi="Times New Roman" w:cs="Times New Roman"/>
                <w:b/>
                <w:bCs/>
                <w:sz w:val="22"/>
                <w:szCs w:val="22"/>
                <w:lang w:val="en-US"/>
              </w:rPr>
              <w:t xml:space="preserve">At 31 December 2019 </w:t>
            </w:r>
          </w:p>
        </w:tc>
        <w:tc>
          <w:tcPr>
            <w:tcW w:w="720" w:type="dxa"/>
          </w:tcPr>
          <w:p w14:paraId="6FDECFEA" w14:textId="77777777" w:rsidR="0005384E" w:rsidRPr="00F26D4E" w:rsidRDefault="0005384E" w:rsidP="0005384E">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06936FBF" w14:textId="32495D78" w:rsidR="0005384E" w:rsidRPr="00F26D4E" w:rsidRDefault="0005384E" w:rsidP="0005384E">
            <w:pPr>
              <w:tabs>
                <w:tab w:val="decimal" w:pos="1419"/>
              </w:tabs>
              <w:rPr>
                <w:rFonts w:ascii="Times New Roman" w:eastAsia="MS Mincho" w:hAnsi="Times New Roman" w:cs="Times New Roman"/>
                <w:b/>
                <w:bCs/>
                <w:sz w:val="22"/>
                <w:lang w:bidi="ar-SA"/>
              </w:rPr>
            </w:pPr>
            <w:r>
              <w:rPr>
                <w:rFonts w:ascii="Times New Roman" w:eastAsia="MS Mincho" w:hAnsi="Times New Roman" w:cs="Times New Roman"/>
                <w:b/>
                <w:bCs/>
                <w:sz w:val="22"/>
                <w:lang w:bidi="ar-SA"/>
              </w:rPr>
              <w:t>275</w:t>
            </w:r>
          </w:p>
        </w:tc>
        <w:tc>
          <w:tcPr>
            <w:tcW w:w="270" w:type="dxa"/>
          </w:tcPr>
          <w:p w14:paraId="6132A569" w14:textId="77777777" w:rsidR="0005384E" w:rsidRPr="00F26D4E" w:rsidRDefault="0005384E" w:rsidP="0005384E">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6F00A1BB" w14:textId="623643DB" w:rsidR="0005384E" w:rsidRPr="00F26D4E" w:rsidRDefault="0005384E" w:rsidP="0005384E">
            <w:pPr>
              <w:tabs>
                <w:tab w:val="decimal" w:pos="1156"/>
              </w:tabs>
              <w:ind w:right="158"/>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823</w:t>
            </w:r>
          </w:p>
        </w:tc>
        <w:tc>
          <w:tcPr>
            <w:tcW w:w="270" w:type="dxa"/>
          </w:tcPr>
          <w:p w14:paraId="0649750E" w14:textId="77777777" w:rsidR="0005384E" w:rsidRPr="00F26D4E" w:rsidRDefault="0005384E" w:rsidP="0005384E">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4B1C3FC6" w14:textId="41611EC8" w:rsidR="0005384E" w:rsidRPr="00F26D4E" w:rsidRDefault="0005384E" w:rsidP="00210D4E">
            <w:pPr>
              <w:tabs>
                <w:tab w:val="decimal" w:pos="1148"/>
              </w:tabs>
              <w:ind w:right="88"/>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127</w:t>
            </w:r>
          </w:p>
        </w:tc>
        <w:tc>
          <w:tcPr>
            <w:tcW w:w="270" w:type="dxa"/>
          </w:tcPr>
          <w:p w14:paraId="15C776C8" w14:textId="77777777" w:rsidR="0005384E" w:rsidRPr="00F26D4E" w:rsidRDefault="0005384E" w:rsidP="0005384E">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0C09C55E" w14:textId="4FC0A2A6" w:rsidR="0005384E" w:rsidRPr="00F26D4E" w:rsidRDefault="0005384E" w:rsidP="00210D4E">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1,225</w:t>
            </w:r>
          </w:p>
        </w:tc>
      </w:tr>
      <w:tr w:rsidR="0005384E" w:rsidRPr="00F26D4E" w14:paraId="42826F5B" w14:textId="77777777" w:rsidTr="0005384E">
        <w:trPr>
          <w:cantSplit/>
        </w:trPr>
        <w:tc>
          <w:tcPr>
            <w:tcW w:w="5292" w:type="dxa"/>
          </w:tcPr>
          <w:p w14:paraId="6D87AA92" w14:textId="3F31F545" w:rsidR="0005384E" w:rsidRPr="0005384E" w:rsidRDefault="00D25992" w:rsidP="0005384E">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6E0A0E">
              <w:rPr>
                <w:rFonts w:ascii="Times New Roman" w:hAnsi="Times New Roman" w:cs="Times New Roman"/>
                <w:lang w:val="en-US" w:eastAsia="en-GB"/>
              </w:rPr>
              <w:t>R</w:t>
            </w:r>
            <w:r w:rsidRPr="006E0A0E">
              <w:rPr>
                <w:rFonts w:ascii="Times New Roman" w:hAnsi="Times New Roman" w:cs="Times New Roman"/>
                <w:lang w:eastAsia="en-GB"/>
              </w:rPr>
              <w:t>ecognise of right-of-use assets on initial application</w:t>
            </w:r>
            <w:r w:rsidRPr="006E0A0E">
              <w:rPr>
                <w:rFonts w:ascii="Times New Roman" w:hAnsi="Times New Roman" w:cs="Times New Roman"/>
                <w:lang w:eastAsia="en-GB"/>
              </w:rPr>
              <w:br/>
              <w:t xml:space="preserve">   of TFRS 16</w:t>
            </w:r>
          </w:p>
        </w:tc>
        <w:tc>
          <w:tcPr>
            <w:tcW w:w="720" w:type="dxa"/>
          </w:tcPr>
          <w:p w14:paraId="0F4D140E" w14:textId="77777777" w:rsidR="0005384E" w:rsidRDefault="0005384E" w:rsidP="0005384E">
            <w:pPr>
              <w:tabs>
                <w:tab w:val="left" w:pos="720"/>
                <w:tab w:val="decimal" w:pos="765"/>
              </w:tabs>
              <w:jc w:val="center"/>
              <w:rPr>
                <w:rFonts w:ascii="Times New Roman" w:eastAsia="MS Mincho" w:hAnsi="Times New Roman" w:cs="Times New Roman"/>
                <w:b/>
                <w:bCs/>
                <w:i/>
                <w:iCs/>
                <w:sz w:val="22"/>
                <w:szCs w:val="22"/>
                <w:lang w:bidi="ar-SA"/>
              </w:rPr>
            </w:pPr>
          </w:p>
          <w:p w14:paraId="08A78353" w14:textId="53A16FAB" w:rsidR="000F4EC9" w:rsidRPr="000F4EC9" w:rsidRDefault="000F4EC9" w:rsidP="0005384E">
            <w:pPr>
              <w:tabs>
                <w:tab w:val="left" w:pos="720"/>
                <w:tab w:val="decimal" w:pos="765"/>
              </w:tabs>
              <w:jc w:val="center"/>
              <w:rPr>
                <w:rFonts w:ascii="Times New Roman" w:eastAsia="MS Mincho" w:hAnsi="Times New Roman" w:cs="Times New Roman"/>
                <w:i/>
                <w:iCs/>
                <w:sz w:val="22"/>
                <w:szCs w:val="22"/>
                <w:lang w:bidi="ar-SA"/>
              </w:rPr>
            </w:pPr>
            <w:r w:rsidRPr="000F4EC9">
              <w:rPr>
                <w:rFonts w:ascii="Times New Roman" w:eastAsia="MS Mincho" w:hAnsi="Times New Roman" w:cs="Times New Roman"/>
                <w:i/>
                <w:iCs/>
                <w:sz w:val="22"/>
                <w:szCs w:val="22"/>
                <w:lang w:bidi="ar-SA"/>
              </w:rPr>
              <w:t>3(b)</w:t>
            </w:r>
          </w:p>
        </w:tc>
        <w:tc>
          <w:tcPr>
            <w:tcW w:w="1710" w:type="dxa"/>
            <w:tcBorders>
              <w:left w:val="nil"/>
              <w:bottom w:val="nil"/>
              <w:right w:val="nil"/>
            </w:tcBorders>
          </w:tcPr>
          <w:p w14:paraId="00D191F4" w14:textId="77777777" w:rsidR="0005384E" w:rsidRPr="00210D4E" w:rsidRDefault="0005384E" w:rsidP="0005384E">
            <w:pPr>
              <w:tabs>
                <w:tab w:val="decimal" w:pos="1419"/>
              </w:tabs>
              <w:rPr>
                <w:rFonts w:ascii="Times New Roman" w:eastAsia="MS Mincho" w:hAnsi="Times New Roman" w:cs="Times New Roman"/>
                <w:sz w:val="22"/>
                <w:lang w:bidi="ar-SA"/>
              </w:rPr>
            </w:pPr>
          </w:p>
          <w:p w14:paraId="1D65CA5E" w14:textId="77D7F07D" w:rsidR="00210D4E" w:rsidRPr="00210D4E" w:rsidRDefault="00210D4E" w:rsidP="00FC213D">
            <w:pPr>
              <w:tabs>
                <w:tab w:val="decimal" w:pos="700"/>
              </w:tabs>
              <w:ind w:right="88"/>
              <w:jc w:val="center"/>
              <w:rPr>
                <w:rFonts w:ascii="Times New Roman" w:eastAsia="MS Mincho" w:hAnsi="Times New Roman" w:cs="Times New Roman"/>
                <w:sz w:val="22"/>
                <w:lang w:bidi="ar-SA"/>
              </w:rPr>
            </w:pPr>
            <w:r w:rsidRPr="00210D4E">
              <w:rPr>
                <w:rFonts w:ascii="Times New Roman" w:eastAsia="MS Mincho" w:hAnsi="Times New Roman" w:cs="Times New Roman"/>
                <w:sz w:val="22"/>
                <w:lang w:bidi="ar-SA"/>
              </w:rPr>
              <w:t>-</w:t>
            </w:r>
          </w:p>
        </w:tc>
        <w:tc>
          <w:tcPr>
            <w:tcW w:w="270" w:type="dxa"/>
          </w:tcPr>
          <w:p w14:paraId="65112900" w14:textId="77777777" w:rsidR="0005384E" w:rsidRPr="00210D4E" w:rsidRDefault="0005384E" w:rsidP="0005384E">
            <w:pPr>
              <w:tabs>
                <w:tab w:val="decimal" w:pos="1242"/>
              </w:tabs>
              <w:rPr>
                <w:rFonts w:ascii="Times New Roman" w:eastAsia="MS Mincho" w:hAnsi="Times New Roman" w:cs="Times New Roman"/>
                <w:sz w:val="22"/>
                <w:szCs w:val="22"/>
                <w:lang w:bidi="ar-SA"/>
              </w:rPr>
            </w:pPr>
          </w:p>
        </w:tc>
        <w:tc>
          <w:tcPr>
            <w:tcW w:w="2250" w:type="dxa"/>
            <w:tcBorders>
              <w:left w:val="nil"/>
              <w:bottom w:val="nil"/>
              <w:right w:val="nil"/>
            </w:tcBorders>
          </w:tcPr>
          <w:p w14:paraId="57D1FBA1" w14:textId="77777777" w:rsidR="0005384E" w:rsidRPr="00210D4E" w:rsidRDefault="0005384E" w:rsidP="0005384E">
            <w:pPr>
              <w:tabs>
                <w:tab w:val="decimal" w:pos="1156"/>
              </w:tabs>
              <w:ind w:right="158"/>
              <w:jc w:val="right"/>
              <w:rPr>
                <w:rFonts w:ascii="Times New Roman" w:eastAsia="MS Mincho" w:hAnsi="Times New Roman" w:cs="Times New Roman"/>
                <w:sz w:val="22"/>
                <w:szCs w:val="22"/>
                <w:lang w:bidi="ar-SA"/>
              </w:rPr>
            </w:pPr>
          </w:p>
          <w:p w14:paraId="5E5ECF52" w14:textId="684BEE36" w:rsidR="00210D4E" w:rsidRPr="00210D4E" w:rsidRDefault="00FC213D" w:rsidP="0005384E">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110</w:t>
            </w:r>
          </w:p>
        </w:tc>
        <w:tc>
          <w:tcPr>
            <w:tcW w:w="270" w:type="dxa"/>
          </w:tcPr>
          <w:p w14:paraId="76447353" w14:textId="77777777" w:rsidR="0005384E" w:rsidRPr="00210D4E" w:rsidRDefault="0005384E" w:rsidP="0005384E">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37B53969" w14:textId="77777777" w:rsidR="0005384E" w:rsidRPr="00210D4E" w:rsidRDefault="0005384E" w:rsidP="0005384E">
            <w:pPr>
              <w:tabs>
                <w:tab w:val="decimal" w:pos="1242"/>
              </w:tabs>
              <w:rPr>
                <w:rFonts w:ascii="Times New Roman" w:eastAsia="MS Mincho" w:hAnsi="Times New Roman" w:cs="Times New Roman"/>
                <w:sz w:val="22"/>
                <w:szCs w:val="22"/>
                <w:lang w:bidi="ar-SA"/>
              </w:rPr>
            </w:pPr>
          </w:p>
          <w:p w14:paraId="3B091EA1" w14:textId="3231DD01" w:rsidR="00210D4E" w:rsidRPr="00210D4E" w:rsidRDefault="00210D4E" w:rsidP="00210D4E">
            <w:pPr>
              <w:tabs>
                <w:tab w:val="decimal" w:pos="700"/>
              </w:tabs>
              <w:ind w:right="228"/>
              <w:jc w:val="center"/>
              <w:rPr>
                <w:rFonts w:ascii="Times New Roman" w:eastAsia="MS Mincho" w:hAnsi="Times New Roman" w:cs="Times New Roman"/>
                <w:sz w:val="22"/>
                <w:szCs w:val="22"/>
                <w:lang w:bidi="ar-SA"/>
              </w:rPr>
            </w:pPr>
            <w:r w:rsidRPr="00210D4E">
              <w:rPr>
                <w:rFonts w:ascii="Times New Roman" w:eastAsia="MS Mincho" w:hAnsi="Times New Roman" w:cs="Times New Roman"/>
                <w:sz w:val="22"/>
                <w:szCs w:val="22"/>
                <w:lang w:bidi="ar-SA"/>
              </w:rPr>
              <w:t>-</w:t>
            </w:r>
          </w:p>
        </w:tc>
        <w:tc>
          <w:tcPr>
            <w:tcW w:w="270" w:type="dxa"/>
          </w:tcPr>
          <w:p w14:paraId="67E8DA7B" w14:textId="77777777" w:rsidR="0005384E" w:rsidRPr="00210D4E" w:rsidRDefault="0005384E" w:rsidP="0005384E">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429B7103" w14:textId="77777777" w:rsidR="0005384E" w:rsidRPr="00210D4E" w:rsidRDefault="0005384E" w:rsidP="0005384E">
            <w:pPr>
              <w:tabs>
                <w:tab w:val="decimal" w:pos="1149"/>
              </w:tabs>
              <w:rPr>
                <w:rFonts w:ascii="Times New Roman" w:eastAsia="MS Mincho" w:hAnsi="Times New Roman" w:cs="Times New Roman"/>
                <w:sz w:val="22"/>
                <w:szCs w:val="22"/>
                <w:lang w:bidi="ar-SA"/>
              </w:rPr>
            </w:pPr>
          </w:p>
          <w:p w14:paraId="6B129246" w14:textId="04A8ADCB" w:rsidR="00210D4E" w:rsidRPr="00210D4E" w:rsidRDefault="00FC213D" w:rsidP="0005384E">
            <w:pPr>
              <w:tabs>
                <w:tab w:val="decimal" w:pos="114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110</w:t>
            </w:r>
          </w:p>
        </w:tc>
      </w:tr>
      <w:tr w:rsidR="00FC213D" w:rsidRPr="00F26D4E" w14:paraId="38E2BA2E" w14:textId="77777777" w:rsidTr="006C1513">
        <w:trPr>
          <w:cantSplit/>
        </w:trPr>
        <w:tc>
          <w:tcPr>
            <w:tcW w:w="5292" w:type="dxa"/>
          </w:tcPr>
          <w:p w14:paraId="06550E81" w14:textId="63DF4532" w:rsidR="00FC213D" w:rsidRPr="000538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05384E">
              <w:rPr>
                <w:rFonts w:ascii="Times New Roman" w:hAnsi="Times New Roman" w:cs="Times New Roman"/>
                <w:b/>
                <w:bCs/>
                <w:sz w:val="22"/>
                <w:szCs w:val="22"/>
                <w:lang w:eastAsia="en-GB"/>
              </w:rPr>
              <w:t xml:space="preserve">At 1 January 2020 – as </w:t>
            </w:r>
            <w:r w:rsidRPr="0005384E">
              <w:rPr>
                <w:rFonts w:ascii="Times New Roman" w:hAnsi="Times New Roman"/>
                <w:b/>
                <w:bCs/>
                <w:sz w:val="22"/>
                <w:szCs w:val="22"/>
                <w:lang w:val="en-US" w:eastAsia="en-GB"/>
              </w:rPr>
              <w:t>adjusted</w:t>
            </w:r>
          </w:p>
        </w:tc>
        <w:tc>
          <w:tcPr>
            <w:tcW w:w="720" w:type="dxa"/>
          </w:tcPr>
          <w:p w14:paraId="081A3186" w14:textId="77777777" w:rsidR="00FC213D" w:rsidRPr="00F26D4E" w:rsidRDefault="00FC213D" w:rsidP="00FC213D">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bottom w:val="single" w:sz="4" w:space="0" w:color="auto"/>
              <w:right w:val="nil"/>
            </w:tcBorders>
          </w:tcPr>
          <w:p w14:paraId="6FEAA02B" w14:textId="1EADBCE8" w:rsidR="00FC213D" w:rsidRPr="00FC213D" w:rsidRDefault="00FC213D" w:rsidP="00FC213D">
            <w:pPr>
              <w:tabs>
                <w:tab w:val="decimal" w:pos="1419"/>
              </w:tabs>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rPr>
              <w:t>275</w:t>
            </w:r>
          </w:p>
        </w:tc>
        <w:tc>
          <w:tcPr>
            <w:tcW w:w="270" w:type="dxa"/>
          </w:tcPr>
          <w:p w14:paraId="170F7E32" w14:textId="77777777" w:rsidR="00FC213D" w:rsidRPr="00FC213D" w:rsidRDefault="00FC213D" w:rsidP="00FC213D">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bottom w:val="single" w:sz="4" w:space="0" w:color="auto"/>
              <w:right w:val="nil"/>
            </w:tcBorders>
          </w:tcPr>
          <w:p w14:paraId="4868FF48" w14:textId="0A34C8C8" w:rsidR="00FC213D" w:rsidRPr="00FC213D" w:rsidRDefault="00FC213D" w:rsidP="00FC213D">
            <w:pPr>
              <w:tabs>
                <w:tab w:val="decimal" w:pos="1156"/>
              </w:tabs>
              <w:ind w:right="158"/>
              <w:jc w:val="right"/>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rPr>
              <w:t>933</w:t>
            </w:r>
          </w:p>
        </w:tc>
        <w:tc>
          <w:tcPr>
            <w:tcW w:w="270" w:type="dxa"/>
          </w:tcPr>
          <w:p w14:paraId="7F16530E" w14:textId="77777777" w:rsidR="00FC213D" w:rsidRPr="00FC213D" w:rsidRDefault="00FC213D" w:rsidP="00FC213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67D417D" w14:textId="2607527C" w:rsidR="00FC213D" w:rsidRPr="00FC213D" w:rsidRDefault="00FC213D" w:rsidP="00FC213D">
            <w:pPr>
              <w:tabs>
                <w:tab w:val="decimal" w:pos="1148"/>
              </w:tabs>
              <w:ind w:right="88"/>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rPr>
              <w:t>127</w:t>
            </w:r>
          </w:p>
        </w:tc>
        <w:tc>
          <w:tcPr>
            <w:tcW w:w="270" w:type="dxa"/>
          </w:tcPr>
          <w:p w14:paraId="5E46268F" w14:textId="77777777" w:rsidR="00FC213D" w:rsidRPr="00FC213D" w:rsidRDefault="00FC213D" w:rsidP="00FC213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44422719" w14:textId="01F430DF" w:rsidR="00FC213D" w:rsidRPr="00FC213D" w:rsidRDefault="00FC213D" w:rsidP="00FC213D">
            <w:pPr>
              <w:tabs>
                <w:tab w:val="decimal" w:pos="1149"/>
              </w:tabs>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rPr>
              <w:t>1,335</w:t>
            </w:r>
          </w:p>
        </w:tc>
      </w:tr>
      <w:tr w:rsidR="00FC213D" w:rsidRPr="00F26D4E" w14:paraId="1E28E45D" w14:textId="77777777" w:rsidTr="006C1513">
        <w:trPr>
          <w:cantSplit/>
          <w:trHeight w:val="198"/>
        </w:trPr>
        <w:tc>
          <w:tcPr>
            <w:tcW w:w="5292" w:type="dxa"/>
            <w:hideMark/>
          </w:tcPr>
          <w:p w14:paraId="15817EE4"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sz w:val="22"/>
                <w:szCs w:val="22"/>
                <w:lang w:val="en-US"/>
              </w:rPr>
              <w:t>Additions</w:t>
            </w:r>
          </w:p>
        </w:tc>
        <w:tc>
          <w:tcPr>
            <w:tcW w:w="720" w:type="dxa"/>
          </w:tcPr>
          <w:p w14:paraId="23EDB072" w14:textId="77777777" w:rsidR="00FC213D" w:rsidRPr="00F26D4E" w:rsidRDefault="00FC213D" w:rsidP="00FC213D">
            <w:pPr>
              <w:ind w:left="-108" w:right="-136"/>
              <w:jc w:val="center"/>
              <w:rPr>
                <w:rFonts w:ascii="Times New Roman" w:eastAsia="MS Mincho" w:hAnsi="Times New Roman" w:cs="Times New Roman"/>
                <w:i/>
                <w:iCs/>
                <w:sz w:val="22"/>
                <w:szCs w:val="22"/>
                <w:cs/>
              </w:rPr>
            </w:pPr>
          </w:p>
        </w:tc>
        <w:tc>
          <w:tcPr>
            <w:tcW w:w="1710" w:type="dxa"/>
            <w:tcBorders>
              <w:top w:val="single" w:sz="4" w:space="0" w:color="auto"/>
            </w:tcBorders>
          </w:tcPr>
          <w:p w14:paraId="5CC3220C" w14:textId="10039BFA" w:rsidR="00FC213D" w:rsidRPr="00FC213D" w:rsidRDefault="00FC213D" w:rsidP="00FC213D">
            <w:pPr>
              <w:tabs>
                <w:tab w:val="decimal" w:pos="1419"/>
              </w:tabs>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rPr>
              <w:t>17</w:t>
            </w:r>
          </w:p>
        </w:tc>
        <w:tc>
          <w:tcPr>
            <w:tcW w:w="270" w:type="dxa"/>
          </w:tcPr>
          <w:p w14:paraId="44FDFE07" w14:textId="77777777" w:rsidR="00FC213D" w:rsidRPr="00FC213D" w:rsidRDefault="00FC213D" w:rsidP="00FC213D">
            <w:pPr>
              <w:tabs>
                <w:tab w:val="decimal" w:pos="1242"/>
              </w:tabs>
              <w:rPr>
                <w:rFonts w:ascii="Times New Roman" w:eastAsia="MS Mincho" w:hAnsi="Times New Roman" w:cs="Times New Roman"/>
                <w:sz w:val="22"/>
                <w:szCs w:val="22"/>
                <w:lang w:bidi="ar-SA"/>
              </w:rPr>
            </w:pPr>
          </w:p>
        </w:tc>
        <w:tc>
          <w:tcPr>
            <w:tcW w:w="2250" w:type="dxa"/>
            <w:tcBorders>
              <w:top w:val="single" w:sz="4" w:space="0" w:color="auto"/>
            </w:tcBorders>
          </w:tcPr>
          <w:p w14:paraId="5F0719F3" w14:textId="75838BCE" w:rsidR="00FC213D" w:rsidRPr="00FC213D" w:rsidRDefault="00FC213D" w:rsidP="00FC213D">
            <w:pPr>
              <w:tabs>
                <w:tab w:val="decimal" w:pos="1156"/>
              </w:tabs>
              <w:ind w:right="158"/>
              <w:jc w:val="right"/>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rPr>
              <w:t>98</w:t>
            </w:r>
          </w:p>
        </w:tc>
        <w:tc>
          <w:tcPr>
            <w:tcW w:w="270" w:type="dxa"/>
          </w:tcPr>
          <w:p w14:paraId="2E7B5D17" w14:textId="77777777" w:rsidR="00FC213D" w:rsidRPr="00FC213D" w:rsidRDefault="00FC213D" w:rsidP="00FC213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tcBorders>
          </w:tcPr>
          <w:p w14:paraId="4DAEFEB7" w14:textId="52974157" w:rsidR="00FC213D" w:rsidRPr="00FC213D" w:rsidRDefault="00FC213D" w:rsidP="00FC213D">
            <w:pPr>
              <w:tabs>
                <w:tab w:val="decimal" w:pos="1148"/>
              </w:tabs>
              <w:ind w:right="88"/>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lang w:bidi="ar-SA"/>
              </w:rPr>
              <w:t>19</w:t>
            </w:r>
          </w:p>
        </w:tc>
        <w:tc>
          <w:tcPr>
            <w:tcW w:w="270" w:type="dxa"/>
          </w:tcPr>
          <w:p w14:paraId="4D6E97A2" w14:textId="77777777" w:rsidR="00FC213D" w:rsidRPr="00FC213D" w:rsidRDefault="00FC213D" w:rsidP="00FC213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tcBorders>
          </w:tcPr>
          <w:p w14:paraId="288F57D2" w14:textId="0FB288D7" w:rsidR="00FC213D" w:rsidRPr="00FC213D" w:rsidRDefault="00FC213D" w:rsidP="00FC213D">
            <w:pPr>
              <w:tabs>
                <w:tab w:val="decimal" w:pos="1149"/>
              </w:tabs>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rPr>
              <w:t>134</w:t>
            </w:r>
          </w:p>
        </w:tc>
      </w:tr>
      <w:tr w:rsidR="00FC213D" w:rsidRPr="00F26D4E" w14:paraId="517924F9" w14:textId="77777777" w:rsidTr="00324BE7">
        <w:trPr>
          <w:cantSplit/>
          <w:trHeight w:val="198"/>
        </w:trPr>
        <w:tc>
          <w:tcPr>
            <w:tcW w:w="5292" w:type="dxa"/>
          </w:tcPr>
          <w:p w14:paraId="484A3779" w14:textId="68C3084E"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sz w:val="22"/>
                <w:szCs w:val="22"/>
                <w:lang w:val="en-US"/>
              </w:rPr>
              <w:t>Transfer - net</w:t>
            </w:r>
          </w:p>
        </w:tc>
        <w:tc>
          <w:tcPr>
            <w:tcW w:w="720" w:type="dxa"/>
          </w:tcPr>
          <w:p w14:paraId="623EFBE4" w14:textId="77777777" w:rsidR="00FC213D" w:rsidRPr="00F26D4E" w:rsidRDefault="00FC213D" w:rsidP="00FC213D">
            <w:pPr>
              <w:ind w:left="-108" w:right="-136"/>
              <w:jc w:val="center"/>
              <w:rPr>
                <w:rFonts w:ascii="Times New Roman" w:eastAsia="MS Mincho" w:hAnsi="Times New Roman" w:cs="Times New Roman"/>
                <w:i/>
                <w:iCs/>
                <w:sz w:val="22"/>
                <w:szCs w:val="22"/>
                <w:cs/>
              </w:rPr>
            </w:pPr>
          </w:p>
        </w:tc>
        <w:tc>
          <w:tcPr>
            <w:tcW w:w="1710" w:type="dxa"/>
          </w:tcPr>
          <w:p w14:paraId="255238FD" w14:textId="4F38589A" w:rsidR="00FC213D" w:rsidRPr="00FC213D" w:rsidRDefault="00FC213D" w:rsidP="00FC213D">
            <w:pPr>
              <w:tabs>
                <w:tab w:val="decimal" w:pos="1419"/>
              </w:tabs>
              <w:rPr>
                <w:rFonts w:ascii="Times New Roman" w:eastAsia="MS Mincho" w:hAnsi="Times New Roman" w:cs="Times New Roman"/>
                <w:sz w:val="22"/>
                <w:szCs w:val="22"/>
              </w:rPr>
            </w:pPr>
            <w:r w:rsidRPr="00FC213D">
              <w:rPr>
                <w:rFonts w:ascii="Times New Roman" w:eastAsia="MS Mincho" w:hAnsi="Times New Roman" w:cs="Times New Roman"/>
                <w:sz w:val="22"/>
                <w:szCs w:val="22"/>
              </w:rPr>
              <w:t>17</w:t>
            </w:r>
          </w:p>
        </w:tc>
        <w:tc>
          <w:tcPr>
            <w:tcW w:w="270" w:type="dxa"/>
          </w:tcPr>
          <w:p w14:paraId="5E610F9C" w14:textId="77777777" w:rsidR="00FC213D" w:rsidRPr="00FC213D" w:rsidRDefault="00FC213D" w:rsidP="00FC213D">
            <w:pPr>
              <w:tabs>
                <w:tab w:val="decimal" w:pos="1242"/>
              </w:tabs>
              <w:rPr>
                <w:rFonts w:ascii="Times New Roman" w:eastAsia="MS Mincho" w:hAnsi="Times New Roman" w:cs="Times New Roman"/>
                <w:sz w:val="22"/>
                <w:szCs w:val="22"/>
                <w:lang w:bidi="ar-SA"/>
              </w:rPr>
            </w:pPr>
          </w:p>
        </w:tc>
        <w:tc>
          <w:tcPr>
            <w:tcW w:w="2250" w:type="dxa"/>
          </w:tcPr>
          <w:p w14:paraId="4CA0BB5F" w14:textId="3FABE423" w:rsidR="00FC213D" w:rsidRPr="00FC213D" w:rsidRDefault="00FC213D" w:rsidP="00FC213D">
            <w:pPr>
              <w:tabs>
                <w:tab w:val="decimal" w:pos="1156"/>
              </w:tabs>
              <w:ind w:right="158"/>
              <w:jc w:val="right"/>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rPr>
              <w:t>26</w:t>
            </w:r>
          </w:p>
        </w:tc>
        <w:tc>
          <w:tcPr>
            <w:tcW w:w="270" w:type="dxa"/>
          </w:tcPr>
          <w:p w14:paraId="4D411456" w14:textId="77777777" w:rsidR="00FC213D" w:rsidRPr="00FC213D" w:rsidRDefault="00FC213D" w:rsidP="00FC213D">
            <w:pPr>
              <w:tabs>
                <w:tab w:val="decimal" w:pos="1242"/>
              </w:tabs>
              <w:rPr>
                <w:rFonts w:ascii="Times New Roman" w:eastAsia="MS Mincho" w:hAnsi="Times New Roman" w:cs="Times New Roman"/>
                <w:sz w:val="22"/>
                <w:szCs w:val="22"/>
                <w:lang w:bidi="ar-SA"/>
              </w:rPr>
            </w:pPr>
          </w:p>
        </w:tc>
        <w:tc>
          <w:tcPr>
            <w:tcW w:w="1440" w:type="dxa"/>
          </w:tcPr>
          <w:p w14:paraId="54B60580" w14:textId="405BE489" w:rsidR="00FC213D" w:rsidRPr="00FC213D" w:rsidRDefault="00FC213D" w:rsidP="00FC213D">
            <w:pPr>
              <w:tabs>
                <w:tab w:val="decimal" w:pos="1148"/>
              </w:tabs>
              <w:ind w:right="88"/>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cs/>
              </w:rPr>
              <w:t>(</w:t>
            </w:r>
            <w:r w:rsidRPr="00FC213D">
              <w:rPr>
                <w:rFonts w:ascii="Times New Roman" w:eastAsia="MS Mincho" w:hAnsi="Times New Roman" w:cs="Times New Roman"/>
                <w:sz w:val="22"/>
                <w:szCs w:val="22"/>
                <w:lang w:bidi="ar-SA"/>
              </w:rPr>
              <w:t>43</w:t>
            </w:r>
            <w:r w:rsidRPr="00FC213D">
              <w:rPr>
                <w:rFonts w:ascii="Times New Roman" w:eastAsia="MS Mincho" w:hAnsi="Times New Roman" w:cs="Times New Roman"/>
                <w:sz w:val="22"/>
                <w:szCs w:val="22"/>
                <w:cs/>
              </w:rPr>
              <w:t>)</w:t>
            </w:r>
          </w:p>
        </w:tc>
        <w:tc>
          <w:tcPr>
            <w:tcW w:w="270" w:type="dxa"/>
          </w:tcPr>
          <w:p w14:paraId="65FDECAB" w14:textId="77777777" w:rsidR="00FC213D" w:rsidRPr="00FC213D" w:rsidRDefault="00FC213D" w:rsidP="00FC213D">
            <w:pPr>
              <w:tabs>
                <w:tab w:val="decimal" w:pos="1242"/>
              </w:tabs>
              <w:rPr>
                <w:rFonts w:ascii="Times New Roman" w:eastAsia="MS Mincho" w:hAnsi="Times New Roman" w:cs="Times New Roman"/>
                <w:sz w:val="22"/>
                <w:szCs w:val="22"/>
                <w:lang w:bidi="ar-SA"/>
              </w:rPr>
            </w:pPr>
          </w:p>
        </w:tc>
        <w:tc>
          <w:tcPr>
            <w:tcW w:w="1440" w:type="dxa"/>
          </w:tcPr>
          <w:p w14:paraId="596D4EE9" w14:textId="205B4319" w:rsidR="00FC213D" w:rsidRPr="00FC213D" w:rsidRDefault="00FC213D" w:rsidP="00FC213D">
            <w:pPr>
              <w:ind w:right="-290"/>
              <w:jc w:val="center"/>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rPr>
              <w:t>-</w:t>
            </w:r>
          </w:p>
        </w:tc>
      </w:tr>
      <w:tr w:rsidR="00FC213D" w:rsidRPr="00F26D4E" w14:paraId="5477C4CD" w14:textId="77777777" w:rsidTr="0005384E">
        <w:trPr>
          <w:cantSplit/>
        </w:trPr>
        <w:tc>
          <w:tcPr>
            <w:tcW w:w="5292" w:type="dxa"/>
            <w:hideMark/>
          </w:tcPr>
          <w:p w14:paraId="4666DE5D"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sz w:val="22"/>
                <w:szCs w:val="22"/>
                <w:lang w:val="en-US"/>
              </w:rPr>
              <w:t>Disposals / write off</w:t>
            </w:r>
          </w:p>
        </w:tc>
        <w:tc>
          <w:tcPr>
            <w:tcW w:w="720" w:type="dxa"/>
          </w:tcPr>
          <w:p w14:paraId="736D66EE" w14:textId="77777777" w:rsidR="00FC213D" w:rsidRPr="00F26D4E" w:rsidRDefault="00FC213D" w:rsidP="00FC213D">
            <w:pPr>
              <w:ind w:left="-108" w:right="-136"/>
              <w:jc w:val="center"/>
              <w:rPr>
                <w:rFonts w:ascii="Times New Roman" w:eastAsia="MS Mincho" w:hAnsi="Times New Roman" w:cs="Times New Roman"/>
                <w:i/>
                <w:iCs/>
                <w:sz w:val="22"/>
                <w:szCs w:val="22"/>
              </w:rPr>
            </w:pPr>
          </w:p>
        </w:tc>
        <w:tc>
          <w:tcPr>
            <w:tcW w:w="1710" w:type="dxa"/>
          </w:tcPr>
          <w:p w14:paraId="18D6D1F3" w14:textId="6829DC10" w:rsidR="00FC213D" w:rsidRPr="00FC213D" w:rsidRDefault="00FC213D" w:rsidP="00FC213D">
            <w:pPr>
              <w:tabs>
                <w:tab w:val="decimal" w:pos="1419"/>
              </w:tabs>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cs/>
              </w:rPr>
              <w:t>(</w:t>
            </w:r>
            <w:r w:rsidRPr="00FC213D">
              <w:rPr>
                <w:rFonts w:ascii="Times New Roman" w:eastAsia="MS Mincho" w:hAnsi="Times New Roman" w:cs="Times New Roman"/>
                <w:sz w:val="22"/>
                <w:szCs w:val="22"/>
              </w:rPr>
              <w:t>1</w:t>
            </w:r>
            <w:r w:rsidRPr="00FC213D">
              <w:rPr>
                <w:rFonts w:ascii="Times New Roman" w:eastAsia="MS Mincho" w:hAnsi="Times New Roman" w:cs="Times New Roman"/>
                <w:sz w:val="22"/>
                <w:szCs w:val="22"/>
                <w:cs/>
              </w:rPr>
              <w:t>)</w:t>
            </w:r>
          </w:p>
        </w:tc>
        <w:tc>
          <w:tcPr>
            <w:tcW w:w="270" w:type="dxa"/>
          </w:tcPr>
          <w:p w14:paraId="04410D4E" w14:textId="77777777" w:rsidR="00FC213D" w:rsidRPr="00FC213D" w:rsidRDefault="00FC213D" w:rsidP="00FC213D">
            <w:pPr>
              <w:tabs>
                <w:tab w:val="decimal" w:pos="1242"/>
              </w:tabs>
              <w:rPr>
                <w:rFonts w:ascii="Times New Roman" w:eastAsia="MS Mincho" w:hAnsi="Times New Roman" w:cs="Times New Roman"/>
                <w:sz w:val="22"/>
                <w:szCs w:val="22"/>
                <w:lang w:bidi="ar-SA"/>
              </w:rPr>
            </w:pPr>
          </w:p>
        </w:tc>
        <w:tc>
          <w:tcPr>
            <w:tcW w:w="2250" w:type="dxa"/>
          </w:tcPr>
          <w:p w14:paraId="4EA81B63" w14:textId="28EC44AE" w:rsidR="00FC213D" w:rsidRPr="00FC213D" w:rsidRDefault="00FC213D" w:rsidP="00FC213D">
            <w:pPr>
              <w:tabs>
                <w:tab w:val="decimal" w:pos="1156"/>
              </w:tabs>
              <w:ind w:right="68"/>
              <w:jc w:val="right"/>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cs/>
              </w:rPr>
              <w:t>(</w:t>
            </w:r>
            <w:r w:rsidRPr="00FC213D">
              <w:rPr>
                <w:rFonts w:ascii="Times New Roman" w:eastAsia="MS Mincho" w:hAnsi="Times New Roman" w:cs="Times New Roman"/>
                <w:sz w:val="22"/>
                <w:szCs w:val="22"/>
              </w:rPr>
              <w:t>8</w:t>
            </w:r>
            <w:r w:rsidRPr="00FC213D">
              <w:rPr>
                <w:rFonts w:ascii="Times New Roman" w:eastAsia="MS Mincho" w:hAnsi="Times New Roman" w:cs="Times New Roman"/>
                <w:sz w:val="22"/>
                <w:szCs w:val="22"/>
                <w:cs/>
              </w:rPr>
              <w:t>)</w:t>
            </w:r>
          </w:p>
        </w:tc>
        <w:tc>
          <w:tcPr>
            <w:tcW w:w="270" w:type="dxa"/>
          </w:tcPr>
          <w:p w14:paraId="222F8BB2" w14:textId="77777777" w:rsidR="00FC213D" w:rsidRPr="00FC213D" w:rsidRDefault="00FC213D" w:rsidP="00FC213D">
            <w:pPr>
              <w:tabs>
                <w:tab w:val="decimal" w:pos="1242"/>
              </w:tabs>
              <w:rPr>
                <w:rFonts w:ascii="Times New Roman" w:eastAsia="MS Mincho" w:hAnsi="Times New Roman" w:cs="Times New Roman"/>
                <w:sz w:val="22"/>
                <w:szCs w:val="22"/>
                <w:lang w:bidi="ar-SA"/>
              </w:rPr>
            </w:pPr>
          </w:p>
        </w:tc>
        <w:tc>
          <w:tcPr>
            <w:tcW w:w="1440" w:type="dxa"/>
          </w:tcPr>
          <w:p w14:paraId="150EE044" w14:textId="0B138C26" w:rsidR="00FC213D" w:rsidRPr="00FC213D" w:rsidRDefault="00FC213D" w:rsidP="00FC213D">
            <w:pPr>
              <w:tabs>
                <w:tab w:val="decimal" w:pos="700"/>
              </w:tabs>
              <w:ind w:right="228"/>
              <w:jc w:val="center"/>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lang w:bidi="ar-SA"/>
              </w:rPr>
              <w:t>-</w:t>
            </w:r>
          </w:p>
        </w:tc>
        <w:tc>
          <w:tcPr>
            <w:tcW w:w="270" w:type="dxa"/>
          </w:tcPr>
          <w:p w14:paraId="76BE57CF" w14:textId="77777777" w:rsidR="00FC213D" w:rsidRPr="00FC213D" w:rsidRDefault="00FC213D" w:rsidP="00FC213D">
            <w:pPr>
              <w:tabs>
                <w:tab w:val="decimal" w:pos="1242"/>
              </w:tabs>
              <w:rPr>
                <w:rFonts w:ascii="Times New Roman" w:eastAsia="MS Mincho" w:hAnsi="Times New Roman" w:cs="Times New Roman"/>
                <w:sz w:val="22"/>
                <w:szCs w:val="22"/>
                <w:lang w:bidi="ar-SA"/>
              </w:rPr>
            </w:pPr>
          </w:p>
        </w:tc>
        <w:tc>
          <w:tcPr>
            <w:tcW w:w="1440" w:type="dxa"/>
          </w:tcPr>
          <w:p w14:paraId="072C95B4" w14:textId="07F4457B" w:rsidR="00FC213D" w:rsidRPr="00FC213D" w:rsidRDefault="00FC213D" w:rsidP="00FC213D">
            <w:pPr>
              <w:tabs>
                <w:tab w:val="decimal" w:pos="1149"/>
              </w:tabs>
              <w:ind w:left="-108" w:right="-136"/>
              <w:rPr>
                <w:rFonts w:ascii="Times New Roman" w:hAnsi="Times New Roman" w:cs="Times New Roman"/>
                <w:sz w:val="22"/>
                <w:szCs w:val="22"/>
              </w:rPr>
            </w:pPr>
            <w:r w:rsidRPr="00FC213D">
              <w:rPr>
                <w:rFonts w:ascii="Times New Roman" w:eastAsia="MS Mincho" w:hAnsi="Times New Roman" w:cs="Times New Roman"/>
                <w:sz w:val="22"/>
                <w:szCs w:val="22"/>
                <w:cs/>
              </w:rPr>
              <w:t>(</w:t>
            </w:r>
            <w:r w:rsidRPr="00FC213D">
              <w:rPr>
                <w:rFonts w:ascii="Times New Roman" w:eastAsia="MS Mincho" w:hAnsi="Times New Roman" w:cs="Times New Roman"/>
                <w:sz w:val="22"/>
                <w:szCs w:val="22"/>
              </w:rPr>
              <w:t>9</w:t>
            </w:r>
            <w:r w:rsidRPr="00FC213D">
              <w:rPr>
                <w:rFonts w:ascii="Times New Roman" w:eastAsia="MS Mincho" w:hAnsi="Times New Roman" w:cs="Times New Roman"/>
                <w:sz w:val="22"/>
                <w:szCs w:val="22"/>
                <w:cs/>
              </w:rPr>
              <w:t>)</w:t>
            </w:r>
          </w:p>
        </w:tc>
      </w:tr>
      <w:tr w:rsidR="00FC213D" w:rsidRPr="00F26D4E" w14:paraId="19E7B84D" w14:textId="77777777" w:rsidTr="00324BE7">
        <w:trPr>
          <w:cantSplit/>
        </w:trPr>
        <w:tc>
          <w:tcPr>
            <w:tcW w:w="5292" w:type="dxa"/>
            <w:hideMark/>
          </w:tcPr>
          <w:p w14:paraId="30DDA5B1"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20</w:t>
            </w:r>
          </w:p>
        </w:tc>
        <w:tc>
          <w:tcPr>
            <w:tcW w:w="720" w:type="dxa"/>
          </w:tcPr>
          <w:p w14:paraId="422A4DEB" w14:textId="77777777" w:rsidR="00FC213D" w:rsidRPr="00F26D4E" w:rsidRDefault="00FC213D" w:rsidP="00FC213D">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bottom w:val="nil"/>
              <w:right w:val="nil"/>
            </w:tcBorders>
          </w:tcPr>
          <w:p w14:paraId="333F78BC" w14:textId="411A3196" w:rsidR="00FC213D" w:rsidRPr="00FC213D" w:rsidRDefault="00FC213D" w:rsidP="00FC213D">
            <w:pPr>
              <w:tabs>
                <w:tab w:val="decimal" w:pos="1419"/>
              </w:tabs>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rPr>
              <w:t>308</w:t>
            </w:r>
          </w:p>
        </w:tc>
        <w:tc>
          <w:tcPr>
            <w:tcW w:w="270" w:type="dxa"/>
          </w:tcPr>
          <w:p w14:paraId="25079BF7" w14:textId="77777777" w:rsidR="00FC213D" w:rsidRPr="00FC213D" w:rsidRDefault="00FC213D" w:rsidP="00FC213D">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bottom w:val="nil"/>
              <w:right w:val="nil"/>
            </w:tcBorders>
          </w:tcPr>
          <w:p w14:paraId="2FF71A23" w14:textId="24ED2049" w:rsidR="00FC213D" w:rsidRPr="00FC213D" w:rsidRDefault="00FC213D" w:rsidP="00FC213D">
            <w:pPr>
              <w:tabs>
                <w:tab w:val="decimal" w:pos="1156"/>
              </w:tabs>
              <w:ind w:right="158"/>
              <w:jc w:val="right"/>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rPr>
              <w:t>1,049</w:t>
            </w:r>
          </w:p>
        </w:tc>
        <w:tc>
          <w:tcPr>
            <w:tcW w:w="270" w:type="dxa"/>
          </w:tcPr>
          <w:p w14:paraId="35B28E87" w14:textId="77777777" w:rsidR="00FC213D" w:rsidRPr="00FC213D" w:rsidRDefault="00FC213D" w:rsidP="00FC213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1E129468" w14:textId="37FC4D5D" w:rsidR="00FC213D" w:rsidRPr="00FC213D" w:rsidRDefault="00FC213D" w:rsidP="00FC213D">
            <w:pPr>
              <w:tabs>
                <w:tab w:val="decimal" w:pos="1148"/>
              </w:tabs>
              <w:ind w:right="88"/>
              <w:rPr>
                <w:rFonts w:ascii="Times New Roman" w:eastAsia="MS Mincho" w:hAnsi="Times New Roman" w:cs="Times New Roman"/>
                <w:b/>
                <w:bCs/>
                <w:sz w:val="22"/>
                <w:szCs w:val="22"/>
              </w:rPr>
            </w:pPr>
            <w:r w:rsidRPr="00FC213D">
              <w:rPr>
                <w:rFonts w:ascii="Times New Roman" w:eastAsia="MS Mincho" w:hAnsi="Times New Roman" w:cs="Times New Roman"/>
                <w:b/>
                <w:bCs/>
                <w:sz w:val="22"/>
                <w:szCs w:val="22"/>
              </w:rPr>
              <w:t>103</w:t>
            </w:r>
          </w:p>
        </w:tc>
        <w:tc>
          <w:tcPr>
            <w:tcW w:w="270" w:type="dxa"/>
          </w:tcPr>
          <w:p w14:paraId="49D41892" w14:textId="77777777" w:rsidR="00FC213D" w:rsidRPr="00FC213D" w:rsidRDefault="00FC213D" w:rsidP="00FC213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69165C81" w14:textId="6530AF24" w:rsidR="00FC213D" w:rsidRPr="00FC213D" w:rsidRDefault="00FC213D" w:rsidP="00FC213D">
            <w:pPr>
              <w:tabs>
                <w:tab w:val="decimal" w:pos="1149"/>
              </w:tabs>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rPr>
              <w:t>1,460</w:t>
            </w:r>
          </w:p>
        </w:tc>
      </w:tr>
      <w:tr w:rsidR="00FC213D" w:rsidRPr="00F26D4E" w14:paraId="0C983313" w14:textId="77777777" w:rsidTr="0005384E">
        <w:trPr>
          <w:cantSplit/>
        </w:trPr>
        <w:tc>
          <w:tcPr>
            <w:tcW w:w="5292" w:type="dxa"/>
          </w:tcPr>
          <w:p w14:paraId="699629FA"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720" w:type="dxa"/>
          </w:tcPr>
          <w:p w14:paraId="40D54B04" w14:textId="77777777" w:rsidR="00FC213D" w:rsidRPr="00F26D4E" w:rsidRDefault="00FC213D" w:rsidP="00FC213D">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7E8399B0" w14:textId="77777777" w:rsidR="00FC213D" w:rsidRPr="003846B9" w:rsidRDefault="00FC213D" w:rsidP="00FC213D">
            <w:pPr>
              <w:tabs>
                <w:tab w:val="decimal" w:pos="1419"/>
              </w:tabs>
              <w:rPr>
                <w:rFonts w:ascii="Times New Roman" w:eastAsia="MS Mincho" w:hAnsi="Times New Roman" w:cs="Times New Roman"/>
                <w:sz w:val="22"/>
                <w:lang w:bidi="ar-SA"/>
              </w:rPr>
            </w:pPr>
          </w:p>
        </w:tc>
        <w:tc>
          <w:tcPr>
            <w:tcW w:w="270" w:type="dxa"/>
          </w:tcPr>
          <w:p w14:paraId="19ABE0D6" w14:textId="77777777" w:rsidR="00FC213D" w:rsidRPr="003846B9" w:rsidRDefault="00FC213D" w:rsidP="00FC213D">
            <w:pPr>
              <w:tabs>
                <w:tab w:val="decimal" w:pos="1242"/>
              </w:tabs>
              <w:rPr>
                <w:rFonts w:ascii="Times New Roman" w:eastAsia="MS Mincho" w:hAnsi="Times New Roman" w:cs="Times New Roman"/>
                <w:sz w:val="22"/>
                <w:szCs w:val="22"/>
                <w:lang w:bidi="ar-SA"/>
              </w:rPr>
            </w:pPr>
          </w:p>
        </w:tc>
        <w:tc>
          <w:tcPr>
            <w:tcW w:w="2250" w:type="dxa"/>
            <w:tcBorders>
              <w:top w:val="single" w:sz="4" w:space="0" w:color="auto"/>
              <w:left w:val="nil"/>
              <w:right w:val="nil"/>
            </w:tcBorders>
          </w:tcPr>
          <w:p w14:paraId="71DD3ACB" w14:textId="77777777" w:rsidR="00FC213D" w:rsidRPr="003846B9" w:rsidRDefault="00FC213D" w:rsidP="00FC213D">
            <w:pPr>
              <w:tabs>
                <w:tab w:val="decimal" w:pos="1242"/>
              </w:tabs>
              <w:ind w:right="76"/>
              <w:jc w:val="right"/>
              <w:rPr>
                <w:rFonts w:ascii="Times New Roman" w:eastAsia="MS Mincho" w:hAnsi="Times New Roman" w:cs="Times New Roman"/>
                <w:sz w:val="22"/>
                <w:szCs w:val="22"/>
                <w:lang w:bidi="ar-SA"/>
              </w:rPr>
            </w:pPr>
          </w:p>
        </w:tc>
        <w:tc>
          <w:tcPr>
            <w:tcW w:w="270" w:type="dxa"/>
          </w:tcPr>
          <w:p w14:paraId="4F2581C5" w14:textId="77777777" w:rsidR="00FC213D" w:rsidRPr="003846B9" w:rsidRDefault="00FC213D" w:rsidP="00FC213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6CF03E80" w14:textId="77777777" w:rsidR="00FC213D" w:rsidRPr="003846B9" w:rsidRDefault="00FC213D" w:rsidP="00FC213D">
            <w:pPr>
              <w:tabs>
                <w:tab w:val="decimal" w:pos="1242"/>
              </w:tabs>
              <w:rPr>
                <w:rFonts w:ascii="Times New Roman" w:eastAsia="MS Mincho" w:hAnsi="Times New Roman" w:cs="Times New Roman"/>
                <w:sz w:val="22"/>
                <w:szCs w:val="22"/>
                <w:lang w:bidi="ar-SA"/>
              </w:rPr>
            </w:pPr>
          </w:p>
        </w:tc>
        <w:tc>
          <w:tcPr>
            <w:tcW w:w="270" w:type="dxa"/>
          </w:tcPr>
          <w:p w14:paraId="579AAFD5" w14:textId="77777777" w:rsidR="00FC213D" w:rsidRPr="003846B9" w:rsidRDefault="00FC213D" w:rsidP="00FC213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4FE7D9B7" w14:textId="77777777" w:rsidR="00FC213D" w:rsidRPr="003846B9" w:rsidRDefault="00FC213D" w:rsidP="00FC213D">
            <w:pPr>
              <w:tabs>
                <w:tab w:val="decimal" w:pos="1149"/>
              </w:tabs>
              <w:rPr>
                <w:rFonts w:ascii="Times New Roman" w:eastAsia="MS Mincho" w:hAnsi="Times New Roman" w:cs="Times New Roman"/>
                <w:sz w:val="22"/>
                <w:szCs w:val="22"/>
                <w:lang w:bidi="ar-SA"/>
              </w:rPr>
            </w:pPr>
          </w:p>
        </w:tc>
      </w:tr>
      <w:tr w:rsidR="00FC213D" w:rsidRPr="00F26D4E" w14:paraId="100067B1" w14:textId="77777777" w:rsidTr="0005384E">
        <w:trPr>
          <w:cantSplit/>
        </w:trPr>
        <w:tc>
          <w:tcPr>
            <w:tcW w:w="5292" w:type="dxa"/>
          </w:tcPr>
          <w:p w14:paraId="45EC2177"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sz w:val="22"/>
                <w:szCs w:val="22"/>
                <w:lang w:val="en-US"/>
              </w:rPr>
            </w:pPr>
            <w:r w:rsidRPr="00F26D4E">
              <w:rPr>
                <w:rFonts w:ascii="Times New Roman" w:hAnsi="Times New Roman" w:cs="Times New Roman"/>
                <w:b/>
                <w:bCs/>
                <w:i/>
                <w:iCs/>
                <w:sz w:val="22"/>
                <w:szCs w:val="22"/>
                <w:lang w:val="en-US"/>
              </w:rPr>
              <w:t>Depreciation</w:t>
            </w:r>
          </w:p>
        </w:tc>
        <w:tc>
          <w:tcPr>
            <w:tcW w:w="720" w:type="dxa"/>
          </w:tcPr>
          <w:p w14:paraId="0ECCA99A" w14:textId="77777777" w:rsidR="00FC213D" w:rsidRPr="00F26D4E" w:rsidRDefault="00FC213D" w:rsidP="00FC213D">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left w:val="nil"/>
              <w:right w:val="nil"/>
            </w:tcBorders>
          </w:tcPr>
          <w:p w14:paraId="449A5143" w14:textId="77777777" w:rsidR="00FC213D" w:rsidRPr="003846B9" w:rsidRDefault="00FC213D" w:rsidP="00FC213D">
            <w:pPr>
              <w:tabs>
                <w:tab w:val="decimal" w:pos="1419"/>
              </w:tabs>
              <w:rPr>
                <w:rFonts w:ascii="Times New Roman" w:eastAsia="MS Mincho" w:hAnsi="Times New Roman" w:cs="Times New Roman"/>
                <w:sz w:val="22"/>
                <w:lang w:bidi="ar-SA"/>
              </w:rPr>
            </w:pPr>
          </w:p>
        </w:tc>
        <w:tc>
          <w:tcPr>
            <w:tcW w:w="270" w:type="dxa"/>
          </w:tcPr>
          <w:p w14:paraId="6F2C4437" w14:textId="77777777" w:rsidR="00FC213D" w:rsidRPr="003846B9" w:rsidRDefault="00FC213D" w:rsidP="00FC213D">
            <w:pPr>
              <w:tabs>
                <w:tab w:val="decimal" w:pos="1242"/>
              </w:tabs>
              <w:rPr>
                <w:rFonts w:ascii="Times New Roman" w:eastAsia="MS Mincho" w:hAnsi="Times New Roman" w:cs="Times New Roman"/>
                <w:sz w:val="22"/>
                <w:szCs w:val="22"/>
                <w:lang w:bidi="ar-SA"/>
              </w:rPr>
            </w:pPr>
          </w:p>
        </w:tc>
        <w:tc>
          <w:tcPr>
            <w:tcW w:w="2250" w:type="dxa"/>
            <w:tcBorders>
              <w:left w:val="nil"/>
              <w:right w:val="nil"/>
            </w:tcBorders>
          </w:tcPr>
          <w:p w14:paraId="1041D9C2" w14:textId="77777777" w:rsidR="00FC213D" w:rsidRPr="003846B9" w:rsidRDefault="00FC213D" w:rsidP="00FC213D">
            <w:pPr>
              <w:tabs>
                <w:tab w:val="decimal" w:pos="1242"/>
              </w:tabs>
              <w:ind w:right="76"/>
              <w:jc w:val="right"/>
              <w:rPr>
                <w:rFonts w:ascii="Times New Roman" w:eastAsia="MS Mincho" w:hAnsi="Times New Roman" w:cs="Times New Roman"/>
                <w:sz w:val="22"/>
                <w:szCs w:val="22"/>
                <w:lang w:bidi="ar-SA"/>
              </w:rPr>
            </w:pPr>
          </w:p>
        </w:tc>
        <w:tc>
          <w:tcPr>
            <w:tcW w:w="270" w:type="dxa"/>
          </w:tcPr>
          <w:p w14:paraId="494BB0FB" w14:textId="77777777" w:rsidR="00FC213D" w:rsidRPr="003846B9"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77D16E4A" w14:textId="77777777" w:rsidR="00FC213D" w:rsidRPr="003846B9" w:rsidRDefault="00FC213D" w:rsidP="00FC213D">
            <w:pPr>
              <w:tabs>
                <w:tab w:val="decimal" w:pos="1242"/>
              </w:tabs>
              <w:rPr>
                <w:rFonts w:ascii="Times New Roman" w:eastAsia="MS Mincho" w:hAnsi="Times New Roman" w:cs="Times New Roman"/>
                <w:sz w:val="22"/>
                <w:szCs w:val="22"/>
                <w:lang w:bidi="ar-SA"/>
              </w:rPr>
            </w:pPr>
          </w:p>
        </w:tc>
        <w:tc>
          <w:tcPr>
            <w:tcW w:w="270" w:type="dxa"/>
          </w:tcPr>
          <w:p w14:paraId="3880F64F" w14:textId="77777777" w:rsidR="00FC213D" w:rsidRPr="003846B9"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7B4D948" w14:textId="77777777" w:rsidR="00FC213D" w:rsidRPr="003846B9" w:rsidRDefault="00FC213D" w:rsidP="00FC213D">
            <w:pPr>
              <w:tabs>
                <w:tab w:val="decimal" w:pos="1149"/>
              </w:tabs>
              <w:rPr>
                <w:rFonts w:ascii="Times New Roman" w:eastAsia="MS Mincho" w:hAnsi="Times New Roman" w:cs="Times New Roman"/>
                <w:sz w:val="22"/>
                <w:szCs w:val="22"/>
                <w:lang w:bidi="ar-SA"/>
              </w:rPr>
            </w:pPr>
          </w:p>
        </w:tc>
      </w:tr>
      <w:tr w:rsidR="00FC213D" w:rsidRPr="00F26D4E" w14:paraId="7345121C" w14:textId="77777777" w:rsidTr="0005384E">
        <w:trPr>
          <w:cantSplit/>
        </w:trPr>
        <w:tc>
          <w:tcPr>
            <w:tcW w:w="5292" w:type="dxa"/>
          </w:tcPr>
          <w:p w14:paraId="7A969E2E"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F26D4E">
              <w:rPr>
                <w:rFonts w:ascii="Times New Roman" w:hAnsi="Times New Roman" w:cs="Times New Roman"/>
                <w:sz w:val="22"/>
                <w:szCs w:val="22"/>
                <w:lang w:val="en-US"/>
              </w:rPr>
              <w:t>At 1 January 201</w:t>
            </w:r>
            <w:r>
              <w:rPr>
                <w:rFonts w:ascii="Times New Roman" w:hAnsi="Times New Roman" w:cs="Times New Roman"/>
                <w:sz w:val="22"/>
                <w:szCs w:val="22"/>
                <w:lang w:val="en-US"/>
              </w:rPr>
              <w:t>9</w:t>
            </w:r>
          </w:p>
        </w:tc>
        <w:tc>
          <w:tcPr>
            <w:tcW w:w="720" w:type="dxa"/>
          </w:tcPr>
          <w:p w14:paraId="7F3F4358" w14:textId="77777777" w:rsidR="00FC213D" w:rsidRPr="00F26D4E" w:rsidRDefault="00FC213D" w:rsidP="00FC213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0B429159" w14:textId="2F159416" w:rsidR="00FC213D" w:rsidRPr="00F26D4E" w:rsidRDefault="00FC213D" w:rsidP="00FC213D">
            <w:pPr>
              <w:tabs>
                <w:tab w:val="decimal" w:pos="1419"/>
              </w:tabs>
              <w:rPr>
                <w:rFonts w:ascii="Times New Roman" w:eastAsia="MS Mincho" w:hAnsi="Times New Roman" w:cs="Times New Roman"/>
                <w:sz w:val="22"/>
                <w:lang w:bidi="ar-SA"/>
              </w:rPr>
            </w:pPr>
            <w:r>
              <w:rPr>
                <w:rFonts w:ascii="Times New Roman" w:eastAsia="MS Mincho" w:hAnsi="Times New Roman" w:cs="Times New Roman"/>
                <w:sz w:val="22"/>
                <w:lang w:bidi="ar-SA"/>
              </w:rPr>
              <w:t>188</w:t>
            </w:r>
          </w:p>
        </w:tc>
        <w:tc>
          <w:tcPr>
            <w:tcW w:w="270" w:type="dxa"/>
          </w:tcPr>
          <w:p w14:paraId="13CEAFEB"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2250" w:type="dxa"/>
            <w:tcBorders>
              <w:left w:val="nil"/>
              <w:right w:val="nil"/>
            </w:tcBorders>
          </w:tcPr>
          <w:p w14:paraId="7B3F80C4" w14:textId="5A8E2745" w:rsidR="00FC213D" w:rsidRPr="00F26D4E" w:rsidRDefault="00FC213D" w:rsidP="00FC213D">
            <w:pPr>
              <w:tabs>
                <w:tab w:val="decimal" w:pos="1242"/>
              </w:tabs>
              <w:ind w:right="7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497</w:t>
            </w:r>
          </w:p>
        </w:tc>
        <w:tc>
          <w:tcPr>
            <w:tcW w:w="270" w:type="dxa"/>
          </w:tcPr>
          <w:p w14:paraId="4E3BDA76"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6938B310" w14:textId="77777777" w:rsidR="00FC213D" w:rsidRPr="00F26D4E" w:rsidRDefault="00FC213D" w:rsidP="00FC213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3F3A509E"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5FCDBFD4" w14:textId="0F30193E" w:rsidR="00FC213D" w:rsidRPr="00F26D4E" w:rsidRDefault="00FC213D" w:rsidP="00FC213D">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685</w:t>
            </w:r>
          </w:p>
        </w:tc>
      </w:tr>
      <w:tr w:rsidR="00FC213D" w:rsidRPr="00F26D4E" w14:paraId="3A7B9724" w14:textId="77777777" w:rsidTr="0005384E">
        <w:trPr>
          <w:cantSplit/>
        </w:trPr>
        <w:tc>
          <w:tcPr>
            <w:tcW w:w="5292" w:type="dxa"/>
          </w:tcPr>
          <w:p w14:paraId="3BD4C42B"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Pr>
                <w:rFonts w:ascii="Times New Roman" w:hAnsi="Times New Roman" w:cs="Times New Roman"/>
                <w:sz w:val="22"/>
                <w:szCs w:val="22"/>
                <w:lang w:val="en-US"/>
              </w:rPr>
              <w:t>Depreciation charge for the year</w:t>
            </w:r>
          </w:p>
        </w:tc>
        <w:tc>
          <w:tcPr>
            <w:tcW w:w="720" w:type="dxa"/>
          </w:tcPr>
          <w:p w14:paraId="6C76732B" w14:textId="77777777" w:rsidR="00FC213D" w:rsidRPr="00F26D4E" w:rsidRDefault="00FC213D" w:rsidP="00FC213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01764766" w14:textId="6259488D" w:rsidR="00FC213D" w:rsidRPr="00F26D4E" w:rsidRDefault="00FC213D" w:rsidP="00FC213D">
            <w:pPr>
              <w:tabs>
                <w:tab w:val="decimal" w:pos="1419"/>
              </w:tabs>
              <w:rPr>
                <w:rFonts w:ascii="Times New Roman" w:eastAsia="MS Mincho" w:hAnsi="Times New Roman" w:cs="Times New Roman"/>
                <w:sz w:val="22"/>
                <w:lang w:bidi="ar-SA"/>
              </w:rPr>
            </w:pPr>
            <w:r>
              <w:rPr>
                <w:rFonts w:ascii="Times New Roman" w:eastAsia="MS Mincho" w:hAnsi="Times New Roman" w:cs="Times New Roman"/>
                <w:sz w:val="22"/>
                <w:lang w:bidi="ar-SA"/>
              </w:rPr>
              <w:t>13</w:t>
            </w:r>
          </w:p>
        </w:tc>
        <w:tc>
          <w:tcPr>
            <w:tcW w:w="270" w:type="dxa"/>
          </w:tcPr>
          <w:p w14:paraId="319DB34D"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2250" w:type="dxa"/>
            <w:tcBorders>
              <w:left w:val="nil"/>
              <w:right w:val="nil"/>
            </w:tcBorders>
          </w:tcPr>
          <w:p w14:paraId="09F46100" w14:textId="08DBC831" w:rsidR="00FC213D" w:rsidRPr="00F26D4E" w:rsidRDefault="00FC213D" w:rsidP="00FC213D">
            <w:pPr>
              <w:tabs>
                <w:tab w:val="decimal" w:pos="1242"/>
              </w:tabs>
              <w:ind w:right="7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77</w:t>
            </w:r>
          </w:p>
        </w:tc>
        <w:tc>
          <w:tcPr>
            <w:tcW w:w="270" w:type="dxa"/>
          </w:tcPr>
          <w:p w14:paraId="7F39FBAD"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6E7906A8" w14:textId="77777777" w:rsidR="00FC213D" w:rsidRPr="00F26D4E" w:rsidRDefault="00FC213D" w:rsidP="00FC213D">
            <w:pPr>
              <w:tabs>
                <w:tab w:val="decimal" w:pos="700"/>
              </w:tabs>
              <w:ind w:right="228"/>
              <w:jc w:val="center"/>
              <w:rPr>
                <w:rFonts w:ascii="Times New Roman" w:eastAsia="MS Mincho" w:hAnsi="Times New Roman" w:cs="Times New Roman"/>
                <w:sz w:val="22"/>
                <w:szCs w:val="22"/>
                <w:lang w:bidi="ar-SA"/>
              </w:rPr>
            </w:pPr>
            <w:r w:rsidRPr="003846B9">
              <w:rPr>
                <w:rFonts w:ascii="Times New Roman" w:eastAsia="MS Mincho" w:hAnsi="Times New Roman" w:cs="Times New Roman"/>
                <w:sz w:val="22"/>
                <w:szCs w:val="22"/>
                <w:lang w:bidi="ar-SA"/>
              </w:rPr>
              <w:t>-</w:t>
            </w:r>
          </w:p>
        </w:tc>
        <w:tc>
          <w:tcPr>
            <w:tcW w:w="270" w:type="dxa"/>
          </w:tcPr>
          <w:p w14:paraId="3401455B"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729D275" w14:textId="4D5568E5" w:rsidR="00FC213D" w:rsidRPr="00F26D4E" w:rsidRDefault="00FC213D" w:rsidP="00FC213D">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90</w:t>
            </w:r>
          </w:p>
        </w:tc>
      </w:tr>
      <w:tr w:rsidR="00FC213D" w:rsidRPr="00F26D4E" w14:paraId="398FFF5D" w14:textId="77777777" w:rsidTr="0005384E">
        <w:trPr>
          <w:cantSplit/>
        </w:trPr>
        <w:tc>
          <w:tcPr>
            <w:tcW w:w="5292" w:type="dxa"/>
          </w:tcPr>
          <w:p w14:paraId="3262023E"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Pr>
                <w:rFonts w:ascii="Times New Roman" w:hAnsi="Times New Roman" w:cs="Times New Roman"/>
                <w:sz w:val="22"/>
                <w:szCs w:val="22"/>
                <w:lang w:val="en-US"/>
              </w:rPr>
              <w:t>Disposals / write-off</w:t>
            </w:r>
          </w:p>
        </w:tc>
        <w:tc>
          <w:tcPr>
            <w:tcW w:w="720" w:type="dxa"/>
          </w:tcPr>
          <w:p w14:paraId="74FCC6E8" w14:textId="77777777" w:rsidR="00FC213D" w:rsidRPr="00F26D4E" w:rsidRDefault="00FC213D" w:rsidP="00FC213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single" w:sz="4" w:space="0" w:color="auto"/>
              <w:right w:val="nil"/>
            </w:tcBorders>
          </w:tcPr>
          <w:p w14:paraId="47320BD2" w14:textId="7EE071F6" w:rsidR="00FC213D" w:rsidRPr="00F26D4E" w:rsidRDefault="00FC213D" w:rsidP="00FC213D">
            <w:pPr>
              <w:tabs>
                <w:tab w:val="decimal" w:pos="700"/>
              </w:tabs>
              <w:ind w:right="88"/>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w:t>
            </w:r>
          </w:p>
        </w:tc>
        <w:tc>
          <w:tcPr>
            <w:tcW w:w="270" w:type="dxa"/>
          </w:tcPr>
          <w:p w14:paraId="65FC5B04"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2250" w:type="dxa"/>
            <w:tcBorders>
              <w:left w:val="nil"/>
              <w:bottom w:val="single" w:sz="4" w:space="0" w:color="auto"/>
              <w:right w:val="nil"/>
            </w:tcBorders>
          </w:tcPr>
          <w:p w14:paraId="1D3C9F97" w14:textId="58597210" w:rsidR="00FC213D" w:rsidRPr="00F26D4E" w:rsidRDefault="00FC213D" w:rsidP="00FC213D">
            <w:pPr>
              <w:tabs>
                <w:tab w:val="decimal" w:pos="1242"/>
              </w:tabs>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w:t>
            </w:r>
          </w:p>
        </w:tc>
        <w:tc>
          <w:tcPr>
            <w:tcW w:w="270" w:type="dxa"/>
          </w:tcPr>
          <w:p w14:paraId="39C3365A"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1108F403" w14:textId="77777777" w:rsidR="00FC213D" w:rsidRPr="00F26D4E" w:rsidRDefault="00FC213D" w:rsidP="00FC213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1F85DE59"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22412E0A" w14:textId="48FE6E97" w:rsidR="00FC213D" w:rsidRPr="00F26D4E" w:rsidRDefault="00FC213D" w:rsidP="00FC213D">
            <w:pPr>
              <w:tabs>
                <w:tab w:val="left" w:pos="715"/>
              </w:tabs>
              <w:ind w:right="-1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w:t>
            </w:r>
          </w:p>
        </w:tc>
      </w:tr>
      <w:tr w:rsidR="00FC213D" w:rsidRPr="00F26D4E" w14:paraId="5DB08FDD" w14:textId="77777777" w:rsidTr="0005384E">
        <w:trPr>
          <w:cantSplit/>
        </w:trPr>
        <w:tc>
          <w:tcPr>
            <w:tcW w:w="5292" w:type="dxa"/>
          </w:tcPr>
          <w:p w14:paraId="6444626F" w14:textId="61F60D46"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05384E">
              <w:rPr>
                <w:rFonts w:ascii="Times New Roman" w:hAnsi="Times New Roman" w:cs="Times New Roman"/>
                <w:b/>
                <w:bCs/>
                <w:sz w:val="22"/>
                <w:szCs w:val="22"/>
                <w:lang w:val="en-US"/>
              </w:rPr>
              <w:t xml:space="preserve">At 31 December 2019 </w:t>
            </w:r>
          </w:p>
        </w:tc>
        <w:tc>
          <w:tcPr>
            <w:tcW w:w="720" w:type="dxa"/>
          </w:tcPr>
          <w:p w14:paraId="2E811963" w14:textId="77777777" w:rsidR="00FC213D" w:rsidRPr="00F26D4E" w:rsidRDefault="00FC213D" w:rsidP="00FC213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right w:val="nil"/>
            </w:tcBorders>
          </w:tcPr>
          <w:p w14:paraId="6272F323" w14:textId="0C5103AB" w:rsidR="00FC213D" w:rsidRPr="003846B9" w:rsidRDefault="00FC213D" w:rsidP="00FC213D">
            <w:pPr>
              <w:tabs>
                <w:tab w:val="decimal" w:pos="1419"/>
              </w:tabs>
              <w:rPr>
                <w:rFonts w:ascii="Times New Roman" w:eastAsia="MS Mincho" w:hAnsi="Times New Roman" w:cs="Times New Roman"/>
                <w:b/>
                <w:bCs/>
                <w:sz w:val="22"/>
                <w:lang w:bidi="ar-SA"/>
              </w:rPr>
            </w:pPr>
            <w:r>
              <w:rPr>
                <w:rFonts w:ascii="Times New Roman" w:eastAsia="MS Mincho" w:hAnsi="Times New Roman" w:cs="Times New Roman"/>
                <w:b/>
                <w:bCs/>
                <w:sz w:val="22"/>
                <w:lang w:bidi="ar-SA"/>
              </w:rPr>
              <w:t>201</w:t>
            </w:r>
          </w:p>
        </w:tc>
        <w:tc>
          <w:tcPr>
            <w:tcW w:w="270" w:type="dxa"/>
          </w:tcPr>
          <w:p w14:paraId="6EE679DA" w14:textId="77777777" w:rsidR="00FC213D" w:rsidRPr="003846B9" w:rsidRDefault="00FC213D" w:rsidP="00FC213D">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1ADD8EDE" w14:textId="0088A345" w:rsidR="00FC213D" w:rsidRPr="003846B9" w:rsidRDefault="00FC213D" w:rsidP="00FC213D">
            <w:pPr>
              <w:tabs>
                <w:tab w:val="decimal" w:pos="1242"/>
              </w:tabs>
              <w:ind w:right="7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560</w:t>
            </w:r>
          </w:p>
        </w:tc>
        <w:tc>
          <w:tcPr>
            <w:tcW w:w="270" w:type="dxa"/>
          </w:tcPr>
          <w:p w14:paraId="40BE9910" w14:textId="77777777" w:rsidR="00FC213D" w:rsidRPr="003846B9" w:rsidRDefault="00FC213D" w:rsidP="00FC213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6B02E06A" w14:textId="77777777" w:rsidR="00FC213D" w:rsidRPr="00FC213D" w:rsidRDefault="00FC213D" w:rsidP="00FC213D">
            <w:pPr>
              <w:tabs>
                <w:tab w:val="decimal" w:pos="700"/>
              </w:tabs>
              <w:ind w:right="228"/>
              <w:jc w:val="center"/>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lang w:bidi="ar-SA"/>
              </w:rPr>
              <w:t>-</w:t>
            </w:r>
          </w:p>
        </w:tc>
        <w:tc>
          <w:tcPr>
            <w:tcW w:w="270" w:type="dxa"/>
          </w:tcPr>
          <w:p w14:paraId="68682809" w14:textId="77777777" w:rsidR="00FC213D" w:rsidRPr="003846B9" w:rsidRDefault="00FC213D" w:rsidP="00FC213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307D9B03" w14:textId="5795B3C9" w:rsidR="00FC213D" w:rsidRPr="003846B9" w:rsidRDefault="00FC213D" w:rsidP="00FC213D">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761</w:t>
            </w:r>
          </w:p>
        </w:tc>
      </w:tr>
      <w:tr w:rsidR="00FC213D" w:rsidRPr="00F26D4E" w14:paraId="4935B7A0" w14:textId="77777777" w:rsidTr="0005384E">
        <w:trPr>
          <w:cantSplit/>
        </w:trPr>
        <w:tc>
          <w:tcPr>
            <w:tcW w:w="5292" w:type="dxa"/>
          </w:tcPr>
          <w:p w14:paraId="7CDCEB44" w14:textId="37682C71"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05384E">
              <w:rPr>
                <w:rFonts w:ascii="Times New Roman" w:hAnsi="Times New Roman" w:cs="Times New Roman"/>
                <w:sz w:val="22"/>
                <w:szCs w:val="22"/>
                <w:lang w:val="en-US" w:eastAsia="en-GB"/>
              </w:rPr>
              <w:t>R</w:t>
            </w:r>
            <w:r w:rsidRPr="0005384E">
              <w:rPr>
                <w:rFonts w:ascii="Times New Roman" w:hAnsi="Times New Roman" w:cs="Times New Roman"/>
                <w:sz w:val="22"/>
                <w:szCs w:val="22"/>
                <w:lang w:eastAsia="en-GB"/>
              </w:rPr>
              <w:t>ecognise of depreciation of right-of-use assets on</w:t>
            </w:r>
            <w:r w:rsidRPr="0005384E">
              <w:rPr>
                <w:rFonts w:ascii="Times New Roman" w:hAnsi="Times New Roman" w:cs="Times New Roman"/>
                <w:sz w:val="22"/>
                <w:szCs w:val="22"/>
                <w:lang w:eastAsia="en-GB"/>
              </w:rPr>
              <w:br/>
              <w:t xml:space="preserve">   initial application of TFRS 16</w:t>
            </w:r>
          </w:p>
        </w:tc>
        <w:tc>
          <w:tcPr>
            <w:tcW w:w="720" w:type="dxa"/>
          </w:tcPr>
          <w:p w14:paraId="103F747B" w14:textId="77777777" w:rsidR="00FC213D" w:rsidRDefault="00FC213D" w:rsidP="00FC213D">
            <w:pPr>
              <w:tabs>
                <w:tab w:val="left" w:pos="720"/>
                <w:tab w:val="decimal" w:pos="765"/>
              </w:tabs>
              <w:jc w:val="center"/>
              <w:rPr>
                <w:rFonts w:ascii="Times New Roman" w:eastAsia="MS Mincho" w:hAnsi="Times New Roman" w:cs="Times New Roman"/>
                <w:i/>
                <w:iCs/>
                <w:sz w:val="22"/>
                <w:szCs w:val="22"/>
                <w:lang w:bidi="ar-SA"/>
              </w:rPr>
            </w:pPr>
          </w:p>
          <w:p w14:paraId="423A7C20" w14:textId="20B032A9" w:rsidR="000F4EC9" w:rsidRPr="00F26D4E" w:rsidRDefault="000F4EC9" w:rsidP="00FC213D">
            <w:pPr>
              <w:tabs>
                <w:tab w:val="left" w:pos="720"/>
                <w:tab w:val="decimal" w:pos="765"/>
              </w:tabs>
              <w:jc w:val="center"/>
              <w:rPr>
                <w:rFonts w:ascii="Times New Roman" w:eastAsia="MS Mincho" w:hAnsi="Times New Roman" w:cs="Times New Roman"/>
                <w:i/>
                <w:iCs/>
                <w:sz w:val="22"/>
                <w:szCs w:val="22"/>
                <w:lang w:bidi="ar-SA"/>
              </w:rPr>
            </w:pPr>
            <w:r>
              <w:rPr>
                <w:rFonts w:ascii="Times New Roman" w:eastAsia="MS Mincho" w:hAnsi="Times New Roman" w:cs="Times New Roman"/>
                <w:i/>
                <w:iCs/>
                <w:sz w:val="22"/>
                <w:szCs w:val="22"/>
                <w:lang w:bidi="ar-SA"/>
              </w:rPr>
              <w:t>3(b)</w:t>
            </w:r>
          </w:p>
        </w:tc>
        <w:tc>
          <w:tcPr>
            <w:tcW w:w="1710" w:type="dxa"/>
            <w:tcBorders>
              <w:left w:val="nil"/>
              <w:right w:val="nil"/>
            </w:tcBorders>
          </w:tcPr>
          <w:p w14:paraId="498A0CA0" w14:textId="77777777" w:rsidR="00FC213D" w:rsidRPr="00FC213D" w:rsidRDefault="00FC213D" w:rsidP="00FC213D">
            <w:pPr>
              <w:tabs>
                <w:tab w:val="decimal" w:pos="1060"/>
              </w:tabs>
              <w:rPr>
                <w:rFonts w:ascii="Times New Roman" w:eastAsia="MS Mincho" w:hAnsi="Times New Roman" w:cs="Times New Roman"/>
                <w:sz w:val="22"/>
                <w:lang w:bidi="ar-SA"/>
              </w:rPr>
            </w:pPr>
          </w:p>
          <w:p w14:paraId="58B8AB2B" w14:textId="50132267" w:rsidR="00FC213D" w:rsidRPr="00FC213D" w:rsidRDefault="00FC213D" w:rsidP="00FC213D">
            <w:pPr>
              <w:tabs>
                <w:tab w:val="decimal" w:pos="1060"/>
              </w:tabs>
              <w:rPr>
                <w:rFonts w:ascii="Times New Roman" w:eastAsia="MS Mincho" w:hAnsi="Times New Roman" w:cs="Times New Roman"/>
                <w:sz w:val="22"/>
                <w:lang w:bidi="ar-SA"/>
              </w:rPr>
            </w:pPr>
            <w:r w:rsidRPr="00FC213D">
              <w:rPr>
                <w:rFonts w:ascii="Times New Roman" w:eastAsia="MS Mincho" w:hAnsi="Times New Roman" w:cs="Times New Roman"/>
                <w:sz w:val="22"/>
                <w:lang w:bidi="ar-SA"/>
              </w:rPr>
              <w:t>-</w:t>
            </w:r>
          </w:p>
        </w:tc>
        <w:tc>
          <w:tcPr>
            <w:tcW w:w="270" w:type="dxa"/>
          </w:tcPr>
          <w:p w14:paraId="3F8B7EC4" w14:textId="77777777" w:rsidR="00FC213D" w:rsidRPr="003846B9" w:rsidRDefault="00FC213D" w:rsidP="00FC213D">
            <w:pPr>
              <w:tabs>
                <w:tab w:val="decimal" w:pos="1242"/>
              </w:tabs>
              <w:rPr>
                <w:rFonts w:ascii="Times New Roman" w:eastAsia="MS Mincho" w:hAnsi="Times New Roman" w:cs="Times New Roman"/>
                <w:b/>
                <w:bCs/>
                <w:sz w:val="22"/>
                <w:szCs w:val="22"/>
                <w:lang w:bidi="ar-SA"/>
              </w:rPr>
            </w:pPr>
          </w:p>
        </w:tc>
        <w:tc>
          <w:tcPr>
            <w:tcW w:w="2250" w:type="dxa"/>
            <w:tcBorders>
              <w:left w:val="nil"/>
              <w:right w:val="nil"/>
            </w:tcBorders>
          </w:tcPr>
          <w:p w14:paraId="518DCB76" w14:textId="77777777" w:rsidR="00FC213D" w:rsidRPr="00FC213D" w:rsidRDefault="00FC213D" w:rsidP="00FC213D">
            <w:pPr>
              <w:tabs>
                <w:tab w:val="decimal" w:pos="1242"/>
              </w:tabs>
              <w:ind w:right="76"/>
              <w:jc w:val="right"/>
              <w:rPr>
                <w:rFonts w:ascii="Times New Roman" w:eastAsia="MS Mincho" w:hAnsi="Times New Roman" w:cs="Times New Roman"/>
                <w:sz w:val="22"/>
                <w:szCs w:val="22"/>
                <w:lang w:bidi="ar-SA"/>
              </w:rPr>
            </w:pPr>
          </w:p>
          <w:p w14:paraId="658AFF7D" w14:textId="4852CB04" w:rsidR="00FC213D" w:rsidRPr="00FC213D" w:rsidRDefault="00B31BA4" w:rsidP="00FC213D">
            <w:pPr>
              <w:tabs>
                <w:tab w:val="decimal" w:pos="1242"/>
              </w:tabs>
              <w:ind w:right="7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19</w:t>
            </w:r>
          </w:p>
        </w:tc>
        <w:tc>
          <w:tcPr>
            <w:tcW w:w="270" w:type="dxa"/>
          </w:tcPr>
          <w:p w14:paraId="207859E5" w14:textId="77777777" w:rsidR="00FC213D" w:rsidRPr="00FC213D"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61B00510" w14:textId="77777777" w:rsidR="00FC213D" w:rsidRDefault="00FC213D" w:rsidP="00FC213D">
            <w:pPr>
              <w:tabs>
                <w:tab w:val="decimal" w:pos="700"/>
              </w:tabs>
              <w:ind w:right="228"/>
              <w:jc w:val="center"/>
              <w:rPr>
                <w:rFonts w:ascii="Times New Roman" w:eastAsia="MS Mincho" w:hAnsi="Times New Roman" w:cs="Times New Roman"/>
                <w:sz w:val="22"/>
                <w:szCs w:val="22"/>
                <w:lang w:bidi="ar-SA"/>
              </w:rPr>
            </w:pPr>
          </w:p>
          <w:p w14:paraId="441D66DB" w14:textId="2182C7B0" w:rsidR="00FC213D" w:rsidRPr="00FC213D" w:rsidRDefault="00FC213D" w:rsidP="00FC213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36FFB008" w14:textId="77777777" w:rsidR="00FC213D" w:rsidRPr="00FC213D"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55343D1" w14:textId="77777777" w:rsidR="00FC213D" w:rsidRDefault="00FC213D" w:rsidP="00FC213D">
            <w:pPr>
              <w:tabs>
                <w:tab w:val="decimal" w:pos="1149"/>
              </w:tabs>
              <w:ind w:right="46"/>
              <w:rPr>
                <w:rFonts w:ascii="Times New Roman" w:eastAsia="MS Mincho" w:hAnsi="Times New Roman" w:cs="Times New Roman"/>
                <w:sz w:val="22"/>
                <w:szCs w:val="22"/>
                <w:lang w:bidi="ar-SA"/>
              </w:rPr>
            </w:pPr>
          </w:p>
          <w:p w14:paraId="0A10FFE5" w14:textId="6E68CBF3" w:rsidR="00FC213D" w:rsidRPr="00FC213D" w:rsidRDefault="00B31BA4" w:rsidP="00FC213D">
            <w:pPr>
              <w:tabs>
                <w:tab w:val="decimal" w:pos="1149"/>
              </w:tabs>
              <w:ind w:right="46"/>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19</w:t>
            </w:r>
          </w:p>
        </w:tc>
      </w:tr>
      <w:tr w:rsidR="00FC213D" w:rsidRPr="00F26D4E" w14:paraId="3B02ECA8" w14:textId="77777777" w:rsidTr="006C1513">
        <w:trPr>
          <w:cantSplit/>
        </w:trPr>
        <w:tc>
          <w:tcPr>
            <w:tcW w:w="5292" w:type="dxa"/>
          </w:tcPr>
          <w:p w14:paraId="7877C1D6" w14:textId="327DC81D"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05384E">
              <w:rPr>
                <w:rFonts w:ascii="Times New Roman" w:hAnsi="Times New Roman" w:cs="Times New Roman"/>
                <w:b/>
                <w:bCs/>
                <w:sz w:val="22"/>
                <w:szCs w:val="22"/>
                <w:lang w:eastAsia="en-GB"/>
              </w:rPr>
              <w:t xml:space="preserve">At 1 January 2020 – as </w:t>
            </w:r>
            <w:r w:rsidRPr="0005384E">
              <w:rPr>
                <w:rFonts w:ascii="Times New Roman" w:hAnsi="Times New Roman"/>
                <w:b/>
                <w:bCs/>
                <w:sz w:val="22"/>
                <w:szCs w:val="22"/>
                <w:lang w:val="en-US" w:eastAsia="en-GB"/>
              </w:rPr>
              <w:t>adjusted</w:t>
            </w:r>
          </w:p>
        </w:tc>
        <w:tc>
          <w:tcPr>
            <w:tcW w:w="720" w:type="dxa"/>
          </w:tcPr>
          <w:p w14:paraId="25541B2A" w14:textId="77777777" w:rsidR="00FC213D" w:rsidRPr="00F26D4E" w:rsidRDefault="00FC213D" w:rsidP="00FC213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bottom w:val="single" w:sz="4" w:space="0" w:color="auto"/>
              <w:right w:val="nil"/>
            </w:tcBorders>
          </w:tcPr>
          <w:p w14:paraId="26A2EDCE" w14:textId="1B0A4F28" w:rsidR="00FC213D" w:rsidRDefault="00FC213D" w:rsidP="00FC213D">
            <w:pPr>
              <w:tabs>
                <w:tab w:val="decimal" w:pos="1419"/>
              </w:tabs>
              <w:rPr>
                <w:rFonts w:ascii="Times New Roman" w:eastAsia="MS Mincho" w:hAnsi="Times New Roman" w:cs="Times New Roman"/>
                <w:b/>
                <w:bCs/>
                <w:sz w:val="22"/>
                <w:lang w:bidi="ar-SA"/>
              </w:rPr>
            </w:pPr>
            <w:r w:rsidRPr="00FC213D">
              <w:rPr>
                <w:rFonts w:ascii="Times New Roman" w:eastAsia="MS Mincho" w:hAnsi="Times New Roman" w:cs="Times New Roman"/>
                <w:b/>
                <w:bCs/>
                <w:sz w:val="22"/>
                <w:szCs w:val="22"/>
              </w:rPr>
              <w:t>201</w:t>
            </w:r>
          </w:p>
        </w:tc>
        <w:tc>
          <w:tcPr>
            <w:tcW w:w="270" w:type="dxa"/>
          </w:tcPr>
          <w:p w14:paraId="5389BF9E" w14:textId="77777777" w:rsidR="00FC213D" w:rsidRPr="003846B9" w:rsidRDefault="00FC213D" w:rsidP="00FC213D">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bottom w:val="single" w:sz="4" w:space="0" w:color="auto"/>
              <w:right w:val="nil"/>
            </w:tcBorders>
          </w:tcPr>
          <w:p w14:paraId="6688EAAF" w14:textId="354AEF82" w:rsidR="00FC213D" w:rsidRDefault="00FC213D" w:rsidP="00FC213D">
            <w:pPr>
              <w:tabs>
                <w:tab w:val="decimal" w:pos="1242"/>
              </w:tabs>
              <w:ind w:right="76"/>
              <w:jc w:val="right"/>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rPr>
              <w:t>5</w:t>
            </w:r>
            <w:r w:rsidR="00B31BA4">
              <w:rPr>
                <w:rFonts w:ascii="Times New Roman" w:eastAsia="MS Mincho" w:hAnsi="Times New Roman" w:cs="Times New Roman"/>
                <w:b/>
                <w:bCs/>
                <w:sz w:val="22"/>
                <w:szCs w:val="22"/>
              </w:rPr>
              <w:t>79</w:t>
            </w:r>
          </w:p>
        </w:tc>
        <w:tc>
          <w:tcPr>
            <w:tcW w:w="270" w:type="dxa"/>
          </w:tcPr>
          <w:p w14:paraId="2DA0370F" w14:textId="77777777" w:rsidR="00FC213D" w:rsidRPr="003846B9" w:rsidRDefault="00FC213D" w:rsidP="00FC213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766CFB1C" w14:textId="313372A5" w:rsidR="00FC213D" w:rsidRPr="00FC213D" w:rsidRDefault="00FC213D" w:rsidP="00FC213D">
            <w:pPr>
              <w:tabs>
                <w:tab w:val="decimal" w:pos="700"/>
              </w:tabs>
              <w:ind w:right="228"/>
              <w:jc w:val="center"/>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lang w:bidi="ar-SA"/>
              </w:rPr>
              <w:t>-</w:t>
            </w:r>
          </w:p>
        </w:tc>
        <w:tc>
          <w:tcPr>
            <w:tcW w:w="270" w:type="dxa"/>
          </w:tcPr>
          <w:p w14:paraId="4DEA5802" w14:textId="77777777" w:rsidR="00FC213D" w:rsidRPr="003846B9" w:rsidRDefault="00FC213D" w:rsidP="00FC213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323F21DD" w14:textId="2D5455D1" w:rsidR="00FC213D" w:rsidRDefault="00FC213D" w:rsidP="00FC213D">
            <w:pPr>
              <w:tabs>
                <w:tab w:val="decimal" w:pos="1149"/>
              </w:tabs>
              <w:ind w:right="46"/>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7</w:t>
            </w:r>
            <w:r w:rsidR="00B31BA4">
              <w:rPr>
                <w:rFonts w:ascii="Times New Roman" w:eastAsia="MS Mincho" w:hAnsi="Times New Roman" w:cs="Times New Roman"/>
                <w:b/>
                <w:bCs/>
                <w:sz w:val="22"/>
                <w:szCs w:val="22"/>
                <w:lang w:bidi="ar-SA"/>
              </w:rPr>
              <w:t>80</w:t>
            </w:r>
          </w:p>
        </w:tc>
      </w:tr>
      <w:tr w:rsidR="00FC213D" w:rsidRPr="00F26D4E" w14:paraId="4443DCF8" w14:textId="77777777" w:rsidTr="006C1513">
        <w:trPr>
          <w:cantSplit/>
        </w:trPr>
        <w:tc>
          <w:tcPr>
            <w:tcW w:w="5292" w:type="dxa"/>
          </w:tcPr>
          <w:p w14:paraId="598BFFF4"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Pr>
                <w:rFonts w:ascii="Times New Roman" w:hAnsi="Times New Roman" w:cs="Times New Roman"/>
                <w:sz w:val="22"/>
                <w:szCs w:val="22"/>
                <w:lang w:val="en-US"/>
              </w:rPr>
              <w:t>Depreciation charge for the year</w:t>
            </w:r>
          </w:p>
        </w:tc>
        <w:tc>
          <w:tcPr>
            <w:tcW w:w="720" w:type="dxa"/>
          </w:tcPr>
          <w:p w14:paraId="6AE71858" w14:textId="77777777" w:rsidR="00FC213D" w:rsidRPr="00F26D4E" w:rsidRDefault="00FC213D" w:rsidP="00FC213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right w:val="nil"/>
            </w:tcBorders>
          </w:tcPr>
          <w:p w14:paraId="2DD5E447" w14:textId="030D289B" w:rsidR="00FC213D" w:rsidRPr="00F26D4E" w:rsidRDefault="00FC213D" w:rsidP="00FC213D">
            <w:pPr>
              <w:tabs>
                <w:tab w:val="decimal" w:pos="1419"/>
              </w:tabs>
              <w:rPr>
                <w:rFonts w:ascii="Times New Roman" w:eastAsia="MS Mincho" w:hAnsi="Times New Roman" w:cs="Times New Roman"/>
                <w:sz w:val="22"/>
                <w:lang w:bidi="ar-SA"/>
              </w:rPr>
            </w:pPr>
            <w:r w:rsidRPr="00FC213D">
              <w:rPr>
                <w:rFonts w:ascii="Times New Roman" w:eastAsia="MS Mincho" w:hAnsi="Times New Roman" w:cs="Times New Roman"/>
                <w:sz w:val="22"/>
                <w:szCs w:val="22"/>
              </w:rPr>
              <w:t>15</w:t>
            </w:r>
          </w:p>
        </w:tc>
        <w:tc>
          <w:tcPr>
            <w:tcW w:w="270" w:type="dxa"/>
          </w:tcPr>
          <w:p w14:paraId="01A33384"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2250" w:type="dxa"/>
            <w:tcBorders>
              <w:top w:val="single" w:sz="4" w:space="0" w:color="auto"/>
              <w:left w:val="nil"/>
              <w:right w:val="nil"/>
            </w:tcBorders>
          </w:tcPr>
          <w:p w14:paraId="6CFBF983" w14:textId="35448641" w:rsidR="00FC213D" w:rsidRPr="00F26D4E" w:rsidRDefault="00FC213D" w:rsidP="00FC213D">
            <w:pPr>
              <w:tabs>
                <w:tab w:val="decimal" w:pos="1242"/>
              </w:tabs>
              <w:ind w:right="76"/>
              <w:jc w:val="right"/>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lang w:bidi="ar-SA"/>
              </w:rPr>
              <w:t>1</w:t>
            </w:r>
            <w:r w:rsidR="00B31BA4">
              <w:rPr>
                <w:rFonts w:ascii="Times New Roman" w:eastAsia="MS Mincho" w:hAnsi="Times New Roman" w:cs="Times New Roman"/>
                <w:sz w:val="22"/>
                <w:szCs w:val="22"/>
                <w:lang w:bidi="ar-SA"/>
              </w:rPr>
              <w:t>26</w:t>
            </w:r>
          </w:p>
        </w:tc>
        <w:tc>
          <w:tcPr>
            <w:tcW w:w="270" w:type="dxa"/>
          </w:tcPr>
          <w:p w14:paraId="199FF707"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28D47DDE" w14:textId="1DC1F744" w:rsidR="00FC213D" w:rsidRPr="00F26D4E" w:rsidRDefault="00FC213D" w:rsidP="00FC213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7AED7B92"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4A4E98AC" w14:textId="15500245" w:rsidR="00FC213D" w:rsidRPr="00AC5511" w:rsidRDefault="00FC213D" w:rsidP="00FC213D">
            <w:pPr>
              <w:tabs>
                <w:tab w:val="decimal" w:pos="1149"/>
              </w:tabs>
              <w:rPr>
                <w:rFonts w:ascii="Times New Roman" w:eastAsia="MS Mincho" w:hAnsi="Times New Roman" w:cstheme="minorBidi"/>
                <w:sz w:val="22"/>
                <w:szCs w:val="28"/>
                <w:cs/>
              </w:rPr>
            </w:pPr>
            <w:r>
              <w:rPr>
                <w:rFonts w:ascii="Times New Roman" w:eastAsia="MS Mincho" w:hAnsi="Times New Roman" w:cs="Times New Roman"/>
                <w:sz w:val="22"/>
                <w:szCs w:val="22"/>
                <w:lang w:bidi="ar-SA"/>
              </w:rPr>
              <w:t>1</w:t>
            </w:r>
            <w:r w:rsidR="00B31BA4">
              <w:rPr>
                <w:rFonts w:ascii="Times New Roman" w:eastAsia="MS Mincho" w:hAnsi="Times New Roman" w:cs="Times New Roman"/>
                <w:sz w:val="22"/>
                <w:szCs w:val="22"/>
                <w:lang w:bidi="ar-SA"/>
              </w:rPr>
              <w:t>41</w:t>
            </w:r>
          </w:p>
        </w:tc>
      </w:tr>
      <w:tr w:rsidR="00FC213D" w:rsidRPr="00F26D4E" w14:paraId="33381792" w14:textId="77777777" w:rsidTr="0005384E">
        <w:trPr>
          <w:cantSplit/>
        </w:trPr>
        <w:tc>
          <w:tcPr>
            <w:tcW w:w="5292" w:type="dxa"/>
          </w:tcPr>
          <w:p w14:paraId="7A80F1CD"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Pr>
                <w:rFonts w:ascii="Times New Roman" w:hAnsi="Times New Roman" w:cs="Times New Roman"/>
                <w:sz w:val="22"/>
                <w:szCs w:val="22"/>
                <w:lang w:val="en-US"/>
              </w:rPr>
              <w:t>Disposals / write-off</w:t>
            </w:r>
          </w:p>
        </w:tc>
        <w:tc>
          <w:tcPr>
            <w:tcW w:w="720" w:type="dxa"/>
          </w:tcPr>
          <w:p w14:paraId="3FC95243" w14:textId="77777777" w:rsidR="00FC213D" w:rsidRPr="00F26D4E" w:rsidRDefault="00FC213D" w:rsidP="00FC213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single" w:sz="4" w:space="0" w:color="auto"/>
              <w:right w:val="nil"/>
            </w:tcBorders>
          </w:tcPr>
          <w:p w14:paraId="757CCBEE" w14:textId="3EE98137" w:rsidR="00FC213D" w:rsidRPr="00F26D4E" w:rsidRDefault="00FC213D" w:rsidP="00FC213D">
            <w:pPr>
              <w:tabs>
                <w:tab w:val="decimal" w:pos="1419"/>
              </w:tabs>
              <w:rPr>
                <w:rFonts w:ascii="Times New Roman" w:eastAsia="MS Mincho" w:hAnsi="Times New Roman" w:cs="Times New Roman"/>
                <w:sz w:val="22"/>
                <w:lang w:bidi="ar-SA"/>
              </w:rPr>
            </w:pPr>
            <w:r w:rsidRPr="00FC213D">
              <w:rPr>
                <w:rFonts w:ascii="Times New Roman" w:eastAsia="MS Mincho" w:hAnsi="Times New Roman" w:cs="Times New Roman"/>
                <w:sz w:val="22"/>
                <w:szCs w:val="22"/>
                <w:cs/>
              </w:rPr>
              <w:t>(</w:t>
            </w:r>
            <w:r w:rsidRPr="00FC213D">
              <w:rPr>
                <w:rFonts w:ascii="Times New Roman" w:eastAsia="MS Mincho" w:hAnsi="Times New Roman" w:cs="Times New Roman"/>
                <w:sz w:val="22"/>
                <w:szCs w:val="22"/>
              </w:rPr>
              <w:t>1</w:t>
            </w:r>
            <w:r w:rsidRPr="00FC213D">
              <w:rPr>
                <w:rFonts w:ascii="Times New Roman" w:eastAsia="MS Mincho" w:hAnsi="Times New Roman" w:cs="Times New Roman"/>
                <w:sz w:val="22"/>
                <w:szCs w:val="22"/>
                <w:cs/>
              </w:rPr>
              <w:t>)</w:t>
            </w:r>
          </w:p>
        </w:tc>
        <w:tc>
          <w:tcPr>
            <w:tcW w:w="270" w:type="dxa"/>
          </w:tcPr>
          <w:p w14:paraId="4FA87221"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2250" w:type="dxa"/>
            <w:tcBorders>
              <w:left w:val="nil"/>
              <w:bottom w:val="single" w:sz="4" w:space="0" w:color="auto"/>
              <w:right w:val="nil"/>
            </w:tcBorders>
          </w:tcPr>
          <w:p w14:paraId="0C2F41D2" w14:textId="1F0EE0D1" w:rsidR="00FC213D" w:rsidRPr="00F26D4E" w:rsidRDefault="00FC213D" w:rsidP="00C016F1">
            <w:pPr>
              <w:tabs>
                <w:tab w:val="decimal" w:pos="1242"/>
              </w:tabs>
              <w:jc w:val="right"/>
              <w:rPr>
                <w:rFonts w:ascii="Times New Roman" w:eastAsia="MS Mincho" w:hAnsi="Times New Roman" w:cs="Times New Roman"/>
                <w:sz w:val="22"/>
                <w:szCs w:val="22"/>
                <w:lang w:bidi="ar-SA"/>
              </w:rPr>
            </w:pPr>
            <w:r w:rsidRPr="00FC213D">
              <w:rPr>
                <w:rFonts w:ascii="Times New Roman" w:eastAsia="MS Mincho" w:hAnsi="Times New Roman" w:cs="Times New Roman"/>
                <w:sz w:val="22"/>
                <w:szCs w:val="22"/>
                <w:cs/>
              </w:rPr>
              <w:t>(</w:t>
            </w:r>
            <w:r w:rsidRPr="00FC213D">
              <w:rPr>
                <w:rFonts w:ascii="Times New Roman" w:eastAsia="MS Mincho" w:hAnsi="Times New Roman" w:cs="Times New Roman"/>
                <w:sz w:val="22"/>
                <w:szCs w:val="22"/>
                <w:lang w:bidi="ar-SA"/>
              </w:rPr>
              <w:t>6</w:t>
            </w:r>
            <w:r w:rsidRPr="00FC213D">
              <w:rPr>
                <w:rFonts w:ascii="Times New Roman" w:eastAsia="MS Mincho" w:hAnsi="Times New Roman" w:cs="Times New Roman"/>
                <w:sz w:val="22"/>
                <w:szCs w:val="22"/>
                <w:cs/>
              </w:rPr>
              <w:t>)</w:t>
            </w:r>
          </w:p>
        </w:tc>
        <w:tc>
          <w:tcPr>
            <w:tcW w:w="270" w:type="dxa"/>
          </w:tcPr>
          <w:p w14:paraId="0BFCC300"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7AD182D4" w14:textId="35379E95" w:rsidR="00FC213D" w:rsidRPr="00F26D4E" w:rsidRDefault="00FC213D" w:rsidP="00FC213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5295092F"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0C47A2AA" w14:textId="0965FA69" w:rsidR="00FC213D" w:rsidRPr="00F26D4E" w:rsidRDefault="00FC213D" w:rsidP="00FC213D">
            <w:pPr>
              <w:tabs>
                <w:tab w:val="decimal" w:pos="114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w:t>
            </w:r>
          </w:p>
        </w:tc>
      </w:tr>
      <w:tr w:rsidR="00FC213D" w:rsidRPr="00F26D4E" w14:paraId="724D94B3" w14:textId="77777777" w:rsidTr="0005384E">
        <w:trPr>
          <w:cantSplit/>
        </w:trPr>
        <w:tc>
          <w:tcPr>
            <w:tcW w:w="5292" w:type="dxa"/>
          </w:tcPr>
          <w:p w14:paraId="09ECFE48"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20</w:t>
            </w:r>
          </w:p>
        </w:tc>
        <w:tc>
          <w:tcPr>
            <w:tcW w:w="720" w:type="dxa"/>
          </w:tcPr>
          <w:p w14:paraId="63E3B325" w14:textId="77777777" w:rsidR="00FC213D" w:rsidRPr="00F26D4E" w:rsidRDefault="00FC213D" w:rsidP="00FC213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bottom w:val="single" w:sz="4" w:space="0" w:color="auto"/>
              <w:right w:val="nil"/>
            </w:tcBorders>
          </w:tcPr>
          <w:p w14:paraId="3B67B128" w14:textId="18D3707E" w:rsidR="00FC213D" w:rsidRPr="003846B9" w:rsidRDefault="00FC213D" w:rsidP="00FC213D">
            <w:pPr>
              <w:tabs>
                <w:tab w:val="decimal" w:pos="1419"/>
              </w:tabs>
              <w:rPr>
                <w:rFonts w:ascii="Times New Roman" w:eastAsia="MS Mincho" w:hAnsi="Times New Roman" w:cs="Times New Roman"/>
                <w:b/>
                <w:bCs/>
                <w:sz w:val="22"/>
                <w:lang w:bidi="ar-SA"/>
              </w:rPr>
            </w:pPr>
            <w:r w:rsidRPr="00FC213D">
              <w:rPr>
                <w:rFonts w:ascii="Times New Roman" w:eastAsia="MS Mincho" w:hAnsi="Times New Roman" w:cs="Times New Roman"/>
                <w:b/>
                <w:bCs/>
                <w:sz w:val="22"/>
                <w:szCs w:val="22"/>
              </w:rPr>
              <w:t>215</w:t>
            </w:r>
          </w:p>
        </w:tc>
        <w:tc>
          <w:tcPr>
            <w:tcW w:w="270" w:type="dxa"/>
          </w:tcPr>
          <w:p w14:paraId="14041EC8" w14:textId="77777777" w:rsidR="00FC213D" w:rsidRPr="003846B9" w:rsidRDefault="00FC213D" w:rsidP="00FC213D">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bottom w:val="single" w:sz="4" w:space="0" w:color="auto"/>
              <w:right w:val="nil"/>
            </w:tcBorders>
          </w:tcPr>
          <w:p w14:paraId="7D1D8A90" w14:textId="028F5EF4" w:rsidR="00FC213D" w:rsidRPr="003846B9" w:rsidRDefault="00FC213D" w:rsidP="00FC213D">
            <w:pPr>
              <w:tabs>
                <w:tab w:val="decimal" w:pos="1242"/>
              </w:tabs>
              <w:ind w:right="76"/>
              <w:jc w:val="right"/>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lang w:bidi="ar-SA"/>
              </w:rPr>
              <w:t>699</w:t>
            </w:r>
          </w:p>
        </w:tc>
        <w:tc>
          <w:tcPr>
            <w:tcW w:w="270" w:type="dxa"/>
          </w:tcPr>
          <w:p w14:paraId="7159A115" w14:textId="77777777" w:rsidR="00FC213D" w:rsidRPr="003846B9" w:rsidRDefault="00FC213D" w:rsidP="00FC213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6859CB1" w14:textId="31CB7A6B" w:rsidR="00FC213D" w:rsidRPr="00FC213D" w:rsidRDefault="00FC213D" w:rsidP="00FC213D">
            <w:pPr>
              <w:tabs>
                <w:tab w:val="decimal" w:pos="700"/>
              </w:tabs>
              <w:ind w:right="228"/>
              <w:jc w:val="center"/>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lang w:bidi="ar-SA"/>
              </w:rPr>
              <w:t>-</w:t>
            </w:r>
          </w:p>
        </w:tc>
        <w:tc>
          <w:tcPr>
            <w:tcW w:w="270" w:type="dxa"/>
          </w:tcPr>
          <w:p w14:paraId="1ED8E1BC" w14:textId="77777777" w:rsidR="00FC213D" w:rsidRPr="00FC213D" w:rsidRDefault="00FC213D" w:rsidP="00FC213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68D94589" w14:textId="21C069D4" w:rsidR="00FC213D" w:rsidRPr="003846B9" w:rsidRDefault="00FC213D" w:rsidP="00FC213D">
            <w:pPr>
              <w:tabs>
                <w:tab w:val="decimal" w:pos="1149"/>
              </w:tabs>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914</w:t>
            </w:r>
          </w:p>
        </w:tc>
      </w:tr>
      <w:tr w:rsidR="00FC213D" w:rsidRPr="00F26D4E" w14:paraId="09E341F8" w14:textId="77777777" w:rsidTr="0005384E">
        <w:trPr>
          <w:cantSplit/>
        </w:trPr>
        <w:tc>
          <w:tcPr>
            <w:tcW w:w="5292" w:type="dxa"/>
          </w:tcPr>
          <w:p w14:paraId="254E8181" w14:textId="77777777" w:rsidR="00FC213D" w:rsidRPr="00F26D4E" w:rsidRDefault="00FC213D" w:rsidP="00FC213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720" w:type="dxa"/>
          </w:tcPr>
          <w:p w14:paraId="4FCAE9AF" w14:textId="77777777" w:rsidR="00FC213D" w:rsidRPr="00F26D4E" w:rsidRDefault="00FC213D" w:rsidP="00FC213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right w:val="nil"/>
            </w:tcBorders>
          </w:tcPr>
          <w:p w14:paraId="424EDA0F" w14:textId="77777777" w:rsidR="00FC213D" w:rsidRPr="00F26D4E" w:rsidRDefault="00FC213D" w:rsidP="00FC213D">
            <w:pPr>
              <w:tabs>
                <w:tab w:val="decimal" w:pos="1242"/>
              </w:tabs>
              <w:rPr>
                <w:rFonts w:ascii="Times New Roman" w:eastAsia="MS Mincho" w:hAnsi="Times New Roman" w:cs="Times New Roman"/>
                <w:sz w:val="22"/>
                <w:lang w:bidi="ar-SA"/>
              </w:rPr>
            </w:pPr>
          </w:p>
        </w:tc>
        <w:tc>
          <w:tcPr>
            <w:tcW w:w="270" w:type="dxa"/>
          </w:tcPr>
          <w:p w14:paraId="66105720"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2250" w:type="dxa"/>
            <w:tcBorders>
              <w:top w:val="single" w:sz="4" w:space="0" w:color="auto"/>
              <w:left w:val="nil"/>
              <w:right w:val="nil"/>
            </w:tcBorders>
          </w:tcPr>
          <w:p w14:paraId="1BEB5320" w14:textId="77777777" w:rsidR="00FC213D" w:rsidRPr="00F26D4E" w:rsidRDefault="00FC213D" w:rsidP="00FC213D">
            <w:pPr>
              <w:tabs>
                <w:tab w:val="decimal" w:pos="1242"/>
              </w:tabs>
              <w:ind w:right="76"/>
              <w:jc w:val="right"/>
              <w:rPr>
                <w:rFonts w:ascii="Times New Roman" w:eastAsia="MS Mincho" w:hAnsi="Times New Roman" w:cs="Times New Roman"/>
                <w:sz w:val="22"/>
                <w:szCs w:val="22"/>
                <w:lang w:bidi="ar-SA"/>
              </w:rPr>
            </w:pPr>
          </w:p>
        </w:tc>
        <w:tc>
          <w:tcPr>
            <w:tcW w:w="270" w:type="dxa"/>
          </w:tcPr>
          <w:p w14:paraId="2DE0A6B4" w14:textId="77777777" w:rsidR="00FC213D" w:rsidRPr="00F26D4E" w:rsidRDefault="00FC213D" w:rsidP="00FC213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1E680416" w14:textId="77777777" w:rsidR="00FC213D" w:rsidRPr="00FC213D" w:rsidRDefault="00FC213D" w:rsidP="00FC213D">
            <w:pPr>
              <w:tabs>
                <w:tab w:val="decimal" w:pos="1242"/>
              </w:tabs>
              <w:rPr>
                <w:rFonts w:ascii="Times New Roman" w:eastAsia="MS Mincho" w:hAnsi="Times New Roman" w:cs="Times New Roman"/>
                <w:b/>
                <w:bCs/>
                <w:sz w:val="22"/>
                <w:szCs w:val="22"/>
                <w:lang w:bidi="ar-SA"/>
              </w:rPr>
            </w:pPr>
          </w:p>
        </w:tc>
        <w:tc>
          <w:tcPr>
            <w:tcW w:w="270" w:type="dxa"/>
          </w:tcPr>
          <w:p w14:paraId="1771786A" w14:textId="77777777" w:rsidR="00FC213D" w:rsidRPr="00FC213D" w:rsidRDefault="00FC213D" w:rsidP="00FC213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132EEA68" w14:textId="77777777" w:rsidR="00FC213D" w:rsidRPr="00F26D4E" w:rsidRDefault="00FC213D" w:rsidP="00FC213D">
            <w:pPr>
              <w:tabs>
                <w:tab w:val="decimal" w:pos="1149"/>
              </w:tabs>
              <w:rPr>
                <w:rFonts w:ascii="Times New Roman" w:eastAsia="MS Mincho" w:hAnsi="Times New Roman" w:cs="Times New Roman"/>
                <w:sz w:val="22"/>
                <w:szCs w:val="22"/>
                <w:lang w:bidi="ar-SA"/>
              </w:rPr>
            </w:pPr>
          </w:p>
        </w:tc>
      </w:tr>
    </w:tbl>
    <w:p w14:paraId="4149890A" w14:textId="1ADF391F" w:rsidR="00FE390E" w:rsidRDefault="00FE390E" w:rsidP="00275CA4">
      <w:pPr>
        <w:rPr>
          <w:rFonts w:ascii="Times New Roman" w:hAnsi="Times New Roman" w:cs="Times New Roman"/>
          <w:sz w:val="24"/>
          <w:szCs w:val="24"/>
        </w:rPr>
      </w:pPr>
      <w:r>
        <w:rPr>
          <w:rFonts w:ascii="Times New Roman" w:hAnsi="Times New Roman" w:cs="Times New Roman"/>
          <w:sz w:val="24"/>
          <w:szCs w:val="24"/>
        </w:rPr>
        <w:br w:type="page"/>
      </w:r>
    </w:p>
    <w:tbl>
      <w:tblPr>
        <w:tblW w:w="13662" w:type="dxa"/>
        <w:tblInd w:w="558" w:type="dxa"/>
        <w:tblLayout w:type="fixed"/>
        <w:tblLook w:val="04A0" w:firstRow="1" w:lastRow="0" w:firstColumn="1" w:lastColumn="0" w:noHBand="0" w:noVBand="1"/>
      </w:tblPr>
      <w:tblGrid>
        <w:gridCol w:w="5292"/>
        <w:gridCol w:w="720"/>
        <w:gridCol w:w="1710"/>
        <w:gridCol w:w="270"/>
        <w:gridCol w:w="2250"/>
        <w:gridCol w:w="270"/>
        <w:gridCol w:w="1440"/>
        <w:gridCol w:w="270"/>
        <w:gridCol w:w="1440"/>
      </w:tblGrid>
      <w:tr w:rsidR="00FE390E" w:rsidRPr="00F26D4E" w14:paraId="1521FC51" w14:textId="77777777" w:rsidTr="0005384E">
        <w:trPr>
          <w:cantSplit/>
          <w:tblHeader/>
        </w:trPr>
        <w:tc>
          <w:tcPr>
            <w:tcW w:w="5292" w:type="dxa"/>
          </w:tcPr>
          <w:p w14:paraId="12889E7B" w14:textId="77777777" w:rsidR="00FE390E" w:rsidRPr="00F26D4E" w:rsidRDefault="00FE390E" w:rsidP="00090D2F">
            <w:pPr>
              <w:spacing w:line="240" w:lineRule="exact"/>
              <w:rPr>
                <w:rFonts w:ascii="Times New Roman" w:hAnsi="Times New Roman" w:cs="Times New Roman"/>
                <w:sz w:val="22"/>
                <w:szCs w:val="22"/>
                <w:lang w:val="en-US"/>
              </w:rPr>
            </w:pPr>
          </w:p>
        </w:tc>
        <w:tc>
          <w:tcPr>
            <w:tcW w:w="720" w:type="dxa"/>
          </w:tcPr>
          <w:p w14:paraId="1E34A0AA" w14:textId="77777777" w:rsidR="00FE390E" w:rsidRPr="00F26D4E" w:rsidRDefault="00FE390E"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64045446" w14:textId="77777777" w:rsidR="00FE390E" w:rsidRPr="00F26D4E" w:rsidRDefault="00FE390E"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2349CA20" w14:textId="77777777" w:rsidTr="0005384E">
        <w:trPr>
          <w:cantSplit/>
          <w:tblHeader/>
        </w:trPr>
        <w:tc>
          <w:tcPr>
            <w:tcW w:w="5292" w:type="dxa"/>
          </w:tcPr>
          <w:p w14:paraId="53D95EB4"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551310D5"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779955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6E6416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10C9E1A1"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2BE1862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5E5380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5A3298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2900EB26"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F544CC1" w14:textId="77777777" w:rsidTr="0005384E">
        <w:trPr>
          <w:cantSplit/>
          <w:tblHeader/>
        </w:trPr>
        <w:tc>
          <w:tcPr>
            <w:tcW w:w="5292" w:type="dxa"/>
          </w:tcPr>
          <w:p w14:paraId="60DC05BD"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73D514E0"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08EC0D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88246A"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74E9AE1A"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43C9131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3EECFCC"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BA6888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8C381B9"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095F8EA5" w14:textId="77777777" w:rsidTr="0005384E">
        <w:trPr>
          <w:cantSplit/>
          <w:tblHeader/>
        </w:trPr>
        <w:tc>
          <w:tcPr>
            <w:tcW w:w="5292" w:type="dxa"/>
          </w:tcPr>
          <w:p w14:paraId="70116AF1"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67408FC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32D93C7C"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52F21D70"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2D603AF7"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5FC2D11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4FDB9A59"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36BD170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96A983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1348F5AC" w14:textId="77777777" w:rsidTr="0005384E">
        <w:trPr>
          <w:cantSplit/>
          <w:trHeight w:val="70"/>
          <w:tblHeader/>
        </w:trPr>
        <w:tc>
          <w:tcPr>
            <w:tcW w:w="5292" w:type="dxa"/>
          </w:tcPr>
          <w:p w14:paraId="31EFF6D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720" w:type="dxa"/>
            <w:hideMark/>
          </w:tcPr>
          <w:p w14:paraId="5DDD0745" w14:textId="642DCED4" w:rsidR="0005384E" w:rsidRPr="00F26D4E" w:rsidRDefault="0005384E" w:rsidP="00090D2F">
            <w:pPr>
              <w:spacing w:line="240" w:lineRule="exact"/>
              <w:jc w:val="center"/>
              <w:rPr>
                <w:rFonts w:ascii="Times New Roman" w:hAnsi="Times New Roman" w:cs="Times New Roman"/>
                <w:i/>
                <w:iCs/>
                <w:sz w:val="22"/>
                <w:szCs w:val="22"/>
                <w:lang w:val="en-US"/>
              </w:rPr>
            </w:pPr>
          </w:p>
        </w:tc>
        <w:tc>
          <w:tcPr>
            <w:tcW w:w="1710" w:type="dxa"/>
            <w:hideMark/>
          </w:tcPr>
          <w:p w14:paraId="036CBD4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7DA5429F"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47F9D010"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55AFCADB"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5406139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082B68FF"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E8F1C99"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E390E" w:rsidRPr="00F26D4E" w14:paraId="432F9AE3" w14:textId="77777777" w:rsidTr="0005384E">
        <w:trPr>
          <w:cantSplit/>
          <w:tblHeader/>
        </w:trPr>
        <w:tc>
          <w:tcPr>
            <w:tcW w:w="5292" w:type="dxa"/>
          </w:tcPr>
          <w:p w14:paraId="71058406" w14:textId="77777777" w:rsidR="00FE390E" w:rsidRPr="00F26D4E" w:rsidRDefault="00FE390E" w:rsidP="00090D2F">
            <w:pPr>
              <w:rPr>
                <w:rFonts w:ascii="Times New Roman" w:hAnsi="Times New Roman" w:cs="Times New Roman"/>
                <w:b/>
                <w:i/>
                <w:iCs/>
                <w:sz w:val="22"/>
                <w:szCs w:val="22"/>
              </w:rPr>
            </w:pPr>
          </w:p>
        </w:tc>
        <w:tc>
          <w:tcPr>
            <w:tcW w:w="720" w:type="dxa"/>
          </w:tcPr>
          <w:p w14:paraId="7BA6D163" w14:textId="77777777" w:rsidR="00FE390E" w:rsidRPr="00F26D4E" w:rsidRDefault="00FE390E"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49BBC2DE" w14:textId="77777777" w:rsidR="00FE390E" w:rsidRPr="00F26D4E" w:rsidRDefault="00FE390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05384E" w:rsidRPr="00F26D4E" w14:paraId="3CB13DE0" w14:textId="77777777" w:rsidTr="0005384E">
        <w:trPr>
          <w:cantSplit/>
        </w:trPr>
        <w:tc>
          <w:tcPr>
            <w:tcW w:w="5292" w:type="dxa"/>
          </w:tcPr>
          <w:p w14:paraId="1455C0F2" w14:textId="24DE8262" w:rsidR="0005384E" w:rsidRPr="00F26D4E" w:rsidRDefault="0005384E" w:rsidP="00FE390E">
            <w:pPr>
              <w:rPr>
                <w:rFonts w:ascii="Times New Roman" w:hAnsi="Times New Roman" w:cs="Times New Roman"/>
                <w:b/>
                <w:i/>
                <w:iCs/>
                <w:sz w:val="22"/>
                <w:szCs w:val="22"/>
              </w:rPr>
            </w:pPr>
            <w:r w:rsidRPr="00FF0574">
              <w:rPr>
                <w:rFonts w:ascii="Times New Roman" w:hAnsi="Times New Roman" w:cs="Times New Roman"/>
                <w:b/>
                <w:bCs/>
                <w:i/>
                <w:iCs/>
                <w:sz w:val="22"/>
                <w:szCs w:val="22"/>
                <w:lang w:val="en-US"/>
              </w:rPr>
              <w:t>Net book value</w:t>
            </w:r>
          </w:p>
        </w:tc>
        <w:tc>
          <w:tcPr>
            <w:tcW w:w="720" w:type="dxa"/>
          </w:tcPr>
          <w:p w14:paraId="38D7CC85" w14:textId="77777777" w:rsidR="0005384E" w:rsidRPr="00F26D4E" w:rsidRDefault="0005384E" w:rsidP="00FE390E">
            <w:pPr>
              <w:spacing w:line="240" w:lineRule="exact"/>
              <w:ind w:left="-108" w:right="-18"/>
              <w:jc w:val="center"/>
              <w:rPr>
                <w:rFonts w:ascii="Times New Roman" w:hAnsi="Times New Roman" w:cs="Times New Roman"/>
                <w:i/>
                <w:iCs/>
                <w:sz w:val="22"/>
                <w:szCs w:val="22"/>
                <w:rtl/>
                <w:cs/>
              </w:rPr>
            </w:pPr>
          </w:p>
        </w:tc>
        <w:tc>
          <w:tcPr>
            <w:tcW w:w="1710" w:type="dxa"/>
          </w:tcPr>
          <w:p w14:paraId="49CDE48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7AC5038E"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250" w:type="dxa"/>
          </w:tcPr>
          <w:p w14:paraId="732649BB"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1EE7818C"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3261A004"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6644903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4C2EDBC0"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r>
      <w:tr w:rsidR="0005384E" w:rsidRPr="00F26D4E" w14:paraId="3D46B614" w14:textId="77777777" w:rsidTr="0005384E">
        <w:trPr>
          <w:cantSplit/>
        </w:trPr>
        <w:tc>
          <w:tcPr>
            <w:tcW w:w="5292" w:type="dxa"/>
          </w:tcPr>
          <w:p w14:paraId="769F8E24" w14:textId="073CB4D5" w:rsidR="0005384E" w:rsidRPr="00F26D4E" w:rsidRDefault="0005384E" w:rsidP="00FE390E">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19</w:t>
            </w:r>
          </w:p>
        </w:tc>
        <w:tc>
          <w:tcPr>
            <w:tcW w:w="720" w:type="dxa"/>
          </w:tcPr>
          <w:p w14:paraId="621CFE20" w14:textId="77777777" w:rsidR="0005384E" w:rsidRPr="00F26D4E" w:rsidRDefault="0005384E" w:rsidP="00FE390E">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0D4E05FE" w14:textId="6A28F259" w:rsidR="0005384E" w:rsidRPr="00F26D4E" w:rsidRDefault="0005384E" w:rsidP="00FE390E">
            <w:pPr>
              <w:tabs>
                <w:tab w:val="decimal" w:pos="1419"/>
              </w:tabs>
              <w:rPr>
                <w:rFonts w:ascii="Times New Roman" w:eastAsia="MS Mincho" w:hAnsi="Times New Roman" w:cs="Times New Roman"/>
                <w:sz w:val="22"/>
                <w:lang w:bidi="ar-SA"/>
              </w:rPr>
            </w:pPr>
          </w:p>
        </w:tc>
        <w:tc>
          <w:tcPr>
            <w:tcW w:w="270" w:type="dxa"/>
          </w:tcPr>
          <w:p w14:paraId="05489820"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2250" w:type="dxa"/>
          </w:tcPr>
          <w:p w14:paraId="4D00B59A" w14:textId="2796944A" w:rsidR="0005384E" w:rsidRPr="00F26D4E" w:rsidRDefault="0005384E" w:rsidP="00FE390E">
            <w:pPr>
              <w:tabs>
                <w:tab w:val="decimal" w:pos="1156"/>
              </w:tabs>
              <w:ind w:right="158"/>
              <w:jc w:val="right"/>
              <w:rPr>
                <w:rFonts w:ascii="Times New Roman" w:eastAsia="MS Mincho" w:hAnsi="Times New Roman" w:cs="Times New Roman"/>
                <w:sz w:val="22"/>
                <w:szCs w:val="22"/>
                <w:lang w:bidi="ar-SA"/>
              </w:rPr>
            </w:pPr>
          </w:p>
        </w:tc>
        <w:tc>
          <w:tcPr>
            <w:tcW w:w="270" w:type="dxa"/>
          </w:tcPr>
          <w:p w14:paraId="2F43B4B4"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Pr>
          <w:p w14:paraId="53783C79" w14:textId="7A68F547" w:rsidR="0005384E" w:rsidRPr="00F26D4E" w:rsidRDefault="0005384E" w:rsidP="00FE390E">
            <w:pPr>
              <w:tabs>
                <w:tab w:val="decimal" w:pos="1148"/>
              </w:tabs>
              <w:ind w:right="88"/>
              <w:rPr>
                <w:rFonts w:ascii="Times New Roman" w:eastAsia="MS Mincho" w:hAnsi="Times New Roman" w:cs="Times New Roman"/>
                <w:sz w:val="22"/>
                <w:szCs w:val="22"/>
                <w:lang w:bidi="ar-SA"/>
              </w:rPr>
            </w:pPr>
          </w:p>
        </w:tc>
        <w:tc>
          <w:tcPr>
            <w:tcW w:w="270" w:type="dxa"/>
          </w:tcPr>
          <w:p w14:paraId="46B4DB0D"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Pr>
          <w:p w14:paraId="008D06B3" w14:textId="6F59B4D0" w:rsidR="0005384E" w:rsidRPr="00F26D4E" w:rsidRDefault="0005384E" w:rsidP="00FE390E">
            <w:pPr>
              <w:ind w:right="46"/>
              <w:jc w:val="right"/>
              <w:rPr>
                <w:rFonts w:ascii="Times New Roman" w:eastAsia="MS Mincho" w:hAnsi="Times New Roman" w:cs="Times New Roman"/>
                <w:sz w:val="22"/>
                <w:szCs w:val="22"/>
                <w:lang w:bidi="ar-SA"/>
              </w:rPr>
            </w:pPr>
          </w:p>
        </w:tc>
      </w:tr>
      <w:tr w:rsidR="0005384E" w:rsidRPr="00F26D4E" w14:paraId="33994079" w14:textId="77777777" w:rsidTr="0005384E">
        <w:trPr>
          <w:cantSplit/>
        </w:trPr>
        <w:tc>
          <w:tcPr>
            <w:tcW w:w="5292" w:type="dxa"/>
          </w:tcPr>
          <w:p w14:paraId="5CC3E7D2" w14:textId="3EF210F1" w:rsidR="0005384E" w:rsidRPr="00F26D4E" w:rsidRDefault="0005384E" w:rsidP="00FE390E">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62A13E53" w14:textId="77777777" w:rsidR="0005384E" w:rsidRPr="00F26D4E" w:rsidRDefault="0005384E" w:rsidP="00FE390E">
            <w:pPr>
              <w:ind w:left="-108" w:right="-136"/>
              <w:jc w:val="center"/>
              <w:rPr>
                <w:rFonts w:ascii="Times New Roman" w:eastAsia="MS Mincho" w:hAnsi="Times New Roman" w:cs="Times New Roman"/>
                <w:i/>
                <w:iCs/>
                <w:sz w:val="22"/>
                <w:szCs w:val="22"/>
                <w:cs/>
              </w:rPr>
            </w:pPr>
          </w:p>
        </w:tc>
        <w:tc>
          <w:tcPr>
            <w:tcW w:w="1710" w:type="dxa"/>
          </w:tcPr>
          <w:p w14:paraId="5EE0EA97" w14:textId="0926610E" w:rsidR="0005384E" w:rsidRPr="00F26D4E" w:rsidRDefault="0005384E" w:rsidP="00FE390E">
            <w:pPr>
              <w:tabs>
                <w:tab w:val="decimal" w:pos="141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74</w:t>
            </w:r>
          </w:p>
        </w:tc>
        <w:tc>
          <w:tcPr>
            <w:tcW w:w="270" w:type="dxa"/>
          </w:tcPr>
          <w:p w14:paraId="75948708"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2250" w:type="dxa"/>
          </w:tcPr>
          <w:p w14:paraId="5E0D387D" w14:textId="5C7BBC4D" w:rsidR="0005384E" w:rsidRPr="00F26D4E" w:rsidRDefault="0005384E" w:rsidP="00FE390E">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260</w:t>
            </w:r>
          </w:p>
        </w:tc>
        <w:tc>
          <w:tcPr>
            <w:tcW w:w="270" w:type="dxa"/>
          </w:tcPr>
          <w:p w14:paraId="3C3CF38B"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Pr>
          <w:p w14:paraId="0957F710" w14:textId="326DB9F2" w:rsidR="0005384E" w:rsidRPr="001B50B8" w:rsidRDefault="0005384E" w:rsidP="001B50B8">
            <w:pPr>
              <w:tabs>
                <w:tab w:val="decimal" w:pos="1419"/>
              </w:tabs>
              <w:ind w:right="70"/>
              <w:rPr>
                <w:rFonts w:ascii="Times New Roman" w:eastAsia="MS Mincho" w:hAnsi="Times New Roman" w:cs="Times New Roman"/>
                <w:sz w:val="22"/>
                <w:szCs w:val="22"/>
                <w:lang w:bidi="ar-SA"/>
              </w:rPr>
            </w:pPr>
            <w:r w:rsidRPr="001B50B8">
              <w:rPr>
                <w:rFonts w:ascii="Times New Roman" w:eastAsia="MS Mincho" w:hAnsi="Times New Roman" w:cs="Times New Roman" w:hint="cs"/>
                <w:sz w:val="22"/>
                <w:szCs w:val="22"/>
                <w:cs/>
              </w:rPr>
              <w:t>127</w:t>
            </w:r>
          </w:p>
        </w:tc>
        <w:tc>
          <w:tcPr>
            <w:tcW w:w="270" w:type="dxa"/>
          </w:tcPr>
          <w:p w14:paraId="0EADD2F1" w14:textId="77777777" w:rsidR="0005384E" w:rsidRPr="00F26D4E" w:rsidRDefault="0005384E" w:rsidP="001B50B8">
            <w:pPr>
              <w:tabs>
                <w:tab w:val="decimal" w:pos="1242"/>
                <w:tab w:val="decimal" w:pos="1419"/>
              </w:tabs>
              <w:rPr>
                <w:rFonts w:ascii="Times New Roman" w:eastAsia="MS Mincho" w:hAnsi="Times New Roman" w:cs="Times New Roman"/>
                <w:sz w:val="22"/>
                <w:szCs w:val="22"/>
                <w:lang w:bidi="ar-SA"/>
              </w:rPr>
            </w:pPr>
          </w:p>
        </w:tc>
        <w:tc>
          <w:tcPr>
            <w:tcW w:w="1440" w:type="dxa"/>
          </w:tcPr>
          <w:p w14:paraId="230C8D66" w14:textId="2B495FC0" w:rsidR="0005384E" w:rsidRPr="00F26D4E" w:rsidRDefault="0005384E" w:rsidP="001B50B8">
            <w:pPr>
              <w:tabs>
                <w:tab w:val="decimal" w:pos="1419"/>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461</w:t>
            </w:r>
          </w:p>
        </w:tc>
      </w:tr>
      <w:tr w:rsidR="0005384E" w:rsidRPr="00F26D4E" w14:paraId="4E5F23CD" w14:textId="77777777" w:rsidTr="0005384E">
        <w:trPr>
          <w:cantSplit/>
        </w:trPr>
        <w:tc>
          <w:tcPr>
            <w:tcW w:w="5292" w:type="dxa"/>
          </w:tcPr>
          <w:p w14:paraId="194B2133" w14:textId="6780C4EA" w:rsidR="0005384E" w:rsidRPr="00F26D4E" w:rsidRDefault="0005384E" w:rsidP="00FE390E">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Assets under finance leases</w:t>
            </w:r>
          </w:p>
        </w:tc>
        <w:tc>
          <w:tcPr>
            <w:tcW w:w="720" w:type="dxa"/>
          </w:tcPr>
          <w:p w14:paraId="724560B0" w14:textId="77777777" w:rsidR="0005384E" w:rsidRPr="00F26D4E" w:rsidRDefault="0005384E" w:rsidP="00FE390E">
            <w:pPr>
              <w:ind w:left="-108" w:right="-136"/>
              <w:jc w:val="center"/>
              <w:rPr>
                <w:rFonts w:ascii="Times New Roman" w:eastAsia="MS Mincho" w:hAnsi="Times New Roman" w:cs="Times New Roman"/>
                <w:i/>
                <w:iCs/>
                <w:sz w:val="22"/>
                <w:szCs w:val="22"/>
              </w:rPr>
            </w:pPr>
          </w:p>
        </w:tc>
        <w:tc>
          <w:tcPr>
            <w:tcW w:w="1710" w:type="dxa"/>
            <w:tcBorders>
              <w:bottom w:val="single" w:sz="4" w:space="0" w:color="auto"/>
            </w:tcBorders>
          </w:tcPr>
          <w:p w14:paraId="6A9B44DC" w14:textId="46E91291" w:rsidR="0005384E" w:rsidRPr="00F26D4E" w:rsidRDefault="0005384E" w:rsidP="001B50B8">
            <w:pPr>
              <w:tabs>
                <w:tab w:val="decimal" w:pos="105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61AD8EC0"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2250" w:type="dxa"/>
            <w:tcBorders>
              <w:bottom w:val="single" w:sz="4" w:space="0" w:color="auto"/>
            </w:tcBorders>
          </w:tcPr>
          <w:p w14:paraId="5A4A4BFE" w14:textId="11F3AE8B" w:rsidR="0005384E" w:rsidRPr="00F26D4E" w:rsidRDefault="0005384E" w:rsidP="00FE390E">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w:t>
            </w:r>
          </w:p>
        </w:tc>
        <w:tc>
          <w:tcPr>
            <w:tcW w:w="270" w:type="dxa"/>
          </w:tcPr>
          <w:p w14:paraId="6F522CDB"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tcPr>
          <w:p w14:paraId="3E8FC8BE" w14:textId="50B69538" w:rsidR="0005384E" w:rsidRPr="001B50B8" w:rsidRDefault="0005384E" w:rsidP="009856A0">
            <w:pPr>
              <w:tabs>
                <w:tab w:val="decimal" w:pos="790"/>
              </w:tabs>
              <w:rPr>
                <w:rFonts w:ascii="Times New Roman" w:eastAsia="MS Mincho" w:hAnsi="Times New Roman"/>
                <w:sz w:val="22"/>
                <w:szCs w:val="28"/>
                <w:lang w:val="en-US"/>
              </w:rPr>
            </w:pPr>
            <w:r>
              <w:rPr>
                <w:rFonts w:ascii="Times New Roman" w:eastAsia="MS Mincho" w:hAnsi="Times New Roman"/>
                <w:sz w:val="22"/>
                <w:szCs w:val="28"/>
                <w:lang w:val="en-US"/>
              </w:rPr>
              <w:t>-</w:t>
            </w:r>
          </w:p>
        </w:tc>
        <w:tc>
          <w:tcPr>
            <w:tcW w:w="270" w:type="dxa"/>
          </w:tcPr>
          <w:p w14:paraId="2D14EC2E"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tcPr>
          <w:p w14:paraId="354C622D" w14:textId="08BFF088" w:rsidR="0005384E" w:rsidRPr="00FD7C1B" w:rsidRDefault="0005384E" w:rsidP="001B50B8">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w:t>
            </w:r>
          </w:p>
        </w:tc>
      </w:tr>
      <w:tr w:rsidR="0005384E" w:rsidRPr="00F26D4E" w14:paraId="2A4FD0A3" w14:textId="77777777" w:rsidTr="0005384E">
        <w:trPr>
          <w:cantSplit/>
        </w:trPr>
        <w:tc>
          <w:tcPr>
            <w:tcW w:w="5292" w:type="dxa"/>
          </w:tcPr>
          <w:p w14:paraId="32ED45F1" w14:textId="505C47A6" w:rsidR="0005384E" w:rsidRPr="00F26D4E" w:rsidRDefault="0005384E" w:rsidP="00FE390E">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53A0F98E" w14:textId="77777777" w:rsidR="0005384E" w:rsidRPr="00F26D4E" w:rsidRDefault="0005384E" w:rsidP="00FE390E">
            <w:pPr>
              <w:ind w:left="-108" w:right="-136"/>
              <w:jc w:val="center"/>
              <w:rPr>
                <w:rFonts w:ascii="Times New Roman" w:eastAsia="MS Mincho" w:hAnsi="Times New Roman" w:cs="Times New Roman"/>
                <w:i/>
                <w:iCs/>
                <w:sz w:val="22"/>
                <w:szCs w:val="22"/>
              </w:rPr>
            </w:pPr>
          </w:p>
        </w:tc>
        <w:tc>
          <w:tcPr>
            <w:tcW w:w="1710" w:type="dxa"/>
            <w:tcBorders>
              <w:top w:val="single" w:sz="4" w:space="0" w:color="auto"/>
              <w:bottom w:val="double" w:sz="4" w:space="0" w:color="auto"/>
            </w:tcBorders>
          </w:tcPr>
          <w:p w14:paraId="61928F9B" w14:textId="0586CB1E" w:rsidR="0005384E" w:rsidRPr="009856A0" w:rsidRDefault="0005384E" w:rsidP="009856A0">
            <w:pPr>
              <w:tabs>
                <w:tab w:val="decimal" w:pos="1419"/>
              </w:tabs>
              <w:rPr>
                <w:rFonts w:ascii="Times New Roman" w:eastAsia="MS Mincho" w:hAnsi="Times New Roman" w:cs="Times New Roman"/>
                <w:sz w:val="22"/>
                <w:szCs w:val="22"/>
                <w:lang w:bidi="ar-SA"/>
              </w:rPr>
            </w:pPr>
            <w:r w:rsidRPr="009856A0">
              <w:rPr>
                <w:rFonts w:ascii="Times New Roman" w:eastAsia="MS Mincho" w:hAnsi="Times New Roman" w:cs="Times New Roman"/>
                <w:sz w:val="22"/>
                <w:szCs w:val="22"/>
                <w:lang w:bidi="ar-SA"/>
              </w:rPr>
              <w:t>74</w:t>
            </w:r>
          </w:p>
        </w:tc>
        <w:tc>
          <w:tcPr>
            <w:tcW w:w="270" w:type="dxa"/>
          </w:tcPr>
          <w:p w14:paraId="4E9C110A" w14:textId="77777777" w:rsidR="0005384E" w:rsidRPr="001B50B8" w:rsidRDefault="0005384E" w:rsidP="00FE390E">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bottom w:val="double" w:sz="4" w:space="0" w:color="auto"/>
            </w:tcBorders>
          </w:tcPr>
          <w:p w14:paraId="54467D68" w14:textId="01A8D738" w:rsidR="0005384E" w:rsidRPr="001B50B8" w:rsidRDefault="0005384E" w:rsidP="001B50B8">
            <w:pPr>
              <w:tabs>
                <w:tab w:val="decimal" w:pos="1156"/>
              </w:tabs>
              <w:ind w:right="158"/>
              <w:jc w:val="right"/>
              <w:rPr>
                <w:rFonts w:ascii="Times New Roman" w:eastAsia="MS Mincho" w:hAnsi="Times New Roman" w:cstheme="minorBidi"/>
                <w:b/>
                <w:bCs/>
                <w:sz w:val="22"/>
                <w:szCs w:val="28"/>
                <w:cs/>
              </w:rPr>
            </w:pPr>
            <w:r>
              <w:rPr>
                <w:rFonts w:ascii="Times New Roman" w:eastAsia="MS Mincho" w:hAnsi="Times New Roman" w:cs="Times New Roman"/>
                <w:b/>
                <w:bCs/>
                <w:sz w:val="22"/>
                <w:szCs w:val="22"/>
                <w:lang w:bidi="ar-SA"/>
              </w:rPr>
              <w:t>263</w:t>
            </w:r>
          </w:p>
        </w:tc>
        <w:tc>
          <w:tcPr>
            <w:tcW w:w="270" w:type="dxa"/>
          </w:tcPr>
          <w:p w14:paraId="2F45D147" w14:textId="77777777" w:rsidR="0005384E" w:rsidRPr="001B50B8" w:rsidRDefault="0005384E" w:rsidP="00FE390E">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tcPr>
          <w:p w14:paraId="247A6A1C" w14:textId="44881557" w:rsidR="0005384E" w:rsidRPr="001B50B8" w:rsidRDefault="0005384E" w:rsidP="001B50B8">
            <w:pPr>
              <w:tabs>
                <w:tab w:val="decimal" w:pos="420"/>
              </w:tabs>
              <w:ind w:right="70"/>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127</w:t>
            </w:r>
          </w:p>
        </w:tc>
        <w:tc>
          <w:tcPr>
            <w:tcW w:w="270" w:type="dxa"/>
          </w:tcPr>
          <w:p w14:paraId="07457B6F" w14:textId="77777777" w:rsidR="0005384E" w:rsidRPr="001B50B8" w:rsidRDefault="0005384E" w:rsidP="00FE390E">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tcPr>
          <w:p w14:paraId="5006A75F" w14:textId="34493FD2" w:rsidR="0005384E" w:rsidRPr="001B50B8" w:rsidRDefault="0005384E" w:rsidP="001B50B8">
            <w:pPr>
              <w:tabs>
                <w:tab w:val="left" w:pos="715"/>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464</w:t>
            </w:r>
          </w:p>
        </w:tc>
      </w:tr>
      <w:tr w:rsidR="0005384E" w:rsidRPr="00F26D4E" w14:paraId="442F17AD" w14:textId="77777777" w:rsidTr="0005384E">
        <w:trPr>
          <w:cantSplit/>
        </w:trPr>
        <w:tc>
          <w:tcPr>
            <w:tcW w:w="5292" w:type="dxa"/>
          </w:tcPr>
          <w:p w14:paraId="5303D0FC" w14:textId="7F35866A" w:rsidR="0005384E" w:rsidRPr="00F26D4E" w:rsidRDefault="0005384E" w:rsidP="00FE390E">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720" w:type="dxa"/>
          </w:tcPr>
          <w:p w14:paraId="5475303B" w14:textId="77777777" w:rsidR="0005384E" w:rsidRPr="00F26D4E" w:rsidRDefault="0005384E" w:rsidP="00FE390E">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double" w:sz="4" w:space="0" w:color="auto"/>
              <w:left w:val="nil"/>
              <w:bottom w:val="nil"/>
              <w:right w:val="nil"/>
            </w:tcBorders>
          </w:tcPr>
          <w:p w14:paraId="2EC83BB9" w14:textId="780EEAFC" w:rsidR="0005384E" w:rsidRPr="00F26D4E" w:rsidRDefault="0005384E" w:rsidP="00FE390E">
            <w:pPr>
              <w:tabs>
                <w:tab w:val="decimal" w:pos="1419"/>
              </w:tabs>
              <w:rPr>
                <w:rFonts w:ascii="Times New Roman" w:eastAsia="MS Mincho" w:hAnsi="Times New Roman" w:cs="Times New Roman"/>
                <w:b/>
                <w:bCs/>
                <w:sz w:val="22"/>
                <w:lang w:bidi="ar-SA"/>
              </w:rPr>
            </w:pPr>
          </w:p>
        </w:tc>
        <w:tc>
          <w:tcPr>
            <w:tcW w:w="270" w:type="dxa"/>
          </w:tcPr>
          <w:p w14:paraId="52A7FE73" w14:textId="77777777" w:rsidR="0005384E" w:rsidRPr="00F26D4E" w:rsidRDefault="0005384E" w:rsidP="00FE390E">
            <w:pPr>
              <w:tabs>
                <w:tab w:val="decimal" w:pos="1242"/>
              </w:tabs>
              <w:rPr>
                <w:rFonts w:ascii="Times New Roman" w:eastAsia="MS Mincho" w:hAnsi="Times New Roman" w:cs="Times New Roman"/>
                <w:b/>
                <w:bCs/>
                <w:sz w:val="22"/>
                <w:szCs w:val="22"/>
                <w:lang w:bidi="ar-SA"/>
              </w:rPr>
            </w:pPr>
          </w:p>
        </w:tc>
        <w:tc>
          <w:tcPr>
            <w:tcW w:w="2250" w:type="dxa"/>
            <w:tcBorders>
              <w:top w:val="double" w:sz="4" w:space="0" w:color="auto"/>
              <w:left w:val="nil"/>
              <w:bottom w:val="nil"/>
              <w:right w:val="nil"/>
            </w:tcBorders>
          </w:tcPr>
          <w:p w14:paraId="11D95E3E" w14:textId="1E031A26" w:rsidR="0005384E" w:rsidRPr="00F26D4E" w:rsidRDefault="0005384E" w:rsidP="00FE390E">
            <w:pPr>
              <w:tabs>
                <w:tab w:val="decimal" w:pos="1156"/>
              </w:tabs>
              <w:ind w:right="158"/>
              <w:jc w:val="right"/>
              <w:rPr>
                <w:rFonts w:ascii="Times New Roman" w:eastAsia="MS Mincho" w:hAnsi="Times New Roman" w:cs="Times New Roman"/>
                <w:b/>
                <w:bCs/>
                <w:sz w:val="22"/>
                <w:szCs w:val="22"/>
                <w:lang w:bidi="ar-SA"/>
              </w:rPr>
            </w:pPr>
          </w:p>
        </w:tc>
        <w:tc>
          <w:tcPr>
            <w:tcW w:w="270" w:type="dxa"/>
          </w:tcPr>
          <w:p w14:paraId="5B01298B" w14:textId="77777777" w:rsidR="0005384E" w:rsidRPr="00F26D4E" w:rsidRDefault="0005384E" w:rsidP="00FE390E">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6A39C1A" w14:textId="52AEFBEA" w:rsidR="0005384E" w:rsidRPr="00F26D4E" w:rsidRDefault="0005384E" w:rsidP="00FE390E">
            <w:pPr>
              <w:tabs>
                <w:tab w:val="decimal" w:pos="1242"/>
              </w:tabs>
              <w:rPr>
                <w:rFonts w:ascii="Times New Roman" w:eastAsia="MS Mincho" w:hAnsi="Times New Roman" w:cs="Times New Roman"/>
                <w:b/>
                <w:bCs/>
                <w:sz w:val="22"/>
                <w:szCs w:val="22"/>
                <w:lang w:bidi="ar-SA"/>
              </w:rPr>
            </w:pPr>
          </w:p>
        </w:tc>
        <w:tc>
          <w:tcPr>
            <w:tcW w:w="270" w:type="dxa"/>
          </w:tcPr>
          <w:p w14:paraId="5DA86CC8" w14:textId="77777777" w:rsidR="0005384E" w:rsidRPr="00F26D4E" w:rsidRDefault="0005384E" w:rsidP="00FE390E">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969A014" w14:textId="1474902A" w:rsidR="0005384E" w:rsidRPr="00F26D4E" w:rsidRDefault="0005384E" w:rsidP="00FE390E">
            <w:pPr>
              <w:tabs>
                <w:tab w:val="decimal" w:pos="1149"/>
              </w:tabs>
              <w:rPr>
                <w:rFonts w:ascii="Times New Roman" w:eastAsia="MS Mincho" w:hAnsi="Times New Roman" w:cs="Times New Roman"/>
                <w:b/>
                <w:bCs/>
                <w:sz w:val="22"/>
                <w:szCs w:val="22"/>
                <w:lang w:bidi="ar-SA"/>
              </w:rPr>
            </w:pPr>
          </w:p>
        </w:tc>
      </w:tr>
      <w:tr w:rsidR="0005384E" w:rsidRPr="00F26D4E" w14:paraId="5D29F4C8" w14:textId="77777777" w:rsidTr="0005384E">
        <w:trPr>
          <w:cantSplit/>
          <w:trHeight w:val="198"/>
        </w:trPr>
        <w:tc>
          <w:tcPr>
            <w:tcW w:w="5292" w:type="dxa"/>
          </w:tcPr>
          <w:p w14:paraId="5DAC1DB7" w14:textId="520F3D44" w:rsidR="0005384E" w:rsidRPr="00F26D4E" w:rsidRDefault="0005384E" w:rsidP="00FE390E">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20</w:t>
            </w:r>
          </w:p>
        </w:tc>
        <w:tc>
          <w:tcPr>
            <w:tcW w:w="720" w:type="dxa"/>
          </w:tcPr>
          <w:p w14:paraId="2EFCD577" w14:textId="77777777" w:rsidR="0005384E" w:rsidRPr="00F26D4E" w:rsidRDefault="0005384E" w:rsidP="00FE390E">
            <w:pPr>
              <w:ind w:left="-108" w:right="-136"/>
              <w:jc w:val="center"/>
              <w:rPr>
                <w:rFonts w:ascii="Times New Roman" w:eastAsia="MS Mincho" w:hAnsi="Times New Roman" w:cs="Times New Roman"/>
                <w:i/>
                <w:iCs/>
                <w:sz w:val="22"/>
                <w:szCs w:val="22"/>
                <w:cs/>
              </w:rPr>
            </w:pPr>
          </w:p>
        </w:tc>
        <w:tc>
          <w:tcPr>
            <w:tcW w:w="1710" w:type="dxa"/>
          </w:tcPr>
          <w:p w14:paraId="349603DB" w14:textId="77777777" w:rsidR="0005384E" w:rsidRPr="00F26D4E" w:rsidRDefault="0005384E" w:rsidP="00FE390E">
            <w:pPr>
              <w:tabs>
                <w:tab w:val="decimal" w:pos="1419"/>
              </w:tabs>
              <w:rPr>
                <w:rFonts w:ascii="Times New Roman" w:eastAsia="MS Mincho" w:hAnsi="Times New Roman" w:cs="Times New Roman"/>
                <w:sz w:val="22"/>
                <w:szCs w:val="22"/>
                <w:lang w:bidi="ar-SA"/>
              </w:rPr>
            </w:pPr>
          </w:p>
        </w:tc>
        <w:tc>
          <w:tcPr>
            <w:tcW w:w="270" w:type="dxa"/>
          </w:tcPr>
          <w:p w14:paraId="7A1EC94A"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2250" w:type="dxa"/>
          </w:tcPr>
          <w:p w14:paraId="0A1D08D5" w14:textId="77777777" w:rsidR="0005384E" w:rsidRPr="00F26D4E" w:rsidRDefault="0005384E" w:rsidP="00FE390E">
            <w:pPr>
              <w:tabs>
                <w:tab w:val="decimal" w:pos="1156"/>
              </w:tabs>
              <w:ind w:right="69"/>
              <w:jc w:val="right"/>
              <w:rPr>
                <w:rFonts w:ascii="Times New Roman" w:eastAsia="MS Mincho" w:hAnsi="Times New Roman" w:cs="Times New Roman"/>
                <w:sz w:val="22"/>
                <w:szCs w:val="22"/>
                <w:lang w:bidi="ar-SA"/>
              </w:rPr>
            </w:pPr>
          </w:p>
        </w:tc>
        <w:tc>
          <w:tcPr>
            <w:tcW w:w="270" w:type="dxa"/>
          </w:tcPr>
          <w:p w14:paraId="16E88B0E"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Pr>
          <w:p w14:paraId="722B49FC"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270" w:type="dxa"/>
          </w:tcPr>
          <w:p w14:paraId="01C247B4"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Pr>
          <w:p w14:paraId="5E28C567" w14:textId="77777777" w:rsidR="0005384E" w:rsidRPr="00F26D4E" w:rsidRDefault="0005384E" w:rsidP="00FE390E">
            <w:pPr>
              <w:tabs>
                <w:tab w:val="decimal" w:pos="1149"/>
              </w:tabs>
              <w:rPr>
                <w:rFonts w:ascii="Times New Roman" w:eastAsia="MS Mincho" w:hAnsi="Times New Roman" w:cs="Times New Roman"/>
                <w:sz w:val="22"/>
                <w:szCs w:val="22"/>
                <w:lang w:bidi="ar-SA"/>
              </w:rPr>
            </w:pPr>
          </w:p>
        </w:tc>
      </w:tr>
      <w:tr w:rsidR="00285447" w:rsidRPr="00F26D4E" w14:paraId="2D4F2C97" w14:textId="77777777" w:rsidTr="00324BE7">
        <w:trPr>
          <w:cantSplit/>
        </w:trPr>
        <w:tc>
          <w:tcPr>
            <w:tcW w:w="5292" w:type="dxa"/>
          </w:tcPr>
          <w:p w14:paraId="2DA079DE" w14:textId="2DAE4800" w:rsidR="00285447" w:rsidRPr="00F26D4E" w:rsidRDefault="00285447" w:rsidP="00285447">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007011FE" w14:textId="77777777" w:rsidR="00285447" w:rsidRPr="00F26D4E" w:rsidRDefault="00285447" w:rsidP="00285447">
            <w:pPr>
              <w:ind w:left="-108" w:right="-136"/>
              <w:jc w:val="center"/>
              <w:rPr>
                <w:rFonts w:ascii="Times New Roman" w:eastAsia="MS Mincho" w:hAnsi="Times New Roman" w:cs="Times New Roman"/>
                <w:i/>
                <w:iCs/>
                <w:sz w:val="22"/>
                <w:szCs w:val="22"/>
              </w:rPr>
            </w:pPr>
          </w:p>
        </w:tc>
        <w:tc>
          <w:tcPr>
            <w:tcW w:w="1710" w:type="dxa"/>
            <w:vAlign w:val="bottom"/>
          </w:tcPr>
          <w:p w14:paraId="666EF6AB" w14:textId="65C6F830" w:rsidR="00285447" w:rsidRPr="00F26D4E" w:rsidRDefault="00285447" w:rsidP="00285447">
            <w:pPr>
              <w:tabs>
                <w:tab w:val="decimal" w:pos="1419"/>
              </w:tabs>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93</w:t>
            </w:r>
          </w:p>
        </w:tc>
        <w:tc>
          <w:tcPr>
            <w:tcW w:w="270" w:type="dxa"/>
            <w:vAlign w:val="bottom"/>
          </w:tcPr>
          <w:p w14:paraId="49F9DD35" w14:textId="77777777" w:rsidR="00285447" w:rsidRPr="00F26D4E" w:rsidRDefault="00285447" w:rsidP="00285447">
            <w:pPr>
              <w:tabs>
                <w:tab w:val="decimal" w:pos="1242"/>
              </w:tabs>
              <w:rPr>
                <w:rFonts w:ascii="Times New Roman" w:eastAsia="MS Mincho" w:hAnsi="Times New Roman" w:cs="Times New Roman"/>
                <w:sz w:val="22"/>
                <w:szCs w:val="22"/>
                <w:lang w:bidi="ar-SA"/>
              </w:rPr>
            </w:pPr>
          </w:p>
        </w:tc>
        <w:tc>
          <w:tcPr>
            <w:tcW w:w="2250" w:type="dxa"/>
            <w:vAlign w:val="bottom"/>
          </w:tcPr>
          <w:p w14:paraId="11A80C74" w14:textId="1D2C34F6" w:rsidR="00285447" w:rsidRPr="00F26D4E" w:rsidRDefault="00285447" w:rsidP="009856A0">
            <w:pPr>
              <w:tabs>
                <w:tab w:val="decimal" w:pos="1156"/>
              </w:tabs>
              <w:ind w:right="158"/>
              <w:jc w:val="right"/>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280</w:t>
            </w:r>
          </w:p>
        </w:tc>
        <w:tc>
          <w:tcPr>
            <w:tcW w:w="270" w:type="dxa"/>
            <w:vAlign w:val="bottom"/>
          </w:tcPr>
          <w:p w14:paraId="76F27B94" w14:textId="77777777" w:rsidR="00285447" w:rsidRPr="00F26D4E" w:rsidRDefault="00285447" w:rsidP="00285447">
            <w:pPr>
              <w:tabs>
                <w:tab w:val="decimal" w:pos="1242"/>
              </w:tabs>
              <w:rPr>
                <w:rFonts w:ascii="Times New Roman" w:eastAsia="MS Mincho" w:hAnsi="Times New Roman" w:cs="Times New Roman"/>
                <w:sz w:val="22"/>
                <w:szCs w:val="22"/>
                <w:lang w:bidi="ar-SA"/>
              </w:rPr>
            </w:pPr>
          </w:p>
        </w:tc>
        <w:tc>
          <w:tcPr>
            <w:tcW w:w="1440" w:type="dxa"/>
            <w:vAlign w:val="bottom"/>
          </w:tcPr>
          <w:p w14:paraId="4F7BDADF" w14:textId="43F88DF2" w:rsidR="00285447" w:rsidRPr="00F26D4E" w:rsidRDefault="00285447" w:rsidP="00285447">
            <w:pPr>
              <w:tabs>
                <w:tab w:val="decimal" w:pos="1242"/>
              </w:tabs>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103</w:t>
            </w:r>
          </w:p>
        </w:tc>
        <w:tc>
          <w:tcPr>
            <w:tcW w:w="270" w:type="dxa"/>
          </w:tcPr>
          <w:p w14:paraId="5D886B76" w14:textId="77777777" w:rsidR="00285447" w:rsidRPr="00F26D4E" w:rsidRDefault="00285447" w:rsidP="00285447">
            <w:pPr>
              <w:tabs>
                <w:tab w:val="decimal" w:pos="1242"/>
              </w:tabs>
              <w:rPr>
                <w:rFonts w:ascii="Times New Roman" w:eastAsia="MS Mincho" w:hAnsi="Times New Roman" w:cs="Times New Roman"/>
                <w:sz w:val="22"/>
                <w:szCs w:val="22"/>
                <w:lang w:bidi="ar-SA"/>
              </w:rPr>
            </w:pPr>
          </w:p>
        </w:tc>
        <w:tc>
          <w:tcPr>
            <w:tcW w:w="1440" w:type="dxa"/>
            <w:vAlign w:val="bottom"/>
          </w:tcPr>
          <w:p w14:paraId="7F103F09" w14:textId="316A48D1" w:rsidR="00285447" w:rsidRPr="00285447" w:rsidRDefault="00285447" w:rsidP="00285447">
            <w:pPr>
              <w:tabs>
                <w:tab w:val="decimal" w:pos="1419"/>
              </w:tabs>
              <w:ind w:right="46"/>
              <w:jc w:val="right"/>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476</w:t>
            </w:r>
          </w:p>
        </w:tc>
      </w:tr>
      <w:tr w:rsidR="00285447" w:rsidRPr="00F26D4E" w14:paraId="05192C54" w14:textId="77777777" w:rsidTr="00324BE7">
        <w:trPr>
          <w:cantSplit/>
        </w:trPr>
        <w:tc>
          <w:tcPr>
            <w:tcW w:w="5292" w:type="dxa"/>
          </w:tcPr>
          <w:p w14:paraId="516E5B1F" w14:textId="3CC3AACB" w:rsidR="00285447" w:rsidRPr="00F26D4E" w:rsidRDefault="000F4EC9" w:rsidP="00285447">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lang w:val="en-US"/>
              </w:rPr>
              <w:t>Right-of-use assets</w:t>
            </w:r>
          </w:p>
        </w:tc>
        <w:tc>
          <w:tcPr>
            <w:tcW w:w="720" w:type="dxa"/>
          </w:tcPr>
          <w:p w14:paraId="11AA8BEE" w14:textId="77777777" w:rsidR="00285447" w:rsidRPr="00F26D4E" w:rsidRDefault="00285447" w:rsidP="00285447">
            <w:pPr>
              <w:ind w:left="-108" w:right="-136"/>
              <w:jc w:val="center"/>
              <w:rPr>
                <w:rFonts w:ascii="Times New Roman" w:eastAsia="MS Mincho" w:hAnsi="Times New Roman" w:cs="Times New Roman"/>
                <w:i/>
                <w:iCs/>
                <w:sz w:val="22"/>
                <w:szCs w:val="22"/>
              </w:rPr>
            </w:pPr>
          </w:p>
        </w:tc>
        <w:tc>
          <w:tcPr>
            <w:tcW w:w="1710" w:type="dxa"/>
            <w:tcBorders>
              <w:top w:val="nil"/>
              <w:left w:val="nil"/>
              <w:bottom w:val="single" w:sz="4" w:space="0" w:color="auto"/>
              <w:right w:val="nil"/>
            </w:tcBorders>
            <w:vAlign w:val="bottom"/>
          </w:tcPr>
          <w:p w14:paraId="56C6F0DE" w14:textId="557853D7" w:rsidR="00285447" w:rsidRPr="00F26D4E" w:rsidRDefault="00285447" w:rsidP="009856A0">
            <w:pPr>
              <w:tabs>
                <w:tab w:val="decimal" w:pos="1059"/>
              </w:tabs>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w:t>
            </w:r>
          </w:p>
        </w:tc>
        <w:tc>
          <w:tcPr>
            <w:tcW w:w="270" w:type="dxa"/>
            <w:vAlign w:val="bottom"/>
          </w:tcPr>
          <w:p w14:paraId="29135276" w14:textId="77777777" w:rsidR="00285447" w:rsidRPr="00F26D4E" w:rsidRDefault="00285447" w:rsidP="00285447">
            <w:pPr>
              <w:tabs>
                <w:tab w:val="decimal" w:pos="1242"/>
              </w:tabs>
              <w:rPr>
                <w:rFonts w:ascii="Times New Roman" w:eastAsia="MS Mincho" w:hAnsi="Times New Roman" w:cs="Times New Roman"/>
                <w:sz w:val="22"/>
                <w:szCs w:val="22"/>
                <w:lang w:bidi="ar-SA"/>
              </w:rPr>
            </w:pPr>
          </w:p>
        </w:tc>
        <w:tc>
          <w:tcPr>
            <w:tcW w:w="2250" w:type="dxa"/>
            <w:tcBorders>
              <w:top w:val="nil"/>
              <w:left w:val="nil"/>
              <w:bottom w:val="single" w:sz="4" w:space="0" w:color="auto"/>
              <w:right w:val="nil"/>
            </w:tcBorders>
            <w:vAlign w:val="bottom"/>
          </w:tcPr>
          <w:p w14:paraId="654F3C3A" w14:textId="043537C0" w:rsidR="00285447" w:rsidRPr="00F26D4E" w:rsidRDefault="00285447" w:rsidP="009856A0">
            <w:pPr>
              <w:tabs>
                <w:tab w:val="decimal" w:pos="1156"/>
              </w:tabs>
              <w:ind w:right="158"/>
              <w:jc w:val="right"/>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70</w:t>
            </w:r>
          </w:p>
        </w:tc>
        <w:tc>
          <w:tcPr>
            <w:tcW w:w="270" w:type="dxa"/>
            <w:vAlign w:val="bottom"/>
          </w:tcPr>
          <w:p w14:paraId="2BC6623A" w14:textId="77777777" w:rsidR="00285447" w:rsidRPr="00F26D4E" w:rsidRDefault="00285447" w:rsidP="00285447">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vAlign w:val="bottom"/>
          </w:tcPr>
          <w:p w14:paraId="74B306C9" w14:textId="08A86FA9" w:rsidR="00285447" w:rsidRPr="009856A0" w:rsidRDefault="00285447" w:rsidP="009856A0">
            <w:pPr>
              <w:tabs>
                <w:tab w:val="decimal" w:pos="880"/>
              </w:tabs>
              <w:rPr>
                <w:rFonts w:ascii="Times New Roman" w:eastAsia="MS Mincho" w:hAnsi="Times New Roman"/>
                <w:sz w:val="22"/>
                <w:szCs w:val="28"/>
                <w:lang w:val="en-US"/>
              </w:rPr>
            </w:pPr>
            <w:r w:rsidRPr="009856A0">
              <w:rPr>
                <w:rFonts w:ascii="Times New Roman" w:eastAsia="MS Mincho" w:hAnsi="Times New Roman" w:hint="cs"/>
                <w:sz w:val="22"/>
                <w:szCs w:val="28"/>
                <w:lang w:val="en-US"/>
              </w:rPr>
              <w:t>-</w:t>
            </w:r>
          </w:p>
        </w:tc>
        <w:tc>
          <w:tcPr>
            <w:tcW w:w="270" w:type="dxa"/>
          </w:tcPr>
          <w:p w14:paraId="1318444F" w14:textId="77777777" w:rsidR="00285447" w:rsidRPr="00F26D4E" w:rsidRDefault="00285447" w:rsidP="00285447">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tcPr>
          <w:p w14:paraId="7B7CFD95" w14:textId="40D04EA2" w:rsidR="00285447" w:rsidRPr="00285447" w:rsidRDefault="00285447" w:rsidP="009856A0">
            <w:pPr>
              <w:tabs>
                <w:tab w:val="decimal" w:pos="1419"/>
              </w:tabs>
              <w:ind w:right="46"/>
              <w:jc w:val="right"/>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70</w:t>
            </w:r>
          </w:p>
        </w:tc>
      </w:tr>
      <w:tr w:rsidR="00285447" w:rsidRPr="00F26D4E" w14:paraId="1B84C87D" w14:textId="77777777" w:rsidTr="00324BE7">
        <w:trPr>
          <w:cantSplit/>
          <w:trHeight w:val="280"/>
        </w:trPr>
        <w:tc>
          <w:tcPr>
            <w:tcW w:w="5292" w:type="dxa"/>
          </w:tcPr>
          <w:p w14:paraId="31C634E9" w14:textId="11AC9C12" w:rsidR="00285447" w:rsidRPr="00F26D4E" w:rsidRDefault="00285447" w:rsidP="00285447">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1BE8906F" w14:textId="77777777" w:rsidR="00285447" w:rsidRPr="00F26D4E" w:rsidRDefault="00285447" w:rsidP="00285447">
            <w:pPr>
              <w:ind w:left="-108" w:right="-136"/>
              <w:jc w:val="center"/>
              <w:rPr>
                <w:rFonts w:ascii="Times New Roman" w:eastAsia="MS Mincho" w:hAnsi="Times New Roman" w:cs="Times New Roman"/>
                <w:i/>
                <w:iCs/>
                <w:sz w:val="22"/>
                <w:szCs w:val="22"/>
              </w:rPr>
            </w:pPr>
          </w:p>
        </w:tc>
        <w:tc>
          <w:tcPr>
            <w:tcW w:w="1710" w:type="dxa"/>
            <w:tcBorders>
              <w:top w:val="single" w:sz="4" w:space="0" w:color="auto"/>
              <w:left w:val="nil"/>
              <w:bottom w:val="double" w:sz="4" w:space="0" w:color="auto"/>
              <w:right w:val="nil"/>
            </w:tcBorders>
            <w:vAlign w:val="bottom"/>
          </w:tcPr>
          <w:p w14:paraId="43F9B83B" w14:textId="12656516" w:rsidR="00285447" w:rsidRPr="00285447" w:rsidRDefault="00285447" w:rsidP="00285447">
            <w:pPr>
              <w:tabs>
                <w:tab w:val="decimal" w:pos="1419"/>
              </w:tabs>
              <w:rPr>
                <w:rFonts w:ascii="Times New Roman" w:eastAsia="MS Mincho" w:hAnsi="Times New Roman" w:cs="Times New Roman"/>
                <w:b/>
                <w:bCs/>
                <w:sz w:val="22"/>
                <w:szCs w:val="22"/>
                <w:lang w:bidi="ar-SA"/>
              </w:rPr>
            </w:pPr>
            <w:r w:rsidRPr="00285447">
              <w:rPr>
                <w:rFonts w:ascii="Times New Roman" w:eastAsia="MS Mincho" w:hAnsi="Times New Roman" w:cs="Times New Roman" w:hint="cs"/>
                <w:b/>
                <w:bCs/>
                <w:sz w:val="22"/>
                <w:szCs w:val="22"/>
                <w:lang w:bidi="ar-SA"/>
              </w:rPr>
              <w:t>93</w:t>
            </w:r>
          </w:p>
        </w:tc>
        <w:tc>
          <w:tcPr>
            <w:tcW w:w="270" w:type="dxa"/>
            <w:vAlign w:val="bottom"/>
          </w:tcPr>
          <w:p w14:paraId="5E1D9B54" w14:textId="77777777" w:rsidR="00285447" w:rsidRPr="00285447" w:rsidRDefault="00285447" w:rsidP="00285447">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bottom w:val="double" w:sz="4" w:space="0" w:color="auto"/>
              <w:right w:val="nil"/>
            </w:tcBorders>
            <w:vAlign w:val="bottom"/>
          </w:tcPr>
          <w:p w14:paraId="30DCD4EF" w14:textId="56E3B45D" w:rsidR="00285447" w:rsidRPr="009856A0" w:rsidRDefault="00285447" w:rsidP="009856A0">
            <w:pPr>
              <w:tabs>
                <w:tab w:val="decimal" w:pos="1156"/>
              </w:tabs>
              <w:ind w:right="158"/>
              <w:jc w:val="right"/>
              <w:rPr>
                <w:rFonts w:ascii="Times New Roman" w:eastAsia="MS Mincho" w:hAnsi="Times New Roman" w:cs="Times New Roman"/>
                <w:b/>
                <w:bCs/>
                <w:sz w:val="22"/>
                <w:szCs w:val="22"/>
                <w:lang w:bidi="ar-SA"/>
              </w:rPr>
            </w:pPr>
            <w:r w:rsidRPr="009856A0">
              <w:rPr>
                <w:rFonts w:ascii="Times New Roman" w:eastAsia="MS Mincho" w:hAnsi="Times New Roman" w:cs="Times New Roman" w:hint="cs"/>
                <w:b/>
                <w:bCs/>
                <w:sz w:val="22"/>
                <w:szCs w:val="22"/>
                <w:lang w:bidi="ar-SA"/>
              </w:rPr>
              <w:t>350</w:t>
            </w:r>
          </w:p>
        </w:tc>
        <w:tc>
          <w:tcPr>
            <w:tcW w:w="270" w:type="dxa"/>
            <w:vAlign w:val="bottom"/>
          </w:tcPr>
          <w:p w14:paraId="22E1B27D" w14:textId="77777777" w:rsidR="00285447" w:rsidRPr="00285447" w:rsidRDefault="00285447" w:rsidP="00285447">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47891AD5" w14:textId="788B368A" w:rsidR="00285447" w:rsidRPr="009856A0" w:rsidRDefault="00285447" w:rsidP="009856A0">
            <w:pPr>
              <w:tabs>
                <w:tab w:val="decimal" w:pos="420"/>
              </w:tabs>
              <w:ind w:right="70"/>
              <w:jc w:val="right"/>
              <w:rPr>
                <w:rFonts w:ascii="Times New Roman" w:eastAsia="MS Mincho" w:hAnsi="Times New Roman" w:cs="Times New Roman"/>
                <w:b/>
                <w:bCs/>
                <w:sz w:val="22"/>
                <w:szCs w:val="22"/>
                <w:lang w:bidi="ar-SA"/>
              </w:rPr>
            </w:pPr>
            <w:r w:rsidRPr="009856A0">
              <w:rPr>
                <w:rFonts w:ascii="Times New Roman" w:eastAsia="MS Mincho" w:hAnsi="Times New Roman" w:cs="Times New Roman" w:hint="cs"/>
                <w:b/>
                <w:bCs/>
                <w:sz w:val="22"/>
                <w:szCs w:val="22"/>
                <w:lang w:bidi="ar-SA"/>
              </w:rPr>
              <w:t>103</w:t>
            </w:r>
          </w:p>
        </w:tc>
        <w:tc>
          <w:tcPr>
            <w:tcW w:w="270" w:type="dxa"/>
          </w:tcPr>
          <w:p w14:paraId="71D74AC6" w14:textId="77777777" w:rsidR="00285447" w:rsidRPr="00285447" w:rsidRDefault="00285447" w:rsidP="00285447">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327DB490" w14:textId="0FB83569" w:rsidR="00285447" w:rsidRPr="009856A0" w:rsidRDefault="00285447" w:rsidP="009856A0">
            <w:pPr>
              <w:tabs>
                <w:tab w:val="decimal" w:pos="1419"/>
              </w:tabs>
              <w:ind w:right="46"/>
              <w:jc w:val="right"/>
              <w:rPr>
                <w:rFonts w:ascii="Times New Roman" w:eastAsia="MS Mincho" w:hAnsi="Times New Roman" w:cs="Times New Roman"/>
                <w:b/>
                <w:bCs/>
                <w:sz w:val="22"/>
                <w:szCs w:val="22"/>
                <w:lang w:bidi="ar-SA"/>
              </w:rPr>
            </w:pPr>
            <w:r w:rsidRPr="009856A0">
              <w:rPr>
                <w:rFonts w:ascii="Times New Roman" w:eastAsia="MS Mincho" w:hAnsi="Times New Roman" w:cs="Times New Roman" w:hint="cs"/>
                <w:b/>
                <w:bCs/>
                <w:sz w:val="22"/>
                <w:szCs w:val="22"/>
                <w:lang w:bidi="ar-SA"/>
              </w:rPr>
              <w:t>546</w:t>
            </w:r>
          </w:p>
        </w:tc>
      </w:tr>
    </w:tbl>
    <w:p w14:paraId="2866DCCF" w14:textId="77777777" w:rsidR="00F26D4E" w:rsidRDefault="00F26D4E" w:rsidP="00275CA4">
      <w:pPr>
        <w:rPr>
          <w:rFonts w:ascii="Times New Roman" w:hAnsi="Times New Roman" w:cs="Times New Roman"/>
          <w:sz w:val="24"/>
          <w:szCs w:val="24"/>
        </w:rPr>
      </w:pPr>
    </w:p>
    <w:p w14:paraId="4A021368" w14:textId="78482162" w:rsidR="00694B0E" w:rsidRPr="00830472" w:rsidRDefault="00694B0E" w:rsidP="00694B0E">
      <w:pPr>
        <w:ind w:left="720"/>
        <w:rPr>
          <w:rFonts w:ascii="Times New Roman" w:hAnsi="Times New Roman" w:cs="Times New Roman"/>
          <w:sz w:val="22"/>
          <w:szCs w:val="22"/>
        </w:rPr>
      </w:pPr>
      <w:r w:rsidRPr="00830472">
        <w:rPr>
          <w:rFonts w:ascii="Times New Roman" w:hAnsi="Times New Roman" w:cs="Times New Roman"/>
          <w:sz w:val="22"/>
          <w:szCs w:val="22"/>
        </w:rPr>
        <w:t xml:space="preserve">The gross amount of the Company’s fully depreciated property, plant and equipment that was still in use as at 31 December 2020 amounted to </w:t>
      </w:r>
      <w:r w:rsidRPr="0005384E">
        <w:rPr>
          <w:rFonts w:ascii="Times New Roman" w:hAnsi="Times New Roman" w:cs="Times New Roman"/>
          <w:sz w:val="22"/>
          <w:szCs w:val="22"/>
        </w:rPr>
        <w:t xml:space="preserve">Baht </w:t>
      </w:r>
      <w:r w:rsidR="0005384E">
        <w:rPr>
          <w:rFonts w:ascii="Times New Roman" w:hAnsi="Times New Roman" w:cs="Times New Roman"/>
          <w:sz w:val="22"/>
          <w:szCs w:val="22"/>
        </w:rPr>
        <w:t>620</w:t>
      </w:r>
      <w:r w:rsidRPr="00830472">
        <w:rPr>
          <w:rFonts w:ascii="Times New Roman" w:hAnsi="Times New Roman" w:cs="Times New Roman"/>
          <w:sz w:val="22"/>
          <w:szCs w:val="22"/>
        </w:rPr>
        <w:t xml:space="preserve"> million </w:t>
      </w:r>
      <w:r w:rsidRPr="00F715B0">
        <w:rPr>
          <w:rFonts w:ascii="Times New Roman" w:hAnsi="Times New Roman" w:cs="Times New Roman"/>
          <w:i/>
          <w:iCs/>
          <w:sz w:val="22"/>
          <w:szCs w:val="22"/>
        </w:rPr>
        <w:t>(2019: Baht 291 million)</w:t>
      </w:r>
      <w:r w:rsidRPr="00830472">
        <w:rPr>
          <w:rFonts w:ascii="Times New Roman" w:hAnsi="Times New Roman" w:cs="Times New Roman"/>
          <w:sz w:val="22"/>
          <w:szCs w:val="22"/>
        </w:rPr>
        <w:t>.</w:t>
      </w:r>
    </w:p>
    <w:p w14:paraId="00DC7DEF" w14:textId="77777777" w:rsidR="00694B0E" w:rsidRDefault="00694B0E" w:rsidP="00275CA4">
      <w:pPr>
        <w:rPr>
          <w:rFonts w:ascii="Times New Roman" w:hAnsi="Times New Roman" w:cs="Times New Roman"/>
          <w:sz w:val="24"/>
          <w:szCs w:val="24"/>
        </w:rPr>
      </w:pPr>
    </w:p>
    <w:p w14:paraId="7D03EE70" w14:textId="4CAF6C59" w:rsidR="00694B0E" w:rsidRDefault="00694B0E" w:rsidP="00275CA4">
      <w:pPr>
        <w:rPr>
          <w:rFonts w:ascii="Times New Roman" w:hAnsi="Times New Roman" w:cs="Times New Roman"/>
          <w:sz w:val="24"/>
          <w:szCs w:val="24"/>
        </w:rPr>
        <w:sectPr w:rsidR="00694B0E" w:rsidSect="00F26D4E">
          <w:pgSz w:w="16840" w:h="11907" w:orient="landscape" w:code="9"/>
          <w:pgMar w:top="691" w:right="1152" w:bottom="576" w:left="1152" w:header="720" w:footer="720" w:gutter="0"/>
          <w:cols w:space="720"/>
          <w:docGrid w:linePitch="272"/>
        </w:sectPr>
      </w:pPr>
    </w:p>
    <w:p w14:paraId="586DCEDC" w14:textId="7DD42F4E" w:rsidR="00090D2F" w:rsidRPr="00B409EA" w:rsidRDefault="00090D2F" w:rsidP="00090D2F">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Pr>
          <w:rFonts w:ascii="Times New Roman" w:hAnsi="Times New Roman" w:cs="Times New Roman"/>
          <w:sz w:val="24"/>
          <w:szCs w:val="24"/>
          <w:lang w:val="en-US"/>
        </w:rPr>
        <w:t>4</w:t>
      </w:r>
      <w:r w:rsidRPr="00B409EA">
        <w:rPr>
          <w:rFonts w:ascii="Times New Roman" w:hAnsi="Times New Roman" w:cs="Times New Roman"/>
          <w:sz w:val="24"/>
          <w:szCs w:val="24"/>
          <w:lang w:val="en-US"/>
        </w:rPr>
        <w:tab/>
      </w:r>
      <w:r>
        <w:rPr>
          <w:rFonts w:ascii="Times New Roman" w:hAnsi="Times New Roman" w:cs="Times New Roman"/>
          <w:sz w:val="24"/>
          <w:szCs w:val="24"/>
        </w:rPr>
        <w:t>Leases</w:t>
      </w:r>
    </w:p>
    <w:p w14:paraId="42E71D11" w14:textId="197874E7" w:rsidR="008318C9" w:rsidRDefault="008318C9" w:rsidP="008318C9">
      <w:pPr>
        <w:tabs>
          <w:tab w:val="left" w:pos="540"/>
        </w:tabs>
        <w:ind w:left="540"/>
        <w:rPr>
          <w:rFonts w:ascii="Times New Roman" w:hAnsi="Times New Roman" w:cs="Times New Roman"/>
          <w:sz w:val="24"/>
          <w:szCs w:val="24"/>
        </w:rPr>
      </w:pPr>
    </w:p>
    <w:p w14:paraId="3D297060" w14:textId="2147F049" w:rsidR="00324BE7" w:rsidRPr="00324BE7" w:rsidRDefault="00324BE7" w:rsidP="008318C9">
      <w:pPr>
        <w:tabs>
          <w:tab w:val="left" w:pos="540"/>
        </w:tabs>
        <w:ind w:left="540"/>
        <w:rPr>
          <w:rFonts w:ascii="Times New Roman" w:hAnsi="Times New Roman" w:cs="Times New Roman"/>
          <w:i/>
          <w:iCs/>
          <w:sz w:val="24"/>
          <w:szCs w:val="24"/>
        </w:rPr>
      </w:pPr>
      <w:r w:rsidRPr="00324BE7">
        <w:rPr>
          <w:rFonts w:ascii="Times New Roman" w:hAnsi="Times New Roman" w:cs="Times New Roman"/>
          <w:i/>
          <w:iCs/>
          <w:sz w:val="24"/>
          <w:szCs w:val="24"/>
        </w:rPr>
        <w:t>As a lessee</w:t>
      </w:r>
    </w:p>
    <w:p w14:paraId="29FA9380" w14:textId="0CF97124" w:rsidR="00324BE7" w:rsidRDefault="00324BE7" w:rsidP="008318C9">
      <w:pPr>
        <w:tabs>
          <w:tab w:val="left" w:pos="540"/>
        </w:tabs>
        <w:ind w:left="540"/>
        <w:rPr>
          <w:rFonts w:ascii="Times New Roman" w:hAnsi="Times New Roman" w:cs="Times New Roman"/>
          <w:sz w:val="24"/>
          <w:szCs w:val="24"/>
        </w:rPr>
      </w:pPr>
    </w:p>
    <w:tbl>
      <w:tblPr>
        <w:tblW w:w="8820" w:type="dxa"/>
        <w:tblInd w:w="450" w:type="dxa"/>
        <w:tblLayout w:type="fixed"/>
        <w:tblCellMar>
          <w:left w:w="79" w:type="dxa"/>
          <w:right w:w="79" w:type="dxa"/>
        </w:tblCellMar>
        <w:tblLook w:val="0000" w:firstRow="0" w:lastRow="0" w:firstColumn="0" w:lastColumn="0" w:noHBand="0" w:noVBand="0"/>
      </w:tblPr>
      <w:tblGrid>
        <w:gridCol w:w="4050"/>
        <w:gridCol w:w="2430"/>
        <w:gridCol w:w="180"/>
        <w:gridCol w:w="2160"/>
      </w:tblGrid>
      <w:tr w:rsidR="00324BE7" w:rsidRPr="00324BE7" w14:paraId="588C2EA5" w14:textId="77777777" w:rsidTr="00324BE7">
        <w:trPr>
          <w:cantSplit/>
          <w:tblHeader/>
        </w:trPr>
        <w:tc>
          <w:tcPr>
            <w:tcW w:w="4050" w:type="dxa"/>
            <w:shd w:val="clear" w:color="auto" w:fill="auto"/>
            <w:vAlign w:val="bottom"/>
          </w:tcPr>
          <w:p w14:paraId="2E04169F" w14:textId="77777777" w:rsidR="00324BE7" w:rsidRPr="00324BE7" w:rsidRDefault="00324BE7" w:rsidP="00324BE7">
            <w:pPr>
              <w:tabs>
                <w:tab w:val="decimal" w:pos="0"/>
                <w:tab w:val="decimal" w:pos="765"/>
              </w:tabs>
              <w:spacing w:line="240" w:lineRule="auto"/>
              <w:rPr>
                <w:rFonts w:ascii="Times New Roman" w:hAnsi="Times New Roman" w:cs="Times New Roman"/>
                <w:b/>
                <w:bCs/>
                <w:i/>
                <w:iCs/>
                <w:sz w:val="22"/>
                <w:szCs w:val="22"/>
                <w:lang w:bidi="ar-SA"/>
              </w:rPr>
            </w:pPr>
            <w:r w:rsidRPr="00324BE7">
              <w:rPr>
                <w:rFonts w:ascii="Times New Roman" w:hAnsi="Times New Roman" w:cs="Times New Roman"/>
                <w:b/>
                <w:bCs/>
                <w:i/>
                <w:iCs/>
                <w:sz w:val="22"/>
                <w:szCs w:val="22"/>
                <w:lang w:bidi="ar-SA"/>
              </w:rPr>
              <w:t>At 31 December 2020</w:t>
            </w:r>
          </w:p>
        </w:tc>
        <w:tc>
          <w:tcPr>
            <w:tcW w:w="2430" w:type="dxa"/>
          </w:tcPr>
          <w:p w14:paraId="6DE48C81"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Consolidated </w:t>
            </w:r>
          </w:p>
          <w:p w14:paraId="73EF1A49" w14:textId="6DAE944A" w:rsidR="00324BE7" w:rsidRPr="00324BE7" w:rsidRDefault="00324BE7" w:rsidP="00324BE7">
            <w:pPr>
              <w:spacing w:line="240" w:lineRule="auto"/>
              <w:ind w:left="-79" w:right="-84"/>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financial statements </w:t>
            </w:r>
          </w:p>
        </w:tc>
        <w:tc>
          <w:tcPr>
            <w:tcW w:w="180" w:type="dxa"/>
          </w:tcPr>
          <w:p w14:paraId="36D0523D" w14:textId="77777777" w:rsidR="00324BE7" w:rsidRPr="00324BE7" w:rsidRDefault="00324BE7" w:rsidP="00324BE7">
            <w:pPr>
              <w:spacing w:line="240" w:lineRule="auto"/>
              <w:jc w:val="center"/>
              <w:rPr>
                <w:rFonts w:ascii="Times New Roman" w:hAnsi="Times New Roman" w:cs="Times New Roman"/>
                <w:b/>
                <w:sz w:val="22"/>
                <w:szCs w:val="22"/>
                <w:lang w:bidi="ar-SA"/>
              </w:rPr>
            </w:pPr>
          </w:p>
        </w:tc>
        <w:tc>
          <w:tcPr>
            <w:tcW w:w="2160" w:type="dxa"/>
          </w:tcPr>
          <w:p w14:paraId="70EFC167"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Separate </w:t>
            </w:r>
          </w:p>
          <w:p w14:paraId="38DB850E" w14:textId="07731E82" w:rsidR="00324BE7" w:rsidRPr="00324BE7" w:rsidRDefault="00324BE7" w:rsidP="00324BE7">
            <w:pPr>
              <w:spacing w:line="240" w:lineRule="auto"/>
              <w:ind w:left="-74" w:right="-76"/>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financial statements</w:t>
            </w:r>
          </w:p>
        </w:tc>
      </w:tr>
      <w:tr w:rsidR="00324BE7" w:rsidRPr="00324BE7" w14:paraId="15A9BDA5" w14:textId="77777777" w:rsidTr="00324BE7">
        <w:trPr>
          <w:cantSplit/>
          <w:tblHeader/>
        </w:trPr>
        <w:tc>
          <w:tcPr>
            <w:tcW w:w="4050" w:type="dxa"/>
          </w:tcPr>
          <w:p w14:paraId="14E65180" w14:textId="77777777" w:rsidR="00324BE7" w:rsidRPr="00324BE7" w:rsidRDefault="00324BE7" w:rsidP="00324BE7">
            <w:pPr>
              <w:spacing w:line="240" w:lineRule="auto"/>
              <w:rPr>
                <w:rFonts w:ascii="Times New Roman" w:hAnsi="Times New Roman" w:cs="Times New Roman"/>
                <w:b/>
                <w:bCs/>
                <w:i/>
                <w:iCs/>
                <w:sz w:val="22"/>
                <w:szCs w:val="22"/>
                <w:lang w:bidi="ar-SA"/>
              </w:rPr>
            </w:pPr>
          </w:p>
        </w:tc>
        <w:tc>
          <w:tcPr>
            <w:tcW w:w="4770" w:type="dxa"/>
            <w:gridSpan w:val="3"/>
          </w:tcPr>
          <w:p w14:paraId="62D16201" w14:textId="406B3BB0" w:rsidR="00324BE7" w:rsidRPr="00324BE7" w:rsidRDefault="00324BE7" w:rsidP="00324BE7">
            <w:pPr>
              <w:tabs>
                <w:tab w:val="decimal" w:pos="765"/>
              </w:tabs>
              <w:spacing w:line="240" w:lineRule="auto"/>
              <w:jc w:val="center"/>
              <w:rPr>
                <w:rFonts w:ascii="Times New Roman" w:hAnsi="Times New Roman" w:cs="Times New Roman"/>
                <w:i/>
                <w:iCs/>
                <w:sz w:val="22"/>
                <w:szCs w:val="22"/>
                <w:lang w:bidi="ar-SA"/>
              </w:rPr>
            </w:pPr>
            <w:r w:rsidRPr="00324BE7">
              <w:rPr>
                <w:rFonts w:ascii="Times New Roman" w:hAnsi="Times New Roman" w:cs="Times New Roman"/>
                <w:i/>
                <w:iCs/>
                <w:sz w:val="22"/>
                <w:szCs w:val="22"/>
                <w:lang w:bidi="ar-SA"/>
              </w:rPr>
              <w:t xml:space="preserve">(in </w:t>
            </w:r>
            <w:r>
              <w:rPr>
                <w:rFonts w:ascii="Times New Roman" w:hAnsi="Times New Roman" w:cs="Times New Roman"/>
                <w:i/>
                <w:iCs/>
                <w:sz w:val="22"/>
                <w:szCs w:val="22"/>
                <w:lang w:bidi="ar-SA"/>
              </w:rPr>
              <w:t>million</w:t>
            </w:r>
            <w:r w:rsidRPr="00324BE7">
              <w:rPr>
                <w:rFonts w:ascii="Times New Roman" w:hAnsi="Times New Roman" w:cs="Times New Roman"/>
                <w:i/>
                <w:iCs/>
                <w:sz w:val="22"/>
                <w:szCs w:val="22"/>
                <w:lang w:bidi="ar-SA"/>
              </w:rPr>
              <w:t xml:space="preserve"> Baht)</w:t>
            </w:r>
          </w:p>
        </w:tc>
      </w:tr>
      <w:tr w:rsidR="00324BE7" w:rsidRPr="00324BE7" w14:paraId="40E785E4" w14:textId="77777777" w:rsidTr="00324BE7">
        <w:trPr>
          <w:cantSplit/>
        </w:trPr>
        <w:tc>
          <w:tcPr>
            <w:tcW w:w="4050" w:type="dxa"/>
          </w:tcPr>
          <w:p w14:paraId="2BDD3165" w14:textId="77777777" w:rsidR="00324BE7" w:rsidRPr="00324BE7" w:rsidRDefault="00324BE7" w:rsidP="00324BE7">
            <w:pPr>
              <w:spacing w:line="240" w:lineRule="auto"/>
              <w:rPr>
                <w:rFonts w:ascii="Times New Roman" w:hAnsi="Times New Roman" w:cs="Univers LT Std 45 Light"/>
                <w:b/>
                <w:bCs/>
                <w:i/>
                <w:iCs/>
                <w:color w:val="211E1F"/>
                <w:sz w:val="22"/>
                <w:szCs w:val="22"/>
                <w:lang w:val="en-US" w:bidi="ar-SA"/>
              </w:rPr>
            </w:pPr>
            <w:r w:rsidRPr="00324BE7">
              <w:rPr>
                <w:rFonts w:ascii="Times New Roman" w:hAnsi="Times New Roman" w:cs="Univers LT Std 45 Light"/>
                <w:b/>
                <w:bCs/>
                <w:i/>
                <w:iCs/>
                <w:color w:val="211E1F"/>
                <w:sz w:val="22"/>
                <w:szCs w:val="22"/>
                <w:lang w:val="en-US" w:bidi="ar-SA"/>
              </w:rPr>
              <w:t>Right-of-use assets</w:t>
            </w:r>
          </w:p>
        </w:tc>
        <w:tc>
          <w:tcPr>
            <w:tcW w:w="2430" w:type="dxa"/>
          </w:tcPr>
          <w:p w14:paraId="5FBCA9FC" w14:textId="77777777" w:rsidR="00324BE7" w:rsidRPr="00324BE7" w:rsidRDefault="00324BE7" w:rsidP="00324BE7">
            <w:pPr>
              <w:tabs>
                <w:tab w:val="decimal" w:pos="731"/>
                <w:tab w:val="decimal" w:pos="1642"/>
              </w:tabs>
              <w:spacing w:line="240" w:lineRule="auto"/>
              <w:ind w:right="11"/>
              <w:jc w:val="right"/>
              <w:rPr>
                <w:rFonts w:ascii="Times New Roman" w:hAnsi="Times New Roman" w:cs="Cordia New"/>
                <w:sz w:val="22"/>
                <w:szCs w:val="22"/>
              </w:rPr>
            </w:pPr>
          </w:p>
        </w:tc>
        <w:tc>
          <w:tcPr>
            <w:tcW w:w="180" w:type="dxa"/>
          </w:tcPr>
          <w:p w14:paraId="63D20E86" w14:textId="77777777" w:rsidR="00324BE7" w:rsidRPr="00324BE7" w:rsidRDefault="00324BE7" w:rsidP="00324BE7">
            <w:pPr>
              <w:tabs>
                <w:tab w:val="decimal" w:pos="765"/>
              </w:tabs>
              <w:spacing w:line="240" w:lineRule="auto"/>
              <w:rPr>
                <w:rFonts w:ascii="Times New Roman" w:hAnsi="Times New Roman" w:cs="Times New Roman"/>
                <w:sz w:val="22"/>
                <w:szCs w:val="22"/>
                <w:lang w:bidi="ar-SA"/>
              </w:rPr>
            </w:pPr>
          </w:p>
        </w:tc>
        <w:tc>
          <w:tcPr>
            <w:tcW w:w="2160" w:type="dxa"/>
          </w:tcPr>
          <w:p w14:paraId="0C840CB0" w14:textId="77777777" w:rsidR="00324BE7" w:rsidRPr="00324BE7" w:rsidRDefault="00324BE7" w:rsidP="00324BE7">
            <w:pPr>
              <w:tabs>
                <w:tab w:val="decimal" w:pos="1181"/>
              </w:tabs>
              <w:spacing w:line="240" w:lineRule="auto"/>
              <w:ind w:right="101"/>
              <w:rPr>
                <w:rFonts w:ascii="Times New Roman" w:hAnsi="Times New Roman" w:cs="Times New Roman"/>
                <w:sz w:val="22"/>
                <w:szCs w:val="22"/>
                <w:lang w:bidi="ar-SA"/>
              </w:rPr>
            </w:pPr>
          </w:p>
        </w:tc>
      </w:tr>
      <w:tr w:rsidR="00324BE7" w:rsidRPr="00324BE7" w14:paraId="65525A11" w14:textId="77777777" w:rsidTr="00324BE7">
        <w:trPr>
          <w:cantSplit/>
        </w:trPr>
        <w:tc>
          <w:tcPr>
            <w:tcW w:w="4050" w:type="dxa"/>
          </w:tcPr>
          <w:p w14:paraId="0D086063" w14:textId="62777C51" w:rsidR="00324BE7" w:rsidRPr="00324BE7" w:rsidRDefault="00324BE7" w:rsidP="00324BE7">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t>Land</w:t>
            </w:r>
          </w:p>
        </w:tc>
        <w:tc>
          <w:tcPr>
            <w:tcW w:w="2430" w:type="dxa"/>
          </w:tcPr>
          <w:p w14:paraId="1566604D" w14:textId="21DAF108" w:rsidR="00324BE7" w:rsidRPr="00324BE7" w:rsidRDefault="00324BE7" w:rsidP="00324BE7">
            <w:pPr>
              <w:tabs>
                <w:tab w:val="decimal" w:pos="731"/>
                <w:tab w:val="decimal" w:pos="1642"/>
              </w:tabs>
              <w:spacing w:line="240" w:lineRule="auto"/>
              <w:ind w:right="190"/>
              <w:jc w:val="right"/>
              <w:rPr>
                <w:rFonts w:ascii="Times New Roman" w:hAnsi="Times New Roman" w:cs="Times New Roman"/>
                <w:sz w:val="22"/>
                <w:szCs w:val="22"/>
                <w:lang w:bidi="ar-SA"/>
              </w:rPr>
            </w:pPr>
            <w:r w:rsidRPr="00324BE7">
              <w:rPr>
                <w:rFonts w:ascii="Times New Roman" w:hAnsi="Times New Roman" w:cs="Times New Roman"/>
                <w:sz w:val="22"/>
                <w:szCs w:val="22"/>
                <w:lang w:val="en-US"/>
              </w:rPr>
              <w:t>17,107</w:t>
            </w:r>
          </w:p>
        </w:tc>
        <w:tc>
          <w:tcPr>
            <w:tcW w:w="180" w:type="dxa"/>
          </w:tcPr>
          <w:p w14:paraId="13893581" w14:textId="77777777" w:rsidR="00324BE7" w:rsidRPr="00324BE7" w:rsidRDefault="00324BE7" w:rsidP="00324BE7">
            <w:pPr>
              <w:tabs>
                <w:tab w:val="decimal" w:pos="765"/>
              </w:tabs>
              <w:spacing w:line="240" w:lineRule="auto"/>
              <w:rPr>
                <w:rFonts w:ascii="Times New Roman" w:hAnsi="Times New Roman" w:cs="Times New Roman"/>
                <w:sz w:val="22"/>
                <w:szCs w:val="22"/>
                <w:lang w:bidi="ar-SA"/>
              </w:rPr>
            </w:pPr>
          </w:p>
        </w:tc>
        <w:tc>
          <w:tcPr>
            <w:tcW w:w="2160" w:type="dxa"/>
          </w:tcPr>
          <w:p w14:paraId="11D64CF0" w14:textId="675D7F25" w:rsidR="00324BE7" w:rsidRPr="00324BE7" w:rsidRDefault="00324BE7" w:rsidP="00324BE7">
            <w:pPr>
              <w:tabs>
                <w:tab w:val="decimal" w:pos="1810"/>
              </w:tabs>
              <w:spacing w:line="240" w:lineRule="auto"/>
              <w:ind w:right="101"/>
              <w:rPr>
                <w:rFonts w:ascii="Times New Roman" w:hAnsi="Times New Roman" w:cs="Times New Roman"/>
                <w:sz w:val="22"/>
                <w:szCs w:val="22"/>
                <w:lang w:bidi="ar-SA"/>
              </w:rPr>
            </w:pPr>
            <w:r w:rsidRPr="00324BE7">
              <w:rPr>
                <w:rFonts w:ascii="Times New Roman" w:hAnsi="Times New Roman" w:cs="Times New Roman"/>
                <w:sz w:val="22"/>
                <w:szCs w:val="22"/>
                <w:lang w:val="en-US"/>
              </w:rPr>
              <w:t>14,454</w:t>
            </w:r>
          </w:p>
        </w:tc>
      </w:tr>
      <w:tr w:rsidR="00324BE7" w:rsidRPr="00324BE7" w14:paraId="076DE929" w14:textId="77777777" w:rsidTr="00324BE7">
        <w:trPr>
          <w:cantSplit/>
        </w:trPr>
        <w:tc>
          <w:tcPr>
            <w:tcW w:w="4050" w:type="dxa"/>
          </w:tcPr>
          <w:p w14:paraId="235637F0" w14:textId="4ED1DF01" w:rsidR="00324BE7" w:rsidRPr="00324BE7" w:rsidRDefault="00324BE7" w:rsidP="00324BE7">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t>Buildings and improvements</w:t>
            </w:r>
          </w:p>
        </w:tc>
        <w:tc>
          <w:tcPr>
            <w:tcW w:w="2430" w:type="dxa"/>
          </w:tcPr>
          <w:p w14:paraId="3DACAC08" w14:textId="08E393F9" w:rsidR="00324BE7" w:rsidRPr="00324BE7" w:rsidRDefault="00324BE7" w:rsidP="00324BE7">
            <w:pPr>
              <w:tabs>
                <w:tab w:val="decimal" w:pos="731"/>
                <w:tab w:val="decimal" w:pos="1642"/>
              </w:tabs>
              <w:spacing w:line="240" w:lineRule="auto"/>
              <w:ind w:right="190"/>
              <w:jc w:val="right"/>
              <w:rPr>
                <w:rFonts w:ascii="Times New Roman" w:hAnsi="Times New Roman" w:cs="Times New Roman"/>
                <w:sz w:val="22"/>
                <w:szCs w:val="22"/>
                <w:lang w:bidi="ar-SA"/>
              </w:rPr>
            </w:pPr>
            <w:r w:rsidRPr="00324BE7">
              <w:rPr>
                <w:rFonts w:ascii="Times New Roman" w:hAnsi="Times New Roman" w:cs="Times New Roman"/>
                <w:sz w:val="22"/>
                <w:szCs w:val="22"/>
                <w:lang w:val="en-US"/>
              </w:rPr>
              <w:t>27,174</w:t>
            </w:r>
          </w:p>
        </w:tc>
        <w:tc>
          <w:tcPr>
            <w:tcW w:w="180" w:type="dxa"/>
          </w:tcPr>
          <w:p w14:paraId="24509170" w14:textId="77777777" w:rsidR="00324BE7" w:rsidRPr="00324BE7" w:rsidRDefault="00324BE7" w:rsidP="00324BE7">
            <w:pPr>
              <w:tabs>
                <w:tab w:val="decimal" w:pos="765"/>
              </w:tabs>
              <w:spacing w:line="240" w:lineRule="auto"/>
              <w:rPr>
                <w:rFonts w:ascii="Times New Roman" w:hAnsi="Times New Roman" w:cs="Times New Roman"/>
                <w:sz w:val="22"/>
                <w:szCs w:val="22"/>
                <w:lang w:bidi="ar-SA"/>
              </w:rPr>
            </w:pPr>
          </w:p>
        </w:tc>
        <w:tc>
          <w:tcPr>
            <w:tcW w:w="2160" w:type="dxa"/>
          </w:tcPr>
          <w:p w14:paraId="41E84A0F" w14:textId="1DB06FA8" w:rsidR="00324BE7" w:rsidRPr="00324BE7" w:rsidRDefault="00324BE7" w:rsidP="00324BE7">
            <w:pPr>
              <w:tabs>
                <w:tab w:val="decimal" w:pos="1810"/>
              </w:tabs>
              <w:spacing w:line="240" w:lineRule="auto"/>
              <w:ind w:right="101"/>
              <w:rPr>
                <w:rFonts w:ascii="Times New Roman" w:hAnsi="Times New Roman" w:cs="Times New Roman"/>
                <w:sz w:val="22"/>
                <w:szCs w:val="22"/>
                <w:lang w:bidi="ar-SA"/>
              </w:rPr>
            </w:pPr>
            <w:r w:rsidRPr="00324BE7">
              <w:rPr>
                <w:rFonts w:ascii="Times New Roman" w:hAnsi="Times New Roman" w:cs="Times New Roman"/>
                <w:sz w:val="22"/>
                <w:szCs w:val="22"/>
                <w:lang w:val="en-US"/>
              </w:rPr>
              <w:t>34</w:t>
            </w:r>
            <w:r w:rsidRPr="00324BE7">
              <w:rPr>
                <w:rFonts w:ascii="Times New Roman" w:hAnsi="Times New Roman" w:cs="Times New Roman"/>
                <w:sz w:val="22"/>
                <w:szCs w:val="22"/>
              </w:rPr>
              <w:t>,</w:t>
            </w:r>
            <w:r w:rsidRPr="00324BE7">
              <w:rPr>
                <w:rFonts w:ascii="Times New Roman" w:hAnsi="Times New Roman" w:cs="Times New Roman"/>
                <w:sz w:val="22"/>
                <w:szCs w:val="22"/>
                <w:lang w:val="en-US"/>
              </w:rPr>
              <w:t>194</w:t>
            </w:r>
          </w:p>
        </w:tc>
      </w:tr>
      <w:tr w:rsidR="00324BE7" w:rsidRPr="00324BE7" w14:paraId="61C9FAC4" w14:textId="77777777" w:rsidTr="00324BE7">
        <w:trPr>
          <w:cantSplit/>
        </w:trPr>
        <w:tc>
          <w:tcPr>
            <w:tcW w:w="4050" w:type="dxa"/>
          </w:tcPr>
          <w:p w14:paraId="3D31AEB7" w14:textId="77777777" w:rsidR="00324BE7" w:rsidRPr="00324BE7" w:rsidRDefault="00324BE7" w:rsidP="00324BE7">
            <w:pPr>
              <w:spacing w:line="240" w:lineRule="auto"/>
              <w:rPr>
                <w:rFonts w:ascii="Times New Roman" w:hAnsi="Times New Roman" w:cs="Times New Roman"/>
                <w:b/>
                <w:bCs/>
                <w:sz w:val="22"/>
                <w:szCs w:val="22"/>
                <w:lang w:val="en-US" w:bidi="ar-SA"/>
              </w:rPr>
            </w:pPr>
            <w:r w:rsidRPr="00324BE7">
              <w:rPr>
                <w:rFonts w:ascii="Times New Roman" w:hAnsi="Times New Roman" w:cs="Times New Roman"/>
                <w:b/>
                <w:bCs/>
                <w:sz w:val="22"/>
                <w:szCs w:val="22"/>
                <w:lang w:bidi="ar-SA"/>
              </w:rPr>
              <w:t xml:space="preserve">Total </w:t>
            </w:r>
          </w:p>
        </w:tc>
        <w:tc>
          <w:tcPr>
            <w:tcW w:w="2430" w:type="dxa"/>
            <w:tcBorders>
              <w:top w:val="single" w:sz="4" w:space="0" w:color="auto"/>
              <w:left w:val="nil"/>
              <w:bottom w:val="double" w:sz="4" w:space="0" w:color="auto"/>
              <w:right w:val="nil"/>
            </w:tcBorders>
          </w:tcPr>
          <w:p w14:paraId="36086B29" w14:textId="14B83C5A" w:rsidR="00324BE7" w:rsidRPr="00324BE7" w:rsidRDefault="00324BE7" w:rsidP="00324BE7">
            <w:pPr>
              <w:tabs>
                <w:tab w:val="decimal" w:pos="731"/>
                <w:tab w:val="decimal" w:pos="1642"/>
              </w:tabs>
              <w:spacing w:line="240" w:lineRule="auto"/>
              <w:ind w:right="190"/>
              <w:jc w:val="right"/>
              <w:rPr>
                <w:rFonts w:ascii="Times New Roman" w:hAnsi="Times New Roman" w:cs="Times New Roman"/>
                <w:b/>
                <w:bCs/>
                <w:sz w:val="22"/>
                <w:szCs w:val="22"/>
                <w:lang w:bidi="ar-SA"/>
              </w:rPr>
            </w:pPr>
            <w:r w:rsidRPr="00324BE7">
              <w:rPr>
                <w:rFonts w:ascii="Times New Roman" w:hAnsi="Times New Roman" w:cs="Times New Roman"/>
                <w:b/>
                <w:bCs/>
                <w:sz w:val="22"/>
                <w:szCs w:val="22"/>
                <w:lang w:val="en-US"/>
              </w:rPr>
              <w:t>44,281</w:t>
            </w:r>
          </w:p>
        </w:tc>
        <w:tc>
          <w:tcPr>
            <w:tcW w:w="180" w:type="dxa"/>
          </w:tcPr>
          <w:p w14:paraId="7C03E513" w14:textId="77777777" w:rsidR="00324BE7" w:rsidRPr="00324BE7" w:rsidRDefault="00324BE7" w:rsidP="00324BE7">
            <w:pPr>
              <w:tabs>
                <w:tab w:val="decimal" w:pos="765"/>
              </w:tabs>
              <w:spacing w:line="240" w:lineRule="auto"/>
              <w:rPr>
                <w:rFonts w:ascii="Times New Roman" w:hAnsi="Times New Roman" w:cs="Times New Roman"/>
                <w:b/>
                <w:bCs/>
                <w:sz w:val="22"/>
                <w:szCs w:val="22"/>
                <w:lang w:bidi="ar-SA"/>
              </w:rPr>
            </w:pPr>
          </w:p>
        </w:tc>
        <w:tc>
          <w:tcPr>
            <w:tcW w:w="2160" w:type="dxa"/>
            <w:tcBorders>
              <w:top w:val="single" w:sz="4" w:space="0" w:color="auto"/>
              <w:left w:val="nil"/>
              <w:bottom w:val="double" w:sz="4" w:space="0" w:color="auto"/>
              <w:right w:val="nil"/>
            </w:tcBorders>
          </w:tcPr>
          <w:p w14:paraId="3C77FA4C" w14:textId="7AF004A2" w:rsidR="00324BE7" w:rsidRPr="00324BE7" w:rsidRDefault="00324BE7" w:rsidP="00324BE7">
            <w:pPr>
              <w:tabs>
                <w:tab w:val="decimal" w:pos="1810"/>
              </w:tabs>
              <w:spacing w:line="240" w:lineRule="auto"/>
              <w:ind w:right="101"/>
              <w:rPr>
                <w:rFonts w:ascii="Times New Roman" w:hAnsi="Times New Roman" w:cs="Times New Roman"/>
                <w:b/>
                <w:bCs/>
                <w:sz w:val="22"/>
                <w:szCs w:val="22"/>
                <w:lang w:bidi="ar-SA"/>
              </w:rPr>
            </w:pPr>
            <w:r w:rsidRPr="00324BE7">
              <w:rPr>
                <w:rFonts w:ascii="Times New Roman" w:hAnsi="Times New Roman" w:cs="Times New Roman"/>
                <w:b/>
                <w:bCs/>
                <w:sz w:val="22"/>
                <w:szCs w:val="22"/>
                <w:lang w:val="en-US"/>
              </w:rPr>
              <w:t>48,648</w:t>
            </w:r>
          </w:p>
        </w:tc>
      </w:tr>
    </w:tbl>
    <w:p w14:paraId="58762B2C" w14:textId="4863208F" w:rsidR="00324BE7" w:rsidRDefault="00324BE7" w:rsidP="008318C9">
      <w:pPr>
        <w:tabs>
          <w:tab w:val="left" w:pos="540"/>
        </w:tabs>
        <w:ind w:left="540"/>
        <w:rPr>
          <w:rFonts w:ascii="Times New Roman" w:hAnsi="Times New Roman" w:cs="Times New Roman"/>
          <w:sz w:val="24"/>
          <w:szCs w:val="24"/>
        </w:rPr>
      </w:pPr>
    </w:p>
    <w:p w14:paraId="1DE4E52B" w14:textId="09ECF7E6" w:rsidR="00324BE7" w:rsidRDefault="00324BE7" w:rsidP="008318C9">
      <w:pPr>
        <w:tabs>
          <w:tab w:val="left" w:pos="540"/>
        </w:tabs>
        <w:ind w:left="540"/>
        <w:rPr>
          <w:rFonts w:ascii="Times New Roman" w:hAnsi="Times New Roman" w:cs="Times New Roman"/>
          <w:sz w:val="22"/>
          <w:szCs w:val="22"/>
        </w:rPr>
      </w:pPr>
      <w:r w:rsidRPr="00324BE7">
        <w:rPr>
          <w:rFonts w:ascii="Times New Roman" w:hAnsi="Times New Roman" w:cs="Times New Roman"/>
          <w:sz w:val="22"/>
          <w:szCs w:val="22"/>
        </w:rPr>
        <w:t xml:space="preserve">In 2020, additions to the right-of-use assets of the Group and the Company were Baht </w:t>
      </w:r>
      <w:r>
        <w:rPr>
          <w:rFonts w:ascii="Times New Roman" w:hAnsi="Times New Roman" w:cs="Times New Roman"/>
          <w:sz w:val="22"/>
          <w:szCs w:val="22"/>
        </w:rPr>
        <w:t>847</w:t>
      </w:r>
      <w:r w:rsidRPr="00324BE7">
        <w:rPr>
          <w:rFonts w:ascii="Times New Roman" w:hAnsi="Times New Roman" w:cs="Times New Roman"/>
          <w:sz w:val="22"/>
          <w:szCs w:val="22"/>
        </w:rPr>
        <w:t xml:space="preserve"> million and Baht </w:t>
      </w:r>
      <w:r>
        <w:rPr>
          <w:rFonts w:ascii="Times New Roman" w:hAnsi="Times New Roman" w:cs="Times New Roman"/>
          <w:sz w:val="22"/>
          <w:szCs w:val="22"/>
        </w:rPr>
        <w:t>21,198</w:t>
      </w:r>
      <w:r w:rsidRPr="00324BE7">
        <w:rPr>
          <w:rFonts w:ascii="Times New Roman" w:hAnsi="Times New Roman" w:cs="Times New Roman"/>
          <w:sz w:val="22"/>
          <w:szCs w:val="22"/>
        </w:rPr>
        <w:t xml:space="preserve"> million, respectively.</w:t>
      </w:r>
    </w:p>
    <w:p w14:paraId="62EED792" w14:textId="7FD0D709" w:rsidR="00324BE7" w:rsidRDefault="00324BE7" w:rsidP="008318C9">
      <w:pPr>
        <w:tabs>
          <w:tab w:val="left" w:pos="540"/>
        </w:tabs>
        <w:ind w:left="540"/>
        <w:rPr>
          <w:rFonts w:ascii="Times New Roman" w:hAnsi="Times New Roman" w:cs="Times New Roman"/>
          <w:sz w:val="22"/>
          <w:szCs w:val="22"/>
        </w:rPr>
      </w:pPr>
    </w:p>
    <w:p w14:paraId="28BDD54C" w14:textId="77777777" w:rsidR="00324BE7" w:rsidRPr="0061078C" w:rsidRDefault="00324BE7" w:rsidP="00324BE7">
      <w:pPr>
        <w:tabs>
          <w:tab w:val="left" w:pos="540"/>
        </w:tabs>
        <w:ind w:left="540"/>
        <w:rPr>
          <w:rFonts w:ascii="Times New Roman" w:hAnsi="Times New Roman" w:cs="Times New Roman"/>
          <w:i/>
          <w:iCs/>
          <w:sz w:val="22"/>
          <w:szCs w:val="22"/>
        </w:rPr>
      </w:pPr>
      <w:r w:rsidRPr="0061078C">
        <w:rPr>
          <w:rFonts w:ascii="Times New Roman" w:hAnsi="Times New Roman" w:cs="Times New Roman"/>
          <w:i/>
          <w:iCs/>
          <w:sz w:val="22"/>
          <w:szCs w:val="22"/>
        </w:rPr>
        <w:t>Extension options</w:t>
      </w:r>
    </w:p>
    <w:p w14:paraId="15AC97C8" w14:textId="77777777" w:rsidR="00324BE7" w:rsidRPr="00324BE7" w:rsidRDefault="00324BE7" w:rsidP="00324BE7">
      <w:pPr>
        <w:tabs>
          <w:tab w:val="left" w:pos="540"/>
        </w:tabs>
        <w:ind w:left="540"/>
        <w:rPr>
          <w:rFonts w:ascii="Times New Roman" w:hAnsi="Times New Roman" w:cs="Times New Roman"/>
          <w:sz w:val="22"/>
          <w:szCs w:val="22"/>
        </w:rPr>
      </w:pPr>
    </w:p>
    <w:p w14:paraId="09D67872" w14:textId="06C91E71" w:rsidR="00324BE7" w:rsidRPr="00324BE7" w:rsidRDefault="00324BE7" w:rsidP="00324BE7">
      <w:pPr>
        <w:tabs>
          <w:tab w:val="left" w:pos="540"/>
        </w:tabs>
        <w:ind w:left="540"/>
        <w:jc w:val="thaiDistribute"/>
        <w:rPr>
          <w:rFonts w:ascii="Times New Roman" w:hAnsi="Times New Roman" w:cs="Times New Roman"/>
          <w:sz w:val="22"/>
          <w:szCs w:val="22"/>
        </w:rPr>
      </w:pPr>
      <w:r w:rsidRPr="00324BE7">
        <w:rPr>
          <w:rFonts w:ascii="Times New Roman" w:hAnsi="Times New Roman" w:cs="Times New Roman"/>
          <w:sz w:val="22"/>
          <w:szCs w:val="22"/>
        </w:rPr>
        <w:t xml:space="preserve">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w:t>
      </w:r>
      <w:r>
        <w:rPr>
          <w:rFonts w:ascii="Times New Roman" w:hAnsi="Times New Roman" w:cs="Times New Roman"/>
          <w:sz w:val="22"/>
          <w:szCs w:val="22"/>
        </w:rPr>
        <w:t>G</w:t>
      </w:r>
      <w:r w:rsidRPr="00324BE7">
        <w:rPr>
          <w:rFonts w:ascii="Times New Roman" w:hAnsi="Times New Roman" w:cs="Times New Roman"/>
          <w:sz w:val="22"/>
          <w:szCs w:val="22"/>
        </w:rPr>
        <w:t>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1B037248" w14:textId="4AC7701A" w:rsidR="00324BE7" w:rsidRDefault="00324BE7" w:rsidP="008318C9">
      <w:pPr>
        <w:tabs>
          <w:tab w:val="left" w:pos="540"/>
        </w:tabs>
        <w:ind w:left="540"/>
        <w:rPr>
          <w:rFonts w:ascii="Times New Roman" w:hAnsi="Times New Roman" w:cs="Times New Roman"/>
          <w:i/>
          <w:iCs/>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3960"/>
        <w:gridCol w:w="1350"/>
        <w:gridCol w:w="180"/>
        <w:gridCol w:w="1170"/>
        <w:gridCol w:w="180"/>
        <w:gridCol w:w="1350"/>
        <w:gridCol w:w="180"/>
        <w:gridCol w:w="1260"/>
      </w:tblGrid>
      <w:tr w:rsidR="00324BE7" w14:paraId="25614AEE" w14:textId="77777777" w:rsidTr="00324BE7">
        <w:trPr>
          <w:cantSplit/>
          <w:trHeight w:val="225"/>
          <w:tblHeader/>
        </w:trPr>
        <w:tc>
          <w:tcPr>
            <w:tcW w:w="3960" w:type="dxa"/>
          </w:tcPr>
          <w:p w14:paraId="0F288440" w14:textId="77777777" w:rsidR="00324BE7" w:rsidRPr="00F113E7" w:rsidRDefault="00324BE7" w:rsidP="00324BE7">
            <w:pPr>
              <w:ind w:left="11"/>
              <w:rPr>
                <w:rFonts w:ascii="Times New Roman" w:hAnsi="Times New Roman" w:cs="Times New Roman"/>
                <w:b/>
                <w:bCs/>
                <w:i/>
                <w:iCs/>
                <w:sz w:val="22"/>
                <w:szCs w:val="22"/>
                <w:lang w:val="en-US" w:eastAsia="en-GB"/>
              </w:rPr>
            </w:pPr>
          </w:p>
        </w:tc>
        <w:tc>
          <w:tcPr>
            <w:tcW w:w="2700" w:type="dxa"/>
            <w:gridSpan w:val="3"/>
          </w:tcPr>
          <w:p w14:paraId="206646BF" w14:textId="77777777" w:rsidR="00324BE7" w:rsidRPr="00F113E7" w:rsidRDefault="00324BE7" w:rsidP="00324BE7">
            <w:pPr>
              <w:pStyle w:val="acctmergecolhdg"/>
              <w:spacing w:line="240" w:lineRule="atLeast"/>
              <w:rPr>
                <w:szCs w:val="22"/>
                <w:lang w:eastAsia="en-GB"/>
              </w:rPr>
            </w:pPr>
            <w:r w:rsidRPr="00F113E7">
              <w:rPr>
                <w:szCs w:val="22"/>
                <w:lang w:eastAsia="en-GB"/>
              </w:rPr>
              <w:t>Consolidated</w:t>
            </w:r>
          </w:p>
        </w:tc>
        <w:tc>
          <w:tcPr>
            <w:tcW w:w="180" w:type="dxa"/>
          </w:tcPr>
          <w:p w14:paraId="0EB4C968" w14:textId="77777777" w:rsidR="00324BE7" w:rsidRPr="00F113E7" w:rsidRDefault="00324BE7" w:rsidP="00324BE7">
            <w:pPr>
              <w:pStyle w:val="acctmergecolhdg"/>
              <w:spacing w:line="240" w:lineRule="atLeast"/>
              <w:ind w:firstLine="136"/>
              <w:rPr>
                <w:szCs w:val="22"/>
                <w:lang w:eastAsia="en-GB"/>
              </w:rPr>
            </w:pPr>
          </w:p>
        </w:tc>
        <w:tc>
          <w:tcPr>
            <w:tcW w:w="2790" w:type="dxa"/>
            <w:gridSpan w:val="3"/>
            <w:vAlign w:val="bottom"/>
            <w:hideMark/>
          </w:tcPr>
          <w:p w14:paraId="489F6137" w14:textId="77777777" w:rsidR="00324BE7" w:rsidRPr="00F113E7" w:rsidRDefault="00324BE7" w:rsidP="00324BE7">
            <w:pPr>
              <w:pStyle w:val="acctmergecolhdg"/>
              <w:spacing w:line="240" w:lineRule="atLeast"/>
              <w:rPr>
                <w:szCs w:val="22"/>
                <w:lang w:eastAsia="en-GB"/>
              </w:rPr>
            </w:pPr>
            <w:r w:rsidRPr="00F113E7">
              <w:rPr>
                <w:szCs w:val="22"/>
                <w:lang w:eastAsia="en-GB"/>
              </w:rPr>
              <w:t>Separated</w:t>
            </w:r>
          </w:p>
        </w:tc>
      </w:tr>
      <w:tr w:rsidR="00324BE7" w14:paraId="16C333C5" w14:textId="77777777" w:rsidTr="00324BE7">
        <w:trPr>
          <w:cantSplit/>
          <w:trHeight w:val="12"/>
          <w:tblHeader/>
        </w:trPr>
        <w:tc>
          <w:tcPr>
            <w:tcW w:w="3960" w:type="dxa"/>
          </w:tcPr>
          <w:p w14:paraId="20845F09" w14:textId="77777777" w:rsidR="00324BE7" w:rsidRPr="00F113E7" w:rsidRDefault="00324BE7" w:rsidP="00324BE7">
            <w:pPr>
              <w:ind w:left="11"/>
              <w:rPr>
                <w:rFonts w:ascii="Times New Roman" w:hAnsi="Times New Roman" w:cs="Times New Roman"/>
                <w:b/>
                <w:bCs/>
                <w:i/>
                <w:iCs/>
                <w:sz w:val="22"/>
                <w:szCs w:val="22"/>
                <w:lang w:eastAsia="en-GB"/>
              </w:rPr>
            </w:pPr>
          </w:p>
        </w:tc>
        <w:tc>
          <w:tcPr>
            <w:tcW w:w="2700" w:type="dxa"/>
            <w:gridSpan w:val="3"/>
          </w:tcPr>
          <w:p w14:paraId="113E9631" w14:textId="77777777"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291498F0" w14:textId="77777777" w:rsidR="00324BE7" w:rsidRPr="00F113E7" w:rsidRDefault="00324BE7" w:rsidP="00324BE7">
            <w:pPr>
              <w:pStyle w:val="acctmergecolhdg"/>
              <w:spacing w:line="240" w:lineRule="atLeast"/>
              <w:ind w:firstLine="136"/>
              <w:rPr>
                <w:bCs/>
                <w:szCs w:val="22"/>
                <w:lang w:eastAsia="en-GB"/>
              </w:rPr>
            </w:pPr>
          </w:p>
        </w:tc>
        <w:tc>
          <w:tcPr>
            <w:tcW w:w="2790" w:type="dxa"/>
            <w:gridSpan w:val="3"/>
            <w:vAlign w:val="bottom"/>
          </w:tcPr>
          <w:p w14:paraId="163BFF70" w14:textId="77777777"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r>
      <w:tr w:rsidR="00324BE7" w14:paraId="1D2513A4" w14:textId="77777777" w:rsidTr="00324BE7">
        <w:trPr>
          <w:cantSplit/>
          <w:trHeight w:val="12"/>
          <w:tblHeader/>
        </w:trPr>
        <w:tc>
          <w:tcPr>
            <w:tcW w:w="3960" w:type="dxa"/>
          </w:tcPr>
          <w:p w14:paraId="4B03C6C8" w14:textId="3CE0DE37" w:rsidR="00324BE7" w:rsidRPr="00F113E7" w:rsidRDefault="00324BE7" w:rsidP="00324BE7">
            <w:pPr>
              <w:ind w:left="11"/>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eastAsia="en-GB"/>
              </w:rPr>
              <w:t xml:space="preserve">For the </w:t>
            </w:r>
            <w:r>
              <w:rPr>
                <w:rFonts w:ascii="Times New Roman" w:hAnsi="Times New Roman" w:cs="Times New Roman"/>
                <w:b/>
                <w:bCs/>
                <w:i/>
                <w:iCs/>
                <w:sz w:val="22"/>
                <w:szCs w:val="22"/>
                <w:lang w:eastAsia="en-GB"/>
              </w:rPr>
              <w:t xml:space="preserve">year ended 31 December </w:t>
            </w:r>
          </w:p>
        </w:tc>
        <w:tc>
          <w:tcPr>
            <w:tcW w:w="1350" w:type="dxa"/>
          </w:tcPr>
          <w:p w14:paraId="6AEDCF2E" w14:textId="68F479EF" w:rsidR="00324BE7" w:rsidRPr="00F113E7" w:rsidRDefault="00665EB3" w:rsidP="00324BE7">
            <w:pPr>
              <w:jc w:val="center"/>
              <w:rPr>
                <w:rFonts w:ascii="Times New Roman" w:hAnsi="Times New Roman" w:cs="Times New Roman"/>
                <w:sz w:val="22"/>
                <w:szCs w:val="22"/>
                <w:lang w:val="en-US" w:eastAsia="en-GB"/>
              </w:rPr>
            </w:pPr>
            <w:r>
              <w:rPr>
                <w:rFonts w:ascii="Times New Roman" w:hAnsi="Times New Roman" w:cs="Times New Roman"/>
                <w:sz w:val="22"/>
                <w:szCs w:val="22"/>
                <w:lang w:val="en-US" w:eastAsia="en-GB"/>
              </w:rPr>
              <w:t>2020</w:t>
            </w:r>
          </w:p>
        </w:tc>
        <w:tc>
          <w:tcPr>
            <w:tcW w:w="180" w:type="dxa"/>
          </w:tcPr>
          <w:p w14:paraId="40320076" w14:textId="77777777" w:rsidR="00324BE7" w:rsidRPr="00F113E7" w:rsidRDefault="00324BE7" w:rsidP="00324BE7">
            <w:pPr>
              <w:pStyle w:val="acctmergecolhdg"/>
              <w:spacing w:line="240" w:lineRule="atLeast"/>
              <w:ind w:firstLine="136"/>
              <w:rPr>
                <w:bCs/>
                <w:szCs w:val="22"/>
                <w:lang w:eastAsia="en-GB"/>
              </w:rPr>
            </w:pPr>
          </w:p>
        </w:tc>
        <w:tc>
          <w:tcPr>
            <w:tcW w:w="1170" w:type="dxa"/>
          </w:tcPr>
          <w:p w14:paraId="5948864F" w14:textId="0215E5F2" w:rsidR="00324BE7" w:rsidRPr="00F113E7" w:rsidRDefault="00665EB3" w:rsidP="00324BE7">
            <w:pPr>
              <w:pStyle w:val="acctmergecolhdg"/>
              <w:spacing w:line="240" w:lineRule="atLeast"/>
              <w:ind w:left="-83" w:right="-73" w:firstLine="10"/>
              <w:rPr>
                <w:b w:val="0"/>
                <w:szCs w:val="22"/>
                <w:lang w:eastAsia="en-GB"/>
              </w:rPr>
            </w:pPr>
            <w:r>
              <w:rPr>
                <w:b w:val="0"/>
                <w:szCs w:val="22"/>
                <w:lang w:eastAsia="en-GB"/>
              </w:rPr>
              <w:t>2019</w:t>
            </w:r>
          </w:p>
        </w:tc>
        <w:tc>
          <w:tcPr>
            <w:tcW w:w="180" w:type="dxa"/>
          </w:tcPr>
          <w:p w14:paraId="4E555D90" w14:textId="77777777" w:rsidR="00324BE7" w:rsidRPr="00F113E7" w:rsidRDefault="00324BE7" w:rsidP="00324BE7">
            <w:pPr>
              <w:pStyle w:val="acctmergecolhdg"/>
              <w:spacing w:line="240" w:lineRule="atLeast"/>
              <w:ind w:firstLine="136"/>
              <w:rPr>
                <w:b w:val="0"/>
                <w:szCs w:val="22"/>
                <w:lang w:eastAsia="en-GB"/>
              </w:rPr>
            </w:pPr>
          </w:p>
        </w:tc>
        <w:tc>
          <w:tcPr>
            <w:tcW w:w="1350" w:type="dxa"/>
            <w:vAlign w:val="bottom"/>
          </w:tcPr>
          <w:p w14:paraId="3BF3477D" w14:textId="4F0325E3" w:rsidR="00324BE7" w:rsidRPr="00F113E7" w:rsidRDefault="00665EB3" w:rsidP="00324BE7">
            <w:pPr>
              <w:pStyle w:val="acctmergecolhdg"/>
              <w:spacing w:line="240" w:lineRule="atLeast"/>
              <w:rPr>
                <w:b w:val="0"/>
                <w:szCs w:val="22"/>
                <w:lang w:eastAsia="en-GB"/>
              </w:rPr>
            </w:pPr>
            <w:r>
              <w:rPr>
                <w:b w:val="0"/>
                <w:szCs w:val="22"/>
                <w:lang w:eastAsia="en-GB"/>
              </w:rPr>
              <w:t>2020</w:t>
            </w:r>
          </w:p>
        </w:tc>
        <w:tc>
          <w:tcPr>
            <w:tcW w:w="180" w:type="dxa"/>
            <w:vAlign w:val="bottom"/>
          </w:tcPr>
          <w:p w14:paraId="7F0A48A5" w14:textId="77777777" w:rsidR="00324BE7" w:rsidRPr="00F113E7" w:rsidRDefault="00324BE7" w:rsidP="00324BE7">
            <w:pPr>
              <w:pStyle w:val="acctfourfigures"/>
              <w:spacing w:line="240" w:lineRule="atLeast"/>
              <w:ind w:firstLine="136"/>
              <w:rPr>
                <w:b/>
                <w:bCs/>
                <w:szCs w:val="22"/>
                <w:lang w:eastAsia="en-GB"/>
              </w:rPr>
            </w:pPr>
          </w:p>
        </w:tc>
        <w:tc>
          <w:tcPr>
            <w:tcW w:w="1260" w:type="dxa"/>
            <w:vAlign w:val="bottom"/>
          </w:tcPr>
          <w:p w14:paraId="4891D1A9" w14:textId="3305271C" w:rsidR="00324BE7" w:rsidRPr="00665EB3" w:rsidRDefault="00665EB3" w:rsidP="00324BE7">
            <w:pPr>
              <w:pStyle w:val="acctmergecolhdg"/>
              <w:spacing w:line="240" w:lineRule="atLeast"/>
              <w:ind w:firstLine="10"/>
              <w:rPr>
                <w:b w:val="0"/>
                <w:szCs w:val="22"/>
                <w:lang w:eastAsia="en-GB"/>
              </w:rPr>
            </w:pPr>
            <w:r w:rsidRPr="00665EB3">
              <w:rPr>
                <w:b w:val="0"/>
                <w:szCs w:val="22"/>
                <w:lang w:eastAsia="en-GB"/>
              </w:rPr>
              <w:t>2019</w:t>
            </w:r>
          </w:p>
        </w:tc>
      </w:tr>
      <w:tr w:rsidR="00324BE7" w14:paraId="319E0CEE" w14:textId="77777777" w:rsidTr="00324BE7">
        <w:trPr>
          <w:cantSplit/>
          <w:trHeight w:val="12"/>
          <w:tblHeader/>
        </w:trPr>
        <w:tc>
          <w:tcPr>
            <w:tcW w:w="3960" w:type="dxa"/>
          </w:tcPr>
          <w:p w14:paraId="326F4CDA" w14:textId="77777777" w:rsidR="00324BE7" w:rsidRPr="00F113E7" w:rsidRDefault="00324BE7" w:rsidP="00324BE7">
            <w:pPr>
              <w:ind w:left="11"/>
              <w:rPr>
                <w:rFonts w:ascii="Times New Roman" w:hAnsi="Times New Roman" w:cs="Times New Roman"/>
                <w:b/>
                <w:bCs/>
                <w:i/>
                <w:iCs/>
                <w:sz w:val="22"/>
                <w:szCs w:val="22"/>
                <w:lang w:eastAsia="en-GB"/>
              </w:rPr>
            </w:pPr>
          </w:p>
        </w:tc>
        <w:tc>
          <w:tcPr>
            <w:tcW w:w="5670" w:type="dxa"/>
            <w:gridSpan w:val="7"/>
          </w:tcPr>
          <w:p w14:paraId="72E40B9A" w14:textId="7E05425F" w:rsidR="00324BE7" w:rsidRPr="00F113E7" w:rsidRDefault="00324BE7" w:rsidP="00324BE7">
            <w:pPr>
              <w:pStyle w:val="acctmergecolhdg"/>
              <w:spacing w:line="240" w:lineRule="atLeast"/>
              <w:ind w:firstLine="136"/>
              <w:rPr>
                <w:b w:val="0"/>
                <w:i/>
                <w:iCs/>
                <w:szCs w:val="22"/>
                <w:lang w:eastAsia="en-GB"/>
              </w:rPr>
            </w:pPr>
            <w:r w:rsidRPr="00F113E7">
              <w:rPr>
                <w:b w:val="0"/>
                <w:i/>
                <w:iCs/>
                <w:szCs w:val="22"/>
                <w:lang w:eastAsia="en-GB"/>
              </w:rPr>
              <w:t xml:space="preserve">(in </w:t>
            </w:r>
            <w:r w:rsidR="00665EB3">
              <w:rPr>
                <w:b w:val="0"/>
                <w:i/>
                <w:iCs/>
                <w:szCs w:val="22"/>
                <w:lang w:eastAsia="en-GB"/>
              </w:rPr>
              <w:t>million</w:t>
            </w:r>
            <w:r w:rsidRPr="00F113E7">
              <w:rPr>
                <w:b w:val="0"/>
                <w:i/>
                <w:iCs/>
                <w:szCs w:val="22"/>
                <w:lang w:eastAsia="en-GB"/>
              </w:rPr>
              <w:t xml:space="preserve"> Baht)</w:t>
            </w:r>
          </w:p>
        </w:tc>
      </w:tr>
      <w:tr w:rsidR="00324BE7" w14:paraId="488AF2C5" w14:textId="77777777" w:rsidTr="00324BE7">
        <w:trPr>
          <w:cantSplit/>
          <w:trHeight w:val="12"/>
        </w:trPr>
        <w:tc>
          <w:tcPr>
            <w:tcW w:w="3960" w:type="dxa"/>
          </w:tcPr>
          <w:p w14:paraId="1762D537" w14:textId="77777777" w:rsidR="00324BE7" w:rsidRPr="00F113E7" w:rsidRDefault="00324BE7" w:rsidP="00324BE7">
            <w:pPr>
              <w:spacing w:line="240" w:lineRule="auto"/>
              <w:ind w:left="195" w:hanging="184"/>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val="en-US" w:eastAsia="en-GB"/>
              </w:rPr>
              <w:t>Recognised in profit or loss</w:t>
            </w:r>
          </w:p>
        </w:tc>
        <w:tc>
          <w:tcPr>
            <w:tcW w:w="1350" w:type="dxa"/>
          </w:tcPr>
          <w:p w14:paraId="459A4EC9" w14:textId="77777777" w:rsidR="00324BE7" w:rsidRPr="00F113E7" w:rsidRDefault="00324BE7" w:rsidP="00324BE7">
            <w:pPr>
              <w:spacing w:line="240" w:lineRule="auto"/>
              <w:ind w:left="195" w:hanging="184"/>
              <w:rPr>
                <w:rFonts w:ascii="Times New Roman" w:hAnsi="Times New Roman" w:cs="Times New Roman"/>
                <w:b/>
                <w:bCs/>
                <w:i/>
                <w:iCs/>
                <w:sz w:val="22"/>
                <w:szCs w:val="22"/>
                <w:lang w:val="en-US" w:eastAsia="en-GB"/>
              </w:rPr>
            </w:pPr>
          </w:p>
        </w:tc>
        <w:tc>
          <w:tcPr>
            <w:tcW w:w="180" w:type="dxa"/>
          </w:tcPr>
          <w:p w14:paraId="4BCD4A83" w14:textId="77777777" w:rsidR="00324BE7" w:rsidRPr="00F113E7" w:rsidRDefault="00324BE7" w:rsidP="00324BE7">
            <w:pPr>
              <w:pStyle w:val="acctfourfigures"/>
              <w:tabs>
                <w:tab w:val="decimal" w:pos="731"/>
              </w:tabs>
              <w:spacing w:line="240" w:lineRule="auto"/>
              <w:ind w:right="192" w:firstLine="136"/>
              <w:jc w:val="right"/>
              <w:rPr>
                <w:szCs w:val="22"/>
                <w:lang w:val="en-US" w:eastAsia="en-GB"/>
              </w:rPr>
            </w:pPr>
          </w:p>
        </w:tc>
        <w:tc>
          <w:tcPr>
            <w:tcW w:w="1170" w:type="dxa"/>
          </w:tcPr>
          <w:p w14:paraId="1DB06719" w14:textId="77777777" w:rsidR="00324BE7" w:rsidRPr="00F113E7" w:rsidRDefault="00324BE7" w:rsidP="00324BE7">
            <w:pPr>
              <w:pStyle w:val="acctfourfigures"/>
              <w:tabs>
                <w:tab w:val="decimal" w:pos="731"/>
              </w:tabs>
              <w:spacing w:line="240" w:lineRule="auto"/>
              <w:ind w:right="192" w:firstLine="136"/>
              <w:jc w:val="right"/>
              <w:rPr>
                <w:szCs w:val="22"/>
                <w:lang w:val="en-US" w:eastAsia="en-GB"/>
              </w:rPr>
            </w:pPr>
          </w:p>
        </w:tc>
        <w:tc>
          <w:tcPr>
            <w:tcW w:w="180" w:type="dxa"/>
          </w:tcPr>
          <w:p w14:paraId="136FE5F4" w14:textId="77777777" w:rsidR="00324BE7" w:rsidRPr="00F113E7" w:rsidRDefault="00324BE7" w:rsidP="00324BE7">
            <w:pPr>
              <w:pStyle w:val="acctfourfigures"/>
              <w:tabs>
                <w:tab w:val="decimal" w:pos="731"/>
              </w:tabs>
              <w:spacing w:line="240" w:lineRule="auto"/>
              <w:ind w:right="192" w:firstLine="136"/>
              <w:jc w:val="right"/>
              <w:rPr>
                <w:szCs w:val="22"/>
                <w:lang w:val="en-US" w:eastAsia="en-GB"/>
              </w:rPr>
            </w:pPr>
          </w:p>
        </w:tc>
        <w:tc>
          <w:tcPr>
            <w:tcW w:w="1350" w:type="dxa"/>
          </w:tcPr>
          <w:p w14:paraId="46D57A23" w14:textId="77777777" w:rsidR="00324BE7" w:rsidRPr="00F113E7" w:rsidRDefault="00324BE7" w:rsidP="00324BE7">
            <w:pPr>
              <w:pStyle w:val="acctfourfigures"/>
              <w:tabs>
                <w:tab w:val="decimal" w:pos="731"/>
              </w:tabs>
              <w:spacing w:line="240" w:lineRule="auto"/>
              <w:ind w:right="192" w:firstLine="136"/>
              <w:jc w:val="right"/>
              <w:rPr>
                <w:szCs w:val="22"/>
                <w:lang w:val="en-US" w:eastAsia="en-GB"/>
              </w:rPr>
            </w:pPr>
          </w:p>
        </w:tc>
        <w:tc>
          <w:tcPr>
            <w:tcW w:w="180" w:type="dxa"/>
            <w:vAlign w:val="bottom"/>
          </w:tcPr>
          <w:p w14:paraId="06BB68E9" w14:textId="77777777" w:rsidR="00324BE7" w:rsidRPr="00F113E7" w:rsidRDefault="00324BE7" w:rsidP="00324BE7">
            <w:pPr>
              <w:pStyle w:val="acctfourfigures"/>
              <w:spacing w:line="240" w:lineRule="auto"/>
              <w:ind w:right="192" w:firstLine="136"/>
              <w:jc w:val="right"/>
              <w:rPr>
                <w:szCs w:val="22"/>
                <w:lang w:eastAsia="en-GB"/>
              </w:rPr>
            </w:pPr>
          </w:p>
        </w:tc>
        <w:tc>
          <w:tcPr>
            <w:tcW w:w="1260" w:type="dxa"/>
            <w:vAlign w:val="bottom"/>
          </w:tcPr>
          <w:p w14:paraId="5EB45E1A" w14:textId="77777777" w:rsidR="00324BE7" w:rsidRPr="00F113E7" w:rsidRDefault="00324BE7" w:rsidP="00324BE7">
            <w:pPr>
              <w:pStyle w:val="acctfourfigures"/>
              <w:tabs>
                <w:tab w:val="decimal" w:pos="731"/>
              </w:tabs>
              <w:spacing w:line="240" w:lineRule="auto"/>
              <w:ind w:right="192" w:firstLine="136"/>
              <w:jc w:val="right"/>
              <w:rPr>
                <w:szCs w:val="22"/>
                <w:lang w:eastAsia="en-GB"/>
              </w:rPr>
            </w:pPr>
          </w:p>
        </w:tc>
      </w:tr>
      <w:tr w:rsidR="00665EB3" w14:paraId="61261E22" w14:textId="77777777" w:rsidTr="00555A3F">
        <w:trPr>
          <w:cantSplit/>
          <w:trHeight w:val="12"/>
        </w:trPr>
        <w:tc>
          <w:tcPr>
            <w:tcW w:w="3960" w:type="dxa"/>
          </w:tcPr>
          <w:p w14:paraId="15905BEA" w14:textId="77777777" w:rsidR="00665EB3" w:rsidRPr="00F113E7" w:rsidRDefault="00665EB3" w:rsidP="00665EB3">
            <w:pPr>
              <w:spacing w:line="240" w:lineRule="auto"/>
              <w:ind w:left="195" w:hanging="184"/>
              <w:rPr>
                <w:rFonts w:ascii="Times New Roman" w:hAnsi="Times New Roman" w:cs="Times New Roman"/>
                <w:sz w:val="22"/>
                <w:szCs w:val="22"/>
                <w:highlight w:val="cyan"/>
                <w:lang w:val="en-US" w:eastAsia="en-GB"/>
              </w:rPr>
            </w:pPr>
            <w:r w:rsidRPr="00F113E7">
              <w:rPr>
                <w:rFonts w:ascii="Times New Roman" w:hAnsi="Times New Roman" w:cs="Times New Roman"/>
                <w:sz w:val="22"/>
                <w:szCs w:val="22"/>
                <w:lang w:val="en-US" w:eastAsia="en-GB"/>
              </w:rPr>
              <w:t>Gain on sale of investment properties</w:t>
            </w:r>
          </w:p>
        </w:tc>
        <w:tc>
          <w:tcPr>
            <w:tcW w:w="1350" w:type="dxa"/>
            <w:vAlign w:val="bottom"/>
          </w:tcPr>
          <w:p w14:paraId="5E22EC82" w14:textId="282489FE" w:rsidR="00665EB3" w:rsidRPr="00665EB3" w:rsidRDefault="00665EB3" w:rsidP="00665EB3">
            <w:pPr>
              <w:spacing w:line="240" w:lineRule="auto"/>
              <w:ind w:left="10" w:right="100"/>
              <w:jc w:val="right"/>
              <w:rPr>
                <w:rFonts w:ascii="Times New Roman" w:hAnsi="Times New Roman" w:cs="Times New Roman"/>
                <w:sz w:val="22"/>
                <w:szCs w:val="22"/>
                <w:highlight w:val="cyan"/>
                <w:lang w:val="en-US" w:eastAsia="en-GB"/>
              </w:rPr>
            </w:pPr>
            <w:r w:rsidRPr="00665EB3">
              <w:rPr>
                <w:rFonts w:ascii="Times New Roman" w:hAnsi="Times New Roman" w:cs="Times New Roman"/>
                <w:sz w:val="22"/>
                <w:szCs w:val="22"/>
                <w:lang w:val="en-US"/>
              </w:rPr>
              <w:t>2</w:t>
            </w:r>
            <w:r w:rsidRPr="00665EB3">
              <w:rPr>
                <w:rFonts w:ascii="Times New Roman" w:hAnsi="Times New Roman" w:cs="Times New Roman"/>
                <w:sz w:val="22"/>
                <w:szCs w:val="22"/>
              </w:rPr>
              <w:t>,</w:t>
            </w:r>
            <w:r w:rsidRPr="00665EB3">
              <w:rPr>
                <w:rFonts w:ascii="Times New Roman" w:hAnsi="Times New Roman" w:cs="Times New Roman"/>
                <w:sz w:val="22"/>
                <w:szCs w:val="22"/>
                <w:lang w:val="en-US"/>
              </w:rPr>
              <w:t>800</w:t>
            </w:r>
          </w:p>
        </w:tc>
        <w:tc>
          <w:tcPr>
            <w:tcW w:w="180" w:type="dxa"/>
          </w:tcPr>
          <w:p w14:paraId="7CD82285" w14:textId="77777777" w:rsidR="00665EB3" w:rsidRPr="00F113E7" w:rsidRDefault="00665EB3" w:rsidP="00665EB3">
            <w:pPr>
              <w:pStyle w:val="acctfourfigures"/>
              <w:tabs>
                <w:tab w:val="decimal" w:pos="731"/>
              </w:tabs>
              <w:spacing w:line="240" w:lineRule="auto"/>
              <w:ind w:right="192" w:firstLine="136"/>
              <w:jc w:val="right"/>
              <w:rPr>
                <w:szCs w:val="22"/>
                <w:lang w:eastAsia="en-GB"/>
              </w:rPr>
            </w:pPr>
          </w:p>
        </w:tc>
        <w:tc>
          <w:tcPr>
            <w:tcW w:w="1170" w:type="dxa"/>
          </w:tcPr>
          <w:p w14:paraId="0AB14CB8" w14:textId="448B4464" w:rsidR="00665EB3" w:rsidRPr="00F113E7" w:rsidRDefault="00665EB3" w:rsidP="00665EB3">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4ED8E0D2"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350" w:type="dxa"/>
          </w:tcPr>
          <w:p w14:paraId="7135B80B" w14:textId="342FFF70" w:rsidR="00665EB3" w:rsidRPr="00F113E7" w:rsidRDefault="00665EB3" w:rsidP="00665EB3">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34E28372"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260" w:type="dxa"/>
          </w:tcPr>
          <w:p w14:paraId="70D97338" w14:textId="75011713" w:rsidR="00665EB3" w:rsidRPr="00F113E7" w:rsidRDefault="00665EB3" w:rsidP="00665EB3">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(2)</w:t>
            </w:r>
          </w:p>
        </w:tc>
      </w:tr>
      <w:tr w:rsidR="00665EB3" w14:paraId="1C5098D2" w14:textId="77777777" w:rsidTr="00555A3F">
        <w:trPr>
          <w:cantSplit/>
          <w:trHeight w:val="12"/>
        </w:trPr>
        <w:tc>
          <w:tcPr>
            <w:tcW w:w="3960" w:type="dxa"/>
          </w:tcPr>
          <w:p w14:paraId="0E5EE2AF" w14:textId="77777777" w:rsidR="00665EB3" w:rsidRPr="00F113E7" w:rsidRDefault="00665EB3" w:rsidP="00665EB3">
            <w:pPr>
              <w:spacing w:line="240" w:lineRule="auto"/>
              <w:ind w:left="195" w:hanging="184"/>
              <w:rPr>
                <w:rFonts w:ascii="Times New Roman" w:hAnsi="Times New Roman" w:cs="Times New Roman"/>
                <w:sz w:val="22"/>
                <w:szCs w:val="22"/>
                <w:lang w:val="en-US" w:eastAsia="en-GB"/>
              </w:rPr>
            </w:pPr>
            <w:r w:rsidRPr="00F113E7">
              <w:rPr>
                <w:rFonts w:ascii="Times New Roman" w:hAnsi="Times New Roman" w:cs="Times New Roman"/>
                <w:sz w:val="22"/>
                <w:szCs w:val="22"/>
                <w:lang w:val="en-US" w:eastAsia="en-GB"/>
              </w:rPr>
              <w:t>Interest income from finance lease receivable</w:t>
            </w:r>
          </w:p>
        </w:tc>
        <w:tc>
          <w:tcPr>
            <w:tcW w:w="1350" w:type="dxa"/>
            <w:vAlign w:val="bottom"/>
          </w:tcPr>
          <w:p w14:paraId="33F9610A" w14:textId="1CCE95F0" w:rsidR="00665EB3" w:rsidRPr="00665EB3" w:rsidRDefault="00665EB3" w:rsidP="00665EB3">
            <w:pPr>
              <w:spacing w:line="240" w:lineRule="auto"/>
              <w:ind w:left="10" w:right="100"/>
              <w:jc w:val="right"/>
              <w:rPr>
                <w:rFonts w:ascii="Times New Roman" w:hAnsi="Times New Roman" w:cs="Times New Roman"/>
                <w:sz w:val="22"/>
                <w:szCs w:val="22"/>
                <w:highlight w:val="cyan"/>
                <w:lang w:val="en-US" w:eastAsia="en-GB"/>
              </w:rPr>
            </w:pPr>
            <w:r w:rsidRPr="00665EB3">
              <w:rPr>
                <w:rFonts w:ascii="Times New Roman" w:hAnsi="Times New Roman" w:cs="Times New Roman"/>
                <w:sz w:val="22"/>
                <w:szCs w:val="22"/>
                <w:lang w:val="en-US"/>
              </w:rPr>
              <w:t>962</w:t>
            </w:r>
          </w:p>
        </w:tc>
        <w:tc>
          <w:tcPr>
            <w:tcW w:w="180" w:type="dxa"/>
          </w:tcPr>
          <w:p w14:paraId="010C98F3" w14:textId="77777777" w:rsidR="00665EB3" w:rsidRPr="00F113E7" w:rsidRDefault="00665EB3" w:rsidP="00665EB3">
            <w:pPr>
              <w:pStyle w:val="acctfourfigures"/>
              <w:tabs>
                <w:tab w:val="decimal" w:pos="731"/>
              </w:tabs>
              <w:spacing w:line="240" w:lineRule="auto"/>
              <w:ind w:right="192" w:firstLine="136"/>
              <w:jc w:val="right"/>
              <w:rPr>
                <w:szCs w:val="22"/>
                <w:lang w:eastAsia="en-GB"/>
              </w:rPr>
            </w:pPr>
          </w:p>
        </w:tc>
        <w:tc>
          <w:tcPr>
            <w:tcW w:w="1170" w:type="dxa"/>
          </w:tcPr>
          <w:p w14:paraId="6561C2C5" w14:textId="77777777" w:rsidR="00665EB3" w:rsidRDefault="00665EB3" w:rsidP="00665EB3">
            <w:pPr>
              <w:spacing w:line="240" w:lineRule="auto"/>
              <w:ind w:left="10" w:right="-80"/>
              <w:jc w:val="center"/>
              <w:rPr>
                <w:rFonts w:ascii="Times New Roman" w:hAnsi="Times New Roman" w:cs="Times New Roman"/>
                <w:sz w:val="22"/>
                <w:szCs w:val="22"/>
              </w:rPr>
            </w:pPr>
          </w:p>
          <w:p w14:paraId="4C28AD45" w14:textId="235740E8" w:rsidR="00665EB3" w:rsidRPr="00F113E7" w:rsidRDefault="00665EB3" w:rsidP="00665EB3">
            <w:pPr>
              <w:spacing w:line="240" w:lineRule="auto"/>
              <w:ind w:left="10" w:right="-8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F8C161E"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350" w:type="dxa"/>
          </w:tcPr>
          <w:p w14:paraId="4A64DC1F" w14:textId="77777777" w:rsidR="00665EB3" w:rsidRDefault="00665EB3" w:rsidP="00665EB3">
            <w:pPr>
              <w:pStyle w:val="acctfourfigures"/>
              <w:tabs>
                <w:tab w:val="clear" w:pos="765"/>
                <w:tab w:val="decimal" w:pos="820"/>
              </w:tabs>
              <w:spacing w:line="240" w:lineRule="atLeast"/>
              <w:ind w:right="100"/>
              <w:jc w:val="both"/>
              <w:rPr>
                <w:szCs w:val="22"/>
                <w:lang w:val="en-US"/>
              </w:rPr>
            </w:pPr>
          </w:p>
          <w:p w14:paraId="51060835" w14:textId="7279EC22" w:rsidR="00665EB3" w:rsidRPr="00665EB3" w:rsidRDefault="00665EB3" w:rsidP="00665EB3">
            <w:pPr>
              <w:pStyle w:val="acctfourfigures"/>
              <w:tabs>
                <w:tab w:val="clear" w:pos="765"/>
                <w:tab w:val="decimal" w:pos="820"/>
              </w:tabs>
              <w:spacing w:line="240" w:lineRule="atLeast"/>
              <w:ind w:right="100"/>
              <w:jc w:val="both"/>
              <w:rPr>
                <w:szCs w:val="22"/>
                <w:lang w:val="en-US"/>
              </w:rPr>
            </w:pPr>
            <w:r w:rsidRPr="00665EB3">
              <w:rPr>
                <w:szCs w:val="22"/>
                <w:lang w:val="en-US"/>
              </w:rPr>
              <w:t>-</w:t>
            </w:r>
          </w:p>
        </w:tc>
        <w:tc>
          <w:tcPr>
            <w:tcW w:w="180" w:type="dxa"/>
          </w:tcPr>
          <w:p w14:paraId="6F75BE2E"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260" w:type="dxa"/>
          </w:tcPr>
          <w:p w14:paraId="0DA60D54" w14:textId="77777777" w:rsidR="00665EB3" w:rsidRDefault="00665EB3" w:rsidP="00665EB3">
            <w:pPr>
              <w:spacing w:line="240" w:lineRule="auto"/>
              <w:ind w:left="10" w:right="-170"/>
              <w:jc w:val="center"/>
              <w:rPr>
                <w:rFonts w:ascii="Times New Roman" w:hAnsi="Times New Roman" w:cs="Times New Roman"/>
                <w:sz w:val="22"/>
                <w:szCs w:val="22"/>
              </w:rPr>
            </w:pPr>
          </w:p>
          <w:p w14:paraId="16141AB0" w14:textId="1A5D7033" w:rsidR="00665EB3" w:rsidRPr="00F113E7" w:rsidRDefault="00665EB3" w:rsidP="00665EB3">
            <w:pPr>
              <w:spacing w:line="240" w:lineRule="auto"/>
              <w:ind w:left="10" w:right="-170"/>
              <w:jc w:val="center"/>
              <w:rPr>
                <w:rFonts w:ascii="Times New Roman" w:hAnsi="Times New Roman" w:cs="Times New Roman"/>
                <w:sz w:val="22"/>
                <w:szCs w:val="22"/>
              </w:rPr>
            </w:pPr>
            <w:r>
              <w:rPr>
                <w:rFonts w:ascii="Times New Roman" w:hAnsi="Times New Roman" w:cs="Times New Roman"/>
                <w:sz w:val="22"/>
                <w:szCs w:val="22"/>
              </w:rPr>
              <w:t>-</w:t>
            </w:r>
          </w:p>
        </w:tc>
      </w:tr>
      <w:tr w:rsidR="00665EB3" w14:paraId="7D144890" w14:textId="77777777" w:rsidTr="00555A3F">
        <w:trPr>
          <w:cantSplit/>
          <w:trHeight w:val="12"/>
        </w:trPr>
        <w:tc>
          <w:tcPr>
            <w:tcW w:w="3960" w:type="dxa"/>
          </w:tcPr>
          <w:p w14:paraId="5B0383AF" w14:textId="77777777" w:rsidR="00665EB3" w:rsidRPr="00F113E7" w:rsidRDefault="00665EB3" w:rsidP="00665EB3">
            <w:pPr>
              <w:spacing w:line="240" w:lineRule="auto"/>
              <w:ind w:left="201" w:hanging="187"/>
              <w:rPr>
                <w:rFonts w:ascii="Times New Roman" w:hAnsi="Times New Roman" w:cs="Times New Roman"/>
                <w:sz w:val="22"/>
                <w:szCs w:val="22"/>
                <w:lang w:eastAsia="en-GB"/>
              </w:rPr>
            </w:pPr>
            <w:r w:rsidRPr="00F113E7">
              <w:rPr>
                <w:rFonts w:ascii="Times New Roman" w:hAnsi="Times New Roman" w:cs="Times New Roman"/>
                <w:sz w:val="22"/>
                <w:szCs w:val="22"/>
                <w:lang w:eastAsia="en-GB"/>
              </w:rPr>
              <w:t>Interest expense on lease liabilities</w:t>
            </w:r>
          </w:p>
        </w:tc>
        <w:tc>
          <w:tcPr>
            <w:tcW w:w="1350" w:type="dxa"/>
            <w:vAlign w:val="bottom"/>
          </w:tcPr>
          <w:p w14:paraId="30DFB0C9" w14:textId="3C5AE8A9" w:rsidR="00665EB3" w:rsidRPr="00665EB3" w:rsidRDefault="00665EB3" w:rsidP="00665EB3">
            <w:pPr>
              <w:spacing w:line="240" w:lineRule="auto"/>
              <w:ind w:left="10" w:right="100"/>
              <w:jc w:val="right"/>
              <w:rPr>
                <w:rFonts w:ascii="Times New Roman" w:hAnsi="Times New Roman" w:cs="Times New Roman"/>
                <w:sz w:val="22"/>
                <w:szCs w:val="22"/>
                <w:lang w:eastAsia="en-GB"/>
              </w:rPr>
            </w:pPr>
            <w:r w:rsidRPr="00665EB3">
              <w:rPr>
                <w:rFonts w:ascii="Times New Roman" w:hAnsi="Times New Roman" w:cs="Times New Roman"/>
                <w:sz w:val="22"/>
                <w:szCs w:val="22"/>
                <w:lang w:val="en-US"/>
              </w:rPr>
              <w:t>1,173</w:t>
            </w:r>
          </w:p>
        </w:tc>
        <w:tc>
          <w:tcPr>
            <w:tcW w:w="180" w:type="dxa"/>
          </w:tcPr>
          <w:p w14:paraId="108DCB31" w14:textId="77777777" w:rsidR="00665EB3" w:rsidRPr="00F113E7" w:rsidRDefault="00665EB3" w:rsidP="00665EB3">
            <w:pPr>
              <w:pStyle w:val="acctfourfigures"/>
              <w:tabs>
                <w:tab w:val="clear" w:pos="765"/>
                <w:tab w:val="decimal" w:pos="913"/>
              </w:tabs>
              <w:spacing w:line="240" w:lineRule="auto"/>
              <w:ind w:right="192" w:firstLine="15"/>
              <w:jc w:val="right"/>
              <w:rPr>
                <w:szCs w:val="22"/>
                <w:lang w:eastAsia="en-GB"/>
              </w:rPr>
            </w:pPr>
          </w:p>
        </w:tc>
        <w:tc>
          <w:tcPr>
            <w:tcW w:w="1170" w:type="dxa"/>
          </w:tcPr>
          <w:p w14:paraId="2AB8C4CF" w14:textId="751E7E2D" w:rsidR="00665EB3" w:rsidRPr="00F113E7" w:rsidRDefault="00665EB3" w:rsidP="00665EB3">
            <w:pPr>
              <w:spacing w:line="240" w:lineRule="auto"/>
              <w:ind w:left="10" w:right="-8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D6300E9"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350" w:type="dxa"/>
          </w:tcPr>
          <w:p w14:paraId="2A26979A" w14:textId="5FA96A04" w:rsidR="00665EB3" w:rsidRPr="00F113E7" w:rsidRDefault="00665EB3" w:rsidP="00665EB3">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906</w:t>
            </w:r>
          </w:p>
        </w:tc>
        <w:tc>
          <w:tcPr>
            <w:tcW w:w="180" w:type="dxa"/>
          </w:tcPr>
          <w:p w14:paraId="2592C830"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260" w:type="dxa"/>
          </w:tcPr>
          <w:p w14:paraId="0B1699BB" w14:textId="63AC708C" w:rsidR="00665EB3" w:rsidRPr="00F113E7" w:rsidRDefault="00665EB3" w:rsidP="00665EB3">
            <w:pPr>
              <w:spacing w:line="240" w:lineRule="auto"/>
              <w:ind w:left="10" w:right="-170"/>
              <w:jc w:val="center"/>
              <w:rPr>
                <w:rFonts w:ascii="Times New Roman" w:hAnsi="Times New Roman" w:cs="Times New Roman"/>
                <w:sz w:val="22"/>
                <w:szCs w:val="22"/>
              </w:rPr>
            </w:pPr>
            <w:r>
              <w:rPr>
                <w:rFonts w:ascii="Times New Roman" w:hAnsi="Times New Roman" w:cs="Times New Roman"/>
                <w:sz w:val="22"/>
                <w:szCs w:val="22"/>
              </w:rPr>
              <w:t>-</w:t>
            </w:r>
          </w:p>
        </w:tc>
      </w:tr>
      <w:tr w:rsidR="00665EB3" w14:paraId="6FF49890" w14:textId="77777777" w:rsidTr="00555A3F">
        <w:trPr>
          <w:cantSplit/>
          <w:trHeight w:val="12"/>
        </w:trPr>
        <w:tc>
          <w:tcPr>
            <w:tcW w:w="3960" w:type="dxa"/>
          </w:tcPr>
          <w:p w14:paraId="0E30ADE8" w14:textId="77777777" w:rsidR="00665EB3" w:rsidRPr="00F113E7" w:rsidRDefault="00665EB3" w:rsidP="00665EB3">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Expenses relating to short-term leases</w:t>
            </w:r>
          </w:p>
        </w:tc>
        <w:tc>
          <w:tcPr>
            <w:tcW w:w="1350" w:type="dxa"/>
            <w:vAlign w:val="bottom"/>
          </w:tcPr>
          <w:p w14:paraId="7C8C5ED7" w14:textId="069C7862" w:rsidR="00665EB3" w:rsidRPr="00665EB3" w:rsidRDefault="00665EB3" w:rsidP="00665EB3">
            <w:pPr>
              <w:spacing w:line="240" w:lineRule="auto"/>
              <w:ind w:left="10" w:right="100"/>
              <w:jc w:val="right"/>
              <w:rPr>
                <w:rFonts w:ascii="Times New Roman" w:hAnsi="Times New Roman" w:cs="Times New Roman"/>
                <w:sz w:val="22"/>
                <w:szCs w:val="22"/>
                <w:lang w:eastAsia="en-GB"/>
              </w:rPr>
            </w:pPr>
            <w:r w:rsidRPr="00665EB3">
              <w:rPr>
                <w:rFonts w:ascii="Times New Roman" w:hAnsi="Times New Roman" w:cs="Times New Roman"/>
                <w:sz w:val="22"/>
                <w:szCs w:val="22"/>
                <w:lang w:val="en-US"/>
              </w:rPr>
              <w:t>480</w:t>
            </w:r>
          </w:p>
        </w:tc>
        <w:tc>
          <w:tcPr>
            <w:tcW w:w="180" w:type="dxa"/>
          </w:tcPr>
          <w:p w14:paraId="301F5BD6" w14:textId="77777777" w:rsidR="00665EB3" w:rsidRPr="00F113E7" w:rsidRDefault="00665EB3" w:rsidP="00665EB3">
            <w:pPr>
              <w:pStyle w:val="acctfourfigures"/>
              <w:tabs>
                <w:tab w:val="clear" w:pos="765"/>
                <w:tab w:val="decimal" w:pos="913"/>
              </w:tabs>
              <w:spacing w:line="240" w:lineRule="auto"/>
              <w:ind w:right="192" w:firstLine="15"/>
              <w:jc w:val="right"/>
              <w:rPr>
                <w:szCs w:val="22"/>
                <w:lang w:eastAsia="en-GB"/>
              </w:rPr>
            </w:pPr>
          </w:p>
        </w:tc>
        <w:tc>
          <w:tcPr>
            <w:tcW w:w="1170" w:type="dxa"/>
          </w:tcPr>
          <w:p w14:paraId="3E12F2CA" w14:textId="2DDB87A0" w:rsidR="00665EB3" w:rsidRPr="00F113E7" w:rsidRDefault="00665EB3" w:rsidP="00665EB3">
            <w:pPr>
              <w:spacing w:line="240" w:lineRule="auto"/>
              <w:ind w:left="10" w:right="-8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7F9053F"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350" w:type="dxa"/>
          </w:tcPr>
          <w:p w14:paraId="274B483C" w14:textId="33FCA84A" w:rsidR="00665EB3" w:rsidRPr="00F113E7" w:rsidRDefault="00665EB3" w:rsidP="00665EB3">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58</w:t>
            </w:r>
          </w:p>
        </w:tc>
        <w:tc>
          <w:tcPr>
            <w:tcW w:w="180" w:type="dxa"/>
          </w:tcPr>
          <w:p w14:paraId="0E1EF380"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260" w:type="dxa"/>
          </w:tcPr>
          <w:p w14:paraId="547036D6" w14:textId="6966A30B" w:rsidR="00665EB3" w:rsidRPr="00F113E7" w:rsidRDefault="00665EB3" w:rsidP="00665EB3">
            <w:pPr>
              <w:spacing w:line="240" w:lineRule="auto"/>
              <w:ind w:left="10" w:right="-170"/>
              <w:jc w:val="center"/>
              <w:rPr>
                <w:rFonts w:ascii="Times New Roman" w:hAnsi="Times New Roman" w:cs="Times New Roman"/>
                <w:sz w:val="22"/>
                <w:szCs w:val="22"/>
              </w:rPr>
            </w:pPr>
            <w:r>
              <w:rPr>
                <w:rFonts w:ascii="Times New Roman" w:hAnsi="Times New Roman" w:cs="Times New Roman"/>
                <w:sz w:val="22"/>
                <w:szCs w:val="22"/>
              </w:rPr>
              <w:t>-</w:t>
            </w:r>
          </w:p>
        </w:tc>
      </w:tr>
      <w:tr w:rsidR="00665EB3" w14:paraId="4DF5E540" w14:textId="77777777" w:rsidTr="00555A3F">
        <w:trPr>
          <w:cantSplit/>
          <w:trHeight w:val="12"/>
        </w:trPr>
        <w:tc>
          <w:tcPr>
            <w:tcW w:w="3960" w:type="dxa"/>
          </w:tcPr>
          <w:p w14:paraId="158DD0F0" w14:textId="77777777" w:rsidR="00665EB3" w:rsidRPr="00F113E7" w:rsidRDefault="00665EB3" w:rsidP="00665EB3">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 xml:space="preserve">Expenses relating to leases of </w:t>
            </w:r>
            <w:r w:rsidRPr="00F113E7">
              <w:rPr>
                <w:rFonts w:ascii="Times New Roman" w:hAnsi="Times New Roman" w:cs="Times New Roman"/>
                <w:sz w:val="22"/>
                <w:szCs w:val="22"/>
                <w:lang w:eastAsia="en-GB"/>
              </w:rPr>
              <w:br/>
              <w:t xml:space="preserve">low-value assets </w:t>
            </w:r>
          </w:p>
        </w:tc>
        <w:tc>
          <w:tcPr>
            <w:tcW w:w="1350" w:type="dxa"/>
            <w:vAlign w:val="bottom"/>
          </w:tcPr>
          <w:p w14:paraId="06E3BBCF" w14:textId="3BC30B0A" w:rsidR="00665EB3" w:rsidRPr="00665EB3" w:rsidRDefault="00665EB3" w:rsidP="00665EB3">
            <w:pPr>
              <w:spacing w:line="240" w:lineRule="auto"/>
              <w:ind w:left="10" w:right="100"/>
              <w:jc w:val="right"/>
              <w:rPr>
                <w:rFonts w:ascii="Times New Roman" w:hAnsi="Times New Roman" w:cs="Times New Roman"/>
                <w:sz w:val="22"/>
                <w:szCs w:val="22"/>
                <w:lang w:eastAsia="en-GB"/>
              </w:rPr>
            </w:pPr>
            <w:r w:rsidRPr="00665EB3">
              <w:rPr>
                <w:rFonts w:ascii="Times New Roman" w:hAnsi="Times New Roman" w:cs="Times New Roman"/>
                <w:sz w:val="22"/>
                <w:szCs w:val="22"/>
                <w:lang w:val="en-US"/>
              </w:rPr>
              <w:t>10</w:t>
            </w:r>
          </w:p>
        </w:tc>
        <w:tc>
          <w:tcPr>
            <w:tcW w:w="180" w:type="dxa"/>
          </w:tcPr>
          <w:p w14:paraId="69A8AA12" w14:textId="77777777" w:rsidR="00665EB3" w:rsidRPr="00F113E7" w:rsidRDefault="00665EB3" w:rsidP="00665EB3">
            <w:pPr>
              <w:pStyle w:val="acctfourfigures"/>
              <w:tabs>
                <w:tab w:val="clear" w:pos="765"/>
                <w:tab w:val="decimal" w:pos="913"/>
              </w:tabs>
              <w:spacing w:line="240" w:lineRule="auto"/>
              <w:ind w:right="192" w:firstLine="15"/>
              <w:jc w:val="right"/>
              <w:rPr>
                <w:szCs w:val="22"/>
                <w:lang w:eastAsia="en-GB"/>
              </w:rPr>
            </w:pPr>
          </w:p>
        </w:tc>
        <w:tc>
          <w:tcPr>
            <w:tcW w:w="1170" w:type="dxa"/>
          </w:tcPr>
          <w:p w14:paraId="450C9CF6" w14:textId="77777777" w:rsidR="00665EB3" w:rsidRDefault="00665EB3" w:rsidP="00665EB3">
            <w:pPr>
              <w:spacing w:line="240" w:lineRule="auto"/>
              <w:ind w:left="10" w:right="-80"/>
              <w:jc w:val="center"/>
              <w:rPr>
                <w:rFonts w:ascii="Times New Roman" w:hAnsi="Times New Roman" w:cs="Times New Roman"/>
                <w:sz w:val="22"/>
                <w:szCs w:val="22"/>
              </w:rPr>
            </w:pPr>
          </w:p>
          <w:p w14:paraId="12EB2936" w14:textId="2FE02588" w:rsidR="00665EB3" w:rsidRPr="00F113E7" w:rsidRDefault="00665EB3" w:rsidP="00665EB3">
            <w:pPr>
              <w:spacing w:line="240" w:lineRule="auto"/>
              <w:ind w:left="10" w:right="-8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298B077"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350" w:type="dxa"/>
          </w:tcPr>
          <w:p w14:paraId="45D6EBA5" w14:textId="77777777" w:rsidR="00665EB3" w:rsidRDefault="00665EB3" w:rsidP="00665EB3">
            <w:pPr>
              <w:spacing w:line="240" w:lineRule="auto"/>
              <w:ind w:left="10" w:right="100"/>
              <w:jc w:val="right"/>
              <w:rPr>
                <w:rFonts w:ascii="Times New Roman" w:hAnsi="Times New Roman" w:cs="Times New Roman"/>
                <w:sz w:val="22"/>
                <w:szCs w:val="22"/>
              </w:rPr>
            </w:pPr>
          </w:p>
          <w:p w14:paraId="7B00992B" w14:textId="0FEE58F2" w:rsidR="00665EB3" w:rsidRPr="00F113E7" w:rsidRDefault="00665EB3" w:rsidP="00665EB3">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6100FD15"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260" w:type="dxa"/>
          </w:tcPr>
          <w:p w14:paraId="602EA7DB" w14:textId="77777777" w:rsidR="00665EB3" w:rsidRDefault="00665EB3" w:rsidP="00665EB3">
            <w:pPr>
              <w:spacing w:line="240" w:lineRule="auto"/>
              <w:ind w:left="10" w:right="-170"/>
              <w:jc w:val="center"/>
              <w:rPr>
                <w:rFonts w:ascii="Times New Roman" w:hAnsi="Times New Roman" w:cs="Times New Roman"/>
                <w:sz w:val="22"/>
                <w:szCs w:val="22"/>
              </w:rPr>
            </w:pPr>
          </w:p>
          <w:p w14:paraId="785AC9A0" w14:textId="611AE777" w:rsidR="00665EB3" w:rsidRPr="00F113E7" w:rsidRDefault="00665EB3" w:rsidP="00665EB3">
            <w:pPr>
              <w:spacing w:line="240" w:lineRule="auto"/>
              <w:ind w:left="10" w:right="-170"/>
              <w:jc w:val="center"/>
              <w:rPr>
                <w:rFonts w:ascii="Times New Roman" w:hAnsi="Times New Roman" w:cs="Times New Roman"/>
                <w:sz w:val="22"/>
                <w:szCs w:val="22"/>
              </w:rPr>
            </w:pPr>
            <w:r>
              <w:rPr>
                <w:rFonts w:ascii="Times New Roman" w:hAnsi="Times New Roman" w:cs="Times New Roman"/>
                <w:sz w:val="22"/>
                <w:szCs w:val="22"/>
              </w:rPr>
              <w:t>-</w:t>
            </w:r>
          </w:p>
        </w:tc>
      </w:tr>
      <w:tr w:rsidR="00665EB3" w14:paraId="4A2E515B" w14:textId="77777777" w:rsidTr="00324BE7">
        <w:trPr>
          <w:cantSplit/>
          <w:trHeight w:val="12"/>
        </w:trPr>
        <w:tc>
          <w:tcPr>
            <w:tcW w:w="3960" w:type="dxa"/>
          </w:tcPr>
          <w:p w14:paraId="6D68B844" w14:textId="77777777" w:rsidR="00665EB3" w:rsidRPr="00F113E7" w:rsidRDefault="00665EB3" w:rsidP="00665EB3">
            <w:pPr>
              <w:spacing w:line="240" w:lineRule="auto"/>
              <w:ind w:left="195" w:hanging="184"/>
              <w:rPr>
                <w:rFonts w:ascii="Times New Roman" w:hAnsi="Times New Roman" w:cs="Times New Roman"/>
                <w:sz w:val="22"/>
                <w:szCs w:val="22"/>
                <w:highlight w:val="yellow"/>
                <w:lang w:val="en-US" w:eastAsia="en-GB"/>
              </w:rPr>
            </w:pPr>
            <w:r w:rsidRPr="00F113E7">
              <w:rPr>
                <w:rFonts w:ascii="Times New Roman" w:hAnsi="Times New Roman" w:cs="Times New Roman"/>
                <w:sz w:val="22"/>
                <w:szCs w:val="22"/>
                <w:lang w:val="en-US" w:eastAsia="en-GB"/>
              </w:rPr>
              <w:t>Depreciation of right-of-use assets on land</w:t>
            </w:r>
          </w:p>
        </w:tc>
        <w:tc>
          <w:tcPr>
            <w:tcW w:w="1350" w:type="dxa"/>
          </w:tcPr>
          <w:p w14:paraId="6571F7BF" w14:textId="194919DF" w:rsidR="00665EB3" w:rsidRPr="00665EB3" w:rsidRDefault="00665EB3" w:rsidP="00665EB3">
            <w:pPr>
              <w:spacing w:line="240" w:lineRule="auto"/>
              <w:ind w:left="10" w:right="100"/>
              <w:jc w:val="right"/>
              <w:rPr>
                <w:rFonts w:ascii="Times New Roman" w:hAnsi="Times New Roman" w:cs="Times New Roman"/>
                <w:sz w:val="22"/>
                <w:szCs w:val="22"/>
                <w:highlight w:val="yellow"/>
                <w:lang w:val="en-US" w:eastAsia="en-GB"/>
              </w:rPr>
            </w:pPr>
            <w:r w:rsidRPr="00665EB3">
              <w:rPr>
                <w:rFonts w:ascii="Times New Roman" w:hAnsi="Times New Roman" w:cs="Times New Roman"/>
                <w:sz w:val="22"/>
                <w:szCs w:val="22"/>
                <w:lang w:val="en-US" w:eastAsia="en-GB"/>
              </w:rPr>
              <w:t>1,288</w:t>
            </w:r>
          </w:p>
        </w:tc>
        <w:tc>
          <w:tcPr>
            <w:tcW w:w="180" w:type="dxa"/>
          </w:tcPr>
          <w:p w14:paraId="603A3BB8" w14:textId="77777777" w:rsidR="00665EB3" w:rsidRPr="00F113E7" w:rsidRDefault="00665EB3" w:rsidP="00665EB3">
            <w:pPr>
              <w:pStyle w:val="acctfourfigures"/>
              <w:tabs>
                <w:tab w:val="clear" w:pos="765"/>
                <w:tab w:val="decimal" w:pos="913"/>
              </w:tabs>
              <w:spacing w:line="240" w:lineRule="auto"/>
              <w:ind w:right="192" w:firstLine="15"/>
              <w:jc w:val="right"/>
              <w:rPr>
                <w:szCs w:val="22"/>
                <w:lang w:eastAsia="en-GB"/>
              </w:rPr>
            </w:pPr>
          </w:p>
        </w:tc>
        <w:tc>
          <w:tcPr>
            <w:tcW w:w="1170" w:type="dxa"/>
          </w:tcPr>
          <w:p w14:paraId="3511D9D0" w14:textId="3785AE19" w:rsidR="00665EB3" w:rsidRPr="00F113E7" w:rsidRDefault="00665EB3" w:rsidP="00665EB3">
            <w:pPr>
              <w:spacing w:line="240" w:lineRule="auto"/>
              <w:ind w:left="10" w:right="-8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8DDBD7C"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350" w:type="dxa"/>
          </w:tcPr>
          <w:p w14:paraId="3DBAE503" w14:textId="521F29A8" w:rsidR="00665EB3" w:rsidRPr="00F113E7" w:rsidRDefault="00665EB3" w:rsidP="00665EB3">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997</w:t>
            </w:r>
          </w:p>
        </w:tc>
        <w:tc>
          <w:tcPr>
            <w:tcW w:w="180" w:type="dxa"/>
          </w:tcPr>
          <w:p w14:paraId="45F068F3"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260" w:type="dxa"/>
          </w:tcPr>
          <w:p w14:paraId="32F70958" w14:textId="3D3D6A23" w:rsidR="00665EB3" w:rsidRPr="00F113E7" w:rsidRDefault="00665EB3" w:rsidP="00665EB3">
            <w:pPr>
              <w:spacing w:line="240" w:lineRule="auto"/>
              <w:ind w:left="10" w:right="-170"/>
              <w:jc w:val="center"/>
              <w:rPr>
                <w:rFonts w:ascii="Times New Roman" w:hAnsi="Times New Roman" w:cs="Times New Roman"/>
                <w:sz w:val="22"/>
                <w:szCs w:val="22"/>
              </w:rPr>
            </w:pPr>
            <w:r>
              <w:rPr>
                <w:rFonts w:ascii="Times New Roman" w:hAnsi="Times New Roman" w:cs="Times New Roman"/>
                <w:sz w:val="22"/>
                <w:szCs w:val="22"/>
              </w:rPr>
              <w:t>-</w:t>
            </w:r>
          </w:p>
        </w:tc>
      </w:tr>
      <w:tr w:rsidR="00665EB3" w14:paraId="614B167D" w14:textId="77777777" w:rsidTr="00324BE7">
        <w:trPr>
          <w:cantSplit/>
          <w:trHeight w:val="12"/>
        </w:trPr>
        <w:tc>
          <w:tcPr>
            <w:tcW w:w="3960" w:type="dxa"/>
          </w:tcPr>
          <w:p w14:paraId="6DF3E879" w14:textId="77777777" w:rsidR="00665EB3" w:rsidRPr="00F113E7" w:rsidRDefault="00665EB3" w:rsidP="00665EB3">
            <w:pPr>
              <w:spacing w:line="240" w:lineRule="auto"/>
              <w:ind w:left="195" w:hanging="184"/>
              <w:rPr>
                <w:rFonts w:ascii="Times New Roman" w:hAnsi="Times New Roman" w:cs="Times New Roman"/>
                <w:sz w:val="22"/>
                <w:szCs w:val="22"/>
                <w:highlight w:val="yellow"/>
                <w:lang w:eastAsia="en-GB"/>
              </w:rPr>
            </w:pPr>
            <w:r w:rsidRPr="00F113E7">
              <w:rPr>
                <w:rFonts w:ascii="Times New Roman" w:hAnsi="Times New Roman" w:cs="Times New Roman"/>
                <w:sz w:val="22"/>
                <w:szCs w:val="22"/>
                <w:lang w:val="en-US" w:eastAsia="en-GB"/>
              </w:rPr>
              <w:t>Depreciation of right-of-use assets on buildings and improvements</w:t>
            </w:r>
          </w:p>
        </w:tc>
        <w:tc>
          <w:tcPr>
            <w:tcW w:w="1350" w:type="dxa"/>
          </w:tcPr>
          <w:p w14:paraId="50A340BD" w14:textId="77777777" w:rsidR="00665EB3" w:rsidRPr="00665EB3" w:rsidRDefault="00665EB3" w:rsidP="00665EB3">
            <w:pPr>
              <w:spacing w:line="240" w:lineRule="auto"/>
              <w:ind w:left="10" w:right="100"/>
              <w:jc w:val="right"/>
              <w:rPr>
                <w:rFonts w:ascii="Times New Roman" w:hAnsi="Times New Roman" w:cs="Times New Roman"/>
                <w:sz w:val="22"/>
                <w:szCs w:val="22"/>
                <w:lang w:eastAsia="en-GB"/>
              </w:rPr>
            </w:pPr>
          </w:p>
          <w:p w14:paraId="0F66249E" w14:textId="39F94DBB" w:rsidR="00665EB3" w:rsidRPr="00665EB3" w:rsidRDefault="00FC7CDE" w:rsidP="00665EB3">
            <w:pPr>
              <w:spacing w:line="240" w:lineRule="auto"/>
              <w:ind w:left="10" w:right="100"/>
              <w:jc w:val="right"/>
              <w:rPr>
                <w:rFonts w:ascii="Times New Roman" w:hAnsi="Times New Roman" w:cs="Times New Roman"/>
                <w:sz w:val="22"/>
                <w:szCs w:val="22"/>
                <w:lang w:eastAsia="en-GB"/>
              </w:rPr>
            </w:pPr>
            <w:r>
              <w:rPr>
                <w:rFonts w:ascii="Times New Roman" w:hAnsi="Times New Roman" w:cs="Times New Roman"/>
                <w:sz w:val="22"/>
                <w:szCs w:val="22"/>
                <w:lang w:eastAsia="en-GB"/>
              </w:rPr>
              <w:t>1,437</w:t>
            </w:r>
          </w:p>
        </w:tc>
        <w:tc>
          <w:tcPr>
            <w:tcW w:w="180" w:type="dxa"/>
          </w:tcPr>
          <w:p w14:paraId="5C97691C" w14:textId="77777777" w:rsidR="00665EB3" w:rsidRPr="00F113E7" w:rsidRDefault="00665EB3" w:rsidP="00665EB3">
            <w:pPr>
              <w:pStyle w:val="acctfourfigures"/>
              <w:tabs>
                <w:tab w:val="clear" w:pos="765"/>
                <w:tab w:val="decimal" w:pos="913"/>
              </w:tabs>
              <w:spacing w:line="240" w:lineRule="auto"/>
              <w:ind w:right="192" w:firstLine="15"/>
              <w:jc w:val="right"/>
              <w:rPr>
                <w:szCs w:val="22"/>
                <w:cs/>
                <w:lang w:eastAsia="en-GB" w:bidi="th-TH"/>
              </w:rPr>
            </w:pPr>
          </w:p>
        </w:tc>
        <w:tc>
          <w:tcPr>
            <w:tcW w:w="1170" w:type="dxa"/>
          </w:tcPr>
          <w:p w14:paraId="0A4953F2" w14:textId="77777777" w:rsidR="00665EB3" w:rsidRDefault="00665EB3" w:rsidP="00665EB3">
            <w:pPr>
              <w:spacing w:line="240" w:lineRule="auto"/>
              <w:ind w:left="10" w:right="-80"/>
              <w:jc w:val="center"/>
              <w:rPr>
                <w:rFonts w:ascii="Times New Roman" w:hAnsi="Times New Roman" w:cs="Times New Roman"/>
                <w:sz w:val="22"/>
                <w:szCs w:val="22"/>
              </w:rPr>
            </w:pPr>
          </w:p>
          <w:p w14:paraId="4BF9BFEA" w14:textId="40013B36" w:rsidR="00665EB3" w:rsidRPr="00F113E7" w:rsidRDefault="00665EB3" w:rsidP="00665EB3">
            <w:pPr>
              <w:spacing w:line="240" w:lineRule="auto"/>
              <w:ind w:left="10" w:right="-80"/>
              <w:jc w:val="center"/>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47445424" w14:textId="77777777" w:rsidR="00665EB3" w:rsidRPr="00F113E7" w:rsidRDefault="00665EB3" w:rsidP="00665EB3">
            <w:pPr>
              <w:spacing w:line="240" w:lineRule="auto"/>
              <w:ind w:left="10" w:right="100"/>
              <w:jc w:val="right"/>
              <w:rPr>
                <w:rFonts w:ascii="Times New Roman" w:hAnsi="Times New Roman" w:cs="Times New Roman"/>
                <w:sz w:val="22"/>
                <w:szCs w:val="22"/>
                <w:cs/>
              </w:rPr>
            </w:pPr>
          </w:p>
        </w:tc>
        <w:tc>
          <w:tcPr>
            <w:tcW w:w="1350" w:type="dxa"/>
          </w:tcPr>
          <w:p w14:paraId="660395FF" w14:textId="77777777" w:rsidR="00665EB3" w:rsidRDefault="00665EB3" w:rsidP="00665EB3">
            <w:pPr>
              <w:spacing w:line="240" w:lineRule="auto"/>
              <w:ind w:left="10" w:right="100"/>
              <w:jc w:val="right"/>
              <w:rPr>
                <w:rFonts w:ascii="Times New Roman" w:hAnsi="Times New Roman" w:cs="Times New Roman"/>
                <w:sz w:val="22"/>
                <w:szCs w:val="22"/>
              </w:rPr>
            </w:pPr>
          </w:p>
          <w:p w14:paraId="38F0A012" w14:textId="5AA50635" w:rsidR="00665EB3" w:rsidRPr="00F113E7" w:rsidRDefault="00665EB3" w:rsidP="00665EB3">
            <w:pPr>
              <w:spacing w:line="240" w:lineRule="auto"/>
              <w:ind w:left="10" w:right="100"/>
              <w:jc w:val="right"/>
              <w:rPr>
                <w:rFonts w:ascii="Times New Roman" w:hAnsi="Times New Roman" w:cs="Times New Roman"/>
                <w:sz w:val="22"/>
                <w:szCs w:val="22"/>
                <w:cs/>
              </w:rPr>
            </w:pPr>
            <w:r>
              <w:rPr>
                <w:rFonts w:ascii="Times New Roman" w:hAnsi="Times New Roman" w:cs="Times New Roman"/>
                <w:sz w:val="22"/>
                <w:szCs w:val="22"/>
              </w:rPr>
              <w:t>1,8</w:t>
            </w:r>
            <w:r w:rsidR="007D260C">
              <w:rPr>
                <w:rFonts w:ascii="Times New Roman" w:hAnsi="Times New Roman" w:cs="Times New Roman"/>
                <w:sz w:val="22"/>
                <w:szCs w:val="22"/>
              </w:rPr>
              <w:t>51</w:t>
            </w:r>
          </w:p>
        </w:tc>
        <w:tc>
          <w:tcPr>
            <w:tcW w:w="180" w:type="dxa"/>
          </w:tcPr>
          <w:p w14:paraId="023999E0"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260" w:type="dxa"/>
          </w:tcPr>
          <w:p w14:paraId="781D8D37" w14:textId="77777777" w:rsidR="00665EB3" w:rsidRDefault="00665EB3" w:rsidP="00665EB3">
            <w:pPr>
              <w:spacing w:line="240" w:lineRule="auto"/>
              <w:ind w:left="10" w:right="-170"/>
              <w:jc w:val="center"/>
              <w:rPr>
                <w:rFonts w:ascii="Times New Roman" w:hAnsi="Times New Roman" w:cs="Times New Roman"/>
                <w:sz w:val="22"/>
                <w:szCs w:val="22"/>
              </w:rPr>
            </w:pPr>
          </w:p>
          <w:p w14:paraId="44CF570B" w14:textId="20BF6248" w:rsidR="00665EB3" w:rsidRPr="00F113E7" w:rsidRDefault="00665EB3" w:rsidP="00665EB3">
            <w:pPr>
              <w:spacing w:line="240" w:lineRule="auto"/>
              <w:ind w:left="10" w:right="-170"/>
              <w:jc w:val="center"/>
              <w:rPr>
                <w:rFonts w:ascii="Times New Roman" w:hAnsi="Times New Roman" w:cs="Times New Roman"/>
                <w:sz w:val="22"/>
                <w:szCs w:val="22"/>
              </w:rPr>
            </w:pPr>
            <w:r>
              <w:rPr>
                <w:rFonts w:ascii="Times New Roman" w:hAnsi="Times New Roman" w:cs="Times New Roman"/>
                <w:sz w:val="22"/>
                <w:szCs w:val="22"/>
              </w:rPr>
              <w:t>-</w:t>
            </w:r>
          </w:p>
        </w:tc>
      </w:tr>
      <w:tr w:rsidR="00665EB3" w14:paraId="12B06C25" w14:textId="77777777" w:rsidTr="00324BE7">
        <w:trPr>
          <w:cantSplit/>
          <w:trHeight w:val="12"/>
        </w:trPr>
        <w:tc>
          <w:tcPr>
            <w:tcW w:w="3960" w:type="dxa"/>
          </w:tcPr>
          <w:p w14:paraId="42B43EDB" w14:textId="6BD4495C" w:rsidR="00665EB3" w:rsidRPr="00F113E7" w:rsidRDefault="00665EB3" w:rsidP="00665EB3">
            <w:pPr>
              <w:spacing w:line="240" w:lineRule="auto"/>
              <w:ind w:left="195" w:hanging="184"/>
              <w:rPr>
                <w:rFonts w:ascii="Times New Roman" w:hAnsi="Times New Roman" w:cs="Times New Roman"/>
                <w:sz w:val="22"/>
                <w:szCs w:val="22"/>
                <w:lang w:val="en-US" w:eastAsia="en-GB"/>
              </w:rPr>
            </w:pPr>
            <w:r>
              <w:rPr>
                <w:rFonts w:ascii="Times New Roman" w:hAnsi="Times New Roman" w:cs="Times New Roman"/>
                <w:sz w:val="22"/>
                <w:szCs w:val="22"/>
                <w:lang w:val="en-US" w:eastAsia="en-GB"/>
              </w:rPr>
              <w:t>Lease expenses</w:t>
            </w:r>
          </w:p>
        </w:tc>
        <w:tc>
          <w:tcPr>
            <w:tcW w:w="1350" w:type="dxa"/>
          </w:tcPr>
          <w:p w14:paraId="17DC2D81" w14:textId="02C2BEF2" w:rsidR="00665EB3" w:rsidRPr="00F113E7" w:rsidRDefault="00665EB3" w:rsidP="00665EB3">
            <w:pPr>
              <w:pStyle w:val="acctfourfigures"/>
              <w:tabs>
                <w:tab w:val="clear" w:pos="765"/>
                <w:tab w:val="decimal" w:pos="550"/>
                <w:tab w:val="decimal" w:pos="1642"/>
              </w:tabs>
              <w:spacing w:line="240" w:lineRule="atLeast"/>
              <w:ind w:right="-260"/>
              <w:jc w:val="center"/>
              <w:rPr>
                <w:szCs w:val="22"/>
              </w:rPr>
            </w:pPr>
            <w:r>
              <w:rPr>
                <w:szCs w:val="22"/>
              </w:rPr>
              <w:t>-</w:t>
            </w:r>
          </w:p>
        </w:tc>
        <w:tc>
          <w:tcPr>
            <w:tcW w:w="180" w:type="dxa"/>
          </w:tcPr>
          <w:p w14:paraId="74CA6E73" w14:textId="77777777" w:rsidR="00665EB3" w:rsidRPr="00F113E7" w:rsidRDefault="00665EB3" w:rsidP="00665EB3">
            <w:pPr>
              <w:pStyle w:val="acctfourfigures"/>
              <w:tabs>
                <w:tab w:val="clear" w:pos="765"/>
                <w:tab w:val="decimal" w:pos="913"/>
              </w:tabs>
              <w:spacing w:line="240" w:lineRule="auto"/>
              <w:ind w:right="192" w:firstLine="15"/>
              <w:jc w:val="right"/>
              <w:rPr>
                <w:szCs w:val="22"/>
                <w:cs/>
                <w:lang w:eastAsia="en-GB" w:bidi="th-TH"/>
              </w:rPr>
            </w:pPr>
          </w:p>
        </w:tc>
        <w:tc>
          <w:tcPr>
            <w:tcW w:w="1170" w:type="dxa"/>
          </w:tcPr>
          <w:p w14:paraId="14FC21A6" w14:textId="3A43E8CE" w:rsidR="00665EB3" w:rsidRPr="00F113E7" w:rsidRDefault="00665EB3" w:rsidP="00665EB3">
            <w:pPr>
              <w:pStyle w:val="acctfourfigures"/>
              <w:tabs>
                <w:tab w:val="clear" w:pos="765"/>
                <w:tab w:val="decimal" w:pos="1181"/>
              </w:tabs>
              <w:spacing w:line="240" w:lineRule="atLeast"/>
              <w:ind w:right="100"/>
              <w:rPr>
                <w:szCs w:val="22"/>
              </w:rPr>
            </w:pPr>
            <w:r>
              <w:rPr>
                <w:szCs w:val="22"/>
              </w:rPr>
              <w:t>2,685</w:t>
            </w:r>
          </w:p>
        </w:tc>
        <w:tc>
          <w:tcPr>
            <w:tcW w:w="180" w:type="dxa"/>
          </w:tcPr>
          <w:p w14:paraId="27A39820" w14:textId="77777777" w:rsidR="00665EB3" w:rsidRPr="00F113E7" w:rsidRDefault="00665EB3" w:rsidP="00665EB3">
            <w:pPr>
              <w:spacing w:line="240" w:lineRule="auto"/>
              <w:ind w:left="10" w:right="100"/>
              <w:jc w:val="right"/>
              <w:rPr>
                <w:rFonts w:ascii="Times New Roman" w:hAnsi="Times New Roman" w:cs="Times New Roman"/>
                <w:sz w:val="22"/>
                <w:szCs w:val="22"/>
                <w:cs/>
              </w:rPr>
            </w:pPr>
          </w:p>
        </w:tc>
        <w:tc>
          <w:tcPr>
            <w:tcW w:w="1350" w:type="dxa"/>
          </w:tcPr>
          <w:p w14:paraId="4A0FCDA7" w14:textId="39C6EC8E" w:rsidR="00665EB3" w:rsidRPr="00F113E7" w:rsidRDefault="00665EB3" w:rsidP="00665EB3">
            <w:pPr>
              <w:pStyle w:val="acctfourfigures"/>
              <w:tabs>
                <w:tab w:val="clear" w:pos="765"/>
                <w:tab w:val="decimal" w:pos="820"/>
              </w:tabs>
              <w:spacing w:line="240" w:lineRule="atLeast"/>
              <w:ind w:right="100"/>
              <w:jc w:val="both"/>
              <w:rPr>
                <w:szCs w:val="22"/>
                <w:lang w:val="en-US"/>
              </w:rPr>
            </w:pPr>
            <w:r>
              <w:rPr>
                <w:szCs w:val="22"/>
                <w:lang w:val="en-US"/>
              </w:rPr>
              <w:t>-</w:t>
            </w:r>
          </w:p>
        </w:tc>
        <w:tc>
          <w:tcPr>
            <w:tcW w:w="180" w:type="dxa"/>
          </w:tcPr>
          <w:p w14:paraId="5B516B30" w14:textId="77777777" w:rsidR="00665EB3" w:rsidRPr="00F113E7" w:rsidRDefault="00665EB3" w:rsidP="00665EB3">
            <w:pPr>
              <w:spacing w:line="240" w:lineRule="auto"/>
              <w:ind w:left="10" w:right="100"/>
              <w:jc w:val="right"/>
              <w:rPr>
                <w:rFonts w:ascii="Times New Roman" w:hAnsi="Times New Roman" w:cs="Times New Roman"/>
                <w:sz w:val="22"/>
                <w:szCs w:val="22"/>
              </w:rPr>
            </w:pPr>
          </w:p>
        </w:tc>
        <w:tc>
          <w:tcPr>
            <w:tcW w:w="1260" w:type="dxa"/>
          </w:tcPr>
          <w:p w14:paraId="5D8A0360" w14:textId="1B056A2C" w:rsidR="00665EB3" w:rsidRPr="00665EB3" w:rsidRDefault="00665EB3" w:rsidP="00665EB3">
            <w:pPr>
              <w:spacing w:line="240" w:lineRule="auto"/>
              <w:ind w:left="10" w:right="190"/>
              <w:jc w:val="right"/>
              <w:rPr>
                <w:rFonts w:ascii="Times New Roman" w:hAnsi="Times New Roman" w:cs="Times New Roman"/>
                <w:sz w:val="22"/>
                <w:szCs w:val="22"/>
              </w:rPr>
            </w:pPr>
            <w:r w:rsidRPr="00665EB3">
              <w:rPr>
                <w:rFonts w:ascii="Times New Roman" w:hAnsi="Times New Roman" w:cs="Times New Roman"/>
                <w:sz w:val="22"/>
                <w:szCs w:val="22"/>
              </w:rPr>
              <w:t>1,558</w:t>
            </w:r>
          </w:p>
        </w:tc>
      </w:tr>
    </w:tbl>
    <w:p w14:paraId="60246504" w14:textId="6F4446E8" w:rsidR="00324BE7" w:rsidRDefault="00324BE7" w:rsidP="008318C9">
      <w:pPr>
        <w:tabs>
          <w:tab w:val="left" w:pos="540"/>
        </w:tabs>
        <w:ind w:left="540"/>
        <w:rPr>
          <w:rFonts w:ascii="Times New Roman" w:hAnsi="Times New Roman" w:cs="Times New Roman"/>
          <w:sz w:val="22"/>
          <w:szCs w:val="22"/>
        </w:rPr>
      </w:pPr>
    </w:p>
    <w:p w14:paraId="2961272C" w14:textId="2FC9DA0B" w:rsidR="00324BE7" w:rsidRDefault="00665EB3" w:rsidP="00665EB3">
      <w:pPr>
        <w:tabs>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In 2020, t</w:t>
      </w:r>
      <w:r w:rsidRPr="00665EB3">
        <w:rPr>
          <w:rFonts w:ascii="Times New Roman" w:hAnsi="Times New Roman" w:cs="Times New Roman"/>
          <w:sz w:val="22"/>
          <w:szCs w:val="22"/>
        </w:rPr>
        <w:t xml:space="preserve">otal cash outflow for leases </w:t>
      </w:r>
      <w:r>
        <w:rPr>
          <w:rFonts w:ascii="Times New Roman" w:hAnsi="Times New Roman" w:cs="Times New Roman"/>
          <w:sz w:val="22"/>
          <w:szCs w:val="22"/>
        </w:rPr>
        <w:t>of</w:t>
      </w:r>
      <w:r w:rsidRPr="00665EB3">
        <w:rPr>
          <w:rFonts w:ascii="Times New Roman" w:hAnsi="Times New Roman" w:cs="Times New Roman"/>
          <w:sz w:val="22"/>
          <w:szCs w:val="22"/>
        </w:rPr>
        <w:t xml:space="preserve"> the </w:t>
      </w:r>
      <w:r>
        <w:rPr>
          <w:rFonts w:ascii="Times New Roman" w:hAnsi="Times New Roman" w:cs="Times New Roman"/>
          <w:sz w:val="22"/>
          <w:szCs w:val="22"/>
        </w:rPr>
        <w:t>Group and the Company</w:t>
      </w:r>
      <w:r w:rsidRPr="00665EB3">
        <w:rPr>
          <w:rFonts w:ascii="Times New Roman" w:hAnsi="Times New Roman" w:cs="Times New Roman"/>
          <w:sz w:val="22"/>
          <w:szCs w:val="22"/>
        </w:rPr>
        <w:t xml:space="preserve"> were Baht </w:t>
      </w:r>
      <w:r>
        <w:rPr>
          <w:rFonts w:ascii="Times New Roman" w:hAnsi="Times New Roman" w:cs="Times New Roman"/>
          <w:sz w:val="22"/>
          <w:szCs w:val="22"/>
        </w:rPr>
        <w:t>3,828</w:t>
      </w:r>
      <w:r w:rsidRPr="00665EB3">
        <w:rPr>
          <w:rFonts w:ascii="Times New Roman" w:hAnsi="Times New Roman" w:cs="Times New Roman"/>
          <w:sz w:val="22"/>
          <w:szCs w:val="22"/>
        </w:rPr>
        <w:t xml:space="preserve"> million and Baht 2,</w:t>
      </w:r>
      <w:r>
        <w:rPr>
          <w:rFonts w:ascii="Times New Roman" w:hAnsi="Times New Roman" w:cs="Times New Roman"/>
          <w:sz w:val="22"/>
          <w:szCs w:val="22"/>
        </w:rPr>
        <w:t>788</w:t>
      </w:r>
      <w:r w:rsidRPr="00665EB3">
        <w:rPr>
          <w:rFonts w:ascii="Times New Roman" w:hAnsi="Times New Roman" w:cs="Times New Roman"/>
          <w:sz w:val="22"/>
          <w:szCs w:val="22"/>
        </w:rPr>
        <w:t xml:space="preserve"> million, respectively.</w:t>
      </w:r>
    </w:p>
    <w:p w14:paraId="5234EAE3" w14:textId="77777777" w:rsidR="00665EB3" w:rsidRPr="00324BE7" w:rsidRDefault="00665EB3" w:rsidP="008318C9">
      <w:pPr>
        <w:tabs>
          <w:tab w:val="left" w:pos="540"/>
        </w:tabs>
        <w:ind w:left="540"/>
        <w:rPr>
          <w:rFonts w:ascii="Times New Roman" w:hAnsi="Times New Roman" w:cs="Times New Roman"/>
          <w:sz w:val="22"/>
          <w:szCs w:val="22"/>
        </w:rPr>
      </w:pPr>
    </w:p>
    <w:p w14:paraId="03D63C0F" w14:textId="2CE2FCA8" w:rsidR="008318C9" w:rsidRPr="00830472" w:rsidRDefault="008318C9" w:rsidP="008318C9">
      <w:pPr>
        <w:tabs>
          <w:tab w:val="left" w:pos="540"/>
        </w:tabs>
        <w:ind w:left="540"/>
        <w:rPr>
          <w:rFonts w:ascii="Times New Roman" w:hAnsi="Times New Roman"/>
          <w:i/>
          <w:iCs/>
          <w:sz w:val="22"/>
          <w:szCs w:val="28"/>
          <w:lang w:val="en-US"/>
        </w:rPr>
      </w:pPr>
      <w:r w:rsidRPr="00830472">
        <w:rPr>
          <w:rFonts w:ascii="Times New Roman" w:hAnsi="Times New Roman" w:cs="Times New Roman"/>
          <w:i/>
          <w:iCs/>
          <w:sz w:val="22"/>
          <w:szCs w:val="22"/>
        </w:rPr>
        <w:t>As a les</w:t>
      </w:r>
      <w:r w:rsidRPr="00830472">
        <w:rPr>
          <w:rFonts w:ascii="Times New Roman" w:hAnsi="Times New Roman"/>
          <w:i/>
          <w:iCs/>
          <w:sz w:val="22"/>
          <w:szCs w:val="28"/>
          <w:lang w:val="en-US"/>
        </w:rPr>
        <w:t>sor</w:t>
      </w:r>
    </w:p>
    <w:p w14:paraId="793DA24B" w14:textId="4C87FFEC" w:rsidR="008318C9" w:rsidRPr="00830472" w:rsidRDefault="008318C9" w:rsidP="008318C9">
      <w:pPr>
        <w:tabs>
          <w:tab w:val="left" w:pos="540"/>
        </w:tabs>
        <w:ind w:left="540"/>
        <w:rPr>
          <w:rFonts w:ascii="Times New Roman" w:hAnsi="Times New Roman"/>
          <w:i/>
          <w:iCs/>
          <w:sz w:val="22"/>
          <w:szCs w:val="28"/>
          <w:lang w:val="en-US"/>
        </w:rPr>
      </w:pPr>
    </w:p>
    <w:p w14:paraId="1871D123" w14:textId="4F3B6BBC" w:rsidR="008318C9" w:rsidRPr="00830472" w:rsidRDefault="008318C9" w:rsidP="008318C9">
      <w:pPr>
        <w:tabs>
          <w:tab w:val="left" w:pos="540"/>
        </w:tabs>
        <w:ind w:left="540"/>
        <w:jc w:val="thaiDistribute"/>
        <w:rPr>
          <w:rFonts w:ascii="Times New Roman" w:hAnsi="Times New Roman"/>
          <w:sz w:val="22"/>
          <w:szCs w:val="28"/>
          <w:lang w:val="en-US"/>
        </w:rPr>
      </w:pPr>
      <w:r w:rsidRPr="00830472">
        <w:rPr>
          <w:rFonts w:ascii="Times New Roman" w:hAnsi="Times New Roman"/>
          <w:sz w:val="22"/>
          <w:szCs w:val="28"/>
          <w:lang w:val="en-US"/>
        </w:rPr>
        <w:t xml:space="preserve">The leases of investment properties comprise a number of commercial properties that are leased to third parties under operating leases. Each of the leases contains an initial non-cancellable period of 3 years. Subsequent renewals are negotiated with the lessee. For all investment property leases, the rental income is fixed </w:t>
      </w:r>
      <w:r w:rsidR="003F6BA8" w:rsidRPr="00830472">
        <w:rPr>
          <w:rFonts w:ascii="Times New Roman" w:hAnsi="Times New Roman"/>
          <w:sz w:val="22"/>
          <w:szCs w:val="28"/>
          <w:lang w:val="en-US"/>
        </w:rPr>
        <w:t xml:space="preserve">and variable </w:t>
      </w:r>
      <w:r w:rsidRPr="00830472">
        <w:rPr>
          <w:rFonts w:ascii="Times New Roman" w:hAnsi="Times New Roman"/>
          <w:sz w:val="22"/>
          <w:szCs w:val="28"/>
          <w:lang w:val="en-US"/>
        </w:rPr>
        <w:t>under the contracts</w:t>
      </w:r>
      <w:r w:rsidR="003F6BA8" w:rsidRPr="00830472">
        <w:rPr>
          <w:rFonts w:ascii="Times New Roman" w:hAnsi="Times New Roman"/>
          <w:sz w:val="22"/>
          <w:szCs w:val="28"/>
          <w:lang w:val="en-US"/>
        </w:rPr>
        <w:t>.</w:t>
      </w:r>
    </w:p>
    <w:p w14:paraId="35A0E97C" w14:textId="2C03D852" w:rsidR="00665EB3" w:rsidRPr="00665EB3" w:rsidRDefault="00665EB3" w:rsidP="008318C9">
      <w:pPr>
        <w:tabs>
          <w:tab w:val="left" w:pos="540"/>
        </w:tabs>
        <w:ind w:left="540"/>
        <w:jc w:val="thaiDistribute"/>
        <w:rPr>
          <w:rFonts w:ascii="Times New Roman" w:hAnsi="Times New Roman"/>
          <w:sz w:val="22"/>
          <w:szCs w:val="28"/>
          <w:lang w:val="en-US"/>
        </w:rPr>
      </w:pPr>
      <w:r>
        <w:rPr>
          <w:rFonts w:ascii="Times New Roman" w:hAnsi="Times New Roman"/>
          <w:sz w:val="24"/>
          <w:szCs w:val="30"/>
          <w:lang w:val="en-US"/>
        </w:rPr>
        <w:br w:type="page"/>
      </w:r>
    </w:p>
    <w:tbl>
      <w:tblPr>
        <w:tblW w:w="9344" w:type="dxa"/>
        <w:tblInd w:w="466" w:type="dxa"/>
        <w:tblLayout w:type="fixed"/>
        <w:tblCellMar>
          <w:left w:w="79" w:type="dxa"/>
          <w:right w:w="79" w:type="dxa"/>
        </w:tblCellMar>
        <w:tblLook w:val="04A0" w:firstRow="1" w:lastRow="0" w:firstColumn="1" w:lastColumn="0" w:noHBand="0" w:noVBand="1"/>
      </w:tblPr>
      <w:tblGrid>
        <w:gridCol w:w="5024"/>
        <w:gridCol w:w="2070"/>
        <w:gridCol w:w="180"/>
        <w:gridCol w:w="2070"/>
      </w:tblGrid>
      <w:tr w:rsidR="003F6BA8" w14:paraId="42A41C32" w14:textId="77777777" w:rsidTr="003F6BA8">
        <w:trPr>
          <w:cantSplit/>
          <w:tblHeader/>
        </w:trPr>
        <w:tc>
          <w:tcPr>
            <w:tcW w:w="5024" w:type="dxa"/>
          </w:tcPr>
          <w:p w14:paraId="273BEC93" w14:textId="77777777" w:rsidR="003F6BA8" w:rsidRPr="003F6BA8" w:rsidRDefault="003F6BA8">
            <w:pPr>
              <w:pStyle w:val="acctfourfigures"/>
              <w:tabs>
                <w:tab w:val="left" w:pos="720"/>
              </w:tabs>
              <w:spacing w:line="240" w:lineRule="auto"/>
              <w:ind w:left="173" w:right="-76" w:hanging="173"/>
              <w:rPr>
                <w:b/>
                <w:bCs/>
                <w:i/>
                <w:iCs/>
                <w:szCs w:val="22"/>
              </w:rPr>
            </w:pPr>
            <w:r w:rsidRPr="003F6BA8">
              <w:rPr>
                <w:b/>
                <w:bCs/>
                <w:i/>
                <w:iCs/>
                <w:szCs w:val="22"/>
                <w:lang w:bidi="th-TH"/>
              </w:rPr>
              <w:lastRenderedPageBreak/>
              <w:t xml:space="preserve">Maturity of operating lease receivables presented in 'other receivables' </w:t>
            </w:r>
          </w:p>
        </w:tc>
        <w:tc>
          <w:tcPr>
            <w:tcW w:w="2070" w:type="dxa"/>
            <w:hideMark/>
          </w:tcPr>
          <w:p w14:paraId="40EF7C93" w14:textId="77777777" w:rsidR="003F6BA8" w:rsidRPr="003F6BA8" w:rsidRDefault="003F6BA8">
            <w:pPr>
              <w:pStyle w:val="acctmergecolhdg"/>
              <w:spacing w:line="240" w:lineRule="auto"/>
              <w:ind w:firstLine="136"/>
              <w:rPr>
                <w:bCs/>
                <w:szCs w:val="22"/>
              </w:rPr>
            </w:pPr>
            <w:r w:rsidRPr="003F6BA8">
              <w:rPr>
                <w:bCs/>
                <w:szCs w:val="22"/>
              </w:rPr>
              <w:t xml:space="preserve">Consolidated </w:t>
            </w:r>
          </w:p>
          <w:p w14:paraId="3E8ADD95" w14:textId="3A30FE96" w:rsidR="003F6BA8" w:rsidRPr="003F6BA8" w:rsidRDefault="003F6BA8">
            <w:pPr>
              <w:pStyle w:val="acctmergecolhdg"/>
              <w:spacing w:line="240" w:lineRule="auto"/>
              <w:ind w:left="-83" w:right="-77"/>
              <w:rPr>
                <w:bCs/>
                <w:szCs w:val="22"/>
              </w:rPr>
            </w:pPr>
            <w:r w:rsidRPr="003F6BA8">
              <w:rPr>
                <w:bCs/>
                <w:szCs w:val="22"/>
              </w:rPr>
              <w:t xml:space="preserve">financial statements </w:t>
            </w:r>
          </w:p>
        </w:tc>
        <w:tc>
          <w:tcPr>
            <w:tcW w:w="180" w:type="dxa"/>
          </w:tcPr>
          <w:p w14:paraId="70637039" w14:textId="77777777" w:rsidR="003F6BA8" w:rsidRPr="003F6BA8" w:rsidRDefault="003F6BA8">
            <w:pPr>
              <w:pStyle w:val="acctmergecolhdg"/>
              <w:spacing w:line="240" w:lineRule="auto"/>
              <w:rPr>
                <w:bCs/>
                <w:szCs w:val="22"/>
              </w:rPr>
            </w:pPr>
          </w:p>
        </w:tc>
        <w:tc>
          <w:tcPr>
            <w:tcW w:w="2070" w:type="dxa"/>
            <w:hideMark/>
          </w:tcPr>
          <w:p w14:paraId="31D52568" w14:textId="77777777" w:rsidR="003F6BA8" w:rsidRPr="003F6BA8" w:rsidRDefault="003F6BA8">
            <w:pPr>
              <w:pStyle w:val="acctmergecolhdg"/>
              <w:spacing w:line="240" w:lineRule="auto"/>
              <w:ind w:firstLine="136"/>
              <w:rPr>
                <w:bCs/>
                <w:szCs w:val="22"/>
              </w:rPr>
            </w:pPr>
            <w:r w:rsidRPr="003F6BA8">
              <w:rPr>
                <w:bCs/>
                <w:szCs w:val="22"/>
              </w:rPr>
              <w:t xml:space="preserve">Separate </w:t>
            </w:r>
          </w:p>
          <w:p w14:paraId="5908D36F" w14:textId="04A380A2" w:rsidR="003F6BA8" w:rsidRPr="003F6BA8" w:rsidRDefault="003F6BA8">
            <w:pPr>
              <w:pStyle w:val="acctmergecolhdg"/>
              <w:spacing w:line="240" w:lineRule="auto"/>
              <w:ind w:left="-80" w:right="-79"/>
              <w:rPr>
                <w:bCs/>
                <w:szCs w:val="22"/>
              </w:rPr>
            </w:pPr>
            <w:r w:rsidRPr="003F6BA8">
              <w:rPr>
                <w:bCs/>
                <w:szCs w:val="22"/>
              </w:rPr>
              <w:t xml:space="preserve">financial statements </w:t>
            </w:r>
          </w:p>
        </w:tc>
      </w:tr>
      <w:tr w:rsidR="003F6BA8" w14:paraId="1FBF9891" w14:textId="77777777" w:rsidTr="003F6BA8">
        <w:trPr>
          <w:cantSplit/>
          <w:tblHeader/>
        </w:trPr>
        <w:tc>
          <w:tcPr>
            <w:tcW w:w="5024" w:type="dxa"/>
            <w:hideMark/>
          </w:tcPr>
          <w:p w14:paraId="2CDA7FF5" w14:textId="666F6DAF" w:rsidR="003F6BA8" w:rsidRPr="003F6BA8" w:rsidRDefault="003F6BA8">
            <w:pPr>
              <w:pStyle w:val="acctfourfigures"/>
              <w:tabs>
                <w:tab w:val="left" w:pos="720"/>
              </w:tabs>
              <w:spacing w:line="240" w:lineRule="auto"/>
              <w:rPr>
                <w:i/>
                <w:iCs/>
                <w:szCs w:val="22"/>
              </w:rPr>
            </w:pPr>
          </w:p>
        </w:tc>
        <w:tc>
          <w:tcPr>
            <w:tcW w:w="4320" w:type="dxa"/>
            <w:gridSpan w:val="3"/>
            <w:hideMark/>
          </w:tcPr>
          <w:p w14:paraId="556BB305" w14:textId="77777777" w:rsidR="003F6BA8" w:rsidRPr="003F6BA8" w:rsidRDefault="003F6BA8">
            <w:pPr>
              <w:pStyle w:val="acctmergecolhdg"/>
              <w:spacing w:line="240" w:lineRule="auto"/>
              <w:rPr>
                <w:b w:val="0"/>
                <w:szCs w:val="22"/>
              </w:rPr>
            </w:pPr>
            <w:r w:rsidRPr="003F6BA8">
              <w:rPr>
                <w:b w:val="0"/>
                <w:i/>
                <w:iCs/>
                <w:szCs w:val="22"/>
              </w:rPr>
              <w:t>(in million Baht)</w:t>
            </w:r>
          </w:p>
        </w:tc>
      </w:tr>
      <w:tr w:rsidR="003F6BA8" w14:paraId="10B4C8FC" w14:textId="77777777" w:rsidTr="003F6BA8">
        <w:trPr>
          <w:cantSplit/>
          <w:tblHeader/>
        </w:trPr>
        <w:tc>
          <w:tcPr>
            <w:tcW w:w="5024" w:type="dxa"/>
            <w:hideMark/>
          </w:tcPr>
          <w:p w14:paraId="144CACAC" w14:textId="77777777" w:rsidR="003F6BA8" w:rsidRPr="003F6BA8" w:rsidRDefault="003F6BA8">
            <w:pPr>
              <w:pStyle w:val="acctfourfigures"/>
              <w:tabs>
                <w:tab w:val="left" w:pos="720"/>
              </w:tabs>
              <w:spacing w:line="240" w:lineRule="auto"/>
              <w:rPr>
                <w:b/>
                <w:bCs/>
                <w:i/>
                <w:iCs/>
                <w:szCs w:val="22"/>
              </w:rPr>
            </w:pPr>
            <w:r w:rsidRPr="003F6BA8">
              <w:rPr>
                <w:b/>
                <w:bCs/>
                <w:i/>
                <w:iCs/>
                <w:szCs w:val="22"/>
              </w:rPr>
              <w:t>At 31 December 2020</w:t>
            </w:r>
          </w:p>
        </w:tc>
        <w:tc>
          <w:tcPr>
            <w:tcW w:w="4320" w:type="dxa"/>
            <w:gridSpan w:val="3"/>
          </w:tcPr>
          <w:p w14:paraId="5C890C96" w14:textId="77777777" w:rsidR="003F6BA8" w:rsidRPr="003F6BA8" w:rsidRDefault="003F6BA8">
            <w:pPr>
              <w:pStyle w:val="acctmergecolhdg"/>
              <w:spacing w:line="240" w:lineRule="auto"/>
              <w:rPr>
                <w:b w:val="0"/>
                <w:i/>
                <w:iCs/>
                <w:szCs w:val="22"/>
              </w:rPr>
            </w:pPr>
          </w:p>
        </w:tc>
      </w:tr>
      <w:tr w:rsidR="00665EB3" w14:paraId="03C61437" w14:textId="77777777" w:rsidTr="00555A3F">
        <w:trPr>
          <w:cantSplit/>
        </w:trPr>
        <w:tc>
          <w:tcPr>
            <w:tcW w:w="5024" w:type="dxa"/>
            <w:hideMark/>
          </w:tcPr>
          <w:p w14:paraId="028F3402" w14:textId="77777777" w:rsidR="00665EB3" w:rsidRPr="003F6BA8" w:rsidRDefault="00665EB3" w:rsidP="00665EB3">
            <w:pPr>
              <w:spacing w:line="240" w:lineRule="auto"/>
              <w:rPr>
                <w:rFonts w:ascii="Times New Roman" w:hAnsi="Times New Roman" w:cs="Times New Roman"/>
                <w:sz w:val="22"/>
                <w:szCs w:val="22"/>
              </w:rPr>
            </w:pPr>
            <w:r w:rsidRPr="003F6BA8">
              <w:rPr>
                <w:rFonts w:ascii="Times New Roman" w:hAnsi="Times New Roman" w:cs="Times New Roman"/>
                <w:sz w:val="22"/>
                <w:szCs w:val="22"/>
                <w:lang w:val="en-US"/>
              </w:rPr>
              <w:t>1</w:t>
            </w:r>
            <w:r w:rsidRPr="003F6BA8">
              <w:rPr>
                <w:rFonts w:ascii="Times New Roman" w:hAnsi="Times New Roman" w:cs="Times New Roman"/>
                <w:sz w:val="22"/>
                <w:szCs w:val="22"/>
                <w:vertAlign w:val="superscript"/>
                <w:lang w:val="en-US"/>
              </w:rPr>
              <w:t>st</w:t>
            </w:r>
            <w:r w:rsidRPr="003F6BA8">
              <w:rPr>
                <w:rFonts w:ascii="Times New Roman" w:hAnsi="Times New Roman" w:cs="Times New Roman"/>
                <w:sz w:val="22"/>
                <w:szCs w:val="22"/>
                <w:lang w:val="en-US"/>
              </w:rPr>
              <w:t xml:space="preserve"> year</w:t>
            </w:r>
          </w:p>
        </w:tc>
        <w:tc>
          <w:tcPr>
            <w:tcW w:w="2070" w:type="dxa"/>
          </w:tcPr>
          <w:p w14:paraId="4ACAD6A4" w14:textId="4D681BEC" w:rsidR="00665EB3" w:rsidRPr="00665EB3" w:rsidRDefault="00665EB3" w:rsidP="00665EB3">
            <w:pPr>
              <w:pStyle w:val="acctfourfigures"/>
              <w:tabs>
                <w:tab w:val="clear" w:pos="765"/>
                <w:tab w:val="decimal" w:pos="1718"/>
              </w:tabs>
              <w:spacing w:line="240" w:lineRule="auto"/>
              <w:ind w:right="11"/>
              <w:rPr>
                <w:szCs w:val="22"/>
              </w:rPr>
            </w:pPr>
            <w:r w:rsidRPr="00665EB3">
              <w:rPr>
                <w:szCs w:val="22"/>
                <w:lang w:val="en-US"/>
              </w:rPr>
              <w:t>14</w:t>
            </w:r>
            <w:r w:rsidRPr="00665EB3">
              <w:rPr>
                <w:szCs w:val="22"/>
              </w:rPr>
              <w:t>,</w:t>
            </w:r>
            <w:r w:rsidRPr="00665EB3">
              <w:rPr>
                <w:szCs w:val="22"/>
                <w:lang w:val="en-US"/>
              </w:rPr>
              <w:t>284</w:t>
            </w:r>
          </w:p>
        </w:tc>
        <w:tc>
          <w:tcPr>
            <w:tcW w:w="180" w:type="dxa"/>
          </w:tcPr>
          <w:p w14:paraId="629927F9" w14:textId="77777777" w:rsidR="00665EB3" w:rsidRPr="00665EB3" w:rsidRDefault="00665EB3" w:rsidP="00665EB3">
            <w:pPr>
              <w:pStyle w:val="acctfourfigures"/>
              <w:tabs>
                <w:tab w:val="decimal" w:pos="1179"/>
              </w:tabs>
              <w:spacing w:line="240" w:lineRule="auto"/>
              <w:rPr>
                <w:szCs w:val="22"/>
              </w:rPr>
            </w:pPr>
          </w:p>
        </w:tc>
        <w:tc>
          <w:tcPr>
            <w:tcW w:w="2070" w:type="dxa"/>
          </w:tcPr>
          <w:p w14:paraId="289F567F" w14:textId="2E04091F" w:rsidR="00665EB3" w:rsidRPr="00665EB3" w:rsidRDefault="00665EB3" w:rsidP="00665EB3">
            <w:pPr>
              <w:pStyle w:val="acctfourfigures"/>
              <w:tabs>
                <w:tab w:val="left" w:pos="720"/>
              </w:tabs>
              <w:spacing w:line="240" w:lineRule="auto"/>
              <w:ind w:right="191"/>
              <w:jc w:val="right"/>
              <w:rPr>
                <w:szCs w:val="22"/>
              </w:rPr>
            </w:pPr>
            <w:r w:rsidRPr="00665EB3">
              <w:rPr>
                <w:szCs w:val="22"/>
                <w:lang w:val="en-US"/>
              </w:rPr>
              <w:t>8</w:t>
            </w:r>
            <w:r w:rsidRPr="00665EB3">
              <w:rPr>
                <w:szCs w:val="22"/>
              </w:rPr>
              <w:t>,</w:t>
            </w:r>
            <w:r w:rsidRPr="00665EB3">
              <w:rPr>
                <w:szCs w:val="22"/>
                <w:lang w:val="en-US"/>
              </w:rPr>
              <w:t>614</w:t>
            </w:r>
          </w:p>
        </w:tc>
      </w:tr>
      <w:tr w:rsidR="00665EB3" w14:paraId="2A781F24" w14:textId="77777777" w:rsidTr="00555A3F">
        <w:trPr>
          <w:cantSplit/>
        </w:trPr>
        <w:tc>
          <w:tcPr>
            <w:tcW w:w="5024" w:type="dxa"/>
            <w:hideMark/>
          </w:tcPr>
          <w:p w14:paraId="61023FCB" w14:textId="77777777" w:rsidR="00665EB3" w:rsidRPr="003F6BA8" w:rsidRDefault="00665EB3" w:rsidP="00665EB3">
            <w:pPr>
              <w:spacing w:line="240" w:lineRule="auto"/>
              <w:rPr>
                <w:rFonts w:ascii="Times New Roman" w:hAnsi="Times New Roman" w:cs="Times New Roman"/>
                <w:sz w:val="22"/>
                <w:szCs w:val="22"/>
                <w:lang w:val="en-US"/>
              </w:rPr>
            </w:pPr>
            <w:r w:rsidRPr="003F6BA8">
              <w:rPr>
                <w:rFonts w:ascii="Times New Roman" w:hAnsi="Times New Roman" w:cs="Times New Roman"/>
                <w:sz w:val="22"/>
                <w:szCs w:val="22"/>
                <w:lang w:val="en-US"/>
              </w:rPr>
              <w:t>2</w:t>
            </w:r>
            <w:r w:rsidRPr="003F6BA8">
              <w:rPr>
                <w:rFonts w:ascii="Times New Roman" w:hAnsi="Times New Roman" w:cs="Times New Roman"/>
                <w:sz w:val="22"/>
                <w:szCs w:val="22"/>
                <w:vertAlign w:val="superscript"/>
                <w:lang w:val="en-US"/>
              </w:rPr>
              <w:t>nd</w:t>
            </w:r>
            <w:r w:rsidRPr="003F6BA8">
              <w:rPr>
                <w:rFonts w:ascii="Times New Roman" w:hAnsi="Times New Roman" w:cs="Times New Roman"/>
                <w:sz w:val="22"/>
                <w:szCs w:val="22"/>
                <w:lang w:val="en-US"/>
              </w:rPr>
              <w:t xml:space="preserve"> year</w:t>
            </w:r>
          </w:p>
        </w:tc>
        <w:tc>
          <w:tcPr>
            <w:tcW w:w="2070" w:type="dxa"/>
          </w:tcPr>
          <w:p w14:paraId="2E564955" w14:textId="6BDEC2AD" w:rsidR="00665EB3" w:rsidRPr="00665EB3" w:rsidRDefault="00665EB3" w:rsidP="00665EB3">
            <w:pPr>
              <w:pStyle w:val="acctfourfigures"/>
              <w:tabs>
                <w:tab w:val="clear" w:pos="765"/>
                <w:tab w:val="decimal" w:pos="1718"/>
              </w:tabs>
              <w:spacing w:line="240" w:lineRule="auto"/>
              <w:ind w:right="11"/>
              <w:rPr>
                <w:szCs w:val="22"/>
              </w:rPr>
            </w:pPr>
            <w:r w:rsidRPr="00665EB3">
              <w:rPr>
                <w:szCs w:val="22"/>
                <w:lang w:val="en-US"/>
              </w:rPr>
              <w:t>7</w:t>
            </w:r>
            <w:r w:rsidRPr="00665EB3">
              <w:rPr>
                <w:szCs w:val="22"/>
              </w:rPr>
              <w:t>,</w:t>
            </w:r>
            <w:r w:rsidRPr="00665EB3">
              <w:rPr>
                <w:szCs w:val="22"/>
                <w:lang w:val="en-US"/>
              </w:rPr>
              <w:t>842</w:t>
            </w:r>
          </w:p>
        </w:tc>
        <w:tc>
          <w:tcPr>
            <w:tcW w:w="180" w:type="dxa"/>
          </w:tcPr>
          <w:p w14:paraId="3F47FBA6" w14:textId="77777777" w:rsidR="00665EB3" w:rsidRPr="00665EB3" w:rsidRDefault="00665EB3" w:rsidP="00665EB3">
            <w:pPr>
              <w:pStyle w:val="acctfourfigures"/>
              <w:tabs>
                <w:tab w:val="decimal" w:pos="1179"/>
              </w:tabs>
              <w:spacing w:line="240" w:lineRule="auto"/>
              <w:rPr>
                <w:szCs w:val="22"/>
              </w:rPr>
            </w:pPr>
          </w:p>
        </w:tc>
        <w:tc>
          <w:tcPr>
            <w:tcW w:w="2070" w:type="dxa"/>
          </w:tcPr>
          <w:p w14:paraId="478DEADE" w14:textId="5BDF4D93" w:rsidR="00665EB3" w:rsidRPr="00665EB3" w:rsidRDefault="00665EB3" w:rsidP="00665EB3">
            <w:pPr>
              <w:pStyle w:val="acctfourfigures"/>
              <w:tabs>
                <w:tab w:val="left" w:pos="720"/>
              </w:tabs>
              <w:spacing w:line="240" w:lineRule="auto"/>
              <w:ind w:right="191"/>
              <w:jc w:val="right"/>
              <w:rPr>
                <w:szCs w:val="22"/>
              </w:rPr>
            </w:pPr>
            <w:r w:rsidRPr="00665EB3">
              <w:rPr>
                <w:szCs w:val="22"/>
                <w:lang w:val="en-US"/>
              </w:rPr>
              <w:t>4</w:t>
            </w:r>
            <w:r w:rsidRPr="00665EB3">
              <w:rPr>
                <w:szCs w:val="22"/>
              </w:rPr>
              <w:t>,</w:t>
            </w:r>
            <w:r w:rsidRPr="00665EB3">
              <w:rPr>
                <w:szCs w:val="22"/>
                <w:lang w:val="en-US"/>
              </w:rPr>
              <w:t>636</w:t>
            </w:r>
          </w:p>
        </w:tc>
      </w:tr>
      <w:tr w:rsidR="00665EB3" w14:paraId="2133207D" w14:textId="77777777" w:rsidTr="00555A3F">
        <w:trPr>
          <w:cantSplit/>
        </w:trPr>
        <w:tc>
          <w:tcPr>
            <w:tcW w:w="5024" w:type="dxa"/>
            <w:hideMark/>
          </w:tcPr>
          <w:p w14:paraId="5D4F6F69" w14:textId="77777777" w:rsidR="00665EB3" w:rsidRPr="003F6BA8" w:rsidRDefault="00665EB3" w:rsidP="00665EB3">
            <w:pPr>
              <w:spacing w:line="240" w:lineRule="auto"/>
              <w:rPr>
                <w:rFonts w:ascii="Times New Roman" w:hAnsi="Times New Roman" w:cs="Times New Roman"/>
                <w:sz w:val="22"/>
                <w:szCs w:val="22"/>
              </w:rPr>
            </w:pPr>
            <w:r w:rsidRPr="003F6BA8">
              <w:rPr>
                <w:rFonts w:ascii="Times New Roman" w:hAnsi="Times New Roman" w:cs="Times New Roman"/>
                <w:sz w:val="22"/>
                <w:szCs w:val="22"/>
                <w:lang w:val="en-US"/>
              </w:rPr>
              <w:t>3</w:t>
            </w:r>
            <w:r w:rsidRPr="003F6BA8">
              <w:rPr>
                <w:rFonts w:ascii="Times New Roman" w:hAnsi="Times New Roman" w:cs="Times New Roman"/>
                <w:sz w:val="22"/>
                <w:szCs w:val="22"/>
                <w:vertAlign w:val="superscript"/>
                <w:lang w:val="en-US"/>
              </w:rPr>
              <w:t>rd</w:t>
            </w:r>
            <w:r w:rsidRPr="003F6BA8">
              <w:rPr>
                <w:rFonts w:ascii="Times New Roman" w:hAnsi="Times New Roman" w:cs="Times New Roman"/>
                <w:sz w:val="22"/>
                <w:szCs w:val="22"/>
                <w:lang w:val="en-US"/>
              </w:rPr>
              <w:t xml:space="preserve"> year</w:t>
            </w:r>
          </w:p>
        </w:tc>
        <w:tc>
          <w:tcPr>
            <w:tcW w:w="2070" w:type="dxa"/>
          </w:tcPr>
          <w:p w14:paraId="4B71E5FC" w14:textId="20AFDB71" w:rsidR="00665EB3" w:rsidRPr="00665EB3" w:rsidRDefault="00665EB3" w:rsidP="00665EB3">
            <w:pPr>
              <w:pStyle w:val="acctfourfigures"/>
              <w:tabs>
                <w:tab w:val="clear" w:pos="765"/>
                <w:tab w:val="decimal" w:pos="1718"/>
              </w:tabs>
              <w:spacing w:line="240" w:lineRule="auto"/>
              <w:ind w:right="11"/>
              <w:rPr>
                <w:szCs w:val="22"/>
              </w:rPr>
            </w:pPr>
            <w:r w:rsidRPr="00665EB3">
              <w:rPr>
                <w:szCs w:val="22"/>
                <w:lang w:val="en-US"/>
              </w:rPr>
              <w:t>3</w:t>
            </w:r>
            <w:r w:rsidRPr="00665EB3">
              <w:rPr>
                <w:szCs w:val="22"/>
              </w:rPr>
              <w:t>,</w:t>
            </w:r>
            <w:r w:rsidRPr="00665EB3">
              <w:rPr>
                <w:szCs w:val="22"/>
                <w:lang w:val="en-US"/>
              </w:rPr>
              <w:t>853</w:t>
            </w:r>
          </w:p>
        </w:tc>
        <w:tc>
          <w:tcPr>
            <w:tcW w:w="180" w:type="dxa"/>
          </w:tcPr>
          <w:p w14:paraId="6B90E264" w14:textId="77777777" w:rsidR="00665EB3" w:rsidRPr="00665EB3" w:rsidRDefault="00665EB3" w:rsidP="00665EB3">
            <w:pPr>
              <w:pStyle w:val="acctfourfigures"/>
              <w:tabs>
                <w:tab w:val="decimal" w:pos="1179"/>
              </w:tabs>
              <w:spacing w:line="240" w:lineRule="auto"/>
              <w:rPr>
                <w:szCs w:val="22"/>
              </w:rPr>
            </w:pPr>
          </w:p>
        </w:tc>
        <w:tc>
          <w:tcPr>
            <w:tcW w:w="2070" w:type="dxa"/>
          </w:tcPr>
          <w:p w14:paraId="3049FB1C" w14:textId="15824C21" w:rsidR="00665EB3" w:rsidRPr="00665EB3" w:rsidRDefault="00665EB3" w:rsidP="00665EB3">
            <w:pPr>
              <w:pStyle w:val="acctfourfigures"/>
              <w:tabs>
                <w:tab w:val="left" w:pos="720"/>
              </w:tabs>
              <w:spacing w:line="240" w:lineRule="auto"/>
              <w:ind w:right="191"/>
              <w:jc w:val="right"/>
              <w:rPr>
                <w:szCs w:val="22"/>
              </w:rPr>
            </w:pPr>
            <w:r w:rsidRPr="00665EB3">
              <w:rPr>
                <w:szCs w:val="22"/>
                <w:lang w:val="en-US"/>
              </w:rPr>
              <w:t>2</w:t>
            </w:r>
            <w:r w:rsidRPr="00665EB3">
              <w:rPr>
                <w:szCs w:val="22"/>
              </w:rPr>
              <w:t>,</w:t>
            </w:r>
            <w:r w:rsidRPr="00665EB3">
              <w:rPr>
                <w:szCs w:val="22"/>
                <w:lang w:val="en-US"/>
              </w:rPr>
              <w:t>208</w:t>
            </w:r>
          </w:p>
        </w:tc>
      </w:tr>
      <w:tr w:rsidR="00665EB3" w14:paraId="7AC145E6" w14:textId="77777777" w:rsidTr="00555A3F">
        <w:trPr>
          <w:cantSplit/>
        </w:trPr>
        <w:tc>
          <w:tcPr>
            <w:tcW w:w="5024" w:type="dxa"/>
            <w:hideMark/>
          </w:tcPr>
          <w:p w14:paraId="4172218B" w14:textId="77777777" w:rsidR="00665EB3" w:rsidRPr="003F6BA8" w:rsidRDefault="00665EB3" w:rsidP="00665EB3">
            <w:pPr>
              <w:spacing w:line="240" w:lineRule="auto"/>
              <w:rPr>
                <w:rFonts w:ascii="Times New Roman" w:hAnsi="Times New Roman" w:cs="Times New Roman"/>
                <w:sz w:val="22"/>
                <w:szCs w:val="22"/>
              </w:rPr>
            </w:pPr>
            <w:r w:rsidRPr="003F6BA8">
              <w:rPr>
                <w:rFonts w:ascii="Times New Roman" w:hAnsi="Times New Roman" w:cs="Times New Roman"/>
                <w:sz w:val="22"/>
                <w:szCs w:val="22"/>
                <w:lang w:val="en-US"/>
              </w:rPr>
              <w:t>4</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2070" w:type="dxa"/>
          </w:tcPr>
          <w:p w14:paraId="527DABEF" w14:textId="42AF4BCE" w:rsidR="00665EB3" w:rsidRPr="00665EB3" w:rsidRDefault="00665EB3" w:rsidP="00665EB3">
            <w:pPr>
              <w:pStyle w:val="acctfourfigures"/>
              <w:tabs>
                <w:tab w:val="clear" w:pos="765"/>
                <w:tab w:val="decimal" w:pos="1718"/>
              </w:tabs>
              <w:spacing w:line="240" w:lineRule="auto"/>
              <w:ind w:right="11"/>
              <w:rPr>
                <w:szCs w:val="22"/>
              </w:rPr>
            </w:pPr>
            <w:r w:rsidRPr="00665EB3">
              <w:rPr>
                <w:szCs w:val="22"/>
                <w:lang w:val="en-US"/>
              </w:rPr>
              <w:t>873</w:t>
            </w:r>
          </w:p>
        </w:tc>
        <w:tc>
          <w:tcPr>
            <w:tcW w:w="180" w:type="dxa"/>
          </w:tcPr>
          <w:p w14:paraId="3A39D2E1" w14:textId="77777777" w:rsidR="00665EB3" w:rsidRPr="00665EB3" w:rsidRDefault="00665EB3" w:rsidP="00665EB3">
            <w:pPr>
              <w:pStyle w:val="acctfourfigures"/>
              <w:tabs>
                <w:tab w:val="decimal" w:pos="1179"/>
              </w:tabs>
              <w:spacing w:line="240" w:lineRule="auto"/>
              <w:rPr>
                <w:szCs w:val="22"/>
              </w:rPr>
            </w:pPr>
          </w:p>
        </w:tc>
        <w:tc>
          <w:tcPr>
            <w:tcW w:w="2070" w:type="dxa"/>
          </w:tcPr>
          <w:p w14:paraId="575BE085" w14:textId="59FBF20E" w:rsidR="00665EB3" w:rsidRPr="00665EB3" w:rsidRDefault="00665EB3" w:rsidP="00665EB3">
            <w:pPr>
              <w:pStyle w:val="acctfourfigures"/>
              <w:tabs>
                <w:tab w:val="left" w:pos="720"/>
              </w:tabs>
              <w:spacing w:line="240" w:lineRule="auto"/>
              <w:ind w:right="191"/>
              <w:jc w:val="right"/>
              <w:rPr>
                <w:szCs w:val="22"/>
              </w:rPr>
            </w:pPr>
            <w:r w:rsidRPr="00665EB3">
              <w:rPr>
                <w:szCs w:val="22"/>
                <w:lang w:val="en-US"/>
              </w:rPr>
              <w:t>562</w:t>
            </w:r>
          </w:p>
        </w:tc>
      </w:tr>
      <w:tr w:rsidR="00665EB3" w14:paraId="18BD9419" w14:textId="77777777" w:rsidTr="00555A3F">
        <w:trPr>
          <w:cantSplit/>
        </w:trPr>
        <w:tc>
          <w:tcPr>
            <w:tcW w:w="5024" w:type="dxa"/>
            <w:hideMark/>
          </w:tcPr>
          <w:p w14:paraId="63A384DC" w14:textId="77777777" w:rsidR="00665EB3" w:rsidRPr="003F6BA8" w:rsidRDefault="00665EB3" w:rsidP="00665EB3">
            <w:pPr>
              <w:spacing w:line="240" w:lineRule="auto"/>
              <w:rPr>
                <w:rFonts w:ascii="Times New Roman" w:hAnsi="Times New Roman" w:cs="Times New Roman"/>
                <w:sz w:val="22"/>
                <w:szCs w:val="22"/>
              </w:rPr>
            </w:pPr>
            <w:r w:rsidRPr="003F6BA8">
              <w:rPr>
                <w:rFonts w:ascii="Times New Roman" w:hAnsi="Times New Roman" w:cs="Times New Roman"/>
                <w:sz w:val="22"/>
                <w:szCs w:val="22"/>
                <w:lang w:val="en-US"/>
              </w:rPr>
              <w:t>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2070" w:type="dxa"/>
          </w:tcPr>
          <w:p w14:paraId="132CD2F4" w14:textId="3181E338" w:rsidR="00665EB3" w:rsidRPr="00665EB3" w:rsidRDefault="00665EB3" w:rsidP="00665EB3">
            <w:pPr>
              <w:pStyle w:val="acctfourfigures"/>
              <w:tabs>
                <w:tab w:val="clear" w:pos="765"/>
                <w:tab w:val="decimal" w:pos="1718"/>
              </w:tabs>
              <w:spacing w:line="240" w:lineRule="auto"/>
              <w:ind w:right="11"/>
              <w:rPr>
                <w:szCs w:val="22"/>
              </w:rPr>
            </w:pPr>
            <w:r w:rsidRPr="00665EB3">
              <w:rPr>
                <w:szCs w:val="22"/>
                <w:lang w:val="en-US"/>
              </w:rPr>
              <w:t>469</w:t>
            </w:r>
          </w:p>
        </w:tc>
        <w:tc>
          <w:tcPr>
            <w:tcW w:w="180" w:type="dxa"/>
          </w:tcPr>
          <w:p w14:paraId="39A584C0" w14:textId="77777777" w:rsidR="00665EB3" w:rsidRPr="00665EB3" w:rsidRDefault="00665EB3" w:rsidP="00665EB3">
            <w:pPr>
              <w:pStyle w:val="acctfourfigures"/>
              <w:tabs>
                <w:tab w:val="decimal" w:pos="1179"/>
              </w:tabs>
              <w:spacing w:line="240" w:lineRule="auto"/>
              <w:rPr>
                <w:szCs w:val="22"/>
              </w:rPr>
            </w:pPr>
          </w:p>
        </w:tc>
        <w:tc>
          <w:tcPr>
            <w:tcW w:w="2070" w:type="dxa"/>
          </w:tcPr>
          <w:p w14:paraId="1DE296BD" w14:textId="5EF6B6E8" w:rsidR="00665EB3" w:rsidRPr="00665EB3" w:rsidRDefault="00665EB3" w:rsidP="00665EB3">
            <w:pPr>
              <w:pStyle w:val="acctfourfigures"/>
              <w:tabs>
                <w:tab w:val="left" w:pos="720"/>
              </w:tabs>
              <w:spacing w:line="240" w:lineRule="auto"/>
              <w:ind w:right="191"/>
              <w:jc w:val="right"/>
              <w:rPr>
                <w:szCs w:val="22"/>
              </w:rPr>
            </w:pPr>
            <w:r w:rsidRPr="00665EB3">
              <w:rPr>
                <w:szCs w:val="22"/>
                <w:lang w:val="en-US"/>
              </w:rPr>
              <w:t>328</w:t>
            </w:r>
          </w:p>
        </w:tc>
      </w:tr>
      <w:tr w:rsidR="00665EB3" w14:paraId="61B8A87A" w14:textId="77777777" w:rsidTr="00555A3F">
        <w:trPr>
          <w:cantSplit/>
        </w:trPr>
        <w:tc>
          <w:tcPr>
            <w:tcW w:w="5024" w:type="dxa"/>
            <w:hideMark/>
          </w:tcPr>
          <w:p w14:paraId="3BE748D7" w14:textId="77777777" w:rsidR="00665EB3" w:rsidRPr="003F6BA8" w:rsidRDefault="00665EB3" w:rsidP="00665EB3">
            <w:pPr>
              <w:spacing w:line="240" w:lineRule="auto"/>
              <w:rPr>
                <w:rFonts w:ascii="Times New Roman" w:hAnsi="Times New Roman" w:cs="Times New Roman"/>
                <w:sz w:val="22"/>
                <w:szCs w:val="22"/>
                <w:lang w:val="en-US"/>
              </w:rPr>
            </w:pPr>
            <w:r w:rsidRPr="003F6BA8">
              <w:rPr>
                <w:rFonts w:ascii="Times New Roman" w:hAnsi="Times New Roman" w:cs="Times New Roman"/>
                <w:sz w:val="22"/>
                <w:szCs w:val="22"/>
                <w:lang w:val="en-US"/>
              </w:rPr>
              <w:t>After 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2070" w:type="dxa"/>
          </w:tcPr>
          <w:p w14:paraId="32E23E11" w14:textId="39D3BAC6" w:rsidR="00665EB3" w:rsidRPr="00665EB3" w:rsidRDefault="00665EB3" w:rsidP="00665EB3">
            <w:pPr>
              <w:pStyle w:val="acctfourfigures"/>
              <w:tabs>
                <w:tab w:val="clear" w:pos="765"/>
                <w:tab w:val="decimal" w:pos="1718"/>
              </w:tabs>
              <w:spacing w:line="240" w:lineRule="auto"/>
              <w:ind w:right="11"/>
              <w:rPr>
                <w:szCs w:val="22"/>
              </w:rPr>
            </w:pPr>
            <w:r w:rsidRPr="00665EB3">
              <w:rPr>
                <w:szCs w:val="22"/>
                <w:lang w:val="en-US"/>
              </w:rPr>
              <w:t>2</w:t>
            </w:r>
            <w:r w:rsidRPr="00665EB3">
              <w:rPr>
                <w:szCs w:val="22"/>
              </w:rPr>
              <w:t>,</w:t>
            </w:r>
            <w:r w:rsidRPr="00665EB3">
              <w:rPr>
                <w:szCs w:val="22"/>
                <w:lang w:val="en-US"/>
              </w:rPr>
              <w:t>972</w:t>
            </w:r>
          </w:p>
        </w:tc>
        <w:tc>
          <w:tcPr>
            <w:tcW w:w="180" w:type="dxa"/>
          </w:tcPr>
          <w:p w14:paraId="2C73E379" w14:textId="77777777" w:rsidR="00665EB3" w:rsidRPr="00665EB3" w:rsidRDefault="00665EB3" w:rsidP="00665EB3">
            <w:pPr>
              <w:pStyle w:val="acctfourfigures"/>
              <w:tabs>
                <w:tab w:val="decimal" w:pos="1179"/>
              </w:tabs>
              <w:spacing w:line="240" w:lineRule="auto"/>
              <w:rPr>
                <w:szCs w:val="22"/>
              </w:rPr>
            </w:pPr>
          </w:p>
        </w:tc>
        <w:tc>
          <w:tcPr>
            <w:tcW w:w="2070" w:type="dxa"/>
          </w:tcPr>
          <w:p w14:paraId="74EA75DD" w14:textId="0AB10544" w:rsidR="00665EB3" w:rsidRPr="00665EB3" w:rsidRDefault="00665EB3" w:rsidP="00665EB3">
            <w:pPr>
              <w:pStyle w:val="acctfourfigures"/>
              <w:tabs>
                <w:tab w:val="left" w:pos="720"/>
              </w:tabs>
              <w:spacing w:line="240" w:lineRule="auto"/>
              <w:ind w:right="191"/>
              <w:jc w:val="right"/>
              <w:rPr>
                <w:szCs w:val="22"/>
              </w:rPr>
            </w:pPr>
            <w:r w:rsidRPr="00665EB3">
              <w:rPr>
                <w:szCs w:val="22"/>
                <w:lang w:val="en-US"/>
              </w:rPr>
              <w:t>2</w:t>
            </w:r>
            <w:r w:rsidRPr="00665EB3">
              <w:rPr>
                <w:szCs w:val="22"/>
              </w:rPr>
              <w:t>,</w:t>
            </w:r>
            <w:r w:rsidRPr="00665EB3">
              <w:rPr>
                <w:szCs w:val="22"/>
                <w:lang w:val="en-US"/>
              </w:rPr>
              <w:t>684</w:t>
            </w:r>
          </w:p>
        </w:tc>
      </w:tr>
      <w:tr w:rsidR="00665EB3" w14:paraId="04F07BBE" w14:textId="77777777" w:rsidTr="00555A3F">
        <w:trPr>
          <w:cantSplit/>
        </w:trPr>
        <w:tc>
          <w:tcPr>
            <w:tcW w:w="5024" w:type="dxa"/>
            <w:hideMark/>
          </w:tcPr>
          <w:p w14:paraId="042440A4" w14:textId="77777777" w:rsidR="00665EB3" w:rsidRPr="003F6BA8" w:rsidRDefault="00665EB3" w:rsidP="00665EB3">
            <w:pPr>
              <w:spacing w:line="240" w:lineRule="auto"/>
              <w:ind w:right="-90"/>
              <w:rPr>
                <w:rFonts w:ascii="Times New Roman" w:hAnsi="Times New Roman" w:cs="Times New Roman"/>
                <w:b/>
                <w:bCs/>
                <w:sz w:val="22"/>
                <w:szCs w:val="22"/>
              </w:rPr>
            </w:pPr>
            <w:r w:rsidRPr="003F6BA8">
              <w:rPr>
                <w:rFonts w:ascii="Times New Roman" w:hAnsi="Times New Roman" w:cs="Times New Roman"/>
                <w:b/>
                <w:bCs/>
                <w:sz w:val="22"/>
                <w:szCs w:val="22"/>
              </w:rPr>
              <w:t xml:space="preserve">Total </w:t>
            </w:r>
          </w:p>
        </w:tc>
        <w:tc>
          <w:tcPr>
            <w:tcW w:w="2070" w:type="dxa"/>
            <w:tcBorders>
              <w:top w:val="single" w:sz="4" w:space="0" w:color="auto"/>
              <w:left w:val="nil"/>
              <w:bottom w:val="double" w:sz="4" w:space="0" w:color="auto"/>
              <w:right w:val="nil"/>
            </w:tcBorders>
          </w:tcPr>
          <w:p w14:paraId="7DD091C4" w14:textId="4423B22F" w:rsidR="00665EB3" w:rsidRPr="00665EB3" w:rsidRDefault="00665EB3" w:rsidP="00665EB3">
            <w:pPr>
              <w:pStyle w:val="acctfourfigures"/>
              <w:tabs>
                <w:tab w:val="clear" w:pos="765"/>
                <w:tab w:val="decimal" w:pos="1718"/>
              </w:tabs>
              <w:spacing w:line="240" w:lineRule="auto"/>
              <w:ind w:right="11"/>
              <w:rPr>
                <w:b/>
                <w:bCs/>
                <w:szCs w:val="22"/>
              </w:rPr>
            </w:pPr>
            <w:r w:rsidRPr="00665EB3">
              <w:rPr>
                <w:b/>
                <w:bCs/>
                <w:szCs w:val="22"/>
                <w:lang w:val="en-US"/>
              </w:rPr>
              <w:t>30</w:t>
            </w:r>
            <w:r w:rsidRPr="00665EB3">
              <w:rPr>
                <w:b/>
                <w:bCs/>
                <w:szCs w:val="22"/>
              </w:rPr>
              <w:t>,</w:t>
            </w:r>
            <w:r w:rsidRPr="00665EB3">
              <w:rPr>
                <w:b/>
                <w:bCs/>
                <w:szCs w:val="22"/>
                <w:lang w:val="en-US"/>
              </w:rPr>
              <w:t>293</w:t>
            </w:r>
          </w:p>
        </w:tc>
        <w:tc>
          <w:tcPr>
            <w:tcW w:w="180" w:type="dxa"/>
          </w:tcPr>
          <w:p w14:paraId="45750344" w14:textId="77777777" w:rsidR="00665EB3" w:rsidRPr="00665EB3" w:rsidRDefault="00665EB3" w:rsidP="00665EB3">
            <w:pPr>
              <w:pStyle w:val="acctfourfigures"/>
              <w:tabs>
                <w:tab w:val="decimal" w:pos="1179"/>
              </w:tabs>
              <w:spacing w:line="240" w:lineRule="auto"/>
              <w:rPr>
                <w:b/>
                <w:bCs/>
                <w:szCs w:val="22"/>
              </w:rPr>
            </w:pPr>
          </w:p>
        </w:tc>
        <w:tc>
          <w:tcPr>
            <w:tcW w:w="2070" w:type="dxa"/>
            <w:tcBorders>
              <w:top w:val="single" w:sz="4" w:space="0" w:color="auto"/>
              <w:left w:val="nil"/>
              <w:bottom w:val="double" w:sz="4" w:space="0" w:color="auto"/>
              <w:right w:val="nil"/>
            </w:tcBorders>
          </w:tcPr>
          <w:p w14:paraId="350B134F" w14:textId="28777C8F" w:rsidR="00665EB3" w:rsidRPr="00665EB3" w:rsidRDefault="00665EB3" w:rsidP="00665EB3">
            <w:pPr>
              <w:pStyle w:val="acctfourfigures"/>
              <w:tabs>
                <w:tab w:val="left" w:pos="720"/>
              </w:tabs>
              <w:spacing w:line="240" w:lineRule="auto"/>
              <w:ind w:right="191"/>
              <w:jc w:val="right"/>
              <w:rPr>
                <w:b/>
                <w:bCs/>
                <w:szCs w:val="22"/>
              </w:rPr>
            </w:pPr>
            <w:r w:rsidRPr="00665EB3">
              <w:rPr>
                <w:b/>
                <w:bCs/>
                <w:szCs w:val="22"/>
                <w:lang w:val="en-US"/>
              </w:rPr>
              <w:t>19</w:t>
            </w:r>
            <w:r w:rsidRPr="00665EB3">
              <w:rPr>
                <w:b/>
                <w:bCs/>
                <w:szCs w:val="22"/>
              </w:rPr>
              <w:t>,</w:t>
            </w:r>
            <w:r w:rsidRPr="00665EB3">
              <w:rPr>
                <w:b/>
                <w:bCs/>
                <w:szCs w:val="22"/>
                <w:lang w:val="en-US"/>
              </w:rPr>
              <w:t>032</w:t>
            </w:r>
          </w:p>
        </w:tc>
      </w:tr>
    </w:tbl>
    <w:p w14:paraId="5A644A03" w14:textId="22AAEF7C" w:rsidR="003F6BA8" w:rsidRDefault="003F6BA8" w:rsidP="008318C9">
      <w:pPr>
        <w:tabs>
          <w:tab w:val="left" w:pos="540"/>
        </w:tabs>
        <w:ind w:left="540"/>
        <w:jc w:val="thaiDistribute"/>
        <w:rPr>
          <w:rFonts w:ascii="Times New Roman" w:hAnsi="Times New Roman"/>
          <w:sz w:val="24"/>
          <w:szCs w:val="30"/>
          <w:lang w:val="en-US"/>
        </w:rPr>
      </w:pPr>
    </w:p>
    <w:tbl>
      <w:tblPr>
        <w:tblW w:w="9344" w:type="dxa"/>
        <w:tblInd w:w="466" w:type="dxa"/>
        <w:tblLayout w:type="fixed"/>
        <w:tblCellMar>
          <w:left w:w="79" w:type="dxa"/>
          <w:right w:w="79" w:type="dxa"/>
        </w:tblCellMar>
        <w:tblLook w:val="04A0" w:firstRow="1" w:lastRow="0" w:firstColumn="1" w:lastColumn="0" w:noHBand="0" w:noVBand="1"/>
      </w:tblPr>
      <w:tblGrid>
        <w:gridCol w:w="5024"/>
        <w:gridCol w:w="2070"/>
        <w:gridCol w:w="181"/>
        <w:gridCol w:w="2069"/>
      </w:tblGrid>
      <w:tr w:rsidR="003F6BA8" w:rsidRPr="003F6BA8" w14:paraId="1B634246" w14:textId="77777777" w:rsidTr="003F6BA8">
        <w:trPr>
          <w:cantSplit/>
          <w:tblHeader/>
        </w:trPr>
        <w:tc>
          <w:tcPr>
            <w:tcW w:w="5024" w:type="dxa"/>
          </w:tcPr>
          <w:p w14:paraId="784930BF" w14:textId="1C1A1EB3" w:rsidR="003F6BA8" w:rsidRPr="003F6BA8" w:rsidRDefault="003F6BA8" w:rsidP="003F6BA8">
            <w:pPr>
              <w:tabs>
                <w:tab w:val="left" w:pos="720"/>
                <w:tab w:val="decimal" w:pos="765"/>
              </w:tabs>
              <w:spacing w:line="240" w:lineRule="auto"/>
              <w:ind w:left="173" w:hanging="173"/>
              <w:rPr>
                <w:rFonts w:ascii="Times New Roman" w:hAnsi="Times New Roman" w:cs="Times New Roman"/>
                <w:b/>
                <w:bCs/>
                <w:i/>
                <w:iCs/>
                <w:sz w:val="22"/>
                <w:szCs w:val="22"/>
                <w:lang w:bidi="ar-SA"/>
              </w:rPr>
            </w:pPr>
            <w:r w:rsidRPr="003F6BA8">
              <w:rPr>
                <w:rFonts w:ascii="Times New Roman" w:hAnsi="Times New Roman" w:cs="Times New Roman"/>
                <w:b/>
                <w:bCs/>
                <w:i/>
                <w:iCs/>
                <w:sz w:val="22"/>
                <w:szCs w:val="22"/>
                <w:lang w:bidi="ar-SA"/>
              </w:rPr>
              <w:t xml:space="preserve">Minimum lease payments under non-concellable operating lease are receivable </w:t>
            </w:r>
          </w:p>
        </w:tc>
        <w:tc>
          <w:tcPr>
            <w:tcW w:w="2070" w:type="dxa"/>
            <w:hideMark/>
          </w:tcPr>
          <w:p w14:paraId="2AE00088" w14:textId="77777777" w:rsidR="003F6BA8" w:rsidRPr="003F6BA8" w:rsidRDefault="003F6BA8" w:rsidP="003F6BA8">
            <w:pPr>
              <w:spacing w:line="240" w:lineRule="auto"/>
              <w:ind w:firstLine="136"/>
              <w:jc w:val="center"/>
              <w:rPr>
                <w:rFonts w:ascii="Times New Roman" w:hAnsi="Times New Roman" w:cs="Times New Roman"/>
                <w:b/>
                <w:sz w:val="22"/>
                <w:szCs w:val="22"/>
                <w:lang w:bidi="ar-SA"/>
              </w:rPr>
            </w:pPr>
            <w:r w:rsidRPr="003F6BA8">
              <w:rPr>
                <w:rFonts w:ascii="Times New Roman" w:hAnsi="Times New Roman" w:cs="Times New Roman"/>
                <w:b/>
                <w:sz w:val="22"/>
                <w:szCs w:val="22"/>
                <w:lang w:bidi="ar-SA"/>
              </w:rPr>
              <w:t xml:space="preserve">Consolidated </w:t>
            </w:r>
          </w:p>
          <w:p w14:paraId="6E811FAB" w14:textId="6A17C58A" w:rsidR="003F6BA8" w:rsidRPr="003F6BA8" w:rsidRDefault="003F6BA8" w:rsidP="003F6BA8">
            <w:pPr>
              <w:spacing w:line="240" w:lineRule="auto"/>
              <w:ind w:left="-83" w:right="-77"/>
              <w:jc w:val="center"/>
              <w:rPr>
                <w:rFonts w:ascii="Times New Roman" w:hAnsi="Times New Roman" w:cs="Times New Roman"/>
                <w:bCs/>
                <w:sz w:val="22"/>
                <w:szCs w:val="22"/>
                <w:lang w:bidi="ar-SA"/>
              </w:rPr>
            </w:pPr>
            <w:r w:rsidRPr="003F6BA8">
              <w:rPr>
                <w:rFonts w:ascii="Times New Roman" w:hAnsi="Times New Roman" w:cs="Times New Roman"/>
                <w:b/>
                <w:sz w:val="22"/>
                <w:szCs w:val="22"/>
                <w:lang w:bidi="ar-SA"/>
              </w:rPr>
              <w:t xml:space="preserve">financial statements </w:t>
            </w:r>
          </w:p>
        </w:tc>
        <w:tc>
          <w:tcPr>
            <w:tcW w:w="181" w:type="dxa"/>
          </w:tcPr>
          <w:p w14:paraId="6AA8E126" w14:textId="77777777" w:rsidR="003F6BA8" w:rsidRPr="003F6BA8" w:rsidRDefault="003F6BA8" w:rsidP="003F6BA8">
            <w:pPr>
              <w:spacing w:line="240" w:lineRule="auto"/>
              <w:jc w:val="center"/>
              <w:rPr>
                <w:rFonts w:ascii="Times New Roman" w:hAnsi="Times New Roman" w:cs="Times New Roman"/>
                <w:bCs/>
                <w:sz w:val="22"/>
                <w:szCs w:val="22"/>
                <w:lang w:bidi="ar-SA"/>
              </w:rPr>
            </w:pPr>
          </w:p>
        </w:tc>
        <w:tc>
          <w:tcPr>
            <w:tcW w:w="2069" w:type="dxa"/>
            <w:hideMark/>
          </w:tcPr>
          <w:p w14:paraId="6BD25CB9" w14:textId="77777777" w:rsidR="003F6BA8" w:rsidRPr="003F6BA8" w:rsidRDefault="003F6BA8" w:rsidP="003F6BA8">
            <w:pPr>
              <w:spacing w:line="240" w:lineRule="auto"/>
              <w:ind w:left="-80" w:right="-77"/>
              <w:jc w:val="center"/>
              <w:rPr>
                <w:rFonts w:ascii="Times New Roman" w:hAnsi="Times New Roman" w:cs="Times New Roman"/>
                <w:b/>
                <w:sz w:val="22"/>
                <w:szCs w:val="22"/>
                <w:lang w:bidi="ar-SA"/>
              </w:rPr>
            </w:pPr>
            <w:r w:rsidRPr="003F6BA8">
              <w:rPr>
                <w:rFonts w:ascii="Times New Roman" w:hAnsi="Times New Roman" w:cs="Times New Roman"/>
                <w:b/>
                <w:sz w:val="22"/>
                <w:szCs w:val="22"/>
                <w:lang w:bidi="ar-SA"/>
              </w:rPr>
              <w:t xml:space="preserve">Separate </w:t>
            </w:r>
          </w:p>
          <w:p w14:paraId="003C10F5" w14:textId="4871AAA2" w:rsidR="003F6BA8" w:rsidRPr="003F6BA8" w:rsidRDefault="003F6BA8" w:rsidP="003F6BA8">
            <w:pPr>
              <w:spacing w:line="240" w:lineRule="auto"/>
              <w:ind w:left="-83" w:right="-79"/>
              <w:jc w:val="center"/>
              <w:rPr>
                <w:rFonts w:ascii="Times New Roman" w:hAnsi="Times New Roman" w:cs="Times New Roman"/>
                <w:bCs/>
                <w:sz w:val="22"/>
                <w:szCs w:val="22"/>
                <w:lang w:bidi="ar-SA"/>
              </w:rPr>
            </w:pPr>
            <w:r w:rsidRPr="003F6BA8">
              <w:rPr>
                <w:rFonts w:ascii="Times New Roman" w:hAnsi="Times New Roman" w:cs="Times New Roman"/>
                <w:b/>
                <w:sz w:val="22"/>
                <w:szCs w:val="22"/>
                <w:lang w:bidi="ar-SA"/>
              </w:rPr>
              <w:t>financial statements</w:t>
            </w:r>
          </w:p>
        </w:tc>
      </w:tr>
      <w:tr w:rsidR="003F6BA8" w:rsidRPr="003F6BA8" w14:paraId="3556F443" w14:textId="77777777" w:rsidTr="003F6BA8">
        <w:trPr>
          <w:cantSplit/>
          <w:tblHeader/>
        </w:trPr>
        <w:tc>
          <w:tcPr>
            <w:tcW w:w="5024" w:type="dxa"/>
          </w:tcPr>
          <w:p w14:paraId="49F244E8" w14:textId="77777777" w:rsidR="003F6BA8" w:rsidRPr="003F6BA8" w:rsidRDefault="003F6BA8" w:rsidP="003F6BA8">
            <w:pPr>
              <w:tabs>
                <w:tab w:val="left" w:pos="720"/>
                <w:tab w:val="decimal" w:pos="765"/>
              </w:tabs>
              <w:spacing w:line="240" w:lineRule="auto"/>
              <w:rPr>
                <w:rFonts w:ascii="Times New Roman" w:hAnsi="Times New Roman" w:cs="Times New Roman"/>
                <w:b/>
                <w:bCs/>
                <w:i/>
                <w:iCs/>
                <w:sz w:val="22"/>
                <w:szCs w:val="22"/>
                <w:lang w:bidi="ar-SA"/>
              </w:rPr>
            </w:pPr>
          </w:p>
        </w:tc>
        <w:tc>
          <w:tcPr>
            <w:tcW w:w="4320" w:type="dxa"/>
            <w:gridSpan w:val="3"/>
            <w:hideMark/>
          </w:tcPr>
          <w:p w14:paraId="6E4A5976" w14:textId="77777777" w:rsidR="003F6BA8" w:rsidRPr="003F6BA8" w:rsidRDefault="003F6BA8" w:rsidP="003F6BA8">
            <w:pPr>
              <w:spacing w:line="240" w:lineRule="auto"/>
              <w:jc w:val="center"/>
              <w:rPr>
                <w:rFonts w:ascii="Times New Roman" w:hAnsi="Times New Roman" w:cs="Times New Roman"/>
                <w:bCs/>
                <w:sz w:val="22"/>
                <w:szCs w:val="22"/>
                <w:lang w:bidi="ar-SA"/>
              </w:rPr>
            </w:pPr>
            <w:r w:rsidRPr="003F6BA8">
              <w:rPr>
                <w:rFonts w:ascii="Times New Roman" w:hAnsi="Times New Roman" w:cs="Times New Roman"/>
                <w:bCs/>
                <w:i/>
                <w:iCs/>
                <w:sz w:val="22"/>
                <w:szCs w:val="22"/>
                <w:lang w:bidi="ar-SA"/>
              </w:rPr>
              <w:t>(in million Baht)</w:t>
            </w:r>
          </w:p>
        </w:tc>
      </w:tr>
      <w:tr w:rsidR="003F6BA8" w:rsidRPr="003F6BA8" w14:paraId="56FE452B" w14:textId="77777777" w:rsidTr="003F6BA8">
        <w:trPr>
          <w:cantSplit/>
          <w:tblHeader/>
        </w:trPr>
        <w:tc>
          <w:tcPr>
            <w:tcW w:w="5024" w:type="dxa"/>
            <w:hideMark/>
          </w:tcPr>
          <w:p w14:paraId="63E5737F" w14:textId="77777777" w:rsidR="003F6BA8" w:rsidRPr="003F6BA8" w:rsidRDefault="003F6BA8" w:rsidP="003F6BA8">
            <w:pPr>
              <w:tabs>
                <w:tab w:val="left" w:pos="720"/>
                <w:tab w:val="decimal" w:pos="765"/>
              </w:tabs>
              <w:spacing w:line="240" w:lineRule="auto"/>
              <w:rPr>
                <w:rFonts w:ascii="Times New Roman" w:hAnsi="Times New Roman" w:cs="Times New Roman"/>
                <w:b/>
                <w:bCs/>
                <w:i/>
                <w:iCs/>
                <w:sz w:val="22"/>
                <w:szCs w:val="22"/>
                <w:lang w:bidi="ar-SA"/>
              </w:rPr>
            </w:pPr>
            <w:r w:rsidRPr="003F6BA8">
              <w:rPr>
                <w:rFonts w:ascii="Times New Roman" w:hAnsi="Times New Roman" w:cs="Times New Roman"/>
                <w:b/>
                <w:bCs/>
                <w:i/>
                <w:iCs/>
                <w:sz w:val="22"/>
                <w:szCs w:val="22"/>
                <w:lang w:bidi="ar-SA"/>
              </w:rPr>
              <w:t>At 31 December 2019</w:t>
            </w:r>
          </w:p>
        </w:tc>
        <w:tc>
          <w:tcPr>
            <w:tcW w:w="4320" w:type="dxa"/>
            <w:gridSpan w:val="3"/>
          </w:tcPr>
          <w:p w14:paraId="748CC213" w14:textId="77777777" w:rsidR="003F6BA8" w:rsidRPr="003F6BA8" w:rsidRDefault="003F6BA8" w:rsidP="003F6BA8">
            <w:pPr>
              <w:spacing w:line="240" w:lineRule="auto"/>
              <w:jc w:val="center"/>
              <w:rPr>
                <w:rFonts w:ascii="Times New Roman" w:hAnsi="Times New Roman" w:cs="Times New Roman"/>
                <w:bCs/>
                <w:i/>
                <w:iCs/>
                <w:sz w:val="22"/>
                <w:szCs w:val="22"/>
                <w:lang w:bidi="ar-SA"/>
              </w:rPr>
            </w:pPr>
          </w:p>
        </w:tc>
      </w:tr>
      <w:tr w:rsidR="00665EB3" w:rsidRPr="003F6BA8" w14:paraId="6F84F3C5" w14:textId="77777777" w:rsidTr="00555A3F">
        <w:trPr>
          <w:cantSplit/>
        </w:trPr>
        <w:tc>
          <w:tcPr>
            <w:tcW w:w="5024" w:type="dxa"/>
            <w:hideMark/>
          </w:tcPr>
          <w:p w14:paraId="73B05C9B" w14:textId="4BABD9B3" w:rsidR="00665EB3" w:rsidRPr="003F6BA8" w:rsidRDefault="00665EB3" w:rsidP="00665EB3">
            <w:pPr>
              <w:spacing w:line="240" w:lineRule="auto"/>
              <w:rPr>
                <w:rFonts w:ascii="Times New Roman" w:hAnsi="Times New Roman" w:cs="Times New Roman"/>
                <w:sz w:val="22"/>
                <w:szCs w:val="22"/>
                <w:lang w:bidi="ar-SA"/>
              </w:rPr>
            </w:pPr>
            <w:r w:rsidRPr="003F6BA8">
              <w:rPr>
                <w:rFonts w:ascii="Times New Roman" w:hAnsi="Times New Roman" w:cs="Times New Roman"/>
                <w:sz w:val="22"/>
                <w:szCs w:val="22"/>
                <w:lang w:bidi="ar-SA"/>
              </w:rPr>
              <w:t xml:space="preserve">Within 1 year </w:t>
            </w:r>
          </w:p>
        </w:tc>
        <w:tc>
          <w:tcPr>
            <w:tcW w:w="2070" w:type="dxa"/>
          </w:tcPr>
          <w:p w14:paraId="4FDDAC48" w14:textId="2F90F6AC" w:rsidR="00665EB3" w:rsidRPr="00665EB3" w:rsidRDefault="00665EB3" w:rsidP="00665EB3">
            <w:pPr>
              <w:tabs>
                <w:tab w:val="decimal" w:pos="1718"/>
              </w:tabs>
              <w:spacing w:line="240" w:lineRule="auto"/>
              <w:ind w:right="11"/>
              <w:rPr>
                <w:rFonts w:ascii="Times New Roman" w:hAnsi="Times New Roman" w:cs="Times New Roman"/>
                <w:sz w:val="22"/>
                <w:szCs w:val="22"/>
                <w:lang w:bidi="ar-SA"/>
              </w:rPr>
            </w:pPr>
            <w:r w:rsidRPr="00665EB3">
              <w:rPr>
                <w:rFonts w:ascii="Times New Roman" w:hAnsi="Times New Roman" w:cs="Times New Roman"/>
                <w:sz w:val="22"/>
                <w:szCs w:val="22"/>
                <w:lang w:val="en-US"/>
              </w:rPr>
              <w:t>16</w:t>
            </w:r>
            <w:r w:rsidRPr="00665EB3">
              <w:rPr>
                <w:rFonts w:ascii="Times New Roman" w:hAnsi="Times New Roman" w:cs="Times New Roman"/>
                <w:sz w:val="22"/>
                <w:szCs w:val="22"/>
              </w:rPr>
              <w:t>,</w:t>
            </w:r>
            <w:r w:rsidRPr="00665EB3">
              <w:rPr>
                <w:rFonts w:ascii="Times New Roman" w:hAnsi="Times New Roman" w:cs="Times New Roman"/>
                <w:sz w:val="22"/>
                <w:szCs w:val="22"/>
                <w:lang w:val="en-US"/>
              </w:rPr>
              <w:t>341</w:t>
            </w:r>
          </w:p>
        </w:tc>
        <w:tc>
          <w:tcPr>
            <w:tcW w:w="181" w:type="dxa"/>
          </w:tcPr>
          <w:p w14:paraId="0627174F" w14:textId="77777777" w:rsidR="00665EB3" w:rsidRPr="00665EB3" w:rsidRDefault="00665EB3" w:rsidP="00665EB3">
            <w:pPr>
              <w:tabs>
                <w:tab w:val="decimal" w:pos="765"/>
                <w:tab w:val="decimal" w:pos="1179"/>
              </w:tabs>
              <w:spacing w:line="240" w:lineRule="auto"/>
              <w:rPr>
                <w:rFonts w:ascii="Times New Roman" w:hAnsi="Times New Roman" w:cs="Times New Roman"/>
                <w:sz w:val="22"/>
                <w:szCs w:val="22"/>
                <w:lang w:bidi="ar-SA"/>
              </w:rPr>
            </w:pPr>
          </w:p>
        </w:tc>
        <w:tc>
          <w:tcPr>
            <w:tcW w:w="2069" w:type="dxa"/>
          </w:tcPr>
          <w:p w14:paraId="24B5DA50" w14:textId="6753EA8A" w:rsidR="00665EB3" w:rsidRPr="00665EB3" w:rsidRDefault="00665EB3" w:rsidP="00665EB3">
            <w:pPr>
              <w:tabs>
                <w:tab w:val="left" w:pos="720"/>
                <w:tab w:val="decimal" w:pos="765"/>
              </w:tabs>
              <w:spacing w:line="240" w:lineRule="auto"/>
              <w:ind w:right="191"/>
              <w:jc w:val="right"/>
              <w:rPr>
                <w:rFonts w:ascii="Times New Roman" w:hAnsi="Times New Roman" w:cs="Times New Roman"/>
                <w:sz w:val="22"/>
                <w:szCs w:val="22"/>
                <w:lang w:bidi="ar-SA"/>
              </w:rPr>
            </w:pPr>
            <w:r w:rsidRPr="00665EB3">
              <w:rPr>
                <w:rFonts w:ascii="Times New Roman" w:hAnsi="Times New Roman" w:cs="Times New Roman"/>
                <w:sz w:val="22"/>
                <w:szCs w:val="22"/>
                <w:lang w:val="en-US"/>
              </w:rPr>
              <w:t>9,395</w:t>
            </w:r>
          </w:p>
        </w:tc>
      </w:tr>
      <w:tr w:rsidR="00665EB3" w:rsidRPr="003F6BA8" w14:paraId="416B2352" w14:textId="77777777" w:rsidTr="00555A3F">
        <w:trPr>
          <w:cantSplit/>
        </w:trPr>
        <w:tc>
          <w:tcPr>
            <w:tcW w:w="5024" w:type="dxa"/>
            <w:hideMark/>
          </w:tcPr>
          <w:p w14:paraId="5A88BC0F" w14:textId="1ACB817F" w:rsidR="00665EB3" w:rsidRPr="003F6BA8" w:rsidRDefault="00665EB3" w:rsidP="00665EB3">
            <w:pPr>
              <w:spacing w:line="240" w:lineRule="auto"/>
              <w:rPr>
                <w:rFonts w:ascii="Times New Roman" w:hAnsi="Times New Roman" w:cs="Times New Roman"/>
                <w:sz w:val="22"/>
                <w:szCs w:val="22"/>
                <w:lang w:bidi="ar-SA"/>
              </w:rPr>
            </w:pPr>
            <w:r w:rsidRPr="003F6BA8">
              <w:rPr>
                <w:rFonts w:ascii="Times New Roman" w:hAnsi="Times New Roman" w:cs="Times New Roman"/>
                <w:sz w:val="22"/>
                <w:szCs w:val="22"/>
                <w:lang w:bidi="ar-SA"/>
              </w:rPr>
              <w:t xml:space="preserve">1 - 5 years </w:t>
            </w:r>
          </w:p>
        </w:tc>
        <w:tc>
          <w:tcPr>
            <w:tcW w:w="2070" w:type="dxa"/>
          </w:tcPr>
          <w:p w14:paraId="4AA37014" w14:textId="1959A9F8" w:rsidR="00665EB3" w:rsidRPr="00665EB3" w:rsidRDefault="00665EB3" w:rsidP="00665EB3">
            <w:pPr>
              <w:tabs>
                <w:tab w:val="decimal" w:pos="1718"/>
              </w:tabs>
              <w:spacing w:line="240" w:lineRule="auto"/>
              <w:ind w:right="11"/>
              <w:rPr>
                <w:rFonts w:ascii="Times New Roman" w:hAnsi="Times New Roman" w:cs="Times New Roman"/>
                <w:sz w:val="22"/>
                <w:szCs w:val="22"/>
                <w:lang w:bidi="ar-SA"/>
              </w:rPr>
            </w:pPr>
            <w:r w:rsidRPr="00665EB3">
              <w:rPr>
                <w:rFonts w:ascii="Times New Roman" w:hAnsi="Times New Roman" w:cs="Times New Roman"/>
                <w:sz w:val="22"/>
                <w:szCs w:val="22"/>
                <w:lang w:val="en-US"/>
              </w:rPr>
              <w:t>13</w:t>
            </w:r>
            <w:r w:rsidRPr="00665EB3">
              <w:rPr>
                <w:rFonts w:ascii="Times New Roman" w:hAnsi="Times New Roman" w:cs="Times New Roman"/>
                <w:sz w:val="22"/>
                <w:szCs w:val="22"/>
              </w:rPr>
              <w:t>,</w:t>
            </w:r>
            <w:r w:rsidRPr="00665EB3">
              <w:rPr>
                <w:rFonts w:ascii="Times New Roman" w:hAnsi="Times New Roman" w:cs="Times New Roman"/>
                <w:sz w:val="22"/>
                <w:szCs w:val="22"/>
                <w:lang w:val="en-US"/>
              </w:rPr>
              <w:t>830</w:t>
            </w:r>
          </w:p>
        </w:tc>
        <w:tc>
          <w:tcPr>
            <w:tcW w:w="181" w:type="dxa"/>
          </w:tcPr>
          <w:p w14:paraId="7B0F86EE" w14:textId="77777777" w:rsidR="00665EB3" w:rsidRPr="00665EB3" w:rsidRDefault="00665EB3" w:rsidP="00665EB3">
            <w:pPr>
              <w:tabs>
                <w:tab w:val="decimal" w:pos="765"/>
                <w:tab w:val="decimal" w:pos="1179"/>
              </w:tabs>
              <w:spacing w:line="240" w:lineRule="auto"/>
              <w:rPr>
                <w:rFonts w:ascii="Times New Roman" w:hAnsi="Times New Roman" w:cs="Times New Roman"/>
                <w:sz w:val="22"/>
                <w:szCs w:val="22"/>
                <w:lang w:bidi="ar-SA"/>
              </w:rPr>
            </w:pPr>
          </w:p>
        </w:tc>
        <w:tc>
          <w:tcPr>
            <w:tcW w:w="2069" w:type="dxa"/>
          </w:tcPr>
          <w:p w14:paraId="1DB8463C" w14:textId="1FDA4FE9" w:rsidR="00665EB3" w:rsidRPr="00665EB3" w:rsidRDefault="00665EB3" w:rsidP="00665EB3">
            <w:pPr>
              <w:tabs>
                <w:tab w:val="left" w:pos="720"/>
                <w:tab w:val="decimal" w:pos="765"/>
              </w:tabs>
              <w:spacing w:line="240" w:lineRule="auto"/>
              <w:ind w:right="191"/>
              <w:jc w:val="right"/>
              <w:rPr>
                <w:rFonts w:ascii="Times New Roman" w:hAnsi="Times New Roman" w:cs="Times New Roman"/>
                <w:sz w:val="22"/>
                <w:szCs w:val="22"/>
                <w:lang w:bidi="ar-SA"/>
              </w:rPr>
            </w:pPr>
            <w:r w:rsidRPr="00665EB3">
              <w:rPr>
                <w:rFonts w:ascii="Times New Roman" w:hAnsi="Times New Roman" w:cs="Times New Roman"/>
                <w:sz w:val="22"/>
                <w:szCs w:val="22"/>
                <w:lang w:val="en-US"/>
              </w:rPr>
              <w:t>8,018</w:t>
            </w:r>
          </w:p>
        </w:tc>
      </w:tr>
      <w:tr w:rsidR="00665EB3" w:rsidRPr="003F6BA8" w14:paraId="65A56DC1" w14:textId="77777777" w:rsidTr="00555A3F">
        <w:trPr>
          <w:cantSplit/>
        </w:trPr>
        <w:tc>
          <w:tcPr>
            <w:tcW w:w="5024" w:type="dxa"/>
            <w:hideMark/>
          </w:tcPr>
          <w:p w14:paraId="4636CB1E" w14:textId="0C3393F8" w:rsidR="00665EB3" w:rsidRPr="003F6BA8" w:rsidRDefault="00665EB3" w:rsidP="00665EB3">
            <w:pPr>
              <w:spacing w:line="240" w:lineRule="auto"/>
              <w:rPr>
                <w:rFonts w:ascii="Times New Roman" w:hAnsi="Times New Roman" w:cs="Times New Roman"/>
                <w:sz w:val="22"/>
                <w:szCs w:val="22"/>
                <w:lang w:bidi="ar-SA"/>
              </w:rPr>
            </w:pPr>
            <w:r w:rsidRPr="003F6BA8">
              <w:rPr>
                <w:rFonts w:ascii="Times New Roman" w:hAnsi="Times New Roman" w:cs="Times New Roman"/>
                <w:sz w:val="22"/>
                <w:szCs w:val="22"/>
                <w:lang w:bidi="ar-SA"/>
              </w:rPr>
              <w:t xml:space="preserve">After 5 years </w:t>
            </w:r>
          </w:p>
        </w:tc>
        <w:tc>
          <w:tcPr>
            <w:tcW w:w="2070" w:type="dxa"/>
            <w:tcBorders>
              <w:top w:val="nil"/>
              <w:left w:val="nil"/>
              <w:bottom w:val="single" w:sz="4" w:space="0" w:color="auto"/>
              <w:right w:val="nil"/>
            </w:tcBorders>
          </w:tcPr>
          <w:p w14:paraId="3F1B1EEE" w14:textId="153855B2" w:rsidR="00665EB3" w:rsidRPr="00665EB3" w:rsidRDefault="00665EB3" w:rsidP="00665EB3">
            <w:pPr>
              <w:tabs>
                <w:tab w:val="decimal" w:pos="1718"/>
              </w:tabs>
              <w:spacing w:line="240" w:lineRule="auto"/>
              <w:ind w:right="11"/>
              <w:rPr>
                <w:rFonts w:ascii="Times New Roman" w:hAnsi="Times New Roman" w:cs="Times New Roman"/>
                <w:sz w:val="22"/>
                <w:szCs w:val="22"/>
                <w:lang w:bidi="ar-SA"/>
              </w:rPr>
            </w:pPr>
            <w:r w:rsidRPr="00665EB3">
              <w:rPr>
                <w:rFonts w:ascii="Times New Roman" w:hAnsi="Times New Roman" w:cs="Times New Roman"/>
                <w:sz w:val="22"/>
                <w:szCs w:val="22"/>
                <w:lang w:val="en-US"/>
              </w:rPr>
              <w:t>1</w:t>
            </w:r>
            <w:r w:rsidRPr="00665EB3">
              <w:rPr>
                <w:rFonts w:ascii="Times New Roman" w:hAnsi="Times New Roman" w:cs="Times New Roman"/>
                <w:sz w:val="22"/>
                <w:szCs w:val="22"/>
              </w:rPr>
              <w:t>,</w:t>
            </w:r>
            <w:r w:rsidRPr="00665EB3">
              <w:rPr>
                <w:rFonts w:ascii="Times New Roman" w:hAnsi="Times New Roman" w:cs="Times New Roman"/>
                <w:sz w:val="22"/>
                <w:szCs w:val="22"/>
                <w:lang w:val="en-US"/>
              </w:rPr>
              <w:t>619</w:t>
            </w:r>
          </w:p>
        </w:tc>
        <w:tc>
          <w:tcPr>
            <w:tcW w:w="181" w:type="dxa"/>
          </w:tcPr>
          <w:p w14:paraId="0E7E72EC" w14:textId="77777777" w:rsidR="00665EB3" w:rsidRPr="00665EB3" w:rsidRDefault="00665EB3" w:rsidP="00665EB3">
            <w:pPr>
              <w:tabs>
                <w:tab w:val="decimal" w:pos="765"/>
                <w:tab w:val="decimal" w:pos="1179"/>
              </w:tabs>
              <w:spacing w:line="240" w:lineRule="auto"/>
              <w:rPr>
                <w:rFonts w:ascii="Times New Roman" w:hAnsi="Times New Roman" w:cs="Times New Roman"/>
                <w:sz w:val="22"/>
                <w:szCs w:val="22"/>
                <w:lang w:bidi="ar-SA"/>
              </w:rPr>
            </w:pPr>
          </w:p>
        </w:tc>
        <w:tc>
          <w:tcPr>
            <w:tcW w:w="2069" w:type="dxa"/>
            <w:tcBorders>
              <w:top w:val="nil"/>
              <w:left w:val="nil"/>
              <w:bottom w:val="single" w:sz="4" w:space="0" w:color="auto"/>
              <w:right w:val="nil"/>
            </w:tcBorders>
          </w:tcPr>
          <w:p w14:paraId="240B6EC6" w14:textId="2D3C3C0C" w:rsidR="00665EB3" w:rsidRPr="00665EB3" w:rsidRDefault="00665EB3" w:rsidP="00665EB3">
            <w:pPr>
              <w:tabs>
                <w:tab w:val="left" w:pos="720"/>
                <w:tab w:val="decimal" w:pos="765"/>
              </w:tabs>
              <w:spacing w:line="240" w:lineRule="auto"/>
              <w:ind w:right="191"/>
              <w:jc w:val="right"/>
              <w:rPr>
                <w:rFonts w:ascii="Times New Roman" w:hAnsi="Times New Roman" w:cs="Times New Roman"/>
                <w:sz w:val="22"/>
                <w:szCs w:val="22"/>
                <w:lang w:bidi="ar-SA"/>
              </w:rPr>
            </w:pPr>
            <w:r w:rsidRPr="00665EB3">
              <w:rPr>
                <w:rFonts w:ascii="Times New Roman" w:hAnsi="Times New Roman" w:cs="Times New Roman"/>
                <w:sz w:val="22"/>
                <w:szCs w:val="22"/>
                <w:lang w:val="en-US"/>
              </w:rPr>
              <w:t>724</w:t>
            </w:r>
          </w:p>
        </w:tc>
      </w:tr>
      <w:tr w:rsidR="00665EB3" w:rsidRPr="003F6BA8" w14:paraId="40AA36D3" w14:textId="77777777" w:rsidTr="00555A3F">
        <w:trPr>
          <w:cantSplit/>
        </w:trPr>
        <w:tc>
          <w:tcPr>
            <w:tcW w:w="5024" w:type="dxa"/>
            <w:hideMark/>
          </w:tcPr>
          <w:p w14:paraId="16707E6D" w14:textId="77777777" w:rsidR="00665EB3" w:rsidRPr="003F6BA8" w:rsidRDefault="00665EB3" w:rsidP="00665EB3">
            <w:pPr>
              <w:spacing w:line="240" w:lineRule="auto"/>
              <w:ind w:right="-90"/>
              <w:rPr>
                <w:rFonts w:ascii="Times New Roman" w:hAnsi="Times New Roman" w:cs="Univers 45 Light"/>
                <w:b/>
                <w:bCs/>
                <w:sz w:val="22"/>
                <w:szCs w:val="22"/>
                <w:lang w:bidi="ar-SA"/>
              </w:rPr>
            </w:pPr>
            <w:r w:rsidRPr="003F6BA8">
              <w:rPr>
                <w:rFonts w:ascii="Times New Roman" w:hAnsi="Times New Roman" w:cs="Times New Roman"/>
                <w:b/>
                <w:bCs/>
                <w:sz w:val="22"/>
                <w:szCs w:val="22"/>
                <w:lang w:bidi="ar-SA"/>
              </w:rPr>
              <w:t xml:space="preserve">Total </w:t>
            </w:r>
          </w:p>
        </w:tc>
        <w:tc>
          <w:tcPr>
            <w:tcW w:w="2070" w:type="dxa"/>
            <w:tcBorders>
              <w:top w:val="single" w:sz="4" w:space="0" w:color="auto"/>
              <w:left w:val="nil"/>
              <w:bottom w:val="double" w:sz="4" w:space="0" w:color="auto"/>
              <w:right w:val="nil"/>
            </w:tcBorders>
          </w:tcPr>
          <w:p w14:paraId="74AED1FE" w14:textId="7AD85C8A" w:rsidR="00665EB3" w:rsidRPr="00665EB3" w:rsidRDefault="00665EB3" w:rsidP="00665EB3">
            <w:pPr>
              <w:tabs>
                <w:tab w:val="decimal" w:pos="1718"/>
              </w:tabs>
              <w:spacing w:line="240" w:lineRule="auto"/>
              <w:ind w:right="11"/>
              <w:rPr>
                <w:rFonts w:ascii="Times New Roman" w:hAnsi="Times New Roman" w:cs="Times New Roman"/>
                <w:b/>
                <w:bCs/>
                <w:sz w:val="22"/>
                <w:szCs w:val="22"/>
                <w:lang w:bidi="ar-SA"/>
              </w:rPr>
            </w:pPr>
            <w:r w:rsidRPr="00665EB3">
              <w:rPr>
                <w:rFonts w:ascii="Times New Roman" w:hAnsi="Times New Roman" w:cs="Times New Roman"/>
                <w:b/>
                <w:bCs/>
                <w:sz w:val="22"/>
                <w:szCs w:val="22"/>
                <w:lang w:val="en-US"/>
              </w:rPr>
              <w:t>31</w:t>
            </w:r>
            <w:r w:rsidRPr="00665EB3">
              <w:rPr>
                <w:rFonts w:ascii="Times New Roman" w:hAnsi="Times New Roman" w:cs="Times New Roman"/>
                <w:b/>
                <w:bCs/>
                <w:sz w:val="22"/>
                <w:szCs w:val="22"/>
              </w:rPr>
              <w:t>,</w:t>
            </w:r>
            <w:r w:rsidRPr="00665EB3">
              <w:rPr>
                <w:rFonts w:ascii="Times New Roman" w:hAnsi="Times New Roman" w:cs="Times New Roman"/>
                <w:b/>
                <w:bCs/>
                <w:sz w:val="22"/>
                <w:szCs w:val="22"/>
                <w:lang w:val="en-US"/>
              </w:rPr>
              <w:t>790</w:t>
            </w:r>
          </w:p>
        </w:tc>
        <w:tc>
          <w:tcPr>
            <w:tcW w:w="181" w:type="dxa"/>
          </w:tcPr>
          <w:p w14:paraId="71BAF887" w14:textId="77777777" w:rsidR="00665EB3" w:rsidRPr="00665EB3" w:rsidRDefault="00665EB3" w:rsidP="00665EB3">
            <w:pPr>
              <w:tabs>
                <w:tab w:val="decimal" w:pos="765"/>
                <w:tab w:val="decimal" w:pos="1179"/>
              </w:tabs>
              <w:spacing w:line="240" w:lineRule="auto"/>
              <w:rPr>
                <w:rFonts w:ascii="Times New Roman" w:hAnsi="Times New Roman" w:cs="Times New Roman"/>
                <w:b/>
                <w:bCs/>
                <w:sz w:val="22"/>
                <w:szCs w:val="22"/>
                <w:lang w:bidi="ar-SA"/>
              </w:rPr>
            </w:pPr>
          </w:p>
        </w:tc>
        <w:tc>
          <w:tcPr>
            <w:tcW w:w="2069" w:type="dxa"/>
            <w:tcBorders>
              <w:top w:val="single" w:sz="4" w:space="0" w:color="auto"/>
              <w:left w:val="nil"/>
              <w:bottom w:val="double" w:sz="4" w:space="0" w:color="auto"/>
              <w:right w:val="nil"/>
            </w:tcBorders>
          </w:tcPr>
          <w:p w14:paraId="2CDD4B9B" w14:textId="59632593" w:rsidR="00665EB3" w:rsidRPr="00665EB3" w:rsidRDefault="00665EB3" w:rsidP="00665EB3">
            <w:pPr>
              <w:tabs>
                <w:tab w:val="left" w:pos="720"/>
                <w:tab w:val="decimal" w:pos="765"/>
              </w:tabs>
              <w:spacing w:line="240" w:lineRule="auto"/>
              <w:ind w:right="191"/>
              <w:jc w:val="right"/>
              <w:rPr>
                <w:rFonts w:ascii="Times New Roman" w:hAnsi="Times New Roman" w:cs="Times New Roman"/>
                <w:b/>
                <w:bCs/>
                <w:sz w:val="22"/>
                <w:szCs w:val="22"/>
                <w:lang w:bidi="ar-SA"/>
              </w:rPr>
            </w:pPr>
            <w:r w:rsidRPr="00665EB3">
              <w:rPr>
                <w:rFonts w:ascii="Times New Roman" w:hAnsi="Times New Roman" w:cs="Times New Roman"/>
                <w:b/>
                <w:bCs/>
                <w:sz w:val="22"/>
                <w:szCs w:val="22"/>
                <w:lang w:val="en-US"/>
              </w:rPr>
              <w:t>18</w:t>
            </w:r>
            <w:r w:rsidRPr="00665EB3">
              <w:rPr>
                <w:rFonts w:ascii="Times New Roman" w:hAnsi="Times New Roman" w:cs="Times New Roman"/>
                <w:b/>
                <w:bCs/>
                <w:sz w:val="22"/>
                <w:szCs w:val="22"/>
              </w:rPr>
              <w:t>,</w:t>
            </w:r>
            <w:r w:rsidRPr="00665EB3">
              <w:rPr>
                <w:rFonts w:ascii="Times New Roman" w:hAnsi="Times New Roman" w:cs="Times New Roman"/>
                <w:b/>
                <w:bCs/>
                <w:sz w:val="22"/>
                <w:szCs w:val="22"/>
                <w:lang w:val="en-US"/>
              </w:rPr>
              <w:t>137</w:t>
            </w:r>
          </w:p>
        </w:tc>
      </w:tr>
    </w:tbl>
    <w:p w14:paraId="12B22C03" w14:textId="0B3A8760" w:rsidR="003F6BA8" w:rsidRDefault="003F6BA8" w:rsidP="008318C9">
      <w:pPr>
        <w:tabs>
          <w:tab w:val="left" w:pos="540"/>
        </w:tabs>
        <w:ind w:left="540"/>
        <w:jc w:val="thaiDistribute"/>
        <w:rPr>
          <w:rFonts w:ascii="Times New Roman" w:hAnsi="Times New Roman"/>
          <w:sz w:val="24"/>
          <w:szCs w:val="30"/>
          <w:lang w:val="en-US"/>
        </w:rPr>
      </w:pPr>
    </w:p>
    <w:p w14:paraId="3958856B" w14:textId="28B5256F" w:rsidR="003F6BA8" w:rsidRPr="00B409EA" w:rsidRDefault="003F6BA8" w:rsidP="003F6BA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Pr>
          <w:rFonts w:ascii="Times New Roman" w:hAnsi="Times New Roman" w:cs="Times New Roman"/>
          <w:sz w:val="24"/>
          <w:szCs w:val="24"/>
          <w:lang w:val="en-US"/>
        </w:rPr>
        <w:t>5</w:t>
      </w:r>
      <w:r w:rsidRPr="00B409EA">
        <w:rPr>
          <w:rFonts w:ascii="Times New Roman" w:hAnsi="Times New Roman" w:cs="Times New Roman"/>
          <w:sz w:val="24"/>
          <w:szCs w:val="24"/>
          <w:lang w:val="en-US"/>
        </w:rPr>
        <w:tab/>
      </w:r>
      <w:r>
        <w:rPr>
          <w:rFonts w:ascii="Times New Roman" w:hAnsi="Times New Roman" w:cs="Times New Roman"/>
          <w:sz w:val="24"/>
          <w:szCs w:val="24"/>
        </w:rPr>
        <w:t>Goodwill</w:t>
      </w:r>
    </w:p>
    <w:p w14:paraId="7911680B" w14:textId="43D8B942" w:rsidR="003F6BA8" w:rsidRPr="001E3C30" w:rsidRDefault="003F6BA8" w:rsidP="003F6BA8">
      <w:pPr>
        <w:tabs>
          <w:tab w:val="left" w:pos="540"/>
        </w:tabs>
        <w:ind w:left="540"/>
        <w:jc w:val="thaiDistribute"/>
        <w:rPr>
          <w:rFonts w:ascii="Times New Roman" w:hAnsi="Times New Roman"/>
          <w:sz w:val="22"/>
          <w:szCs w:val="22"/>
          <w:lang w:val="en-US"/>
        </w:rPr>
      </w:pPr>
    </w:p>
    <w:p w14:paraId="6C4801B9" w14:textId="69856B42" w:rsidR="001E3C30" w:rsidRPr="001E3C30" w:rsidRDefault="001E3C30" w:rsidP="003F6BA8">
      <w:pPr>
        <w:tabs>
          <w:tab w:val="left" w:pos="540"/>
        </w:tabs>
        <w:ind w:left="540"/>
        <w:jc w:val="thaiDistribute"/>
        <w:rPr>
          <w:rFonts w:ascii="Times New Roman" w:hAnsi="Times New Roman"/>
          <w:sz w:val="22"/>
          <w:szCs w:val="22"/>
          <w:lang w:val="en-US"/>
        </w:rPr>
      </w:pPr>
      <w:r w:rsidRPr="001E3C30">
        <w:rPr>
          <w:rFonts w:ascii="Times New Roman" w:hAnsi="Times New Roman"/>
          <w:sz w:val="22"/>
          <w:szCs w:val="22"/>
          <w:lang w:val="en-US"/>
        </w:rPr>
        <w:t xml:space="preserve">Most of the goodwill arises from the </w:t>
      </w:r>
      <w:r w:rsidR="004E1D7D">
        <w:rPr>
          <w:rFonts w:ascii="Times New Roman" w:hAnsi="Times New Roman"/>
          <w:sz w:val="22"/>
          <w:szCs w:val="22"/>
          <w:lang w:val="en-US"/>
        </w:rPr>
        <w:t>acquisition</w:t>
      </w:r>
      <w:r w:rsidRPr="001E3C30">
        <w:rPr>
          <w:rFonts w:ascii="Times New Roman" w:hAnsi="Times New Roman"/>
          <w:sz w:val="22"/>
          <w:szCs w:val="22"/>
          <w:lang w:val="en-US"/>
        </w:rPr>
        <w:t xml:space="preserve"> of shares in Grand Canal Land Public Company Limited and its subsidiaries. (Together referred to as "Grand Canal Land Group")</w:t>
      </w:r>
    </w:p>
    <w:p w14:paraId="7041D049" w14:textId="77777777" w:rsidR="001E3C30" w:rsidRPr="001E3C30" w:rsidRDefault="001E3C30" w:rsidP="003F6BA8">
      <w:pPr>
        <w:tabs>
          <w:tab w:val="left" w:pos="540"/>
        </w:tabs>
        <w:ind w:left="540"/>
        <w:jc w:val="thaiDistribute"/>
        <w:rPr>
          <w:rFonts w:ascii="Times New Roman" w:hAnsi="Times New Roman"/>
          <w:i/>
          <w:iCs/>
          <w:sz w:val="22"/>
          <w:szCs w:val="22"/>
          <w:lang w:val="en-US"/>
        </w:rPr>
      </w:pPr>
    </w:p>
    <w:p w14:paraId="0D23CB82" w14:textId="217713DD" w:rsidR="003F6BA8" w:rsidRPr="00830472" w:rsidRDefault="003F6BA8" w:rsidP="003F6BA8">
      <w:pPr>
        <w:tabs>
          <w:tab w:val="left" w:pos="540"/>
        </w:tabs>
        <w:ind w:left="540"/>
        <w:jc w:val="thaiDistribute"/>
        <w:rPr>
          <w:rFonts w:ascii="Times New Roman" w:hAnsi="Times New Roman"/>
          <w:i/>
          <w:iCs/>
          <w:sz w:val="22"/>
          <w:szCs w:val="22"/>
          <w:lang w:val="en-US"/>
        </w:rPr>
      </w:pPr>
      <w:r w:rsidRPr="00830472">
        <w:rPr>
          <w:rFonts w:ascii="Times New Roman" w:hAnsi="Times New Roman"/>
          <w:i/>
          <w:iCs/>
          <w:sz w:val="22"/>
          <w:szCs w:val="22"/>
          <w:lang w:val="en-US"/>
        </w:rPr>
        <w:t>Impairment testing for CGUs containing goodwill</w:t>
      </w:r>
    </w:p>
    <w:p w14:paraId="3143054E" w14:textId="77777777" w:rsidR="003F6BA8" w:rsidRPr="00830472" w:rsidRDefault="003F6BA8" w:rsidP="003F6BA8">
      <w:pPr>
        <w:tabs>
          <w:tab w:val="left" w:pos="540"/>
        </w:tabs>
        <w:ind w:left="540"/>
        <w:jc w:val="thaiDistribute"/>
        <w:rPr>
          <w:rFonts w:ascii="Times New Roman" w:hAnsi="Times New Roman"/>
          <w:i/>
          <w:iCs/>
          <w:sz w:val="22"/>
          <w:szCs w:val="22"/>
          <w:lang w:val="en-US"/>
        </w:rPr>
      </w:pPr>
    </w:p>
    <w:p w14:paraId="3A784829" w14:textId="5B698B0F" w:rsidR="005077FB" w:rsidRDefault="00582FBE" w:rsidP="003F6BA8">
      <w:pPr>
        <w:tabs>
          <w:tab w:val="left" w:pos="540"/>
        </w:tabs>
        <w:ind w:left="540"/>
        <w:jc w:val="thaiDistribute"/>
        <w:rPr>
          <w:rFonts w:ascii="Times New Roman" w:hAnsi="Times New Roman"/>
          <w:sz w:val="22"/>
          <w:szCs w:val="22"/>
          <w:lang w:val="en-US"/>
        </w:rPr>
      </w:pPr>
      <w:r w:rsidRPr="001E3C30">
        <w:rPr>
          <w:rFonts w:ascii="Times New Roman" w:hAnsi="Times New Roman"/>
          <w:sz w:val="22"/>
          <w:szCs w:val="22"/>
          <w:lang w:val="en-US"/>
        </w:rPr>
        <w:t>For the purposes of impairment testing, goodwill has been allocated to the Group’s CGUs as follows.</w:t>
      </w:r>
    </w:p>
    <w:p w14:paraId="40857FE7" w14:textId="5C81699C" w:rsidR="00582FBE" w:rsidRDefault="00582FBE" w:rsidP="003F6BA8">
      <w:pPr>
        <w:tabs>
          <w:tab w:val="left" w:pos="540"/>
        </w:tabs>
        <w:ind w:left="540"/>
        <w:jc w:val="thaiDistribute"/>
        <w:rPr>
          <w:rFonts w:ascii="Times New Roman" w:hAnsi="Times New Roman"/>
          <w:sz w:val="22"/>
          <w:szCs w:val="22"/>
          <w:lang w:val="en-US"/>
        </w:rPr>
      </w:pPr>
    </w:p>
    <w:p w14:paraId="26146713" w14:textId="559A36BC" w:rsidR="007E3D4D" w:rsidRPr="001E3C30" w:rsidRDefault="001E3C30" w:rsidP="003F6BA8">
      <w:pPr>
        <w:tabs>
          <w:tab w:val="left" w:pos="540"/>
        </w:tabs>
        <w:ind w:left="540"/>
        <w:jc w:val="thaiDistribute"/>
        <w:rPr>
          <w:rFonts w:ascii="Times New Roman" w:hAnsi="Times New Roman" w:cs="Times New Roman"/>
          <w:i/>
          <w:iCs/>
          <w:sz w:val="22"/>
          <w:szCs w:val="22"/>
          <w:lang w:val="en-US"/>
        </w:rPr>
      </w:pPr>
      <w:r w:rsidRPr="001E3C30">
        <w:rPr>
          <w:rFonts w:ascii="Times New Roman" w:hAnsi="Times New Roman" w:cs="Times New Roman"/>
          <w:i/>
          <w:iCs/>
          <w:sz w:val="22"/>
          <w:szCs w:val="22"/>
          <w:lang w:val="en-US"/>
        </w:rPr>
        <w:t xml:space="preserve">CGU </w:t>
      </w:r>
      <w:r w:rsidRPr="001E3C30">
        <w:rPr>
          <w:rFonts w:ascii="Times New Roman" w:hAnsi="Times New Roman" w:cs="Times New Roman"/>
          <w:i/>
          <w:iCs/>
          <w:sz w:val="22"/>
          <w:szCs w:val="22"/>
          <w:cs/>
          <w:lang w:val="en-US"/>
        </w:rPr>
        <w:t xml:space="preserve">1 - </w:t>
      </w:r>
      <w:r w:rsidRPr="001E3C30">
        <w:rPr>
          <w:rFonts w:ascii="Times New Roman" w:hAnsi="Times New Roman" w:cs="Times New Roman"/>
          <w:i/>
          <w:iCs/>
          <w:sz w:val="22"/>
          <w:szCs w:val="22"/>
          <w:lang w:val="en-US"/>
        </w:rPr>
        <w:t>Grand Canal Land Group</w:t>
      </w:r>
    </w:p>
    <w:p w14:paraId="1832A6FC" w14:textId="77777777" w:rsidR="001E3C30" w:rsidRDefault="001E3C30"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7E3D4D" w:rsidRPr="005077FB" w14:paraId="007584EC" w14:textId="77777777" w:rsidTr="00555A3F">
        <w:trPr>
          <w:cantSplit/>
          <w:tblHeader/>
        </w:trPr>
        <w:tc>
          <w:tcPr>
            <w:tcW w:w="6014" w:type="dxa"/>
            <w:hideMark/>
          </w:tcPr>
          <w:p w14:paraId="252438D1" w14:textId="77777777" w:rsidR="007E3D4D" w:rsidRPr="005077FB" w:rsidRDefault="007E3D4D" w:rsidP="00555A3F">
            <w:pPr>
              <w:spacing w:line="240" w:lineRule="auto"/>
              <w:ind w:left="170" w:hanging="170"/>
              <w:rPr>
                <w:rFonts w:ascii="Times New Roman" w:hAnsi="Times New Roman" w:cs="Times New Roman"/>
                <w:b/>
                <w:bCs/>
                <w:i/>
                <w:iCs/>
                <w:color w:val="0000FF"/>
                <w:sz w:val="22"/>
                <w:szCs w:val="22"/>
                <w:lang w:bidi="ar-SA"/>
              </w:rPr>
            </w:pPr>
          </w:p>
        </w:tc>
        <w:tc>
          <w:tcPr>
            <w:tcW w:w="3150" w:type="dxa"/>
            <w:gridSpan w:val="3"/>
            <w:hideMark/>
          </w:tcPr>
          <w:p w14:paraId="79A47C1E"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363A9511"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7E3D4D" w:rsidRPr="005077FB" w14:paraId="5EEEDB99" w14:textId="77777777" w:rsidTr="00555A3F">
        <w:trPr>
          <w:cantSplit/>
          <w:tblHeader/>
        </w:trPr>
        <w:tc>
          <w:tcPr>
            <w:tcW w:w="6014" w:type="dxa"/>
          </w:tcPr>
          <w:p w14:paraId="3778F9BF" w14:textId="77777777" w:rsidR="007E3D4D" w:rsidRPr="005077FB" w:rsidRDefault="007E3D4D" w:rsidP="00555A3F">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3711EE14" w14:textId="77777777" w:rsidR="007E3D4D" w:rsidRPr="005077FB" w:rsidRDefault="007E3D4D" w:rsidP="00555A3F">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2020</w:t>
            </w:r>
          </w:p>
        </w:tc>
        <w:tc>
          <w:tcPr>
            <w:tcW w:w="180" w:type="dxa"/>
          </w:tcPr>
          <w:p w14:paraId="45E74477" w14:textId="77777777" w:rsidR="007E3D4D" w:rsidRPr="005077FB" w:rsidRDefault="007E3D4D" w:rsidP="00555A3F">
            <w:pPr>
              <w:spacing w:line="240" w:lineRule="auto"/>
              <w:jc w:val="center"/>
              <w:rPr>
                <w:rFonts w:ascii="Times New Roman" w:hAnsi="Times New Roman" w:cs="Times New Roman"/>
                <w:bCs/>
                <w:sz w:val="22"/>
                <w:szCs w:val="22"/>
                <w:lang w:bidi="ar-SA"/>
              </w:rPr>
            </w:pPr>
          </w:p>
        </w:tc>
        <w:tc>
          <w:tcPr>
            <w:tcW w:w="1440" w:type="dxa"/>
            <w:hideMark/>
          </w:tcPr>
          <w:p w14:paraId="543A62D8" w14:textId="77777777" w:rsidR="007E3D4D" w:rsidRPr="005077FB" w:rsidRDefault="007E3D4D" w:rsidP="00555A3F">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2019</w:t>
            </w:r>
          </w:p>
        </w:tc>
      </w:tr>
      <w:tr w:rsidR="007E3D4D" w:rsidRPr="005077FB" w14:paraId="6938E849" w14:textId="77777777" w:rsidTr="00555A3F">
        <w:trPr>
          <w:cantSplit/>
          <w:tblHeader/>
        </w:trPr>
        <w:tc>
          <w:tcPr>
            <w:tcW w:w="6014" w:type="dxa"/>
          </w:tcPr>
          <w:p w14:paraId="0C6B6257" w14:textId="77777777" w:rsidR="007E3D4D" w:rsidRPr="005077FB" w:rsidRDefault="007E3D4D" w:rsidP="00555A3F">
            <w:pPr>
              <w:spacing w:line="240" w:lineRule="auto"/>
              <w:rPr>
                <w:rFonts w:ascii="Times New Roman" w:hAnsi="Times New Roman" w:cs="Times New Roman"/>
                <w:b/>
                <w:bCs/>
                <w:i/>
                <w:iCs/>
                <w:sz w:val="22"/>
                <w:szCs w:val="22"/>
                <w:lang w:bidi="ar-SA"/>
              </w:rPr>
            </w:pPr>
          </w:p>
        </w:tc>
        <w:tc>
          <w:tcPr>
            <w:tcW w:w="3150" w:type="dxa"/>
            <w:gridSpan w:val="3"/>
            <w:hideMark/>
          </w:tcPr>
          <w:p w14:paraId="0EA84A59" w14:textId="27504D44" w:rsidR="007E3D4D" w:rsidRPr="005077FB" w:rsidRDefault="007E3D4D" w:rsidP="00555A3F">
            <w:pPr>
              <w:tabs>
                <w:tab w:val="left" w:pos="720"/>
                <w:tab w:val="decimal" w:pos="765"/>
              </w:tabs>
              <w:spacing w:line="240" w:lineRule="auto"/>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(in million Baht)</w:t>
            </w:r>
          </w:p>
        </w:tc>
      </w:tr>
      <w:tr w:rsidR="007E3D4D" w:rsidRPr="005077FB" w14:paraId="1F25FF0A" w14:textId="77777777" w:rsidTr="007E3D4D">
        <w:trPr>
          <w:cantSplit/>
        </w:trPr>
        <w:tc>
          <w:tcPr>
            <w:tcW w:w="6014" w:type="dxa"/>
            <w:hideMark/>
          </w:tcPr>
          <w:p w14:paraId="47341BF3" w14:textId="269D0C6D" w:rsidR="007E3D4D" w:rsidRPr="001E3C30" w:rsidRDefault="001E3C30" w:rsidP="007E3D4D">
            <w:pPr>
              <w:tabs>
                <w:tab w:val="left" w:pos="540"/>
              </w:tabs>
              <w:jc w:val="thaiDistribute"/>
              <w:rPr>
                <w:rFonts w:ascii="Times New Roman" w:hAnsi="Times New Roman" w:cs="Times New Roman"/>
                <w:sz w:val="22"/>
                <w:szCs w:val="22"/>
              </w:rPr>
            </w:pPr>
            <w:r w:rsidRPr="001E3C30">
              <w:rPr>
                <w:rFonts w:ascii="Times New Roman" w:hAnsi="Times New Roman" w:cs="Times New Roman"/>
                <w:sz w:val="22"/>
                <w:szCs w:val="22"/>
                <w:lang w:val="en-US"/>
              </w:rPr>
              <w:t xml:space="preserve">CGU </w:t>
            </w:r>
            <w:r w:rsidRPr="001E3C30">
              <w:rPr>
                <w:rFonts w:ascii="Times New Roman" w:hAnsi="Times New Roman" w:cs="Times New Roman"/>
                <w:sz w:val="22"/>
                <w:szCs w:val="22"/>
                <w:cs/>
                <w:lang w:val="en-US"/>
              </w:rPr>
              <w:t xml:space="preserve">1 - </w:t>
            </w:r>
            <w:r w:rsidRPr="001E3C30">
              <w:rPr>
                <w:rFonts w:ascii="Times New Roman" w:hAnsi="Times New Roman" w:cs="Times New Roman"/>
                <w:sz w:val="22"/>
                <w:szCs w:val="22"/>
                <w:lang w:val="en-US"/>
              </w:rPr>
              <w:t>Grand Canal Land Group</w:t>
            </w:r>
          </w:p>
        </w:tc>
        <w:tc>
          <w:tcPr>
            <w:tcW w:w="1530" w:type="dxa"/>
            <w:vAlign w:val="bottom"/>
            <w:hideMark/>
          </w:tcPr>
          <w:p w14:paraId="3521148A" w14:textId="47F7B8DE" w:rsidR="007E3D4D" w:rsidRPr="007E3D4D" w:rsidRDefault="007E3D4D" w:rsidP="007E3D4D">
            <w:pPr>
              <w:tabs>
                <w:tab w:val="decimal" w:pos="637"/>
                <w:tab w:val="decimal" w:pos="765"/>
              </w:tabs>
              <w:spacing w:line="240" w:lineRule="auto"/>
              <w:ind w:right="196"/>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1,036</w:t>
            </w:r>
          </w:p>
        </w:tc>
        <w:tc>
          <w:tcPr>
            <w:tcW w:w="180" w:type="dxa"/>
            <w:vAlign w:val="bottom"/>
          </w:tcPr>
          <w:p w14:paraId="511DD51D" w14:textId="77777777" w:rsidR="007E3D4D" w:rsidRPr="007E3D4D" w:rsidRDefault="007E3D4D" w:rsidP="007E3D4D">
            <w:pPr>
              <w:tabs>
                <w:tab w:val="decimal" w:pos="765"/>
              </w:tabs>
              <w:spacing w:line="240" w:lineRule="auto"/>
              <w:ind w:right="196"/>
              <w:jc w:val="right"/>
              <w:rPr>
                <w:rFonts w:ascii="Times New Roman" w:hAnsi="Times New Roman" w:cs="Times New Roman"/>
                <w:sz w:val="22"/>
                <w:szCs w:val="22"/>
                <w:lang w:val="en-US"/>
              </w:rPr>
            </w:pPr>
          </w:p>
        </w:tc>
        <w:tc>
          <w:tcPr>
            <w:tcW w:w="1440" w:type="dxa"/>
            <w:vAlign w:val="bottom"/>
            <w:hideMark/>
          </w:tcPr>
          <w:p w14:paraId="0085915B" w14:textId="00EAFCBB" w:rsidR="007E3D4D" w:rsidRPr="007E3D4D" w:rsidRDefault="007E3D4D" w:rsidP="007E3D4D">
            <w:pPr>
              <w:tabs>
                <w:tab w:val="decimal" w:pos="554"/>
                <w:tab w:val="decimal" w:pos="765"/>
              </w:tabs>
              <w:spacing w:line="240" w:lineRule="auto"/>
              <w:ind w:right="196"/>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1,036</w:t>
            </w:r>
          </w:p>
        </w:tc>
      </w:tr>
    </w:tbl>
    <w:p w14:paraId="6C490B3B" w14:textId="77777777" w:rsidR="007E3D4D" w:rsidRDefault="007E3D4D" w:rsidP="003F6BA8">
      <w:pPr>
        <w:tabs>
          <w:tab w:val="left" w:pos="540"/>
        </w:tabs>
        <w:ind w:left="540"/>
        <w:jc w:val="thaiDistribute"/>
        <w:rPr>
          <w:rFonts w:ascii="Times New Roman" w:hAnsi="Times New Roman"/>
          <w:sz w:val="22"/>
          <w:szCs w:val="22"/>
          <w:lang w:val="en-US"/>
        </w:rPr>
      </w:pPr>
    </w:p>
    <w:p w14:paraId="68FC8242" w14:textId="0043C038"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 xml:space="preserve">The recoverable amount of this CGU was based on fair value less costs of disposal, estimated using discounted cash flows. </w:t>
      </w:r>
    </w:p>
    <w:p w14:paraId="4231CBAE" w14:textId="77777777" w:rsidR="001E3C30" w:rsidRPr="007E3D4D" w:rsidRDefault="001E3C30" w:rsidP="007E3D4D">
      <w:pPr>
        <w:tabs>
          <w:tab w:val="left" w:pos="540"/>
        </w:tabs>
        <w:ind w:left="540"/>
        <w:jc w:val="thaiDistribute"/>
        <w:rPr>
          <w:rFonts w:ascii="Times New Roman" w:hAnsi="Times New Roman"/>
          <w:sz w:val="22"/>
          <w:szCs w:val="22"/>
          <w:lang w:val="en-US"/>
        </w:rPr>
      </w:pPr>
    </w:p>
    <w:p w14:paraId="08401D40" w14:textId="3A1E1ACF"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07508EC" w14:textId="77777777" w:rsidR="007E3D4D" w:rsidRPr="00830472" w:rsidRDefault="007E3D4D"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5077FB" w:rsidRPr="005077FB" w14:paraId="413918E6" w14:textId="77777777" w:rsidTr="005077FB">
        <w:trPr>
          <w:cantSplit/>
          <w:tblHeader/>
        </w:trPr>
        <w:tc>
          <w:tcPr>
            <w:tcW w:w="6014" w:type="dxa"/>
            <w:hideMark/>
          </w:tcPr>
          <w:p w14:paraId="10BD80B3" w14:textId="2B953184" w:rsidR="005077FB" w:rsidRPr="005077FB" w:rsidRDefault="005077FB" w:rsidP="005077FB">
            <w:pPr>
              <w:spacing w:line="240" w:lineRule="auto"/>
              <w:ind w:left="170" w:hanging="170"/>
              <w:rPr>
                <w:rFonts w:ascii="Times New Roman" w:hAnsi="Times New Roman" w:cs="Times New Roman"/>
                <w:b/>
                <w:bCs/>
                <w:i/>
                <w:iCs/>
                <w:color w:val="0000FF"/>
                <w:sz w:val="22"/>
                <w:szCs w:val="22"/>
                <w:lang w:bidi="ar-SA"/>
              </w:rPr>
            </w:pPr>
            <w:bookmarkStart w:id="8" w:name="_Hlk63904217"/>
          </w:p>
        </w:tc>
        <w:tc>
          <w:tcPr>
            <w:tcW w:w="3150" w:type="dxa"/>
            <w:gridSpan w:val="3"/>
            <w:hideMark/>
          </w:tcPr>
          <w:p w14:paraId="50FF12F1" w14:textId="77777777"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64867F11" w14:textId="5FAF4A0C"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5077FB" w:rsidRPr="005077FB" w14:paraId="576CBF05" w14:textId="77777777" w:rsidTr="005077FB">
        <w:trPr>
          <w:cantSplit/>
          <w:tblHeader/>
        </w:trPr>
        <w:tc>
          <w:tcPr>
            <w:tcW w:w="6014" w:type="dxa"/>
          </w:tcPr>
          <w:p w14:paraId="467D147C" w14:textId="77777777" w:rsidR="005077FB" w:rsidRPr="005077FB" w:rsidRDefault="005077FB" w:rsidP="005077FB">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4787A639" w14:textId="77777777" w:rsidR="005077FB" w:rsidRPr="005077FB" w:rsidRDefault="005077FB" w:rsidP="005077FB">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2020</w:t>
            </w:r>
          </w:p>
        </w:tc>
        <w:tc>
          <w:tcPr>
            <w:tcW w:w="180" w:type="dxa"/>
          </w:tcPr>
          <w:p w14:paraId="3A00B5FE" w14:textId="77777777" w:rsidR="005077FB" w:rsidRPr="005077FB" w:rsidRDefault="005077FB" w:rsidP="005077FB">
            <w:pPr>
              <w:spacing w:line="240" w:lineRule="auto"/>
              <w:jc w:val="center"/>
              <w:rPr>
                <w:rFonts w:ascii="Times New Roman" w:hAnsi="Times New Roman" w:cs="Times New Roman"/>
                <w:bCs/>
                <w:sz w:val="22"/>
                <w:szCs w:val="22"/>
                <w:lang w:bidi="ar-SA"/>
              </w:rPr>
            </w:pPr>
          </w:p>
        </w:tc>
        <w:tc>
          <w:tcPr>
            <w:tcW w:w="1440" w:type="dxa"/>
            <w:hideMark/>
          </w:tcPr>
          <w:p w14:paraId="4852B095" w14:textId="77777777" w:rsidR="005077FB" w:rsidRPr="005077FB" w:rsidRDefault="005077FB" w:rsidP="005077FB">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2019</w:t>
            </w:r>
          </w:p>
        </w:tc>
      </w:tr>
      <w:tr w:rsidR="005077FB" w:rsidRPr="005077FB" w14:paraId="0B41CACD" w14:textId="77777777" w:rsidTr="005077FB">
        <w:trPr>
          <w:cantSplit/>
          <w:tblHeader/>
        </w:trPr>
        <w:tc>
          <w:tcPr>
            <w:tcW w:w="6014" w:type="dxa"/>
          </w:tcPr>
          <w:p w14:paraId="01E9196F" w14:textId="77777777" w:rsidR="005077FB" w:rsidRPr="005077FB" w:rsidRDefault="005077FB" w:rsidP="005077FB">
            <w:pPr>
              <w:spacing w:line="240" w:lineRule="auto"/>
              <w:rPr>
                <w:rFonts w:ascii="Times New Roman" w:hAnsi="Times New Roman" w:cs="Times New Roman"/>
                <w:b/>
                <w:bCs/>
                <w:i/>
                <w:iCs/>
                <w:sz w:val="22"/>
                <w:szCs w:val="22"/>
                <w:lang w:bidi="ar-SA"/>
              </w:rPr>
            </w:pPr>
          </w:p>
        </w:tc>
        <w:tc>
          <w:tcPr>
            <w:tcW w:w="3150" w:type="dxa"/>
            <w:gridSpan w:val="3"/>
            <w:hideMark/>
          </w:tcPr>
          <w:p w14:paraId="6681590A" w14:textId="77777777" w:rsidR="005077FB" w:rsidRPr="005077FB" w:rsidRDefault="005077FB" w:rsidP="005077FB">
            <w:pPr>
              <w:tabs>
                <w:tab w:val="left" w:pos="720"/>
                <w:tab w:val="decimal" w:pos="765"/>
              </w:tabs>
              <w:spacing w:line="240" w:lineRule="auto"/>
              <w:jc w:val="center"/>
              <w:rPr>
                <w:rFonts w:ascii="Times New Roman" w:hAnsi="Times New Roman" w:cs="Times New Roman"/>
                <w:i/>
                <w:iCs/>
                <w:sz w:val="22"/>
                <w:szCs w:val="22"/>
                <w:lang w:bidi="ar-SA"/>
              </w:rPr>
            </w:pPr>
            <w:r w:rsidRPr="005077FB">
              <w:rPr>
                <w:rFonts w:ascii="Times New Roman" w:hAnsi="Times New Roman" w:cs="Times New Roman"/>
                <w:i/>
                <w:iCs/>
                <w:sz w:val="22"/>
                <w:szCs w:val="22"/>
                <w:lang w:bidi="ar-SA"/>
              </w:rPr>
              <w:t>(%)</w:t>
            </w:r>
          </w:p>
        </w:tc>
      </w:tr>
      <w:tr w:rsidR="007E3D4D" w:rsidRPr="005077FB" w14:paraId="251A0C72" w14:textId="77777777" w:rsidTr="00555A3F">
        <w:trPr>
          <w:cantSplit/>
        </w:trPr>
        <w:tc>
          <w:tcPr>
            <w:tcW w:w="6014" w:type="dxa"/>
            <w:hideMark/>
          </w:tcPr>
          <w:p w14:paraId="760DCFBE" w14:textId="77777777" w:rsidR="007E3D4D" w:rsidRPr="005077FB" w:rsidRDefault="007E3D4D" w:rsidP="007E3D4D">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Discount rate</w:t>
            </w:r>
          </w:p>
        </w:tc>
        <w:tc>
          <w:tcPr>
            <w:tcW w:w="1530" w:type="dxa"/>
            <w:vAlign w:val="bottom"/>
            <w:hideMark/>
          </w:tcPr>
          <w:p w14:paraId="0AE7B1D9" w14:textId="5028C63C" w:rsidR="007E3D4D" w:rsidRPr="007E3D4D" w:rsidRDefault="007E3D4D" w:rsidP="007E3D4D">
            <w:pPr>
              <w:tabs>
                <w:tab w:val="decimal" w:pos="637"/>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11</w:t>
            </w:r>
          </w:p>
        </w:tc>
        <w:tc>
          <w:tcPr>
            <w:tcW w:w="180" w:type="dxa"/>
          </w:tcPr>
          <w:p w14:paraId="759E9531" w14:textId="77777777" w:rsidR="007E3D4D" w:rsidRPr="007E3D4D" w:rsidRDefault="007E3D4D" w:rsidP="007E3D4D">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FCE5DF4" w14:textId="73DF5381" w:rsidR="007E3D4D" w:rsidRPr="007E3D4D" w:rsidRDefault="007E3D4D" w:rsidP="007E3D4D">
            <w:pPr>
              <w:tabs>
                <w:tab w:val="decimal" w:pos="554"/>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11</w:t>
            </w:r>
          </w:p>
        </w:tc>
      </w:tr>
      <w:tr w:rsidR="007E3D4D" w:rsidRPr="005077FB" w14:paraId="30B5C721" w14:textId="77777777" w:rsidTr="00555A3F">
        <w:trPr>
          <w:cantSplit/>
        </w:trPr>
        <w:tc>
          <w:tcPr>
            <w:tcW w:w="6014" w:type="dxa"/>
            <w:hideMark/>
          </w:tcPr>
          <w:p w14:paraId="735C42DC" w14:textId="77777777" w:rsidR="007E3D4D" w:rsidRPr="005077FB" w:rsidRDefault="007E3D4D" w:rsidP="007E3D4D">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Terminal value growth rate</w:t>
            </w:r>
          </w:p>
        </w:tc>
        <w:tc>
          <w:tcPr>
            <w:tcW w:w="1530" w:type="dxa"/>
            <w:vAlign w:val="bottom"/>
            <w:hideMark/>
          </w:tcPr>
          <w:p w14:paraId="357DDCC5" w14:textId="0A05AA2F" w:rsidR="007E3D4D" w:rsidRPr="007E3D4D" w:rsidRDefault="007E3D4D" w:rsidP="007E3D4D">
            <w:pPr>
              <w:tabs>
                <w:tab w:val="decimal" w:pos="637"/>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c>
          <w:tcPr>
            <w:tcW w:w="180" w:type="dxa"/>
          </w:tcPr>
          <w:p w14:paraId="388B4C4E" w14:textId="77777777" w:rsidR="007E3D4D" w:rsidRPr="007E3D4D" w:rsidRDefault="007E3D4D" w:rsidP="007E3D4D">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2FB24E6" w14:textId="44ACB96B" w:rsidR="007E3D4D" w:rsidRPr="007E3D4D" w:rsidRDefault="007E3D4D" w:rsidP="007E3D4D">
            <w:pPr>
              <w:tabs>
                <w:tab w:val="decimal" w:pos="554"/>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r>
      <w:tr w:rsidR="007E3D4D" w:rsidRPr="005077FB" w14:paraId="46FD0453" w14:textId="77777777" w:rsidTr="00555A3F">
        <w:trPr>
          <w:cantSplit/>
        </w:trPr>
        <w:tc>
          <w:tcPr>
            <w:tcW w:w="6014" w:type="dxa"/>
            <w:hideMark/>
          </w:tcPr>
          <w:p w14:paraId="48A4F9E8" w14:textId="67AC6374" w:rsidR="007E3D4D" w:rsidRPr="005077FB" w:rsidRDefault="007E3D4D" w:rsidP="007E3D4D">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Budgeted EBITDA growth rate (average of next five years)</w:t>
            </w:r>
          </w:p>
        </w:tc>
        <w:tc>
          <w:tcPr>
            <w:tcW w:w="1530" w:type="dxa"/>
            <w:vAlign w:val="bottom"/>
            <w:hideMark/>
          </w:tcPr>
          <w:p w14:paraId="7C14069B" w14:textId="34649E4D" w:rsidR="007E3D4D" w:rsidRPr="007E3D4D" w:rsidRDefault="007E3D4D" w:rsidP="007E3D4D">
            <w:pPr>
              <w:tabs>
                <w:tab w:val="decimal" w:pos="637"/>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c>
          <w:tcPr>
            <w:tcW w:w="180" w:type="dxa"/>
          </w:tcPr>
          <w:p w14:paraId="274E5388" w14:textId="77777777" w:rsidR="007E3D4D" w:rsidRPr="007E3D4D" w:rsidRDefault="007E3D4D" w:rsidP="007E3D4D">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02E75F8D" w14:textId="5CC8001B" w:rsidR="007E3D4D" w:rsidRPr="007E3D4D" w:rsidRDefault="007E3D4D" w:rsidP="007E3D4D">
            <w:pPr>
              <w:tabs>
                <w:tab w:val="decimal" w:pos="554"/>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r>
      <w:bookmarkEnd w:id="8"/>
    </w:tbl>
    <w:p w14:paraId="0278F2A7" w14:textId="50796DD9" w:rsidR="00090D2F" w:rsidRDefault="00090D2F" w:rsidP="00275CA4">
      <w:pPr>
        <w:rPr>
          <w:rFonts w:ascii="Times New Roman" w:hAnsi="Times New Roman" w:cs="Times New Roman"/>
          <w:sz w:val="24"/>
          <w:szCs w:val="24"/>
        </w:rPr>
      </w:pPr>
      <w:r>
        <w:rPr>
          <w:rFonts w:ascii="Times New Roman" w:hAnsi="Times New Roman" w:cs="Times New Roman"/>
          <w:sz w:val="24"/>
          <w:szCs w:val="24"/>
        </w:rPr>
        <w:br w:type="page"/>
      </w:r>
    </w:p>
    <w:p w14:paraId="31A3B2FC" w14:textId="77777777"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lastRenderedPageBreak/>
        <w:t>Discount rate</w:t>
      </w:r>
    </w:p>
    <w:p w14:paraId="70163819" w14:textId="77777777" w:rsidR="005077FB" w:rsidRPr="00830472" w:rsidRDefault="005077FB" w:rsidP="00830472">
      <w:pPr>
        <w:ind w:left="540"/>
        <w:jc w:val="thaiDistribute"/>
        <w:rPr>
          <w:rFonts w:ascii="Times New Roman" w:hAnsi="Times New Roman" w:cs="Times New Roman"/>
          <w:sz w:val="22"/>
          <w:szCs w:val="22"/>
        </w:rPr>
      </w:pPr>
    </w:p>
    <w:p w14:paraId="1F730D06"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The discount rate was based on weighted average cost of capital, with average industry cost of debt, risk free rate of over 10-year government bond, adding with business risk, trend growth, economic conditions, and investment, including other factors that effect to business operations.</w:t>
      </w:r>
    </w:p>
    <w:p w14:paraId="1BC74F10" w14:textId="77777777" w:rsidR="005077FB" w:rsidRPr="00830472" w:rsidRDefault="005077FB" w:rsidP="00830472">
      <w:pPr>
        <w:ind w:left="540"/>
        <w:jc w:val="thaiDistribute"/>
        <w:rPr>
          <w:rFonts w:ascii="Times New Roman" w:hAnsi="Times New Roman" w:cs="Times New Roman"/>
          <w:sz w:val="22"/>
          <w:szCs w:val="22"/>
        </w:rPr>
      </w:pPr>
    </w:p>
    <w:p w14:paraId="4830CEE9" w14:textId="77777777"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Terminal value growth rate</w:t>
      </w:r>
    </w:p>
    <w:p w14:paraId="137EA008" w14:textId="77777777" w:rsidR="005077FB" w:rsidRPr="00830472" w:rsidRDefault="005077FB" w:rsidP="00830472">
      <w:pPr>
        <w:ind w:left="540"/>
        <w:jc w:val="thaiDistribute"/>
        <w:rPr>
          <w:rFonts w:ascii="Times New Roman" w:hAnsi="Times New Roman" w:cs="Times New Roman"/>
          <w:sz w:val="22"/>
          <w:szCs w:val="22"/>
        </w:rPr>
      </w:pPr>
    </w:p>
    <w:p w14:paraId="7BCE0F2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Terminal value growth rate was determined based on average industry growth rate and average gross domestic product (“GDP”) growth rate, inflation rates and growth rates of historical earnings before interest, income tax, depreciation and amortisation.</w:t>
      </w:r>
    </w:p>
    <w:p w14:paraId="2B280025" w14:textId="77777777" w:rsidR="005077FB" w:rsidRPr="00830472" w:rsidRDefault="005077FB" w:rsidP="00830472">
      <w:pPr>
        <w:ind w:left="540"/>
        <w:jc w:val="thaiDistribute"/>
        <w:rPr>
          <w:rFonts w:ascii="Times New Roman" w:hAnsi="Times New Roman" w:cs="Times New Roman"/>
          <w:sz w:val="22"/>
          <w:szCs w:val="22"/>
        </w:rPr>
      </w:pPr>
    </w:p>
    <w:p w14:paraId="389A4F1A" w14:textId="77777777"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Budgeted earning before interest, income tax, depreciation and amortisation (EBITDA)</w:t>
      </w:r>
    </w:p>
    <w:p w14:paraId="12D9731D" w14:textId="77777777" w:rsidR="005077FB" w:rsidRPr="00830472" w:rsidRDefault="005077FB" w:rsidP="00830472">
      <w:pPr>
        <w:ind w:left="540"/>
        <w:jc w:val="thaiDistribute"/>
        <w:rPr>
          <w:rFonts w:ascii="Times New Roman" w:hAnsi="Times New Roman" w:cs="Times New Roman"/>
          <w:sz w:val="22"/>
          <w:szCs w:val="22"/>
        </w:rPr>
      </w:pPr>
    </w:p>
    <w:p w14:paraId="3B21CAC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Budgeted EBITDA was based on expectations of future outcomes taking into the past experience, adjusted for the anticipated revenue growth. Revenue growth was projected from past experience and business growth of same industries.</w:t>
      </w:r>
    </w:p>
    <w:p w14:paraId="1A6CB9FD" w14:textId="77777777" w:rsidR="005077FB" w:rsidRPr="00830472" w:rsidRDefault="005077FB" w:rsidP="00830472">
      <w:pPr>
        <w:ind w:left="540"/>
        <w:jc w:val="thaiDistribute"/>
        <w:rPr>
          <w:rFonts w:ascii="Times New Roman" w:hAnsi="Times New Roman" w:cs="Times New Roman"/>
          <w:sz w:val="22"/>
          <w:szCs w:val="22"/>
        </w:rPr>
      </w:pPr>
    </w:p>
    <w:p w14:paraId="539B3E8F"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Based on the impairment testing, the estimated recoverable amount was estimated to be higher than its carrying amount and no impairment was required to these financial statements.</w:t>
      </w:r>
    </w:p>
    <w:p w14:paraId="0F37828D" w14:textId="77777777" w:rsidR="005077FB" w:rsidRPr="00830472" w:rsidRDefault="005077FB" w:rsidP="005077FB">
      <w:pPr>
        <w:ind w:left="540"/>
        <w:rPr>
          <w:rFonts w:ascii="Times New Roman" w:hAnsi="Times New Roman" w:cs="Times New Roman"/>
          <w:sz w:val="22"/>
          <w:szCs w:val="22"/>
        </w:rPr>
      </w:pPr>
    </w:p>
    <w:p w14:paraId="4F867164" w14:textId="7F2723B2" w:rsidR="005077FB" w:rsidRDefault="005077FB"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Pr>
          <w:rFonts w:ascii="Times New Roman" w:hAnsi="Times New Roman" w:cs="Times New Roman"/>
          <w:sz w:val="24"/>
          <w:szCs w:val="24"/>
          <w:lang w:val="en-US"/>
        </w:rPr>
        <w:t>6</w:t>
      </w:r>
      <w:r w:rsidRPr="00B409EA">
        <w:rPr>
          <w:rFonts w:ascii="Times New Roman" w:hAnsi="Times New Roman" w:cs="Times New Roman"/>
          <w:sz w:val="24"/>
          <w:szCs w:val="24"/>
          <w:lang w:val="en-US"/>
        </w:rPr>
        <w:tab/>
      </w:r>
      <w:r>
        <w:rPr>
          <w:rFonts w:ascii="Times New Roman" w:hAnsi="Times New Roman" w:cs="Times New Roman"/>
          <w:sz w:val="24"/>
          <w:szCs w:val="24"/>
        </w:rPr>
        <w:t>Leasehold rights</w:t>
      </w:r>
    </w:p>
    <w:p w14:paraId="1B916F8F" w14:textId="77777777" w:rsidR="005077FB" w:rsidRPr="005077FB" w:rsidRDefault="005077FB" w:rsidP="005077FB"/>
    <w:tbl>
      <w:tblPr>
        <w:tblW w:w="9342" w:type="dxa"/>
        <w:tblInd w:w="450" w:type="dxa"/>
        <w:tblLayout w:type="fixed"/>
        <w:tblLook w:val="04A0" w:firstRow="1" w:lastRow="0" w:firstColumn="1" w:lastColumn="0" w:noHBand="0" w:noVBand="1"/>
      </w:tblPr>
      <w:tblGrid>
        <w:gridCol w:w="4237"/>
        <w:gridCol w:w="720"/>
        <w:gridCol w:w="2045"/>
        <w:gridCol w:w="270"/>
        <w:gridCol w:w="2070"/>
      </w:tblGrid>
      <w:tr w:rsidR="005077FB" w:rsidRPr="005077FB" w14:paraId="25754406" w14:textId="77777777" w:rsidTr="00DF624C">
        <w:trPr>
          <w:cantSplit/>
        </w:trPr>
        <w:tc>
          <w:tcPr>
            <w:tcW w:w="4237" w:type="dxa"/>
          </w:tcPr>
          <w:p w14:paraId="3E19D86E" w14:textId="77777777" w:rsidR="005077FB" w:rsidRPr="005077FB" w:rsidRDefault="005077FB" w:rsidP="005077FB">
            <w:pPr>
              <w:spacing w:line="240" w:lineRule="exact"/>
              <w:rPr>
                <w:rFonts w:ascii="Times New Roman" w:hAnsi="Times New Roman" w:cs="Times New Roman"/>
                <w:b/>
                <w:bCs/>
                <w:sz w:val="22"/>
                <w:szCs w:val="22"/>
                <w:lang w:val="en-US"/>
              </w:rPr>
            </w:pPr>
          </w:p>
        </w:tc>
        <w:tc>
          <w:tcPr>
            <w:tcW w:w="720" w:type="dxa"/>
          </w:tcPr>
          <w:p w14:paraId="4C25FAD0" w14:textId="77777777" w:rsidR="005077FB" w:rsidRPr="005077FB" w:rsidRDefault="005077FB" w:rsidP="005077F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83"/>
              <w:jc w:val="center"/>
              <w:rPr>
                <w:rFonts w:ascii="Times New Roman" w:hAnsi="Times New Roman" w:cs="Times New Roman"/>
                <w:i/>
                <w:iCs/>
                <w:spacing w:val="-2"/>
                <w:sz w:val="22"/>
                <w:szCs w:val="22"/>
              </w:rPr>
            </w:pPr>
          </w:p>
          <w:p w14:paraId="6813C9D7" w14:textId="77777777" w:rsidR="005077FB" w:rsidRPr="005077FB" w:rsidRDefault="005077FB" w:rsidP="005077F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83"/>
              <w:jc w:val="center"/>
              <w:rPr>
                <w:rFonts w:ascii="Times New Roman" w:hAnsi="Times New Roman" w:cs="Times New Roman"/>
                <w:i/>
                <w:iCs/>
                <w:spacing w:val="-2"/>
                <w:sz w:val="22"/>
                <w:szCs w:val="22"/>
              </w:rPr>
            </w:pPr>
            <w:r w:rsidRPr="005077FB">
              <w:rPr>
                <w:rFonts w:ascii="Times New Roman" w:hAnsi="Times New Roman" w:cs="Times New Roman"/>
                <w:i/>
                <w:iCs/>
                <w:spacing w:val="-2"/>
                <w:sz w:val="22"/>
                <w:szCs w:val="22"/>
              </w:rPr>
              <w:t>Note</w:t>
            </w:r>
          </w:p>
        </w:tc>
        <w:tc>
          <w:tcPr>
            <w:tcW w:w="2045" w:type="dxa"/>
            <w:hideMark/>
          </w:tcPr>
          <w:p w14:paraId="5A331EF6" w14:textId="77777777" w:rsidR="005077FB" w:rsidRPr="005077FB" w:rsidRDefault="005077FB" w:rsidP="005077FB">
            <w:pPr>
              <w:spacing w:line="240" w:lineRule="exact"/>
              <w:ind w:left="-108" w:right="-18"/>
              <w:jc w:val="center"/>
              <w:rPr>
                <w:rFonts w:ascii="Times New Roman" w:hAnsi="Times New Roman" w:cs="Times New Roman"/>
                <w:sz w:val="22"/>
                <w:szCs w:val="22"/>
              </w:rPr>
            </w:pPr>
            <w:r w:rsidRPr="005077FB">
              <w:rPr>
                <w:rFonts w:ascii="Times New Roman" w:hAnsi="Times New Roman" w:cs="Times New Roman"/>
                <w:b/>
                <w:bCs/>
                <w:sz w:val="22"/>
                <w:szCs w:val="22"/>
                <w:lang w:val="en-US"/>
              </w:rPr>
              <w:t>Consolidated financial statements</w:t>
            </w:r>
          </w:p>
        </w:tc>
        <w:tc>
          <w:tcPr>
            <w:tcW w:w="270" w:type="dxa"/>
          </w:tcPr>
          <w:p w14:paraId="7637A5BF" w14:textId="77777777" w:rsidR="005077FB" w:rsidRPr="005077FB" w:rsidRDefault="005077FB" w:rsidP="005077FB">
            <w:pPr>
              <w:spacing w:line="240" w:lineRule="exact"/>
              <w:ind w:left="-108" w:right="-18"/>
              <w:jc w:val="center"/>
              <w:rPr>
                <w:rFonts w:ascii="Times New Roman" w:hAnsi="Times New Roman" w:cs="Times New Roman"/>
                <w:sz w:val="22"/>
                <w:szCs w:val="22"/>
              </w:rPr>
            </w:pPr>
          </w:p>
        </w:tc>
        <w:tc>
          <w:tcPr>
            <w:tcW w:w="2070" w:type="dxa"/>
            <w:hideMark/>
          </w:tcPr>
          <w:p w14:paraId="05007B13" w14:textId="77777777" w:rsidR="00C33C31" w:rsidRDefault="005077FB" w:rsidP="005077FB">
            <w:pPr>
              <w:spacing w:line="240" w:lineRule="exact"/>
              <w:ind w:left="-108" w:right="-18"/>
              <w:jc w:val="center"/>
              <w:rPr>
                <w:rFonts w:ascii="Times New Roman" w:hAnsi="Times New Roman" w:cs="Times New Roman"/>
                <w:b/>
                <w:bCs/>
                <w:sz w:val="22"/>
                <w:szCs w:val="22"/>
                <w:lang w:val="en-US"/>
              </w:rPr>
            </w:pPr>
            <w:r w:rsidRPr="005077FB">
              <w:rPr>
                <w:rFonts w:ascii="Times New Roman" w:hAnsi="Times New Roman" w:cs="Times New Roman"/>
                <w:b/>
                <w:bCs/>
                <w:sz w:val="22"/>
                <w:szCs w:val="22"/>
                <w:lang w:val="en-US"/>
              </w:rPr>
              <w:t xml:space="preserve">Separate </w:t>
            </w:r>
          </w:p>
          <w:p w14:paraId="4FDE7D2F" w14:textId="71B9EE86" w:rsidR="005077FB" w:rsidRPr="005077FB" w:rsidRDefault="005077FB" w:rsidP="005077FB">
            <w:pPr>
              <w:spacing w:line="240" w:lineRule="exact"/>
              <w:ind w:left="-108" w:right="-18"/>
              <w:jc w:val="center"/>
              <w:rPr>
                <w:rFonts w:ascii="Times New Roman" w:hAnsi="Times New Roman" w:cs="Times New Roman"/>
                <w:b/>
                <w:bCs/>
                <w:sz w:val="22"/>
                <w:szCs w:val="22"/>
                <w:lang w:val="en-US"/>
              </w:rPr>
            </w:pPr>
            <w:r w:rsidRPr="005077FB">
              <w:rPr>
                <w:rFonts w:ascii="Times New Roman" w:hAnsi="Times New Roman" w:cs="Times New Roman"/>
                <w:b/>
                <w:bCs/>
                <w:sz w:val="22"/>
                <w:szCs w:val="22"/>
                <w:lang w:val="en-US"/>
              </w:rPr>
              <w:t>financial statements</w:t>
            </w:r>
            <w:r w:rsidRPr="005077FB">
              <w:rPr>
                <w:rFonts w:ascii="Times New Roman" w:hAnsi="Times New Roman" w:cs="Times New Roman"/>
                <w:sz w:val="22"/>
                <w:szCs w:val="22"/>
                <w:lang w:val="en-US"/>
              </w:rPr>
              <w:t xml:space="preserve"> </w:t>
            </w:r>
          </w:p>
        </w:tc>
      </w:tr>
      <w:tr w:rsidR="005077FB" w:rsidRPr="005077FB" w14:paraId="1EC30408" w14:textId="77777777" w:rsidTr="00DF624C">
        <w:tc>
          <w:tcPr>
            <w:tcW w:w="4237" w:type="dxa"/>
          </w:tcPr>
          <w:p w14:paraId="1EBF6CC1" w14:textId="77777777" w:rsidR="005077FB" w:rsidRPr="005077FB" w:rsidRDefault="005077FB" w:rsidP="005077F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p>
        </w:tc>
        <w:tc>
          <w:tcPr>
            <w:tcW w:w="720" w:type="dxa"/>
          </w:tcPr>
          <w:p w14:paraId="30BBE209" w14:textId="77777777" w:rsidR="005077FB" w:rsidRPr="005077FB" w:rsidRDefault="005077FB" w:rsidP="005077F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83"/>
              <w:jc w:val="center"/>
              <w:rPr>
                <w:rFonts w:ascii="Times New Roman" w:hAnsi="Times New Roman" w:cs="Times New Roman"/>
                <w:i/>
                <w:iCs/>
                <w:spacing w:val="-2"/>
                <w:sz w:val="22"/>
                <w:szCs w:val="22"/>
              </w:rPr>
            </w:pPr>
          </w:p>
        </w:tc>
        <w:tc>
          <w:tcPr>
            <w:tcW w:w="4385" w:type="dxa"/>
            <w:gridSpan w:val="3"/>
            <w:hideMark/>
          </w:tcPr>
          <w:p w14:paraId="32DB3668" w14:textId="33C75488" w:rsidR="005077FB" w:rsidRPr="005077FB" w:rsidRDefault="005077FB" w:rsidP="005077F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5077FB">
              <w:rPr>
                <w:rFonts w:ascii="Times New Roman" w:hAnsi="Times New Roman" w:cs="Times New Roman"/>
                <w:i/>
                <w:iCs/>
                <w:spacing w:val="-2"/>
                <w:sz w:val="22"/>
                <w:szCs w:val="22"/>
              </w:rPr>
              <w:t>(in</w:t>
            </w:r>
            <w:r>
              <w:rPr>
                <w:rFonts w:ascii="Times New Roman" w:hAnsi="Times New Roman" w:cs="Times New Roman"/>
                <w:i/>
                <w:iCs/>
                <w:spacing w:val="-2"/>
                <w:sz w:val="22"/>
                <w:szCs w:val="22"/>
              </w:rPr>
              <w:t xml:space="preserve"> million</w:t>
            </w:r>
            <w:r w:rsidRPr="005077FB">
              <w:rPr>
                <w:rFonts w:ascii="Times New Roman" w:hAnsi="Times New Roman" w:cs="Times New Roman"/>
                <w:i/>
                <w:iCs/>
                <w:spacing w:val="-2"/>
                <w:sz w:val="22"/>
                <w:szCs w:val="22"/>
              </w:rPr>
              <w:t xml:space="preserve"> Baht)</w:t>
            </w:r>
          </w:p>
        </w:tc>
      </w:tr>
      <w:tr w:rsidR="005077FB" w:rsidRPr="005077FB" w14:paraId="652B7900" w14:textId="77777777" w:rsidTr="00DF624C">
        <w:trPr>
          <w:cantSplit/>
        </w:trPr>
        <w:tc>
          <w:tcPr>
            <w:tcW w:w="4237" w:type="dxa"/>
            <w:hideMark/>
          </w:tcPr>
          <w:p w14:paraId="3A7E6EFD" w14:textId="77777777" w:rsidR="005077FB" w:rsidRPr="005077FB" w:rsidRDefault="005077FB" w:rsidP="00DF624C">
            <w:pPr>
              <w:ind w:hanging="15"/>
              <w:rPr>
                <w:rFonts w:ascii="Times New Roman" w:hAnsi="Times New Roman" w:cs="Times New Roman"/>
                <w:b/>
                <w:i/>
                <w:iCs/>
                <w:sz w:val="22"/>
                <w:szCs w:val="22"/>
              </w:rPr>
            </w:pPr>
            <w:r w:rsidRPr="005077FB">
              <w:rPr>
                <w:rFonts w:ascii="Times New Roman" w:hAnsi="Times New Roman" w:cs="Times New Roman"/>
                <w:b/>
                <w:i/>
                <w:iCs/>
                <w:sz w:val="22"/>
                <w:szCs w:val="22"/>
              </w:rPr>
              <w:t xml:space="preserve">Cost </w:t>
            </w:r>
          </w:p>
        </w:tc>
        <w:tc>
          <w:tcPr>
            <w:tcW w:w="720" w:type="dxa"/>
          </w:tcPr>
          <w:p w14:paraId="1F74AFB6" w14:textId="77777777" w:rsidR="005077FB" w:rsidRPr="005077FB" w:rsidRDefault="005077FB" w:rsidP="005077FB">
            <w:pPr>
              <w:spacing w:line="240" w:lineRule="exact"/>
              <w:ind w:left="-108" w:right="-83"/>
              <w:jc w:val="center"/>
              <w:rPr>
                <w:rFonts w:ascii="Times New Roman" w:hAnsi="Times New Roman" w:cs="Times New Roman"/>
                <w:i/>
                <w:iCs/>
                <w:sz w:val="22"/>
                <w:szCs w:val="22"/>
                <w:rtl/>
                <w:cs/>
              </w:rPr>
            </w:pPr>
          </w:p>
        </w:tc>
        <w:tc>
          <w:tcPr>
            <w:tcW w:w="2045" w:type="dxa"/>
          </w:tcPr>
          <w:p w14:paraId="5A859DC0" w14:textId="77777777" w:rsidR="005077FB" w:rsidRPr="005077FB" w:rsidRDefault="005077FB" w:rsidP="005077FB">
            <w:pPr>
              <w:spacing w:line="240" w:lineRule="exact"/>
              <w:ind w:left="-108" w:right="-18"/>
              <w:jc w:val="right"/>
              <w:rPr>
                <w:rFonts w:ascii="Times New Roman" w:hAnsi="Times New Roman" w:cs="Times New Roman"/>
                <w:sz w:val="22"/>
                <w:szCs w:val="22"/>
                <w:lang w:val="en-US"/>
              </w:rPr>
            </w:pPr>
          </w:p>
        </w:tc>
        <w:tc>
          <w:tcPr>
            <w:tcW w:w="270" w:type="dxa"/>
          </w:tcPr>
          <w:p w14:paraId="5301B746" w14:textId="77777777" w:rsidR="005077FB" w:rsidRPr="005077FB" w:rsidRDefault="005077FB" w:rsidP="005077FB">
            <w:pPr>
              <w:spacing w:line="240" w:lineRule="exact"/>
              <w:ind w:left="-108" w:right="-18"/>
              <w:jc w:val="right"/>
              <w:rPr>
                <w:rFonts w:ascii="Times New Roman" w:hAnsi="Times New Roman" w:cs="Times New Roman"/>
                <w:sz w:val="22"/>
                <w:szCs w:val="22"/>
                <w:lang w:val="en-US"/>
              </w:rPr>
            </w:pPr>
          </w:p>
        </w:tc>
        <w:tc>
          <w:tcPr>
            <w:tcW w:w="2070" w:type="dxa"/>
          </w:tcPr>
          <w:p w14:paraId="03E0E12F" w14:textId="77777777" w:rsidR="005077FB" w:rsidRPr="005077FB" w:rsidRDefault="005077FB" w:rsidP="005077FB">
            <w:pPr>
              <w:spacing w:line="240" w:lineRule="exact"/>
              <w:ind w:left="-108" w:right="-18"/>
              <w:jc w:val="right"/>
              <w:rPr>
                <w:rFonts w:ascii="Times New Roman" w:hAnsi="Times New Roman" w:cs="Times New Roman"/>
                <w:sz w:val="22"/>
                <w:szCs w:val="22"/>
                <w:lang w:val="en-US"/>
              </w:rPr>
            </w:pPr>
          </w:p>
        </w:tc>
      </w:tr>
      <w:tr w:rsidR="005077FB" w:rsidRPr="005077FB" w14:paraId="14F423C4" w14:textId="77777777" w:rsidTr="00DF624C">
        <w:trPr>
          <w:cantSplit/>
        </w:trPr>
        <w:tc>
          <w:tcPr>
            <w:tcW w:w="4237" w:type="dxa"/>
            <w:hideMark/>
          </w:tcPr>
          <w:p w14:paraId="4FCDE64A" w14:textId="610DE9F4" w:rsidR="005077FB" w:rsidRPr="005077FB" w:rsidRDefault="005077FB" w:rsidP="005077FB">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5077FB">
              <w:rPr>
                <w:rFonts w:ascii="Times New Roman" w:hAnsi="Times New Roman" w:cs="Times New Roman"/>
                <w:sz w:val="22"/>
                <w:szCs w:val="22"/>
                <w:lang w:val="en-US"/>
              </w:rPr>
              <w:t>At 1 January 201</w:t>
            </w:r>
            <w:r>
              <w:rPr>
                <w:rFonts w:ascii="Times New Roman" w:hAnsi="Times New Roman" w:cs="Times New Roman"/>
                <w:sz w:val="22"/>
                <w:szCs w:val="22"/>
                <w:lang w:val="en-US"/>
              </w:rPr>
              <w:t>9</w:t>
            </w:r>
          </w:p>
        </w:tc>
        <w:tc>
          <w:tcPr>
            <w:tcW w:w="720" w:type="dxa"/>
          </w:tcPr>
          <w:p w14:paraId="2908974D" w14:textId="77777777" w:rsidR="005077FB" w:rsidRPr="005077FB" w:rsidRDefault="005077FB" w:rsidP="005077FB">
            <w:pPr>
              <w:ind w:left="-108" w:right="-83"/>
              <w:jc w:val="center"/>
              <w:rPr>
                <w:rFonts w:ascii="Times New Roman" w:hAnsi="Times New Roman" w:cs="Times New Roman"/>
                <w:i/>
                <w:iCs/>
                <w:sz w:val="22"/>
                <w:szCs w:val="22"/>
              </w:rPr>
            </w:pPr>
          </w:p>
        </w:tc>
        <w:tc>
          <w:tcPr>
            <w:tcW w:w="2045" w:type="dxa"/>
          </w:tcPr>
          <w:p w14:paraId="49A12676" w14:textId="6468AD45" w:rsidR="005077FB" w:rsidRPr="005077FB" w:rsidRDefault="00C33C31" w:rsidP="00C33C31">
            <w:pPr>
              <w:tabs>
                <w:tab w:val="decimal" w:pos="1357"/>
              </w:tabs>
              <w:ind w:right="141"/>
              <w:jc w:val="right"/>
              <w:rPr>
                <w:rFonts w:ascii="Times New Roman" w:hAnsi="Times New Roman" w:cs="Times New Roman"/>
                <w:sz w:val="22"/>
                <w:szCs w:val="22"/>
              </w:rPr>
            </w:pPr>
            <w:r>
              <w:rPr>
                <w:rFonts w:ascii="Times New Roman" w:hAnsi="Times New Roman" w:cs="Times New Roman"/>
                <w:sz w:val="22"/>
                <w:szCs w:val="22"/>
              </w:rPr>
              <w:t>29,872</w:t>
            </w:r>
          </w:p>
        </w:tc>
        <w:tc>
          <w:tcPr>
            <w:tcW w:w="270" w:type="dxa"/>
          </w:tcPr>
          <w:p w14:paraId="464D4D44" w14:textId="77777777" w:rsidR="005077FB" w:rsidRPr="005077FB" w:rsidRDefault="005077FB" w:rsidP="005077FB">
            <w:pPr>
              <w:tabs>
                <w:tab w:val="decimal" w:pos="1260"/>
                <w:tab w:val="decimal" w:pos="1404"/>
              </w:tabs>
              <w:rPr>
                <w:rFonts w:ascii="Times New Roman" w:hAnsi="Times New Roman" w:cs="Times New Roman"/>
                <w:sz w:val="22"/>
                <w:szCs w:val="22"/>
              </w:rPr>
            </w:pPr>
          </w:p>
        </w:tc>
        <w:tc>
          <w:tcPr>
            <w:tcW w:w="2070" w:type="dxa"/>
          </w:tcPr>
          <w:p w14:paraId="1E99FFB9" w14:textId="392AB680" w:rsidR="005077FB" w:rsidRPr="005077FB" w:rsidRDefault="00C33C31" w:rsidP="00C33C31">
            <w:pPr>
              <w:tabs>
                <w:tab w:val="decimal" w:pos="1332"/>
              </w:tabs>
              <w:ind w:right="138"/>
              <w:jc w:val="right"/>
              <w:rPr>
                <w:rFonts w:ascii="Times New Roman" w:hAnsi="Times New Roman" w:cs="Times New Roman"/>
                <w:sz w:val="22"/>
                <w:szCs w:val="22"/>
              </w:rPr>
            </w:pPr>
            <w:r>
              <w:rPr>
                <w:rFonts w:ascii="Times New Roman" w:hAnsi="Times New Roman" w:cs="Times New Roman"/>
                <w:sz w:val="22"/>
                <w:szCs w:val="22"/>
              </w:rPr>
              <w:t>12,798</w:t>
            </w:r>
          </w:p>
        </w:tc>
      </w:tr>
      <w:tr w:rsidR="005077FB" w:rsidRPr="005077FB" w14:paraId="7B57484C" w14:textId="77777777" w:rsidTr="00DF624C">
        <w:trPr>
          <w:cantSplit/>
        </w:trPr>
        <w:tc>
          <w:tcPr>
            <w:tcW w:w="4237" w:type="dxa"/>
            <w:hideMark/>
          </w:tcPr>
          <w:p w14:paraId="750CDB95" w14:textId="77777777" w:rsidR="005077FB" w:rsidRPr="005077FB" w:rsidRDefault="005077FB" w:rsidP="005077FB">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077FB">
              <w:rPr>
                <w:rFonts w:ascii="Times New Roman" w:hAnsi="Times New Roman" w:cs="Times New Roman"/>
                <w:sz w:val="22"/>
                <w:szCs w:val="22"/>
                <w:lang w:val="en-US"/>
              </w:rPr>
              <w:t>Additions</w:t>
            </w:r>
          </w:p>
        </w:tc>
        <w:tc>
          <w:tcPr>
            <w:tcW w:w="720" w:type="dxa"/>
          </w:tcPr>
          <w:p w14:paraId="0950EAFA" w14:textId="77777777" w:rsidR="005077FB" w:rsidRPr="005077FB" w:rsidRDefault="005077FB" w:rsidP="005077FB">
            <w:pPr>
              <w:ind w:left="-108" w:right="-83"/>
              <w:jc w:val="center"/>
              <w:rPr>
                <w:rFonts w:ascii="Times New Roman" w:hAnsi="Times New Roman" w:cs="Times New Roman"/>
                <w:i/>
                <w:iCs/>
                <w:sz w:val="22"/>
                <w:szCs w:val="22"/>
                <w:cs/>
              </w:rPr>
            </w:pPr>
          </w:p>
        </w:tc>
        <w:tc>
          <w:tcPr>
            <w:tcW w:w="2045" w:type="dxa"/>
          </w:tcPr>
          <w:p w14:paraId="00533870" w14:textId="19E38DFA" w:rsidR="005077FB" w:rsidRPr="005077FB" w:rsidRDefault="00C33C31" w:rsidP="00C33C31">
            <w:pPr>
              <w:tabs>
                <w:tab w:val="decimal" w:pos="1357"/>
              </w:tabs>
              <w:ind w:right="141"/>
              <w:jc w:val="right"/>
              <w:rPr>
                <w:rFonts w:ascii="Times New Roman" w:hAnsi="Times New Roman" w:cs="Times New Roman"/>
                <w:sz w:val="22"/>
                <w:szCs w:val="22"/>
              </w:rPr>
            </w:pPr>
            <w:r>
              <w:rPr>
                <w:rFonts w:ascii="Times New Roman" w:hAnsi="Times New Roman" w:cs="Times New Roman"/>
                <w:sz w:val="22"/>
                <w:szCs w:val="22"/>
              </w:rPr>
              <w:t>3,368</w:t>
            </w:r>
          </w:p>
        </w:tc>
        <w:tc>
          <w:tcPr>
            <w:tcW w:w="270" w:type="dxa"/>
          </w:tcPr>
          <w:p w14:paraId="13A8DC55" w14:textId="77777777" w:rsidR="005077FB" w:rsidRPr="005077FB" w:rsidRDefault="005077FB" w:rsidP="005077FB">
            <w:pPr>
              <w:tabs>
                <w:tab w:val="decimal" w:pos="1332"/>
              </w:tabs>
              <w:ind w:right="-138"/>
              <w:rPr>
                <w:rFonts w:ascii="Times New Roman" w:hAnsi="Times New Roman" w:cs="Times New Roman"/>
                <w:sz w:val="22"/>
                <w:szCs w:val="22"/>
              </w:rPr>
            </w:pPr>
          </w:p>
        </w:tc>
        <w:tc>
          <w:tcPr>
            <w:tcW w:w="2070" w:type="dxa"/>
          </w:tcPr>
          <w:p w14:paraId="501972D5" w14:textId="715F5ADF" w:rsidR="005077FB" w:rsidRPr="005077FB" w:rsidRDefault="00C33C31" w:rsidP="00C33C31">
            <w:pPr>
              <w:tabs>
                <w:tab w:val="decimal" w:pos="1332"/>
              </w:tabs>
              <w:ind w:right="138"/>
              <w:jc w:val="right"/>
              <w:rPr>
                <w:rFonts w:ascii="Times New Roman" w:hAnsi="Times New Roman" w:cs="Times New Roman"/>
                <w:sz w:val="22"/>
                <w:szCs w:val="22"/>
              </w:rPr>
            </w:pPr>
            <w:r>
              <w:rPr>
                <w:rFonts w:ascii="Times New Roman" w:hAnsi="Times New Roman" w:cs="Times New Roman"/>
                <w:sz w:val="22"/>
                <w:szCs w:val="22"/>
              </w:rPr>
              <w:t>1,116</w:t>
            </w:r>
          </w:p>
        </w:tc>
      </w:tr>
      <w:tr w:rsidR="00C33C31" w:rsidRPr="005077FB" w14:paraId="23320F99" w14:textId="77777777" w:rsidTr="00DF624C">
        <w:trPr>
          <w:cantSplit/>
        </w:trPr>
        <w:tc>
          <w:tcPr>
            <w:tcW w:w="4237" w:type="dxa"/>
            <w:hideMark/>
          </w:tcPr>
          <w:p w14:paraId="69FA68DC" w14:textId="77777777" w:rsidR="00C33C31" w:rsidRPr="005077FB" w:rsidRDefault="00C33C31" w:rsidP="00C33C31">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077FB">
              <w:rPr>
                <w:rFonts w:ascii="Times New Roman" w:hAnsi="Times New Roman" w:cs="Times New Roman"/>
                <w:sz w:val="22"/>
                <w:szCs w:val="22"/>
              </w:rPr>
              <w:t>Transfer from investment properties</w:t>
            </w:r>
          </w:p>
        </w:tc>
        <w:tc>
          <w:tcPr>
            <w:tcW w:w="720" w:type="dxa"/>
            <w:hideMark/>
          </w:tcPr>
          <w:p w14:paraId="46959F01" w14:textId="2366DDC8" w:rsidR="00C33C31" w:rsidRPr="005077FB" w:rsidRDefault="00C33C31" w:rsidP="00C33C31">
            <w:pPr>
              <w:ind w:left="-108" w:right="-83"/>
              <w:jc w:val="center"/>
              <w:rPr>
                <w:rFonts w:ascii="Times New Roman" w:hAnsi="Times New Roman" w:cs="Times New Roman"/>
                <w:i/>
                <w:iCs/>
                <w:sz w:val="22"/>
                <w:szCs w:val="22"/>
              </w:rPr>
            </w:pPr>
            <w:r w:rsidRPr="005077FB">
              <w:rPr>
                <w:rFonts w:ascii="Times New Roman" w:hAnsi="Times New Roman" w:cs="Times New Roman"/>
                <w:i/>
                <w:iCs/>
                <w:sz w:val="22"/>
                <w:szCs w:val="22"/>
              </w:rPr>
              <w:t>1</w:t>
            </w:r>
            <w:r>
              <w:rPr>
                <w:rFonts w:ascii="Times New Roman" w:hAnsi="Times New Roman" w:cs="Times New Roman"/>
                <w:i/>
                <w:iCs/>
                <w:sz w:val="22"/>
                <w:szCs w:val="22"/>
              </w:rPr>
              <w:t>2</w:t>
            </w:r>
          </w:p>
        </w:tc>
        <w:tc>
          <w:tcPr>
            <w:tcW w:w="2045" w:type="dxa"/>
          </w:tcPr>
          <w:p w14:paraId="7501D675" w14:textId="49A3DD13" w:rsidR="00C33C31" w:rsidRPr="005077FB" w:rsidRDefault="00C33C31" w:rsidP="00C33C31">
            <w:pPr>
              <w:tabs>
                <w:tab w:val="decimal" w:pos="1357"/>
              </w:tabs>
              <w:ind w:right="141"/>
              <w:jc w:val="right"/>
              <w:rPr>
                <w:rFonts w:ascii="Times New Roman" w:hAnsi="Times New Roman" w:cs="Times New Roman"/>
                <w:sz w:val="22"/>
                <w:szCs w:val="22"/>
              </w:rPr>
            </w:pPr>
            <w:r>
              <w:rPr>
                <w:rFonts w:ascii="Times New Roman" w:hAnsi="Times New Roman" w:cs="Times New Roman"/>
                <w:sz w:val="22"/>
                <w:szCs w:val="22"/>
              </w:rPr>
              <w:t>5,724</w:t>
            </w:r>
          </w:p>
        </w:tc>
        <w:tc>
          <w:tcPr>
            <w:tcW w:w="270" w:type="dxa"/>
          </w:tcPr>
          <w:p w14:paraId="628D3253" w14:textId="77777777" w:rsidR="00C33C31" w:rsidRPr="005077FB" w:rsidRDefault="00C33C31" w:rsidP="00C33C31">
            <w:pPr>
              <w:tabs>
                <w:tab w:val="decimal" w:pos="1332"/>
              </w:tabs>
              <w:ind w:right="-138"/>
              <w:rPr>
                <w:rFonts w:ascii="Times New Roman" w:hAnsi="Times New Roman" w:cs="Times New Roman"/>
                <w:sz w:val="22"/>
                <w:szCs w:val="22"/>
              </w:rPr>
            </w:pPr>
          </w:p>
        </w:tc>
        <w:tc>
          <w:tcPr>
            <w:tcW w:w="2070" w:type="dxa"/>
          </w:tcPr>
          <w:p w14:paraId="5DD082AD" w14:textId="578C748A" w:rsidR="00C33C31" w:rsidRPr="005077FB" w:rsidRDefault="00C33C31" w:rsidP="00C33C31">
            <w:pPr>
              <w:tabs>
                <w:tab w:val="decimal" w:pos="1357"/>
              </w:tabs>
              <w:ind w:right="141"/>
              <w:jc w:val="right"/>
              <w:rPr>
                <w:rFonts w:ascii="Times New Roman" w:hAnsi="Times New Roman" w:cs="Times New Roman"/>
                <w:sz w:val="22"/>
                <w:szCs w:val="22"/>
              </w:rPr>
            </w:pPr>
            <w:r>
              <w:rPr>
                <w:rFonts w:ascii="Times New Roman" w:hAnsi="Times New Roman" w:cs="Times New Roman"/>
                <w:sz w:val="22"/>
                <w:szCs w:val="22"/>
              </w:rPr>
              <w:t>5,724</w:t>
            </w:r>
          </w:p>
        </w:tc>
      </w:tr>
      <w:tr w:rsidR="00C33C31" w:rsidRPr="005077FB" w14:paraId="04DB37EA" w14:textId="77777777" w:rsidTr="00DF624C">
        <w:trPr>
          <w:cantSplit/>
          <w:trHeight w:val="198"/>
        </w:trPr>
        <w:tc>
          <w:tcPr>
            <w:tcW w:w="4237" w:type="dxa"/>
            <w:hideMark/>
          </w:tcPr>
          <w:p w14:paraId="528D37DF" w14:textId="77777777" w:rsidR="00C33C31" w:rsidRPr="005077FB" w:rsidRDefault="00C33C31" w:rsidP="00C33C31">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077FB">
              <w:rPr>
                <w:rFonts w:ascii="Times New Roman" w:hAnsi="Times New Roman" w:cs="Times New Roman"/>
                <w:sz w:val="22"/>
                <w:szCs w:val="22"/>
                <w:lang w:val="en-US"/>
              </w:rPr>
              <w:t>Disposal / amortisation</w:t>
            </w:r>
          </w:p>
        </w:tc>
        <w:tc>
          <w:tcPr>
            <w:tcW w:w="720" w:type="dxa"/>
          </w:tcPr>
          <w:p w14:paraId="0EA5574E" w14:textId="77777777" w:rsidR="00C33C31" w:rsidRPr="005077FB" w:rsidRDefault="00C33C31" w:rsidP="00C33C31">
            <w:pPr>
              <w:ind w:left="-108" w:right="-83"/>
              <w:jc w:val="center"/>
              <w:rPr>
                <w:rFonts w:ascii="Times New Roman" w:hAnsi="Times New Roman" w:cs="Times New Roman"/>
                <w:i/>
                <w:iCs/>
                <w:sz w:val="22"/>
                <w:szCs w:val="22"/>
              </w:rPr>
            </w:pPr>
          </w:p>
        </w:tc>
        <w:tc>
          <w:tcPr>
            <w:tcW w:w="2045" w:type="dxa"/>
          </w:tcPr>
          <w:p w14:paraId="78131763" w14:textId="774ECD76" w:rsidR="00C33C31" w:rsidRPr="005077FB" w:rsidRDefault="00C33C31" w:rsidP="00C33C31">
            <w:pPr>
              <w:tabs>
                <w:tab w:val="decimal" w:pos="1357"/>
              </w:tabs>
              <w:ind w:right="51"/>
              <w:jc w:val="right"/>
              <w:rPr>
                <w:rFonts w:ascii="Times New Roman" w:hAnsi="Times New Roman" w:cs="Times New Roman"/>
                <w:sz w:val="22"/>
                <w:szCs w:val="22"/>
              </w:rPr>
            </w:pPr>
            <w:r>
              <w:rPr>
                <w:rFonts w:ascii="Times New Roman" w:hAnsi="Times New Roman" w:cs="Times New Roman"/>
                <w:sz w:val="22"/>
                <w:szCs w:val="22"/>
              </w:rPr>
              <w:t>(97)</w:t>
            </w:r>
          </w:p>
        </w:tc>
        <w:tc>
          <w:tcPr>
            <w:tcW w:w="270" w:type="dxa"/>
          </w:tcPr>
          <w:p w14:paraId="0F7518D2" w14:textId="77777777" w:rsidR="00C33C31" w:rsidRPr="005077FB" w:rsidRDefault="00C33C31" w:rsidP="00C33C31">
            <w:pPr>
              <w:tabs>
                <w:tab w:val="decimal" w:pos="1332"/>
              </w:tabs>
              <w:ind w:right="-138"/>
              <w:rPr>
                <w:rFonts w:ascii="Times New Roman" w:hAnsi="Times New Roman" w:cs="Times New Roman"/>
                <w:sz w:val="22"/>
                <w:szCs w:val="22"/>
              </w:rPr>
            </w:pPr>
          </w:p>
        </w:tc>
        <w:tc>
          <w:tcPr>
            <w:tcW w:w="2070" w:type="dxa"/>
          </w:tcPr>
          <w:p w14:paraId="1A45DA7A" w14:textId="49D666F7" w:rsidR="00C33C31" w:rsidRPr="005077FB" w:rsidRDefault="00C33C31" w:rsidP="00C33C31">
            <w:pPr>
              <w:tabs>
                <w:tab w:val="decimal" w:pos="1357"/>
              </w:tabs>
              <w:ind w:right="48"/>
              <w:jc w:val="right"/>
              <w:rPr>
                <w:rFonts w:ascii="Times New Roman" w:hAnsi="Times New Roman" w:cs="Times New Roman"/>
                <w:sz w:val="22"/>
                <w:szCs w:val="22"/>
              </w:rPr>
            </w:pPr>
            <w:r>
              <w:rPr>
                <w:rFonts w:ascii="Times New Roman" w:hAnsi="Times New Roman" w:cs="Times New Roman"/>
                <w:sz w:val="22"/>
                <w:szCs w:val="22"/>
              </w:rPr>
              <w:t>(61)</w:t>
            </w:r>
          </w:p>
        </w:tc>
      </w:tr>
      <w:tr w:rsidR="00C33C31" w:rsidRPr="005077FB" w14:paraId="7D5D9604" w14:textId="77777777" w:rsidTr="00DF624C">
        <w:trPr>
          <w:cantSplit/>
        </w:trPr>
        <w:tc>
          <w:tcPr>
            <w:tcW w:w="4237" w:type="dxa"/>
            <w:hideMark/>
          </w:tcPr>
          <w:p w14:paraId="68FCCB52" w14:textId="643368B9" w:rsidR="00C33C31" w:rsidRPr="005077FB" w:rsidRDefault="00C33C31" w:rsidP="00C33C31">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5077FB">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r w:rsidRPr="005077FB">
              <w:rPr>
                <w:rFonts w:ascii="Times New Roman" w:hAnsi="Times New Roman" w:cs="Times New Roman"/>
                <w:b/>
                <w:bCs/>
                <w:sz w:val="22"/>
                <w:szCs w:val="22"/>
                <w:lang w:val="en-US"/>
              </w:rPr>
              <w:t xml:space="preserve"> </w:t>
            </w:r>
          </w:p>
        </w:tc>
        <w:tc>
          <w:tcPr>
            <w:tcW w:w="720" w:type="dxa"/>
          </w:tcPr>
          <w:p w14:paraId="4510F549" w14:textId="77777777" w:rsidR="00C33C31" w:rsidRPr="005077FB" w:rsidRDefault="00C33C31" w:rsidP="00C33C31">
            <w:pPr>
              <w:ind w:left="-108" w:right="-83"/>
              <w:jc w:val="center"/>
              <w:rPr>
                <w:rFonts w:ascii="Times New Roman" w:hAnsi="Times New Roman" w:cs="Times New Roman"/>
                <w:i/>
                <w:iCs/>
                <w:sz w:val="22"/>
                <w:szCs w:val="22"/>
              </w:rPr>
            </w:pPr>
          </w:p>
        </w:tc>
        <w:tc>
          <w:tcPr>
            <w:tcW w:w="2045" w:type="dxa"/>
            <w:tcBorders>
              <w:top w:val="single" w:sz="4" w:space="0" w:color="auto"/>
              <w:left w:val="nil"/>
              <w:bottom w:val="nil"/>
              <w:right w:val="nil"/>
            </w:tcBorders>
          </w:tcPr>
          <w:p w14:paraId="369ECBF5" w14:textId="027A8424" w:rsidR="00C33C31" w:rsidRPr="005077FB" w:rsidRDefault="00C33C31" w:rsidP="00C33C31">
            <w:pPr>
              <w:tabs>
                <w:tab w:val="decimal" w:pos="1357"/>
              </w:tabs>
              <w:ind w:right="141"/>
              <w:jc w:val="right"/>
              <w:rPr>
                <w:rFonts w:ascii="Times New Roman" w:hAnsi="Times New Roman" w:cs="Times New Roman"/>
                <w:b/>
                <w:bCs/>
                <w:sz w:val="22"/>
                <w:szCs w:val="22"/>
              </w:rPr>
            </w:pPr>
            <w:r>
              <w:rPr>
                <w:rFonts w:ascii="Times New Roman" w:hAnsi="Times New Roman" w:cs="Times New Roman"/>
                <w:b/>
                <w:bCs/>
                <w:sz w:val="22"/>
                <w:szCs w:val="22"/>
              </w:rPr>
              <w:t>38,867</w:t>
            </w:r>
          </w:p>
        </w:tc>
        <w:tc>
          <w:tcPr>
            <w:tcW w:w="270" w:type="dxa"/>
          </w:tcPr>
          <w:p w14:paraId="05035910" w14:textId="77777777" w:rsidR="00C33C31" w:rsidRPr="005077FB" w:rsidRDefault="00C33C31" w:rsidP="00C33C31">
            <w:pPr>
              <w:tabs>
                <w:tab w:val="decimal" w:pos="1260"/>
                <w:tab w:val="decimal" w:pos="1404"/>
              </w:tabs>
              <w:rPr>
                <w:rFonts w:ascii="Times New Roman" w:hAnsi="Times New Roman" w:cs="Times New Roman"/>
                <w:b/>
                <w:bCs/>
                <w:sz w:val="22"/>
                <w:szCs w:val="22"/>
              </w:rPr>
            </w:pPr>
          </w:p>
        </w:tc>
        <w:tc>
          <w:tcPr>
            <w:tcW w:w="2070" w:type="dxa"/>
            <w:tcBorders>
              <w:top w:val="single" w:sz="4" w:space="0" w:color="auto"/>
              <w:left w:val="nil"/>
              <w:bottom w:val="nil"/>
              <w:right w:val="nil"/>
            </w:tcBorders>
          </w:tcPr>
          <w:p w14:paraId="6C7C733B" w14:textId="1BAA6A1B" w:rsidR="00C33C31" w:rsidRPr="005077FB" w:rsidRDefault="00C33C31" w:rsidP="00C33C31">
            <w:pPr>
              <w:tabs>
                <w:tab w:val="decimal" w:pos="1332"/>
              </w:tabs>
              <w:ind w:right="138"/>
              <w:jc w:val="right"/>
              <w:rPr>
                <w:rFonts w:ascii="Times New Roman" w:hAnsi="Times New Roman" w:cs="Times New Roman"/>
                <w:b/>
                <w:bCs/>
                <w:sz w:val="22"/>
                <w:szCs w:val="22"/>
              </w:rPr>
            </w:pPr>
            <w:r>
              <w:rPr>
                <w:rFonts w:ascii="Times New Roman" w:hAnsi="Times New Roman" w:cs="Times New Roman"/>
                <w:b/>
                <w:bCs/>
                <w:sz w:val="22"/>
                <w:szCs w:val="22"/>
              </w:rPr>
              <w:t>19,577</w:t>
            </w:r>
          </w:p>
        </w:tc>
      </w:tr>
      <w:tr w:rsidR="00D10F9D" w:rsidRPr="005077FB" w14:paraId="1D7C0B24" w14:textId="77777777" w:rsidTr="00DF624C">
        <w:trPr>
          <w:cantSplit/>
        </w:trPr>
        <w:tc>
          <w:tcPr>
            <w:tcW w:w="4237" w:type="dxa"/>
            <w:hideMark/>
          </w:tcPr>
          <w:p w14:paraId="036E1288" w14:textId="1B55DD84" w:rsidR="00D10F9D" w:rsidRPr="005077FB" w:rsidRDefault="00D10F9D" w:rsidP="00D10F9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077FB">
              <w:rPr>
                <w:rFonts w:ascii="Times New Roman" w:hAnsi="Times New Roman" w:cs="Times New Roman"/>
                <w:sz w:val="22"/>
                <w:szCs w:val="22"/>
              </w:rPr>
              <w:t xml:space="preserve">Transfer </w:t>
            </w:r>
            <w:r>
              <w:rPr>
                <w:rFonts w:ascii="Times New Roman" w:hAnsi="Times New Roman" w:cs="Times New Roman"/>
                <w:sz w:val="22"/>
                <w:szCs w:val="22"/>
              </w:rPr>
              <w:t>to</w:t>
            </w:r>
            <w:r w:rsidRPr="005077FB">
              <w:rPr>
                <w:rFonts w:ascii="Times New Roman" w:hAnsi="Times New Roman" w:cs="Times New Roman"/>
                <w:sz w:val="22"/>
                <w:szCs w:val="22"/>
              </w:rPr>
              <w:t xml:space="preserve"> investment properties</w:t>
            </w:r>
          </w:p>
        </w:tc>
        <w:tc>
          <w:tcPr>
            <w:tcW w:w="720" w:type="dxa"/>
            <w:hideMark/>
          </w:tcPr>
          <w:p w14:paraId="30C99657" w14:textId="6FEFC08C" w:rsidR="00D10F9D" w:rsidRPr="005077FB" w:rsidRDefault="00D10F9D" w:rsidP="00D10F9D">
            <w:pPr>
              <w:ind w:left="-108" w:right="-83"/>
              <w:jc w:val="center"/>
              <w:rPr>
                <w:rFonts w:ascii="Times New Roman" w:hAnsi="Times New Roman" w:cs="Times New Roman"/>
                <w:i/>
                <w:iCs/>
                <w:sz w:val="22"/>
                <w:szCs w:val="22"/>
              </w:rPr>
            </w:pPr>
            <w:r w:rsidRPr="005077FB">
              <w:rPr>
                <w:rFonts w:ascii="Times New Roman" w:hAnsi="Times New Roman" w:cs="Times New Roman"/>
                <w:i/>
                <w:iCs/>
                <w:sz w:val="22"/>
                <w:szCs w:val="22"/>
              </w:rPr>
              <w:t>1</w:t>
            </w:r>
            <w:r>
              <w:rPr>
                <w:rFonts w:ascii="Times New Roman" w:hAnsi="Times New Roman" w:cs="Times New Roman"/>
                <w:i/>
                <w:iCs/>
                <w:sz w:val="22"/>
                <w:szCs w:val="22"/>
              </w:rPr>
              <w:t>2</w:t>
            </w:r>
          </w:p>
        </w:tc>
        <w:tc>
          <w:tcPr>
            <w:tcW w:w="2045" w:type="dxa"/>
          </w:tcPr>
          <w:p w14:paraId="40996484" w14:textId="2F05AC95" w:rsidR="00D10F9D" w:rsidRPr="00D10F9D" w:rsidRDefault="00D10F9D" w:rsidP="00D10F9D">
            <w:pPr>
              <w:tabs>
                <w:tab w:val="decimal" w:pos="1357"/>
              </w:tabs>
              <w:ind w:right="50"/>
              <w:jc w:val="right"/>
              <w:rPr>
                <w:rFonts w:ascii="Times New Roman" w:hAnsi="Times New Roman" w:cs="Times New Roman"/>
                <w:sz w:val="22"/>
                <w:szCs w:val="22"/>
              </w:rPr>
            </w:pPr>
            <w:r>
              <w:rPr>
                <w:rFonts w:ascii="Times New Roman" w:hAnsi="Times New Roman" w:cs="Times New Roman"/>
                <w:sz w:val="22"/>
                <w:szCs w:val="22"/>
              </w:rPr>
              <w:t>(</w:t>
            </w:r>
            <w:r w:rsidRPr="00D10F9D">
              <w:rPr>
                <w:rFonts w:ascii="Times New Roman" w:hAnsi="Times New Roman" w:cs="Times New Roman"/>
                <w:sz w:val="22"/>
                <w:szCs w:val="22"/>
              </w:rPr>
              <w:t>38,867</w:t>
            </w:r>
            <w:r>
              <w:rPr>
                <w:rFonts w:ascii="Times New Roman" w:hAnsi="Times New Roman" w:cs="Times New Roman"/>
                <w:sz w:val="22"/>
                <w:szCs w:val="22"/>
              </w:rPr>
              <w:t>)</w:t>
            </w:r>
          </w:p>
        </w:tc>
        <w:tc>
          <w:tcPr>
            <w:tcW w:w="270" w:type="dxa"/>
          </w:tcPr>
          <w:p w14:paraId="57B1FEC8" w14:textId="77777777" w:rsidR="00D10F9D" w:rsidRPr="00D10F9D" w:rsidRDefault="00D10F9D" w:rsidP="00D10F9D">
            <w:pPr>
              <w:tabs>
                <w:tab w:val="decimal" w:pos="1332"/>
              </w:tabs>
              <w:ind w:right="-138"/>
              <w:rPr>
                <w:rFonts w:ascii="Times New Roman" w:hAnsi="Times New Roman" w:cs="Times New Roman"/>
                <w:sz w:val="22"/>
                <w:szCs w:val="22"/>
              </w:rPr>
            </w:pPr>
          </w:p>
        </w:tc>
        <w:tc>
          <w:tcPr>
            <w:tcW w:w="2070" w:type="dxa"/>
          </w:tcPr>
          <w:p w14:paraId="62882EE6" w14:textId="54AA196C" w:rsidR="00D10F9D" w:rsidRPr="00D10F9D" w:rsidRDefault="00D10F9D" w:rsidP="00D10F9D">
            <w:pPr>
              <w:tabs>
                <w:tab w:val="decimal" w:pos="1380"/>
              </w:tabs>
              <w:ind w:right="50"/>
              <w:jc w:val="right"/>
              <w:rPr>
                <w:rFonts w:ascii="Times New Roman" w:hAnsi="Times New Roman" w:cs="Times New Roman"/>
                <w:sz w:val="22"/>
                <w:szCs w:val="22"/>
              </w:rPr>
            </w:pPr>
            <w:r>
              <w:rPr>
                <w:rFonts w:ascii="Times New Roman" w:hAnsi="Times New Roman" w:cs="Times New Roman"/>
                <w:sz w:val="22"/>
                <w:szCs w:val="22"/>
              </w:rPr>
              <w:t>(</w:t>
            </w:r>
            <w:r w:rsidRPr="00D10F9D">
              <w:rPr>
                <w:rFonts w:ascii="Times New Roman" w:hAnsi="Times New Roman" w:cs="Times New Roman"/>
                <w:sz w:val="22"/>
                <w:szCs w:val="22"/>
              </w:rPr>
              <w:t>19,577</w:t>
            </w:r>
            <w:r>
              <w:rPr>
                <w:rFonts w:ascii="Times New Roman" w:hAnsi="Times New Roman" w:cs="Times New Roman"/>
                <w:sz w:val="22"/>
                <w:szCs w:val="22"/>
              </w:rPr>
              <w:t>)</w:t>
            </w:r>
          </w:p>
        </w:tc>
      </w:tr>
      <w:tr w:rsidR="00D10F9D" w:rsidRPr="005077FB" w14:paraId="2BFA7F36" w14:textId="77777777" w:rsidTr="00DF624C">
        <w:trPr>
          <w:cantSplit/>
          <w:trHeight w:val="136"/>
        </w:trPr>
        <w:tc>
          <w:tcPr>
            <w:tcW w:w="4237" w:type="dxa"/>
            <w:hideMark/>
          </w:tcPr>
          <w:p w14:paraId="13F4B9D9" w14:textId="50F99A2E" w:rsidR="00D10F9D" w:rsidRPr="005077FB" w:rsidRDefault="00D10F9D" w:rsidP="00D10F9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5077FB">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20</w:t>
            </w:r>
          </w:p>
        </w:tc>
        <w:tc>
          <w:tcPr>
            <w:tcW w:w="720" w:type="dxa"/>
          </w:tcPr>
          <w:p w14:paraId="2E8A84D6" w14:textId="77777777" w:rsidR="00D10F9D" w:rsidRPr="005077FB" w:rsidRDefault="00D10F9D" w:rsidP="00D10F9D">
            <w:pPr>
              <w:ind w:left="-108" w:right="-83"/>
              <w:jc w:val="center"/>
              <w:rPr>
                <w:rFonts w:ascii="Times New Roman" w:hAnsi="Times New Roman" w:cs="Times New Roman"/>
                <w:i/>
                <w:iCs/>
                <w:sz w:val="22"/>
                <w:szCs w:val="22"/>
              </w:rPr>
            </w:pPr>
          </w:p>
        </w:tc>
        <w:tc>
          <w:tcPr>
            <w:tcW w:w="2045" w:type="dxa"/>
            <w:tcBorders>
              <w:top w:val="single" w:sz="4" w:space="0" w:color="auto"/>
              <w:left w:val="nil"/>
              <w:bottom w:val="single" w:sz="4" w:space="0" w:color="auto"/>
              <w:right w:val="nil"/>
            </w:tcBorders>
          </w:tcPr>
          <w:p w14:paraId="1316D8C4" w14:textId="63F92D41" w:rsidR="00D10F9D" w:rsidRPr="005077FB" w:rsidRDefault="002B721F" w:rsidP="002B721F">
            <w:pPr>
              <w:tabs>
                <w:tab w:val="left" w:pos="870"/>
                <w:tab w:val="decimal" w:pos="1357"/>
              </w:tabs>
              <w:ind w:right="-76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E869491" w14:textId="77777777" w:rsidR="00D10F9D" w:rsidRPr="005077FB" w:rsidRDefault="00D10F9D" w:rsidP="00D10F9D">
            <w:pPr>
              <w:tabs>
                <w:tab w:val="decimal" w:pos="1260"/>
                <w:tab w:val="decimal" w:pos="1404"/>
              </w:tabs>
              <w:rPr>
                <w:rFonts w:ascii="Times New Roman" w:hAnsi="Times New Roman" w:cs="Times New Roman"/>
                <w:b/>
                <w:bCs/>
                <w:sz w:val="22"/>
                <w:szCs w:val="22"/>
              </w:rPr>
            </w:pPr>
          </w:p>
        </w:tc>
        <w:tc>
          <w:tcPr>
            <w:tcW w:w="2070" w:type="dxa"/>
            <w:tcBorders>
              <w:top w:val="single" w:sz="4" w:space="0" w:color="auto"/>
              <w:left w:val="nil"/>
              <w:bottom w:val="single" w:sz="4" w:space="0" w:color="auto"/>
              <w:right w:val="nil"/>
            </w:tcBorders>
          </w:tcPr>
          <w:p w14:paraId="3BFE75D0" w14:textId="694A043B" w:rsidR="00D10F9D" w:rsidRPr="005077FB" w:rsidRDefault="002B721F" w:rsidP="002B721F">
            <w:pPr>
              <w:tabs>
                <w:tab w:val="decimal" w:pos="1332"/>
              </w:tabs>
              <w:ind w:right="500"/>
              <w:jc w:val="right"/>
              <w:rPr>
                <w:rFonts w:ascii="Times New Roman" w:hAnsi="Times New Roman" w:cs="Times New Roman"/>
                <w:b/>
                <w:bCs/>
                <w:sz w:val="22"/>
                <w:szCs w:val="22"/>
              </w:rPr>
            </w:pPr>
            <w:r>
              <w:rPr>
                <w:rFonts w:ascii="Times New Roman" w:hAnsi="Times New Roman" w:cs="Times New Roman"/>
                <w:b/>
                <w:bCs/>
                <w:sz w:val="22"/>
                <w:szCs w:val="22"/>
              </w:rPr>
              <w:t>-</w:t>
            </w:r>
          </w:p>
        </w:tc>
      </w:tr>
      <w:tr w:rsidR="00D10F9D" w:rsidRPr="005077FB" w14:paraId="4438C9A0" w14:textId="77777777" w:rsidTr="00DF624C">
        <w:trPr>
          <w:cantSplit/>
        </w:trPr>
        <w:tc>
          <w:tcPr>
            <w:tcW w:w="4237" w:type="dxa"/>
          </w:tcPr>
          <w:p w14:paraId="43EEFB81" w14:textId="77777777" w:rsidR="00D10F9D" w:rsidRPr="005077FB" w:rsidRDefault="00D10F9D" w:rsidP="00D10F9D">
            <w:pPr>
              <w:rPr>
                <w:rFonts w:ascii="Times New Roman" w:hAnsi="Times New Roman" w:cs="Times New Roman"/>
                <w:b/>
                <w:i/>
                <w:iCs/>
                <w:sz w:val="22"/>
                <w:szCs w:val="22"/>
              </w:rPr>
            </w:pPr>
          </w:p>
        </w:tc>
        <w:tc>
          <w:tcPr>
            <w:tcW w:w="720" w:type="dxa"/>
          </w:tcPr>
          <w:p w14:paraId="4233693E" w14:textId="77777777" w:rsidR="00D10F9D" w:rsidRPr="005077FB" w:rsidRDefault="00D10F9D" w:rsidP="00D10F9D">
            <w:pPr>
              <w:ind w:left="-108" w:right="-83"/>
              <w:jc w:val="center"/>
              <w:rPr>
                <w:rFonts w:ascii="Times New Roman" w:hAnsi="Times New Roman" w:cs="Times New Roman"/>
                <w:i/>
                <w:iCs/>
                <w:sz w:val="22"/>
                <w:szCs w:val="22"/>
              </w:rPr>
            </w:pPr>
          </w:p>
        </w:tc>
        <w:tc>
          <w:tcPr>
            <w:tcW w:w="2045" w:type="dxa"/>
            <w:tcBorders>
              <w:top w:val="single" w:sz="4" w:space="0" w:color="auto"/>
              <w:left w:val="nil"/>
              <w:bottom w:val="nil"/>
              <w:right w:val="nil"/>
            </w:tcBorders>
          </w:tcPr>
          <w:p w14:paraId="49594025" w14:textId="77777777" w:rsidR="00D10F9D" w:rsidRPr="005077FB" w:rsidRDefault="00D10F9D" w:rsidP="00D10F9D">
            <w:pPr>
              <w:tabs>
                <w:tab w:val="left" w:pos="1129"/>
              </w:tabs>
              <w:ind w:right="141"/>
              <w:jc w:val="right"/>
              <w:rPr>
                <w:rFonts w:ascii="Times New Roman" w:hAnsi="Times New Roman" w:cs="Times New Roman"/>
                <w:b/>
                <w:bCs/>
                <w:sz w:val="22"/>
                <w:szCs w:val="22"/>
              </w:rPr>
            </w:pPr>
          </w:p>
        </w:tc>
        <w:tc>
          <w:tcPr>
            <w:tcW w:w="270" w:type="dxa"/>
          </w:tcPr>
          <w:p w14:paraId="7FFEB65C" w14:textId="77777777" w:rsidR="00D10F9D" w:rsidRPr="005077FB" w:rsidRDefault="00D10F9D" w:rsidP="00D10F9D">
            <w:pPr>
              <w:tabs>
                <w:tab w:val="decimal" w:pos="1260"/>
                <w:tab w:val="decimal" w:pos="1404"/>
              </w:tabs>
              <w:rPr>
                <w:rFonts w:ascii="Times New Roman" w:hAnsi="Times New Roman" w:cs="Times New Roman"/>
                <w:b/>
                <w:bCs/>
                <w:sz w:val="22"/>
                <w:szCs w:val="22"/>
              </w:rPr>
            </w:pPr>
          </w:p>
        </w:tc>
        <w:tc>
          <w:tcPr>
            <w:tcW w:w="2070" w:type="dxa"/>
            <w:tcBorders>
              <w:top w:val="single" w:sz="4" w:space="0" w:color="auto"/>
              <w:left w:val="nil"/>
              <w:bottom w:val="nil"/>
              <w:right w:val="nil"/>
            </w:tcBorders>
          </w:tcPr>
          <w:p w14:paraId="69A6EF57" w14:textId="77777777" w:rsidR="00D10F9D" w:rsidRPr="005077FB" w:rsidRDefault="00D10F9D" w:rsidP="00D10F9D">
            <w:pPr>
              <w:ind w:right="138"/>
              <w:jc w:val="right"/>
              <w:rPr>
                <w:rFonts w:ascii="Times New Roman" w:hAnsi="Times New Roman" w:cs="Times New Roman"/>
                <w:b/>
                <w:bCs/>
                <w:sz w:val="22"/>
                <w:szCs w:val="22"/>
              </w:rPr>
            </w:pPr>
          </w:p>
        </w:tc>
      </w:tr>
      <w:tr w:rsidR="00D10F9D" w:rsidRPr="005077FB" w14:paraId="1F9680DE" w14:textId="77777777" w:rsidTr="00DF624C">
        <w:trPr>
          <w:cantSplit/>
        </w:trPr>
        <w:tc>
          <w:tcPr>
            <w:tcW w:w="4237" w:type="dxa"/>
            <w:hideMark/>
          </w:tcPr>
          <w:p w14:paraId="519BE3FA" w14:textId="77777777" w:rsidR="00D10F9D" w:rsidRPr="005077FB" w:rsidRDefault="00D10F9D" w:rsidP="00D10F9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077FB">
              <w:rPr>
                <w:rFonts w:ascii="Times New Roman" w:hAnsi="Times New Roman" w:cs="Times New Roman"/>
                <w:b/>
                <w:i/>
                <w:iCs/>
                <w:sz w:val="22"/>
                <w:szCs w:val="22"/>
              </w:rPr>
              <w:t>Accumulated amortisation</w:t>
            </w:r>
          </w:p>
        </w:tc>
        <w:tc>
          <w:tcPr>
            <w:tcW w:w="720" w:type="dxa"/>
          </w:tcPr>
          <w:p w14:paraId="6485DA64" w14:textId="77777777" w:rsidR="00D10F9D" w:rsidRPr="005077FB" w:rsidRDefault="00D10F9D" w:rsidP="00D10F9D">
            <w:pPr>
              <w:ind w:left="-108" w:right="-83"/>
              <w:jc w:val="center"/>
              <w:rPr>
                <w:rFonts w:ascii="Times New Roman" w:hAnsi="Times New Roman" w:cs="Times New Roman"/>
                <w:i/>
                <w:iCs/>
                <w:sz w:val="22"/>
                <w:szCs w:val="22"/>
              </w:rPr>
            </w:pPr>
          </w:p>
        </w:tc>
        <w:tc>
          <w:tcPr>
            <w:tcW w:w="2045" w:type="dxa"/>
          </w:tcPr>
          <w:p w14:paraId="7E180FBB" w14:textId="77777777" w:rsidR="00D10F9D" w:rsidRPr="005077FB" w:rsidRDefault="00D10F9D" w:rsidP="00D10F9D">
            <w:pPr>
              <w:tabs>
                <w:tab w:val="decimal" w:pos="1332"/>
              </w:tabs>
              <w:ind w:right="141"/>
              <w:jc w:val="right"/>
              <w:rPr>
                <w:rFonts w:ascii="Times New Roman" w:hAnsi="Times New Roman" w:cs="Times New Roman"/>
                <w:sz w:val="22"/>
                <w:szCs w:val="22"/>
              </w:rPr>
            </w:pPr>
          </w:p>
        </w:tc>
        <w:tc>
          <w:tcPr>
            <w:tcW w:w="270" w:type="dxa"/>
          </w:tcPr>
          <w:p w14:paraId="7C207E3A" w14:textId="77777777" w:rsidR="00D10F9D" w:rsidRPr="005077FB" w:rsidRDefault="00D10F9D" w:rsidP="00D10F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070" w:type="dxa"/>
          </w:tcPr>
          <w:p w14:paraId="05977CAC" w14:textId="77777777" w:rsidR="00D10F9D" w:rsidRPr="005077FB" w:rsidRDefault="00D10F9D" w:rsidP="00D10F9D">
            <w:pPr>
              <w:tabs>
                <w:tab w:val="decimal" w:pos="1332"/>
              </w:tabs>
              <w:ind w:right="138"/>
              <w:jc w:val="right"/>
              <w:rPr>
                <w:rFonts w:ascii="Times New Roman" w:hAnsi="Times New Roman" w:cs="Times New Roman"/>
                <w:sz w:val="22"/>
                <w:szCs w:val="22"/>
              </w:rPr>
            </w:pPr>
          </w:p>
        </w:tc>
      </w:tr>
      <w:tr w:rsidR="00D10F9D" w:rsidRPr="005077FB" w14:paraId="00F542F9" w14:textId="77777777" w:rsidTr="00DF624C">
        <w:trPr>
          <w:cantSplit/>
        </w:trPr>
        <w:tc>
          <w:tcPr>
            <w:tcW w:w="4237" w:type="dxa"/>
            <w:hideMark/>
          </w:tcPr>
          <w:p w14:paraId="6BDA88D5" w14:textId="19E5DCB0" w:rsidR="00D10F9D" w:rsidRPr="005077FB" w:rsidRDefault="00D10F9D" w:rsidP="00D10F9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077FB">
              <w:rPr>
                <w:rFonts w:ascii="Times New Roman" w:hAnsi="Times New Roman" w:cs="Times New Roman"/>
                <w:sz w:val="22"/>
                <w:szCs w:val="22"/>
                <w:lang w:val="en-US"/>
              </w:rPr>
              <w:t>At 1 January 201</w:t>
            </w:r>
            <w:r>
              <w:rPr>
                <w:rFonts w:ascii="Times New Roman" w:hAnsi="Times New Roman" w:cs="Times New Roman"/>
                <w:sz w:val="22"/>
                <w:szCs w:val="22"/>
                <w:lang w:val="en-US"/>
              </w:rPr>
              <w:t>9</w:t>
            </w:r>
          </w:p>
        </w:tc>
        <w:tc>
          <w:tcPr>
            <w:tcW w:w="720" w:type="dxa"/>
          </w:tcPr>
          <w:p w14:paraId="39C03875" w14:textId="77777777" w:rsidR="00D10F9D" w:rsidRPr="005077FB" w:rsidRDefault="00D10F9D" w:rsidP="00D10F9D">
            <w:pPr>
              <w:ind w:left="-108" w:right="-83"/>
              <w:jc w:val="center"/>
              <w:rPr>
                <w:rFonts w:ascii="Times New Roman" w:hAnsi="Times New Roman" w:cs="Times New Roman"/>
                <w:i/>
                <w:iCs/>
                <w:sz w:val="22"/>
                <w:szCs w:val="22"/>
              </w:rPr>
            </w:pPr>
          </w:p>
        </w:tc>
        <w:tc>
          <w:tcPr>
            <w:tcW w:w="2045" w:type="dxa"/>
          </w:tcPr>
          <w:p w14:paraId="1E42BBB2" w14:textId="17BC3A7F" w:rsidR="00D10F9D" w:rsidRPr="005077FB" w:rsidRDefault="00D10F9D" w:rsidP="00D10F9D">
            <w:pPr>
              <w:tabs>
                <w:tab w:val="decimal" w:pos="1332"/>
              </w:tabs>
              <w:ind w:right="141"/>
              <w:jc w:val="right"/>
              <w:rPr>
                <w:rFonts w:ascii="Times New Roman" w:hAnsi="Times New Roman" w:cs="Times New Roman"/>
                <w:sz w:val="22"/>
                <w:szCs w:val="22"/>
              </w:rPr>
            </w:pPr>
            <w:r>
              <w:rPr>
                <w:rFonts w:ascii="Times New Roman" w:hAnsi="Times New Roman" w:cs="Times New Roman"/>
                <w:sz w:val="22"/>
                <w:szCs w:val="22"/>
              </w:rPr>
              <w:t>15,786</w:t>
            </w:r>
          </w:p>
        </w:tc>
        <w:tc>
          <w:tcPr>
            <w:tcW w:w="270" w:type="dxa"/>
          </w:tcPr>
          <w:p w14:paraId="01275151" w14:textId="77777777" w:rsidR="00D10F9D" w:rsidRPr="005077FB" w:rsidRDefault="00D10F9D" w:rsidP="00D10F9D">
            <w:pPr>
              <w:tabs>
                <w:tab w:val="decimal" w:pos="1260"/>
                <w:tab w:val="decimal" w:pos="1332"/>
                <w:tab w:val="decimal" w:pos="1404"/>
              </w:tabs>
              <w:rPr>
                <w:rFonts w:ascii="Times New Roman" w:hAnsi="Times New Roman" w:cs="Times New Roman"/>
                <w:sz w:val="22"/>
                <w:szCs w:val="22"/>
              </w:rPr>
            </w:pPr>
          </w:p>
        </w:tc>
        <w:tc>
          <w:tcPr>
            <w:tcW w:w="2070" w:type="dxa"/>
          </w:tcPr>
          <w:p w14:paraId="5C674600" w14:textId="2A8052B5" w:rsidR="00D10F9D" w:rsidRPr="005077FB" w:rsidRDefault="00D10F9D" w:rsidP="00D10F9D">
            <w:pPr>
              <w:tabs>
                <w:tab w:val="decimal" w:pos="1332"/>
              </w:tabs>
              <w:ind w:right="138"/>
              <w:jc w:val="right"/>
              <w:rPr>
                <w:rFonts w:ascii="Times New Roman" w:hAnsi="Times New Roman" w:cs="Times New Roman"/>
                <w:sz w:val="22"/>
                <w:szCs w:val="22"/>
              </w:rPr>
            </w:pPr>
            <w:r>
              <w:rPr>
                <w:rFonts w:ascii="Times New Roman" w:hAnsi="Times New Roman" w:cs="Times New Roman"/>
                <w:sz w:val="22"/>
                <w:szCs w:val="22"/>
              </w:rPr>
              <w:t>7,025</w:t>
            </w:r>
          </w:p>
        </w:tc>
      </w:tr>
      <w:tr w:rsidR="00D10F9D" w:rsidRPr="005077FB" w14:paraId="209447CE" w14:textId="77777777" w:rsidTr="00DF624C">
        <w:trPr>
          <w:cantSplit/>
        </w:trPr>
        <w:tc>
          <w:tcPr>
            <w:tcW w:w="4237" w:type="dxa"/>
            <w:hideMark/>
          </w:tcPr>
          <w:p w14:paraId="5C1708A5" w14:textId="77777777" w:rsidR="00D10F9D" w:rsidRPr="005077FB" w:rsidRDefault="00D10F9D" w:rsidP="00D10F9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cs/>
                <w:lang w:val="en-US"/>
              </w:rPr>
            </w:pPr>
            <w:r w:rsidRPr="005077FB">
              <w:rPr>
                <w:rFonts w:ascii="Times New Roman" w:hAnsi="Times New Roman" w:cs="Times New Roman"/>
                <w:sz w:val="22"/>
                <w:szCs w:val="22"/>
                <w:lang w:val="en-US"/>
              </w:rPr>
              <w:t>Amortisation for the year</w:t>
            </w:r>
          </w:p>
        </w:tc>
        <w:tc>
          <w:tcPr>
            <w:tcW w:w="720" w:type="dxa"/>
          </w:tcPr>
          <w:p w14:paraId="7AB39900" w14:textId="77777777" w:rsidR="00D10F9D" w:rsidRPr="005077FB" w:rsidRDefault="00D10F9D" w:rsidP="00D10F9D">
            <w:pPr>
              <w:ind w:left="-108" w:right="-83"/>
              <w:jc w:val="center"/>
              <w:rPr>
                <w:rFonts w:ascii="Times New Roman" w:hAnsi="Times New Roman" w:cs="Times New Roman"/>
                <w:i/>
                <w:iCs/>
                <w:sz w:val="22"/>
                <w:szCs w:val="22"/>
              </w:rPr>
            </w:pPr>
          </w:p>
        </w:tc>
        <w:tc>
          <w:tcPr>
            <w:tcW w:w="2045" w:type="dxa"/>
          </w:tcPr>
          <w:p w14:paraId="5701925B" w14:textId="74FF9CE8" w:rsidR="00D10F9D" w:rsidRPr="005077FB" w:rsidRDefault="00D10F9D" w:rsidP="00D10F9D">
            <w:pPr>
              <w:tabs>
                <w:tab w:val="decimal" w:pos="1332"/>
              </w:tabs>
              <w:ind w:right="141"/>
              <w:jc w:val="right"/>
              <w:rPr>
                <w:rFonts w:ascii="Times New Roman" w:hAnsi="Times New Roman" w:cs="Times New Roman"/>
                <w:sz w:val="22"/>
                <w:szCs w:val="22"/>
              </w:rPr>
            </w:pPr>
            <w:r>
              <w:rPr>
                <w:rFonts w:ascii="Times New Roman" w:hAnsi="Times New Roman" w:cs="Times New Roman"/>
                <w:sz w:val="22"/>
                <w:szCs w:val="22"/>
              </w:rPr>
              <w:t>1,845</w:t>
            </w:r>
          </w:p>
        </w:tc>
        <w:tc>
          <w:tcPr>
            <w:tcW w:w="270" w:type="dxa"/>
          </w:tcPr>
          <w:p w14:paraId="7258828D" w14:textId="77777777" w:rsidR="00D10F9D" w:rsidRPr="005077FB" w:rsidRDefault="00D10F9D" w:rsidP="00D10F9D">
            <w:pPr>
              <w:tabs>
                <w:tab w:val="decimal" w:pos="1332"/>
              </w:tabs>
              <w:ind w:right="-138"/>
              <w:rPr>
                <w:rFonts w:ascii="Times New Roman" w:hAnsi="Times New Roman" w:cs="Times New Roman"/>
                <w:sz w:val="22"/>
                <w:szCs w:val="22"/>
              </w:rPr>
            </w:pPr>
          </w:p>
        </w:tc>
        <w:tc>
          <w:tcPr>
            <w:tcW w:w="2070" w:type="dxa"/>
          </w:tcPr>
          <w:p w14:paraId="48953EBA" w14:textId="4788E65B" w:rsidR="00D10F9D" w:rsidRPr="005077FB" w:rsidRDefault="00D10F9D" w:rsidP="00D10F9D">
            <w:pPr>
              <w:tabs>
                <w:tab w:val="decimal" w:pos="1332"/>
              </w:tabs>
              <w:ind w:right="138"/>
              <w:jc w:val="right"/>
              <w:rPr>
                <w:rFonts w:ascii="Times New Roman" w:hAnsi="Times New Roman" w:cs="Times New Roman"/>
                <w:sz w:val="22"/>
                <w:szCs w:val="22"/>
              </w:rPr>
            </w:pPr>
            <w:r>
              <w:rPr>
                <w:rFonts w:ascii="Times New Roman" w:hAnsi="Times New Roman" w:cs="Times New Roman"/>
                <w:sz w:val="22"/>
                <w:szCs w:val="22"/>
              </w:rPr>
              <w:t>947</w:t>
            </w:r>
          </w:p>
        </w:tc>
      </w:tr>
      <w:tr w:rsidR="00D10F9D" w:rsidRPr="005077FB" w14:paraId="6B8E6AD6" w14:textId="77777777" w:rsidTr="00DF624C">
        <w:trPr>
          <w:cantSplit/>
        </w:trPr>
        <w:tc>
          <w:tcPr>
            <w:tcW w:w="4237" w:type="dxa"/>
          </w:tcPr>
          <w:p w14:paraId="58BF45D8" w14:textId="5812D0E0" w:rsidR="00D10F9D" w:rsidRPr="005077FB" w:rsidRDefault="00D10F9D" w:rsidP="00D10F9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5077FB">
              <w:rPr>
                <w:rFonts w:ascii="Times New Roman" w:hAnsi="Times New Roman" w:cs="Times New Roman"/>
                <w:sz w:val="22"/>
                <w:szCs w:val="22"/>
              </w:rPr>
              <w:t>Transfer from investment properties</w:t>
            </w:r>
          </w:p>
        </w:tc>
        <w:tc>
          <w:tcPr>
            <w:tcW w:w="720" w:type="dxa"/>
          </w:tcPr>
          <w:p w14:paraId="3CE7445D" w14:textId="77777777" w:rsidR="00D10F9D" w:rsidRPr="005077FB" w:rsidRDefault="00D10F9D" w:rsidP="00D10F9D">
            <w:pPr>
              <w:ind w:left="-108" w:right="-83"/>
              <w:jc w:val="center"/>
              <w:rPr>
                <w:rFonts w:ascii="Times New Roman" w:hAnsi="Times New Roman" w:cs="Times New Roman"/>
                <w:i/>
                <w:iCs/>
                <w:sz w:val="22"/>
                <w:szCs w:val="22"/>
              </w:rPr>
            </w:pPr>
          </w:p>
        </w:tc>
        <w:tc>
          <w:tcPr>
            <w:tcW w:w="2045" w:type="dxa"/>
          </w:tcPr>
          <w:p w14:paraId="0F3675E9" w14:textId="45370F43" w:rsidR="00D10F9D" w:rsidRPr="005077FB" w:rsidRDefault="00D10F9D" w:rsidP="00D10F9D">
            <w:pPr>
              <w:tabs>
                <w:tab w:val="decimal" w:pos="1332"/>
              </w:tabs>
              <w:ind w:right="141"/>
              <w:jc w:val="right"/>
              <w:rPr>
                <w:rFonts w:ascii="Times New Roman" w:hAnsi="Times New Roman" w:cs="Times New Roman"/>
                <w:sz w:val="22"/>
                <w:szCs w:val="22"/>
              </w:rPr>
            </w:pPr>
            <w:r>
              <w:rPr>
                <w:rFonts w:ascii="Times New Roman" w:hAnsi="Times New Roman" w:cs="Times New Roman"/>
                <w:sz w:val="22"/>
                <w:szCs w:val="22"/>
              </w:rPr>
              <w:t>515</w:t>
            </w:r>
          </w:p>
        </w:tc>
        <w:tc>
          <w:tcPr>
            <w:tcW w:w="270" w:type="dxa"/>
          </w:tcPr>
          <w:p w14:paraId="3756221E" w14:textId="77777777" w:rsidR="00D10F9D" w:rsidRPr="005077FB" w:rsidRDefault="00D10F9D" w:rsidP="00D10F9D">
            <w:pPr>
              <w:tabs>
                <w:tab w:val="decimal" w:pos="1332"/>
              </w:tabs>
              <w:ind w:right="-138"/>
              <w:rPr>
                <w:rFonts w:ascii="Times New Roman" w:hAnsi="Times New Roman" w:cs="Times New Roman"/>
                <w:sz w:val="22"/>
                <w:szCs w:val="22"/>
              </w:rPr>
            </w:pPr>
          </w:p>
        </w:tc>
        <w:tc>
          <w:tcPr>
            <w:tcW w:w="2070" w:type="dxa"/>
          </w:tcPr>
          <w:p w14:paraId="7E67B4C2" w14:textId="525B601F" w:rsidR="00D10F9D" w:rsidRPr="005077FB" w:rsidRDefault="00D10F9D" w:rsidP="00D10F9D">
            <w:pPr>
              <w:tabs>
                <w:tab w:val="decimal" w:pos="1332"/>
              </w:tabs>
              <w:ind w:right="138"/>
              <w:jc w:val="right"/>
              <w:rPr>
                <w:rFonts w:ascii="Times New Roman" w:hAnsi="Times New Roman" w:cs="Times New Roman"/>
                <w:sz w:val="22"/>
                <w:szCs w:val="22"/>
              </w:rPr>
            </w:pPr>
            <w:r>
              <w:rPr>
                <w:rFonts w:ascii="Times New Roman" w:hAnsi="Times New Roman" w:cs="Times New Roman"/>
                <w:sz w:val="22"/>
                <w:szCs w:val="22"/>
              </w:rPr>
              <w:t>515</w:t>
            </w:r>
          </w:p>
        </w:tc>
      </w:tr>
      <w:tr w:rsidR="00D10F9D" w:rsidRPr="005077FB" w14:paraId="360934C4" w14:textId="77777777" w:rsidTr="00DF624C">
        <w:trPr>
          <w:cantSplit/>
        </w:trPr>
        <w:tc>
          <w:tcPr>
            <w:tcW w:w="4237" w:type="dxa"/>
            <w:hideMark/>
          </w:tcPr>
          <w:p w14:paraId="73936254" w14:textId="05DA3A73" w:rsidR="00D10F9D" w:rsidRPr="005077FB" w:rsidRDefault="00D10F9D" w:rsidP="00D10F9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5077FB">
              <w:rPr>
                <w:rFonts w:ascii="Times New Roman" w:hAnsi="Times New Roman" w:cs="Times New Roman"/>
                <w:sz w:val="22"/>
                <w:szCs w:val="22"/>
                <w:lang w:val="en-US"/>
              </w:rPr>
              <w:t xml:space="preserve">Disposal / </w:t>
            </w:r>
            <w:r>
              <w:rPr>
                <w:rFonts w:ascii="Times New Roman" w:hAnsi="Times New Roman" w:cs="Times New Roman"/>
                <w:sz w:val="22"/>
                <w:szCs w:val="22"/>
                <w:lang w:val="en-US"/>
              </w:rPr>
              <w:t>amorti</w:t>
            </w:r>
            <w:r w:rsidR="004E1D7D">
              <w:rPr>
                <w:rFonts w:ascii="Times New Roman" w:hAnsi="Times New Roman" w:cs="Times New Roman"/>
                <w:sz w:val="22"/>
                <w:szCs w:val="22"/>
                <w:lang w:val="en-US"/>
              </w:rPr>
              <w:t>s</w:t>
            </w:r>
            <w:r>
              <w:rPr>
                <w:rFonts w:ascii="Times New Roman" w:hAnsi="Times New Roman" w:cs="Times New Roman"/>
                <w:sz w:val="22"/>
                <w:szCs w:val="22"/>
                <w:lang w:val="en-US"/>
              </w:rPr>
              <w:t>ation</w:t>
            </w:r>
          </w:p>
        </w:tc>
        <w:tc>
          <w:tcPr>
            <w:tcW w:w="720" w:type="dxa"/>
          </w:tcPr>
          <w:p w14:paraId="78302F11" w14:textId="77777777" w:rsidR="00D10F9D" w:rsidRPr="005077FB" w:rsidRDefault="00D10F9D" w:rsidP="00D10F9D">
            <w:pPr>
              <w:ind w:left="-108" w:right="-83"/>
              <w:jc w:val="center"/>
              <w:rPr>
                <w:rFonts w:ascii="Times New Roman" w:hAnsi="Times New Roman" w:cs="Times New Roman"/>
                <w:i/>
                <w:iCs/>
                <w:sz w:val="22"/>
                <w:szCs w:val="22"/>
              </w:rPr>
            </w:pPr>
          </w:p>
        </w:tc>
        <w:tc>
          <w:tcPr>
            <w:tcW w:w="2045" w:type="dxa"/>
          </w:tcPr>
          <w:p w14:paraId="6B8A976F" w14:textId="2A326945" w:rsidR="00D10F9D" w:rsidRPr="005077FB" w:rsidRDefault="00D10F9D" w:rsidP="00D10F9D">
            <w:pPr>
              <w:tabs>
                <w:tab w:val="decimal" w:pos="1332"/>
              </w:tabs>
              <w:ind w:right="51"/>
              <w:jc w:val="right"/>
              <w:rPr>
                <w:rFonts w:ascii="Times New Roman" w:hAnsi="Times New Roman" w:cs="Times New Roman"/>
                <w:sz w:val="22"/>
                <w:szCs w:val="22"/>
              </w:rPr>
            </w:pPr>
            <w:r>
              <w:rPr>
                <w:rFonts w:ascii="Times New Roman" w:hAnsi="Times New Roman" w:cs="Times New Roman"/>
                <w:sz w:val="22"/>
                <w:szCs w:val="22"/>
              </w:rPr>
              <w:t>(62)</w:t>
            </w:r>
          </w:p>
        </w:tc>
        <w:tc>
          <w:tcPr>
            <w:tcW w:w="270" w:type="dxa"/>
          </w:tcPr>
          <w:p w14:paraId="3EE06BB2" w14:textId="77777777" w:rsidR="00D10F9D" w:rsidRPr="005077FB" w:rsidRDefault="00D10F9D" w:rsidP="00D10F9D">
            <w:pPr>
              <w:tabs>
                <w:tab w:val="decimal" w:pos="1332"/>
              </w:tabs>
              <w:ind w:right="-138"/>
              <w:rPr>
                <w:rFonts w:ascii="Times New Roman" w:hAnsi="Times New Roman" w:cs="Times New Roman"/>
                <w:sz w:val="22"/>
                <w:szCs w:val="22"/>
              </w:rPr>
            </w:pPr>
          </w:p>
        </w:tc>
        <w:tc>
          <w:tcPr>
            <w:tcW w:w="2070" w:type="dxa"/>
          </w:tcPr>
          <w:p w14:paraId="42905492" w14:textId="477A8B8D" w:rsidR="00D10F9D" w:rsidRPr="005077FB" w:rsidRDefault="00D10F9D" w:rsidP="00D10F9D">
            <w:pPr>
              <w:tabs>
                <w:tab w:val="decimal" w:pos="1332"/>
              </w:tabs>
              <w:ind w:right="48"/>
              <w:jc w:val="right"/>
              <w:rPr>
                <w:rFonts w:ascii="Times New Roman" w:hAnsi="Times New Roman" w:cs="Times New Roman"/>
                <w:sz w:val="22"/>
                <w:szCs w:val="22"/>
              </w:rPr>
            </w:pPr>
            <w:r>
              <w:rPr>
                <w:rFonts w:ascii="Times New Roman" w:hAnsi="Times New Roman" w:cs="Times New Roman"/>
                <w:sz w:val="22"/>
                <w:szCs w:val="22"/>
              </w:rPr>
              <w:t>(46)</w:t>
            </w:r>
          </w:p>
        </w:tc>
      </w:tr>
      <w:tr w:rsidR="002B721F" w:rsidRPr="005077FB" w14:paraId="04C4A75F" w14:textId="77777777" w:rsidTr="00DF624C">
        <w:trPr>
          <w:cantSplit/>
        </w:trPr>
        <w:tc>
          <w:tcPr>
            <w:tcW w:w="4237" w:type="dxa"/>
            <w:hideMark/>
          </w:tcPr>
          <w:p w14:paraId="1A3A00DF" w14:textId="171ECEC6" w:rsidR="002B721F" w:rsidRPr="005077FB" w:rsidRDefault="002B721F" w:rsidP="002B721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077FB">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r w:rsidRPr="005077FB">
              <w:rPr>
                <w:rFonts w:ascii="Times New Roman" w:hAnsi="Times New Roman" w:cs="Times New Roman"/>
                <w:b/>
                <w:bCs/>
                <w:sz w:val="22"/>
                <w:szCs w:val="22"/>
                <w:lang w:val="en-US"/>
              </w:rPr>
              <w:t xml:space="preserve"> </w:t>
            </w:r>
          </w:p>
        </w:tc>
        <w:tc>
          <w:tcPr>
            <w:tcW w:w="720" w:type="dxa"/>
          </w:tcPr>
          <w:p w14:paraId="3E40314B" w14:textId="77777777" w:rsidR="002B721F" w:rsidRPr="005077FB" w:rsidRDefault="002B721F" w:rsidP="002B721F">
            <w:pPr>
              <w:ind w:left="-108" w:right="-83"/>
              <w:jc w:val="center"/>
              <w:rPr>
                <w:rFonts w:ascii="Times New Roman" w:hAnsi="Times New Roman" w:cs="Times New Roman"/>
                <w:i/>
                <w:iCs/>
                <w:sz w:val="22"/>
                <w:szCs w:val="22"/>
              </w:rPr>
            </w:pPr>
          </w:p>
        </w:tc>
        <w:tc>
          <w:tcPr>
            <w:tcW w:w="2045" w:type="dxa"/>
            <w:tcBorders>
              <w:top w:val="single" w:sz="4" w:space="0" w:color="auto"/>
              <w:left w:val="nil"/>
              <w:bottom w:val="nil"/>
              <w:right w:val="nil"/>
            </w:tcBorders>
          </w:tcPr>
          <w:p w14:paraId="3FAFF29F" w14:textId="0B858A01" w:rsidR="002B721F" w:rsidRPr="002B721F" w:rsidRDefault="002B721F" w:rsidP="002B721F">
            <w:pPr>
              <w:tabs>
                <w:tab w:val="decimal" w:pos="1357"/>
              </w:tabs>
              <w:ind w:right="141"/>
              <w:jc w:val="right"/>
              <w:rPr>
                <w:rFonts w:ascii="Times New Roman" w:hAnsi="Times New Roman" w:cs="Times New Roman"/>
                <w:b/>
                <w:bCs/>
                <w:sz w:val="22"/>
                <w:szCs w:val="22"/>
              </w:rPr>
            </w:pPr>
            <w:r w:rsidRPr="002B721F">
              <w:rPr>
                <w:rFonts w:ascii="Times New Roman" w:hAnsi="Times New Roman" w:cs="Times New Roman" w:hint="cs"/>
                <w:b/>
                <w:bCs/>
                <w:sz w:val="22"/>
                <w:szCs w:val="22"/>
              </w:rPr>
              <w:t>18,084</w:t>
            </w:r>
          </w:p>
        </w:tc>
        <w:tc>
          <w:tcPr>
            <w:tcW w:w="270" w:type="dxa"/>
          </w:tcPr>
          <w:p w14:paraId="5BFB9893" w14:textId="77777777" w:rsidR="002B721F" w:rsidRPr="002B721F" w:rsidRDefault="002B721F" w:rsidP="002B721F">
            <w:pPr>
              <w:tabs>
                <w:tab w:val="decimal" w:pos="1260"/>
                <w:tab w:val="decimal" w:pos="1357"/>
                <w:tab w:val="decimal" w:pos="1404"/>
              </w:tabs>
              <w:rPr>
                <w:rFonts w:ascii="Times New Roman" w:hAnsi="Times New Roman" w:cs="Times New Roman"/>
                <w:b/>
                <w:bCs/>
                <w:sz w:val="22"/>
                <w:szCs w:val="22"/>
              </w:rPr>
            </w:pPr>
          </w:p>
        </w:tc>
        <w:tc>
          <w:tcPr>
            <w:tcW w:w="2070" w:type="dxa"/>
            <w:tcBorders>
              <w:top w:val="single" w:sz="4" w:space="0" w:color="auto"/>
              <w:left w:val="nil"/>
              <w:bottom w:val="nil"/>
              <w:right w:val="nil"/>
            </w:tcBorders>
          </w:tcPr>
          <w:p w14:paraId="5E191EEF" w14:textId="1D0BF686" w:rsidR="002B721F" w:rsidRPr="002B721F" w:rsidRDefault="002B721F" w:rsidP="002B721F">
            <w:pPr>
              <w:tabs>
                <w:tab w:val="decimal" w:pos="1357"/>
              </w:tabs>
              <w:ind w:right="138"/>
              <w:jc w:val="right"/>
              <w:rPr>
                <w:rFonts w:ascii="Times New Roman" w:hAnsi="Times New Roman" w:cs="Times New Roman"/>
                <w:b/>
                <w:bCs/>
                <w:sz w:val="22"/>
                <w:szCs w:val="22"/>
              </w:rPr>
            </w:pPr>
            <w:r w:rsidRPr="002B721F">
              <w:rPr>
                <w:rFonts w:ascii="Times New Roman" w:hAnsi="Times New Roman" w:cs="Times New Roman" w:hint="cs"/>
                <w:b/>
                <w:bCs/>
                <w:sz w:val="22"/>
                <w:szCs w:val="22"/>
              </w:rPr>
              <w:t>8,441</w:t>
            </w:r>
          </w:p>
        </w:tc>
      </w:tr>
      <w:tr w:rsidR="002B721F" w:rsidRPr="005077FB" w14:paraId="140D172B" w14:textId="77777777" w:rsidTr="00DF624C">
        <w:trPr>
          <w:cantSplit/>
        </w:trPr>
        <w:tc>
          <w:tcPr>
            <w:tcW w:w="4237" w:type="dxa"/>
            <w:hideMark/>
          </w:tcPr>
          <w:p w14:paraId="508E7D41" w14:textId="77777777" w:rsidR="002B721F" w:rsidRPr="005077FB" w:rsidRDefault="002B721F" w:rsidP="002B721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5077FB">
              <w:rPr>
                <w:rFonts w:ascii="Times New Roman" w:hAnsi="Times New Roman" w:cs="Times New Roman"/>
                <w:sz w:val="22"/>
                <w:szCs w:val="22"/>
              </w:rPr>
              <w:t>Transfer from investment properties</w:t>
            </w:r>
          </w:p>
        </w:tc>
        <w:tc>
          <w:tcPr>
            <w:tcW w:w="720" w:type="dxa"/>
            <w:hideMark/>
          </w:tcPr>
          <w:p w14:paraId="05680374" w14:textId="218DF5D7" w:rsidR="002B721F" w:rsidRPr="005077FB" w:rsidRDefault="002B721F" w:rsidP="002B721F">
            <w:pPr>
              <w:ind w:left="-108" w:right="-83"/>
              <w:jc w:val="center"/>
              <w:rPr>
                <w:rFonts w:ascii="Times New Roman" w:hAnsi="Times New Roman" w:cs="Times New Roman"/>
                <w:i/>
                <w:iCs/>
                <w:sz w:val="22"/>
                <w:szCs w:val="22"/>
              </w:rPr>
            </w:pPr>
            <w:r w:rsidRPr="005077FB">
              <w:rPr>
                <w:rFonts w:ascii="Times New Roman" w:hAnsi="Times New Roman" w:cs="Times New Roman"/>
                <w:i/>
                <w:iCs/>
                <w:sz w:val="22"/>
                <w:szCs w:val="22"/>
              </w:rPr>
              <w:t>1</w:t>
            </w:r>
            <w:r>
              <w:rPr>
                <w:rFonts w:ascii="Times New Roman" w:hAnsi="Times New Roman" w:cs="Times New Roman"/>
                <w:i/>
                <w:iCs/>
                <w:sz w:val="22"/>
                <w:szCs w:val="22"/>
              </w:rPr>
              <w:t>2</w:t>
            </w:r>
          </w:p>
        </w:tc>
        <w:tc>
          <w:tcPr>
            <w:tcW w:w="2045" w:type="dxa"/>
          </w:tcPr>
          <w:p w14:paraId="02592EA5" w14:textId="6EFD21F5" w:rsidR="002B721F" w:rsidRPr="002B721F" w:rsidRDefault="002B721F" w:rsidP="002B721F">
            <w:pPr>
              <w:tabs>
                <w:tab w:val="decimal" w:pos="1357"/>
              </w:tabs>
              <w:ind w:right="50"/>
              <w:jc w:val="right"/>
              <w:rPr>
                <w:rFonts w:ascii="Times New Roman" w:hAnsi="Times New Roman" w:cs="Times New Roman"/>
                <w:sz w:val="22"/>
                <w:szCs w:val="22"/>
              </w:rPr>
            </w:pPr>
            <w:r w:rsidRPr="002B721F">
              <w:rPr>
                <w:rFonts w:ascii="Times New Roman" w:hAnsi="Times New Roman" w:cs="Times New Roman" w:hint="cs"/>
                <w:sz w:val="22"/>
                <w:szCs w:val="22"/>
              </w:rPr>
              <w:t>(18,084)</w:t>
            </w:r>
          </w:p>
        </w:tc>
        <w:tc>
          <w:tcPr>
            <w:tcW w:w="270" w:type="dxa"/>
          </w:tcPr>
          <w:p w14:paraId="325F1794" w14:textId="77777777" w:rsidR="002B721F" w:rsidRPr="002B721F" w:rsidRDefault="002B721F" w:rsidP="002B721F">
            <w:pPr>
              <w:tabs>
                <w:tab w:val="decimal" w:pos="1357"/>
              </w:tabs>
              <w:ind w:right="-138"/>
              <w:rPr>
                <w:rFonts w:ascii="Times New Roman" w:hAnsi="Times New Roman" w:cs="Times New Roman"/>
                <w:sz w:val="22"/>
                <w:szCs w:val="22"/>
              </w:rPr>
            </w:pPr>
          </w:p>
        </w:tc>
        <w:tc>
          <w:tcPr>
            <w:tcW w:w="2070" w:type="dxa"/>
          </w:tcPr>
          <w:p w14:paraId="051865FC" w14:textId="000CA573" w:rsidR="002B721F" w:rsidRPr="002B721F" w:rsidRDefault="002B721F" w:rsidP="002B721F">
            <w:pPr>
              <w:tabs>
                <w:tab w:val="decimal" w:pos="1357"/>
              </w:tabs>
              <w:ind w:right="50"/>
              <w:jc w:val="right"/>
              <w:rPr>
                <w:rFonts w:ascii="Times New Roman" w:hAnsi="Times New Roman" w:cs="Times New Roman"/>
                <w:sz w:val="22"/>
                <w:szCs w:val="22"/>
              </w:rPr>
            </w:pPr>
            <w:r w:rsidRPr="002B721F">
              <w:rPr>
                <w:rFonts w:ascii="Times New Roman" w:hAnsi="Times New Roman" w:cs="Times New Roman" w:hint="cs"/>
                <w:sz w:val="22"/>
                <w:szCs w:val="22"/>
              </w:rPr>
              <w:t>(8,441)</w:t>
            </w:r>
          </w:p>
        </w:tc>
      </w:tr>
      <w:tr w:rsidR="002B721F" w:rsidRPr="005077FB" w14:paraId="580BCAA3" w14:textId="77777777" w:rsidTr="00DF624C">
        <w:trPr>
          <w:cantSplit/>
          <w:trHeight w:val="136"/>
        </w:trPr>
        <w:tc>
          <w:tcPr>
            <w:tcW w:w="4237" w:type="dxa"/>
            <w:hideMark/>
          </w:tcPr>
          <w:p w14:paraId="0E975434" w14:textId="13F804E0" w:rsidR="002B721F" w:rsidRPr="005077FB" w:rsidRDefault="002B721F" w:rsidP="002B721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5077FB">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20</w:t>
            </w:r>
          </w:p>
        </w:tc>
        <w:tc>
          <w:tcPr>
            <w:tcW w:w="720" w:type="dxa"/>
          </w:tcPr>
          <w:p w14:paraId="5E8607AF" w14:textId="77777777" w:rsidR="002B721F" w:rsidRPr="005077FB" w:rsidRDefault="002B721F" w:rsidP="002B721F">
            <w:pPr>
              <w:ind w:left="-108" w:right="-83"/>
              <w:jc w:val="center"/>
              <w:rPr>
                <w:rFonts w:ascii="Times New Roman" w:hAnsi="Times New Roman" w:cs="Times New Roman"/>
                <w:i/>
                <w:iCs/>
                <w:sz w:val="22"/>
                <w:szCs w:val="22"/>
              </w:rPr>
            </w:pPr>
          </w:p>
        </w:tc>
        <w:tc>
          <w:tcPr>
            <w:tcW w:w="2045" w:type="dxa"/>
            <w:tcBorders>
              <w:top w:val="single" w:sz="4" w:space="0" w:color="auto"/>
              <w:left w:val="nil"/>
              <w:bottom w:val="single" w:sz="4" w:space="0" w:color="auto"/>
              <w:right w:val="nil"/>
            </w:tcBorders>
          </w:tcPr>
          <w:p w14:paraId="56E1B8A3" w14:textId="48B1A4B7" w:rsidR="002B721F" w:rsidRPr="005077FB" w:rsidRDefault="002B721F" w:rsidP="002B721F">
            <w:pPr>
              <w:tabs>
                <w:tab w:val="left" w:pos="870"/>
                <w:tab w:val="decimal" w:pos="1357"/>
              </w:tabs>
              <w:ind w:right="-76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C752CEB" w14:textId="77777777" w:rsidR="002B721F" w:rsidRPr="005077FB" w:rsidRDefault="002B721F" w:rsidP="002B721F">
            <w:pPr>
              <w:tabs>
                <w:tab w:val="left" w:pos="870"/>
                <w:tab w:val="decimal" w:pos="1260"/>
                <w:tab w:val="decimal" w:pos="1357"/>
                <w:tab w:val="decimal" w:pos="1404"/>
              </w:tabs>
              <w:ind w:right="-760"/>
              <w:jc w:val="center"/>
              <w:rPr>
                <w:rFonts w:ascii="Times New Roman" w:hAnsi="Times New Roman" w:cs="Times New Roman"/>
                <w:b/>
                <w:bCs/>
                <w:sz w:val="22"/>
                <w:szCs w:val="22"/>
              </w:rPr>
            </w:pPr>
          </w:p>
        </w:tc>
        <w:tc>
          <w:tcPr>
            <w:tcW w:w="2070" w:type="dxa"/>
            <w:tcBorders>
              <w:top w:val="single" w:sz="4" w:space="0" w:color="auto"/>
              <w:left w:val="nil"/>
              <w:bottom w:val="single" w:sz="4" w:space="0" w:color="auto"/>
              <w:right w:val="nil"/>
            </w:tcBorders>
          </w:tcPr>
          <w:p w14:paraId="2648F5D6" w14:textId="6208D885" w:rsidR="002B721F" w:rsidRPr="005077FB" w:rsidRDefault="002B721F" w:rsidP="002B721F">
            <w:pPr>
              <w:tabs>
                <w:tab w:val="left" w:pos="870"/>
                <w:tab w:val="decimal" w:pos="1357"/>
              </w:tabs>
              <w:ind w:right="-760"/>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2B721F" w:rsidRPr="005077FB" w14:paraId="4EE72CD4" w14:textId="77777777" w:rsidTr="00DF624C">
        <w:trPr>
          <w:cantSplit/>
        </w:trPr>
        <w:tc>
          <w:tcPr>
            <w:tcW w:w="4237" w:type="dxa"/>
          </w:tcPr>
          <w:p w14:paraId="5769BC62" w14:textId="2272A85F" w:rsidR="002B721F" w:rsidRPr="005077FB" w:rsidRDefault="002B721F" w:rsidP="002B721F">
            <w:pPr>
              <w:rPr>
                <w:rFonts w:ascii="Times New Roman" w:hAnsi="Times New Roman" w:cs="Times New Roman"/>
                <w:b/>
                <w:bCs/>
                <w:i/>
                <w:iCs/>
                <w:sz w:val="22"/>
                <w:szCs w:val="22"/>
                <w:cs/>
              </w:rPr>
            </w:pPr>
          </w:p>
        </w:tc>
        <w:tc>
          <w:tcPr>
            <w:tcW w:w="720" w:type="dxa"/>
          </w:tcPr>
          <w:p w14:paraId="0E6CEE65" w14:textId="77777777" w:rsidR="002B721F" w:rsidRPr="005077FB" w:rsidRDefault="002B721F" w:rsidP="002B721F">
            <w:pPr>
              <w:ind w:left="-108" w:right="-83"/>
              <w:jc w:val="center"/>
              <w:rPr>
                <w:rFonts w:ascii="Times New Roman" w:hAnsi="Times New Roman" w:cs="Times New Roman"/>
                <w:i/>
                <w:iCs/>
                <w:sz w:val="22"/>
                <w:szCs w:val="22"/>
              </w:rPr>
            </w:pPr>
          </w:p>
        </w:tc>
        <w:tc>
          <w:tcPr>
            <w:tcW w:w="2045" w:type="dxa"/>
            <w:tcBorders>
              <w:top w:val="single" w:sz="4" w:space="0" w:color="auto"/>
              <w:left w:val="nil"/>
              <w:bottom w:val="nil"/>
              <w:right w:val="nil"/>
            </w:tcBorders>
          </w:tcPr>
          <w:p w14:paraId="040256A9" w14:textId="77777777" w:rsidR="002B721F" w:rsidRPr="005077FB" w:rsidRDefault="002B721F" w:rsidP="002B721F">
            <w:pPr>
              <w:tabs>
                <w:tab w:val="left" w:pos="1129"/>
              </w:tabs>
              <w:ind w:right="141"/>
              <w:jc w:val="right"/>
              <w:rPr>
                <w:rFonts w:ascii="Times New Roman" w:hAnsi="Times New Roman" w:cs="Times New Roman"/>
                <w:b/>
                <w:bCs/>
                <w:sz w:val="22"/>
                <w:szCs w:val="22"/>
              </w:rPr>
            </w:pPr>
          </w:p>
        </w:tc>
        <w:tc>
          <w:tcPr>
            <w:tcW w:w="270" w:type="dxa"/>
          </w:tcPr>
          <w:p w14:paraId="68C34D2F" w14:textId="77777777" w:rsidR="002B721F" w:rsidRPr="005077FB" w:rsidRDefault="002B721F" w:rsidP="002B721F">
            <w:pPr>
              <w:tabs>
                <w:tab w:val="decimal" w:pos="1260"/>
                <w:tab w:val="decimal" w:pos="1404"/>
              </w:tabs>
              <w:rPr>
                <w:rFonts w:ascii="Times New Roman" w:hAnsi="Times New Roman" w:cs="Times New Roman"/>
                <w:b/>
                <w:bCs/>
                <w:sz w:val="22"/>
                <w:szCs w:val="22"/>
              </w:rPr>
            </w:pPr>
          </w:p>
        </w:tc>
        <w:tc>
          <w:tcPr>
            <w:tcW w:w="2070" w:type="dxa"/>
            <w:tcBorders>
              <w:top w:val="single" w:sz="4" w:space="0" w:color="auto"/>
              <w:left w:val="nil"/>
              <w:bottom w:val="nil"/>
              <w:right w:val="nil"/>
            </w:tcBorders>
          </w:tcPr>
          <w:p w14:paraId="27750255" w14:textId="77777777" w:rsidR="002B721F" w:rsidRPr="005077FB" w:rsidRDefault="002B721F" w:rsidP="002B721F">
            <w:pPr>
              <w:ind w:right="138"/>
              <w:jc w:val="right"/>
              <w:rPr>
                <w:rFonts w:ascii="Times New Roman" w:hAnsi="Times New Roman" w:cs="Times New Roman"/>
                <w:b/>
                <w:bCs/>
                <w:sz w:val="22"/>
                <w:szCs w:val="22"/>
              </w:rPr>
            </w:pPr>
          </w:p>
        </w:tc>
      </w:tr>
      <w:tr w:rsidR="002B721F" w:rsidRPr="005077FB" w14:paraId="15C3E03B" w14:textId="77777777" w:rsidTr="00DF624C">
        <w:trPr>
          <w:cantSplit/>
        </w:trPr>
        <w:tc>
          <w:tcPr>
            <w:tcW w:w="4237" w:type="dxa"/>
            <w:hideMark/>
          </w:tcPr>
          <w:p w14:paraId="15AF9277" w14:textId="77777777" w:rsidR="002B721F" w:rsidRPr="005077FB" w:rsidRDefault="002B721F" w:rsidP="002B721F">
            <w:pPr>
              <w:rPr>
                <w:rFonts w:ascii="Times New Roman" w:hAnsi="Times New Roman" w:cs="Times New Roman"/>
                <w:sz w:val="22"/>
                <w:szCs w:val="22"/>
              </w:rPr>
            </w:pPr>
            <w:r w:rsidRPr="005077FB">
              <w:rPr>
                <w:rFonts w:ascii="Times New Roman" w:hAnsi="Times New Roman" w:cs="Times New Roman"/>
                <w:b/>
                <w:bCs/>
                <w:i/>
                <w:iCs/>
                <w:sz w:val="22"/>
                <w:szCs w:val="22"/>
              </w:rPr>
              <w:t>Net book value</w:t>
            </w:r>
          </w:p>
        </w:tc>
        <w:tc>
          <w:tcPr>
            <w:tcW w:w="720" w:type="dxa"/>
          </w:tcPr>
          <w:p w14:paraId="0B92A3B8" w14:textId="77777777" w:rsidR="002B721F" w:rsidRPr="005077FB" w:rsidRDefault="002B721F" w:rsidP="002B721F">
            <w:pPr>
              <w:ind w:left="-108" w:right="-83"/>
              <w:jc w:val="center"/>
              <w:rPr>
                <w:rFonts w:ascii="Times New Roman" w:hAnsi="Times New Roman" w:cs="Times New Roman"/>
                <w:i/>
                <w:iCs/>
                <w:sz w:val="22"/>
                <w:szCs w:val="22"/>
              </w:rPr>
            </w:pPr>
          </w:p>
        </w:tc>
        <w:tc>
          <w:tcPr>
            <w:tcW w:w="2045" w:type="dxa"/>
          </w:tcPr>
          <w:p w14:paraId="139F7E12" w14:textId="77777777" w:rsidR="002B721F" w:rsidRPr="005077FB" w:rsidRDefault="002B721F" w:rsidP="002B721F">
            <w:pPr>
              <w:tabs>
                <w:tab w:val="decimal" w:pos="1332"/>
              </w:tabs>
              <w:ind w:right="141"/>
              <w:jc w:val="right"/>
              <w:rPr>
                <w:rFonts w:ascii="Times New Roman" w:hAnsi="Times New Roman" w:cs="Times New Roman"/>
                <w:b/>
                <w:bCs/>
                <w:sz w:val="22"/>
                <w:szCs w:val="22"/>
              </w:rPr>
            </w:pPr>
          </w:p>
        </w:tc>
        <w:tc>
          <w:tcPr>
            <w:tcW w:w="270" w:type="dxa"/>
          </w:tcPr>
          <w:p w14:paraId="68B4432A" w14:textId="77777777" w:rsidR="002B721F" w:rsidRPr="005077FB" w:rsidRDefault="002B721F" w:rsidP="002B72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2070" w:type="dxa"/>
          </w:tcPr>
          <w:p w14:paraId="66819F29" w14:textId="77777777" w:rsidR="002B721F" w:rsidRPr="005077FB" w:rsidRDefault="002B721F" w:rsidP="002B721F">
            <w:pPr>
              <w:tabs>
                <w:tab w:val="decimal" w:pos="1332"/>
              </w:tabs>
              <w:ind w:right="138"/>
              <w:jc w:val="right"/>
              <w:rPr>
                <w:rFonts w:ascii="Times New Roman" w:hAnsi="Times New Roman" w:cs="Times New Roman"/>
                <w:b/>
                <w:bCs/>
                <w:sz w:val="22"/>
                <w:szCs w:val="22"/>
              </w:rPr>
            </w:pPr>
          </w:p>
        </w:tc>
      </w:tr>
      <w:tr w:rsidR="002B721F" w:rsidRPr="005077FB" w14:paraId="6C4C7C3A" w14:textId="77777777" w:rsidTr="00DF624C">
        <w:trPr>
          <w:cantSplit/>
        </w:trPr>
        <w:tc>
          <w:tcPr>
            <w:tcW w:w="4237" w:type="dxa"/>
            <w:hideMark/>
          </w:tcPr>
          <w:p w14:paraId="167E0656" w14:textId="2D353856" w:rsidR="002B721F" w:rsidRPr="005077FB" w:rsidRDefault="002B721F" w:rsidP="002B721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5077FB">
              <w:rPr>
                <w:rFonts w:ascii="Times New Roman" w:hAnsi="Times New Roman" w:cs="Times New Roman"/>
                <w:b/>
                <w:bCs/>
                <w:sz w:val="22"/>
                <w:szCs w:val="22"/>
              </w:rPr>
              <w:t>At 1 January 201</w:t>
            </w:r>
            <w:r>
              <w:rPr>
                <w:rFonts w:ascii="Times New Roman" w:hAnsi="Times New Roman" w:cs="Times New Roman"/>
                <w:b/>
                <w:bCs/>
                <w:sz w:val="22"/>
                <w:szCs w:val="22"/>
              </w:rPr>
              <w:t>9</w:t>
            </w:r>
          </w:p>
        </w:tc>
        <w:tc>
          <w:tcPr>
            <w:tcW w:w="720" w:type="dxa"/>
          </w:tcPr>
          <w:p w14:paraId="7BC5CEFB" w14:textId="77777777" w:rsidR="002B721F" w:rsidRPr="005077FB" w:rsidRDefault="002B721F" w:rsidP="002B721F">
            <w:pPr>
              <w:ind w:left="-108" w:right="-83"/>
              <w:jc w:val="center"/>
              <w:rPr>
                <w:rFonts w:ascii="Times New Roman" w:hAnsi="Times New Roman" w:cs="Times New Roman"/>
                <w:i/>
                <w:iCs/>
                <w:sz w:val="22"/>
                <w:szCs w:val="22"/>
              </w:rPr>
            </w:pPr>
          </w:p>
        </w:tc>
        <w:tc>
          <w:tcPr>
            <w:tcW w:w="2045" w:type="dxa"/>
            <w:tcBorders>
              <w:top w:val="nil"/>
              <w:left w:val="nil"/>
              <w:bottom w:val="double" w:sz="4" w:space="0" w:color="auto"/>
              <w:right w:val="nil"/>
            </w:tcBorders>
            <w:hideMark/>
          </w:tcPr>
          <w:p w14:paraId="6EA266CC" w14:textId="7CD3461E" w:rsidR="002B721F" w:rsidRPr="005077FB" w:rsidRDefault="004E1D7D" w:rsidP="002B721F">
            <w:pPr>
              <w:tabs>
                <w:tab w:val="decimal" w:pos="1332"/>
              </w:tabs>
              <w:ind w:right="141"/>
              <w:jc w:val="right"/>
              <w:rPr>
                <w:rFonts w:ascii="Times New Roman" w:hAnsi="Times New Roman" w:cs="Times New Roman"/>
                <w:b/>
                <w:bCs/>
                <w:sz w:val="22"/>
                <w:szCs w:val="22"/>
              </w:rPr>
            </w:pPr>
            <w:r w:rsidRPr="005077FB">
              <w:rPr>
                <w:rFonts w:ascii="Times New Roman" w:hAnsi="Times New Roman" w:cs="Times New Roman"/>
                <w:b/>
                <w:bCs/>
                <w:sz w:val="22"/>
                <w:szCs w:val="22"/>
              </w:rPr>
              <w:t>14,08</w:t>
            </w:r>
            <w:r>
              <w:rPr>
                <w:rFonts w:ascii="Times New Roman" w:hAnsi="Times New Roman" w:cs="Times New Roman"/>
                <w:b/>
                <w:bCs/>
                <w:sz w:val="22"/>
                <w:szCs w:val="22"/>
              </w:rPr>
              <w:t>6</w:t>
            </w:r>
          </w:p>
        </w:tc>
        <w:tc>
          <w:tcPr>
            <w:tcW w:w="270" w:type="dxa"/>
          </w:tcPr>
          <w:p w14:paraId="674E8470" w14:textId="77777777" w:rsidR="002B721F" w:rsidRPr="005077FB" w:rsidRDefault="002B721F" w:rsidP="002B721F">
            <w:pPr>
              <w:tabs>
                <w:tab w:val="decimal" w:pos="1332"/>
              </w:tabs>
              <w:ind w:right="-138"/>
              <w:rPr>
                <w:rFonts w:ascii="Times New Roman" w:hAnsi="Times New Roman" w:cs="Times New Roman"/>
                <w:b/>
                <w:bCs/>
                <w:sz w:val="22"/>
                <w:szCs w:val="22"/>
              </w:rPr>
            </w:pPr>
          </w:p>
        </w:tc>
        <w:tc>
          <w:tcPr>
            <w:tcW w:w="2070" w:type="dxa"/>
            <w:tcBorders>
              <w:top w:val="nil"/>
              <w:left w:val="nil"/>
              <w:bottom w:val="double" w:sz="4" w:space="0" w:color="auto"/>
              <w:right w:val="nil"/>
            </w:tcBorders>
            <w:hideMark/>
          </w:tcPr>
          <w:p w14:paraId="4A3B9EEB" w14:textId="6D46AFF8" w:rsidR="002B721F" w:rsidRPr="005077FB" w:rsidRDefault="004E1D7D" w:rsidP="002B721F">
            <w:pPr>
              <w:tabs>
                <w:tab w:val="decimal" w:pos="1332"/>
              </w:tabs>
              <w:ind w:right="138"/>
              <w:jc w:val="right"/>
              <w:rPr>
                <w:rFonts w:ascii="Times New Roman" w:hAnsi="Times New Roman" w:cs="Times New Roman"/>
                <w:b/>
                <w:bCs/>
                <w:sz w:val="22"/>
                <w:szCs w:val="22"/>
              </w:rPr>
            </w:pPr>
            <w:r w:rsidRPr="005077FB">
              <w:rPr>
                <w:rFonts w:ascii="Times New Roman" w:hAnsi="Times New Roman" w:cs="Times New Roman"/>
                <w:b/>
                <w:bCs/>
                <w:sz w:val="22"/>
                <w:szCs w:val="22"/>
              </w:rPr>
              <w:t>5,77</w:t>
            </w:r>
            <w:r>
              <w:rPr>
                <w:rFonts w:ascii="Times New Roman" w:hAnsi="Times New Roman" w:cs="Times New Roman"/>
                <w:b/>
                <w:bCs/>
                <w:sz w:val="22"/>
                <w:szCs w:val="22"/>
              </w:rPr>
              <w:t>3</w:t>
            </w:r>
          </w:p>
        </w:tc>
      </w:tr>
      <w:tr w:rsidR="002B721F" w:rsidRPr="005077FB" w14:paraId="1443AE3D" w14:textId="77777777" w:rsidTr="00DF624C">
        <w:trPr>
          <w:cantSplit/>
        </w:trPr>
        <w:tc>
          <w:tcPr>
            <w:tcW w:w="4237" w:type="dxa"/>
            <w:hideMark/>
          </w:tcPr>
          <w:p w14:paraId="4D46BBA0" w14:textId="097D8CE5" w:rsidR="002B721F" w:rsidRPr="005077FB" w:rsidRDefault="002B721F" w:rsidP="002B721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5077FB">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r w:rsidRPr="005077FB">
              <w:rPr>
                <w:rFonts w:ascii="Times New Roman" w:hAnsi="Times New Roman" w:cs="Times New Roman"/>
                <w:b/>
                <w:bCs/>
                <w:sz w:val="22"/>
                <w:szCs w:val="22"/>
                <w:lang w:val="en-US"/>
              </w:rPr>
              <w:t xml:space="preserve"> </w:t>
            </w:r>
          </w:p>
        </w:tc>
        <w:tc>
          <w:tcPr>
            <w:tcW w:w="720" w:type="dxa"/>
          </w:tcPr>
          <w:p w14:paraId="2D98BB06" w14:textId="77777777" w:rsidR="002B721F" w:rsidRPr="005077FB" w:rsidRDefault="002B721F" w:rsidP="002B721F">
            <w:pPr>
              <w:ind w:left="-108" w:right="-83"/>
              <w:jc w:val="center"/>
              <w:rPr>
                <w:rFonts w:ascii="Times New Roman" w:hAnsi="Times New Roman" w:cs="Times New Roman"/>
                <w:i/>
                <w:iCs/>
                <w:sz w:val="22"/>
                <w:szCs w:val="22"/>
              </w:rPr>
            </w:pPr>
          </w:p>
        </w:tc>
        <w:tc>
          <w:tcPr>
            <w:tcW w:w="2045" w:type="dxa"/>
            <w:tcBorders>
              <w:top w:val="double" w:sz="4" w:space="0" w:color="auto"/>
              <w:left w:val="nil"/>
              <w:bottom w:val="double" w:sz="4" w:space="0" w:color="auto"/>
              <w:right w:val="nil"/>
            </w:tcBorders>
            <w:hideMark/>
          </w:tcPr>
          <w:p w14:paraId="574B9D1C" w14:textId="27FBAAC6" w:rsidR="002B721F" w:rsidRPr="005077FB" w:rsidRDefault="004E1D7D" w:rsidP="002B721F">
            <w:pPr>
              <w:tabs>
                <w:tab w:val="decimal" w:pos="1332"/>
              </w:tabs>
              <w:ind w:right="141"/>
              <w:jc w:val="right"/>
              <w:rPr>
                <w:rFonts w:ascii="Times New Roman" w:hAnsi="Times New Roman" w:cs="Times New Roman"/>
                <w:b/>
                <w:bCs/>
                <w:sz w:val="22"/>
                <w:szCs w:val="22"/>
              </w:rPr>
            </w:pPr>
            <w:r>
              <w:rPr>
                <w:rFonts w:ascii="Times New Roman" w:hAnsi="Times New Roman" w:cs="Times New Roman"/>
                <w:b/>
                <w:bCs/>
                <w:sz w:val="22"/>
                <w:szCs w:val="22"/>
              </w:rPr>
              <w:t>20,783</w:t>
            </w:r>
          </w:p>
        </w:tc>
        <w:tc>
          <w:tcPr>
            <w:tcW w:w="270" w:type="dxa"/>
          </w:tcPr>
          <w:p w14:paraId="0AD72367" w14:textId="77777777" w:rsidR="002B721F" w:rsidRPr="005077FB" w:rsidRDefault="002B721F" w:rsidP="002B721F">
            <w:pPr>
              <w:tabs>
                <w:tab w:val="decimal" w:pos="1332"/>
              </w:tabs>
              <w:ind w:right="-138"/>
              <w:rPr>
                <w:rFonts w:ascii="Times New Roman" w:hAnsi="Times New Roman" w:cs="Times New Roman"/>
                <w:b/>
                <w:bCs/>
                <w:sz w:val="22"/>
                <w:szCs w:val="22"/>
              </w:rPr>
            </w:pPr>
          </w:p>
        </w:tc>
        <w:tc>
          <w:tcPr>
            <w:tcW w:w="2070" w:type="dxa"/>
            <w:tcBorders>
              <w:top w:val="double" w:sz="4" w:space="0" w:color="auto"/>
              <w:left w:val="nil"/>
              <w:bottom w:val="double" w:sz="4" w:space="0" w:color="auto"/>
              <w:right w:val="nil"/>
            </w:tcBorders>
            <w:hideMark/>
          </w:tcPr>
          <w:p w14:paraId="7A75CCEE" w14:textId="34D86926" w:rsidR="002B721F" w:rsidRPr="005077FB" w:rsidRDefault="004E1D7D" w:rsidP="002B721F">
            <w:pPr>
              <w:tabs>
                <w:tab w:val="decimal" w:pos="1332"/>
              </w:tabs>
              <w:ind w:right="138"/>
              <w:jc w:val="right"/>
              <w:rPr>
                <w:rFonts w:ascii="Times New Roman" w:hAnsi="Times New Roman" w:cs="Times New Roman"/>
                <w:b/>
                <w:bCs/>
                <w:sz w:val="22"/>
                <w:szCs w:val="22"/>
              </w:rPr>
            </w:pPr>
            <w:r>
              <w:rPr>
                <w:rFonts w:ascii="Times New Roman" w:hAnsi="Times New Roman" w:cs="Times New Roman"/>
                <w:b/>
                <w:bCs/>
                <w:sz w:val="22"/>
                <w:szCs w:val="22"/>
              </w:rPr>
              <w:t>11,136</w:t>
            </w:r>
          </w:p>
        </w:tc>
      </w:tr>
      <w:tr w:rsidR="002B721F" w:rsidRPr="005077FB" w14:paraId="72271F66" w14:textId="77777777" w:rsidTr="00DF624C">
        <w:trPr>
          <w:cantSplit/>
        </w:trPr>
        <w:tc>
          <w:tcPr>
            <w:tcW w:w="4237" w:type="dxa"/>
            <w:hideMark/>
          </w:tcPr>
          <w:p w14:paraId="038023AB" w14:textId="7FABEBA9" w:rsidR="002B721F" w:rsidRPr="005077FB" w:rsidRDefault="002B721F" w:rsidP="002B721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5077FB">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20</w:t>
            </w:r>
          </w:p>
        </w:tc>
        <w:tc>
          <w:tcPr>
            <w:tcW w:w="720" w:type="dxa"/>
          </w:tcPr>
          <w:p w14:paraId="65E511DD" w14:textId="77777777" w:rsidR="002B721F" w:rsidRPr="005077FB" w:rsidRDefault="002B721F" w:rsidP="002B721F">
            <w:pPr>
              <w:ind w:left="-108" w:right="-83"/>
              <w:jc w:val="center"/>
              <w:rPr>
                <w:rFonts w:ascii="Times New Roman" w:hAnsi="Times New Roman" w:cs="Times New Roman"/>
                <w:i/>
                <w:iCs/>
                <w:sz w:val="22"/>
                <w:szCs w:val="22"/>
              </w:rPr>
            </w:pPr>
          </w:p>
        </w:tc>
        <w:tc>
          <w:tcPr>
            <w:tcW w:w="2045" w:type="dxa"/>
            <w:tcBorders>
              <w:top w:val="double" w:sz="4" w:space="0" w:color="auto"/>
              <w:left w:val="nil"/>
              <w:bottom w:val="double" w:sz="4" w:space="0" w:color="auto"/>
              <w:right w:val="nil"/>
            </w:tcBorders>
            <w:hideMark/>
          </w:tcPr>
          <w:p w14:paraId="1FEB34B6" w14:textId="1D954142" w:rsidR="002B721F" w:rsidRPr="005077FB" w:rsidRDefault="002B721F" w:rsidP="002B721F">
            <w:pPr>
              <w:tabs>
                <w:tab w:val="decimal" w:pos="1241"/>
              </w:tabs>
              <w:ind w:right="50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D51F366" w14:textId="77777777" w:rsidR="002B721F" w:rsidRPr="005077FB" w:rsidRDefault="002B721F" w:rsidP="002B721F">
            <w:pPr>
              <w:tabs>
                <w:tab w:val="decimal" w:pos="1332"/>
              </w:tabs>
              <w:ind w:right="-138"/>
              <w:rPr>
                <w:rFonts w:ascii="Times New Roman" w:hAnsi="Times New Roman" w:cs="Times New Roman"/>
                <w:b/>
                <w:bCs/>
                <w:sz w:val="22"/>
                <w:szCs w:val="22"/>
              </w:rPr>
            </w:pPr>
          </w:p>
        </w:tc>
        <w:tc>
          <w:tcPr>
            <w:tcW w:w="2070" w:type="dxa"/>
            <w:tcBorders>
              <w:top w:val="double" w:sz="4" w:space="0" w:color="auto"/>
              <w:left w:val="nil"/>
              <w:bottom w:val="double" w:sz="4" w:space="0" w:color="auto"/>
              <w:right w:val="nil"/>
            </w:tcBorders>
            <w:hideMark/>
          </w:tcPr>
          <w:p w14:paraId="6BF35C41" w14:textId="31260CD2" w:rsidR="002B721F" w:rsidRPr="005077FB" w:rsidRDefault="002B721F" w:rsidP="002B721F">
            <w:pPr>
              <w:tabs>
                <w:tab w:val="decimal" w:pos="1349"/>
              </w:tabs>
              <w:ind w:right="501"/>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5D780202" w14:textId="5067F7B8" w:rsidR="005077FB" w:rsidRDefault="005077FB" w:rsidP="005077FB">
      <w:pPr>
        <w:ind w:left="540"/>
        <w:rPr>
          <w:rFonts w:ascii="Times New Roman" w:hAnsi="Times New Roman" w:cs="Times New Roman"/>
          <w:sz w:val="24"/>
          <w:szCs w:val="24"/>
        </w:rPr>
      </w:pPr>
      <w:r>
        <w:rPr>
          <w:rFonts w:ascii="Times New Roman" w:hAnsi="Times New Roman" w:cs="Times New Roman"/>
          <w:sz w:val="24"/>
          <w:szCs w:val="24"/>
        </w:rPr>
        <w:br w:type="page"/>
      </w:r>
    </w:p>
    <w:p w14:paraId="5618D966" w14:textId="6183DF98" w:rsidR="00B37270" w:rsidRPr="00B37270" w:rsidRDefault="00B37270" w:rsidP="00B37270">
      <w:pPr>
        <w:ind w:left="540"/>
        <w:jc w:val="thaiDistribute"/>
        <w:rPr>
          <w:rFonts w:ascii="Times New Roman" w:hAnsi="Times New Roman" w:cs="Times New Roman"/>
          <w:sz w:val="22"/>
          <w:szCs w:val="22"/>
        </w:rPr>
      </w:pPr>
      <w:r w:rsidRPr="00B37270">
        <w:rPr>
          <w:rFonts w:ascii="Times New Roman" w:hAnsi="Times New Roman" w:cs="Times New Roman"/>
          <w:sz w:val="22"/>
          <w:szCs w:val="22"/>
        </w:rPr>
        <w:lastRenderedPageBreak/>
        <w:t>During 2019, additional leasehold rights were mainly as the Group has constructed future projects of shopping centers and department stores by acquiring of assets for using in shopping centers of Central World and CentralPlaza Lardprao in amount of Baht 450.50 million</w:t>
      </w:r>
      <w:r>
        <w:rPr>
          <w:rFonts w:ascii="Times New Roman" w:hAnsi="Times New Roman" w:cs="Times New Roman"/>
          <w:sz w:val="22"/>
          <w:szCs w:val="22"/>
        </w:rPr>
        <w:t>.</w:t>
      </w:r>
    </w:p>
    <w:p w14:paraId="12590FF3" w14:textId="77777777" w:rsidR="00B37270" w:rsidRPr="00B37270" w:rsidRDefault="00B37270" w:rsidP="00B37270">
      <w:pPr>
        <w:ind w:left="540"/>
        <w:jc w:val="thaiDistribute"/>
        <w:rPr>
          <w:rFonts w:ascii="Times New Roman" w:hAnsi="Times New Roman" w:cs="Times New Roman"/>
          <w:sz w:val="22"/>
          <w:szCs w:val="22"/>
        </w:rPr>
      </w:pPr>
    </w:p>
    <w:p w14:paraId="7DC59459" w14:textId="77777777" w:rsidR="00B37270" w:rsidRPr="00B37270" w:rsidRDefault="00B37270" w:rsidP="00B37270">
      <w:pPr>
        <w:ind w:left="540"/>
        <w:jc w:val="thaiDistribute"/>
        <w:rPr>
          <w:rFonts w:ascii="Times New Roman" w:hAnsi="Times New Roman" w:cs="Times New Roman"/>
          <w:sz w:val="22"/>
          <w:szCs w:val="22"/>
        </w:rPr>
      </w:pPr>
      <w:r w:rsidRPr="00B37270">
        <w:rPr>
          <w:rFonts w:ascii="Times New Roman" w:hAnsi="Times New Roman" w:cs="Times New Roman"/>
          <w:sz w:val="22"/>
          <w:szCs w:val="22"/>
        </w:rPr>
        <w:t>In January 2019, the Group paid fees of the additional payment under the land lease agreements with third parties that are the location of CentralPlaza Rama 2 project of Baht 1,790.86 million.</w:t>
      </w:r>
    </w:p>
    <w:p w14:paraId="1FD90794" w14:textId="77777777" w:rsidR="00B37270" w:rsidRPr="00B37270" w:rsidRDefault="00B37270" w:rsidP="00B37270">
      <w:pPr>
        <w:ind w:left="540"/>
        <w:jc w:val="thaiDistribute"/>
        <w:rPr>
          <w:rFonts w:ascii="Times New Roman" w:hAnsi="Times New Roman" w:cs="Times New Roman"/>
          <w:sz w:val="22"/>
          <w:szCs w:val="22"/>
        </w:rPr>
      </w:pPr>
    </w:p>
    <w:p w14:paraId="05B50FD4" w14:textId="64048C4F" w:rsidR="003745B4" w:rsidRPr="003745B4" w:rsidRDefault="00B37270" w:rsidP="00B37270">
      <w:pPr>
        <w:ind w:left="540"/>
        <w:jc w:val="thaiDistribute"/>
        <w:rPr>
          <w:rFonts w:ascii="Times New Roman" w:hAnsi="Times New Roman" w:cs="Times New Roman"/>
          <w:sz w:val="22"/>
          <w:szCs w:val="22"/>
        </w:rPr>
      </w:pPr>
      <w:r w:rsidRPr="00B37270">
        <w:rPr>
          <w:rFonts w:ascii="Times New Roman" w:hAnsi="Times New Roman" w:cs="Times New Roman"/>
          <w:sz w:val="22"/>
          <w:szCs w:val="22"/>
        </w:rPr>
        <w:t>The leasehold rights are commercial properties under long-term operating leases of which mostly were the shopping centers of Central World, CentralPlaza Lardprao and part of projects of CentralPlaza Grand Rama 9, CentralFestival Phuket, CentralPlaza WestGate, CentralFestival EastVille and other projects</w:t>
      </w:r>
    </w:p>
    <w:p w14:paraId="6CB7ADEB" w14:textId="7C9B72A9" w:rsidR="003745B4" w:rsidRDefault="003745B4" w:rsidP="005077FB">
      <w:pPr>
        <w:ind w:left="540"/>
        <w:rPr>
          <w:rFonts w:ascii="Times New Roman" w:hAnsi="Times New Roman" w:cs="Times New Roman"/>
          <w:sz w:val="22"/>
          <w:szCs w:val="22"/>
        </w:rPr>
      </w:pPr>
    </w:p>
    <w:tbl>
      <w:tblPr>
        <w:tblW w:w="8921" w:type="dxa"/>
        <w:tblInd w:w="529" w:type="dxa"/>
        <w:tblLayout w:type="fixed"/>
        <w:tblCellMar>
          <w:left w:w="79" w:type="dxa"/>
          <w:right w:w="79" w:type="dxa"/>
        </w:tblCellMar>
        <w:tblLook w:val="0000" w:firstRow="0" w:lastRow="0" w:firstColumn="0" w:lastColumn="0" w:noHBand="0" w:noVBand="0"/>
      </w:tblPr>
      <w:tblGrid>
        <w:gridCol w:w="3701"/>
        <w:gridCol w:w="180"/>
        <w:gridCol w:w="1170"/>
        <w:gridCol w:w="180"/>
        <w:gridCol w:w="1170"/>
        <w:gridCol w:w="180"/>
        <w:gridCol w:w="1080"/>
        <w:gridCol w:w="180"/>
        <w:gridCol w:w="1080"/>
      </w:tblGrid>
      <w:tr w:rsidR="00B37270" w:rsidRPr="00B37270" w14:paraId="41761CA3" w14:textId="77777777" w:rsidTr="00B37270">
        <w:trPr>
          <w:cantSplit/>
          <w:tblHeader/>
        </w:trPr>
        <w:tc>
          <w:tcPr>
            <w:tcW w:w="3701" w:type="dxa"/>
          </w:tcPr>
          <w:p w14:paraId="6227EEF6" w14:textId="77777777" w:rsidR="00B37270" w:rsidRPr="00B37270" w:rsidRDefault="00B37270" w:rsidP="00B37270">
            <w:pPr>
              <w:ind w:left="450" w:right="-27"/>
              <w:jc w:val="thaiDistribute"/>
              <w:rPr>
                <w:rFonts w:ascii="Times New Roman" w:hAnsi="Times New Roman" w:cs="Times New Roman"/>
                <w:sz w:val="22"/>
                <w:szCs w:val="22"/>
              </w:rPr>
            </w:pPr>
          </w:p>
        </w:tc>
        <w:tc>
          <w:tcPr>
            <w:tcW w:w="180" w:type="dxa"/>
          </w:tcPr>
          <w:p w14:paraId="31073227" w14:textId="77777777" w:rsidR="00B37270" w:rsidRPr="00B37270" w:rsidRDefault="00B37270" w:rsidP="00B37270">
            <w:pPr>
              <w:ind w:left="450" w:right="-27"/>
              <w:jc w:val="thaiDistribute"/>
              <w:rPr>
                <w:rFonts w:ascii="Times New Roman" w:hAnsi="Times New Roman" w:cs="Times New Roman"/>
                <w:b/>
                <w:sz w:val="22"/>
                <w:szCs w:val="22"/>
              </w:rPr>
            </w:pPr>
          </w:p>
        </w:tc>
        <w:tc>
          <w:tcPr>
            <w:tcW w:w="2520" w:type="dxa"/>
            <w:gridSpan w:val="3"/>
          </w:tcPr>
          <w:p w14:paraId="7C1BD363" w14:textId="77777777" w:rsidR="00B37270" w:rsidRPr="00B37270" w:rsidRDefault="00B37270" w:rsidP="00B37270">
            <w:pPr>
              <w:ind w:right="-27"/>
              <w:jc w:val="center"/>
              <w:rPr>
                <w:rFonts w:ascii="Times New Roman" w:hAnsi="Times New Roman" w:cs="Times New Roman"/>
                <w:b/>
                <w:sz w:val="22"/>
                <w:szCs w:val="22"/>
              </w:rPr>
            </w:pPr>
            <w:r w:rsidRPr="00B37270">
              <w:rPr>
                <w:rFonts w:ascii="Times New Roman" w:hAnsi="Times New Roman" w:cs="Times New Roman"/>
                <w:b/>
                <w:sz w:val="22"/>
                <w:szCs w:val="22"/>
              </w:rPr>
              <w:t>Consolidated</w:t>
            </w:r>
          </w:p>
          <w:p w14:paraId="52897945" w14:textId="77777777" w:rsidR="00B37270" w:rsidRPr="00B37270" w:rsidRDefault="00B37270" w:rsidP="00B37270">
            <w:pPr>
              <w:ind w:left="-79" w:right="11"/>
              <w:jc w:val="center"/>
              <w:rPr>
                <w:rFonts w:ascii="Times New Roman" w:hAnsi="Times New Roman" w:cs="Times New Roman"/>
                <w:b/>
                <w:sz w:val="22"/>
                <w:szCs w:val="22"/>
              </w:rPr>
            </w:pPr>
            <w:r w:rsidRPr="00B37270">
              <w:rPr>
                <w:rFonts w:ascii="Times New Roman" w:hAnsi="Times New Roman" w:cs="Times New Roman"/>
                <w:b/>
                <w:sz w:val="22"/>
                <w:szCs w:val="22"/>
              </w:rPr>
              <w:t>financial statements</w:t>
            </w:r>
          </w:p>
        </w:tc>
        <w:tc>
          <w:tcPr>
            <w:tcW w:w="180" w:type="dxa"/>
          </w:tcPr>
          <w:p w14:paraId="7EFE3317" w14:textId="77777777" w:rsidR="00B37270" w:rsidRPr="00B37270" w:rsidRDefault="00B37270" w:rsidP="00B37270">
            <w:pPr>
              <w:ind w:left="450" w:right="-27"/>
              <w:jc w:val="thaiDistribute"/>
              <w:rPr>
                <w:rFonts w:ascii="Times New Roman" w:hAnsi="Times New Roman" w:cs="Times New Roman"/>
                <w:b/>
                <w:sz w:val="22"/>
                <w:szCs w:val="22"/>
              </w:rPr>
            </w:pPr>
          </w:p>
        </w:tc>
        <w:tc>
          <w:tcPr>
            <w:tcW w:w="2340" w:type="dxa"/>
            <w:gridSpan w:val="3"/>
          </w:tcPr>
          <w:p w14:paraId="78FAF030" w14:textId="77777777" w:rsidR="00B37270" w:rsidRPr="00B37270" w:rsidRDefault="00B37270" w:rsidP="00B37270">
            <w:pPr>
              <w:ind w:right="-27"/>
              <w:jc w:val="center"/>
              <w:rPr>
                <w:rFonts w:ascii="Times New Roman" w:hAnsi="Times New Roman" w:cs="Times New Roman"/>
                <w:b/>
                <w:sz w:val="22"/>
                <w:szCs w:val="22"/>
              </w:rPr>
            </w:pPr>
            <w:r w:rsidRPr="00B37270">
              <w:rPr>
                <w:rFonts w:ascii="Times New Roman" w:hAnsi="Times New Roman" w:cs="Times New Roman"/>
                <w:b/>
                <w:sz w:val="22"/>
                <w:szCs w:val="22"/>
              </w:rPr>
              <w:t>Separate</w:t>
            </w:r>
          </w:p>
          <w:p w14:paraId="4DDD64F0" w14:textId="77777777" w:rsidR="00B37270" w:rsidRPr="00B37270" w:rsidRDefault="00B37270" w:rsidP="00B37270">
            <w:pPr>
              <w:ind w:right="-27"/>
              <w:jc w:val="center"/>
              <w:rPr>
                <w:rFonts w:ascii="Times New Roman" w:hAnsi="Times New Roman" w:cs="Times New Roman"/>
                <w:b/>
                <w:sz w:val="22"/>
                <w:szCs w:val="22"/>
              </w:rPr>
            </w:pPr>
            <w:r w:rsidRPr="00B37270">
              <w:rPr>
                <w:rFonts w:ascii="Times New Roman" w:hAnsi="Times New Roman" w:cs="Times New Roman"/>
                <w:b/>
                <w:sz w:val="22"/>
                <w:szCs w:val="22"/>
              </w:rPr>
              <w:t>financial statements</w:t>
            </w:r>
          </w:p>
        </w:tc>
      </w:tr>
      <w:tr w:rsidR="00B37270" w:rsidRPr="00B37270" w14:paraId="658E956A" w14:textId="77777777" w:rsidTr="00B37270">
        <w:trPr>
          <w:cantSplit/>
          <w:tblHeader/>
        </w:trPr>
        <w:tc>
          <w:tcPr>
            <w:tcW w:w="3701" w:type="dxa"/>
          </w:tcPr>
          <w:p w14:paraId="6B355DB2" w14:textId="466456D1" w:rsidR="00B37270" w:rsidRPr="00B37270" w:rsidRDefault="00B37270" w:rsidP="00B37270">
            <w:pPr>
              <w:ind w:right="-27"/>
              <w:jc w:val="thaiDistribute"/>
              <w:rPr>
                <w:rFonts w:ascii="Times New Roman" w:hAnsi="Times New Roman" w:cs="Times New Roman"/>
                <w:i/>
                <w:iCs/>
                <w:sz w:val="22"/>
                <w:szCs w:val="22"/>
              </w:rPr>
            </w:pPr>
            <w:r>
              <w:rPr>
                <w:rFonts w:ascii="Times New Roman" w:hAnsi="Times New Roman" w:cs="Times New Roman"/>
                <w:i/>
                <w:iCs/>
                <w:sz w:val="22"/>
                <w:szCs w:val="22"/>
              </w:rPr>
              <w:t>For the y</w:t>
            </w:r>
            <w:r w:rsidRPr="00B37270">
              <w:rPr>
                <w:rFonts w:ascii="Times New Roman" w:hAnsi="Times New Roman" w:cs="Times New Roman"/>
                <w:i/>
                <w:iCs/>
                <w:sz w:val="22"/>
                <w:szCs w:val="22"/>
              </w:rPr>
              <w:t>ear ended 31 December</w:t>
            </w:r>
          </w:p>
        </w:tc>
        <w:tc>
          <w:tcPr>
            <w:tcW w:w="180" w:type="dxa"/>
          </w:tcPr>
          <w:p w14:paraId="7958769D" w14:textId="77777777" w:rsidR="00B37270" w:rsidRPr="00B37270" w:rsidRDefault="00B37270" w:rsidP="00B37270">
            <w:pPr>
              <w:ind w:left="450" w:right="-27"/>
              <w:jc w:val="thaiDistribute"/>
              <w:rPr>
                <w:rFonts w:ascii="Times New Roman" w:hAnsi="Times New Roman" w:cs="Times New Roman"/>
                <w:bCs/>
                <w:i/>
                <w:iCs/>
                <w:sz w:val="22"/>
                <w:szCs w:val="22"/>
              </w:rPr>
            </w:pPr>
          </w:p>
        </w:tc>
        <w:tc>
          <w:tcPr>
            <w:tcW w:w="1170" w:type="dxa"/>
            <w:shd w:val="clear" w:color="auto" w:fill="auto"/>
          </w:tcPr>
          <w:p w14:paraId="51CB561A" w14:textId="50EAF1DC" w:rsidR="00B37270" w:rsidRPr="00B37270" w:rsidRDefault="00B37270" w:rsidP="00B37270">
            <w:pPr>
              <w:ind w:left="11" w:right="11"/>
              <w:jc w:val="center"/>
              <w:rPr>
                <w:rFonts w:ascii="Times New Roman" w:hAnsi="Times New Roman" w:cs="Times New Roman"/>
                <w:bCs/>
                <w:sz w:val="22"/>
                <w:szCs w:val="22"/>
              </w:rPr>
            </w:pPr>
            <w:r w:rsidRPr="00B37270">
              <w:rPr>
                <w:rFonts w:ascii="Times New Roman" w:hAnsi="Times New Roman" w:cs="Times New Roman"/>
                <w:bCs/>
                <w:sz w:val="22"/>
                <w:szCs w:val="22"/>
              </w:rPr>
              <w:t>20</w:t>
            </w:r>
            <w:r>
              <w:rPr>
                <w:rFonts w:ascii="Times New Roman" w:hAnsi="Times New Roman" w:cs="Times New Roman"/>
                <w:bCs/>
                <w:sz w:val="22"/>
                <w:szCs w:val="22"/>
              </w:rPr>
              <w:t>20</w:t>
            </w:r>
          </w:p>
        </w:tc>
        <w:tc>
          <w:tcPr>
            <w:tcW w:w="180" w:type="dxa"/>
            <w:shd w:val="clear" w:color="auto" w:fill="auto"/>
          </w:tcPr>
          <w:p w14:paraId="00B30109" w14:textId="77777777" w:rsidR="00B37270" w:rsidRPr="00B37270" w:rsidRDefault="00B37270" w:rsidP="00B37270">
            <w:pPr>
              <w:ind w:left="450" w:right="-27"/>
              <w:jc w:val="thaiDistribute"/>
              <w:rPr>
                <w:rFonts w:ascii="Times New Roman" w:hAnsi="Times New Roman" w:cs="Times New Roman"/>
                <w:bCs/>
                <w:sz w:val="22"/>
                <w:szCs w:val="22"/>
              </w:rPr>
            </w:pPr>
          </w:p>
        </w:tc>
        <w:tc>
          <w:tcPr>
            <w:tcW w:w="1170" w:type="dxa"/>
            <w:shd w:val="clear" w:color="auto" w:fill="auto"/>
          </w:tcPr>
          <w:p w14:paraId="6E3B64B9" w14:textId="149220FF" w:rsidR="00B37270" w:rsidRPr="00B37270" w:rsidRDefault="00B37270" w:rsidP="00B37270">
            <w:pPr>
              <w:ind w:left="11" w:right="11"/>
              <w:jc w:val="center"/>
              <w:rPr>
                <w:rFonts w:ascii="Times New Roman" w:hAnsi="Times New Roman" w:cs="Times New Roman"/>
                <w:bCs/>
                <w:sz w:val="22"/>
                <w:szCs w:val="22"/>
              </w:rPr>
            </w:pPr>
            <w:r w:rsidRPr="00B37270">
              <w:rPr>
                <w:rFonts w:ascii="Times New Roman" w:hAnsi="Times New Roman" w:cs="Times New Roman"/>
                <w:bCs/>
                <w:sz w:val="22"/>
                <w:szCs w:val="22"/>
              </w:rPr>
              <w:t>201</w:t>
            </w:r>
            <w:r>
              <w:rPr>
                <w:rFonts w:ascii="Times New Roman" w:hAnsi="Times New Roman" w:cs="Times New Roman"/>
                <w:bCs/>
                <w:sz w:val="22"/>
                <w:szCs w:val="22"/>
              </w:rPr>
              <w:t>9</w:t>
            </w:r>
          </w:p>
        </w:tc>
        <w:tc>
          <w:tcPr>
            <w:tcW w:w="180" w:type="dxa"/>
            <w:shd w:val="clear" w:color="auto" w:fill="auto"/>
          </w:tcPr>
          <w:p w14:paraId="7793FEB9" w14:textId="77777777" w:rsidR="00B37270" w:rsidRPr="00B37270" w:rsidRDefault="00B37270" w:rsidP="00B37270">
            <w:pPr>
              <w:ind w:left="450" w:right="-27"/>
              <w:jc w:val="thaiDistribute"/>
              <w:rPr>
                <w:rFonts w:ascii="Times New Roman" w:hAnsi="Times New Roman" w:cs="Times New Roman"/>
                <w:bCs/>
                <w:sz w:val="22"/>
                <w:szCs w:val="22"/>
              </w:rPr>
            </w:pPr>
          </w:p>
        </w:tc>
        <w:tc>
          <w:tcPr>
            <w:tcW w:w="1080" w:type="dxa"/>
            <w:shd w:val="clear" w:color="auto" w:fill="auto"/>
          </w:tcPr>
          <w:p w14:paraId="039FEBC8" w14:textId="72A1471D" w:rsidR="00B37270" w:rsidRPr="00B37270" w:rsidRDefault="00B37270" w:rsidP="00B37270">
            <w:pPr>
              <w:ind w:left="11" w:right="11"/>
              <w:jc w:val="center"/>
              <w:rPr>
                <w:rFonts w:ascii="Times New Roman" w:hAnsi="Times New Roman" w:cs="Times New Roman"/>
                <w:bCs/>
                <w:sz w:val="22"/>
                <w:szCs w:val="22"/>
              </w:rPr>
            </w:pPr>
            <w:r w:rsidRPr="00B37270">
              <w:rPr>
                <w:rFonts w:ascii="Times New Roman" w:hAnsi="Times New Roman" w:cs="Times New Roman"/>
                <w:bCs/>
                <w:sz w:val="22"/>
                <w:szCs w:val="22"/>
              </w:rPr>
              <w:t>20</w:t>
            </w:r>
            <w:r>
              <w:rPr>
                <w:rFonts w:ascii="Times New Roman" w:hAnsi="Times New Roman" w:cs="Times New Roman"/>
                <w:bCs/>
                <w:sz w:val="22"/>
                <w:szCs w:val="22"/>
              </w:rPr>
              <w:t>20</w:t>
            </w:r>
          </w:p>
        </w:tc>
        <w:tc>
          <w:tcPr>
            <w:tcW w:w="180" w:type="dxa"/>
            <w:shd w:val="clear" w:color="auto" w:fill="auto"/>
          </w:tcPr>
          <w:p w14:paraId="292512C7" w14:textId="77777777" w:rsidR="00B37270" w:rsidRPr="00B37270" w:rsidRDefault="00B37270" w:rsidP="00B37270">
            <w:pPr>
              <w:ind w:left="450" w:right="-27"/>
              <w:jc w:val="thaiDistribute"/>
              <w:rPr>
                <w:rFonts w:ascii="Times New Roman" w:hAnsi="Times New Roman" w:cs="Times New Roman"/>
                <w:bCs/>
                <w:sz w:val="22"/>
                <w:szCs w:val="22"/>
              </w:rPr>
            </w:pPr>
          </w:p>
        </w:tc>
        <w:tc>
          <w:tcPr>
            <w:tcW w:w="1080" w:type="dxa"/>
            <w:shd w:val="clear" w:color="auto" w:fill="auto"/>
          </w:tcPr>
          <w:p w14:paraId="0E4E1BD6" w14:textId="0C61548E" w:rsidR="00B37270" w:rsidRPr="00B37270" w:rsidRDefault="00B37270" w:rsidP="00B37270">
            <w:pPr>
              <w:ind w:left="11" w:right="11"/>
              <w:jc w:val="center"/>
              <w:rPr>
                <w:rFonts w:ascii="Times New Roman" w:hAnsi="Times New Roman" w:cs="Times New Roman"/>
                <w:bCs/>
                <w:sz w:val="22"/>
                <w:szCs w:val="22"/>
              </w:rPr>
            </w:pPr>
            <w:r w:rsidRPr="00B37270">
              <w:rPr>
                <w:rFonts w:ascii="Times New Roman" w:hAnsi="Times New Roman" w:cs="Times New Roman"/>
                <w:bCs/>
                <w:sz w:val="22"/>
                <w:szCs w:val="22"/>
              </w:rPr>
              <w:t>201</w:t>
            </w:r>
            <w:r>
              <w:rPr>
                <w:rFonts w:ascii="Times New Roman" w:hAnsi="Times New Roman" w:cs="Times New Roman"/>
                <w:bCs/>
                <w:sz w:val="22"/>
                <w:szCs w:val="22"/>
              </w:rPr>
              <w:t>9</w:t>
            </w:r>
          </w:p>
        </w:tc>
      </w:tr>
      <w:tr w:rsidR="00B37270" w:rsidRPr="00B37270" w14:paraId="346B4E52" w14:textId="77777777" w:rsidTr="00B37270">
        <w:trPr>
          <w:cantSplit/>
        </w:trPr>
        <w:tc>
          <w:tcPr>
            <w:tcW w:w="3701" w:type="dxa"/>
          </w:tcPr>
          <w:p w14:paraId="2A06F7F3" w14:textId="77777777" w:rsidR="00B37270" w:rsidRPr="00B37270" w:rsidRDefault="00B37270" w:rsidP="00B37270">
            <w:pPr>
              <w:ind w:left="450" w:right="-27"/>
              <w:jc w:val="thaiDistribute"/>
              <w:rPr>
                <w:rFonts w:ascii="Times New Roman" w:hAnsi="Times New Roman" w:cs="Times New Roman"/>
                <w:sz w:val="22"/>
                <w:szCs w:val="22"/>
              </w:rPr>
            </w:pPr>
          </w:p>
        </w:tc>
        <w:tc>
          <w:tcPr>
            <w:tcW w:w="180" w:type="dxa"/>
          </w:tcPr>
          <w:p w14:paraId="6862E317" w14:textId="77777777" w:rsidR="00B37270" w:rsidRPr="00B37270" w:rsidRDefault="00B37270" w:rsidP="00B37270">
            <w:pPr>
              <w:ind w:left="450" w:right="-27"/>
              <w:jc w:val="thaiDistribute"/>
              <w:rPr>
                <w:rFonts w:ascii="Times New Roman" w:hAnsi="Times New Roman" w:cs="Times New Roman"/>
                <w:i/>
                <w:iCs/>
                <w:sz w:val="22"/>
                <w:szCs w:val="22"/>
              </w:rPr>
            </w:pPr>
          </w:p>
        </w:tc>
        <w:tc>
          <w:tcPr>
            <w:tcW w:w="5040" w:type="dxa"/>
            <w:gridSpan w:val="7"/>
          </w:tcPr>
          <w:p w14:paraId="34AEE3F0" w14:textId="074D4068" w:rsidR="00B37270" w:rsidRPr="00B37270" w:rsidRDefault="00B37270" w:rsidP="00B37270">
            <w:pPr>
              <w:ind w:right="-27"/>
              <w:jc w:val="center"/>
              <w:rPr>
                <w:rFonts w:ascii="Times New Roman" w:hAnsi="Times New Roman" w:cs="Times New Roman"/>
                <w:i/>
                <w:iCs/>
                <w:sz w:val="22"/>
                <w:szCs w:val="22"/>
              </w:rPr>
            </w:pPr>
            <w:r w:rsidRPr="00B37270">
              <w:rPr>
                <w:rFonts w:ascii="Times New Roman" w:hAnsi="Times New Roman" w:cs="Times New Roman"/>
                <w:i/>
                <w:iCs/>
                <w:sz w:val="22"/>
                <w:szCs w:val="22"/>
              </w:rPr>
              <w:t>(in million Baht)</w:t>
            </w:r>
          </w:p>
        </w:tc>
      </w:tr>
      <w:tr w:rsidR="00B37270" w:rsidRPr="00B37270" w14:paraId="6F0B9868" w14:textId="77777777" w:rsidTr="00B37270">
        <w:trPr>
          <w:cantSplit/>
        </w:trPr>
        <w:tc>
          <w:tcPr>
            <w:tcW w:w="3701" w:type="dxa"/>
          </w:tcPr>
          <w:p w14:paraId="13A87B5B" w14:textId="77777777" w:rsidR="00B37270" w:rsidRPr="00B37270" w:rsidRDefault="00B37270" w:rsidP="00B37270">
            <w:pPr>
              <w:tabs>
                <w:tab w:val="left" w:pos="1770"/>
              </w:tabs>
              <w:ind w:left="4"/>
              <w:jc w:val="both"/>
              <w:rPr>
                <w:rFonts w:ascii="Times New Roman" w:eastAsia="MS Mincho" w:hAnsi="Times New Roman" w:cs="Times New Roman"/>
                <w:b/>
                <w:bCs/>
                <w:i/>
                <w:iCs/>
                <w:sz w:val="22"/>
                <w:szCs w:val="22"/>
                <w:lang w:bidi="ar-SA"/>
              </w:rPr>
            </w:pPr>
            <w:r w:rsidRPr="00B37270">
              <w:rPr>
                <w:rFonts w:ascii="Times New Roman" w:eastAsia="MS Mincho" w:hAnsi="Times New Roman" w:cs="Times New Roman"/>
                <w:b/>
                <w:bCs/>
                <w:i/>
                <w:iCs/>
                <w:sz w:val="22"/>
                <w:szCs w:val="22"/>
                <w:lang w:bidi="ar-SA"/>
              </w:rPr>
              <w:t xml:space="preserve">Direct operating expenses  </w:t>
            </w:r>
          </w:p>
        </w:tc>
        <w:tc>
          <w:tcPr>
            <w:tcW w:w="180" w:type="dxa"/>
          </w:tcPr>
          <w:p w14:paraId="41910430" w14:textId="77777777" w:rsidR="00B37270" w:rsidRPr="00B37270" w:rsidRDefault="00B37270" w:rsidP="00B37270">
            <w:pPr>
              <w:ind w:left="450" w:right="-27"/>
              <w:jc w:val="thaiDistribute"/>
              <w:rPr>
                <w:rFonts w:ascii="Times New Roman" w:hAnsi="Times New Roman" w:cs="Times New Roman"/>
                <w:i/>
                <w:iCs/>
                <w:sz w:val="22"/>
                <w:szCs w:val="22"/>
              </w:rPr>
            </w:pPr>
          </w:p>
        </w:tc>
        <w:tc>
          <w:tcPr>
            <w:tcW w:w="5040" w:type="dxa"/>
            <w:gridSpan w:val="7"/>
          </w:tcPr>
          <w:p w14:paraId="735A6CC4" w14:textId="77777777" w:rsidR="00B37270" w:rsidRPr="00B37270" w:rsidRDefault="00B37270" w:rsidP="00B37270">
            <w:pPr>
              <w:ind w:right="-27"/>
              <w:jc w:val="center"/>
              <w:rPr>
                <w:rFonts w:ascii="Times New Roman" w:hAnsi="Times New Roman" w:cs="Times New Roman"/>
                <w:i/>
                <w:iCs/>
                <w:sz w:val="22"/>
                <w:szCs w:val="22"/>
              </w:rPr>
            </w:pPr>
          </w:p>
        </w:tc>
      </w:tr>
      <w:tr w:rsidR="00B37270" w:rsidRPr="00B37270" w14:paraId="6F42CD6D" w14:textId="77777777" w:rsidTr="00B37270">
        <w:trPr>
          <w:cantSplit/>
          <w:trHeight w:val="299"/>
        </w:trPr>
        <w:tc>
          <w:tcPr>
            <w:tcW w:w="3701" w:type="dxa"/>
            <w:vAlign w:val="bottom"/>
          </w:tcPr>
          <w:p w14:paraId="2AE2BBB4" w14:textId="77777777" w:rsidR="00B37270" w:rsidRPr="00B37270" w:rsidRDefault="00B37270" w:rsidP="00B37270">
            <w:pPr>
              <w:ind w:left="11" w:right="-27"/>
              <w:rPr>
                <w:rFonts w:ascii="Times New Roman" w:hAnsi="Times New Roman" w:cs="Times New Roman"/>
                <w:spacing w:val="-8"/>
                <w:sz w:val="22"/>
                <w:szCs w:val="22"/>
              </w:rPr>
            </w:pPr>
            <w:r w:rsidRPr="00B37270">
              <w:rPr>
                <w:rFonts w:ascii="Times New Roman" w:hAnsi="Times New Roman" w:cs="Times New Roman"/>
                <w:sz w:val="22"/>
                <w:szCs w:val="22"/>
              </w:rPr>
              <w:t>property that generated rental income</w:t>
            </w:r>
          </w:p>
        </w:tc>
        <w:tc>
          <w:tcPr>
            <w:tcW w:w="180" w:type="dxa"/>
            <w:vAlign w:val="bottom"/>
          </w:tcPr>
          <w:p w14:paraId="5747ADD9" w14:textId="77777777" w:rsidR="00B37270" w:rsidRPr="00B37270" w:rsidRDefault="00B37270" w:rsidP="00B37270">
            <w:pPr>
              <w:ind w:left="450" w:right="-27"/>
              <w:rPr>
                <w:rFonts w:ascii="Times New Roman" w:hAnsi="Times New Roman" w:cs="Times New Roman"/>
                <w:b/>
                <w:bCs/>
                <w:sz w:val="22"/>
                <w:szCs w:val="22"/>
              </w:rPr>
            </w:pPr>
          </w:p>
        </w:tc>
        <w:tc>
          <w:tcPr>
            <w:tcW w:w="1170" w:type="dxa"/>
            <w:tcBorders>
              <w:bottom w:val="double" w:sz="4" w:space="0" w:color="auto"/>
            </w:tcBorders>
            <w:vAlign w:val="bottom"/>
          </w:tcPr>
          <w:p w14:paraId="73E54647" w14:textId="463EBC08" w:rsidR="00B37270" w:rsidRPr="00B37270" w:rsidRDefault="00B37270" w:rsidP="00B37270">
            <w:pPr>
              <w:tabs>
                <w:tab w:val="decimal" w:pos="730"/>
              </w:tabs>
              <w:ind w:left="11" w:right="-27"/>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14:paraId="3DC619F0" w14:textId="77777777" w:rsidR="00B37270" w:rsidRPr="00B37270" w:rsidRDefault="00B37270" w:rsidP="00B37270">
            <w:pPr>
              <w:ind w:left="450" w:right="-27"/>
              <w:rPr>
                <w:rFonts w:ascii="Times New Roman" w:hAnsi="Times New Roman" w:cs="Times New Roman"/>
                <w:sz w:val="22"/>
                <w:szCs w:val="22"/>
              </w:rPr>
            </w:pPr>
          </w:p>
        </w:tc>
        <w:tc>
          <w:tcPr>
            <w:tcW w:w="1170" w:type="dxa"/>
            <w:tcBorders>
              <w:bottom w:val="double" w:sz="4" w:space="0" w:color="auto"/>
            </w:tcBorders>
            <w:vAlign w:val="bottom"/>
          </w:tcPr>
          <w:p w14:paraId="73DDE7AC" w14:textId="050B328B" w:rsidR="00B37270" w:rsidRPr="00B37270" w:rsidRDefault="00B37270" w:rsidP="00B37270">
            <w:pPr>
              <w:tabs>
                <w:tab w:val="decimal" w:pos="910"/>
              </w:tabs>
              <w:ind w:left="11" w:right="-27"/>
              <w:rPr>
                <w:rFonts w:ascii="Times New Roman" w:hAnsi="Times New Roman" w:cs="Times New Roman"/>
                <w:b/>
                <w:bCs/>
                <w:sz w:val="22"/>
                <w:szCs w:val="22"/>
              </w:rPr>
            </w:pPr>
            <w:r w:rsidRPr="00B37270">
              <w:rPr>
                <w:rFonts w:ascii="Times New Roman" w:hAnsi="Times New Roman" w:cs="Times New Roman"/>
                <w:b/>
                <w:bCs/>
                <w:sz w:val="22"/>
                <w:szCs w:val="22"/>
              </w:rPr>
              <w:t>3,87</w:t>
            </w:r>
            <w:r>
              <w:rPr>
                <w:rFonts w:ascii="Times New Roman" w:hAnsi="Times New Roman" w:cs="Times New Roman"/>
                <w:b/>
                <w:bCs/>
                <w:sz w:val="22"/>
                <w:szCs w:val="22"/>
              </w:rPr>
              <w:t>3</w:t>
            </w:r>
          </w:p>
        </w:tc>
        <w:tc>
          <w:tcPr>
            <w:tcW w:w="180" w:type="dxa"/>
            <w:vAlign w:val="bottom"/>
          </w:tcPr>
          <w:p w14:paraId="230DA95F" w14:textId="77777777" w:rsidR="00B37270" w:rsidRPr="00B37270" w:rsidRDefault="00B37270" w:rsidP="00B37270">
            <w:pPr>
              <w:ind w:left="450" w:right="-27"/>
              <w:rPr>
                <w:rFonts w:ascii="Times New Roman" w:hAnsi="Times New Roman" w:cs="Times New Roman"/>
                <w:sz w:val="22"/>
                <w:szCs w:val="22"/>
              </w:rPr>
            </w:pPr>
          </w:p>
        </w:tc>
        <w:tc>
          <w:tcPr>
            <w:tcW w:w="1080" w:type="dxa"/>
            <w:tcBorders>
              <w:bottom w:val="double" w:sz="4" w:space="0" w:color="auto"/>
            </w:tcBorders>
            <w:vAlign w:val="bottom"/>
          </w:tcPr>
          <w:p w14:paraId="5E276CF7" w14:textId="50BEE407" w:rsidR="00B37270" w:rsidRPr="00B37270" w:rsidRDefault="00B37270" w:rsidP="00B37270">
            <w:pPr>
              <w:tabs>
                <w:tab w:val="decimal" w:pos="640"/>
              </w:tabs>
              <w:ind w:left="101" w:right="-27"/>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14:paraId="298C1633" w14:textId="77777777" w:rsidR="00B37270" w:rsidRPr="00B37270" w:rsidRDefault="00B37270" w:rsidP="00B37270">
            <w:pPr>
              <w:ind w:left="450" w:right="-27"/>
              <w:rPr>
                <w:rFonts w:ascii="Times New Roman" w:hAnsi="Times New Roman" w:cs="Times New Roman"/>
                <w:sz w:val="22"/>
                <w:szCs w:val="22"/>
              </w:rPr>
            </w:pPr>
          </w:p>
        </w:tc>
        <w:tc>
          <w:tcPr>
            <w:tcW w:w="1080" w:type="dxa"/>
            <w:tcBorders>
              <w:bottom w:val="double" w:sz="4" w:space="0" w:color="auto"/>
            </w:tcBorders>
            <w:vAlign w:val="bottom"/>
          </w:tcPr>
          <w:p w14:paraId="7E3C6D87" w14:textId="75AB894A" w:rsidR="00B37270" w:rsidRPr="00B37270" w:rsidRDefault="00B37270" w:rsidP="00B37270">
            <w:pPr>
              <w:tabs>
                <w:tab w:val="decimal" w:pos="820"/>
              </w:tabs>
              <w:ind w:left="101" w:right="-27"/>
              <w:rPr>
                <w:rFonts w:ascii="Times New Roman" w:hAnsi="Times New Roman" w:cs="Times New Roman"/>
                <w:b/>
                <w:bCs/>
                <w:sz w:val="22"/>
                <w:szCs w:val="22"/>
              </w:rPr>
            </w:pPr>
            <w:r w:rsidRPr="00B37270">
              <w:rPr>
                <w:rFonts w:ascii="Times New Roman" w:hAnsi="Times New Roman" w:cs="Times New Roman"/>
                <w:b/>
                <w:bCs/>
                <w:sz w:val="22"/>
                <w:szCs w:val="22"/>
              </w:rPr>
              <w:t>2,782</w:t>
            </w:r>
          </w:p>
        </w:tc>
      </w:tr>
    </w:tbl>
    <w:p w14:paraId="728AC05E" w14:textId="5002C378" w:rsidR="00B37270" w:rsidRDefault="00B37270" w:rsidP="005077FB">
      <w:pPr>
        <w:ind w:left="540"/>
        <w:rPr>
          <w:rFonts w:ascii="Times New Roman" w:hAnsi="Times New Roman" w:cs="Times New Roman"/>
          <w:sz w:val="22"/>
          <w:szCs w:val="22"/>
        </w:rPr>
      </w:pPr>
    </w:p>
    <w:p w14:paraId="1511AD09" w14:textId="26A9172A" w:rsidR="00B37270" w:rsidRDefault="00B37270" w:rsidP="00B37270">
      <w:pPr>
        <w:ind w:left="540"/>
        <w:jc w:val="thaiDistribute"/>
        <w:rPr>
          <w:rFonts w:ascii="Times New Roman" w:hAnsi="Times New Roman" w:cs="Times New Roman"/>
          <w:sz w:val="22"/>
          <w:szCs w:val="22"/>
        </w:rPr>
      </w:pPr>
      <w:r w:rsidRPr="00B37270">
        <w:rPr>
          <w:rFonts w:ascii="Times New Roman" w:hAnsi="Times New Roman" w:cs="Times New Roman"/>
          <w:sz w:val="22"/>
          <w:szCs w:val="22"/>
        </w:rPr>
        <w:t>Land leasehold right as presented in the consolidated financial statements, were advance rental fees that a subsidiary paid to two related companies under a land lease agreement with a term of 43 years, which on 30 June 2050.</w:t>
      </w:r>
    </w:p>
    <w:p w14:paraId="3FEA7409" w14:textId="77777777" w:rsidR="00B37270" w:rsidRPr="003745B4" w:rsidRDefault="00B37270" w:rsidP="00B37270">
      <w:pPr>
        <w:ind w:left="540"/>
        <w:jc w:val="thaiDistribute"/>
        <w:rPr>
          <w:rFonts w:ascii="Times New Roman" w:hAnsi="Times New Roman" w:cs="Times New Roman"/>
          <w:sz w:val="22"/>
          <w:szCs w:val="22"/>
        </w:rPr>
      </w:pPr>
    </w:p>
    <w:p w14:paraId="7FA6256C" w14:textId="666D727C" w:rsidR="00316709" w:rsidRDefault="00316709"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Pr>
          <w:rFonts w:ascii="Times New Roman" w:hAnsi="Times New Roman" w:cs="Times New Roman"/>
          <w:sz w:val="24"/>
          <w:szCs w:val="24"/>
          <w:lang w:val="en-US"/>
        </w:rPr>
        <w:t>7</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n</w:t>
      </w:r>
      <w:r>
        <w:rPr>
          <w:rFonts w:ascii="Times New Roman" w:hAnsi="Times New Roman" w:cs="Times New Roman"/>
          <w:sz w:val="24"/>
          <w:szCs w:val="24"/>
        </w:rPr>
        <w:t>on-current assets</w:t>
      </w:r>
    </w:p>
    <w:p w14:paraId="57FECF6F" w14:textId="77777777" w:rsidR="00830472" w:rsidRPr="000B38A5" w:rsidRDefault="00830472" w:rsidP="00830472">
      <w:pPr>
        <w:ind w:left="540"/>
        <w:rPr>
          <w:rFonts w:ascii="Times New Roman" w:hAnsi="Times New Roman" w:cs="Times New Roman"/>
          <w:sz w:val="22"/>
          <w:szCs w:val="22"/>
        </w:rPr>
      </w:pPr>
    </w:p>
    <w:tbl>
      <w:tblPr>
        <w:tblW w:w="9453" w:type="dxa"/>
        <w:tblInd w:w="450" w:type="dxa"/>
        <w:tblLayout w:type="fixed"/>
        <w:tblLook w:val="04A0" w:firstRow="1" w:lastRow="0" w:firstColumn="1" w:lastColumn="0" w:noHBand="0" w:noVBand="1"/>
      </w:tblPr>
      <w:tblGrid>
        <w:gridCol w:w="4146"/>
        <w:gridCol w:w="630"/>
        <w:gridCol w:w="987"/>
        <w:gridCol w:w="268"/>
        <w:gridCol w:w="902"/>
        <w:gridCol w:w="270"/>
        <w:gridCol w:w="991"/>
        <w:gridCol w:w="270"/>
        <w:gridCol w:w="989"/>
      </w:tblGrid>
      <w:tr w:rsidR="000B38A5" w:rsidRPr="000B38A5" w14:paraId="33F1F126" w14:textId="77777777" w:rsidTr="00DF624C">
        <w:tc>
          <w:tcPr>
            <w:tcW w:w="2193" w:type="pct"/>
          </w:tcPr>
          <w:p w14:paraId="61C6BD95" w14:textId="77777777" w:rsidR="000B38A5" w:rsidRPr="000B38A5" w:rsidRDefault="000B38A5" w:rsidP="000B38A5">
            <w:pPr>
              <w:rPr>
                <w:rFonts w:ascii="Times New Roman" w:hAnsi="Times New Roman" w:cs="Times New Roman"/>
                <w:b/>
                <w:bCs/>
                <w:sz w:val="22"/>
                <w:szCs w:val="22"/>
              </w:rPr>
            </w:pPr>
          </w:p>
        </w:tc>
        <w:tc>
          <w:tcPr>
            <w:tcW w:w="333" w:type="pct"/>
          </w:tcPr>
          <w:p w14:paraId="2063E222" w14:textId="77777777" w:rsidR="000B38A5" w:rsidRPr="000B38A5" w:rsidRDefault="000B38A5" w:rsidP="000B38A5">
            <w:pPr>
              <w:rPr>
                <w:rFonts w:ascii="Times New Roman" w:hAnsi="Times New Roman" w:cs="Times New Roman"/>
                <w:b/>
                <w:bCs/>
                <w:sz w:val="22"/>
                <w:szCs w:val="22"/>
              </w:rPr>
            </w:pPr>
          </w:p>
        </w:tc>
        <w:tc>
          <w:tcPr>
            <w:tcW w:w="1141" w:type="pct"/>
            <w:gridSpan w:val="3"/>
            <w:hideMark/>
          </w:tcPr>
          <w:p w14:paraId="32E7067F"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Consolidated</w:t>
            </w:r>
          </w:p>
        </w:tc>
        <w:tc>
          <w:tcPr>
            <w:tcW w:w="143" w:type="pct"/>
          </w:tcPr>
          <w:p w14:paraId="63F10F4D"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90" w:type="pct"/>
            <w:gridSpan w:val="3"/>
            <w:hideMark/>
          </w:tcPr>
          <w:p w14:paraId="31E4DCA8"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Separate</w:t>
            </w:r>
          </w:p>
        </w:tc>
      </w:tr>
      <w:tr w:rsidR="000B38A5" w:rsidRPr="000B38A5" w14:paraId="26C6AC8C" w14:textId="77777777" w:rsidTr="00DF624C">
        <w:tc>
          <w:tcPr>
            <w:tcW w:w="2193" w:type="pct"/>
          </w:tcPr>
          <w:p w14:paraId="63BD09A8" w14:textId="77777777" w:rsidR="000B38A5" w:rsidRPr="000B38A5" w:rsidRDefault="000B38A5" w:rsidP="000B38A5">
            <w:pPr>
              <w:rPr>
                <w:rFonts w:ascii="Times New Roman" w:hAnsi="Times New Roman" w:cs="Times New Roman"/>
                <w:b/>
                <w:bCs/>
                <w:sz w:val="22"/>
                <w:szCs w:val="22"/>
              </w:rPr>
            </w:pPr>
          </w:p>
        </w:tc>
        <w:tc>
          <w:tcPr>
            <w:tcW w:w="333" w:type="pct"/>
          </w:tcPr>
          <w:p w14:paraId="66285D7A" w14:textId="77777777" w:rsidR="000B38A5" w:rsidRPr="000B38A5" w:rsidRDefault="000B38A5" w:rsidP="000B38A5">
            <w:pPr>
              <w:rPr>
                <w:rFonts w:ascii="Times New Roman" w:hAnsi="Times New Roman" w:cs="Times New Roman"/>
                <w:b/>
                <w:bCs/>
                <w:sz w:val="22"/>
                <w:szCs w:val="22"/>
              </w:rPr>
            </w:pPr>
          </w:p>
        </w:tc>
        <w:tc>
          <w:tcPr>
            <w:tcW w:w="1141" w:type="pct"/>
            <w:gridSpan w:val="3"/>
            <w:hideMark/>
          </w:tcPr>
          <w:p w14:paraId="3596FD4B"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financial statements</w:t>
            </w:r>
          </w:p>
        </w:tc>
        <w:tc>
          <w:tcPr>
            <w:tcW w:w="143" w:type="pct"/>
          </w:tcPr>
          <w:p w14:paraId="7C7FF644"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90" w:type="pct"/>
            <w:gridSpan w:val="3"/>
            <w:hideMark/>
          </w:tcPr>
          <w:p w14:paraId="54178E9B"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financial statements</w:t>
            </w:r>
          </w:p>
        </w:tc>
      </w:tr>
      <w:tr w:rsidR="000B38A5" w:rsidRPr="000B38A5" w14:paraId="5239A885" w14:textId="77777777" w:rsidTr="00555A3F">
        <w:tc>
          <w:tcPr>
            <w:tcW w:w="2193" w:type="pct"/>
          </w:tcPr>
          <w:p w14:paraId="2ED64157"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p>
        </w:tc>
        <w:tc>
          <w:tcPr>
            <w:tcW w:w="333" w:type="pct"/>
          </w:tcPr>
          <w:p w14:paraId="6C956F35" w14:textId="0E9F7D83"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i/>
                <w:iCs/>
                <w:spacing w:val="-2"/>
                <w:sz w:val="22"/>
                <w:szCs w:val="22"/>
              </w:rPr>
            </w:pPr>
          </w:p>
        </w:tc>
        <w:tc>
          <w:tcPr>
            <w:tcW w:w="522" w:type="pct"/>
            <w:hideMark/>
          </w:tcPr>
          <w:p w14:paraId="3BD844D5" w14:textId="1DCE0E49" w:rsidR="000B38A5" w:rsidRPr="000B38A5" w:rsidRDefault="000B38A5" w:rsidP="000B38A5">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42" w:type="pct"/>
          </w:tcPr>
          <w:p w14:paraId="72D56D87" w14:textId="77777777" w:rsidR="000B38A5" w:rsidRPr="000B38A5" w:rsidRDefault="000B38A5" w:rsidP="000B38A5">
            <w:pPr>
              <w:ind w:left="-170" w:right="-135"/>
              <w:jc w:val="center"/>
              <w:rPr>
                <w:rFonts w:ascii="Times New Roman" w:hAnsi="Times New Roman" w:cs="Times New Roman"/>
                <w:sz w:val="22"/>
                <w:szCs w:val="22"/>
                <w:rtl/>
                <w:cs/>
              </w:rPr>
            </w:pPr>
          </w:p>
        </w:tc>
        <w:tc>
          <w:tcPr>
            <w:tcW w:w="477" w:type="pct"/>
            <w:hideMark/>
          </w:tcPr>
          <w:p w14:paraId="00D7BF32" w14:textId="6E3B1C5F" w:rsidR="000B38A5" w:rsidRPr="000B38A5" w:rsidRDefault="000B38A5" w:rsidP="000B38A5">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143" w:type="pct"/>
          </w:tcPr>
          <w:p w14:paraId="6FCE8B0C" w14:textId="77777777" w:rsidR="000B38A5" w:rsidRPr="000B38A5" w:rsidRDefault="000B38A5" w:rsidP="000B38A5">
            <w:pPr>
              <w:ind w:left="-170" w:right="-135"/>
              <w:jc w:val="center"/>
              <w:rPr>
                <w:rFonts w:ascii="Times New Roman" w:hAnsi="Times New Roman" w:cs="Times New Roman"/>
                <w:sz w:val="22"/>
                <w:szCs w:val="22"/>
                <w:rtl/>
                <w:cs/>
              </w:rPr>
            </w:pPr>
          </w:p>
        </w:tc>
        <w:tc>
          <w:tcPr>
            <w:tcW w:w="524" w:type="pct"/>
            <w:hideMark/>
          </w:tcPr>
          <w:p w14:paraId="61B939CE" w14:textId="62465119" w:rsidR="000B38A5" w:rsidRPr="000B38A5" w:rsidRDefault="000B38A5" w:rsidP="000B38A5">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43" w:type="pct"/>
          </w:tcPr>
          <w:p w14:paraId="19EB6F2D" w14:textId="77777777" w:rsidR="000B38A5" w:rsidRPr="000B38A5" w:rsidRDefault="000B38A5" w:rsidP="000B38A5">
            <w:pPr>
              <w:ind w:left="-170" w:right="-135"/>
              <w:jc w:val="center"/>
              <w:rPr>
                <w:rFonts w:ascii="Times New Roman" w:hAnsi="Times New Roman" w:cs="Times New Roman"/>
                <w:sz w:val="22"/>
                <w:szCs w:val="22"/>
                <w:rtl/>
                <w:cs/>
              </w:rPr>
            </w:pPr>
          </w:p>
        </w:tc>
        <w:tc>
          <w:tcPr>
            <w:tcW w:w="523" w:type="pct"/>
            <w:hideMark/>
          </w:tcPr>
          <w:p w14:paraId="7814D4EE" w14:textId="6A56AE8F" w:rsidR="000B38A5" w:rsidRPr="000B38A5" w:rsidRDefault="000B38A5" w:rsidP="000B38A5">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r>
      <w:tr w:rsidR="000B38A5" w:rsidRPr="000B38A5" w14:paraId="74B9A16E" w14:textId="77777777" w:rsidTr="00DF624C">
        <w:tc>
          <w:tcPr>
            <w:tcW w:w="2193" w:type="pct"/>
          </w:tcPr>
          <w:p w14:paraId="0902CC1D"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tl/>
                <w:cs/>
              </w:rPr>
            </w:pPr>
          </w:p>
        </w:tc>
        <w:tc>
          <w:tcPr>
            <w:tcW w:w="333" w:type="pct"/>
          </w:tcPr>
          <w:p w14:paraId="4B5D2730"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p>
        </w:tc>
        <w:tc>
          <w:tcPr>
            <w:tcW w:w="2474" w:type="pct"/>
            <w:gridSpan w:val="7"/>
            <w:vAlign w:val="center"/>
            <w:hideMark/>
          </w:tcPr>
          <w:p w14:paraId="4FB52E2F" w14:textId="5CBCA5F0"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0B38A5">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0B38A5">
              <w:rPr>
                <w:rFonts w:ascii="Times New Roman" w:hAnsi="Times New Roman" w:cs="Times New Roman"/>
                <w:i/>
                <w:iCs/>
                <w:spacing w:val="-2"/>
                <w:sz w:val="22"/>
                <w:szCs w:val="22"/>
              </w:rPr>
              <w:t xml:space="preserve"> Baht)</w:t>
            </w:r>
          </w:p>
        </w:tc>
      </w:tr>
      <w:tr w:rsidR="000B38A5" w:rsidRPr="000B38A5" w14:paraId="1692F805" w14:textId="77777777" w:rsidTr="00555A3F">
        <w:trPr>
          <w:trHeight w:val="245"/>
        </w:trPr>
        <w:tc>
          <w:tcPr>
            <w:tcW w:w="2193" w:type="pct"/>
            <w:hideMark/>
          </w:tcPr>
          <w:p w14:paraId="1072E96E" w14:textId="77777777" w:rsidR="000B38A5" w:rsidRPr="000B38A5" w:rsidRDefault="000B38A5" w:rsidP="000B38A5">
            <w:pPr>
              <w:rPr>
                <w:rFonts w:ascii="Times New Roman" w:hAnsi="Times New Roman" w:cs="Times New Roman"/>
                <w:sz w:val="22"/>
                <w:szCs w:val="22"/>
                <w:lang w:val="en-US"/>
              </w:rPr>
            </w:pPr>
            <w:r w:rsidRPr="000B38A5">
              <w:rPr>
                <w:rFonts w:ascii="Times New Roman" w:hAnsi="Times New Roman" w:cs="Times New Roman"/>
                <w:sz w:val="22"/>
                <w:szCs w:val="22"/>
                <w:lang w:val="en-US"/>
              </w:rPr>
              <w:t>Deposits</w:t>
            </w:r>
          </w:p>
        </w:tc>
        <w:tc>
          <w:tcPr>
            <w:tcW w:w="333" w:type="pct"/>
          </w:tcPr>
          <w:p w14:paraId="2371ED2A" w14:textId="179EC8C8" w:rsidR="000B38A5" w:rsidRPr="000B38A5" w:rsidRDefault="000B38A5" w:rsidP="000B38A5">
            <w:pPr>
              <w:jc w:val="center"/>
              <w:rPr>
                <w:rFonts w:ascii="Times New Roman" w:hAnsi="Times New Roman"/>
                <w:i/>
                <w:iCs/>
                <w:sz w:val="22"/>
                <w:szCs w:val="28"/>
                <w:lang w:val="en-US"/>
              </w:rPr>
            </w:pPr>
          </w:p>
        </w:tc>
        <w:tc>
          <w:tcPr>
            <w:tcW w:w="522" w:type="pct"/>
          </w:tcPr>
          <w:p w14:paraId="64A433AE" w14:textId="7FBD8158" w:rsidR="000B38A5" w:rsidRPr="000B38A5" w:rsidRDefault="00555A3F" w:rsidP="000B38A5">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1,760</w:t>
            </w:r>
          </w:p>
        </w:tc>
        <w:tc>
          <w:tcPr>
            <w:tcW w:w="142" w:type="pct"/>
          </w:tcPr>
          <w:p w14:paraId="0A5F88BC" w14:textId="77777777" w:rsidR="000B38A5" w:rsidRPr="000B38A5" w:rsidRDefault="000B38A5" w:rsidP="000B38A5">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0E0D44B4" w14:textId="516889C3" w:rsidR="000B38A5" w:rsidRPr="000B38A5" w:rsidRDefault="000B38A5" w:rsidP="000B38A5">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1,303</w:t>
            </w:r>
          </w:p>
        </w:tc>
        <w:tc>
          <w:tcPr>
            <w:tcW w:w="143" w:type="pct"/>
          </w:tcPr>
          <w:p w14:paraId="2E116DE8" w14:textId="77777777" w:rsidR="000B38A5" w:rsidRPr="000B38A5" w:rsidRDefault="000B38A5" w:rsidP="000B38A5">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6DB21FD1" w14:textId="41D1E279" w:rsidR="000B38A5" w:rsidRPr="000B38A5" w:rsidRDefault="00555A3F" w:rsidP="000B38A5">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227</w:t>
            </w:r>
          </w:p>
        </w:tc>
        <w:tc>
          <w:tcPr>
            <w:tcW w:w="143" w:type="pct"/>
          </w:tcPr>
          <w:p w14:paraId="657B7A27" w14:textId="77777777" w:rsidR="000B38A5" w:rsidRPr="000B38A5" w:rsidRDefault="000B38A5" w:rsidP="000B38A5">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4D0A134B" w14:textId="323417C9" w:rsidR="000B38A5" w:rsidRPr="000B38A5" w:rsidRDefault="000B38A5" w:rsidP="000B38A5">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237</w:t>
            </w:r>
          </w:p>
        </w:tc>
      </w:tr>
      <w:tr w:rsidR="00555A3F" w:rsidRPr="000B38A5" w14:paraId="0A7786F4" w14:textId="77777777" w:rsidTr="00DF624C">
        <w:trPr>
          <w:trHeight w:val="245"/>
        </w:trPr>
        <w:tc>
          <w:tcPr>
            <w:tcW w:w="2193" w:type="pct"/>
          </w:tcPr>
          <w:p w14:paraId="4A952EC6" w14:textId="4229EB28" w:rsidR="00555A3F" w:rsidRPr="000B38A5" w:rsidRDefault="00555A3F" w:rsidP="00555A3F">
            <w:pPr>
              <w:rPr>
                <w:rFonts w:ascii="Times New Roman" w:hAnsi="Times New Roman" w:cs="Times New Roman"/>
                <w:sz w:val="22"/>
                <w:szCs w:val="22"/>
                <w:lang w:val="en-US"/>
              </w:rPr>
            </w:pPr>
            <w:r w:rsidRPr="000B38A5">
              <w:rPr>
                <w:rFonts w:ascii="Times New Roman" w:hAnsi="Times New Roman" w:cs="Times New Roman"/>
                <w:sz w:val="22"/>
                <w:szCs w:val="22"/>
                <w:lang w:val="en-US"/>
              </w:rPr>
              <w:t xml:space="preserve">Advance payment for </w:t>
            </w:r>
            <w:r>
              <w:rPr>
                <w:rFonts w:ascii="Times New Roman" w:hAnsi="Times New Roman" w:cs="Times New Roman"/>
                <w:sz w:val="22"/>
                <w:szCs w:val="22"/>
                <w:lang w:val="en-US"/>
              </w:rPr>
              <w:t xml:space="preserve">purchases of </w:t>
            </w:r>
            <w:r>
              <w:rPr>
                <w:rFonts w:ascii="Times New Roman" w:hAnsi="Times New Roman" w:cs="Times New Roman"/>
                <w:sz w:val="22"/>
                <w:szCs w:val="22"/>
                <w:lang w:val="en-US"/>
              </w:rPr>
              <w:br/>
              <w:t xml:space="preserve">   </w:t>
            </w:r>
            <w:r w:rsidRPr="000B38A5">
              <w:rPr>
                <w:rFonts w:ascii="Times New Roman" w:hAnsi="Times New Roman" w:cs="Times New Roman"/>
                <w:sz w:val="22"/>
                <w:szCs w:val="22"/>
                <w:lang w:val="en-US"/>
              </w:rPr>
              <w:t>investment</w:t>
            </w:r>
            <w:r>
              <w:rPr>
                <w:rFonts w:ascii="Times New Roman" w:hAnsi="Times New Roman" w:cs="Times New Roman"/>
                <w:sz w:val="22"/>
                <w:szCs w:val="22"/>
                <w:lang w:val="en-US"/>
              </w:rPr>
              <w:t xml:space="preserve"> </w:t>
            </w:r>
            <w:r w:rsidRPr="000B38A5">
              <w:rPr>
                <w:rFonts w:ascii="Times New Roman" w:hAnsi="Times New Roman" w:cs="Times New Roman"/>
                <w:sz w:val="22"/>
                <w:szCs w:val="22"/>
                <w:lang w:val="en-US"/>
              </w:rPr>
              <w:t>properties and leasehold rights</w:t>
            </w:r>
          </w:p>
        </w:tc>
        <w:tc>
          <w:tcPr>
            <w:tcW w:w="333" w:type="pct"/>
          </w:tcPr>
          <w:p w14:paraId="583033C0" w14:textId="77777777" w:rsidR="00555A3F" w:rsidRDefault="00555A3F" w:rsidP="00555A3F">
            <w:pPr>
              <w:jc w:val="center"/>
              <w:rPr>
                <w:rFonts w:ascii="Times New Roman" w:hAnsi="Times New Roman"/>
                <w:i/>
                <w:iCs/>
                <w:sz w:val="22"/>
                <w:szCs w:val="28"/>
                <w:lang w:val="en-US"/>
              </w:rPr>
            </w:pPr>
          </w:p>
        </w:tc>
        <w:tc>
          <w:tcPr>
            <w:tcW w:w="522" w:type="pct"/>
          </w:tcPr>
          <w:p w14:paraId="5D2F2F47" w14:textId="77777777" w:rsidR="00555A3F"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p w14:paraId="4C3E3413" w14:textId="1A4FDECF"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394</w:t>
            </w:r>
          </w:p>
        </w:tc>
        <w:tc>
          <w:tcPr>
            <w:tcW w:w="142" w:type="pct"/>
          </w:tcPr>
          <w:p w14:paraId="0960A941"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76359726" w14:textId="77777777" w:rsidR="00555A3F"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p w14:paraId="5C49C8C0" w14:textId="00F47D47" w:rsidR="00555A3F"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4</w:t>
            </w:r>
          </w:p>
        </w:tc>
        <w:tc>
          <w:tcPr>
            <w:tcW w:w="143" w:type="pct"/>
          </w:tcPr>
          <w:p w14:paraId="15A7590D"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3E76B2A2" w14:textId="77777777" w:rsidR="00555A3F"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p w14:paraId="500FFF65" w14:textId="5FED379D" w:rsidR="00555A3F" w:rsidRPr="000B38A5" w:rsidRDefault="00555A3F" w:rsidP="00555A3F">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228</w:t>
            </w:r>
          </w:p>
        </w:tc>
        <w:tc>
          <w:tcPr>
            <w:tcW w:w="143" w:type="pct"/>
          </w:tcPr>
          <w:p w14:paraId="10C59DF6"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6AAFC046" w14:textId="77777777" w:rsidR="00555A3F" w:rsidRDefault="00555A3F" w:rsidP="00555A3F">
            <w:pPr>
              <w:tabs>
                <w:tab w:val="decimal" w:pos="61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22"/>
              <w:jc w:val="center"/>
              <w:rPr>
                <w:rFonts w:ascii="Times New Roman" w:hAnsi="Times New Roman" w:cs="Times New Roman"/>
                <w:spacing w:val="-2"/>
                <w:sz w:val="22"/>
                <w:szCs w:val="22"/>
              </w:rPr>
            </w:pPr>
          </w:p>
          <w:p w14:paraId="084998CC" w14:textId="5BEA763E" w:rsidR="00555A3F" w:rsidRDefault="00555A3F" w:rsidP="00555A3F">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4</w:t>
            </w:r>
          </w:p>
        </w:tc>
      </w:tr>
      <w:tr w:rsidR="00555A3F" w:rsidRPr="000B38A5" w14:paraId="13A6B0C3" w14:textId="77777777" w:rsidTr="00DF624C">
        <w:trPr>
          <w:trHeight w:val="245"/>
        </w:trPr>
        <w:tc>
          <w:tcPr>
            <w:tcW w:w="2193" w:type="pct"/>
          </w:tcPr>
          <w:p w14:paraId="3664487A" w14:textId="1C953462" w:rsidR="00555A3F" w:rsidRPr="000B38A5" w:rsidRDefault="00C665C1" w:rsidP="00555A3F">
            <w:pPr>
              <w:rPr>
                <w:rFonts w:ascii="Times New Roman" w:hAnsi="Times New Roman" w:cs="Times New Roman"/>
                <w:sz w:val="22"/>
                <w:szCs w:val="22"/>
                <w:lang w:val="en-US"/>
              </w:rPr>
            </w:pPr>
            <w:r w:rsidRPr="00C665C1">
              <w:rPr>
                <w:rFonts w:ascii="Times New Roman" w:hAnsi="Times New Roman" w:cs="Times New Roman"/>
                <w:sz w:val="22"/>
                <w:szCs w:val="22"/>
                <w:lang w:val="en-US"/>
              </w:rPr>
              <w:t>Advance payment for rights</w:t>
            </w:r>
          </w:p>
        </w:tc>
        <w:tc>
          <w:tcPr>
            <w:tcW w:w="333" w:type="pct"/>
          </w:tcPr>
          <w:p w14:paraId="403D3E2C" w14:textId="77777777" w:rsidR="00555A3F" w:rsidRDefault="00555A3F" w:rsidP="00555A3F">
            <w:pPr>
              <w:jc w:val="center"/>
              <w:rPr>
                <w:rFonts w:ascii="Times New Roman" w:hAnsi="Times New Roman"/>
                <w:i/>
                <w:iCs/>
                <w:sz w:val="22"/>
                <w:szCs w:val="28"/>
                <w:lang w:val="en-US"/>
              </w:rPr>
            </w:pPr>
          </w:p>
        </w:tc>
        <w:tc>
          <w:tcPr>
            <w:tcW w:w="522" w:type="pct"/>
          </w:tcPr>
          <w:p w14:paraId="0886ED43" w14:textId="6E1650E8"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340</w:t>
            </w:r>
          </w:p>
        </w:tc>
        <w:tc>
          <w:tcPr>
            <w:tcW w:w="142" w:type="pct"/>
          </w:tcPr>
          <w:p w14:paraId="3B48DD8F"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756895F5" w14:textId="5012DED9"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377</w:t>
            </w:r>
          </w:p>
        </w:tc>
        <w:tc>
          <w:tcPr>
            <w:tcW w:w="143" w:type="pct"/>
          </w:tcPr>
          <w:p w14:paraId="484DBE22"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6983E801" w14:textId="4195F11E" w:rsidR="00555A3F" w:rsidRPr="000B38A5" w:rsidRDefault="00555A3F" w:rsidP="00555A3F">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247</w:t>
            </w:r>
          </w:p>
        </w:tc>
        <w:tc>
          <w:tcPr>
            <w:tcW w:w="143" w:type="pct"/>
          </w:tcPr>
          <w:p w14:paraId="04685D69"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32D43FF7" w14:textId="4DD8139A" w:rsidR="00555A3F" w:rsidRPr="000B38A5" w:rsidRDefault="00555A3F" w:rsidP="00555A3F">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280</w:t>
            </w:r>
          </w:p>
        </w:tc>
      </w:tr>
      <w:tr w:rsidR="00555A3F" w:rsidRPr="000B38A5" w14:paraId="5C8E11BB" w14:textId="77777777" w:rsidTr="00555A3F">
        <w:trPr>
          <w:trHeight w:val="272"/>
        </w:trPr>
        <w:tc>
          <w:tcPr>
            <w:tcW w:w="2193" w:type="pct"/>
          </w:tcPr>
          <w:p w14:paraId="1F418E24" w14:textId="01323168" w:rsidR="00555A3F" w:rsidRPr="000B38A5" w:rsidRDefault="00555A3F" w:rsidP="00555A3F">
            <w:pPr>
              <w:ind w:right="-100"/>
              <w:rPr>
                <w:rFonts w:ascii="Times New Roman" w:hAnsi="Times New Roman" w:cs="Times New Roman"/>
                <w:sz w:val="22"/>
                <w:szCs w:val="22"/>
                <w:lang w:val="en-US"/>
              </w:rPr>
            </w:pPr>
            <w:r w:rsidRPr="000B38A5">
              <w:rPr>
                <w:rFonts w:ascii="Times New Roman" w:hAnsi="Times New Roman" w:cs="Times New Roman"/>
                <w:sz w:val="22"/>
                <w:szCs w:val="22"/>
                <w:lang w:val="en-US"/>
              </w:rPr>
              <w:t>Guarantees for leasehold</w:t>
            </w:r>
            <w:r>
              <w:rPr>
                <w:rFonts w:ascii="Times New Roman" w:hAnsi="Times New Roman" w:cs="Times New Roman"/>
                <w:sz w:val="22"/>
                <w:szCs w:val="22"/>
                <w:lang w:val="en-US"/>
              </w:rPr>
              <w:t xml:space="preserve"> rights</w:t>
            </w:r>
          </w:p>
        </w:tc>
        <w:tc>
          <w:tcPr>
            <w:tcW w:w="333" w:type="pct"/>
          </w:tcPr>
          <w:p w14:paraId="30F6C901" w14:textId="77777777" w:rsidR="00555A3F" w:rsidRPr="000B38A5" w:rsidRDefault="00555A3F" w:rsidP="00555A3F">
            <w:pPr>
              <w:rPr>
                <w:rFonts w:ascii="Times New Roman" w:hAnsi="Times New Roman" w:cs="Times New Roman"/>
                <w:sz w:val="22"/>
                <w:szCs w:val="22"/>
                <w:lang w:val="en-US"/>
              </w:rPr>
            </w:pPr>
          </w:p>
        </w:tc>
        <w:tc>
          <w:tcPr>
            <w:tcW w:w="522" w:type="pct"/>
          </w:tcPr>
          <w:p w14:paraId="068A019C" w14:textId="7764C1E0"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206</w:t>
            </w:r>
          </w:p>
        </w:tc>
        <w:tc>
          <w:tcPr>
            <w:tcW w:w="142" w:type="pct"/>
          </w:tcPr>
          <w:p w14:paraId="776C73C4"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16A22BF4" w14:textId="039ECF5C"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233</w:t>
            </w:r>
          </w:p>
        </w:tc>
        <w:tc>
          <w:tcPr>
            <w:tcW w:w="143" w:type="pct"/>
          </w:tcPr>
          <w:p w14:paraId="667CEBF5"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6174F84F" w14:textId="64D28523"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00"/>
              <w:jc w:val="center"/>
              <w:rPr>
                <w:rFonts w:ascii="Times New Roman" w:hAnsi="Times New Roman" w:cs="Times New Roman"/>
                <w:spacing w:val="-2"/>
                <w:sz w:val="22"/>
                <w:szCs w:val="22"/>
              </w:rPr>
            </w:pPr>
            <w:r>
              <w:rPr>
                <w:rFonts w:ascii="Times New Roman" w:hAnsi="Times New Roman" w:cs="Times New Roman"/>
                <w:spacing w:val="-2"/>
                <w:sz w:val="22"/>
                <w:szCs w:val="22"/>
              </w:rPr>
              <w:t>-</w:t>
            </w:r>
          </w:p>
        </w:tc>
        <w:tc>
          <w:tcPr>
            <w:tcW w:w="143" w:type="pct"/>
          </w:tcPr>
          <w:p w14:paraId="5F66D486"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06F4131E" w14:textId="15D2133B" w:rsidR="00555A3F" w:rsidRPr="000B38A5" w:rsidRDefault="00555A3F" w:rsidP="00555A3F">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00"/>
              <w:jc w:val="center"/>
              <w:rPr>
                <w:rFonts w:ascii="Times New Roman" w:hAnsi="Times New Roman" w:cs="Times New Roman"/>
                <w:spacing w:val="-2"/>
                <w:sz w:val="22"/>
                <w:szCs w:val="22"/>
              </w:rPr>
            </w:pPr>
            <w:r>
              <w:rPr>
                <w:rFonts w:ascii="Times New Roman" w:hAnsi="Times New Roman" w:cs="Times New Roman"/>
                <w:spacing w:val="-2"/>
                <w:sz w:val="22"/>
                <w:szCs w:val="22"/>
              </w:rPr>
              <w:t>-</w:t>
            </w:r>
          </w:p>
        </w:tc>
      </w:tr>
      <w:tr w:rsidR="00555A3F" w:rsidRPr="000B38A5" w14:paraId="29DE082F" w14:textId="77777777" w:rsidTr="00DF624C">
        <w:trPr>
          <w:trHeight w:val="245"/>
        </w:trPr>
        <w:tc>
          <w:tcPr>
            <w:tcW w:w="2193" w:type="pct"/>
            <w:hideMark/>
          </w:tcPr>
          <w:p w14:paraId="26B4BC1A" w14:textId="6490E233" w:rsidR="00555A3F" w:rsidRPr="000B38A5" w:rsidRDefault="00555A3F" w:rsidP="00555A3F">
            <w:pPr>
              <w:rPr>
                <w:rFonts w:ascii="Times New Roman" w:hAnsi="Times New Roman" w:cs="Times New Roman"/>
                <w:sz w:val="22"/>
                <w:szCs w:val="22"/>
                <w:lang w:val="en-US"/>
              </w:rPr>
            </w:pPr>
            <w:r w:rsidRPr="000B38A5">
              <w:rPr>
                <w:rFonts w:ascii="Times New Roman" w:hAnsi="Times New Roman" w:cs="Times New Roman"/>
                <w:sz w:val="22"/>
                <w:szCs w:val="22"/>
                <w:lang w:val="en-US"/>
              </w:rPr>
              <w:t>Withholding tax deducted</w:t>
            </w:r>
            <w:r>
              <w:rPr>
                <w:rFonts w:ascii="Times New Roman" w:hAnsi="Times New Roman" w:cs="Times New Roman"/>
                <w:sz w:val="22"/>
                <w:szCs w:val="22"/>
                <w:lang w:val="en-US"/>
              </w:rPr>
              <w:t xml:space="preserve"> </w:t>
            </w:r>
            <w:r w:rsidRPr="000B38A5">
              <w:rPr>
                <w:rFonts w:ascii="Times New Roman" w:hAnsi="Times New Roman" w:cs="Times New Roman"/>
                <w:sz w:val="22"/>
                <w:szCs w:val="22"/>
                <w:lang w:val="en-US"/>
              </w:rPr>
              <w:t>at source</w:t>
            </w:r>
          </w:p>
        </w:tc>
        <w:tc>
          <w:tcPr>
            <w:tcW w:w="333" w:type="pct"/>
          </w:tcPr>
          <w:p w14:paraId="7EA10822" w14:textId="77777777" w:rsidR="00555A3F" w:rsidRPr="000B38A5" w:rsidRDefault="00555A3F" w:rsidP="00555A3F">
            <w:pPr>
              <w:jc w:val="center"/>
              <w:rPr>
                <w:rFonts w:ascii="Times New Roman" w:hAnsi="Times New Roman" w:cs="Times New Roman"/>
                <w:sz w:val="22"/>
                <w:szCs w:val="22"/>
                <w:lang w:val="en-US"/>
              </w:rPr>
            </w:pPr>
          </w:p>
        </w:tc>
        <w:tc>
          <w:tcPr>
            <w:tcW w:w="522" w:type="pct"/>
          </w:tcPr>
          <w:p w14:paraId="02C206A1" w14:textId="23135AAC"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3</w:t>
            </w:r>
          </w:p>
        </w:tc>
        <w:tc>
          <w:tcPr>
            <w:tcW w:w="142" w:type="pct"/>
          </w:tcPr>
          <w:p w14:paraId="6884EEC8"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4EC95383" w14:textId="207DC64B"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92</w:t>
            </w:r>
          </w:p>
        </w:tc>
        <w:tc>
          <w:tcPr>
            <w:tcW w:w="143" w:type="pct"/>
          </w:tcPr>
          <w:p w14:paraId="1C95A5CE"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340681D0" w14:textId="20A9A165"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00"/>
              <w:jc w:val="center"/>
              <w:rPr>
                <w:rFonts w:ascii="Times New Roman" w:hAnsi="Times New Roman" w:cs="Times New Roman"/>
                <w:spacing w:val="-2"/>
                <w:sz w:val="22"/>
                <w:szCs w:val="22"/>
              </w:rPr>
            </w:pPr>
            <w:r>
              <w:rPr>
                <w:rFonts w:ascii="Times New Roman" w:hAnsi="Times New Roman" w:cs="Times New Roman"/>
                <w:spacing w:val="-2"/>
                <w:sz w:val="22"/>
                <w:szCs w:val="22"/>
              </w:rPr>
              <w:t>-</w:t>
            </w:r>
          </w:p>
        </w:tc>
        <w:tc>
          <w:tcPr>
            <w:tcW w:w="143" w:type="pct"/>
          </w:tcPr>
          <w:p w14:paraId="78AEE851"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691370DF" w14:textId="1FD180A6" w:rsidR="00555A3F" w:rsidRPr="000B38A5" w:rsidRDefault="00555A3F" w:rsidP="00555A3F">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00"/>
              <w:jc w:val="center"/>
              <w:rPr>
                <w:rFonts w:ascii="Times New Roman" w:hAnsi="Times New Roman" w:cs="Times New Roman"/>
                <w:spacing w:val="-2"/>
                <w:sz w:val="22"/>
                <w:szCs w:val="22"/>
              </w:rPr>
            </w:pPr>
            <w:r>
              <w:rPr>
                <w:rFonts w:ascii="Times New Roman" w:hAnsi="Times New Roman" w:cs="Times New Roman"/>
                <w:spacing w:val="-2"/>
                <w:sz w:val="22"/>
                <w:szCs w:val="22"/>
              </w:rPr>
              <w:t>-</w:t>
            </w:r>
          </w:p>
        </w:tc>
      </w:tr>
      <w:tr w:rsidR="00555A3F" w:rsidRPr="000B38A5" w14:paraId="1E66431C" w14:textId="77777777" w:rsidTr="00DF624C">
        <w:trPr>
          <w:trHeight w:val="74"/>
        </w:trPr>
        <w:tc>
          <w:tcPr>
            <w:tcW w:w="2193" w:type="pct"/>
            <w:hideMark/>
          </w:tcPr>
          <w:p w14:paraId="594E38B6" w14:textId="5FEF2828" w:rsidR="00555A3F" w:rsidRPr="000B38A5" w:rsidRDefault="00555A3F" w:rsidP="00555A3F">
            <w:pPr>
              <w:rPr>
                <w:rFonts w:ascii="Times New Roman" w:hAnsi="Times New Roman" w:cs="Times New Roman"/>
                <w:sz w:val="22"/>
                <w:szCs w:val="22"/>
                <w:lang w:val="en-US"/>
              </w:rPr>
            </w:pPr>
            <w:r>
              <w:rPr>
                <w:rFonts w:ascii="Times New Roman" w:hAnsi="Times New Roman" w:cs="Times New Roman"/>
                <w:sz w:val="22"/>
                <w:szCs w:val="22"/>
                <w:lang w:val="en-US"/>
              </w:rPr>
              <w:t>Others</w:t>
            </w:r>
          </w:p>
        </w:tc>
        <w:tc>
          <w:tcPr>
            <w:tcW w:w="333" w:type="pct"/>
          </w:tcPr>
          <w:p w14:paraId="28E29388" w14:textId="77777777" w:rsidR="00555A3F" w:rsidRPr="000B38A5" w:rsidRDefault="00555A3F" w:rsidP="00555A3F">
            <w:pPr>
              <w:jc w:val="center"/>
              <w:rPr>
                <w:rFonts w:ascii="Times New Roman" w:hAnsi="Times New Roman" w:cs="Times New Roman"/>
                <w:i/>
                <w:iCs/>
                <w:sz w:val="22"/>
                <w:szCs w:val="22"/>
                <w:lang w:val="en-US"/>
              </w:rPr>
            </w:pPr>
          </w:p>
        </w:tc>
        <w:tc>
          <w:tcPr>
            <w:tcW w:w="522" w:type="pct"/>
          </w:tcPr>
          <w:p w14:paraId="17429416" w14:textId="79A51EEB"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59</w:t>
            </w:r>
          </w:p>
        </w:tc>
        <w:tc>
          <w:tcPr>
            <w:tcW w:w="142" w:type="pct"/>
          </w:tcPr>
          <w:p w14:paraId="7037D500"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28F34601" w14:textId="71674D74"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20"/>
              <w:jc w:val="center"/>
              <w:rPr>
                <w:rFonts w:ascii="Times New Roman" w:hAnsi="Times New Roman" w:cs="Times New Roman"/>
                <w:spacing w:val="-2"/>
                <w:sz w:val="22"/>
                <w:szCs w:val="22"/>
              </w:rPr>
            </w:pPr>
            <w:r>
              <w:rPr>
                <w:rFonts w:ascii="Times New Roman" w:hAnsi="Times New Roman" w:cs="Times New Roman"/>
                <w:spacing w:val="-2"/>
                <w:sz w:val="22"/>
                <w:szCs w:val="22"/>
              </w:rPr>
              <w:t>-</w:t>
            </w:r>
          </w:p>
        </w:tc>
        <w:tc>
          <w:tcPr>
            <w:tcW w:w="143" w:type="pct"/>
          </w:tcPr>
          <w:p w14:paraId="17D16883"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57A31C64" w14:textId="1AE891C8" w:rsidR="00555A3F" w:rsidRPr="000B38A5" w:rsidRDefault="00555A3F" w:rsidP="00555A3F">
            <w:pPr>
              <w:tabs>
                <w:tab w:val="decimal" w:pos="803"/>
              </w:tabs>
              <w:ind w:right="88"/>
              <w:jc w:val="right"/>
              <w:rPr>
                <w:rFonts w:ascii="Times New Roman" w:hAnsi="Times New Roman" w:cs="Times New Roman"/>
                <w:sz w:val="22"/>
                <w:szCs w:val="22"/>
              </w:rPr>
            </w:pPr>
            <w:r>
              <w:rPr>
                <w:rFonts w:ascii="Times New Roman" w:hAnsi="Times New Roman" w:cs="Times New Roman"/>
                <w:sz w:val="22"/>
                <w:szCs w:val="22"/>
              </w:rPr>
              <w:t>16</w:t>
            </w:r>
          </w:p>
        </w:tc>
        <w:tc>
          <w:tcPr>
            <w:tcW w:w="143" w:type="pct"/>
          </w:tcPr>
          <w:p w14:paraId="27850803"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35913335" w14:textId="4634737E" w:rsidR="00555A3F" w:rsidRPr="00555A3F" w:rsidRDefault="00555A3F" w:rsidP="00555A3F">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00"/>
              <w:jc w:val="center"/>
              <w:rPr>
                <w:rFonts w:ascii="Times New Roman" w:hAnsi="Times New Roman" w:cs="Times New Roman"/>
                <w:spacing w:val="-2"/>
                <w:sz w:val="22"/>
                <w:szCs w:val="22"/>
              </w:rPr>
            </w:pPr>
            <w:r w:rsidRPr="00555A3F">
              <w:rPr>
                <w:rFonts w:ascii="Times New Roman" w:hAnsi="Times New Roman" w:cs="Times New Roman"/>
                <w:spacing w:val="-2"/>
                <w:sz w:val="22"/>
                <w:szCs w:val="22"/>
              </w:rPr>
              <w:t>-</w:t>
            </w:r>
          </w:p>
        </w:tc>
      </w:tr>
      <w:tr w:rsidR="00555A3F" w:rsidRPr="000B38A5" w14:paraId="00FFC524" w14:textId="77777777" w:rsidTr="00DF624C">
        <w:tc>
          <w:tcPr>
            <w:tcW w:w="2193" w:type="pct"/>
            <w:hideMark/>
          </w:tcPr>
          <w:p w14:paraId="463ECE8C" w14:textId="77777777" w:rsidR="00555A3F" w:rsidRPr="000B38A5" w:rsidRDefault="00555A3F" w:rsidP="00555A3F">
            <w:pPr>
              <w:rPr>
                <w:rFonts w:ascii="Times New Roman" w:hAnsi="Times New Roman" w:cs="Times New Roman"/>
                <w:b/>
                <w:bCs/>
                <w:sz w:val="22"/>
                <w:szCs w:val="22"/>
                <w:lang w:val="en-US"/>
              </w:rPr>
            </w:pPr>
            <w:r w:rsidRPr="000B38A5">
              <w:rPr>
                <w:rFonts w:ascii="Times New Roman" w:hAnsi="Times New Roman" w:cs="Times New Roman"/>
                <w:b/>
                <w:bCs/>
                <w:sz w:val="22"/>
                <w:szCs w:val="22"/>
                <w:lang w:val="en-US"/>
              </w:rPr>
              <w:t>Total</w:t>
            </w:r>
          </w:p>
        </w:tc>
        <w:tc>
          <w:tcPr>
            <w:tcW w:w="333" w:type="pct"/>
          </w:tcPr>
          <w:p w14:paraId="7286B21D" w14:textId="77777777" w:rsidR="00555A3F" w:rsidRPr="000B38A5" w:rsidRDefault="00555A3F" w:rsidP="00555A3F">
            <w:pPr>
              <w:rPr>
                <w:rFonts w:ascii="Times New Roman" w:hAnsi="Times New Roman" w:cs="Times New Roman"/>
                <w:b/>
                <w:bCs/>
                <w:sz w:val="22"/>
                <w:szCs w:val="22"/>
                <w:lang w:val="en-US"/>
              </w:rPr>
            </w:pPr>
          </w:p>
        </w:tc>
        <w:tc>
          <w:tcPr>
            <w:tcW w:w="522" w:type="pct"/>
            <w:tcBorders>
              <w:top w:val="single" w:sz="4" w:space="0" w:color="auto"/>
              <w:left w:val="nil"/>
              <w:bottom w:val="double" w:sz="4" w:space="0" w:color="auto"/>
              <w:right w:val="nil"/>
            </w:tcBorders>
          </w:tcPr>
          <w:p w14:paraId="346BF9E6" w14:textId="7CD57A0D"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Pr>
                <w:rFonts w:ascii="Times New Roman" w:hAnsi="Times New Roman" w:cs="Times New Roman"/>
                <w:b/>
                <w:bCs/>
                <w:spacing w:val="-2"/>
                <w:sz w:val="22"/>
                <w:szCs w:val="22"/>
              </w:rPr>
              <w:t>2,762</w:t>
            </w:r>
          </w:p>
        </w:tc>
        <w:tc>
          <w:tcPr>
            <w:tcW w:w="142" w:type="pct"/>
          </w:tcPr>
          <w:p w14:paraId="2D5EADAB"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p>
        </w:tc>
        <w:tc>
          <w:tcPr>
            <w:tcW w:w="477" w:type="pct"/>
            <w:tcBorders>
              <w:top w:val="single" w:sz="4" w:space="0" w:color="auto"/>
              <w:left w:val="nil"/>
              <w:bottom w:val="double" w:sz="4" w:space="0" w:color="auto"/>
              <w:right w:val="nil"/>
            </w:tcBorders>
          </w:tcPr>
          <w:p w14:paraId="24394D0B" w14:textId="45DB18D3"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Pr>
                <w:rFonts w:ascii="Times New Roman" w:hAnsi="Times New Roman" w:cs="Times New Roman"/>
                <w:b/>
                <w:bCs/>
                <w:spacing w:val="-2"/>
                <w:sz w:val="22"/>
                <w:szCs w:val="22"/>
              </w:rPr>
              <w:t>2,009</w:t>
            </w:r>
          </w:p>
        </w:tc>
        <w:tc>
          <w:tcPr>
            <w:tcW w:w="143" w:type="pct"/>
          </w:tcPr>
          <w:p w14:paraId="454D6341"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p>
        </w:tc>
        <w:tc>
          <w:tcPr>
            <w:tcW w:w="524" w:type="pct"/>
            <w:tcBorders>
              <w:top w:val="single" w:sz="4" w:space="0" w:color="auto"/>
              <w:left w:val="nil"/>
              <w:bottom w:val="double" w:sz="4" w:space="0" w:color="auto"/>
              <w:right w:val="nil"/>
            </w:tcBorders>
          </w:tcPr>
          <w:p w14:paraId="44E5A0A9" w14:textId="65EF260D" w:rsidR="00555A3F" w:rsidRPr="000B38A5" w:rsidRDefault="00555A3F" w:rsidP="00555A3F">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Pr>
                <w:rFonts w:ascii="Times New Roman" w:hAnsi="Times New Roman" w:cs="Times New Roman"/>
                <w:b/>
                <w:bCs/>
                <w:spacing w:val="-2"/>
                <w:sz w:val="22"/>
                <w:szCs w:val="22"/>
              </w:rPr>
              <w:t>718</w:t>
            </w:r>
          </w:p>
        </w:tc>
        <w:tc>
          <w:tcPr>
            <w:tcW w:w="143" w:type="pct"/>
          </w:tcPr>
          <w:p w14:paraId="38514A63" w14:textId="77777777" w:rsidR="00555A3F" w:rsidRPr="000B38A5" w:rsidRDefault="00555A3F" w:rsidP="00555A3F">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p>
        </w:tc>
        <w:tc>
          <w:tcPr>
            <w:tcW w:w="523" w:type="pct"/>
            <w:tcBorders>
              <w:top w:val="single" w:sz="4" w:space="0" w:color="auto"/>
              <w:left w:val="nil"/>
              <w:bottom w:val="double" w:sz="4" w:space="0" w:color="auto"/>
              <w:right w:val="nil"/>
            </w:tcBorders>
          </w:tcPr>
          <w:p w14:paraId="219F8D63" w14:textId="699D61C9" w:rsidR="00555A3F" w:rsidRPr="000B38A5" w:rsidRDefault="00555A3F" w:rsidP="00555A3F">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Pr>
                <w:rFonts w:ascii="Times New Roman" w:hAnsi="Times New Roman" w:cs="Times New Roman"/>
                <w:b/>
                <w:bCs/>
                <w:spacing w:val="-2"/>
                <w:sz w:val="22"/>
                <w:szCs w:val="22"/>
              </w:rPr>
              <w:t>521</w:t>
            </w:r>
          </w:p>
        </w:tc>
      </w:tr>
    </w:tbl>
    <w:p w14:paraId="7E05F98E" w14:textId="77777777" w:rsidR="00830472" w:rsidRDefault="00830472" w:rsidP="00830472">
      <w:pPr>
        <w:ind w:left="540"/>
        <w:rPr>
          <w:rFonts w:ascii="Times New Roman" w:hAnsi="Times New Roman" w:cs="Times New Roman"/>
          <w:sz w:val="24"/>
          <w:szCs w:val="24"/>
        </w:rPr>
      </w:pPr>
    </w:p>
    <w:p w14:paraId="2CA64C24" w14:textId="07BE0591" w:rsidR="00DF624C" w:rsidRDefault="00DF624C"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Pr>
          <w:rFonts w:ascii="Times New Roman" w:hAnsi="Times New Roman" w:cs="Times New Roman"/>
          <w:sz w:val="24"/>
          <w:szCs w:val="24"/>
          <w:lang w:val="en-US"/>
        </w:rPr>
        <w:t>8</w:t>
      </w:r>
      <w:r w:rsidRPr="00B409EA">
        <w:rPr>
          <w:rFonts w:ascii="Times New Roman" w:hAnsi="Times New Roman" w:cs="Times New Roman"/>
          <w:sz w:val="24"/>
          <w:szCs w:val="24"/>
          <w:lang w:val="en-US"/>
        </w:rPr>
        <w:tab/>
      </w:r>
      <w:r w:rsidRPr="00DF624C">
        <w:rPr>
          <w:rFonts w:ascii="Times New Roman" w:hAnsi="Times New Roman" w:cs="Times New Roman"/>
          <w:sz w:val="24"/>
          <w:szCs w:val="24"/>
          <w:lang w:val="en-US"/>
        </w:rPr>
        <w:t>Interest-bearing liabilities</w:t>
      </w:r>
    </w:p>
    <w:p w14:paraId="2C52A6C3" w14:textId="77777777" w:rsidR="00DF624C" w:rsidRDefault="00DF624C" w:rsidP="00DF624C">
      <w:pPr>
        <w:ind w:left="540"/>
        <w:rPr>
          <w:rFonts w:ascii="Times New Roman" w:hAnsi="Times New Roman" w:cs="Times New Roman"/>
          <w:sz w:val="24"/>
          <w:szCs w:val="24"/>
        </w:rPr>
      </w:pPr>
    </w:p>
    <w:tbl>
      <w:tblPr>
        <w:tblW w:w="9436" w:type="dxa"/>
        <w:tblInd w:w="451" w:type="dxa"/>
        <w:tblLayout w:type="fixed"/>
        <w:tblCellMar>
          <w:left w:w="79" w:type="dxa"/>
          <w:right w:w="79" w:type="dxa"/>
        </w:tblCellMar>
        <w:tblLook w:val="04A0" w:firstRow="1" w:lastRow="0" w:firstColumn="1" w:lastColumn="0" w:noHBand="0" w:noVBand="1"/>
      </w:tblPr>
      <w:tblGrid>
        <w:gridCol w:w="2339"/>
        <w:gridCol w:w="540"/>
        <w:gridCol w:w="900"/>
        <w:gridCol w:w="180"/>
        <w:gridCol w:w="1080"/>
        <w:gridCol w:w="182"/>
        <w:gridCol w:w="1024"/>
        <w:gridCol w:w="178"/>
        <w:gridCol w:w="1046"/>
        <w:gridCol w:w="178"/>
        <w:gridCol w:w="902"/>
        <w:gridCol w:w="178"/>
        <w:gridCol w:w="709"/>
      </w:tblGrid>
      <w:tr w:rsidR="004E752E" w:rsidRPr="004E752E" w14:paraId="39B52DEC" w14:textId="77777777" w:rsidTr="00E7609B">
        <w:trPr>
          <w:cantSplit/>
          <w:trHeight w:val="128"/>
          <w:tblHeader/>
        </w:trPr>
        <w:tc>
          <w:tcPr>
            <w:tcW w:w="2339" w:type="dxa"/>
            <w:vMerge w:val="restart"/>
            <w:vAlign w:val="bottom"/>
          </w:tcPr>
          <w:p w14:paraId="4AEFC51E" w14:textId="77777777" w:rsidR="004E752E" w:rsidRPr="004E752E" w:rsidRDefault="004E752E" w:rsidP="004E752E">
            <w:pPr>
              <w:tabs>
                <w:tab w:val="left" w:pos="191"/>
              </w:tabs>
              <w:spacing w:line="220" w:lineRule="exact"/>
              <w:ind w:left="191" w:right="-68" w:hanging="191"/>
              <w:rPr>
                <w:rFonts w:ascii="Times New Roman" w:hAnsi="Times New Roman" w:cs="Times New Roman"/>
                <w:i/>
                <w:iCs/>
                <w:color w:val="0000FF"/>
                <w:sz w:val="18"/>
                <w:szCs w:val="18"/>
              </w:rPr>
            </w:pPr>
          </w:p>
        </w:tc>
        <w:tc>
          <w:tcPr>
            <w:tcW w:w="540" w:type="dxa"/>
          </w:tcPr>
          <w:p w14:paraId="6B69DFB2"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p>
        </w:tc>
        <w:tc>
          <w:tcPr>
            <w:tcW w:w="6557" w:type="dxa"/>
            <w:gridSpan w:val="11"/>
            <w:hideMark/>
          </w:tcPr>
          <w:p w14:paraId="57B79AA9"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Consolidated financial statements</w:t>
            </w:r>
          </w:p>
        </w:tc>
      </w:tr>
      <w:tr w:rsidR="004E752E" w:rsidRPr="004E752E" w14:paraId="413F4395" w14:textId="77777777" w:rsidTr="00E7609B">
        <w:trPr>
          <w:cantSplit/>
          <w:trHeight w:val="128"/>
          <w:tblHeader/>
        </w:trPr>
        <w:tc>
          <w:tcPr>
            <w:tcW w:w="2339" w:type="dxa"/>
            <w:vMerge/>
            <w:vAlign w:val="center"/>
            <w:hideMark/>
          </w:tcPr>
          <w:p w14:paraId="76AF791E" w14:textId="77777777" w:rsidR="004E752E" w:rsidRPr="004E752E" w:rsidRDefault="004E752E" w:rsidP="004E752E">
            <w:pPr>
              <w:spacing w:line="240" w:lineRule="auto"/>
              <w:rPr>
                <w:rFonts w:ascii="Times New Roman" w:hAnsi="Times New Roman" w:cs="Times New Roman"/>
                <w:i/>
                <w:iCs/>
                <w:color w:val="0000FF"/>
                <w:sz w:val="18"/>
                <w:szCs w:val="18"/>
              </w:rPr>
            </w:pPr>
          </w:p>
        </w:tc>
        <w:tc>
          <w:tcPr>
            <w:tcW w:w="540" w:type="dxa"/>
          </w:tcPr>
          <w:p w14:paraId="44C6718E" w14:textId="77777777" w:rsidR="004E752E" w:rsidRPr="004E752E" w:rsidRDefault="004E752E" w:rsidP="004E752E">
            <w:pPr>
              <w:spacing w:line="220" w:lineRule="exact"/>
              <w:ind w:left="-79" w:right="-79"/>
              <w:jc w:val="center"/>
              <w:rPr>
                <w:rFonts w:ascii="Times New Roman" w:eastAsia="MS Mincho" w:hAnsi="Times New Roman" w:cs="Times New Roman"/>
                <w:sz w:val="18"/>
                <w:szCs w:val="18"/>
                <w:lang w:bidi="ar-SA"/>
              </w:rPr>
            </w:pPr>
          </w:p>
        </w:tc>
        <w:tc>
          <w:tcPr>
            <w:tcW w:w="3366" w:type="dxa"/>
            <w:gridSpan w:val="5"/>
            <w:hideMark/>
          </w:tcPr>
          <w:p w14:paraId="0BFF1F98" w14:textId="3EF36962" w:rsidR="004E752E" w:rsidRPr="004E752E" w:rsidRDefault="004E752E" w:rsidP="004E752E">
            <w:pPr>
              <w:spacing w:line="220" w:lineRule="exact"/>
              <w:ind w:left="-79" w:right="-79"/>
              <w:jc w:val="center"/>
              <w:rPr>
                <w:rFonts w:ascii="Times New Roman" w:eastAsia="MS Mincho" w:hAnsi="Times New Roman" w:cs="Times New Roman"/>
                <w:sz w:val="18"/>
                <w:szCs w:val="18"/>
              </w:rPr>
            </w:pPr>
            <w:r w:rsidRPr="004E752E">
              <w:rPr>
                <w:rFonts w:ascii="Times New Roman" w:eastAsia="MS Mincho" w:hAnsi="Times New Roman" w:cs="Times New Roman"/>
                <w:sz w:val="18"/>
                <w:szCs w:val="18"/>
                <w:lang w:bidi="ar-SA"/>
              </w:rPr>
              <w:t>20</w:t>
            </w:r>
            <w:r w:rsidR="00E7609B">
              <w:rPr>
                <w:rFonts w:ascii="Times New Roman" w:eastAsia="MS Mincho" w:hAnsi="Times New Roman" w:cs="Times New Roman"/>
                <w:sz w:val="18"/>
                <w:szCs w:val="18"/>
                <w:lang w:bidi="ar-SA"/>
              </w:rPr>
              <w:t>20</w:t>
            </w:r>
          </w:p>
        </w:tc>
        <w:tc>
          <w:tcPr>
            <w:tcW w:w="178" w:type="dxa"/>
          </w:tcPr>
          <w:p w14:paraId="556BB6E0" w14:textId="77777777" w:rsidR="004E752E" w:rsidRPr="004E752E" w:rsidRDefault="004E752E" w:rsidP="004E752E">
            <w:pPr>
              <w:spacing w:line="220" w:lineRule="exact"/>
              <w:ind w:right="-79"/>
              <w:jc w:val="center"/>
              <w:rPr>
                <w:rFonts w:ascii="Times New Roman" w:eastAsia="MS Mincho" w:hAnsi="Times New Roman" w:cs="Times New Roman"/>
                <w:sz w:val="18"/>
                <w:szCs w:val="18"/>
              </w:rPr>
            </w:pPr>
          </w:p>
        </w:tc>
        <w:tc>
          <w:tcPr>
            <w:tcW w:w="3013" w:type="dxa"/>
            <w:gridSpan w:val="5"/>
            <w:vAlign w:val="bottom"/>
            <w:hideMark/>
          </w:tcPr>
          <w:p w14:paraId="2053931B" w14:textId="171A7752" w:rsidR="004E752E" w:rsidRPr="004E752E" w:rsidRDefault="00E7609B" w:rsidP="004E752E">
            <w:pPr>
              <w:spacing w:line="220" w:lineRule="exact"/>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r>
      <w:tr w:rsidR="004E752E" w:rsidRPr="004E752E" w14:paraId="565FE0DE" w14:textId="77777777" w:rsidTr="00B12E46">
        <w:trPr>
          <w:cantSplit/>
          <w:tblHeader/>
        </w:trPr>
        <w:tc>
          <w:tcPr>
            <w:tcW w:w="2339" w:type="dxa"/>
          </w:tcPr>
          <w:p w14:paraId="33107DA0" w14:textId="77777777" w:rsidR="004E752E" w:rsidRPr="004E752E" w:rsidRDefault="004E752E" w:rsidP="004E752E">
            <w:pPr>
              <w:tabs>
                <w:tab w:val="left" w:pos="191"/>
              </w:tabs>
              <w:spacing w:line="220" w:lineRule="exact"/>
              <w:ind w:left="191" w:right="-68" w:hanging="191"/>
              <w:rPr>
                <w:rFonts w:ascii="Times New Roman" w:hAnsi="Times New Roman" w:cs="Times New Roman"/>
                <w:sz w:val="18"/>
                <w:szCs w:val="18"/>
              </w:rPr>
            </w:pPr>
          </w:p>
        </w:tc>
        <w:tc>
          <w:tcPr>
            <w:tcW w:w="540" w:type="dxa"/>
            <w:hideMark/>
          </w:tcPr>
          <w:p w14:paraId="1AB03C71"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i/>
                <w:iCs/>
                <w:sz w:val="18"/>
                <w:szCs w:val="18"/>
                <w:lang w:val="en-US" w:bidi="ar-SA"/>
              </w:rPr>
            </w:pPr>
            <w:r w:rsidRPr="004E752E">
              <w:rPr>
                <w:rFonts w:ascii="Times New Roman" w:eastAsia="MS Mincho" w:hAnsi="Times New Roman" w:cs="Times New Roman"/>
                <w:i/>
                <w:iCs/>
                <w:sz w:val="18"/>
                <w:szCs w:val="18"/>
                <w:lang w:val="en-US" w:bidi="ar-SA"/>
              </w:rPr>
              <w:t>Note</w:t>
            </w:r>
          </w:p>
        </w:tc>
        <w:tc>
          <w:tcPr>
            <w:tcW w:w="900" w:type="dxa"/>
            <w:hideMark/>
          </w:tcPr>
          <w:p w14:paraId="760B824E"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80" w:type="dxa"/>
          </w:tcPr>
          <w:p w14:paraId="3292E093"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hideMark/>
          </w:tcPr>
          <w:p w14:paraId="47BE3328"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82" w:type="dxa"/>
            <w:vAlign w:val="bottom"/>
          </w:tcPr>
          <w:p w14:paraId="66BD5182"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1024" w:type="dxa"/>
            <w:vAlign w:val="bottom"/>
            <w:hideMark/>
          </w:tcPr>
          <w:p w14:paraId="07ECC91D" w14:textId="77777777" w:rsidR="004E752E" w:rsidRPr="004E752E" w:rsidRDefault="004E752E" w:rsidP="004E752E">
            <w:pPr>
              <w:tabs>
                <w:tab w:val="left" w:pos="720"/>
                <w:tab w:val="decimal" w:pos="765"/>
              </w:tabs>
              <w:spacing w:line="220" w:lineRule="exact"/>
              <w:ind w:left="-74" w:right="-79"/>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c>
          <w:tcPr>
            <w:tcW w:w="178" w:type="dxa"/>
          </w:tcPr>
          <w:p w14:paraId="21EC0BB1"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hideMark/>
          </w:tcPr>
          <w:p w14:paraId="77895AF1" w14:textId="77777777" w:rsidR="004E752E" w:rsidRPr="004E752E" w:rsidRDefault="004E752E" w:rsidP="004E752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78" w:type="dxa"/>
          </w:tcPr>
          <w:p w14:paraId="6B72C0FD"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902" w:type="dxa"/>
            <w:vAlign w:val="bottom"/>
            <w:hideMark/>
          </w:tcPr>
          <w:p w14:paraId="2C62AA6A" w14:textId="77777777" w:rsidR="004E752E" w:rsidRPr="004E752E" w:rsidRDefault="004E752E" w:rsidP="004E752E">
            <w:pPr>
              <w:tabs>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78" w:type="dxa"/>
            <w:vAlign w:val="bottom"/>
          </w:tcPr>
          <w:p w14:paraId="60306BC3"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709" w:type="dxa"/>
            <w:vAlign w:val="bottom"/>
            <w:hideMark/>
          </w:tcPr>
          <w:p w14:paraId="3CA30E14"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r>
      <w:tr w:rsidR="004E752E" w:rsidRPr="004E752E" w14:paraId="4B5A88A2" w14:textId="77777777" w:rsidTr="00E7609B">
        <w:trPr>
          <w:cantSplit/>
          <w:trHeight w:val="63"/>
          <w:tblHeader/>
        </w:trPr>
        <w:tc>
          <w:tcPr>
            <w:tcW w:w="2339" w:type="dxa"/>
          </w:tcPr>
          <w:p w14:paraId="3742890E" w14:textId="77777777" w:rsidR="004E752E" w:rsidRPr="004E752E" w:rsidRDefault="004E752E" w:rsidP="004E752E">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540" w:type="dxa"/>
          </w:tcPr>
          <w:p w14:paraId="0E90A0DA"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i/>
                <w:iCs/>
                <w:sz w:val="18"/>
                <w:szCs w:val="18"/>
              </w:rPr>
            </w:pPr>
          </w:p>
        </w:tc>
        <w:tc>
          <w:tcPr>
            <w:tcW w:w="6557" w:type="dxa"/>
            <w:gridSpan w:val="11"/>
            <w:hideMark/>
          </w:tcPr>
          <w:p w14:paraId="5D77789A" w14:textId="5D9E8899" w:rsidR="004E752E" w:rsidRPr="004E752E" w:rsidRDefault="004E752E" w:rsidP="002A5E2F">
            <w:pPr>
              <w:tabs>
                <w:tab w:val="left" w:pos="720"/>
                <w:tab w:val="decimal" w:pos="765"/>
              </w:tabs>
              <w:spacing w:line="220" w:lineRule="exact"/>
              <w:jc w:val="center"/>
              <w:rPr>
                <w:rFonts w:ascii="Times New Roman" w:eastAsia="MS Mincho" w:hAnsi="Times New Roman" w:cs="Times New Roman"/>
                <w:i/>
                <w:iCs/>
                <w:sz w:val="18"/>
                <w:szCs w:val="18"/>
              </w:rPr>
            </w:pPr>
            <w:r w:rsidRPr="004E752E">
              <w:rPr>
                <w:rFonts w:ascii="Times New Roman" w:eastAsia="MS Mincho" w:hAnsi="Times New Roman" w:cs="Times New Roman"/>
                <w:i/>
                <w:iCs/>
                <w:sz w:val="18"/>
                <w:szCs w:val="18"/>
              </w:rPr>
              <w:t xml:space="preserve">(in </w:t>
            </w:r>
            <w:r w:rsidR="002A5E2F">
              <w:rPr>
                <w:rFonts w:ascii="Times New Roman" w:eastAsia="MS Mincho" w:hAnsi="Times New Roman" w:cs="Times New Roman"/>
                <w:i/>
                <w:iCs/>
                <w:sz w:val="18"/>
                <w:szCs w:val="18"/>
              </w:rPr>
              <w:t>million</w:t>
            </w:r>
            <w:r w:rsidRPr="004E752E">
              <w:rPr>
                <w:rFonts w:ascii="Times New Roman" w:eastAsia="MS Mincho" w:hAnsi="Times New Roman" w:cs="Times New Roman"/>
                <w:i/>
                <w:iCs/>
                <w:sz w:val="18"/>
                <w:szCs w:val="18"/>
              </w:rPr>
              <w:t xml:space="preserve"> Baht)</w:t>
            </w:r>
          </w:p>
        </w:tc>
      </w:tr>
      <w:tr w:rsidR="00B12E46" w:rsidRPr="004E752E" w14:paraId="6BC7CD9C" w14:textId="77777777" w:rsidTr="00B12E46">
        <w:trPr>
          <w:cantSplit/>
        </w:trPr>
        <w:tc>
          <w:tcPr>
            <w:tcW w:w="2339" w:type="dxa"/>
            <w:hideMark/>
          </w:tcPr>
          <w:p w14:paraId="6B387CC6" w14:textId="77777777" w:rsidR="00B12E46" w:rsidRPr="004E752E" w:rsidRDefault="00B12E46" w:rsidP="00B12E46">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 xml:space="preserve">Short-term loans from related parties </w:t>
            </w:r>
          </w:p>
        </w:tc>
        <w:tc>
          <w:tcPr>
            <w:tcW w:w="540" w:type="dxa"/>
            <w:vAlign w:val="bottom"/>
            <w:hideMark/>
          </w:tcPr>
          <w:p w14:paraId="7117B488" w14:textId="6C362151" w:rsidR="00B12E46" w:rsidRPr="004E752E" w:rsidRDefault="00B12E46" w:rsidP="00B12E46">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r>
              <w:rPr>
                <w:rFonts w:ascii="Times New Roman" w:eastAsia="MS Mincho" w:hAnsi="Times New Roman" w:cs="Times New Roman"/>
                <w:i/>
                <w:iCs/>
                <w:sz w:val="18"/>
                <w:szCs w:val="18"/>
                <w:lang w:bidi="ar-SA"/>
              </w:rPr>
              <w:t>6</w:t>
            </w:r>
          </w:p>
        </w:tc>
        <w:tc>
          <w:tcPr>
            <w:tcW w:w="900" w:type="dxa"/>
            <w:vAlign w:val="bottom"/>
          </w:tcPr>
          <w:p w14:paraId="3575C84F" w14:textId="6C377E8B" w:rsidR="00B12E46" w:rsidRPr="004E752E" w:rsidRDefault="00B12E46" w:rsidP="00B12E46">
            <w:pPr>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02923EC4"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3F7EA44B" w14:textId="6E15921A" w:rsidR="00B12E46" w:rsidRPr="00B12E46" w:rsidRDefault="00B12E46" w:rsidP="00B12E46">
            <w:pPr>
              <w:tabs>
                <w:tab w:val="decimal" w:pos="190"/>
              </w:tabs>
              <w:spacing w:line="220" w:lineRule="exact"/>
              <w:ind w:left="-79" w:right="96"/>
              <w:jc w:val="right"/>
              <w:rPr>
                <w:rFonts w:ascii="Times New Roman" w:eastAsia="MS Mincho" w:hAnsi="Times New Roman" w:cs="Times New Roman"/>
                <w:sz w:val="18"/>
                <w:szCs w:val="18"/>
                <w:lang w:bidi="ar-SA"/>
              </w:rPr>
            </w:pPr>
            <w:r w:rsidRPr="00B12E46">
              <w:rPr>
                <w:rFonts w:ascii="Times New Roman" w:hAnsi="Times New Roman" w:cs="Times New Roman"/>
                <w:sz w:val="18"/>
                <w:szCs w:val="18"/>
              </w:rPr>
              <w:t>226</w:t>
            </w:r>
          </w:p>
        </w:tc>
        <w:tc>
          <w:tcPr>
            <w:tcW w:w="182" w:type="dxa"/>
            <w:shd w:val="clear" w:color="auto" w:fill="auto"/>
            <w:vAlign w:val="bottom"/>
          </w:tcPr>
          <w:p w14:paraId="7871A8D6" w14:textId="77777777" w:rsidR="00B12E46" w:rsidRPr="00B12E46"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1024" w:type="dxa"/>
            <w:shd w:val="clear" w:color="auto" w:fill="auto"/>
            <w:vAlign w:val="bottom"/>
          </w:tcPr>
          <w:p w14:paraId="3B67178C" w14:textId="4C92F1AC" w:rsidR="00B12E46" w:rsidRPr="00B12E46" w:rsidRDefault="00B12E46" w:rsidP="00B12E46">
            <w:pPr>
              <w:tabs>
                <w:tab w:val="decimal" w:pos="731"/>
              </w:tabs>
              <w:spacing w:line="220" w:lineRule="exact"/>
              <w:ind w:left="-79" w:right="-79"/>
              <w:rPr>
                <w:rFonts w:ascii="Times New Roman" w:eastAsia="MS Mincho" w:hAnsi="Times New Roman" w:cs="Times New Roman"/>
                <w:sz w:val="18"/>
                <w:szCs w:val="18"/>
                <w:lang w:bidi="ar-SA"/>
              </w:rPr>
            </w:pPr>
            <w:r w:rsidRPr="00B12E46">
              <w:rPr>
                <w:rFonts w:ascii="Times New Roman" w:hAnsi="Times New Roman" w:cs="Times New Roman"/>
                <w:sz w:val="18"/>
                <w:szCs w:val="18"/>
              </w:rPr>
              <w:t>226</w:t>
            </w:r>
          </w:p>
        </w:tc>
        <w:tc>
          <w:tcPr>
            <w:tcW w:w="178" w:type="dxa"/>
          </w:tcPr>
          <w:p w14:paraId="7CFF2ECC"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4B33940" w14:textId="77777777" w:rsidR="00B12E46" w:rsidRPr="004E752E" w:rsidRDefault="00B12E46" w:rsidP="00B12E46">
            <w:pPr>
              <w:tabs>
                <w:tab w:val="decimal" w:pos="552"/>
              </w:tabs>
              <w:spacing w:line="220" w:lineRule="exact"/>
              <w:ind w:left="-91"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w:t>
            </w:r>
          </w:p>
        </w:tc>
        <w:tc>
          <w:tcPr>
            <w:tcW w:w="178" w:type="dxa"/>
            <w:vAlign w:val="bottom"/>
          </w:tcPr>
          <w:p w14:paraId="4AA830E1"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67FF68" w14:textId="3C61E38D" w:rsidR="00B12E46" w:rsidRPr="004E752E" w:rsidRDefault="00B12E46" w:rsidP="00B12E46">
            <w:pPr>
              <w:tabs>
                <w:tab w:val="decimal" w:pos="643"/>
              </w:tabs>
              <w:spacing w:line="220" w:lineRule="exact"/>
              <w:ind w:left="-79"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126</w:t>
            </w:r>
          </w:p>
        </w:tc>
        <w:tc>
          <w:tcPr>
            <w:tcW w:w="178" w:type="dxa"/>
            <w:vAlign w:val="bottom"/>
          </w:tcPr>
          <w:p w14:paraId="7DBE002F"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7D1A0F3F" w14:textId="674C02D0" w:rsidR="00B12E46" w:rsidRPr="004E752E" w:rsidRDefault="00B12E46" w:rsidP="00B12E46">
            <w:pPr>
              <w:tabs>
                <w:tab w:val="decimal" w:pos="716"/>
              </w:tabs>
              <w:spacing w:line="220" w:lineRule="exac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126</w:t>
            </w:r>
          </w:p>
        </w:tc>
      </w:tr>
      <w:tr w:rsidR="00B12E46" w:rsidRPr="004E752E" w14:paraId="0102AE70" w14:textId="77777777" w:rsidTr="00B12E46">
        <w:trPr>
          <w:cantSplit/>
        </w:trPr>
        <w:tc>
          <w:tcPr>
            <w:tcW w:w="2339" w:type="dxa"/>
            <w:hideMark/>
          </w:tcPr>
          <w:p w14:paraId="6B27BEE6" w14:textId="77777777" w:rsidR="00B12E46" w:rsidRPr="004E752E" w:rsidRDefault="00B12E46" w:rsidP="00B12E46">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Short-term loans from financial institutions</w:t>
            </w:r>
          </w:p>
        </w:tc>
        <w:tc>
          <w:tcPr>
            <w:tcW w:w="540" w:type="dxa"/>
            <w:vAlign w:val="bottom"/>
          </w:tcPr>
          <w:p w14:paraId="6ED366AD" w14:textId="77777777" w:rsidR="00B12E46" w:rsidRPr="004E752E" w:rsidRDefault="00B12E46" w:rsidP="00B12E46">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F16F50E" w14:textId="27FE7BC1" w:rsidR="00B12E46" w:rsidRPr="004E752E" w:rsidRDefault="00B12E46" w:rsidP="00B12E46">
            <w:pPr>
              <w:tabs>
                <w:tab w:val="decimal" w:pos="640"/>
                <w:tab w:val="decimal" w:pos="804"/>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6EC3FDD0"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6FED0BB2" w14:textId="3C4E21A3" w:rsidR="00B12E46" w:rsidRPr="00B12E46" w:rsidRDefault="00B12E46" w:rsidP="00B12E46">
            <w:pPr>
              <w:tabs>
                <w:tab w:val="decimal" w:pos="190"/>
              </w:tabs>
              <w:spacing w:line="220" w:lineRule="exact"/>
              <w:ind w:left="-79" w:right="96"/>
              <w:jc w:val="right"/>
              <w:rPr>
                <w:rFonts w:ascii="Times New Roman" w:eastAsia="MS Mincho" w:hAnsi="Times New Roman" w:cs="Times New Roman"/>
                <w:sz w:val="18"/>
                <w:szCs w:val="18"/>
                <w:lang w:bidi="ar-SA"/>
              </w:rPr>
            </w:pPr>
            <w:r w:rsidRPr="00B12E46">
              <w:rPr>
                <w:rFonts w:ascii="Times New Roman" w:hAnsi="Times New Roman" w:cs="Times New Roman"/>
                <w:sz w:val="18"/>
                <w:szCs w:val="18"/>
              </w:rPr>
              <w:t>11,732</w:t>
            </w:r>
          </w:p>
        </w:tc>
        <w:tc>
          <w:tcPr>
            <w:tcW w:w="182" w:type="dxa"/>
            <w:shd w:val="clear" w:color="auto" w:fill="auto"/>
            <w:vAlign w:val="bottom"/>
          </w:tcPr>
          <w:p w14:paraId="73E6A4AC" w14:textId="77777777" w:rsidR="00B12E46" w:rsidRPr="00B12E46"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1024" w:type="dxa"/>
            <w:shd w:val="clear" w:color="auto" w:fill="auto"/>
            <w:vAlign w:val="bottom"/>
          </w:tcPr>
          <w:p w14:paraId="724841CF" w14:textId="1C6D2F00" w:rsidR="00B12E46" w:rsidRPr="00B12E46" w:rsidRDefault="00B12E46" w:rsidP="00B12E46">
            <w:pPr>
              <w:tabs>
                <w:tab w:val="decimal" w:pos="731"/>
              </w:tabs>
              <w:spacing w:line="220" w:lineRule="exact"/>
              <w:ind w:left="-79" w:right="-79"/>
              <w:rPr>
                <w:rFonts w:ascii="Times New Roman" w:eastAsia="MS Mincho" w:hAnsi="Times New Roman" w:cs="Times New Roman"/>
                <w:sz w:val="18"/>
                <w:szCs w:val="18"/>
                <w:lang w:bidi="ar-SA"/>
              </w:rPr>
            </w:pPr>
            <w:r w:rsidRPr="00B12E46">
              <w:rPr>
                <w:rFonts w:ascii="Times New Roman" w:hAnsi="Times New Roman" w:cs="Times New Roman"/>
                <w:sz w:val="18"/>
                <w:szCs w:val="18"/>
              </w:rPr>
              <w:t>11,732</w:t>
            </w:r>
          </w:p>
        </w:tc>
        <w:tc>
          <w:tcPr>
            <w:tcW w:w="178" w:type="dxa"/>
          </w:tcPr>
          <w:p w14:paraId="59118E9F"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11993D4F" w14:textId="5A168F2A" w:rsidR="00B12E46" w:rsidRPr="004E752E" w:rsidRDefault="00B12E46" w:rsidP="00B12E46">
            <w:pPr>
              <w:tabs>
                <w:tab w:val="decimal" w:pos="819"/>
              </w:tabs>
              <w:spacing w:line="220" w:lineRule="exact"/>
              <w:ind w:left="-91"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770</w:t>
            </w:r>
          </w:p>
        </w:tc>
        <w:tc>
          <w:tcPr>
            <w:tcW w:w="178" w:type="dxa"/>
            <w:vAlign w:val="bottom"/>
          </w:tcPr>
          <w:p w14:paraId="3ED1C77B"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0DE93FA" w14:textId="2E7F236A" w:rsidR="00B12E46" w:rsidRPr="004E752E" w:rsidRDefault="00B12E46" w:rsidP="00B12E46">
            <w:pPr>
              <w:tabs>
                <w:tab w:val="decimal" w:pos="643"/>
              </w:tabs>
              <w:spacing w:line="220" w:lineRule="exact"/>
              <w:ind w:left="-79"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4,200</w:t>
            </w:r>
          </w:p>
        </w:tc>
        <w:tc>
          <w:tcPr>
            <w:tcW w:w="178" w:type="dxa"/>
            <w:vAlign w:val="bottom"/>
          </w:tcPr>
          <w:p w14:paraId="45DF8C93"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2C20CA6E" w14:textId="2F9862FF" w:rsidR="00B12E46" w:rsidRPr="004E752E" w:rsidRDefault="00B12E46" w:rsidP="00B12E46">
            <w:pPr>
              <w:tabs>
                <w:tab w:val="decimal" w:pos="716"/>
              </w:tabs>
              <w:spacing w:line="220" w:lineRule="exact"/>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4,970</w:t>
            </w:r>
          </w:p>
        </w:tc>
      </w:tr>
      <w:tr w:rsidR="00B12E46" w:rsidRPr="004E752E" w14:paraId="131C5A49" w14:textId="77777777" w:rsidTr="00B12E46">
        <w:trPr>
          <w:cantSplit/>
        </w:trPr>
        <w:tc>
          <w:tcPr>
            <w:tcW w:w="2339" w:type="dxa"/>
            <w:hideMark/>
          </w:tcPr>
          <w:p w14:paraId="5EEAB54F" w14:textId="77777777" w:rsidR="00B12E46" w:rsidRPr="004E752E" w:rsidRDefault="00B12E46" w:rsidP="00B12E46">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Current portion of long-term loans from financial institutions</w:t>
            </w:r>
          </w:p>
        </w:tc>
        <w:tc>
          <w:tcPr>
            <w:tcW w:w="540" w:type="dxa"/>
            <w:vAlign w:val="bottom"/>
          </w:tcPr>
          <w:p w14:paraId="6D3A817F" w14:textId="77777777" w:rsidR="00B12E46" w:rsidRPr="004E752E" w:rsidRDefault="00B12E46" w:rsidP="00B12E46">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hideMark/>
          </w:tcPr>
          <w:p w14:paraId="7886DCB8" w14:textId="77777777" w:rsidR="00B12E46" w:rsidRPr="004E752E" w:rsidRDefault="00B12E46" w:rsidP="00B12E46">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w:t>
            </w:r>
          </w:p>
        </w:tc>
        <w:tc>
          <w:tcPr>
            <w:tcW w:w="180" w:type="dxa"/>
            <w:vAlign w:val="bottom"/>
          </w:tcPr>
          <w:p w14:paraId="68CE7B26"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545747D5" w14:textId="23B0E31A" w:rsidR="00B12E46" w:rsidRPr="00B12E46" w:rsidRDefault="00B12E46" w:rsidP="00B12E46">
            <w:pPr>
              <w:tabs>
                <w:tab w:val="decimal" w:pos="190"/>
              </w:tabs>
              <w:spacing w:line="220" w:lineRule="exact"/>
              <w:ind w:left="-79" w:right="96"/>
              <w:jc w:val="right"/>
              <w:rPr>
                <w:rFonts w:ascii="Times New Roman" w:eastAsia="MS Mincho" w:hAnsi="Times New Roman" w:cs="Times New Roman"/>
                <w:sz w:val="18"/>
                <w:szCs w:val="18"/>
                <w:lang w:bidi="ar-SA"/>
              </w:rPr>
            </w:pPr>
            <w:r w:rsidRPr="00B12E46">
              <w:rPr>
                <w:rFonts w:ascii="Times New Roman" w:hAnsi="Times New Roman" w:cs="Times New Roman"/>
                <w:sz w:val="18"/>
                <w:szCs w:val="18"/>
              </w:rPr>
              <w:t>2,010</w:t>
            </w:r>
          </w:p>
        </w:tc>
        <w:tc>
          <w:tcPr>
            <w:tcW w:w="182" w:type="dxa"/>
            <w:shd w:val="clear" w:color="auto" w:fill="auto"/>
            <w:vAlign w:val="bottom"/>
          </w:tcPr>
          <w:p w14:paraId="336B86DA" w14:textId="77777777" w:rsidR="00B12E46" w:rsidRPr="00B12E46"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1024" w:type="dxa"/>
            <w:shd w:val="clear" w:color="auto" w:fill="auto"/>
            <w:vAlign w:val="bottom"/>
          </w:tcPr>
          <w:p w14:paraId="3F21362F" w14:textId="54051697" w:rsidR="00B12E46" w:rsidRPr="00B12E46" w:rsidRDefault="00B12E46" w:rsidP="00B12E46">
            <w:pPr>
              <w:tabs>
                <w:tab w:val="decimal" w:pos="731"/>
              </w:tabs>
              <w:spacing w:line="220" w:lineRule="exact"/>
              <w:ind w:left="-79" w:right="-79"/>
              <w:rPr>
                <w:rFonts w:ascii="Times New Roman" w:eastAsia="MS Mincho" w:hAnsi="Times New Roman" w:cs="Times New Roman"/>
                <w:sz w:val="18"/>
                <w:szCs w:val="18"/>
                <w:lang w:bidi="ar-SA"/>
              </w:rPr>
            </w:pPr>
            <w:r w:rsidRPr="00B12E46">
              <w:rPr>
                <w:rFonts w:ascii="Times New Roman" w:hAnsi="Times New Roman" w:cs="Times New Roman"/>
                <w:sz w:val="18"/>
                <w:szCs w:val="18"/>
              </w:rPr>
              <w:t>2,010</w:t>
            </w:r>
          </w:p>
        </w:tc>
        <w:tc>
          <w:tcPr>
            <w:tcW w:w="178" w:type="dxa"/>
          </w:tcPr>
          <w:p w14:paraId="78286C82"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41D7A359" w14:textId="7DA90E11" w:rsidR="00B12E46" w:rsidRPr="004E752E" w:rsidRDefault="00B12E46" w:rsidP="00B12E46">
            <w:pPr>
              <w:tabs>
                <w:tab w:val="decimal" w:pos="552"/>
              </w:tabs>
              <w:spacing w:line="220" w:lineRule="exact"/>
              <w:ind w:left="-91"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w:t>
            </w:r>
          </w:p>
        </w:tc>
        <w:tc>
          <w:tcPr>
            <w:tcW w:w="178" w:type="dxa"/>
            <w:vAlign w:val="bottom"/>
          </w:tcPr>
          <w:p w14:paraId="08A26B5F"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59FDCD6A" w14:textId="3E6D2676" w:rsidR="00B12E46" w:rsidRPr="004E752E" w:rsidRDefault="00B12E46" w:rsidP="00B12E46">
            <w:pPr>
              <w:tabs>
                <w:tab w:val="decimal" w:pos="643"/>
              </w:tabs>
              <w:spacing w:line="220" w:lineRule="exact"/>
              <w:ind w:left="-79"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1,569</w:t>
            </w:r>
          </w:p>
        </w:tc>
        <w:tc>
          <w:tcPr>
            <w:tcW w:w="178" w:type="dxa"/>
            <w:vAlign w:val="bottom"/>
          </w:tcPr>
          <w:p w14:paraId="78BE344B"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3E92AD1" w14:textId="7C695B33" w:rsidR="00B12E46" w:rsidRPr="004E752E" w:rsidRDefault="00B12E46" w:rsidP="00B12E46">
            <w:pPr>
              <w:tabs>
                <w:tab w:val="decimal" w:pos="716"/>
              </w:tabs>
              <w:spacing w:line="220" w:lineRule="exact"/>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1,569</w:t>
            </w:r>
          </w:p>
        </w:tc>
      </w:tr>
      <w:tr w:rsidR="00B12E46" w:rsidRPr="004E752E" w14:paraId="30328AC1" w14:textId="77777777" w:rsidTr="00B12E46">
        <w:trPr>
          <w:cantSplit/>
        </w:trPr>
        <w:tc>
          <w:tcPr>
            <w:tcW w:w="2339" w:type="dxa"/>
            <w:hideMark/>
          </w:tcPr>
          <w:p w14:paraId="41C06B80" w14:textId="77777777" w:rsidR="00B12E46" w:rsidRPr="004E752E" w:rsidRDefault="00B12E46" w:rsidP="00B12E46">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Current portion of long-term loans from institutional investors</w:t>
            </w:r>
          </w:p>
        </w:tc>
        <w:tc>
          <w:tcPr>
            <w:tcW w:w="540" w:type="dxa"/>
            <w:vAlign w:val="bottom"/>
          </w:tcPr>
          <w:p w14:paraId="0DE8E432" w14:textId="77777777" w:rsidR="00B12E46" w:rsidRPr="004E752E" w:rsidRDefault="00B12E46" w:rsidP="00B12E46">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A870BB6" w14:textId="68DE6C42" w:rsidR="00B12E46" w:rsidRPr="004E752E" w:rsidRDefault="00B12E46" w:rsidP="00B12E46">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69D90BC6"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46A58FC8" w14:textId="624076E5" w:rsidR="00B12E46" w:rsidRPr="00B12E46" w:rsidRDefault="00B12E46" w:rsidP="00B12E46">
            <w:pPr>
              <w:tabs>
                <w:tab w:val="decimal" w:pos="190"/>
              </w:tabs>
              <w:spacing w:line="220" w:lineRule="exact"/>
              <w:ind w:left="-79" w:right="96"/>
              <w:jc w:val="right"/>
              <w:rPr>
                <w:rFonts w:ascii="Times New Roman" w:eastAsia="MS Mincho" w:hAnsi="Times New Roman" w:cs="Times New Roman"/>
                <w:sz w:val="18"/>
                <w:szCs w:val="18"/>
                <w:lang w:bidi="ar-SA"/>
              </w:rPr>
            </w:pPr>
            <w:r w:rsidRPr="00B12E46">
              <w:rPr>
                <w:rFonts w:ascii="Times New Roman" w:hAnsi="Times New Roman" w:cs="Times New Roman"/>
                <w:sz w:val="18"/>
                <w:szCs w:val="18"/>
              </w:rPr>
              <w:t>4,163</w:t>
            </w:r>
          </w:p>
        </w:tc>
        <w:tc>
          <w:tcPr>
            <w:tcW w:w="182" w:type="dxa"/>
            <w:shd w:val="clear" w:color="auto" w:fill="auto"/>
            <w:vAlign w:val="bottom"/>
          </w:tcPr>
          <w:p w14:paraId="5889D83A" w14:textId="77777777" w:rsidR="00B12E46" w:rsidRPr="00B12E46"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1024" w:type="dxa"/>
            <w:shd w:val="clear" w:color="auto" w:fill="auto"/>
            <w:vAlign w:val="bottom"/>
          </w:tcPr>
          <w:p w14:paraId="3B390A7A" w14:textId="5E1E1970" w:rsidR="00B12E46" w:rsidRPr="00B12E46" w:rsidRDefault="00B12E46" w:rsidP="00B12E46">
            <w:pPr>
              <w:tabs>
                <w:tab w:val="decimal" w:pos="731"/>
              </w:tabs>
              <w:spacing w:line="220" w:lineRule="exact"/>
              <w:ind w:left="-79" w:right="-79"/>
              <w:rPr>
                <w:rFonts w:ascii="Times New Roman" w:eastAsia="MS Mincho" w:hAnsi="Times New Roman" w:cs="Times New Roman"/>
                <w:sz w:val="18"/>
                <w:szCs w:val="18"/>
                <w:lang w:bidi="ar-SA"/>
              </w:rPr>
            </w:pPr>
            <w:r w:rsidRPr="00B12E46">
              <w:rPr>
                <w:rFonts w:ascii="Times New Roman" w:hAnsi="Times New Roman" w:cs="Times New Roman"/>
                <w:sz w:val="18"/>
                <w:szCs w:val="18"/>
              </w:rPr>
              <w:t>4,163</w:t>
            </w:r>
          </w:p>
        </w:tc>
        <w:tc>
          <w:tcPr>
            <w:tcW w:w="178" w:type="dxa"/>
          </w:tcPr>
          <w:p w14:paraId="1653C942"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275CA1C6" w14:textId="474A66FF" w:rsidR="00B12E46" w:rsidRPr="004E752E" w:rsidRDefault="00B12E46" w:rsidP="00B12E46">
            <w:pPr>
              <w:tabs>
                <w:tab w:val="decimal" w:pos="552"/>
              </w:tabs>
              <w:spacing w:line="220" w:lineRule="exact"/>
              <w:ind w:left="-91"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w:t>
            </w:r>
          </w:p>
        </w:tc>
        <w:tc>
          <w:tcPr>
            <w:tcW w:w="178" w:type="dxa"/>
            <w:vAlign w:val="bottom"/>
          </w:tcPr>
          <w:p w14:paraId="27B6F6A2"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206631" w14:textId="38A93E62" w:rsidR="00B12E46" w:rsidRPr="004E752E" w:rsidRDefault="00B12E46" w:rsidP="00B12E46">
            <w:pPr>
              <w:tabs>
                <w:tab w:val="decimal" w:pos="643"/>
              </w:tabs>
              <w:spacing w:line="220" w:lineRule="exact"/>
              <w:ind w:left="-79"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2,200</w:t>
            </w:r>
          </w:p>
        </w:tc>
        <w:tc>
          <w:tcPr>
            <w:tcW w:w="178" w:type="dxa"/>
            <w:vAlign w:val="bottom"/>
          </w:tcPr>
          <w:p w14:paraId="42FD2843"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04FE709B" w14:textId="4FCB07A6" w:rsidR="00B12E46" w:rsidRPr="004E752E" w:rsidRDefault="00B12E46" w:rsidP="00B12E46">
            <w:pPr>
              <w:tabs>
                <w:tab w:val="decimal" w:pos="716"/>
              </w:tabs>
              <w:spacing w:line="220" w:lineRule="exact"/>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2,200</w:t>
            </w:r>
          </w:p>
        </w:tc>
      </w:tr>
      <w:tr w:rsidR="00B12E46" w:rsidRPr="004E752E" w14:paraId="06E23ABB" w14:textId="77777777" w:rsidTr="00B12E46">
        <w:trPr>
          <w:cantSplit/>
        </w:trPr>
        <w:tc>
          <w:tcPr>
            <w:tcW w:w="2339" w:type="dxa"/>
            <w:hideMark/>
          </w:tcPr>
          <w:p w14:paraId="1E01DA8B" w14:textId="77777777" w:rsidR="00B12E46" w:rsidRPr="004E752E" w:rsidRDefault="00B12E46" w:rsidP="00B12E46">
            <w:pPr>
              <w:tabs>
                <w:tab w:val="left" w:pos="191"/>
              </w:tabs>
              <w:spacing w:line="220" w:lineRule="exact"/>
              <w:ind w:left="191" w:hanging="191"/>
              <w:rPr>
                <w:rFonts w:ascii="Times New Roman" w:hAnsi="Times New Roman" w:cs="Times New Roman"/>
                <w:sz w:val="18"/>
                <w:szCs w:val="18"/>
              </w:rPr>
            </w:pPr>
            <w:r w:rsidRPr="004E752E">
              <w:rPr>
                <w:rFonts w:ascii="Times New Roman" w:hAnsi="Times New Roman" w:cs="Times New Roman"/>
                <w:sz w:val="18"/>
                <w:szCs w:val="18"/>
              </w:rPr>
              <w:t xml:space="preserve">Long-term loans from related parties </w:t>
            </w:r>
          </w:p>
        </w:tc>
        <w:tc>
          <w:tcPr>
            <w:tcW w:w="540" w:type="dxa"/>
            <w:vAlign w:val="bottom"/>
            <w:hideMark/>
          </w:tcPr>
          <w:p w14:paraId="4829C476" w14:textId="43805C41" w:rsidR="00B12E46" w:rsidRPr="004E752E" w:rsidRDefault="00B12E46" w:rsidP="00B12E46">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r>
              <w:rPr>
                <w:rFonts w:ascii="Times New Roman" w:eastAsia="MS Mincho" w:hAnsi="Times New Roman" w:cs="Times New Roman"/>
                <w:i/>
                <w:iCs/>
                <w:sz w:val="18"/>
                <w:szCs w:val="18"/>
                <w:lang w:bidi="ar-SA"/>
              </w:rPr>
              <w:t>6</w:t>
            </w:r>
          </w:p>
        </w:tc>
        <w:tc>
          <w:tcPr>
            <w:tcW w:w="900" w:type="dxa"/>
            <w:vAlign w:val="bottom"/>
          </w:tcPr>
          <w:p w14:paraId="0562C507" w14:textId="37EC1551" w:rsidR="00B12E46" w:rsidRPr="004E752E" w:rsidRDefault="00B12E46" w:rsidP="00B12E46">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392D4F12"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1A3F41DA" w14:textId="43C2CD41" w:rsidR="00B12E46" w:rsidRPr="00B12E46" w:rsidRDefault="00B12E46" w:rsidP="00B12E46">
            <w:pPr>
              <w:tabs>
                <w:tab w:val="decimal" w:pos="190"/>
              </w:tabs>
              <w:spacing w:line="220" w:lineRule="exact"/>
              <w:ind w:left="-79" w:right="96"/>
              <w:jc w:val="right"/>
              <w:rPr>
                <w:rFonts w:ascii="Times New Roman" w:eastAsia="MS Mincho" w:hAnsi="Times New Roman" w:cs="Times New Roman"/>
                <w:sz w:val="18"/>
                <w:szCs w:val="18"/>
                <w:lang w:bidi="ar-SA"/>
              </w:rPr>
            </w:pPr>
            <w:r w:rsidRPr="00B12E46">
              <w:rPr>
                <w:rFonts w:ascii="Times New Roman" w:hAnsi="Times New Roman" w:cs="Times New Roman"/>
                <w:sz w:val="18"/>
                <w:szCs w:val="18"/>
              </w:rPr>
              <w:t>724</w:t>
            </w:r>
          </w:p>
        </w:tc>
        <w:tc>
          <w:tcPr>
            <w:tcW w:w="182" w:type="dxa"/>
            <w:shd w:val="clear" w:color="auto" w:fill="auto"/>
            <w:vAlign w:val="bottom"/>
          </w:tcPr>
          <w:p w14:paraId="07CE19A5" w14:textId="77777777" w:rsidR="00B12E46" w:rsidRPr="00B12E46"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1024" w:type="dxa"/>
            <w:shd w:val="clear" w:color="auto" w:fill="auto"/>
            <w:vAlign w:val="bottom"/>
          </w:tcPr>
          <w:p w14:paraId="08BA936E" w14:textId="23492236" w:rsidR="00B12E46" w:rsidRPr="00B12E46" w:rsidRDefault="00B12E46" w:rsidP="00B12E46">
            <w:pPr>
              <w:tabs>
                <w:tab w:val="decimal" w:pos="731"/>
              </w:tabs>
              <w:spacing w:line="220" w:lineRule="exact"/>
              <w:ind w:left="-79" w:right="-79"/>
              <w:rPr>
                <w:rFonts w:ascii="Times New Roman" w:eastAsia="MS Mincho" w:hAnsi="Times New Roman" w:cs="Times New Roman"/>
                <w:sz w:val="18"/>
                <w:szCs w:val="18"/>
                <w:lang w:bidi="ar-SA"/>
              </w:rPr>
            </w:pPr>
            <w:r w:rsidRPr="00B12E46">
              <w:rPr>
                <w:rFonts w:ascii="Times New Roman" w:hAnsi="Times New Roman" w:cs="Times New Roman"/>
                <w:sz w:val="18"/>
                <w:szCs w:val="18"/>
              </w:rPr>
              <w:t>724</w:t>
            </w:r>
          </w:p>
        </w:tc>
        <w:tc>
          <w:tcPr>
            <w:tcW w:w="178" w:type="dxa"/>
          </w:tcPr>
          <w:p w14:paraId="78B6972F"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0FD2D712" w14:textId="4813A046" w:rsidR="00B12E46" w:rsidRPr="004E752E" w:rsidRDefault="00B12E46" w:rsidP="00B12E46">
            <w:pPr>
              <w:tabs>
                <w:tab w:val="decimal" w:pos="552"/>
              </w:tabs>
              <w:spacing w:line="220" w:lineRule="exact"/>
              <w:ind w:left="-91"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w:t>
            </w:r>
          </w:p>
        </w:tc>
        <w:tc>
          <w:tcPr>
            <w:tcW w:w="178" w:type="dxa"/>
            <w:vAlign w:val="bottom"/>
          </w:tcPr>
          <w:p w14:paraId="26917DB8"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690CDD1" w14:textId="0BBFE56A" w:rsidR="00B12E46" w:rsidRPr="004E752E" w:rsidRDefault="00B12E46" w:rsidP="00B12E46">
            <w:pPr>
              <w:tabs>
                <w:tab w:val="decimal" w:pos="590"/>
                <w:tab w:val="decimal" w:pos="643"/>
              </w:tabs>
              <w:spacing w:line="220" w:lineRule="exact"/>
              <w:ind w:left="-79" w:right="80"/>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693</w:t>
            </w:r>
          </w:p>
        </w:tc>
        <w:tc>
          <w:tcPr>
            <w:tcW w:w="178" w:type="dxa"/>
            <w:vAlign w:val="bottom"/>
          </w:tcPr>
          <w:p w14:paraId="6C3499D3"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8FE17C2" w14:textId="059AE294" w:rsidR="00B12E46" w:rsidRPr="004E752E" w:rsidRDefault="00B12E46" w:rsidP="00B12E46">
            <w:pPr>
              <w:tabs>
                <w:tab w:val="decimal" w:pos="716"/>
              </w:tabs>
              <w:spacing w:line="220" w:lineRule="exac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693</w:t>
            </w:r>
          </w:p>
        </w:tc>
      </w:tr>
      <w:tr w:rsidR="00B12E46" w:rsidRPr="004E752E" w14:paraId="09E616C0" w14:textId="77777777" w:rsidTr="00BA3ED9">
        <w:trPr>
          <w:cantSplit/>
        </w:trPr>
        <w:tc>
          <w:tcPr>
            <w:tcW w:w="2339" w:type="dxa"/>
            <w:hideMark/>
          </w:tcPr>
          <w:p w14:paraId="2FF3D5D3" w14:textId="77777777" w:rsidR="00B12E46" w:rsidRPr="004E752E" w:rsidRDefault="00B12E46" w:rsidP="00B12E46">
            <w:pPr>
              <w:tabs>
                <w:tab w:val="left" w:pos="191"/>
              </w:tabs>
              <w:spacing w:line="220" w:lineRule="exact"/>
              <w:ind w:left="191" w:hanging="191"/>
              <w:rPr>
                <w:rFonts w:ascii="Times New Roman" w:hAnsi="Times New Roman" w:cs="Times New Roman"/>
                <w:sz w:val="18"/>
                <w:szCs w:val="18"/>
                <w:lang w:val="en-US"/>
              </w:rPr>
            </w:pPr>
            <w:r w:rsidRPr="004E752E">
              <w:rPr>
                <w:rFonts w:ascii="Times New Roman" w:hAnsi="Times New Roman" w:cs="Times New Roman"/>
                <w:sz w:val="18"/>
                <w:szCs w:val="18"/>
              </w:rPr>
              <w:lastRenderedPageBreak/>
              <w:t>Long-term loan</w:t>
            </w:r>
            <w:r w:rsidRPr="004E752E">
              <w:rPr>
                <w:rFonts w:ascii="Times New Roman" w:hAnsi="Times New Roman" w:cs="Times New Roman"/>
                <w:sz w:val="18"/>
                <w:szCs w:val="18"/>
                <w:lang w:val="en-US"/>
              </w:rPr>
              <w:t>s</w:t>
            </w:r>
            <w:r w:rsidRPr="004E752E">
              <w:rPr>
                <w:rFonts w:ascii="Times New Roman" w:hAnsi="Times New Roman" w:hint="cs"/>
                <w:sz w:val="18"/>
                <w:szCs w:val="18"/>
                <w:cs/>
                <w:lang w:val="en-US"/>
              </w:rPr>
              <w:t xml:space="preserve"> </w:t>
            </w:r>
            <w:r w:rsidRPr="004E752E">
              <w:rPr>
                <w:rFonts w:ascii="Times New Roman" w:hAnsi="Times New Roman" w:cs="Times New Roman"/>
                <w:sz w:val="18"/>
                <w:szCs w:val="18"/>
                <w:lang w:val="en-US"/>
              </w:rPr>
              <w:t>from financial institutions</w:t>
            </w:r>
          </w:p>
        </w:tc>
        <w:tc>
          <w:tcPr>
            <w:tcW w:w="540" w:type="dxa"/>
            <w:vAlign w:val="bottom"/>
          </w:tcPr>
          <w:p w14:paraId="385EDAD7" w14:textId="77777777" w:rsidR="00B12E46" w:rsidRPr="004E752E" w:rsidRDefault="00B12E46" w:rsidP="00B12E46">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shd w:val="clear" w:color="auto" w:fill="auto"/>
            <w:vAlign w:val="bottom"/>
          </w:tcPr>
          <w:p w14:paraId="29FE461E" w14:textId="3A245DA7" w:rsidR="00B12E46" w:rsidRPr="00B12E46" w:rsidRDefault="00B12E46" w:rsidP="00B12E46">
            <w:pPr>
              <w:tabs>
                <w:tab w:val="decimal" w:pos="640"/>
                <w:tab w:val="decimal" w:pos="804"/>
              </w:tabs>
              <w:spacing w:line="220" w:lineRule="exact"/>
              <w:ind w:left="-263" w:right="97"/>
              <w:jc w:val="right"/>
              <w:rPr>
                <w:rFonts w:ascii="Times New Roman" w:eastAsia="MS Mincho" w:hAnsi="Times New Roman" w:cs="Times New Roman"/>
                <w:sz w:val="18"/>
                <w:szCs w:val="18"/>
                <w:lang w:bidi="ar-SA"/>
              </w:rPr>
            </w:pPr>
            <w:r w:rsidRPr="00B12E46">
              <w:rPr>
                <w:rFonts w:ascii="Times New Roman" w:hAnsi="Times New Roman" w:cs="Times New Roman"/>
                <w:sz w:val="18"/>
                <w:szCs w:val="18"/>
              </w:rPr>
              <w:t>2,532</w:t>
            </w:r>
          </w:p>
        </w:tc>
        <w:tc>
          <w:tcPr>
            <w:tcW w:w="180" w:type="dxa"/>
            <w:shd w:val="clear" w:color="auto" w:fill="auto"/>
            <w:vAlign w:val="bottom"/>
          </w:tcPr>
          <w:p w14:paraId="1AD4C8D7" w14:textId="77777777" w:rsidR="00B12E46" w:rsidRPr="00B12E46"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70298EB5" w14:textId="20299941" w:rsidR="00B12E46" w:rsidRPr="00B12E46" w:rsidRDefault="00B12E46" w:rsidP="00B12E46">
            <w:pPr>
              <w:tabs>
                <w:tab w:val="decimal" w:pos="190"/>
              </w:tabs>
              <w:spacing w:line="220" w:lineRule="exact"/>
              <w:ind w:left="-79" w:right="96"/>
              <w:jc w:val="right"/>
              <w:rPr>
                <w:rFonts w:ascii="Times New Roman" w:eastAsia="MS Mincho" w:hAnsi="Times New Roman" w:cs="Times New Roman"/>
                <w:sz w:val="18"/>
                <w:szCs w:val="18"/>
                <w:lang w:bidi="ar-SA"/>
              </w:rPr>
            </w:pPr>
            <w:r w:rsidRPr="00B12E46">
              <w:rPr>
                <w:rFonts w:ascii="Times New Roman" w:hAnsi="Times New Roman" w:cs="Times New Roman"/>
                <w:sz w:val="18"/>
                <w:szCs w:val="18"/>
              </w:rPr>
              <w:t>13,067</w:t>
            </w:r>
          </w:p>
        </w:tc>
        <w:tc>
          <w:tcPr>
            <w:tcW w:w="182" w:type="dxa"/>
            <w:shd w:val="clear" w:color="auto" w:fill="auto"/>
            <w:vAlign w:val="bottom"/>
          </w:tcPr>
          <w:p w14:paraId="0554B536" w14:textId="77777777" w:rsidR="00B12E46" w:rsidRPr="00B12E46"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1024" w:type="dxa"/>
            <w:shd w:val="clear" w:color="auto" w:fill="auto"/>
            <w:vAlign w:val="bottom"/>
          </w:tcPr>
          <w:p w14:paraId="1DB88B0C" w14:textId="76E904F6" w:rsidR="00B12E46" w:rsidRPr="00B12E46" w:rsidRDefault="00B12E46" w:rsidP="00B12E46">
            <w:pPr>
              <w:tabs>
                <w:tab w:val="decimal" w:pos="731"/>
              </w:tabs>
              <w:spacing w:line="220" w:lineRule="exact"/>
              <w:ind w:left="-79" w:right="-79"/>
              <w:rPr>
                <w:rFonts w:ascii="Times New Roman" w:eastAsia="MS Mincho" w:hAnsi="Times New Roman" w:cs="Times New Roman"/>
                <w:sz w:val="18"/>
                <w:szCs w:val="18"/>
                <w:lang w:bidi="ar-SA"/>
              </w:rPr>
            </w:pPr>
            <w:r w:rsidRPr="00B12E46">
              <w:rPr>
                <w:rFonts w:ascii="Times New Roman" w:hAnsi="Times New Roman" w:cs="Times New Roman"/>
                <w:sz w:val="18"/>
                <w:szCs w:val="18"/>
              </w:rPr>
              <w:t>15,599</w:t>
            </w:r>
          </w:p>
        </w:tc>
        <w:tc>
          <w:tcPr>
            <w:tcW w:w="178" w:type="dxa"/>
          </w:tcPr>
          <w:p w14:paraId="4BBB0833"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136793F" w14:textId="5ACE45D7" w:rsidR="00B12E46" w:rsidRPr="004E752E" w:rsidRDefault="00B12E46" w:rsidP="00B12E46">
            <w:pPr>
              <w:tabs>
                <w:tab w:val="decimal" w:pos="819"/>
              </w:tabs>
              <w:spacing w:line="220" w:lineRule="exact"/>
              <w:ind w:left="-91"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2,</w:t>
            </w:r>
            <w:r>
              <w:rPr>
                <w:rFonts w:ascii="Times New Roman" w:eastAsia="MS Mincho" w:hAnsi="Times New Roman" w:cs="Times New Roman"/>
                <w:sz w:val="18"/>
                <w:szCs w:val="18"/>
                <w:lang w:bidi="ar-SA"/>
              </w:rPr>
              <w:t>532</w:t>
            </w:r>
          </w:p>
        </w:tc>
        <w:tc>
          <w:tcPr>
            <w:tcW w:w="178" w:type="dxa"/>
            <w:vAlign w:val="bottom"/>
          </w:tcPr>
          <w:p w14:paraId="01D6553C"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6908F21" w14:textId="7581B44D" w:rsidR="00B12E46" w:rsidRPr="004E752E" w:rsidRDefault="00B12E46" w:rsidP="00B12E46">
            <w:pPr>
              <w:tabs>
                <w:tab w:val="decimal" w:pos="643"/>
              </w:tabs>
              <w:spacing w:line="220" w:lineRule="exact"/>
              <w:ind w:left="-79"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7,</w:t>
            </w:r>
            <w:r>
              <w:rPr>
                <w:rFonts w:ascii="Times New Roman" w:eastAsia="MS Mincho" w:hAnsi="Times New Roman" w:cs="Times New Roman"/>
                <w:sz w:val="18"/>
                <w:szCs w:val="18"/>
                <w:lang w:bidi="ar-SA"/>
              </w:rPr>
              <w:t>081</w:t>
            </w:r>
          </w:p>
        </w:tc>
        <w:tc>
          <w:tcPr>
            <w:tcW w:w="178" w:type="dxa"/>
            <w:vAlign w:val="bottom"/>
          </w:tcPr>
          <w:p w14:paraId="42CF9E89"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201CB6E" w14:textId="047A4A39" w:rsidR="00B12E46" w:rsidRPr="004E752E" w:rsidRDefault="00B12E46" w:rsidP="00B12E46">
            <w:pPr>
              <w:tabs>
                <w:tab w:val="decimal" w:pos="716"/>
              </w:tabs>
              <w:spacing w:line="220" w:lineRule="exact"/>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9,61</w:t>
            </w:r>
            <w:r>
              <w:rPr>
                <w:rFonts w:ascii="Times New Roman" w:eastAsia="MS Mincho" w:hAnsi="Times New Roman" w:cs="Times New Roman"/>
                <w:sz w:val="18"/>
                <w:szCs w:val="18"/>
                <w:lang w:bidi="ar-SA"/>
              </w:rPr>
              <w:t>3</w:t>
            </w:r>
          </w:p>
        </w:tc>
      </w:tr>
      <w:tr w:rsidR="00B12E46" w:rsidRPr="004E752E" w14:paraId="4DBCF82B" w14:textId="77777777" w:rsidTr="00BA3ED9">
        <w:trPr>
          <w:cantSplit/>
        </w:trPr>
        <w:tc>
          <w:tcPr>
            <w:tcW w:w="2339" w:type="dxa"/>
            <w:hideMark/>
          </w:tcPr>
          <w:p w14:paraId="5B038AC8" w14:textId="77777777" w:rsidR="00B12E46" w:rsidRPr="004E752E" w:rsidRDefault="00B12E46" w:rsidP="00B12E46">
            <w:pPr>
              <w:tabs>
                <w:tab w:val="left" w:pos="191"/>
              </w:tabs>
              <w:spacing w:line="220" w:lineRule="exact"/>
              <w:ind w:left="191" w:hanging="191"/>
              <w:rPr>
                <w:rFonts w:ascii="Times New Roman" w:hAnsi="Times New Roman" w:cs="Times New Roman"/>
                <w:sz w:val="18"/>
                <w:szCs w:val="18"/>
              </w:rPr>
            </w:pPr>
            <w:r w:rsidRPr="004E752E">
              <w:rPr>
                <w:rFonts w:ascii="Times New Roman" w:hAnsi="Times New Roman" w:cs="Times New Roman"/>
                <w:sz w:val="18"/>
                <w:szCs w:val="18"/>
              </w:rPr>
              <w:t>Long-term loans from institutional investors</w:t>
            </w:r>
          </w:p>
        </w:tc>
        <w:tc>
          <w:tcPr>
            <w:tcW w:w="540" w:type="dxa"/>
            <w:vAlign w:val="bottom"/>
          </w:tcPr>
          <w:p w14:paraId="31EFFBFD" w14:textId="77777777" w:rsidR="00B12E46" w:rsidRPr="004E752E" w:rsidRDefault="00B12E46" w:rsidP="00B12E46">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tcBorders>
              <w:bottom w:val="single" w:sz="4" w:space="0" w:color="auto"/>
            </w:tcBorders>
            <w:shd w:val="clear" w:color="auto" w:fill="auto"/>
            <w:vAlign w:val="bottom"/>
          </w:tcPr>
          <w:p w14:paraId="5EA2F0E0" w14:textId="524EE787" w:rsidR="00B12E46" w:rsidRPr="00B12E46" w:rsidRDefault="00B12E46" w:rsidP="00B12E46">
            <w:pPr>
              <w:tabs>
                <w:tab w:val="decimal" w:pos="280"/>
              </w:tabs>
              <w:spacing w:line="220" w:lineRule="exact"/>
              <w:ind w:left="-263" w:right="183"/>
              <w:jc w:val="center"/>
              <w:rPr>
                <w:rFonts w:ascii="Times New Roman" w:eastAsia="MS Mincho" w:hAnsi="Times New Roman" w:cs="Times New Roman"/>
                <w:sz w:val="18"/>
                <w:szCs w:val="18"/>
                <w:lang w:bidi="ar-SA"/>
              </w:rPr>
            </w:pPr>
            <w:r w:rsidRPr="00B12E46">
              <w:rPr>
                <w:rFonts w:ascii="Times New Roman" w:hAnsi="Times New Roman" w:cs="Times New Roman"/>
                <w:sz w:val="18"/>
                <w:szCs w:val="18"/>
              </w:rPr>
              <w:t>-</w:t>
            </w:r>
          </w:p>
        </w:tc>
        <w:tc>
          <w:tcPr>
            <w:tcW w:w="180" w:type="dxa"/>
            <w:shd w:val="clear" w:color="auto" w:fill="auto"/>
            <w:vAlign w:val="bottom"/>
          </w:tcPr>
          <w:p w14:paraId="2BFFA4A8" w14:textId="77777777" w:rsidR="00B12E46" w:rsidRPr="00B12E46"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tcBorders>
              <w:bottom w:val="single" w:sz="4" w:space="0" w:color="auto"/>
            </w:tcBorders>
            <w:shd w:val="clear" w:color="auto" w:fill="auto"/>
            <w:vAlign w:val="bottom"/>
          </w:tcPr>
          <w:p w14:paraId="095C8E5C" w14:textId="3814F624" w:rsidR="00B12E46" w:rsidRPr="00B12E46" w:rsidRDefault="00B12E46" w:rsidP="00B12E46">
            <w:pPr>
              <w:tabs>
                <w:tab w:val="decimal" w:pos="190"/>
              </w:tabs>
              <w:spacing w:line="220" w:lineRule="exact"/>
              <w:ind w:left="-79" w:right="96"/>
              <w:jc w:val="right"/>
              <w:rPr>
                <w:rFonts w:ascii="Times New Roman" w:eastAsia="MS Mincho" w:hAnsi="Times New Roman" w:cs="Times New Roman"/>
                <w:sz w:val="18"/>
                <w:szCs w:val="18"/>
                <w:lang w:bidi="ar-SA"/>
              </w:rPr>
            </w:pPr>
            <w:r w:rsidRPr="00B12E46">
              <w:rPr>
                <w:rFonts w:ascii="Times New Roman" w:hAnsi="Times New Roman" w:cs="Times New Roman"/>
                <w:sz w:val="18"/>
                <w:szCs w:val="18"/>
              </w:rPr>
              <w:t>12,032</w:t>
            </w:r>
          </w:p>
        </w:tc>
        <w:tc>
          <w:tcPr>
            <w:tcW w:w="182" w:type="dxa"/>
            <w:shd w:val="clear" w:color="auto" w:fill="auto"/>
            <w:vAlign w:val="bottom"/>
          </w:tcPr>
          <w:p w14:paraId="3ECE2448" w14:textId="77777777" w:rsidR="00B12E46" w:rsidRPr="00B12E46"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1024" w:type="dxa"/>
            <w:tcBorders>
              <w:bottom w:val="single" w:sz="4" w:space="0" w:color="auto"/>
            </w:tcBorders>
            <w:shd w:val="clear" w:color="auto" w:fill="auto"/>
            <w:vAlign w:val="bottom"/>
          </w:tcPr>
          <w:p w14:paraId="0552B53A" w14:textId="1733A397" w:rsidR="00B12E46" w:rsidRPr="00B12E46" w:rsidRDefault="00B12E46" w:rsidP="00B12E46">
            <w:pPr>
              <w:tabs>
                <w:tab w:val="decimal" w:pos="731"/>
              </w:tabs>
              <w:spacing w:line="220" w:lineRule="exact"/>
              <w:ind w:left="-79" w:right="-79"/>
              <w:rPr>
                <w:rFonts w:ascii="Times New Roman" w:eastAsia="MS Mincho" w:hAnsi="Times New Roman" w:cs="Times New Roman"/>
                <w:sz w:val="18"/>
                <w:szCs w:val="18"/>
                <w:lang w:bidi="ar-SA"/>
              </w:rPr>
            </w:pPr>
            <w:r w:rsidRPr="00B12E46">
              <w:rPr>
                <w:rFonts w:ascii="Times New Roman" w:hAnsi="Times New Roman" w:cs="Times New Roman"/>
                <w:sz w:val="18"/>
                <w:szCs w:val="18"/>
              </w:rPr>
              <w:t>12,032</w:t>
            </w:r>
          </w:p>
        </w:tc>
        <w:tc>
          <w:tcPr>
            <w:tcW w:w="178" w:type="dxa"/>
          </w:tcPr>
          <w:p w14:paraId="50FF2818"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7B1F922" w14:textId="0447E2E6" w:rsidR="00B12E46" w:rsidRPr="004E752E" w:rsidRDefault="00B12E46" w:rsidP="00B12E46">
            <w:pPr>
              <w:spacing w:line="220" w:lineRule="exact"/>
              <w:ind w:left="-91" w:right="-260"/>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w:t>
            </w:r>
          </w:p>
        </w:tc>
        <w:tc>
          <w:tcPr>
            <w:tcW w:w="178" w:type="dxa"/>
            <w:vAlign w:val="bottom"/>
          </w:tcPr>
          <w:p w14:paraId="31AF7414"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304FE3B" w14:textId="1F05152A" w:rsidR="00B12E46" w:rsidRPr="004E752E" w:rsidRDefault="00B12E46" w:rsidP="00B12E46">
            <w:pPr>
              <w:tabs>
                <w:tab w:val="decimal" w:pos="643"/>
              </w:tabs>
              <w:spacing w:line="220" w:lineRule="exact"/>
              <w:ind w:left="-79"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14,85</w:t>
            </w:r>
            <w:r>
              <w:rPr>
                <w:rFonts w:ascii="Times New Roman" w:eastAsia="MS Mincho" w:hAnsi="Times New Roman" w:cs="Times New Roman"/>
                <w:sz w:val="18"/>
                <w:szCs w:val="18"/>
                <w:lang w:bidi="ar-SA"/>
              </w:rPr>
              <w:t>8</w:t>
            </w:r>
          </w:p>
        </w:tc>
        <w:tc>
          <w:tcPr>
            <w:tcW w:w="178" w:type="dxa"/>
            <w:vAlign w:val="bottom"/>
          </w:tcPr>
          <w:p w14:paraId="6199E48A" w14:textId="77777777" w:rsidR="00B12E46" w:rsidRPr="004E752E" w:rsidRDefault="00B12E46" w:rsidP="00B12E46">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67E16A6E" w14:textId="4579D64A" w:rsidR="00B12E46" w:rsidRPr="004E752E" w:rsidRDefault="00B12E46" w:rsidP="00B12E46">
            <w:pPr>
              <w:tabs>
                <w:tab w:val="decimal" w:pos="716"/>
              </w:tabs>
              <w:spacing w:line="220" w:lineRule="exact"/>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14,</w:t>
            </w:r>
            <w:r>
              <w:rPr>
                <w:rFonts w:ascii="Times New Roman" w:eastAsia="MS Mincho" w:hAnsi="Times New Roman" w:cs="Times New Roman"/>
                <w:sz w:val="18"/>
                <w:szCs w:val="18"/>
                <w:lang w:bidi="ar-SA"/>
              </w:rPr>
              <w:t>858</w:t>
            </w:r>
          </w:p>
        </w:tc>
      </w:tr>
      <w:tr w:rsidR="00B12E46" w:rsidRPr="004E752E" w14:paraId="4099F3CB" w14:textId="77777777" w:rsidTr="00BA3ED9">
        <w:trPr>
          <w:cantSplit/>
        </w:trPr>
        <w:tc>
          <w:tcPr>
            <w:tcW w:w="2339" w:type="dxa"/>
            <w:hideMark/>
          </w:tcPr>
          <w:p w14:paraId="65896D46" w14:textId="77777777" w:rsidR="00B12E46" w:rsidRPr="004E752E" w:rsidRDefault="00B12E46" w:rsidP="00B12E46">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b/>
                <w:bCs/>
                <w:sz w:val="18"/>
                <w:szCs w:val="18"/>
              </w:rPr>
              <w:t>Total interest-bearing liabilities</w:t>
            </w:r>
          </w:p>
        </w:tc>
        <w:tc>
          <w:tcPr>
            <w:tcW w:w="540" w:type="dxa"/>
          </w:tcPr>
          <w:p w14:paraId="64320698" w14:textId="77777777" w:rsidR="00B12E46" w:rsidRPr="004E752E" w:rsidRDefault="00B12E46" w:rsidP="00B12E46">
            <w:pPr>
              <w:tabs>
                <w:tab w:val="decimal" w:pos="826"/>
              </w:tabs>
              <w:spacing w:line="220" w:lineRule="exact"/>
              <w:ind w:left="-91" w:right="-79"/>
              <w:rPr>
                <w:rFonts w:ascii="Times New Roman" w:eastAsia="MS Mincho" w:hAnsi="Times New Roman" w:cs="Times New Roman"/>
                <w:b/>
                <w:bCs/>
                <w:sz w:val="18"/>
                <w:szCs w:val="18"/>
                <w:lang w:bidi="ar-SA"/>
              </w:rPr>
            </w:pPr>
          </w:p>
        </w:tc>
        <w:tc>
          <w:tcPr>
            <w:tcW w:w="900" w:type="dxa"/>
            <w:tcBorders>
              <w:top w:val="single" w:sz="4" w:space="0" w:color="auto"/>
              <w:bottom w:val="double" w:sz="4" w:space="0" w:color="auto"/>
            </w:tcBorders>
            <w:shd w:val="clear" w:color="auto" w:fill="auto"/>
            <w:vAlign w:val="bottom"/>
          </w:tcPr>
          <w:p w14:paraId="6E33F232" w14:textId="33178989" w:rsidR="00B12E46" w:rsidRPr="00B12E46" w:rsidRDefault="00B12E46" w:rsidP="00B12E46">
            <w:pPr>
              <w:tabs>
                <w:tab w:val="decimal" w:pos="640"/>
                <w:tab w:val="decimal" w:pos="804"/>
              </w:tabs>
              <w:spacing w:line="220" w:lineRule="exact"/>
              <w:ind w:left="-263" w:right="97"/>
              <w:jc w:val="right"/>
              <w:rPr>
                <w:rFonts w:ascii="Times New Roman" w:eastAsia="MS Mincho" w:hAnsi="Times New Roman" w:cs="Times New Roman"/>
                <w:b/>
                <w:bCs/>
                <w:sz w:val="18"/>
                <w:szCs w:val="18"/>
                <w:lang w:bidi="ar-SA"/>
              </w:rPr>
            </w:pPr>
            <w:r w:rsidRPr="00B12E46">
              <w:rPr>
                <w:rFonts w:ascii="Times New Roman" w:hAnsi="Times New Roman" w:cs="Times New Roman"/>
                <w:b/>
                <w:bCs/>
                <w:sz w:val="18"/>
                <w:szCs w:val="18"/>
              </w:rPr>
              <w:t>2,532</w:t>
            </w:r>
          </w:p>
        </w:tc>
        <w:tc>
          <w:tcPr>
            <w:tcW w:w="180" w:type="dxa"/>
            <w:shd w:val="clear" w:color="auto" w:fill="auto"/>
            <w:vAlign w:val="bottom"/>
          </w:tcPr>
          <w:p w14:paraId="59DF6777" w14:textId="77777777" w:rsidR="00B12E46" w:rsidRPr="00B12E46" w:rsidRDefault="00B12E46" w:rsidP="00B12E46">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80" w:type="dxa"/>
            <w:tcBorders>
              <w:top w:val="single" w:sz="4" w:space="0" w:color="auto"/>
              <w:bottom w:val="double" w:sz="4" w:space="0" w:color="auto"/>
            </w:tcBorders>
            <w:shd w:val="clear" w:color="auto" w:fill="auto"/>
            <w:vAlign w:val="bottom"/>
          </w:tcPr>
          <w:p w14:paraId="6A913172" w14:textId="290410A8" w:rsidR="00B12E46" w:rsidRPr="00B12E46" w:rsidRDefault="00B12E46" w:rsidP="00B12E46">
            <w:pPr>
              <w:tabs>
                <w:tab w:val="decimal" w:pos="190"/>
              </w:tabs>
              <w:spacing w:line="220" w:lineRule="exact"/>
              <w:ind w:left="-79" w:right="96"/>
              <w:jc w:val="right"/>
              <w:rPr>
                <w:rFonts w:ascii="Times New Roman" w:eastAsia="MS Mincho" w:hAnsi="Times New Roman" w:cs="Times New Roman"/>
                <w:b/>
                <w:bCs/>
                <w:sz w:val="18"/>
                <w:szCs w:val="18"/>
                <w:lang w:val="en-US"/>
              </w:rPr>
            </w:pPr>
            <w:r w:rsidRPr="00B12E46">
              <w:rPr>
                <w:rFonts w:ascii="Times New Roman" w:hAnsi="Times New Roman" w:cs="Times New Roman"/>
                <w:b/>
                <w:bCs/>
                <w:sz w:val="18"/>
                <w:szCs w:val="18"/>
              </w:rPr>
              <w:t>43,954</w:t>
            </w:r>
          </w:p>
        </w:tc>
        <w:tc>
          <w:tcPr>
            <w:tcW w:w="182" w:type="dxa"/>
            <w:shd w:val="clear" w:color="auto" w:fill="auto"/>
            <w:vAlign w:val="bottom"/>
          </w:tcPr>
          <w:p w14:paraId="5F22CDDC" w14:textId="77777777" w:rsidR="00B12E46" w:rsidRPr="00B12E46" w:rsidRDefault="00B12E46" w:rsidP="00B12E46">
            <w:pPr>
              <w:tabs>
                <w:tab w:val="decimal" w:pos="765"/>
              </w:tabs>
              <w:spacing w:line="220" w:lineRule="exact"/>
              <w:rPr>
                <w:rFonts w:ascii="Times New Roman" w:eastAsia="MS Mincho" w:hAnsi="Times New Roman" w:cs="Times New Roman"/>
                <w:b/>
                <w:bCs/>
                <w:sz w:val="18"/>
                <w:szCs w:val="18"/>
                <w:lang w:bidi="ar-SA"/>
              </w:rPr>
            </w:pPr>
          </w:p>
        </w:tc>
        <w:tc>
          <w:tcPr>
            <w:tcW w:w="1024" w:type="dxa"/>
            <w:tcBorders>
              <w:top w:val="single" w:sz="4" w:space="0" w:color="auto"/>
              <w:bottom w:val="double" w:sz="4" w:space="0" w:color="auto"/>
            </w:tcBorders>
            <w:shd w:val="clear" w:color="auto" w:fill="auto"/>
            <w:vAlign w:val="bottom"/>
          </w:tcPr>
          <w:p w14:paraId="55405CE4" w14:textId="1BFFC63D" w:rsidR="00B12E46" w:rsidRPr="00B12E46" w:rsidRDefault="00B12E46" w:rsidP="00B12E46">
            <w:pPr>
              <w:tabs>
                <w:tab w:val="decimal" w:pos="731"/>
              </w:tabs>
              <w:spacing w:line="220" w:lineRule="exact"/>
              <w:ind w:left="-79" w:right="-79"/>
              <w:rPr>
                <w:rFonts w:ascii="Times New Roman" w:eastAsia="MS Mincho" w:hAnsi="Times New Roman" w:cs="Times New Roman"/>
                <w:b/>
                <w:bCs/>
                <w:sz w:val="18"/>
                <w:szCs w:val="18"/>
                <w:lang w:bidi="ar-SA"/>
              </w:rPr>
            </w:pPr>
            <w:r w:rsidRPr="00B12E46">
              <w:rPr>
                <w:rFonts w:ascii="Times New Roman" w:hAnsi="Times New Roman" w:cs="Times New Roman"/>
                <w:b/>
                <w:bCs/>
                <w:sz w:val="18"/>
                <w:szCs w:val="18"/>
              </w:rPr>
              <w:t>46,486</w:t>
            </w:r>
          </w:p>
        </w:tc>
        <w:tc>
          <w:tcPr>
            <w:tcW w:w="178" w:type="dxa"/>
          </w:tcPr>
          <w:p w14:paraId="21388D38" w14:textId="77777777" w:rsidR="00B12E46" w:rsidRPr="004E752E" w:rsidRDefault="00B12E46" w:rsidP="00B12E46">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46" w:type="dxa"/>
            <w:tcBorders>
              <w:top w:val="single" w:sz="4" w:space="0" w:color="auto"/>
              <w:left w:val="nil"/>
              <w:bottom w:val="double" w:sz="4" w:space="0" w:color="auto"/>
              <w:right w:val="nil"/>
            </w:tcBorders>
            <w:vAlign w:val="bottom"/>
            <w:hideMark/>
          </w:tcPr>
          <w:p w14:paraId="118E5086" w14:textId="7874ECB1" w:rsidR="00B12E46" w:rsidRPr="004E752E" w:rsidRDefault="00B12E46" w:rsidP="00B12E46">
            <w:pPr>
              <w:tabs>
                <w:tab w:val="decimal" w:pos="819"/>
              </w:tabs>
              <w:spacing w:line="220" w:lineRule="exact"/>
              <w:ind w:left="-91" w:right="-79"/>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3,30</w:t>
            </w:r>
            <w:r>
              <w:rPr>
                <w:rFonts w:ascii="Times New Roman" w:eastAsia="MS Mincho" w:hAnsi="Times New Roman" w:cs="Times New Roman"/>
                <w:b/>
                <w:bCs/>
                <w:sz w:val="18"/>
                <w:szCs w:val="18"/>
                <w:lang w:bidi="ar-SA"/>
              </w:rPr>
              <w:t>2</w:t>
            </w:r>
          </w:p>
        </w:tc>
        <w:tc>
          <w:tcPr>
            <w:tcW w:w="178" w:type="dxa"/>
            <w:vAlign w:val="bottom"/>
          </w:tcPr>
          <w:p w14:paraId="1BB3DA7B" w14:textId="77777777" w:rsidR="00B12E46" w:rsidRPr="004E752E" w:rsidRDefault="00B12E46" w:rsidP="00B12E46">
            <w:pPr>
              <w:tabs>
                <w:tab w:val="decimal" w:pos="765"/>
              </w:tabs>
              <w:spacing w:line="220" w:lineRule="exact"/>
              <w:rPr>
                <w:rFonts w:ascii="Times New Roman" w:eastAsia="MS Mincho" w:hAnsi="Times New Roman" w:cs="Times New Roman"/>
                <w:b/>
                <w:bCs/>
                <w:sz w:val="18"/>
                <w:szCs w:val="18"/>
                <w:lang w:bidi="ar-SA"/>
              </w:rPr>
            </w:pPr>
          </w:p>
        </w:tc>
        <w:tc>
          <w:tcPr>
            <w:tcW w:w="902" w:type="dxa"/>
            <w:tcBorders>
              <w:top w:val="single" w:sz="4" w:space="0" w:color="auto"/>
              <w:left w:val="nil"/>
              <w:bottom w:val="double" w:sz="4" w:space="0" w:color="auto"/>
              <w:right w:val="nil"/>
            </w:tcBorders>
            <w:vAlign w:val="bottom"/>
            <w:hideMark/>
          </w:tcPr>
          <w:p w14:paraId="5DD16431" w14:textId="26D52C34" w:rsidR="00B12E46" w:rsidRPr="004E752E" w:rsidRDefault="00B12E46" w:rsidP="00B12E46">
            <w:pPr>
              <w:tabs>
                <w:tab w:val="decimal" w:pos="643"/>
              </w:tabs>
              <w:spacing w:line="220" w:lineRule="exact"/>
              <w:ind w:left="-79" w:right="-79"/>
              <w:rPr>
                <w:rFonts w:ascii="Times New Roman" w:eastAsia="MS Mincho" w:hAnsi="Times New Roman" w:cs="Times New Roman"/>
                <w:b/>
                <w:bCs/>
                <w:sz w:val="18"/>
                <w:szCs w:val="18"/>
                <w:lang w:bidi="ar-SA"/>
              </w:rPr>
            </w:pPr>
            <w:r w:rsidRPr="004E752E">
              <w:rPr>
                <w:rFonts w:ascii="Times New Roman" w:eastAsia="MS Mincho" w:hAnsi="Times New Roman" w:cs="Cordia New"/>
                <w:b/>
                <w:bCs/>
                <w:sz w:val="18"/>
                <w:szCs w:val="18"/>
              </w:rPr>
              <w:t>30,72</w:t>
            </w:r>
            <w:r>
              <w:rPr>
                <w:rFonts w:ascii="Times New Roman" w:eastAsia="MS Mincho" w:hAnsi="Times New Roman" w:cs="Cordia New"/>
                <w:b/>
                <w:bCs/>
                <w:sz w:val="18"/>
                <w:szCs w:val="18"/>
              </w:rPr>
              <w:t>7</w:t>
            </w:r>
          </w:p>
        </w:tc>
        <w:tc>
          <w:tcPr>
            <w:tcW w:w="178" w:type="dxa"/>
            <w:vAlign w:val="bottom"/>
          </w:tcPr>
          <w:p w14:paraId="44FD9EE4" w14:textId="77777777" w:rsidR="00B12E46" w:rsidRPr="004E752E" w:rsidRDefault="00B12E46" w:rsidP="00B12E46">
            <w:pPr>
              <w:tabs>
                <w:tab w:val="decimal" w:pos="765"/>
              </w:tabs>
              <w:spacing w:line="220" w:lineRule="exact"/>
              <w:rPr>
                <w:rFonts w:ascii="Times New Roman" w:eastAsia="MS Mincho" w:hAnsi="Times New Roman" w:cs="Times New Roman"/>
                <w:b/>
                <w:bCs/>
                <w:sz w:val="18"/>
                <w:szCs w:val="18"/>
                <w:lang w:bidi="ar-SA"/>
              </w:rPr>
            </w:pPr>
          </w:p>
        </w:tc>
        <w:tc>
          <w:tcPr>
            <w:tcW w:w="709" w:type="dxa"/>
            <w:tcBorders>
              <w:top w:val="single" w:sz="4" w:space="0" w:color="auto"/>
              <w:left w:val="nil"/>
              <w:bottom w:val="double" w:sz="4" w:space="0" w:color="auto"/>
              <w:right w:val="nil"/>
            </w:tcBorders>
            <w:vAlign w:val="bottom"/>
            <w:hideMark/>
          </w:tcPr>
          <w:p w14:paraId="50C56AAB" w14:textId="27D9EDFD" w:rsidR="00B12E46" w:rsidRPr="004E752E" w:rsidRDefault="00B12E46" w:rsidP="00B12E46">
            <w:pPr>
              <w:tabs>
                <w:tab w:val="decimal" w:pos="716"/>
              </w:tabs>
              <w:spacing w:line="220" w:lineRule="exact"/>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34,</w:t>
            </w:r>
            <w:r>
              <w:rPr>
                <w:rFonts w:ascii="Times New Roman" w:eastAsia="MS Mincho" w:hAnsi="Times New Roman" w:cs="Times New Roman"/>
                <w:b/>
                <w:bCs/>
                <w:sz w:val="18"/>
                <w:szCs w:val="18"/>
                <w:lang w:bidi="ar-SA"/>
              </w:rPr>
              <w:t>029</w:t>
            </w:r>
          </w:p>
        </w:tc>
      </w:tr>
    </w:tbl>
    <w:p w14:paraId="6334A8E4" w14:textId="77777777" w:rsidR="00DF624C" w:rsidRPr="00AC749C" w:rsidRDefault="00DF624C" w:rsidP="00DF624C">
      <w:pPr>
        <w:ind w:left="540"/>
        <w:rPr>
          <w:rFonts w:ascii="Times New Roman" w:hAnsi="Times New Roman" w:cs="Times New Roman"/>
          <w:sz w:val="22"/>
          <w:szCs w:val="22"/>
        </w:rPr>
      </w:pPr>
    </w:p>
    <w:tbl>
      <w:tblPr>
        <w:tblW w:w="9449" w:type="dxa"/>
        <w:tblInd w:w="451" w:type="dxa"/>
        <w:tblLayout w:type="fixed"/>
        <w:tblCellMar>
          <w:left w:w="79" w:type="dxa"/>
          <w:right w:w="79" w:type="dxa"/>
        </w:tblCellMar>
        <w:tblLook w:val="04A0" w:firstRow="1" w:lastRow="0" w:firstColumn="1" w:lastColumn="0" w:noHBand="0" w:noVBand="1"/>
      </w:tblPr>
      <w:tblGrid>
        <w:gridCol w:w="2337"/>
        <w:gridCol w:w="539"/>
        <w:gridCol w:w="900"/>
        <w:gridCol w:w="182"/>
        <w:gridCol w:w="1080"/>
        <w:gridCol w:w="182"/>
        <w:gridCol w:w="986"/>
        <w:gridCol w:w="178"/>
        <w:gridCol w:w="1046"/>
        <w:gridCol w:w="178"/>
        <w:gridCol w:w="939"/>
        <w:gridCol w:w="178"/>
        <w:gridCol w:w="724"/>
      </w:tblGrid>
      <w:tr w:rsidR="00AC749C" w:rsidRPr="00AC749C" w14:paraId="255C5D7B" w14:textId="77777777" w:rsidTr="00C84CC8">
        <w:trPr>
          <w:cantSplit/>
          <w:trHeight w:val="128"/>
          <w:tblHeader/>
        </w:trPr>
        <w:tc>
          <w:tcPr>
            <w:tcW w:w="2337" w:type="dxa"/>
            <w:vMerge w:val="restart"/>
            <w:vAlign w:val="bottom"/>
          </w:tcPr>
          <w:p w14:paraId="5E0ACEE7" w14:textId="77777777" w:rsidR="00AC749C" w:rsidRPr="00AC749C" w:rsidRDefault="00AC749C" w:rsidP="00AC749C">
            <w:pPr>
              <w:tabs>
                <w:tab w:val="left" w:pos="191"/>
              </w:tabs>
              <w:spacing w:line="220" w:lineRule="exact"/>
              <w:ind w:left="191" w:right="-68" w:hanging="191"/>
              <w:rPr>
                <w:rFonts w:ascii="Times New Roman" w:hAnsi="Times New Roman" w:cs="Times New Roman"/>
                <w:i/>
                <w:iCs/>
                <w:color w:val="0000FF"/>
                <w:sz w:val="18"/>
                <w:szCs w:val="18"/>
              </w:rPr>
            </w:pPr>
          </w:p>
        </w:tc>
        <w:tc>
          <w:tcPr>
            <w:tcW w:w="539" w:type="dxa"/>
          </w:tcPr>
          <w:p w14:paraId="5FB05519" w14:textId="77777777" w:rsidR="00AC749C" w:rsidRPr="00AC749C" w:rsidRDefault="00AC749C" w:rsidP="00AC749C">
            <w:pPr>
              <w:spacing w:line="240" w:lineRule="auto"/>
              <w:ind w:left="-72" w:right="-72"/>
              <w:jc w:val="center"/>
              <w:rPr>
                <w:rFonts w:ascii="Times New Roman" w:eastAsia="MS Mincho" w:hAnsi="Times New Roman" w:cs="Times New Roman"/>
                <w:b/>
                <w:bCs/>
                <w:sz w:val="18"/>
                <w:szCs w:val="18"/>
                <w:lang w:bidi="ar-SA"/>
              </w:rPr>
            </w:pPr>
          </w:p>
        </w:tc>
        <w:tc>
          <w:tcPr>
            <w:tcW w:w="6573" w:type="dxa"/>
            <w:gridSpan w:val="11"/>
            <w:hideMark/>
          </w:tcPr>
          <w:p w14:paraId="0ABD907A" w14:textId="77777777" w:rsidR="00AC749C" w:rsidRPr="00AC749C" w:rsidRDefault="00AC749C" w:rsidP="00AC749C">
            <w:pPr>
              <w:spacing w:line="240" w:lineRule="auto"/>
              <w:ind w:left="-72" w:right="-72"/>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Separate financial statements</w:t>
            </w:r>
          </w:p>
        </w:tc>
      </w:tr>
      <w:tr w:rsidR="00AC749C" w:rsidRPr="00AC749C" w14:paraId="39411FD5" w14:textId="77777777" w:rsidTr="00C84CC8">
        <w:trPr>
          <w:cantSplit/>
          <w:trHeight w:val="128"/>
          <w:tblHeader/>
        </w:trPr>
        <w:tc>
          <w:tcPr>
            <w:tcW w:w="2337" w:type="dxa"/>
            <w:vMerge/>
            <w:vAlign w:val="center"/>
            <w:hideMark/>
          </w:tcPr>
          <w:p w14:paraId="637B0442" w14:textId="77777777" w:rsidR="00AC749C" w:rsidRPr="00AC749C" w:rsidRDefault="00AC749C" w:rsidP="00AC749C">
            <w:pPr>
              <w:spacing w:line="240" w:lineRule="auto"/>
              <w:rPr>
                <w:rFonts w:ascii="Times New Roman" w:hAnsi="Times New Roman" w:cs="Times New Roman"/>
                <w:i/>
                <w:iCs/>
                <w:color w:val="0000FF"/>
                <w:sz w:val="18"/>
                <w:szCs w:val="18"/>
              </w:rPr>
            </w:pPr>
          </w:p>
        </w:tc>
        <w:tc>
          <w:tcPr>
            <w:tcW w:w="539" w:type="dxa"/>
          </w:tcPr>
          <w:p w14:paraId="015F4A3F" w14:textId="77777777" w:rsidR="00AC749C" w:rsidRPr="00AC749C" w:rsidRDefault="00AC749C" w:rsidP="00AC749C">
            <w:pPr>
              <w:spacing w:line="220" w:lineRule="exact"/>
              <w:ind w:left="-79" w:right="-79"/>
              <w:jc w:val="center"/>
              <w:rPr>
                <w:rFonts w:ascii="Times New Roman" w:eastAsia="MS Mincho" w:hAnsi="Times New Roman" w:cs="Times New Roman"/>
                <w:sz w:val="18"/>
                <w:szCs w:val="18"/>
                <w:lang w:bidi="ar-SA"/>
              </w:rPr>
            </w:pPr>
          </w:p>
        </w:tc>
        <w:tc>
          <w:tcPr>
            <w:tcW w:w="3330" w:type="dxa"/>
            <w:gridSpan w:val="5"/>
            <w:hideMark/>
          </w:tcPr>
          <w:p w14:paraId="3FB00670" w14:textId="7D42D3F9" w:rsidR="00AC749C" w:rsidRPr="00AC749C" w:rsidRDefault="00AC749C" w:rsidP="00AC749C">
            <w:pPr>
              <w:spacing w:line="220" w:lineRule="exact"/>
              <w:ind w:left="-79" w:right="-79"/>
              <w:jc w:val="center"/>
              <w:rPr>
                <w:rFonts w:ascii="Times New Roman" w:eastAsia="MS Mincho" w:hAnsi="Times New Roman" w:cs="Times New Roman"/>
                <w:sz w:val="18"/>
                <w:szCs w:val="18"/>
              </w:rPr>
            </w:pPr>
            <w:r w:rsidRPr="00AC749C">
              <w:rPr>
                <w:rFonts w:ascii="Times New Roman" w:eastAsia="MS Mincho" w:hAnsi="Times New Roman" w:cs="Times New Roman"/>
                <w:sz w:val="18"/>
                <w:szCs w:val="18"/>
                <w:lang w:bidi="ar-SA"/>
              </w:rPr>
              <w:t>20</w:t>
            </w:r>
            <w:r w:rsidR="00C84CC8">
              <w:rPr>
                <w:rFonts w:ascii="Times New Roman" w:eastAsia="MS Mincho" w:hAnsi="Times New Roman" w:cs="Times New Roman"/>
                <w:sz w:val="18"/>
                <w:szCs w:val="18"/>
                <w:lang w:bidi="ar-SA"/>
              </w:rPr>
              <w:t>20</w:t>
            </w:r>
          </w:p>
        </w:tc>
        <w:tc>
          <w:tcPr>
            <w:tcW w:w="178" w:type="dxa"/>
          </w:tcPr>
          <w:p w14:paraId="5EF3CF54" w14:textId="77777777" w:rsidR="00AC749C" w:rsidRPr="00AC749C" w:rsidRDefault="00AC749C" w:rsidP="00AC749C">
            <w:pPr>
              <w:spacing w:line="220" w:lineRule="exact"/>
              <w:ind w:right="-79"/>
              <w:jc w:val="center"/>
              <w:rPr>
                <w:rFonts w:ascii="Times New Roman" w:eastAsia="MS Mincho" w:hAnsi="Times New Roman" w:cs="Times New Roman"/>
                <w:sz w:val="18"/>
                <w:szCs w:val="18"/>
              </w:rPr>
            </w:pPr>
          </w:p>
        </w:tc>
        <w:tc>
          <w:tcPr>
            <w:tcW w:w="3065" w:type="dxa"/>
            <w:gridSpan w:val="5"/>
            <w:vAlign w:val="bottom"/>
            <w:hideMark/>
          </w:tcPr>
          <w:p w14:paraId="4A65AA3F" w14:textId="43CA8A52" w:rsidR="00AC749C" w:rsidRPr="00AC749C" w:rsidRDefault="00C84CC8" w:rsidP="00AC749C">
            <w:pPr>
              <w:spacing w:line="220" w:lineRule="exact"/>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2019</w:t>
            </w:r>
          </w:p>
        </w:tc>
      </w:tr>
      <w:tr w:rsidR="00AC749C" w:rsidRPr="00AC749C" w14:paraId="1E9D8D28" w14:textId="77777777" w:rsidTr="00C84CC8">
        <w:trPr>
          <w:cantSplit/>
          <w:tblHeader/>
        </w:trPr>
        <w:tc>
          <w:tcPr>
            <w:tcW w:w="2337" w:type="dxa"/>
          </w:tcPr>
          <w:p w14:paraId="126F0C44" w14:textId="77777777" w:rsidR="00AC749C" w:rsidRPr="00AC749C" w:rsidRDefault="00AC749C" w:rsidP="00AC749C">
            <w:pPr>
              <w:tabs>
                <w:tab w:val="left" w:pos="191"/>
              </w:tabs>
              <w:spacing w:line="220" w:lineRule="exact"/>
              <w:ind w:left="191" w:right="-68" w:hanging="191"/>
              <w:rPr>
                <w:rFonts w:ascii="Times New Roman" w:hAnsi="Times New Roman" w:cs="Times New Roman"/>
                <w:sz w:val="18"/>
                <w:szCs w:val="18"/>
              </w:rPr>
            </w:pPr>
          </w:p>
        </w:tc>
        <w:tc>
          <w:tcPr>
            <w:tcW w:w="539" w:type="dxa"/>
            <w:hideMark/>
          </w:tcPr>
          <w:p w14:paraId="49365708" w14:textId="77777777" w:rsidR="00AC749C" w:rsidRPr="00AC749C" w:rsidRDefault="00AC749C" w:rsidP="00AC749C">
            <w:pPr>
              <w:tabs>
                <w:tab w:val="left" w:pos="720"/>
                <w:tab w:val="decimal" w:pos="765"/>
              </w:tabs>
              <w:spacing w:line="220" w:lineRule="exact"/>
              <w:ind w:left="-79" w:right="-79"/>
              <w:jc w:val="center"/>
              <w:rPr>
                <w:rFonts w:ascii="Times New Roman" w:eastAsia="MS Mincho" w:hAnsi="Times New Roman" w:cs="Times New Roman"/>
                <w:i/>
                <w:iCs/>
                <w:sz w:val="18"/>
                <w:szCs w:val="18"/>
                <w:lang w:val="en-US" w:bidi="ar-SA"/>
              </w:rPr>
            </w:pPr>
            <w:r w:rsidRPr="00AC749C">
              <w:rPr>
                <w:rFonts w:ascii="Times New Roman" w:eastAsia="MS Mincho" w:hAnsi="Times New Roman" w:cs="Times New Roman"/>
                <w:i/>
                <w:iCs/>
                <w:sz w:val="18"/>
                <w:szCs w:val="18"/>
                <w:lang w:val="en-US" w:bidi="ar-SA"/>
              </w:rPr>
              <w:t>Note</w:t>
            </w:r>
          </w:p>
        </w:tc>
        <w:tc>
          <w:tcPr>
            <w:tcW w:w="900" w:type="dxa"/>
            <w:hideMark/>
          </w:tcPr>
          <w:p w14:paraId="44B5AEF0" w14:textId="77777777" w:rsidR="00AC749C" w:rsidRPr="00AC749C" w:rsidRDefault="00AC749C" w:rsidP="00AC749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Secured</w:t>
            </w:r>
          </w:p>
        </w:tc>
        <w:tc>
          <w:tcPr>
            <w:tcW w:w="182" w:type="dxa"/>
          </w:tcPr>
          <w:p w14:paraId="09050FA6" w14:textId="77777777" w:rsidR="00AC749C" w:rsidRPr="00AC749C" w:rsidRDefault="00AC749C" w:rsidP="00AC749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hideMark/>
          </w:tcPr>
          <w:p w14:paraId="2235FA58" w14:textId="77777777" w:rsidR="00AC749C" w:rsidRPr="00AC749C" w:rsidRDefault="00AC749C" w:rsidP="00AC749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Unsecured</w:t>
            </w:r>
          </w:p>
        </w:tc>
        <w:tc>
          <w:tcPr>
            <w:tcW w:w="182" w:type="dxa"/>
            <w:vAlign w:val="bottom"/>
          </w:tcPr>
          <w:p w14:paraId="0BD1CDCD" w14:textId="77777777" w:rsidR="00AC749C" w:rsidRPr="00AC749C" w:rsidRDefault="00AC749C" w:rsidP="00AC749C">
            <w:pPr>
              <w:tabs>
                <w:tab w:val="decimal" w:pos="765"/>
              </w:tabs>
              <w:spacing w:line="220" w:lineRule="exact"/>
              <w:jc w:val="center"/>
              <w:rPr>
                <w:rFonts w:ascii="Times New Roman" w:eastAsia="MS Mincho" w:hAnsi="Times New Roman" w:cs="Times New Roman"/>
                <w:sz w:val="18"/>
                <w:szCs w:val="18"/>
                <w:lang w:bidi="ar-SA"/>
              </w:rPr>
            </w:pPr>
          </w:p>
        </w:tc>
        <w:tc>
          <w:tcPr>
            <w:tcW w:w="986" w:type="dxa"/>
            <w:vAlign w:val="bottom"/>
            <w:hideMark/>
          </w:tcPr>
          <w:p w14:paraId="0AD0DE0F" w14:textId="77777777" w:rsidR="00AC749C" w:rsidRPr="00AC749C" w:rsidRDefault="00AC749C" w:rsidP="00AC749C">
            <w:pPr>
              <w:tabs>
                <w:tab w:val="left" w:pos="720"/>
                <w:tab w:val="decimal" w:pos="765"/>
              </w:tabs>
              <w:spacing w:line="220" w:lineRule="exact"/>
              <w:ind w:left="-74" w:right="-79"/>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Total</w:t>
            </w:r>
          </w:p>
        </w:tc>
        <w:tc>
          <w:tcPr>
            <w:tcW w:w="178" w:type="dxa"/>
          </w:tcPr>
          <w:p w14:paraId="09E39BDA" w14:textId="77777777" w:rsidR="00AC749C" w:rsidRPr="00AC749C" w:rsidRDefault="00AC749C" w:rsidP="00AC749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hideMark/>
          </w:tcPr>
          <w:p w14:paraId="7BDEA8B9" w14:textId="77777777" w:rsidR="00AC749C" w:rsidRPr="00AC749C" w:rsidRDefault="00AC749C" w:rsidP="00AC749C">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Secured</w:t>
            </w:r>
          </w:p>
        </w:tc>
        <w:tc>
          <w:tcPr>
            <w:tcW w:w="178" w:type="dxa"/>
          </w:tcPr>
          <w:p w14:paraId="27FBB9B2" w14:textId="77777777" w:rsidR="00AC749C" w:rsidRPr="00AC749C" w:rsidRDefault="00AC749C" w:rsidP="00AC749C">
            <w:pPr>
              <w:tabs>
                <w:tab w:val="decimal" w:pos="765"/>
              </w:tabs>
              <w:spacing w:line="220" w:lineRule="exact"/>
              <w:jc w:val="center"/>
              <w:rPr>
                <w:rFonts w:ascii="Times New Roman" w:eastAsia="MS Mincho" w:hAnsi="Times New Roman" w:cs="Times New Roman"/>
                <w:sz w:val="18"/>
                <w:szCs w:val="18"/>
                <w:lang w:bidi="ar-SA"/>
              </w:rPr>
            </w:pPr>
          </w:p>
        </w:tc>
        <w:tc>
          <w:tcPr>
            <w:tcW w:w="939" w:type="dxa"/>
            <w:vAlign w:val="bottom"/>
            <w:hideMark/>
          </w:tcPr>
          <w:p w14:paraId="7F0F9822" w14:textId="77777777" w:rsidR="00AC749C" w:rsidRPr="00AC749C" w:rsidRDefault="00AC749C" w:rsidP="00AC749C">
            <w:pPr>
              <w:tabs>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Unsecured</w:t>
            </w:r>
          </w:p>
        </w:tc>
        <w:tc>
          <w:tcPr>
            <w:tcW w:w="178" w:type="dxa"/>
            <w:vAlign w:val="bottom"/>
          </w:tcPr>
          <w:p w14:paraId="144C5294" w14:textId="77777777" w:rsidR="00AC749C" w:rsidRPr="00AC749C" w:rsidRDefault="00AC749C" w:rsidP="00AC749C">
            <w:pPr>
              <w:tabs>
                <w:tab w:val="decimal" w:pos="765"/>
              </w:tabs>
              <w:spacing w:line="220" w:lineRule="exact"/>
              <w:jc w:val="center"/>
              <w:rPr>
                <w:rFonts w:ascii="Times New Roman" w:eastAsia="MS Mincho" w:hAnsi="Times New Roman" w:cs="Times New Roman"/>
                <w:sz w:val="18"/>
                <w:szCs w:val="18"/>
                <w:lang w:bidi="ar-SA"/>
              </w:rPr>
            </w:pPr>
          </w:p>
        </w:tc>
        <w:tc>
          <w:tcPr>
            <w:tcW w:w="724" w:type="dxa"/>
            <w:vAlign w:val="bottom"/>
            <w:hideMark/>
          </w:tcPr>
          <w:p w14:paraId="4F08C5EA" w14:textId="77777777" w:rsidR="00AC749C" w:rsidRPr="00AC749C" w:rsidRDefault="00AC749C" w:rsidP="00AC749C">
            <w:pPr>
              <w:tabs>
                <w:tab w:val="left" w:pos="720"/>
                <w:tab w:val="decimal" w:pos="765"/>
              </w:tabs>
              <w:spacing w:line="220" w:lineRule="exact"/>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Total</w:t>
            </w:r>
          </w:p>
        </w:tc>
      </w:tr>
      <w:tr w:rsidR="00AC749C" w:rsidRPr="00AC749C" w14:paraId="367D1019" w14:textId="77777777" w:rsidTr="00C84CC8">
        <w:trPr>
          <w:cantSplit/>
          <w:trHeight w:val="63"/>
          <w:tblHeader/>
        </w:trPr>
        <w:tc>
          <w:tcPr>
            <w:tcW w:w="2337" w:type="dxa"/>
          </w:tcPr>
          <w:p w14:paraId="1D3D07A2" w14:textId="77777777" w:rsidR="00AC749C" w:rsidRPr="00AC749C" w:rsidRDefault="00AC749C" w:rsidP="00AC749C">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539" w:type="dxa"/>
          </w:tcPr>
          <w:p w14:paraId="495A8BFF" w14:textId="77777777" w:rsidR="00AC749C" w:rsidRPr="00AC749C" w:rsidRDefault="00AC749C" w:rsidP="00AC749C">
            <w:pPr>
              <w:tabs>
                <w:tab w:val="left" w:pos="720"/>
                <w:tab w:val="decimal" w:pos="765"/>
              </w:tabs>
              <w:spacing w:line="220" w:lineRule="exact"/>
              <w:jc w:val="center"/>
              <w:rPr>
                <w:rFonts w:ascii="Times New Roman" w:eastAsia="MS Mincho" w:hAnsi="Times New Roman" w:cs="Times New Roman"/>
                <w:i/>
                <w:iCs/>
                <w:sz w:val="18"/>
                <w:szCs w:val="18"/>
              </w:rPr>
            </w:pPr>
          </w:p>
        </w:tc>
        <w:tc>
          <w:tcPr>
            <w:tcW w:w="6573" w:type="dxa"/>
            <w:gridSpan w:val="11"/>
            <w:hideMark/>
          </w:tcPr>
          <w:p w14:paraId="31B98DAE" w14:textId="318B0DDA" w:rsidR="00AC749C" w:rsidRPr="00AC749C" w:rsidRDefault="00AC749C" w:rsidP="00AC749C">
            <w:pPr>
              <w:tabs>
                <w:tab w:val="left" w:pos="720"/>
                <w:tab w:val="decimal" w:pos="765"/>
              </w:tabs>
              <w:spacing w:line="220" w:lineRule="exact"/>
              <w:jc w:val="center"/>
              <w:rPr>
                <w:rFonts w:ascii="Times New Roman" w:eastAsia="MS Mincho" w:hAnsi="Times New Roman" w:cs="Times New Roman"/>
                <w:i/>
                <w:iCs/>
                <w:sz w:val="18"/>
                <w:szCs w:val="18"/>
              </w:rPr>
            </w:pPr>
            <w:r w:rsidRPr="00AC749C">
              <w:rPr>
                <w:rFonts w:ascii="Times New Roman" w:eastAsia="MS Mincho" w:hAnsi="Times New Roman" w:cs="Times New Roman"/>
                <w:i/>
                <w:iCs/>
                <w:sz w:val="18"/>
                <w:szCs w:val="18"/>
              </w:rPr>
              <w:t xml:space="preserve">(in </w:t>
            </w:r>
            <w:r w:rsidR="000C5718">
              <w:rPr>
                <w:rFonts w:ascii="Times New Roman" w:eastAsia="MS Mincho" w:hAnsi="Times New Roman" w:cs="Times New Roman"/>
                <w:i/>
                <w:iCs/>
                <w:sz w:val="18"/>
                <w:szCs w:val="18"/>
              </w:rPr>
              <w:t>million</w:t>
            </w:r>
            <w:r w:rsidRPr="00AC749C">
              <w:rPr>
                <w:rFonts w:ascii="Times New Roman" w:eastAsia="MS Mincho" w:hAnsi="Times New Roman" w:cs="Times New Roman"/>
                <w:i/>
                <w:iCs/>
                <w:sz w:val="18"/>
                <w:szCs w:val="18"/>
              </w:rPr>
              <w:t xml:space="preserve"> Baht)</w:t>
            </w:r>
          </w:p>
        </w:tc>
      </w:tr>
      <w:tr w:rsidR="00651904" w:rsidRPr="00AC749C" w14:paraId="52DDA7FA" w14:textId="77777777" w:rsidTr="00BA3ED9">
        <w:trPr>
          <w:cantSplit/>
        </w:trPr>
        <w:tc>
          <w:tcPr>
            <w:tcW w:w="2337" w:type="dxa"/>
            <w:hideMark/>
          </w:tcPr>
          <w:p w14:paraId="76DF5849" w14:textId="77777777" w:rsidR="00651904" w:rsidRPr="00AC749C" w:rsidRDefault="00651904" w:rsidP="00651904">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 xml:space="preserve">Short-term loans from related parties </w:t>
            </w:r>
          </w:p>
        </w:tc>
        <w:tc>
          <w:tcPr>
            <w:tcW w:w="539" w:type="dxa"/>
            <w:vAlign w:val="bottom"/>
            <w:hideMark/>
          </w:tcPr>
          <w:p w14:paraId="714AD41D" w14:textId="7CAAF340" w:rsidR="00651904" w:rsidRPr="00AC749C" w:rsidRDefault="00651904" w:rsidP="0065190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w:t>
            </w:r>
          </w:p>
        </w:tc>
        <w:tc>
          <w:tcPr>
            <w:tcW w:w="900" w:type="dxa"/>
            <w:vAlign w:val="bottom"/>
            <w:hideMark/>
          </w:tcPr>
          <w:p w14:paraId="5EB85671" w14:textId="77777777" w:rsidR="00651904" w:rsidRPr="00AC749C" w:rsidRDefault="00651904" w:rsidP="00651904">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60D91B45"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03F80754" w14:textId="556E0D8D" w:rsidR="00651904" w:rsidRPr="00651904" w:rsidRDefault="00651904" w:rsidP="00651904">
            <w:pPr>
              <w:tabs>
                <w:tab w:val="decimal" w:pos="82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10,505</w:t>
            </w:r>
          </w:p>
        </w:tc>
        <w:tc>
          <w:tcPr>
            <w:tcW w:w="182" w:type="dxa"/>
            <w:shd w:val="clear" w:color="auto" w:fill="auto"/>
            <w:vAlign w:val="bottom"/>
          </w:tcPr>
          <w:p w14:paraId="5D3DCC26" w14:textId="77777777" w:rsidR="00651904" w:rsidRPr="00651904"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26CDB535" w14:textId="7A0ACE6F" w:rsidR="00651904" w:rsidRPr="00651904" w:rsidRDefault="00651904" w:rsidP="00651904">
            <w:pPr>
              <w:tabs>
                <w:tab w:val="decimal" w:pos="73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10,505</w:t>
            </w:r>
          </w:p>
        </w:tc>
        <w:tc>
          <w:tcPr>
            <w:tcW w:w="178" w:type="dxa"/>
          </w:tcPr>
          <w:p w14:paraId="3CAD7F35"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6F5DCA2" w14:textId="77777777" w:rsidR="00651904" w:rsidRPr="00AC749C" w:rsidRDefault="00651904" w:rsidP="0065190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11E1E87"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7B85D531" w14:textId="69232E46" w:rsidR="00651904" w:rsidRPr="00AC749C" w:rsidRDefault="00651904" w:rsidP="00651904">
            <w:pPr>
              <w:tabs>
                <w:tab w:val="decimal" w:pos="684"/>
              </w:tabs>
              <w:spacing w:line="220" w:lineRule="exact"/>
              <w:ind w:left="-79" w:right="-79"/>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9,86</w:t>
            </w:r>
            <w:r>
              <w:rPr>
                <w:rFonts w:ascii="Times New Roman" w:eastAsia="MS Mincho" w:hAnsi="Times New Roman" w:cs="Times New Roman"/>
                <w:sz w:val="18"/>
                <w:szCs w:val="18"/>
                <w:lang w:bidi="ar-SA"/>
              </w:rPr>
              <w:t>2</w:t>
            </w:r>
          </w:p>
        </w:tc>
        <w:tc>
          <w:tcPr>
            <w:tcW w:w="178" w:type="dxa"/>
            <w:vAlign w:val="bottom"/>
          </w:tcPr>
          <w:p w14:paraId="5850A2D3"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28835EEE" w14:textId="70DD897F" w:rsidR="00651904" w:rsidRPr="00AC749C" w:rsidRDefault="00651904" w:rsidP="00651904">
            <w:pPr>
              <w:tabs>
                <w:tab w:val="decimal" w:pos="860"/>
              </w:tabs>
              <w:spacing w:line="220" w:lineRule="exact"/>
              <w:jc w:val="right"/>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9,86</w:t>
            </w:r>
            <w:r w:rsidR="001B2F9B">
              <w:rPr>
                <w:rFonts w:ascii="Times New Roman" w:eastAsia="MS Mincho" w:hAnsi="Times New Roman" w:cs="Times New Roman"/>
                <w:sz w:val="18"/>
                <w:szCs w:val="18"/>
                <w:lang w:bidi="ar-SA"/>
              </w:rPr>
              <w:t>2</w:t>
            </w:r>
          </w:p>
        </w:tc>
      </w:tr>
      <w:tr w:rsidR="00651904" w:rsidRPr="00AC749C" w14:paraId="019378D0" w14:textId="77777777" w:rsidTr="00BA3ED9">
        <w:trPr>
          <w:cantSplit/>
        </w:trPr>
        <w:tc>
          <w:tcPr>
            <w:tcW w:w="2337" w:type="dxa"/>
            <w:hideMark/>
          </w:tcPr>
          <w:p w14:paraId="1C8201A8" w14:textId="77777777" w:rsidR="00651904" w:rsidRPr="00AC749C" w:rsidRDefault="00651904" w:rsidP="00651904">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Short-term loans from financial institutions</w:t>
            </w:r>
          </w:p>
        </w:tc>
        <w:tc>
          <w:tcPr>
            <w:tcW w:w="539" w:type="dxa"/>
            <w:vAlign w:val="bottom"/>
          </w:tcPr>
          <w:p w14:paraId="428649B8" w14:textId="77777777" w:rsidR="00651904" w:rsidRPr="00AC749C" w:rsidRDefault="00651904" w:rsidP="0065190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hideMark/>
          </w:tcPr>
          <w:p w14:paraId="34C700D2" w14:textId="77777777" w:rsidR="00651904" w:rsidRPr="00AC749C" w:rsidRDefault="00651904" w:rsidP="00651904">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51773E1F"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66971030" w14:textId="0B9E6DF7" w:rsidR="00651904" w:rsidRPr="00651904" w:rsidRDefault="00651904" w:rsidP="00651904">
            <w:pPr>
              <w:tabs>
                <w:tab w:val="decimal" w:pos="82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11,182</w:t>
            </w:r>
          </w:p>
        </w:tc>
        <w:tc>
          <w:tcPr>
            <w:tcW w:w="182" w:type="dxa"/>
            <w:shd w:val="clear" w:color="auto" w:fill="auto"/>
            <w:vAlign w:val="bottom"/>
          </w:tcPr>
          <w:p w14:paraId="4C54F4FA" w14:textId="77777777" w:rsidR="00651904" w:rsidRPr="00651904"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7246F81A" w14:textId="57ED5719" w:rsidR="00651904" w:rsidRPr="00651904" w:rsidRDefault="00651904" w:rsidP="00651904">
            <w:pPr>
              <w:tabs>
                <w:tab w:val="decimal" w:pos="73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11,182</w:t>
            </w:r>
          </w:p>
        </w:tc>
        <w:tc>
          <w:tcPr>
            <w:tcW w:w="178" w:type="dxa"/>
          </w:tcPr>
          <w:p w14:paraId="27A9031F"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19E9718A" w14:textId="77777777" w:rsidR="00651904" w:rsidRPr="00AC749C" w:rsidRDefault="00651904" w:rsidP="0065190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BB5743B"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6B38BEA4" w14:textId="13E7D699" w:rsidR="00651904" w:rsidRPr="00AC749C" w:rsidRDefault="00651904" w:rsidP="00651904">
            <w:pPr>
              <w:tabs>
                <w:tab w:val="decimal" w:pos="684"/>
              </w:tabs>
              <w:spacing w:line="220" w:lineRule="exact"/>
              <w:ind w:left="-79" w:right="-79"/>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3,600</w:t>
            </w:r>
          </w:p>
        </w:tc>
        <w:tc>
          <w:tcPr>
            <w:tcW w:w="178" w:type="dxa"/>
            <w:vAlign w:val="bottom"/>
          </w:tcPr>
          <w:p w14:paraId="7AF69728"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6111C3DA" w14:textId="68D1DB84" w:rsidR="00651904" w:rsidRPr="00AC749C" w:rsidRDefault="00651904" w:rsidP="00651904">
            <w:pPr>
              <w:tabs>
                <w:tab w:val="decimal" w:pos="860"/>
              </w:tabs>
              <w:spacing w:line="220" w:lineRule="exact"/>
              <w:jc w:val="right"/>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3,600</w:t>
            </w:r>
          </w:p>
        </w:tc>
      </w:tr>
      <w:tr w:rsidR="00651904" w:rsidRPr="00AC749C" w14:paraId="1D24D839" w14:textId="77777777" w:rsidTr="00BA3ED9">
        <w:trPr>
          <w:cantSplit/>
        </w:trPr>
        <w:tc>
          <w:tcPr>
            <w:tcW w:w="2337" w:type="dxa"/>
            <w:hideMark/>
          </w:tcPr>
          <w:p w14:paraId="118E6549" w14:textId="77777777" w:rsidR="00651904" w:rsidRPr="00AC749C" w:rsidRDefault="00651904" w:rsidP="00651904">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Current portion of long-term loans from financial institutions</w:t>
            </w:r>
          </w:p>
        </w:tc>
        <w:tc>
          <w:tcPr>
            <w:tcW w:w="539" w:type="dxa"/>
            <w:vAlign w:val="bottom"/>
          </w:tcPr>
          <w:p w14:paraId="1ED04AF5" w14:textId="77777777" w:rsidR="00651904" w:rsidRPr="00AC749C" w:rsidRDefault="00651904" w:rsidP="0065190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hideMark/>
          </w:tcPr>
          <w:p w14:paraId="37D86924" w14:textId="77777777" w:rsidR="00651904" w:rsidRPr="00AC749C" w:rsidRDefault="00651904" w:rsidP="00651904">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04465AE4"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1A199FAB" w14:textId="47334707" w:rsidR="00651904" w:rsidRPr="00651904" w:rsidRDefault="00651904" w:rsidP="00651904">
            <w:pPr>
              <w:tabs>
                <w:tab w:val="decimal" w:pos="82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2,010</w:t>
            </w:r>
          </w:p>
        </w:tc>
        <w:tc>
          <w:tcPr>
            <w:tcW w:w="182" w:type="dxa"/>
            <w:shd w:val="clear" w:color="auto" w:fill="auto"/>
            <w:vAlign w:val="bottom"/>
          </w:tcPr>
          <w:p w14:paraId="640F177E" w14:textId="77777777" w:rsidR="00651904" w:rsidRPr="00651904"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32053BB4" w14:textId="1538B56E" w:rsidR="00651904" w:rsidRPr="00651904" w:rsidRDefault="00651904" w:rsidP="00651904">
            <w:pPr>
              <w:tabs>
                <w:tab w:val="decimal" w:pos="73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2,010</w:t>
            </w:r>
          </w:p>
        </w:tc>
        <w:tc>
          <w:tcPr>
            <w:tcW w:w="178" w:type="dxa"/>
          </w:tcPr>
          <w:p w14:paraId="0DD036B2"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07CEF706" w14:textId="77777777" w:rsidR="00651904" w:rsidRPr="00AC749C" w:rsidRDefault="00651904" w:rsidP="0065190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9E7690A"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2DB55F87" w14:textId="77144FAF" w:rsidR="00651904" w:rsidRPr="00AC749C" w:rsidRDefault="00651904" w:rsidP="00651904">
            <w:pPr>
              <w:tabs>
                <w:tab w:val="decimal" w:pos="684"/>
              </w:tabs>
              <w:spacing w:line="220" w:lineRule="exact"/>
              <w:ind w:left="-79" w:right="-79"/>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1,569</w:t>
            </w:r>
          </w:p>
        </w:tc>
        <w:tc>
          <w:tcPr>
            <w:tcW w:w="178" w:type="dxa"/>
            <w:vAlign w:val="bottom"/>
          </w:tcPr>
          <w:p w14:paraId="221E8F0B"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09625A0A" w14:textId="7BD26CF2" w:rsidR="00651904" w:rsidRPr="00AC749C" w:rsidRDefault="00651904" w:rsidP="00651904">
            <w:pPr>
              <w:tabs>
                <w:tab w:val="decimal" w:pos="860"/>
              </w:tabs>
              <w:spacing w:line="220" w:lineRule="exact"/>
              <w:jc w:val="right"/>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1,569</w:t>
            </w:r>
          </w:p>
        </w:tc>
      </w:tr>
      <w:tr w:rsidR="00651904" w:rsidRPr="00AC749C" w14:paraId="516A6552" w14:textId="77777777" w:rsidTr="00BA3ED9">
        <w:trPr>
          <w:cantSplit/>
        </w:trPr>
        <w:tc>
          <w:tcPr>
            <w:tcW w:w="2337" w:type="dxa"/>
            <w:hideMark/>
          </w:tcPr>
          <w:p w14:paraId="2987CB17" w14:textId="77777777" w:rsidR="00651904" w:rsidRPr="00AC749C" w:rsidRDefault="00651904" w:rsidP="00651904">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Current portion of long-term loans from institutional investors</w:t>
            </w:r>
          </w:p>
        </w:tc>
        <w:tc>
          <w:tcPr>
            <w:tcW w:w="539" w:type="dxa"/>
            <w:vAlign w:val="bottom"/>
          </w:tcPr>
          <w:p w14:paraId="5986F6AA" w14:textId="77777777" w:rsidR="00651904" w:rsidRPr="00AC749C" w:rsidRDefault="00651904" w:rsidP="0065190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hideMark/>
          </w:tcPr>
          <w:p w14:paraId="29B1B246" w14:textId="77777777" w:rsidR="00651904" w:rsidRPr="00AC749C" w:rsidRDefault="00651904" w:rsidP="00651904">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2110EB18"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2117AC05" w14:textId="3B95074A" w:rsidR="00651904" w:rsidRPr="00651904" w:rsidRDefault="00651904" w:rsidP="00651904">
            <w:pPr>
              <w:tabs>
                <w:tab w:val="decimal" w:pos="82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3,000</w:t>
            </w:r>
          </w:p>
        </w:tc>
        <w:tc>
          <w:tcPr>
            <w:tcW w:w="182" w:type="dxa"/>
            <w:shd w:val="clear" w:color="auto" w:fill="auto"/>
            <w:vAlign w:val="bottom"/>
          </w:tcPr>
          <w:p w14:paraId="242F0D6A" w14:textId="77777777" w:rsidR="00651904" w:rsidRPr="00651904"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3C226DEE" w14:textId="5F4582EA" w:rsidR="00651904" w:rsidRPr="00651904" w:rsidRDefault="00651904" w:rsidP="00651904">
            <w:pPr>
              <w:tabs>
                <w:tab w:val="decimal" w:pos="73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3,000</w:t>
            </w:r>
          </w:p>
        </w:tc>
        <w:tc>
          <w:tcPr>
            <w:tcW w:w="178" w:type="dxa"/>
          </w:tcPr>
          <w:p w14:paraId="0FE015CF"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22B17194" w14:textId="77777777" w:rsidR="00651904" w:rsidRPr="00AC749C" w:rsidRDefault="00651904" w:rsidP="0065190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C5F0A45"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3519A1D4" w14:textId="7C68AB7E" w:rsidR="00651904" w:rsidRPr="00AC749C" w:rsidRDefault="00651904" w:rsidP="00651904">
            <w:pPr>
              <w:tabs>
                <w:tab w:val="decimal" w:pos="684"/>
              </w:tabs>
              <w:spacing w:line="220" w:lineRule="exact"/>
              <w:ind w:left="-79" w:right="-79"/>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800</w:t>
            </w:r>
          </w:p>
        </w:tc>
        <w:tc>
          <w:tcPr>
            <w:tcW w:w="178" w:type="dxa"/>
            <w:vAlign w:val="bottom"/>
          </w:tcPr>
          <w:p w14:paraId="336214AA"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54BF7EA5" w14:textId="3DA098CF" w:rsidR="00651904" w:rsidRPr="00AC749C" w:rsidRDefault="00651904" w:rsidP="00651904">
            <w:pPr>
              <w:tabs>
                <w:tab w:val="decimal" w:pos="860"/>
              </w:tabs>
              <w:spacing w:line="220" w:lineRule="exact"/>
              <w:jc w:val="right"/>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800</w:t>
            </w:r>
          </w:p>
        </w:tc>
      </w:tr>
      <w:tr w:rsidR="00651904" w:rsidRPr="00AC749C" w14:paraId="1B68E1AA" w14:textId="77777777" w:rsidTr="00BA3ED9">
        <w:trPr>
          <w:cantSplit/>
        </w:trPr>
        <w:tc>
          <w:tcPr>
            <w:tcW w:w="2337" w:type="dxa"/>
            <w:hideMark/>
          </w:tcPr>
          <w:p w14:paraId="79BDCB69" w14:textId="77777777" w:rsidR="00651904" w:rsidRPr="00AC749C" w:rsidRDefault="00651904" w:rsidP="00651904">
            <w:pPr>
              <w:tabs>
                <w:tab w:val="left" w:pos="191"/>
              </w:tabs>
              <w:spacing w:line="220" w:lineRule="exact"/>
              <w:ind w:left="191" w:hanging="191"/>
              <w:rPr>
                <w:rFonts w:ascii="Times New Roman" w:hAnsi="Times New Roman" w:cs="Times New Roman"/>
                <w:sz w:val="18"/>
                <w:szCs w:val="18"/>
              </w:rPr>
            </w:pPr>
            <w:r w:rsidRPr="00AC749C">
              <w:rPr>
                <w:rFonts w:ascii="Times New Roman" w:hAnsi="Times New Roman" w:cs="Times New Roman"/>
                <w:sz w:val="18"/>
                <w:szCs w:val="18"/>
              </w:rPr>
              <w:t xml:space="preserve">Long-term loans from related parties </w:t>
            </w:r>
          </w:p>
        </w:tc>
        <w:tc>
          <w:tcPr>
            <w:tcW w:w="539" w:type="dxa"/>
            <w:vAlign w:val="bottom"/>
            <w:hideMark/>
          </w:tcPr>
          <w:p w14:paraId="01316612" w14:textId="319C170B" w:rsidR="00651904" w:rsidRPr="00AC749C" w:rsidRDefault="00651904" w:rsidP="00651904">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r>
              <w:rPr>
                <w:rFonts w:ascii="Times New Roman" w:eastAsia="MS Mincho" w:hAnsi="Times New Roman" w:cs="Times New Roman"/>
                <w:i/>
                <w:iCs/>
                <w:sz w:val="18"/>
                <w:szCs w:val="18"/>
                <w:lang w:bidi="ar-SA"/>
              </w:rPr>
              <w:t>6</w:t>
            </w:r>
          </w:p>
        </w:tc>
        <w:tc>
          <w:tcPr>
            <w:tcW w:w="900" w:type="dxa"/>
            <w:vAlign w:val="bottom"/>
            <w:hideMark/>
          </w:tcPr>
          <w:p w14:paraId="5F257BCE" w14:textId="77777777" w:rsidR="00651904" w:rsidRPr="00AC749C" w:rsidRDefault="00651904" w:rsidP="00651904">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3C0B81AD" w14:textId="77777777" w:rsidR="00651904" w:rsidRPr="00D37BBB" w:rsidRDefault="00651904" w:rsidP="00651904">
            <w:pPr>
              <w:tabs>
                <w:tab w:val="left" w:pos="720"/>
                <w:tab w:val="decimal" w:pos="765"/>
              </w:tabs>
              <w:spacing w:line="220" w:lineRule="exact"/>
              <w:ind w:left="-79" w:right="-79"/>
              <w:jc w:val="center"/>
              <w:rPr>
                <w:rFonts w:ascii="Times New Roman" w:eastAsia="MS Mincho" w:hAnsi="Times New Roman" w:cstheme="minorBidi" w:hint="cs"/>
                <w:sz w:val="18"/>
                <w:szCs w:val="22"/>
                <w:cs/>
              </w:rPr>
            </w:pPr>
          </w:p>
        </w:tc>
        <w:tc>
          <w:tcPr>
            <w:tcW w:w="1080" w:type="dxa"/>
            <w:shd w:val="clear" w:color="auto" w:fill="auto"/>
            <w:vAlign w:val="bottom"/>
          </w:tcPr>
          <w:p w14:paraId="207AA81C" w14:textId="08BC2D78" w:rsidR="00651904" w:rsidRPr="00651904" w:rsidRDefault="00651904" w:rsidP="00651904">
            <w:pPr>
              <w:tabs>
                <w:tab w:val="decimal" w:pos="82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7,615</w:t>
            </w:r>
          </w:p>
        </w:tc>
        <w:tc>
          <w:tcPr>
            <w:tcW w:w="182" w:type="dxa"/>
            <w:shd w:val="clear" w:color="auto" w:fill="auto"/>
            <w:vAlign w:val="bottom"/>
          </w:tcPr>
          <w:p w14:paraId="1C9000FB" w14:textId="77777777" w:rsidR="00651904" w:rsidRPr="00651904"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5B82699C" w14:textId="3628FBA2" w:rsidR="00651904" w:rsidRPr="00651904" w:rsidRDefault="00651904" w:rsidP="00651904">
            <w:pPr>
              <w:tabs>
                <w:tab w:val="decimal" w:pos="73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7,615</w:t>
            </w:r>
          </w:p>
        </w:tc>
        <w:tc>
          <w:tcPr>
            <w:tcW w:w="178" w:type="dxa"/>
            <w:vAlign w:val="bottom"/>
          </w:tcPr>
          <w:p w14:paraId="351A6A00"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51616428" w14:textId="77777777" w:rsidR="00651904" w:rsidRPr="00AC749C" w:rsidRDefault="00651904" w:rsidP="0065190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tcPr>
          <w:p w14:paraId="204C2A6D"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25044D8C" w14:textId="3A8151E5" w:rsidR="00651904" w:rsidRPr="00AC749C" w:rsidRDefault="00651904" w:rsidP="00651904">
            <w:pPr>
              <w:tabs>
                <w:tab w:val="decimal" w:pos="684"/>
              </w:tabs>
              <w:spacing w:line="220" w:lineRule="exact"/>
              <w:ind w:left="-79" w:right="-79"/>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8,105</w:t>
            </w:r>
          </w:p>
        </w:tc>
        <w:tc>
          <w:tcPr>
            <w:tcW w:w="178" w:type="dxa"/>
            <w:vAlign w:val="bottom"/>
          </w:tcPr>
          <w:p w14:paraId="311FC54F"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2AE12C2F" w14:textId="508406D5" w:rsidR="00651904" w:rsidRPr="00AC749C" w:rsidRDefault="00651904" w:rsidP="00651904">
            <w:pPr>
              <w:tabs>
                <w:tab w:val="decimal" w:pos="860"/>
              </w:tabs>
              <w:spacing w:line="220" w:lineRule="exact"/>
              <w:jc w:val="right"/>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8,105</w:t>
            </w:r>
          </w:p>
        </w:tc>
      </w:tr>
      <w:tr w:rsidR="00651904" w:rsidRPr="00AC749C" w14:paraId="2F7E2E1B" w14:textId="77777777" w:rsidTr="00BA3ED9">
        <w:trPr>
          <w:cantSplit/>
        </w:trPr>
        <w:tc>
          <w:tcPr>
            <w:tcW w:w="2337" w:type="dxa"/>
            <w:hideMark/>
          </w:tcPr>
          <w:p w14:paraId="21A60163" w14:textId="77777777" w:rsidR="00651904" w:rsidRPr="00AC749C" w:rsidRDefault="00651904" w:rsidP="00651904">
            <w:pPr>
              <w:tabs>
                <w:tab w:val="left" w:pos="191"/>
              </w:tabs>
              <w:spacing w:line="220" w:lineRule="exact"/>
              <w:ind w:left="191" w:hanging="191"/>
              <w:rPr>
                <w:rFonts w:ascii="Times New Roman" w:hAnsi="Times New Roman" w:cs="Times New Roman"/>
                <w:sz w:val="18"/>
                <w:szCs w:val="18"/>
                <w:lang w:val="en-US"/>
              </w:rPr>
            </w:pPr>
            <w:r w:rsidRPr="00AC749C">
              <w:rPr>
                <w:rFonts w:ascii="Times New Roman" w:hAnsi="Times New Roman" w:cs="Times New Roman"/>
                <w:sz w:val="18"/>
                <w:szCs w:val="18"/>
              </w:rPr>
              <w:t>Long-term loan</w:t>
            </w:r>
            <w:r w:rsidRPr="00AC749C">
              <w:rPr>
                <w:rFonts w:ascii="Times New Roman" w:hAnsi="Times New Roman" w:cs="Times New Roman"/>
                <w:sz w:val="18"/>
                <w:szCs w:val="18"/>
                <w:lang w:val="en-US"/>
              </w:rPr>
              <w:t>s</w:t>
            </w:r>
            <w:r w:rsidRPr="00AC749C">
              <w:rPr>
                <w:rFonts w:ascii="Times New Roman" w:hAnsi="Times New Roman" w:hint="cs"/>
                <w:sz w:val="18"/>
                <w:szCs w:val="18"/>
                <w:cs/>
                <w:lang w:val="en-US"/>
              </w:rPr>
              <w:t xml:space="preserve"> </w:t>
            </w:r>
            <w:r w:rsidRPr="00AC749C">
              <w:rPr>
                <w:rFonts w:ascii="Times New Roman" w:hAnsi="Times New Roman" w:cs="Times New Roman"/>
                <w:sz w:val="18"/>
                <w:szCs w:val="18"/>
                <w:lang w:val="en-US"/>
              </w:rPr>
              <w:t>from financial institutions</w:t>
            </w:r>
          </w:p>
        </w:tc>
        <w:tc>
          <w:tcPr>
            <w:tcW w:w="539" w:type="dxa"/>
            <w:vAlign w:val="bottom"/>
          </w:tcPr>
          <w:p w14:paraId="78900981" w14:textId="77777777" w:rsidR="00651904" w:rsidRPr="00AC749C" w:rsidRDefault="00651904" w:rsidP="00651904">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hideMark/>
          </w:tcPr>
          <w:p w14:paraId="48C99233" w14:textId="77777777" w:rsidR="00651904" w:rsidRPr="00AC749C" w:rsidRDefault="00651904" w:rsidP="00651904">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77FA7D93"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5FB06271" w14:textId="5D4A41AD" w:rsidR="00651904" w:rsidRPr="00651904" w:rsidRDefault="00651904" w:rsidP="00651904">
            <w:pPr>
              <w:tabs>
                <w:tab w:val="decimal" w:pos="82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13,067</w:t>
            </w:r>
          </w:p>
        </w:tc>
        <w:tc>
          <w:tcPr>
            <w:tcW w:w="182" w:type="dxa"/>
            <w:shd w:val="clear" w:color="auto" w:fill="auto"/>
            <w:vAlign w:val="bottom"/>
          </w:tcPr>
          <w:p w14:paraId="0CBD7494" w14:textId="77777777" w:rsidR="00651904" w:rsidRPr="00651904"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5B2DF7FA" w14:textId="04C68329" w:rsidR="00651904" w:rsidRPr="00651904" w:rsidRDefault="00651904" w:rsidP="00651904">
            <w:pPr>
              <w:tabs>
                <w:tab w:val="decimal" w:pos="73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13,067</w:t>
            </w:r>
          </w:p>
        </w:tc>
        <w:tc>
          <w:tcPr>
            <w:tcW w:w="178" w:type="dxa"/>
          </w:tcPr>
          <w:p w14:paraId="0D8F2417"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476839E8" w14:textId="77777777" w:rsidR="00651904" w:rsidRPr="00AC749C" w:rsidRDefault="00651904" w:rsidP="0065190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48251ED"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168DA001" w14:textId="1E931772" w:rsidR="00651904" w:rsidRPr="00AC749C" w:rsidRDefault="00651904" w:rsidP="00651904">
            <w:pPr>
              <w:tabs>
                <w:tab w:val="decimal" w:pos="684"/>
              </w:tabs>
              <w:spacing w:line="220" w:lineRule="exact"/>
              <w:ind w:left="-79" w:right="-79"/>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7,08</w:t>
            </w:r>
            <w:r>
              <w:rPr>
                <w:rFonts w:ascii="Times New Roman" w:eastAsia="MS Mincho" w:hAnsi="Times New Roman" w:cs="Times New Roman"/>
                <w:sz w:val="18"/>
                <w:szCs w:val="18"/>
                <w:lang w:bidi="ar-SA"/>
              </w:rPr>
              <w:t>1</w:t>
            </w:r>
          </w:p>
        </w:tc>
        <w:tc>
          <w:tcPr>
            <w:tcW w:w="178" w:type="dxa"/>
            <w:vAlign w:val="bottom"/>
          </w:tcPr>
          <w:p w14:paraId="524014F6"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7F710FF5" w14:textId="7762200A" w:rsidR="00651904" w:rsidRPr="00AC749C" w:rsidRDefault="00651904" w:rsidP="00651904">
            <w:pPr>
              <w:tabs>
                <w:tab w:val="decimal" w:pos="860"/>
              </w:tabs>
              <w:spacing w:line="220" w:lineRule="exact"/>
              <w:jc w:val="right"/>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7,08</w:t>
            </w:r>
            <w:r>
              <w:rPr>
                <w:rFonts w:ascii="Times New Roman" w:eastAsia="MS Mincho" w:hAnsi="Times New Roman" w:cs="Times New Roman"/>
                <w:sz w:val="18"/>
                <w:szCs w:val="18"/>
                <w:lang w:bidi="ar-SA"/>
              </w:rPr>
              <w:t>1</w:t>
            </w:r>
          </w:p>
        </w:tc>
      </w:tr>
      <w:tr w:rsidR="00651904" w:rsidRPr="00AC749C" w14:paraId="272C6C5D" w14:textId="77777777" w:rsidTr="00BA3ED9">
        <w:trPr>
          <w:cantSplit/>
        </w:trPr>
        <w:tc>
          <w:tcPr>
            <w:tcW w:w="2337" w:type="dxa"/>
            <w:hideMark/>
          </w:tcPr>
          <w:p w14:paraId="16BB7E47" w14:textId="77777777" w:rsidR="00651904" w:rsidRPr="00AC749C" w:rsidRDefault="00651904" w:rsidP="00651904">
            <w:pPr>
              <w:tabs>
                <w:tab w:val="left" w:pos="191"/>
              </w:tabs>
              <w:spacing w:line="220" w:lineRule="exact"/>
              <w:ind w:left="191" w:hanging="191"/>
              <w:rPr>
                <w:rFonts w:ascii="Times New Roman" w:hAnsi="Times New Roman" w:cs="Times New Roman"/>
                <w:sz w:val="18"/>
                <w:szCs w:val="18"/>
              </w:rPr>
            </w:pPr>
            <w:r w:rsidRPr="00AC749C">
              <w:rPr>
                <w:rFonts w:ascii="Times New Roman" w:hAnsi="Times New Roman" w:cs="Times New Roman"/>
                <w:sz w:val="18"/>
                <w:szCs w:val="18"/>
              </w:rPr>
              <w:t>Long-term loans from institutional investors</w:t>
            </w:r>
          </w:p>
        </w:tc>
        <w:tc>
          <w:tcPr>
            <w:tcW w:w="539" w:type="dxa"/>
            <w:vAlign w:val="bottom"/>
          </w:tcPr>
          <w:p w14:paraId="31E833AC" w14:textId="77777777" w:rsidR="00651904" w:rsidRPr="00AC749C" w:rsidRDefault="00651904" w:rsidP="00651904">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vAlign w:val="bottom"/>
            <w:hideMark/>
          </w:tcPr>
          <w:p w14:paraId="34132B12" w14:textId="77777777" w:rsidR="00651904" w:rsidRPr="00AC749C" w:rsidRDefault="00651904" w:rsidP="00651904">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5E68265B"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tcBorders>
              <w:bottom w:val="single" w:sz="4" w:space="0" w:color="auto"/>
            </w:tcBorders>
            <w:shd w:val="clear" w:color="auto" w:fill="auto"/>
            <w:vAlign w:val="bottom"/>
          </w:tcPr>
          <w:p w14:paraId="5C946293" w14:textId="4EA2724B" w:rsidR="00651904" w:rsidRPr="00651904" w:rsidRDefault="00651904" w:rsidP="00651904">
            <w:pPr>
              <w:tabs>
                <w:tab w:val="decimal" w:pos="82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10,996</w:t>
            </w:r>
          </w:p>
        </w:tc>
        <w:tc>
          <w:tcPr>
            <w:tcW w:w="182" w:type="dxa"/>
            <w:shd w:val="clear" w:color="auto" w:fill="auto"/>
            <w:vAlign w:val="bottom"/>
          </w:tcPr>
          <w:p w14:paraId="4396825C" w14:textId="77777777" w:rsidR="00651904" w:rsidRPr="00651904"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86" w:type="dxa"/>
            <w:tcBorders>
              <w:bottom w:val="single" w:sz="4" w:space="0" w:color="auto"/>
            </w:tcBorders>
            <w:shd w:val="clear" w:color="auto" w:fill="auto"/>
            <w:vAlign w:val="bottom"/>
          </w:tcPr>
          <w:p w14:paraId="0013DEEA" w14:textId="49077C24" w:rsidR="00651904" w:rsidRPr="00651904" w:rsidRDefault="00651904" w:rsidP="00651904">
            <w:pPr>
              <w:tabs>
                <w:tab w:val="decimal" w:pos="730"/>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10,996</w:t>
            </w:r>
          </w:p>
        </w:tc>
        <w:tc>
          <w:tcPr>
            <w:tcW w:w="178" w:type="dxa"/>
          </w:tcPr>
          <w:p w14:paraId="155B622B"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DD1D713" w14:textId="77777777" w:rsidR="00651904" w:rsidRPr="00AC749C" w:rsidRDefault="00651904" w:rsidP="00651904">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634D807"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54504A00" w14:textId="4FAEC934" w:rsidR="00651904" w:rsidRPr="00AC749C" w:rsidRDefault="00651904" w:rsidP="00651904">
            <w:pPr>
              <w:tabs>
                <w:tab w:val="decimal" w:pos="684"/>
              </w:tabs>
              <w:spacing w:line="220" w:lineRule="exact"/>
              <w:ind w:left="-79" w:right="-79"/>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12,400</w:t>
            </w:r>
          </w:p>
        </w:tc>
        <w:tc>
          <w:tcPr>
            <w:tcW w:w="178" w:type="dxa"/>
            <w:vAlign w:val="bottom"/>
          </w:tcPr>
          <w:p w14:paraId="2733CA74" w14:textId="77777777" w:rsidR="00651904" w:rsidRPr="00AC749C" w:rsidRDefault="00651904" w:rsidP="00651904">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08EA7F90" w14:textId="3503309E" w:rsidR="00651904" w:rsidRPr="00AC749C" w:rsidRDefault="00651904" w:rsidP="00651904">
            <w:pPr>
              <w:tabs>
                <w:tab w:val="decimal" w:pos="860"/>
              </w:tabs>
              <w:spacing w:line="220" w:lineRule="exact"/>
              <w:jc w:val="right"/>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12,400</w:t>
            </w:r>
          </w:p>
        </w:tc>
      </w:tr>
      <w:tr w:rsidR="00651904" w:rsidRPr="00AC749C" w14:paraId="287E0C81" w14:textId="77777777" w:rsidTr="00BA3ED9">
        <w:trPr>
          <w:cantSplit/>
        </w:trPr>
        <w:tc>
          <w:tcPr>
            <w:tcW w:w="2337" w:type="dxa"/>
            <w:hideMark/>
          </w:tcPr>
          <w:p w14:paraId="6E45F656" w14:textId="77777777" w:rsidR="00651904" w:rsidRPr="00AC749C" w:rsidRDefault="00651904" w:rsidP="00651904">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b/>
                <w:bCs/>
                <w:sz w:val="18"/>
                <w:szCs w:val="18"/>
              </w:rPr>
              <w:t>Total interest-bearing liabilities</w:t>
            </w:r>
          </w:p>
        </w:tc>
        <w:tc>
          <w:tcPr>
            <w:tcW w:w="539" w:type="dxa"/>
          </w:tcPr>
          <w:p w14:paraId="0D08372F" w14:textId="77777777" w:rsidR="00651904" w:rsidRPr="00AC749C" w:rsidRDefault="00651904" w:rsidP="00651904">
            <w:pPr>
              <w:tabs>
                <w:tab w:val="decimal" w:pos="826"/>
              </w:tabs>
              <w:spacing w:line="220" w:lineRule="exact"/>
              <w:ind w:left="-91" w:righ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vAlign w:val="bottom"/>
            <w:hideMark/>
          </w:tcPr>
          <w:p w14:paraId="0F39B5F5" w14:textId="77777777" w:rsidR="00651904" w:rsidRPr="00AC749C" w:rsidRDefault="00651904" w:rsidP="00651904">
            <w:pPr>
              <w:tabs>
                <w:tab w:val="decimal" w:pos="97"/>
              </w:tabs>
              <w:spacing w:line="220" w:lineRule="exact"/>
              <w:ind w:left="-91" w:right="5"/>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w:t>
            </w:r>
          </w:p>
        </w:tc>
        <w:tc>
          <w:tcPr>
            <w:tcW w:w="182" w:type="dxa"/>
            <w:vAlign w:val="bottom"/>
          </w:tcPr>
          <w:p w14:paraId="34062E1A"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80" w:type="dxa"/>
            <w:tcBorders>
              <w:top w:val="single" w:sz="4" w:space="0" w:color="auto"/>
              <w:bottom w:val="double" w:sz="4" w:space="0" w:color="auto"/>
            </w:tcBorders>
            <w:shd w:val="clear" w:color="auto" w:fill="auto"/>
            <w:vAlign w:val="bottom"/>
          </w:tcPr>
          <w:p w14:paraId="6C237AD4" w14:textId="3F324333" w:rsidR="00651904" w:rsidRPr="00651904" w:rsidRDefault="00651904" w:rsidP="00651904">
            <w:pPr>
              <w:tabs>
                <w:tab w:val="decimal" w:pos="818"/>
              </w:tabs>
              <w:spacing w:line="220" w:lineRule="exact"/>
              <w:ind w:left="-79" w:right="-79"/>
              <w:rPr>
                <w:rFonts w:ascii="Times New Roman" w:eastAsia="MS Mincho" w:hAnsi="Times New Roman" w:cs="Times New Roman"/>
                <w:b/>
                <w:bCs/>
                <w:sz w:val="18"/>
                <w:szCs w:val="18"/>
                <w:lang w:bidi="ar-SA"/>
              </w:rPr>
            </w:pPr>
            <w:r w:rsidRPr="00651904">
              <w:rPr>
                <w:rFonts w:ascii="Times New Roman" w:hAnsi="Times New Roman" w:cs="Times New Roman"/>
                <w:b/>
                <w:bCs/>
                <w:sz w:val="18"/>
                <w:szCs w:val="18"/>
              </w:rPr>
              <w:t>58,375</w:t>
            </w:r>
          </w:p>
        </w:tc>
        <w:tc>
          <w:tcPr>
            <w:tcW w:w="182" w:type="dxa"/>
            <w:shd w:val="clear" w:color="auto" w:fill="auto"/>
            <w:vAlign w:val="bottom"/>
          </w:tcPr>
          <w:p w14:paraId="282BF99F" w14:textId="77777777" w:rsidR="00651904" w:rsidRPr="00651904" w:rsidRDefault="00651904" w:rsidP="00651904">
            <w:pPr>
              <w:tabs>
                <w:tab w:val="decimal" w:pos="765"/>
              </w:tabs>
              <w:spacing w:line="220" w:lineRule="exact"/>
              <w:rPr>
                <w:rFonts w:ascii="Times New Roman" w:eastAsia="MS Mincho" w:hAnsi="Times New Roman" w:cs="Times New Roman"/>
                <w:b/>
                <w:bCs/>
                <w:sz w:val="18"/>
                <w:szCs w:val="18"/>
                <w:lang w:bidi="ar-SA"/>
              </w:rPr>
            </w:pPr>
          </w:p>
        </w:tc>
        <w:tc>
          <w:tcPr>
            <w:tcW w:w="986" w:type="dxa"/>
            <w:tcBorders>
              <w:top w:val="single" w:sz="4" w:space="0" w:color="auto"/>
              <w:bottom w:val="double" w:sz="4" w:space="0" w:color="auto"/>
            </w:tcBorders>
            <w:shd w:val="clear" w:color="auto" w:fill="auto"/>
            <w:vAlign w:val="bottom"/>
          </w:tcPr>
          <w:p w14:paraId="3A14241A" w14:textId="0648D85E" w:rsidR="00651904" w:rsidRPr="00651904" w:rsidRDefault="00651904" w:rsidP="00651904">
            <w:pPr>
              <w:tabs>
                <w:tab w:val="decimal" w:pos="729"/>
              </w:tabs>
              <w:spacing w:line="220" w:lineRule="exact"/>
              <w:ind w:left="-79" w:right="-79"/>
              <w:rPr>
                <w:rFonts w:ascii="Times New Roman" w:eastAsia="MS Mincho" w:hAnsi="Times New Roman" w:cs="Times New Roman"/>
                <w:b/>
                <w:bCs/>
                <w:sz w:val="18"/>
                <w:szCs w:val="18"/>
                <w:lang w:bidi="ar-SA"/>
              </w:rPr>
            </w:pPr>
            <w:r w:rsidRPr="00651904">
              <w:rPr>
                <w:rFonts w:ascii="Times New Roman" w:hAnsi="Times New Roman" w:cs="Times New Roman"/>
                <w:b/>
                <w:bCs/>
                <w:sz w:val="18"/>
                <w:szCs w:val="18"/>
              </w:rPr>
              <w:t>58,375</w:t>
            </w:r>
          </w:p>
        </w:tc>
        <w:tc>
          <w:tcPr>
            <w:tcW w:w="178" w:type="dxa"/>
          </w:tcPr>
          <w:p w14:paraId="31B9BD08" w14:textId="77777777" w:rsidR="00651904" w:rsidRPr="00AC749C" w:rsidRDefault="00651904" w:rsidP="00651904">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46" w:type="dxa"/>
            <w:tcBorders>
              <w:top w:val="single" w:sz="4" w:space="0" w:color="auto"/>
              <w:left w:val="nil"/>
              <w:bottom w:val="double" w:sz="4" w:space="0" w:color="auto"/>
              <w:right w:val="nil"/>
            </w:tcBorders>
            <w:vAlign w:val="bottom"/>
            <w:hideMark/>
          </w:tcPr>
          <w:p w14:paraId="3D95AF9A" w14:textId="77777777" w:rsidR="00651904" w:rsidRPr="00651904" w:rsidRDefault="00651904" w:rsidP="00651904">
            <w:pPr>
              <w:tabs>
                <w:tab w:val="decimal" w:pos="629"/>
                <w:tab w:val="decimal" w:pos="765"/>
              </w:tabs>
              <w:spacing w:line="220" w:lineRule="exact"/>
              <w:ind w:left="-91" w:right="-79"/>
              <w:jc w:val="center"/>
              <w:rPr>
                <w:rFonts w:ascii="Times New Roman" w:eastAsia="MS Mincho" w:hAnsi="Times New Roman" w:cs="Times New Roman"/>
                <w:b/>
                <w:bCs/>
                <w:sz w:val="18"/>
                <w:szCs w:val="18"/>
                <w:lang w:bidi="ar-SA"/>
              </w:rPr>
            </w:pPr>
            <w:r w:rsidRPr="00651904">
              <w:rPr>
                <w:rFonts w:ascii="Times New Roman" w:eastAsia="MS Mincho" w:hAnsi="Times New Roman" w:cs="Times New Roman"/>
                <w:b/>
                <w:bCs/>
                <w:sz w:val="18"/>
                <w:szCs w:val="18"/>
                <w:lang w:bidi="ar-SA"/>
              </w:rPr>
              <w:t>-</w:t>
            </w:r>
          </w:p>
        </w:tc>
        <w:tc>
          <w:tcPr>
            <w:tcW w:w="178" w:type="dxa"/>
            <w:vAlign w:val="bottom"/>
          </w:tcPr>
          <w:p w14:paraId="327E7CAA" w14:textId="77777777" w:rsidR="00651904" w:rsidRPr="00AC749C" w:rsidRDefault="00651904" w:rsidP="00651904">
            <w:pPr>
              <w:tabs>
                <w:tab w:val="decimal" w:pos="765"/>
              </w:tabs>
              <w:spacing w:line="220" w:lineRule="exact"/>
              <w:rPr>
                <w:rFonts w:ascii="Times New Roman" w:eastAsia="MS Mincho" w:hAnsi="Times New Roman" w:cs="Times New Roman"/>
                <w:b/>
                <w:bCs/>
                <w:sz w:val="18"/>
                <w:szCs w:val="18"/>
                <w:lang w:bidi="ar-SA"/>
              </w:rPr>
            </w:pPr>
          </w:p>
        </w:tc>
        <w:tc>
          <w:tcPr>
            <w:tcW w:w="939" w:type="dxa"/>
            <w:tcBorders>
              <w:top w:val="single" w:sz="4" w:space="0" w:color="auto"/>
              <w:left w:val="nil"/>
              <w:bottom w:val="double" w:sz="4" w:space="0" w:color="auto"/>
              <w:right w:val="nil"/>
            </w:tcBorders>
            <w:vAlign w:val="bottom"/>
            <w:hideMark/>
          </w:tcPr>
          <w:p w14:paraId="398157CE" w14:textId="49DE3B59" w:rsidR="00651904" w:rsidRPr="00AC749C" w:rsidRDefault="00651904" w:rsidP="00651904">
            <w:pPr>
              <w:tabs>
                <w:tab w:val="decimal" w:pos="683"/>
              </w:tabs>
              <w:spacing w:line="220" w:lineRule="exact"/>
              <w:ind w:left="-79" w:right="-79"/>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43,417</w:t>
            </w:r>
          </w:p>
        </w:tc>
        <w:tc>
          <w:tcPr>
            <w:tcW w:w="178" w:type="dxa"/>
            <w:vAlign w:val="bottom"/>
          </w:tcPr>
          <w:p w14:paraId="32124FB4" w14:textId="77777777" w:rsidR="00651904" w:rsidRPr="00AC749C" w:rsidRDefault="00651904" w:rsidP="00651904">
            <w:pPr>
              <w:tabs>
                <w:tab w:val="decimal" w:pos="765"/>
              </w:tabs>
              <w:spacing w:line="220" w:lineRule="exact"/>
              <w:rPr>
                <w:rFonts w:ascii="Times New Roman" w:eastAsia="MS Mincho" w:hAnsi="Times New Roman" w:cs="Times New Roman"/>
                <w:b/>
                <w:bCs/>
                <w:sz w:val="18"/>
                <w:szCs w:val="18"/>
                <w:lang w:bidi="ar-SA"/>
              </w:rPr>
            </w:pPr>
          </w:p>
        </w:tc>
        <w:tc>
          <w:tcPr>
            <w:tcW w:w="724" w:type="dxa"/>
            <w:tcBorders>
              <w:top w:val="single" w:sz="4" w:space="0" w:color="auto"/>
              <w:left w:val="nil"/>
              <w:bottom w:val="double" w:sz="4" w:space="0" w:color="auto"/>
              <w:right w:val="nil"/>
            </w:tcBorders>
            <w:vAlign w:val="bottom"/>
            <w:hideMark/>
          </w:tcPr>
          <w:p w14:paraId="03888C61" w14:textId="794AF569" w:rsidR="00651904" w:rsidRPr="00AC749C" w:rsidRDefault="00651904" w:rsidP="00651904">
            <w:pPr>
              <w:tabs>
                <w:tab w:val="decimal" w:pos="860"/>
              </w:tabs>
              <w:spacing w:line="220" w:lineRule="exact"/>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43,417</w:t>
            </w:r>
          </w:p>
        </w:tc>
      </w:tr>
    </w:tbl>
    <w:p w14:paraId="13B56D89" w14:textId="77777777" w:rsidR="00C84CC8" w:rsidRPr="00C84CC8" w:rsidRDefault="00C84CC8" w:rsidP="00830472">
      <w:pPr>
        <w:ind w:left="540"/>
        <w:rPr>
          <w:rFonts w:ascii="Times New Roman" w:hAnsi="Times New Roman" w:cs="Times New Roman"/>
          <w:sz w:val="22"/>
          <w:szCs w:val="22"/>
        </w:rPr>
      </w:pPr>
    </w:p>
    <w:p w14:paraId="21B3F39F" w14:textId="0B270822" w:rsidR="00C84CC8" w:rsidRDefault="00C84CC8" w:rsidP="00830472">
      <w:pPr>
        <w:ind w:left="540"/>
        <w:rPr>
          <w:rFonts w:ascii="Times New Roman" w:hAnsi="Times New Roman" w:cs="Times New Roman"/>
          <w:sz w:val="22"/>
          <w:szCs w:val="22"/>
        </w:rPr>
      </w:pPr>
      <w:r w:rsidRPr="00C84CC8">
        <w:rPr>
          <w:rFonts w:ascii="Times New Roman" w:hAnsi="Times New Roman" w:cs="Times New Roman"/>
          <w:sz w:val="22"/>
          <w:szCs w:val="22"/>
        </w:rPr>
        <w:t>The periods to maturity of interest-bearing liabilities, as at 31 December were as follows:</w:t>
      </w:r>
    </w:p>
    <w:p w14:paraId="736FC848" w14:textId="22635A62" w:rsidR="00C84CC8" w:rsidRDefault="00C84CC8" w:rsidP="00830472">
      <w:pPr>
        <w:ind w:left="540"/>
        <w:rPr>
          <w:rFonts w:ascii="Times New Roman" w:hAnsi="Times New Roman" w:cs="Times New Roman"/>
          <w:sz w:val="22"/>
          <w:szCs w:val="22"/>
        </w:rPr>
      </w:pPr>
    </w:p>
    <w:tbl>
      <w:tblPr>
        <w:tblW w:w="9188" w:type="dxa"/>
        <w:tblInd w:w="533" w:type="dxa"/>
        <w:tblLayout w:type="fixed"/>
        <w:tblLook w:val="04A0" w:firstRow="1" w:lastRow="0" w:firstColumn="1" w:lastColumn="0" w:noHBand="0" w:noVBand="1"/>
      </w:tblPr>
      <w:tblGrid>
        <w:gridCol w:w="3356"/>
        <w:gridCol w:w="1298"/>
        <w:gridCol w:w="270"/>
        <w:gridCol w:w="18"/>
        <w:gridCol w:w="1248"/>
        <w:gridCol w:w="237"/>
        <w:gridCol w:w="1321"/>
        <w:gridCol w:w="237"/>
        <w:gridCol w:w="31"/>
        <w:gridCol w:w="1172"/>
      </w:tblGrid>
      <w:tr w:rsidR="00C84CC8" w:rsidRPr="00C84CC8" w14:paraId="01D58A33" w14:textId="77777777" w:rsidTr="00651904">
        <w:tc>
          <w:tcPr>
            <w:tcW w:w="1826" w:type="pct"/>
          </w:tcPr>
          <w:p w14:paraId="1EB8A29B"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2C42DF50"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Consolidated</w:t>
            </w:r>
          </w:p>
        </w:tc>
        <w:tc>
          <w:tcPr>
            <w:tcW w:w="129" w:type="pct"/>
          </w:tcPr>
          <w:p w14:paraId="1C7DD316"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2217B05C"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Separate</w:t>
            </w:r>
          </w:p>
        </w:tc>
      </w:tr>
      <w:tr w:rsidR="00C84CC8" w:rsidRPr="00C84CC8" w14:paraId="77265BAD" w14:textId="77777777" w:rsidTr="00651904">
        <w:tc>
          <w:tcPr>
            <w:tcW w:w="1826" w:type="pct"/>
          </w:tcPr>
          <w:p w14:paraId="782372A8"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02F296B7"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c>
          <w:tcPr>
            <w:tcW w:w="129" w:type="pct"/>
          </w:tcPr>
          <w:p w14:paraId="2F8CA274"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414109EB" w14:textId="77777777" w:rsidR="00C84CC8" w:rsidRPr="00C84CC8" w:rsidRDefault="00C84CC8" w:rsidP="00C84CC8">
            <w:pPr>
              <w:tabs>
                <w:tab w:val="left" w:pos="9"/>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r>
      <w:tr w:rsidR="00C84CC8" w:rsidRPr="00C84CC8" w14:paraId="7977BEF3" w14:textId="77777777" w:rsidTr="00651904">
        <w:tc>
          <w:tcPr>
            <w:tcW w:w="1826" w:type="pct"/>
          </w:tcPr>
          <w:p w14:paraId="1597FDDA"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Pr>
            </w:pPr>
          </w:p>
        </w:tc>
        <w:tc>
          <w:tcPr>
            <w:tcW w:w="706" w:type="pct"/>
            <w:hideMark/>
          </w:tcPr>
          <w:p w14:paraId="02F24D5F" w14:textId="68AA0E27" w:rsidR="00C84CC8" w:rsidRPr="00C84CC8" w:rsidRDefault="00C84CC8" w:rsidP="00C84CC8">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57" w:type="pct"/>
            <w:gridSpan w:val="2"/>
          </w:tcPr>
          <w:p w14:paraId="248ED954" w14:textId="77777777" w:rsidR="00C84CC8" w:rsidRPr="00C84CC8" w:rsidRDefault="00C84CC8" w:rsidP="00C84CC8">
            <w:pPr>
              <w:ind w:left="-170" w:right="-135"/>
              <w:jc w:val="center"/>
              <w:rPr>
                <w:rFonts w:ascii="Times New Roman" w:hAnsi="Times New Roman" w:cs="Times New Roman"/>
                <w:sz w:val="22"/>
                <w:szCs w:val="22"/>
                <w:rtl/>
                <w:cs/>
              </w:rPr>
            </w:pPr>
          </w:p>
        </w:tc>
        <w:tc>
          <w:tcPr>
            <w:tcW w:w="679" w:type="pct"/>
            <w:hideMark/>
          </w:tcPr>
          <w:p w14:paraId="17343E9E" w14:textId="0BC17747" w:rsidR="00C84CC8" w:rsidRPr="00C84CC8" w:rsidRDefault="00C84CC8" w:rsidP="00C84CC8">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129" w:type="pct"/>
          </w:tcPr>
          <w:p w14:paraId="4A52E85F" w14:textId="77777777" w:rsidR="00C84CC8" w:rsidRPr="00C84CC8" w:rsidRDefault="00C84CC8" w:rsidP="00C84CC8">
            <w:pPr>
              <w:ind w:left="-170" w:right="-135"/>
              <w:jc w:val="center"/>
              <w:rPr>
                <w:rFonts w:ascii="Times New Roman" w:hAnsi="Times New Roman" w:cs="Times New Roman"/>
                <w:sz w:val="22"/>
                <w:szCs w:val="22"/>
                <w:rtl/>
                <w:cs/>
              </w:rPr>
            </w:pPr>
          </w:p>
        </w:tc>
        <w:tc>
          <w:tcPr>
            <w:tcW w:w="719" w:type="pct"/>
            <w:hideMark/>
          </w:tcPr>
          <w:p w14:paraId="69A96E75" w14:textId="69ACC166" w:rsidR="00C84CC8" w:rsidRPr="00C84CC8" w:rsidRDefault="00C84CC8" w:rsidP="00C84CC8">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46" w:type="pct"/>
            <w:gridSpan w:val="2"/>
          </w:tcPr>
          <w:p w14:paraId="23FF7890" w14:textId="20C58E11" w:rsidR="00C84CC8" w:rsidRPr="00C84CC8" w:rsidRDefault="00C84CC8" w:rsidP="00C84CC8">
            <w:pPr>
              <w:ind w:left="-170" w:right="-135"/>
              <w:jc w:val="center"/>
              <w:rPr>
                <w:rFonts w:ascii="Times New Roman" w:hAnsi="Times New Roman" w:cs="Times New Roman"/>
                <w:sz w:val="22"/>
                <w:szCs w:val="22"/>
                <w:rtl/>
                <w:cs/>
              </w:rPr>
            </w:pPr>
          </w:p>
        </w:tc>
        <w:tc>
          <w:tcPr>
            <w:tcW w:w="638" w:type="pct"/>
            <w:hideMark/>
          </w:tcPr>
          <w:p w14:paraId="1AC10208" w14:textId="2B32FABC" w:rsidR="00C84CC8" w:rsidRPr="00C84CC8" w:rsidRDefault="00C84CC8" w:rsidP="00C84CC8">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r>
      <w:tr w:rsidR="00C84CC8" w:rsidRPr="00C84CC8" w14:paraId="353B7FFD" w14:textId="77777777" w:rsidTr="00651904">
        <w:tc>
          <w:tcPr>
            <w:tcW w:w="1826" w:type="pct"/>
          </w:tcPr>
          <w:p w14:paraId="01E56C83"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tl/>
                <w:cs/>
              </w:rPr>
            </w:pPr>
          </w:p>
        </w:tc>
        <w:tc>
          <w:tcPr>
            <w:tcW w:w="3174" w:type="pct"/>
            <w:gridSpan w:val="9"/>
            <w:vAlign w:val="center"/>
            <w:hideMark/>
          </w:tcPr>
          <w:p w14:paraId="5980975C" w14:textId="4D4D76DD"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C84CC8">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w:t>
            </w:r>
            <w:r w:rsidR="00651904">
              <w:rPr>
                <w:rFonts w:ascii="Times New Roman" w:hAnsi="Times New Roman" w:cs="Times New Roman"/>
                <w:i/>
                <w:iCs/>
                <w:spacing w:val="-2"/>
                <w:sz w:val="22"/>
                <w:szCs w:val="22"/>
              </w:rPr>
              <w:t>l</w:t>
            </w:r>
            <w:r>
              <w:rPr>
                <w:rFonts w:ascii="Times New Roman" w:hAnsi="Times New Roman" w:cs="Times New Roman"/>
                <w:i/>
                <w:iCs/>
                <w:spacing w:val="-2"/>
                <w:sz w:val="22"/>
                <w:szCs w:val="22"/>
              </w:rPr>
              <w:t>lion</w:t>
            </w:r>
            <w:r w:rsidRPr="00C84CC8">
              <w:rPr>
                <w:rFonts w:ascii="Times New Roman" w:hAnsi="Times New Roman" w:cs="Times New Roman"/>
                <w:i/>
                <w:iCs/>
                <w:spacing w:val="-2"/>
                <w:sz w:val="22"/>
                <w:szCs w:val="22"/>
              </w:rPr>
              <w:t xml:space="preserve"> Baht)</w:t>
            </w:r>
          </w:p>
        </w:tc>
      </w:tr>
      <w:tr w:rsidR="00651904" w:rsidRPr="00C84CC8" w14:paraId="0A373C13" w14:textId="77777777" w:rsidTr="00651904">
        <w:tc>
          <w:tcPr>
            <w:tcW w:w="1826" w:type="pct"/>
            <w:hideMark/>
          </w:tcPr>
          <w:p w14:paraId="46A9D60A" w14:textId="77777777" w:rsidR="00651904" w:rsidRPr="00C84CC8" w:rsidRDefault="00651904" w:rsidP="00651904">
            <w:pPr>
              <w:ind w:right="-182"/>
              <w:rPr>
                <w:rFonts w:ascii="Times New Roman" w:hAnsi="Times New Roman" w:cs="Times New Roman"/>
                <w:sz w:val="22"/>
                <w:szCs w:val="22"/>
              </w:rPr>
            </w:pPr>
            <w:r w:rsidRPr="00C84CC8">
              <w:rPr>
                <w:rFonts w:ascii="Times New Roman" w:hAnsi="Times New Roman" w:cs="Times New Roman"/>
                <w:sz w:val="22"/>
                <w:szCs w:val="22"/>
              </w:rPr>
              <w:t>Within 1 year</w:t>
            </w:r>
          </w:p>
        </w:tc>
        <w:tc>
          <w:tcPr>
            <w:tcW w:w="706" w:type="pct"/>
            <w:shd w:val="clear" w:color="auto" w:fill="auto"/>
          </w:tcPr>
          <w:p w14:paraId="7C852242" w14:textId="23CA4DD5" w:rsidR="00651904" w:rsidRPr="00651904" w:rsidRDefault="00651904" w:rsidP="00651904">
            <w:pPr>
              <w:tabs>
                <w:tab w:val="decimal" w:pos="1046"/>
              </w:tabs>
              <w:ind w:left="-79" w:right="-108"/>
              <w:rPr>
                <w:rFonts w:ascii="Times New Roman" w:eastAsia="MS Mincho" w:hAnsi="Times New Roman" w:cs="Times New Roman"/>
                <w:sz w:val="22"/>
                <w:szCs w:val="22"/>
                <w:lang w:val="en-US" w:bidi="ar-SA"/>
              </w:rPr>
            </w:pPr>
            <w:r w:rsidRPr="00651904">
              <w:rPr>
                <w:rFonts w:ascii="Times New Roman" w:hAnsi="Times New Roman" w:cs="Times New Roman"/>
                <w:sz w:val="22"/>
                <w:szCs w:val="22"/>
                <w:lang w:val="en-US"/>
              </w:rPr>
              <w:t>18,1</w:t>
            </w:r>
            <w:r w:rsidR="00255249">
              <w:rPr>
                <w:rFonts w:ascii="Times New Roman" w:hAnsi="Times New Roman" w:cs="Times New Roman"/>
                <w:sz w:val="22"/>
                <w:szCs w:val="22"/>
                <w:lang w:val="en-US"/>
              </w:rPr>
              <w:t>31</w:t>
            </w:r>
          </w:p>
        </w:tc>
        <w:tc>
          <w:tcPr>
            <w:tcW w:w="147" w:type="pct"/>
            <w:vAlign w:val="center"/>
          </w:tcPr>
          <w:p w14:paraId="1A803C02" w14:textId="77777777" w:rsidR="00651904" w:rsidRPr="00C84CC8" w:rsidRDefault="00651904" w:rsidP="00651904">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448AE048" w14:textId="05993DF1" w:rsidR="00651904" w:rsidRPr="00C84CC8" w:rsidRDefault="00651904" w:rsidP="00651904">
            <w:pPr>
              <w:tabs>
                <w:tab w:val="decimal" w:pos="1007"/>
              </w:tabs>
              <w:ind w:left="-79" w:right="-108"/>
              <w:rPr>
                <w:rFonts w:ascii="Times New Roman" w:eastAsia="MS Mincho" w:hAnsi="Times New Roman" w:cs="Times New Roman"/>
                <w:sz w:val="22"/>
                <w:szCs w:val="22"/>
                <w:lang w:val="en-US" w:bidi="ar-SA"/>
              </w:rPr>
            </w:pPr>
            <w:r w:rsidRPr="00C84CC8">
              <w:rPr>
                <w:rFonts w:ascii="Times New Roman" w:eastAsia="MS Mincho" w:hAnsi="Times New Roman" w:cs="Times New Roman"/>
                <w:sz w:val="22"/>
                <w:szCs w:val="22"/>
                <w:lang w:val="en-US" w:bidi="ar-SA"/>
              </w:rPr>
              <w:t>8,86</w:t>
            </w:r>
            <w:r>
              <w:rPr>
                <w:rFonts w:ascii="Times New Roman" w:eastAsia="MS Mincho" w:hAnsi="Times New Roman" w:cs="Times New Roman"/>
                <w:sz w:val="22"/>
                <w:szCs w:val="22"/>
                <w:lang w:val="en-US" w:bidi="ar-SA"/>
              </w:rPr>
              <w:t>5</w:t>
            </w:r>
          </w:p>
        </w:tc>
        <w:tc>
          <w:tcPr>
            <w:tcW w:w="129" w:type="pct"/>
            <w:vAlign w:val="center"/>
          </w:tcPr>
          <w:p w14:paraId="1ECB15E8" w14:textId="77777777" w:rsidR="00651904" w:rsidRPr="00C84CC8" w:rsidRDefault="00651904" w:rsidP="00651904">
            <w:pPr>
              <w:tabs>
                <w:tab w:val="decimal" w:pos="1046"/>
              </w:tabs>
              <w:ind w:left="-79" w:right="-108"/>
              <w:rPr>
                <w:rFonts w:ascii="Times New Roman" w:eastAsia="MS Mincho" w:hAnsi="Times New Roman" w:cs="Times New Roman"/>
                <w:sz w:val="22"/>
                <w:szCs w:val="22"/>
                <w:lang w:val="en-US" w:bidi="ar-SA"/>
              </w:rPr>
            </w:pPr>
          </w:p>
        </w:tc>
        <w:tc>
          <w:tcPr>
            <w:tcW w:w="719" w:type="pct"/>
            <w:shd w:val="clear" w:color="auto" w:fill="auto"/>
          </w:tcPr>
          <w:p w14:paraId="70142066" w14:textId="57A73B94" w:rsidR="00651904" w:rsidRPr="00C84CC8" w:rsidRDefault="00651904" w:rsidP="00651904">
            <w:pPr>
              <w:tabs>
                <w:tab w:val="decimal" w:pos="1029"/>
              </w:tabs>
              <w:rPr>
                <w:rFonts w:ascii="Times New Roman" w:eastAsia="MS Mincho" w:hAnsi="Times New Roman" w:cs="Times New Roman"/>
                <w:sz w:val="22"/>
                <w:szCs w:val="22"/>
                <w:lang w:val="en-US" w:bidi="ar-SA"/>
              </w:rPr>
            </w:pPr>
            <w:r w:rsidRPr="00651904">
              <w:rPr>
                <w:rFonts w:ascii="Times New Roman" w:eastAsia="MS Mincho" w:hAnsi="Times New Roman" w:cs="Times New Roman"/>
                <w:sz w:val="22"/>
                <w:szCs w:val="22"/>
                <w:lang w:val="en-US" w:bidi="ar-SA"/>
              </w:rPr>
              <w:t>26,697</w:t>
            </w:r>
          </w:p>
        </w:tc>
        <w:tc>
          <w:tcPr>
            <w:tcW w:w="129" w:type="pct"/>
            <w:vAlign w:val="center"/>
          </w:tcPr>
          <w:p w14:paraId="4F2BCEF5" w14:textId="77777777" w:rsidR="00651904" w:rsidRPr="00C84CC8" w:rsidRDefault="00651904" w:rsidP="00651904">
            <w:pPr>
              <w:tabs>
                <w:tab w:val="decimal" w:pos="1046"/>
              </w:tabs>
              <w:ind w:left="-79" w:right="-108"/>
              <w:rPr>
                <w:rFonts w:ascii="Times New Roman" w:hAnsi="Times New Roman" w:cs="Times New Roman"/>
                <w:b/>
                <w:sz w:val="22"/>
                <w:szCs w:val="22"/>
              </w:rPr>
            </w:pPr>
          </w:p>
        </w:tc>
        <w:tc>
          <w:tcPr>
            <w:tcW w:w="655" w:type="pct"/>
            <w:gridSpan w:val="2"/>
            <w:hideMark/>
          </w:tcPr>
          <w:p w14:paraId="5EAF680A" w14:textId="50A465E6" w:rsidR="00651904" w:rsidRPr="00C84CC8" w:rsidRDefault="00651904" w:rsidP="00651904">
            <w:pPr>
              <w:tabs>
                <w:tab w:val="decimal" w:pos="917"/>
              </w:tabs>
              <w:rPr>
                <w:rFonts w:ascii="Times New Roman" w:eastAsia="MS Mincho" w:hAnsi="Times New Roman" w:cs="Times New Roman"/>
                <w:sz w:val="22"/>
                <w:szCs w:val="22"/>
                <w:lang w:val="en-US" w:bidi="ar-SA"/>
              </w:rPr>
            </w:pPr>
            <w:r w:rsidRPr="00C84CC8">
              <w:rPr>
                <w:rFonts w:ascii="Times New Roman" w:eastAsia="MS Mincho" w:hAnsi="Times New Roman" w:cs="Times New Roman"/>
                <w:sz w:val="22"/>
                <w:szCs w:val="22"/>
                <w:lang w:val="en-US" w:bidi="ar-SA"/>
              </w:rPr>
              <w:t>15,83</w:t>
            </w:r>
            <w:r>
              <w:rPr>
                <w:rFonts w:ascii="Times New Roman" w:eastAsia="MS Mincho" w:hAnsi="Times New Roman" w:cs="Times New Roman"/>
                <w:sz w:val="22"/>
                <w:szCs w:val="22"/>
                <w:lang w:val="en-US" w:bidi="ar-SA"/>
              </w:rPr>
              <w:t>1</w:t>
            </w:r>
          </w:p>
        </w:tc>
      </w:tr>
      <w:tr w:rsidR="00651904" w:rsidRPr="00C84CC8" w14:paraId="29EDA024" w14:textId="77777777" w:rsidTr="00651904">
        <w:tc>
          <w:tcPr>
            <w:tcW w:w="1826" w:type="pct"/>
            <w:hideMark/>
          </w:tcPr>
          <w:p w14:paraId="040862B9" w14:textId="77777777" w:rsidR="00651904" w:rsidRPr="00C84CC8" w:rsidRDefault="00651904" w:rsidP="00651904">
            <w:pPr>
              <w:ind w:right="-182"/>
              <w:rPr>
                <w:rFonts w:ascii="Times New Roman" w:hAnsi="Times New Roman" w:cs="Times New Roman"/>
                <w:sz w:val="22"/>
                <w:szCs w:val="22"/>
              </w:rPr>
            </w:pPr>
            <w:r w:rsidRPr="00C84CC8">
              <w:rPr>
                <w:rFonts w:ascii="Times New Roman" w:hAnsi="Times New Roman" w:cs="Times New Roman"/>
                <w:sz w:val="22"/>
                <w:szCs w:val="22"/>
              </w:rPr>
              <w:t>1 - 5 years</w:t>
            </w:r>
          </w:p>
        </w:tc>
        <w:tc>
          <w:tcPr>
            <w:tcW w:w="706" w:type="pct"/>
            <w:shd w:val="clear" w:color="auto" w:fill="auto"/>
          </w:tcPr>
          <w:p w14:paraId="50C00110" w14:textId="0046BA78" w:rsidR="00651904" w:rsidRPr="00651904" w:rsidRDefault="00651904" w:rsidP="00651904">
            <w:pPr>
              <w:tabs>
                <w:tab w:val="decimal" w:pos="1046"/>
              </w:tabs>
              <w:ind w:left="-79" w:right="-108"/>
              <w:rPr>
                <w:rFonts w:ascii="Times New Roman" w:eastAsia="MS Mincho" w:hAnsi="Times New Roman" w:cs="Times New Roman"/>
                <w:sz w:val="22"/>
                <w:szCs w:val="22"/>
                <w:lang w:val="en-US" w:bidi="ar-SA"/>
              </w:rPr>
            </w:pPr>
            <w:r w:rsidRPr="00651904">
              <w:rPr>
                <w:rFonts w:ascii="Times New Roman" w:hAnsi="Times New Roman" w:cs="Times New Roman"/>
                <w:sz w:val="22"/>
                <w:szCs w:val="22"/>
                <w:lang w:val="en-US"/>
              </w:rPr>
              <w:t>27,</w:t>
            </w:r>
            <w:r w:rsidR="00255249">
              <w:rPr>
                <w:rFonts w:ascii="Times New Roman" w:hAnsi="Times New Roman" w:cs="Times New Roman"/>
                <w:sz w:val="22"/>
                <w:szCs w:val="22"/>
                <w:lang w:val="en-US"/>
              </w:rPr>
              <w:t>855</w:t>
            </w:r>
          </w:p>
        </w:tc>
        <w:tc>
          <w:tcPr>
            <w:tcW w:w="147" w:type="pct"/>
            <w:vAlign w:val="center"/>
          </w:tcPr>
          <w:p w14:paraId="70F5A2F1" w14:textId="77777777" w:rsidR="00651904" w:rsidRPr="00C84CC8" w:rsidRDefault="00651904" w:rsidP="00651904">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1A78F97B" w14:textId="23C8EBE1" w:rsidR="00651904" w:rsidRPr="00C84CC8" w:rsidRDefault="00651904" w:rsidP="00651904">
            <w:pPr>
              <w:tabs>
                <w:tab w:val="decimal" w:pos="1007"/>
              </w:tabs>
              <w:ind w:left="-79" w:right="-108"/>
              <w:rPr>
                <w:rFonts w:ascii="Times New Roman" w:eastAsia="MS Mincho" w:hAnsi="Times New Roman" w:cs="Times New Roman"/>
                <w:sz w:val="22"/>
                <w:szCs w:val="22"/>
                <w:lang w:val="en-US" w:bidi="ar-SA"/>
              </w:rPr>
            </w:pPr>
            <w:r w:rsidRPr="00C84CC8">
              <w:rPr>
                <w:rFonts w:ascii="Times New Roman" w:eastAsia="MS Mincho" w:hAnsi="Times New Roman" w:cs="Times New Roman"/>
                <w:sz w:val="22"/>
                <w:szCs w:val="22"/>
                <w:lang w:val="en-US" w:bidi="ar-SA"/>
              </w:rPr>
              <w:t>23,05</w:t>
            </w:r>
            <w:r>
              <w:rPr>
                <w:rFonts w:ascii="Times New Roman" w:eastAsia="MS Mincho" w:hAnsi="Times New Roman" w:cs="Times New Roman"/>
                <w:sz w:val="22"/>
                <w:szCs w:val="22"/>
                <w:lang w:val="en-US" w:bidi="ar-SA"/>
              </w:rPr>
              <w:t>1</w:t>
            </w:r>
          </w:p>
        </w:tc>
        <w:tc>
          <w:tcPr>
            <w:tcW w:w="129" w:type="pct"/>
            <w:vAlign w:val="center"/>
          </w:tcPr>
          <w:p w14:paraId="2E0795F6" w14:textId="77777777" w:rsidR="00651904" w:rsidRPr="00C84CC8" w:rsidRDefault="00651904" w:rsidP="00651904">
            <w:pPr>
              <w:tabs>
                <w:tab w:val="decimal" w:pos="1046"/>
              </w:tabs>
              <w:ind w:left="-79" w:right="-108"/>
              <w:rPr>
                <w:rFonts w:ascii="Times New Roman" w:eastAsia="MS Mincho" w:hAnsi="Times New Roman" w:cs="Times New Roman"/>
                <w:sz w:val="22"/>
                <w:szCs w:val="22"/>
                <w:lang w:val="en-US" w:bidi="ar-SA"/>
              </w:rPr>
            </w:pPr>
          </w:p>
        </w:tc>
        <w:tc>
          <w:tcPr>
            <w:tcW w:w="719" w:type="pct"/>
            <w:shd w:val="clear" w:color="auto" w:fill="auto"/>
          </w:tcPr>
          <w:p w14:paraId="7410D3A2" w14:textId="45A58763" w:rsidR="00651904" w:rsidRPr="00C84CC8" w:rsidRDefault="00651904" w:rsidP="00651904">
            <w:pPr>
              <w:tabs>
                <w:tab w:val="decimal" w:pos="1029"/>
              </w:tabs>
              <w:rPr>
                <w:rFonts w:ascii="Times New Roman" w:eastAsia="MS Mincho" w:hAnsi="Times New Roman" w:cs="Times New Roman"/>
                <w:sz w:val="22"/>
                <w:szCs w:val="22"/>
                <w:lang w:val="en-US" w:bidi="ar-SA"/>
              </w:rPr>
            </w:pPr>
            <w:r w:rsidRPr="00651904">
              <w:rPr>
                <w:rFonts w:ascii="Times New Roman" w:eastAsia="MS Mincho" w:hAnsi="Times New Roman" w:cs="Times New Roman"/>
                <w:sz w:val="22"/>
                <w:szCs w:val="22"/>
                <w:lang w:val="en-US" w:bidi="ar-SA"/>
              </w:rPr>
              <w:t>31,178</w:t>
            </w:r>
          </w:p>
        </w:tc>
        <w:tc>
          <w:tcPr>
            <w:tcW w:w="129" w:type="pct"/>
            <w:vAlign w:val="center"/>
          </w:tcPr>
          <w:p w14:paraId="4493E2D1" w14:textId="77777777" w:rsidR="00651904" w:rsidRPr="00C84CC8" w:rsidRDefault="00651904" w:rsidP="00651904">
            <w:pPr>
              <w:tabs>
                <w:tab w:val="decimal" w:pos="1046"/>
              </w:tabs>
              <w:ind w:left="-79" w:right="-108"/>
              <w:rPr>
                <w:rFonts w:ascii="Times New Roman" w:hAnsi="Times New Roman" w:cs="Times New Roman"/>
                <w:b/>
                <w:sz w:val="22"/>
                <w:szCs w:val="22"/>
              </w:rPr>
            </w:pPr>
          </w:p>
        </w:tc>
        <w:tc>
          <w:tcPr>
            <w:tcW w:w="655" w:type="pct"/>
            <w:gridSpan w:val="2"/>
            <w:hideMark/>
          </w:tcPr>
          <w:p w14:paraId="7871343A" w14:textId="028AC072" w:rsidR="00651904" w:rsidRPr="00C84CC8" w:rsidRDefault="00651904" w:rsidP="00651904">
            <w:pPr>
              <w:tabs>
                <w:tab w:val="decimal" w:pos="917"/>
              </w:tabs>
              <w:rPr>
                <w:rFonts w:ascii="Times New Roman" w:eastAsia="MS Mincho" w:hAnsi="Times New Roman" w:cs="Times New Roman"/>
                <w:sz w:val="22"/>
                <w:szCs w:val="22"/>
                <w:lang w:val="en-US" w:bidi="ar-SA"/>
              </w:rPr>
            </w:pPr>
            <w:r w:rsidRPr="00C84CC8">
              <w:rPr>
                <w:rFonts w:ascii="Times New Roman" w:eastAsia="MS Mincho" w:hAnsi="Times New Roman" w:cs="Times New Roman"/>
                <w:sz w:val="22"/>
                <w:szCs w:val="22"/>
                <w:lang w:val="en-US" w:bidi="ar-SA"/>
              </w:rPr>
              <w:t>25,47</w:t>
            </w:r>
            <w:r>
              <w:rPr>
                <w:rFonts w:ascii="Times New Roman" w:eastAsia="MS Mincho" w:hAnsi="Times New Roman" w:cs="Times New Roman"/>
                <w:sz w:val="22"/>
                <w:szCs w:val="22"/>
                <w:lang w:val="en-US" w:bidi="ar-SA"/>
              </w:rPr>
              <w:t>4</w:t>
            </w:r>
          </w:p>
        </w:tc>
      </w:tr>
      <w:tr w:rsidR="00651904" w:rsidRPr="00C84CC8" w14:paraId="7BC298C9" w14:textId="77777777" w:rsidTr="00651904">
        <w:tc>
          <w:tcPr>
            <w:tcW w:w="1826" w:type="pct"/>
            <w:hideMark/>
          </w:tcPr>
          <w:p w14:paraId="1C253D5A" w14:textId="57F06330" w:rsidR="00651904" w:rsidRPr="00C84CC8" w:rsidRDefault="00651904" w:rsidP="00651904">
            <w:pPr>
              <w:ind w:right="-182"/>
              <w:rPr>
                <w:rFonts w:ascii="Times New Roman" w:hAnsi="Times New Roman" w:cs="Times New Roman"/>
                <w:sz w:val="22"/>
                <w:szCs w:val="22"/>
              </w:rPr>
            </w:pPr>
            <w:r w:rsidRPr="00C84CC8">
              <w:rPr>
                <w:rFonts w:ascii="Times New Roman" w:hAnsi="Times New Roman" w:cs="Times New Roman"/>
                <w:sz w:val="22"/>
                <w:szCs w:val="22"/>
              </w:rPr>
              <w:t>After 5 years</w:t>
            </w:r>
          </w:p>
        </w:tc>
        <w:tc>
          <w:tcPr>
            <w:tcW w:w="706" w:type="pct"/>
            <w:shd w:val="clear" w:color="auto" w:fill="auto"/>
          </w:tcPr>
          <w:p w14:paraId="5BAF68FB" w14:textId="6603E1A2" w:rsidR="00651904" w:rsidRPr="00651904" w:rsidRDefault="00651904" w:rsidP="00651904">
            <w:pPr>
              <w:tabs>
                <w:tab w:val="decimal" w:pos="1063"/>
              </w:tabs>
              <w:ind w:left="-79" w:right="-108"/>
              <w:rPr>
                <w:rFonts w:ascii="Times New Roman" w:eastAsia="MS Mincho" w:hAnsi="Times New Roman" w:cs="Times New Roman"/>
                <w:sz w:val="22"/>
                <w:szCs w:val="22"/>
                <w:lang w:val="en-US" w:bidi="ar-SA"/>
              </w:rPr>
            </w:pPr>
            <w:r w:rsidRPr="00651904">
              <w:rPr>
                <w:rFonts w:ascii="Times New Roman" w:hAnsi="Times New Roman" w:cs="Times New Roman"/>
                <w:sz w:val="22"/>
                <w:szCs w:val="22"/>
                <w:lang w:val="en-US"/>
              </w:rPr>
              <w:t>500</w:t>
            </w:r>
          </w:p>
        </w:tc>
        <w:tc>
          <w:tcPr>
            <w:tcW w:w="147" w:type="pct"/>
            <w:vAlign w:val="center"/>
          </w:tcPr>
          <w:p w14:paraId="735B435E" w14:textId="77777777" w:rsidR="00651904" w:rsidRPr="00C84CC8" w:rsidRDefault="00651904" w:rsidP="00651904">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0F34535B" w14:textId="07048381" w:rsidR="00651904" w:rsidRPr="00C84CC8" w:rsidRDefault="00651904" w:rsidP="00651904">
            <w:pPr>
              <w:tabs>
                <w:tab w:val="decimal" w:pos="1007"/>
              </w:tabs>
              <w:ind w:left="-79" w:right="-108"/>
              <w:rPr>
                <w:rFonts w:ascii="Times New Roman" w:eastAsia="MS Mincho" w:hAnsi="Times New Roman" w:cs="Times New Roman"/>
                <w:sz w:val="22"/>
                <w:szCs w:val="22"/>
                <w:lang w:val="en-US" w:bidi="ar-SA"/>
              </w:rPr>
            </w:pPr>
            <w:r w:rsidRPr="00C84CC8">
              <w:rPr>
                <w:rFonts w:ascii="Times New Roman" w:eastAsia="MS Mincho" w:hAnsi="Times New Roman" w:cs="Times New Roman"/>
                <w:sz w:val="22"/>
                <w:szCs w:val="22"/>
                <w:lang w:val="en-US" w:bidi="ar-SA"/>
              </w:rPr>
              <w:t>2,11</w:t>
            </w:r>
            <w:r>
              <w:rPr>
                <w:rFonts w:ascii="Times New Roman" w:eastAsia="MS Mincho" w:hAnsi="Times New Roman" w:cs="Times New Roman"/>
                <w:sz w:val="22"/>
                <w:szCs w:val="22"/>
                <w:lang w:val="en-US" w:bidi="ar-SA"/>
              </w:rPr>
              <w:t>3</w:t>
            </w:r>
          </w:p>
        </w:tc>
        <w:tc>
          <w:tcPr>
            <w:tcW w:w="129" w:type="pct"/>
            <w:vAlign w:val="center"/>
          </w:tcPr>
          <w:p w14:paraId="656E743E" w14:textId="77777777" w:rsidR="00651904" w:rsidRPr="00C84CC8" w:rsidRDefault="00651904" w:rsidP="00651904">
            <w:pPr>
              <w:tabs>
                <w:tab w:val="decimal" w:pos="1046"/>
              </w:tabs>
              <w:ind w:left="-79" w:right="-108"/>
              <w:rPr>
                <w:rFonts w:ascii="Times New Roman" w:eastAsia="MS Mincho" w:hAnsi="Times New Roman" w:cs="Times New Roman"/>
                <w:sz w:val="22"/>
                <w:szCs w:val="22"/>
                <w:lang w:val="en-US" w:bidi="ar-SA"/>
              </w:rPr>
            </w:pPr>
          </w:p>
        </w:tc>
        <w:tc>
          <w:tcPr>
            <w:tcW w:w="719" w:type="pct"/>
            <w:tcBorders>
              <w:bottom w:val="single" w:sz="4" w:space="0" w:color="auto"/>
            </w:tcBorders>
            <w:shd w:val="clear" w:color="auto" w:fill="auto"/>
          </w:tcPr>
          <w:p w14:paraId="596E527A" w14:textId="7A47CD02" w:rsidR="00651904" w:rsidRPr="00C84CC8" w:rsidRDefault="00651904" w:rsidP="00651904">
            <w:pPr>
              <w:tabs>
                <w:tab w:val="decimal" w:pos="1029"/>
              </w:tabs>
              <w:rPr>
                <w:rFonts w:ascii="Times New Roman" w:eastAsia="MS Mincho" w:hAnsi="Times New Roman" w:cs="Times New Roman"/>
                <w:sz w:val="22"/>
                <w:szCs w:val="22"/>
                <w:lang w:val="en-US" w:bidi="ar-SA"/>
              </w:rPr>
            </w:pPr>
            <w:r w:rsidRPr="00651904">
              <w:rPr>
                <w:rFonts w:ascii="Times New Roman" w:eastAsia="MS Mincho" w:hAnsi="Times New Roman" w:cs="Times New Roman"/>
                <w:sz w:val="22"/>
                <w:szCs w:val="22"/>
                <w:lang w:val="en-US" w:bidi="ar-SA"/>
              </w:rPr>
              <w:t>500</w:t>
            </w:r>
          </w:p>
        </w:tc>
        <w:tc>
          <w:tcPr>
            <w:tcW w:w="129" w:type="pct"/>
            <w:vAlign w:val="center"/>
          </w:tcPr>
          <w:p w14:paraId="785EF7FF" w14:textId="77777777" w:rsidR="00651904" w:rsidRPr="00C84CC8" w:rsidRDefault="00651904" w:rsidP="00651904">
            <w:pPr>
              <w:tabs>
                <w:tab w:val="decimal" w:pos="1046"/>
              </w:tabs>
              <w:ind w:left="-79" w:right="-108"/>
              <w:rPr>
                <w:rFonts w:ascii="Times New Roman" w:hAnsi="Times New Roman" w:cs="Times New Roman"/>
                <w:b/>
                <w:sz w:val="22"/>
                <w:szCs w:val="22"/>
              </w:rPr>
            </w:pPr>
          </w:p>
        </w:tc>
        <w:tc>
          <w:tcPr>
            <w:tcW w:w="655" w:type="pct"/>
            <w:gridSpan w:val="2"/>
            <w:hideMark/>
          </w:tcPr>
          <w:p w14:paraId="6E5CDE21" w14:textId="4D20EC1A" w:rsidR="00651904" w:rsidRPr="00C84CC8" w:rsidRDefault="00651904" w:rsidP="00651904">
            <w:pPr>
              <w:tabs>
                <w:tab w:val="decimal" w:pos="917"/>
              </w:tabs>
              <w:rPr>
                <w:rFonts w:ascii="Times New Roman" w:eastAsia="MS Mincho" w:hAnsi="Times New Roman" w:cs="Times New Roman"/>
                <w:sz w:val="22"/>
                <w:szCs w:val="22"/>
                <w:lang w:val="en-US" w:bidi="ar-SA"/>
              </w:rPr>
            </w:pPr>
            <w:r w:rsidRPr="00C84CC8">
              <w:rPr>
                <w:rFonts w:ascii="Times New Roman" w:eastAsia="MS Mincho" w:hAnsi="Times New Roman" w:cs="Times New Roman"/>
                <w:sz w:val="22"/>
                <w:szCs w:val="22"/>
                <w:lang w:val="en-US" w:bidi="ar-SA"/>
              </w:rPr>
              <w:t>2,11</w:t>
            </w:r>
            <w:r w:rsidR="007E4406">
              <w:rPr>
                <w:rFonts w:ascii="Times New Roman" w:eastAsia="MS Mincho" w:hAnsi="Times New Roman" w:cs="Times New Roman"/>
                <w:sz w:val="22"/>
                <w:szCs w:val="22"/>
                <w:lang w:val="en-US" w:bidi="ar-SA"/>
              </w:rPr>
              <w:t>2</w:t>
            </w:r>
          </w:p>
        </w:tc>
      </w:tr>
      <w:tr w:rsidR="00651904" w:rsidRPr="00C84CC8" w14:paraId="3BBA7348" w14:textId="77777777" w:rsidTr="00651904">
        <w:tc>
          <w:tcPr>
            <w:tcW w:w="1826" w:type="pct"/>
            <w:hideMark/>
          </w:tcPr>
          <w:p w14:paraId="736C6083" w14:textId="77777777" w:rsidR="00651904" w:rsidRPr="00C84CC8" w:rsidRDefault="00651904" w:rsidP="00651904">
            <w:pPr>
              <w:ind w:right="-182"/>
              <w:rPr>
                <w:rFonts w:ascii="Times New Roman" w:hAnsi="Times New Roman" w:cs="Times New Roman"/>
                <w:b/>
                <w:bCs/>
                <w:sz w:val="22"/>
                <w:szCs w:val="22"/>
              </w:rPr>
            </w:pPr>
            <w:r w:rsidRPr="00C84CC8">
              <w:rPr>
                <w:rFonts w:ascii="Times New Roman" w:hAnsi="Times New Roman" w:cs="Times New Roman"/>
                <w:b/>
                <w:bCs/>
                <w:sz w:val="22"/>
                <w:szCs w:val="22"/>
              </w:rPr>
              <w:t>Total</w:t>
            </w:r>
          </w:p>
        </w:tc>
        <w:tc>
          <w:tcPr>
            <w:tcW w:w="706" w:type="pct"/>
            <w:tcBorders>
              <w:top w:val="single" w:sz="4" w:space="0" w:color="auto"/>
              <w:bottom w:val="double" w:sz="4" w:space="0" w:color="auto"/>
            </w:tcBorders>
            <w:shd w:val="clear" w:color="auto" w:fill="auto"/>
            <w:vAlign w:val="bottom"/>
          </w:tcPr>
          <w:p w14:paraId="1FBF676B" w14:textId="3DF3DF0A" w:rsidR="00651904" w:rsidRPr="00651904" w:rsidRDefault="00651904" w:rsidP="00651904">
            <w:pPr>
              <w:tabs>
                <w:tab w:val="decimal" w:pos="1046"/>
              </w:tabs>
              <w:ind w:left="-79" w:right="-108"/>
              <w:rPr>
                <w:rFonts w:ascii="Times New Roman" w:eastAsia="MS Mincho" w:hAnsi="Times New Roman" w:cs="Times New Roman"/>
                <w:b/>
                <w:bCs/>
                <w:sz w:val="22"/>
                <w:szCs w:val="22"/>
                <w:lang w:val="en-US" w:bidi="ar-SA"/>
              </w:rPr>
            </w:pPr>
            <w:r w:rsidRPr="00651904">
              <w:rPr>
                <w:rFonts w:ascii="Times New Roman" w:hAnsi="Times New Roman" w:cs="Times New Roman"/>
                <w:b/>
                <w:bCs/>
                <w:sz w:val="22"/>
                <w:szCs w:val="22"/>
                <w:lang w:val="en-US"/>
              </w:rPr>
              <w:t>46,486</w:t>
            </w:r>
          </w:p>
        </w:tc>
        <w:tc>
          <w:tcPr>
            <w:tcW w:w="147" w:type="pct"/>
            <w:vAlign w:val="center"/>
          </w:tcPr>
          <w:p w14:paraId="0CEF4805" w14:textId="77777777" w:rsidR="00651904" w:rsidRPr="00C84CC8" w:rsidRDefault="00651904" w:rsidP="00651904">
            <w:pPr>
              <w:tabs>
                <w:tab w:val="decimal" w:pos="1046"/>
              </w:tabs>
              <w:ind w:left="-79" w:right="-108"/>
              <w:rPr>
                <w:rFonts w:ascii="Times New Roman" w:eastAsia="MS Mincho" w:hAnsi="Times New Roman" w:cs="Times New Roman"/>
                <w:b/>
                <w:bCs/>
                <w:sz w:val="22"/>
                <w:szCs w:val="22"/>
                <w:lang w:val="en-US" w:bidi="ar-SA"/>
              </w:rPr>
            </w:pPr>
          </w:p>
        </w:tc>
        <w:tc>
          <w:tcPr>
            <w:tcW w:w="689" w:type="pct"/>
            <w:gridSpan w:val="2"/>
            <w:tcBorders>
              <w:top w:val="single" w:sz="4" w:space="0" w:color="auto"/>
              <w:left w:val="nil"/>
              <w:bottom w:val="double" w:sz="4" w:space="0" w:color="auto"/>
              <w:right w:val="nil"/>
            </w:tcBorders>
            <w:hideMark/>
          </w:tcPr>
          <w:p w14:paraId="52AA9A9E" w14:textId="4D7B4AC2" w:rsidR="00651904" w:rsidRPr="00C84CC8" w:rsidRDefault="00651904" w:rsidP="00651904">
            <w:pPr>
              <w:tabs>
                <w:tab w:val="decimal" w:pos="1007"/>
              </w:tabs>
              <w:ind w:left="-79" w:right="-108"/>
              <w:rPr>
                <w:rFonts w:ascii="Times New Roman" w:eastAsia="MS Mincho" w:hAnsi="Times New Roman" w:cs="Times New Roman"/>
                <w:b/>
                <w:bCs/>
                <w:sz w:val="22"/>
                <w:szCs w:val="22"/>
                <w:lang w:val="en-US" w:bidi="ar-SA"/>
              </w:rPr>
            </w:pPr>
            <w:r w:rsidRPr="00C84CC8">
              <w:rPr>
                <w:rFonts w:ascii="Times New Roman" w:eastAsia="MS Mincho" w:hAnsi="Times New Roman" w:cs="Times New Roman"/>
                <w:b/>
                <w:bCs/>
                <w:sz w:val="22"/>
                <w:szCs w:val="22"/>
                <w:lang w:val="en-US" w:bidi="ar-SA"/>
              </w:rPr>
              <w:t>34,02</w:t>
            </w:r>
            <w:r>
              <w:rPr>
                <w:rFonts w:ascii="Times New Roman" w:eastAsia="MS Mincho" w:hAnsi="Times New Roman" w:cs="Times New Roman"/>
                <w:b/>
                <w:bCs/>
                <w:sz w:val="22"/>
                <w:szCs w:val="22"/>
                <w:lang w:val="en-US" w:bidi="ar-SA"/>
              </w:rPr>
              <w:t>9</w:t>
            </w:r>
          </w:p>
        </w:tc>
        <w:tc>
          <w:tcPr>
            <w:tcW w:w="129" w:type="pct"/>
            <w:vAlign w:val="center"/>
          </w:tcPr>
          <w:p w14:paraId="75FA7F14" w14:textId="77777777" w:rsidR="00651904" w:rsidRPr="00C84CC8" w:rsidRDefault="00651904" w:rsidP="00651904">
            <w:pPr>
              <w:tabs>
                <w:tab w:val="decimal" w:pos="1046"/>
              </w:tabs>
              <w:ind w:left="-79" w:right="-108"/>
              <w:rPr>
                <w:rFonts w:ascii="Times New Roman" w:eastAsia="MS Mincho" w:hAnsi="Times New Roman" w:cs="Times New Roman"/>
                <w:b/>
                <w:bCs/>
                <w:sz w:val="22"/>
                <w:szCs w:val="22"/>
                <w:lang w:val="en-US" w:bidi="ar-SA"/>
              </w:rPr>
            </w:pPr>
          </w:p>
        </w:tc>
        <w:tc>
          <w:tcPr>
            <w:tcW w:w="719" w:type="pct"/>
            <w:tcBorders>
              <w:top w:val="single" w:sz="4" w:space="0" w:color="auto"/>
              <w:bottom w:val="double" w:sz="4" w:space="0" w:color="auto"/>
            </w:tcBorders>
            <w:shd w:val="clear" w:color="auto" w:fill="auto"/>
            <w:vAlign w:val="bottom"/>
          </w:tcPr>
          <w:p w14:paraId="25EA20BF" w14:textId="2F90C315" w:rsidR="00651904" w:rsidRPr="00651904" w:rsidRDefault="00651904" w:rsidP="00651904">
            <w:pPr>
              <w:tabs>
                <w:tab w:val="decimal" w:pos="1029"/>
              </w:tabs>
              <w:rPr>
                <w:rFonts w:ascii="Times New Roman" w:eastAsia="MS Mincho" w:hAnsi="Times New Roman" w:cs="Times New Roman"/>
                <w:b/>
                <w:bCs/>
                <w:sz w:val="22"/>
                <w:szCs w:val="22"/>
                <w:lang w:val="en-US" w:bidi="ar-SA"/>
              </w:rPr>
            </w:pPr>
            <w:r w:rsidRPr="00651904">
              <w:rPr>
                <w:rFonts w:ascii="Times New Roman" w:eastAsia="MS Mincho" w:hAnsi="Times New Roman" w:cs="Times New Roman"/>
                <w:b/>
                <w:bCs/>
                <w:sz w:val="22"/>
                <w:szCs w:val="22"/>
                <w:lang w:val="en-US" w:bidi="ar-SA"/>
              </w:rPr>
              <w:t>58,375</w:t>
            </w:r>
          </w:p>
        </w:tc>
        <w:tc>
          <w:tcPr>
            <w:tcW w:w="129" w:type="pct"/>
            <w:vAlign w:val="center"/>
          </w:tcPr>
          <w:p w14:paraId="21F70A3E" w14:textId="77777777" w:rsidR="00651904" w:rsidRPr="00C84CC8" w:rsidRDefault="00651904" w:rsidP="00651904">
            <w:pPr>
              <w:tabs>
                <w:tab w:val="decimal" w:pos="1046"/>
              </w:tabs>
              <w:ind w:left="-79" w:right="-108"/>
              <w:rPr>
                <w:rFonts w:ascii="Times New Roman" w:hAnsi="Times New Roman" w:cs="Times New Roman"/>
                <w:b/>
                <w:bCs/>
                <w:sz w:val="22"/>
                <w:szCs w:val="22"/>
                <w:lang w:bidi="ar-SA"/>
              </w:rPr>
            </w:pPr>
          </w:p>
        </w:tc>
        <w:tc>
          <w:tcPr>
            <w:tcW w:w="655" w:type="pct"/>
            <w:gridSpan w:val="2"/>
            <w:tcBorders>
              <w:top w:val="single" w:sz="4" w:space="0" w:color="auto"/>
              <w:left w:val="nil"/>
              <w:bottom w:val="double" w:sz="4" w:space="0" w:color="auto"/>
              <w:right w:val="nil"/>
            </w:tcBorders>
            <w:hideMark/>
          </w:tcPr>
          <w:p w14:paraId="1D50B19C" w14:textId="5EBBE442" w:rsidR="00651904" w:rsidRPr="00C84CC8" w:rsidRDefault="00651904" w:rsidP="00651904">
            <w:pPr>
              <w:tabs>
                <w:tab w:val="decimal" w:pos="917"/>
              </w:tabs>
              <w:rPr>
                <w:rFonts w:ascii="Times New Roman" w:eastAsia="MS Mincho" w:hAnsi="Times New Roman" w:cs="Times New Roman"/>
                <w:b/>
                <w:bCs/>
                <w:sz w:val="22"/>
                <w:szCs w:val="22"/>
                <w:lang w:val="en-US" w:bidi="ar-SA"/>
              </w:rPr>
            </w:pPr>
            <w:r w:rsidRPr="00C84CC8">
              <w:rPr>
                <w:rFonts w:ascii="Times New Roman" w:eastAsia="MS Mincho" w:hAnsi="Times New Roman" w:cs="Times New Roman"/>
                <w:b/>
                <w:bCs/>
                <w:sz w:val="22"/>
                <w:szCs w:val="22"/>
                <w:lang w:val="en-US" w:bidi="ar-SA"/>
              </w:rPr>
              <w:t>43,41</w:t>
            </w:r>
            <w:r w:rsidR="007E4406">
              <w:rPr>
                <w:rFonts w:ascii="Times New Roman" w:eastAsia="MS Mincho" w:hAnsi="Times New Roman" w:cs="Times New Roman"/>
                <w:b/>
                <w:bCs/>
                <w:sz w:val="22"/>
                <w:szCs w:val="22"/>
                <w:lang w:val="en-US" w:bidi="ar-SA"/>
              </w:rPr>
              <w:t>7</w:t>
            </w:r>
          </w:p>
        </w:tc>
      </w:tr>
    </w:tbl>
    <w:p w14:paraId="588F2E8D" w14:textId="77777777" w:rsidR="00C84CC8" w:rsidRPr="00C84CC8" w:rsidRDefault="00C84CC8" w:rsidP="00830472">
      <w:pPr>
        <w:ind w:left="540"/>
        <w:rPr>
          <w:rFonts w:ascii="Times New Roman" w:hAnsi="Times New Roman" w:cs="Times New Roman"/>
          <w:sz w:val="22"/>
          <w:szCs w:val="22"/>
        </w:rPr>
      </w:pPr>
    </w:p>
    <w:tbl>
      <w:tblPr>
        <w:tblW w:w="9187" w:type="dxa"/>
        <w:tblInd w:w="533" w:type="dxa"/>
        <w:tblLayout w:type="fixed"/>
        <w:tblLook w:val="04A0" w:firstRow="1" w:lastRow="0" w:firstColumn="1" w:lastColumn="0" w:noHBand="0" w:noVBand="1"/>
      </w:tblPr>
      <w:tblGrid>
        <w:gridCol w:w="4959"/>
        <w:gridCol w:w="537"/>
        <w:gridCol w:w="1712"/>
        <w:gridCol w:w="239"/>
        <w:gridCol w:w="1740"/>
      </w:tblGrid>
      <w:tr w:rsidR="00781D22" w14:paraId="0671BEF8" w14:textId="77777777" w:rsidTr="005545A5">
        <w:tc>
          <w:tcPr>
            <w:tcW w:w="2699" w:type="pct"/>
          </w:tcPr>
          <w:p w14:paraId="5DF27AE6" w14:textId="77777777" w:rsidR="00781D22" w:rsidRDefault="00781D22">
            <w:pPr>
              <w:rPr>
                <w:rFonts w:ascii="Times New Roman" w:hAnsi="Times New Roman" w:cs="Times New Roman"/>
                <w:b/>
                <w:bCs/>
                <w:sz w:val="22"/>
                <w:szCs w:val="22"/>
              </w:rPr>
            </w:pPr>
          </w:p>
        </w:tc>
        <w:tc>
          <w:tcPr>
            <w:tcW w:w="292" w:type="pct"/>
          </w:tcPr>
          <w:p w14:paraId="3A61B7DA"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3C915454" w14:textId="56C954C9"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Consolidated</w:t>
            </w:r>
          </w:p>
        </w:tc>
      </w:tr>
      <w:tr w:rsidR="00781D22" w14:paraId="5FE009DE" w14:textId="77777777" w:rsidTr="005545A5">
        <w:tc>
          <w:tcPr>
            <w:tcW w:w="2699" w:type="pct"/>
          </w:tcPr>
          <w:p w14:paraId="54B7F746" w14:textId="0B7098C5" w:rsidR="00781D22" w:rsidRDefault="00781C6E" w:rsidP="005545A5">
            <w:pPr>
              <w:tabs>
                <w:tab w:val="left" w:pos="9900"/>
              </w:tabs>
              <w:ind w:left="540" w:hanging="540"/>
              <w:rPr>
                <w:rFonts w:ascii="Times New Roman" w:hAnsi="Times New Roman" w:cs="Times New Roman"/>
                <w:b/>
                <w:bCs/>
                <w:sz w:val="22"/>
                <w:szCs w:val="22"/>
              </w:rPr>
            </w:pPr>
            <w:r w:rsidRPr="00781C6E">
              <w:rPr>
                <w:rFonts w:ascii="Times New Roman" w:hAnsi="Times New Roman" w:cs="Times New Roman"/>
                <w:b/>
                <w:bCs/>
                <w:i/>
                <w:iCs/>
                <w:color w:val="000000"/>
                <w:sz w:val="22"/>
                <w:szCs w:val="22"/>
                <w:lang w:val="en-US"/>
              </w:rPr>
              <w:t>Assets pledged as security for liabilities</w:t>
            </w:r>
          </w:p>
        </w:tc>
        <w:tc>
          <w:tcPr>
            <w:tcW w:w="292" w:type="pct"/>
          </w:tcPr>
          <w:p w14:paraId="309627B3"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744B22C7" w14:textId="77777777"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781D22" w14:paraId="12F125A5" w14:textId="77777777" w:rsidTr="005545A5">
        <w:tc>
          <w:tcPr>
            <w:tcW w:w="2699" w:type="pct"/>
          </w:tcPr>
          <w:p w14:paraId="30E76C7B" w14:textId="7391C4D1" w:rsidR="00781D22" w:rsidRPr="005545A5" w:rsidRDefault="00781C6E" w:rsidP="00781D22">
            <w:pPr>
              <w:pStyle w:val="BodyText"/>
              <w:tabs>
                <w:tab w:val="clear" w:pos="478"/>
                <w:tab w:val="clear" w:pos="598"/>
              </w:tabs>
              <w:jc w:val="left"/>
              <w:rPr>
                <w:rFonts w:ascii="Times New Roman" w:hAnsi="Times New Roman" w:cs="Times New Roman"/>
                <w:i/>
                <w:iCs/>
                <w:sz w:val="22"/>
                <w:szCs w:val="22"/>
              </w:rPr>
            </w:pPr>
            <w:r>
              <w:rPr>
                <w:rFonts w:ascii="Times New Roman" w:hAnsi="Times New Roman" w:cs="Times New Roman"/>
                <w:i/>
                <w:iCs/>
                <w:sz w:val="22"/>
                <w:szCs w:val="22"/>
              </w:rPr>
              <w:t xml:space="preserve">   a</w:t>
            </w:r>
            <w:r w:rsidR="005545A5" w:rsidRPr="005545A5">
              <w:rPr>
                <w:rFonts w:ascii="Times New Roman" w:hAnsi="Times New Roman" w:cs="Times New Roman"/>
                <w:i/>
                <w:iCs/>
                <w:sz w:val="22"/>
                <w:szCs w:val="22"/>
              </w:rPr>
              <w:t xml:space="preserve">s at 31 December </w:t>
            </w:r>
          </w:p>
        </w:tc>
        <w:tc>
          <w:tcPr>
            <w:tcW w:w="292" w:type="pct"/>
            <w:hideMark/>
          </w:tcPr>
          <w:p w14:paraId="39397490" w14:textId="77777777" w:rsidR="00781D22" w:rsidRDefault="00781D22" w:rsidP="005545A5">
            <w:pPr>
              <w:ind w:left="-170" w:right="-135" w:firstLine="3"/>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932" w:type="pct"/>
            <w:hideMark/>
          </w:tcPr>
          <w:p w14:paraId="78386D5F" w14:textId="28BF0C66" w:rsidR="00781D22" w:rsidRDefault="00781D22" w:rsidP="00781D22">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30" w:type="pct"/>
          </w:tcPr>
          <w:p w14:paraId="27C8C708" w14:textId="77777777" w:rsidR="00781D22" w:rsidRDefault="00781D22" w:rsidP="00781D22">
            <w:pPr>
              <w:tabs>
                <w:tab w:val="left" w:pos="882"/>
              </w:tabs>
              <w:ind w:left="-170" w:right="-135"/>
              <w:jc w:val="center"/>
              <w:rPr>
                <w:rFonts w:ascii="Times New Roman" w:hAnsi="Times New Roman" w:cs="Times New Roman"/>
                <w:sz w:val="22"/>
                <w:szCs w:val="22"/>
                <w:rtl/>
                <w:cs/>
              </w:rPr>
            </w:pPr>
          </w:p>
        </w:tc>
        <w:tc>
          <w:tcPr>
            <w:tcW w:w="947" w:type="pct"/>
            <w:hideMark/>
          </w:tcPr>
          <w:p w14:paraId="5C883893" w14:textId="1E2D95ED" w:rsidR="00781D22" w:rsidRDefault="00781D22" w:rsidP="00781D22">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2019</w:t>
            </w:r>
          </w:p>
        </w:tc>
      </w:tr>
      <w:tr w:rsidR="005545A5" w14:paraId="6745EBB0" w14:textId="77777777" w:rsidTr="005545A5">
        <w:tc>
          <w:tcPr>
            <w:tcW w:w="2699" w:type="pct"/>
          </w:tcPr>
          <w:p w14:paraId="483DD9D9" w14:textId="77777777" w:rsidR="00781D22" w:rsidRDefault="00781D22">
            <w:pPr>
              <w:pStyle w:val="BodyText"/>
              <w:tabs>
                <w:tab w:val="clear" w:pos="478"/>
                <w:tab w:val="clear" w:pos="598"/>
              </w:tabs>
              <w:jc w:val="left"/>
              <w:rPr>
                <w:rFonts w:ascii="Times New Roman" w:hAnsi="Times New Roman" w:cs="Times New Roman"/>
                <w:b w:val="0"/>
                <w:bCs w:val="0"/>
                <w:sz w:val="22"/>
                <w:szCs w:val="22"/>
                <w:rtl/>
                <w:cs/>
              </w:rPr>
            </w:pPr>
          </w:p>
        </w:tc>
        <w:tc>
          <w:tcPr>
            <w:tcW w:w="292" w:type="pct"/>
          </w:tcPr>
          <w:p w14:paraId="07DB33F0"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b w:val="0"/>
                <w:bCs w:val="0"/>
                <w:i/>
                <w:iCs/>
                <w:sz w:val="22"/>
                <w:szCs w:val="22"/>
              </w:rPr>
            </w:pPr>
          </w:p>
        </w:tc>
        <w:tc>
          <w:tcPr>
            <w:tcW w:w="2009" w:type="pct"/>
            <w:gridSpan w:val="3"/>
            <w:vAlign w:val="center"/>
            <w:hideMark/>
          </w:tcPr>
          <w:p w14:paraId="4161FD79" w14:textId="77777777" w:rsidR="00781D22" w:rsidRDefault="00781D22" w:rsidP="00781D22">
            <w:pPr>
              <w:pStyle w:val="BodyText"/>
              <w:tabs>
                <w:tab w:val="clear" w:pos="478"/>
                <w:tab w:val="clear" w:pos="598"/>
                <w:tab w:val="clear" w:pos="2518"/>
                <w:tab w:val="clear" w:pos="3718"/>
                <w:tab w:val="left" w:pos="882"/>
                <w:tab w:val="left" w:pos="1287"/>
              </w:tabs>
              <w:ind w:left="-108" w:right="-99"/>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w:t>
            </w:r>
          </w:p>
        </w:tc>
      </w:tr>
      <w:tr w:rsidR="005545A5" w14:paraId="5819DB42" w14:textId="77777777" w:rsidTr="005545A5">
        <w:trPr>
          <w:trHeight w:val="74"/>
        </w:trPr>
        <w:tc>
          <w:tcPr>
            <w:tcW w:w="2699" w:type="pct"/>
            <w:hideMark/>
          </w:tcPr>
          <w:p w14:paraId="006FABE3" w14:textId="50AB5533" w:rsidR="005545A5" w:rsidRDefault="005545A5" w:rsidP="005545A5">
            <w:pPr>
              <w:ind w:right="-182"/>
              <w:rPr>
                <w:rFonts w:ascii="Times New Roman" w:hAnsi="Times New Roman" w:cs="Times New Roman"/>
                <w:sz w:val="22"/>
                <w:szCs w:val="22"/>
              </w:rPr>
            </w:pPr>
            <w:r>
              <w:rPr>
                <w:rFonts w:ascii="Times New Roman" w:hAnsi="Times New Roman" w:cs="Times New Roman"/>
                <w:sz w:val="22"/>
                <w:szCs w:val="22"/>
              </w:rPr>
              <w:t>Real estate development</w:t>
            </w:r>
            <w:r w:rsidR="007E4406">
              <w:rPr>
                <w:rFonts w:ascii="Times New Roman" w:hAnsi="Times New Roman" w:cs="Times New Roman"/>
                <w:sz w:val="22"/>
                <w:szCs w:val="22"/>
              </w:rPr>
              <w:t xml:space="preserve"> for sales</w:t>
            </w:r>
          </w:p>
        </w:tc>
        <w:tc>
          <w:tcPr>
            <w:tcW w:w="292" w:type="pct"/>
          </w:tcPr>
          <w:p w14:paraId="5721DAFC" w14:textId="10C3EA44" w:rsidR="005545A5" w:rsidRDefault="005545A5" w:rsidP="005545A5">
            <w:pPr>
              <w:pStyle w:val="acctfourfigures"/>
              <w:tabs>
                <w:tab w:val="decimal" w:pos="705"/>
              </w:tabs>
              <w:spacing w:line="240" w:lineRule="auto"/>
              <w:ind w:left="-79" w:right="-107" w:firstLine="3"/>
              <w:jc w:val="center"/>
              <w:rPr>
                <w:i/>
                <w:iCs/>
                <w:szCs w:val="22"/>
                <w:lang w:val="en-US"/>
              </w:rPr>
            </w:pPr>
            <w:r>
              <w:rPr>
                <w:i/>
                <w:iCs/>
                <w:szCs w:val="22"/>
                <w:lang w:val="en-US"/>
              </w:rPr>
              <w:t>8</w:t>
            </w:r>
          </w:p>
        </w:tc>
        <w:tc>
          <w:tcPr>
            <w:tcW w:w="932" w:type="pct"/>
          </w:tcPr>
          <w:p w14:paraId="10BF9EA9" w14:textId="18ADA937" w:rsidR="005545A5" w:rsidRDefault="00CE3CCA" w:rsidP="00CE3CCA">
            <w:pPr>
              <w:pStyle w:val="acctfourfigures"/>
              <w:tabs>
                <w:tab w:val="clear" w:pos="765"/>
                <w:tab w:val="left" w:pos="712"/>
                <w:tab w:val="decimal" w:pos="1045"/>
              </w:tabs>
              <w:spacing w:line="240" w:lineRule="auto"/>
              <w:ind w:left="-79" w:right="347"/>
              <w:jc w:val="right"/>
              <w:rPr>
                <w:szCs w:val="22"/>
                <w:lang w:val="en-US"/>
              </w:rPr>
            </w:pPr>
            <w:r>
              <w:rPr>
                <w:szCs w:val="22"/>
                <w:lang w:val="en-US"/>
              </w:rPr>
              <w:t>-</w:t>
            </w:r>
          </w:p>
        </w:tc>
        <w:tc>
          <w:tcPr>
            <w:tcW w:w="130" w:type="pct"/>
          </w:tcPr>
          <w:p w14:paraId="22366D79" w14:textId="77777777" w:rsidR="005545A5" w:rsidRDefault="005545A5" w:rsidP="005545A5">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tcPr>
          <w:p w14:paraId="1D1277A7" w14:textId="5E9DD9FA" w:rsidR="005545A5" w:rsidRPr="005545A5" w:rsidRDefault="005545A5" w:rsidP="005545A5">
            <w:pPr>
              <w:pStyle w:val="BodyText"/>
              <w:tabs>
                <w:tab w:val="clear" w:pos="478"/>
                <w:tab w:val="clear" w:pos="718"/>
                <w:tab w:val="clear" w:pos="2518"/>
                <w:tab w:val="decimal" w:pos="551"/>
                <w:tab w:val="left" w:pos="712"/>
              </w:tabs>
              <w:ind w:left="-79" w:right="54"/>
              <w:jc w:val="right"/>
              <w:rPr>
                <w:rFonts w:ascii="Times New Roman" w:hAnsi="Times New Roman" w:cs="Times New Roman"/>
                <w:b w:val="0"/>
                <w:bCs w:val="0"/>
                <w:sz w:val="22"/>
                <w:szCs w:val="22"/>
                <w:lang w:val="en-US"/>
              </w:rPr>
            </w:pPr>
            <w:r w:rsidRPr="005545A5">
              <w:rPr>
                <w:rFonts w:ascii="Times New Roman" w:hAnsi="Times New Roman" w:cs="Times New Roman"/>
                <w:b w:val="0"/>
                <w:bCs w:val="0"/>
                <w:sz w:val="22"/>
                <w:szCs w:val="22"/>
                <w:lang w:val="en-US"/>
              </w:rPr>
              <w:t>156</w:t>
            </w:r>
          </w:p>
        </w:tc>
      </w:tr>
      <w:tr w:rsidR="005545A5" w14:paraId="26ADB99A" w14:textId="77777777" w:rsidTr="005545A5">
        <w:trPr>
          <w:trHeight w:val="74"/>
        </w:trPr>
        <w:tc>
          <w:tcPr>
            <w:tcW w:w="2699" w:type="pct"/>
            <w:hideMark/>
          </w:tcPr>
          <w:p w14:paraId="00833D09" w14:textId="77777777" w:rsidR="005545A5" w:rsidRDefault="005545A5" w:rsidP="005545A5">
            <w:pPr>
              <w:rPr>
                <w:rFonts w:ascii="Times New Roman" w:hAnsi="Times New Roman" w:cs="Times New Roman"/>
                <w:spacing w:val="-2"/>
                <w:sz w:val="22"/>
                <w:szCs w:val="22"/>
                <w:lang w:val="en-US"/>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92" w:type="pct"/>
            <w:hideMark/>
          </w:tcPr>
          <w:p w14:paraId="45C935F8" w14:textId="3FA85827" w:rsidR="005545A5" w:rsidRDefault="005545A5" w:rsidP="005545A5">
            <w:pPr>
              <w:pStyle w:val="acctfourfigures"/>
              <w:tabs>
                <w:tab w:val="decimal" w:pos="435"/>
              </w:tabs>
              <w:spacing w:line="240" w:lineRule="auto"/>
              <w:ind w:left="-79" w:right="-107" w:firstLine="3"/>
              <w:jc w:val="center"/>
              <w:rPr>
                <w:i/>
                <w:iCs/>
                <w:szCs w:val="22"/>
                <w:lang w:val="en-US"/>
              </w:rPr>
            </w:pPr>
            <w:r>
              <w:rPr>
                <w:i/>
                <w:iCs/>
                <w:szCs w:val="22"/>
                <w:lang w:val="en-US"/>
              </w:rPr>
              <w:t>12</w:t>
            </w:r>
          </w:p>
        </w:tc>
        <w:tc>
          <w:tcPr>
            <w:tcW w:w="932" w:type="pct"/>
          </w:tcPr>
          <w:p w14:paraId="4CD20BF9" w14:textId="413F2BBB" w:rsidR="005545A5" w:rsidRDefault="00CE3CCA" w:rsidP="005545A5">
            <w:pPr>
              <w:pStyle w:val="acctfourfigures"/>
              <w:tabs>
                <w:tab w:val="left" w:pos="712"/>
              </w:tabs>
              <w:spacing w:line="240" w:lineRule="auto"/>
              <w:ind w:left="-79" w:right="54"/>
              <w:jc w:val="right"/>
              <w:rPr>
                <w:szCs w:val="22"/>
                <w:lang w:val="en-US"/>
              </w:rPr>
            </w:pPr>
            <w:r w:rsidRPr="00CE3CCA">
              <w:rPr>
                <w:szCs w:val="22"/>
                <w:lang w:val="en-US"/>
              </w:rPr>
              <w:t>14,468</w:t>
            </w:r>
          </w:p>
        </w:tc>
        <w:tc>
          <w:tcPr>
            <w:tcW w:w="130" w:type="pct"/>
          </w:tcPr>
          <w:p w14:paraId="31223D27" w14:textId="77777777" w:rsidR="005545A5" w:rsidRDefault="005545A5" w:rsidP="005545A5">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hideMark/>
          </w:tcPr>
          <w:p w14:paraId="0990D803" w14:textId="2FEFE4DE" w:rsidR="005545A5" w:rsidRPr="005545A5" w:rsidRDefault="005545A5" w:rsidP="005545A5">
            <w:pPr>
              <w:pStyle w:val="acctfourfigures"/>
              <w:tabs>
                <w:tab w:val="clear" w:pos="765"/>
                <w:tab w:val="left" w:pos="712"/>
                <w:tab w:val="decimal" w:pos="810"/>
              </w:tabs>
              <w:spacing w:line="240" w:lineRule="auto"/>
              <w:ind w:left="-79" w:right="54"/>
              <w:jc w:val="right"/>
              <w:rPr>
                <w:szCs w:val="22"/>
                <w:lang w:val="en-US"/>
              </w:rPr>
            </w:pPr>
            <w:r w:rsidRPr="005545A5">
              <w:rPr>
                <w:szCs w:val="22"/>
                <w:lang w:val="en-US"/>
              </w:rPr>
              <w:t>14,635</w:t>
            </w:r>
          </w:p>
        </w:tc>
      </w:tr>
      <w:tr w:rsidR="005545A5" w14:paraId="2FC2CA86" w14:textId="77777777" w:rsidTr="005545A5">
        <w:trPr>
          <w:trHeight w:val="74"/>
        </w:trPr>
        <w:tc>
          <w:tcPr>
            <w:tcW w:w="2699" w:type="pct"/>
            <w:hideMark/>
          </w:tcPr>
          <w:p w14:paraId="71B60543" w14:textId="77777777" w:rsidR="005545A5" w:rsidRDefault="005545A5" w:rsidP="005545A5">
            <w:pPr>
              <w:pStyle w:val="ListParagraph"/>
              <w:ind w:left="0"/>
              <w:rPr>
                <w:szCs w:val="22"/>
              </w:rPr>
            </w:pPr>
            <w:r>
              <w:rPr>
                <w:szCs w:val="22"/>
              </w:rPr>
              <w:t>Leasehold rights</w:t>
            </w:r>
          </w:p>
        </w:tc>
        <w:tc>
          <w:tcPr>
            <w:tcW w:w="292" w:type="pct"/>
            <w:hideMark/>
          </w:tcPr>
          <w:p w14:paraId="6EF4BDA5" w14:textId="24D8CFD9" w:rsidR="005545A5" w:rsidRDefault="005545A5" w:rsidP="005545A5">
            <w:pPr>
              <w:pStyle w:val="acctfourfigures"/>
              <w:tabs>
                <w:tab w:val="decimal" w:pos="435"/>
              </w:tabs>
              <w:spacing w:line="240" w:lineRule="auto"/>
              <w:ind w:left="-79" w:right="-107" w:firstLine="3"/>
              <w:jc w:val="center"/>
              <w:rPr>
                <w:i/>
                <w:iCs/>
                <w:szCs w:val="22"/>
                <w:lang w:val="en-US"/>
              </w:rPr>
            </w:pPr>
            <w:r>
              <w:rPr>
                <w:i/>
                <w:iCs/>
                <w:szCs w:val="22"/>
                <w:lang w:val="en-US"/>
              </w:rPr>
              <w:t>16</w:t>
            </w:r>
          </w:p>
        </w:tc>
        <w:tc>
          <w:tcPr>
            <w:tcW w:w="932" w:type="pct"/>
          </w:tcPr>
          <w:p w14:paraId="5E2081B6" w14:textId="3D524855" w:rsidR="005545A5" w:rsidRDefault="00CE3CCA" w:rsidP="00CE3CCA">
            <w:pPr>
              <w:pStyle w:val="acctfourfigures"/>
              <w:tabs>
                <w:tab w:val="clear" w:pos="765"/>
                <w:tab w:val="left" w:pos="712"/>
                <w:tab w:val="decimal" w:pos="1045"/>
              </w:tabs>
              <w:spacing w:line="240" w:lineRule="auto"/>
              <w:ind w:left="-79" w:right="347"/>
              <w:jc w:val="right"/>
              <w:rPr>
                <w:szCs w:val="22"/>
                <w:lang w:val="en-US"/>
              </w:rPr>
            </w:pPr>
            <w:r>
              <w:rPr>
                <w:szCs w:val="22"/>
                <w:lang w:val="en-US"/>
              </w:rPr>
              <w:t>-</w:t>
            </w:r>
          </w:p>
        </w:tc>
        <w:tc>
          <w:tcPr>
            <w:tcW w:w="130" w:type="pct"/>
          </w:tcPr>
          <w:p w14:paraId="201CFC49" w14:textId="77777777" w:rsidR="005545A5" w:rsidRDefault="005545A5" w:rsidP="005545A5">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hideMark/>
          </w:tcPr>
          <w:p w14:paraId="130735D8" w14:textId="2C4AAADF" w:rsidR="005545A5" w:rsidRPr="005545A5" w:rsidRDefault="005545A5" w:rsidP="005545A5">
            <w:pPr>
              <w:pStyle w:val="acctfourfigures"/>
              <w:tabs>
                <w:tab w:val="clear" w:pos="765"/>
                <w:tab w:val="left" w:pos="712"/>
                <w:tab w:val="decimal" w:pos="810"/>
              </w:tabs>
              <w:spacing w:line="240" w:lineRule="auto"/>
              <w:ind w:left="-79" w:right="54"/>
              <w:jc w:val="right"/>
              <w:rPr>
                <w:szCs w:val="22"/>
                <w:lang w:val="en-US"/>
              </w:rPr>
            </w:pPr>
            <w:r w:rsidRPr="005545A5">
              <w:rPr>
                <w:szCs w:val="22"/>
                <w:lang w:val="en-US"/>
              </w:rPr>
              <w:t>97</w:t>
            </w:r>
          </w:p>
        </w:tc>
      </w:tr>
      <w:tr w:rsidR="005545A5" w14:paraId="6E939FB2" w14:textId="77777777" w:rsidTr="005545A5">
        <w:tc>
          <w:tcPr>
            <w:tcW w:w="2699" w:type="pct"/>
            <w:hideMark/>
          </w:tcPr>
          <w:p w14:paraId="5EE04820" w14:textId="77777777" w:rsidR="005545A5" w:rsidRDefault="005545A5" w:rsidP="005545A5">
            <w:pPr>
              <w:rPr>
                <w:rFonts w:ascii="Times New Roman" w:hAnsi="Times New Roman" w:cs="Times New Roman"/>
                <w:b/>
                <w:bCs/>
                <w:sz w:val="22"/>
                <w:szCs w:val="22"/>
              </w:rPr>
            </w:pPr>
            <w:r>
              <w:rPr>
                <w:rFonts w:ascii="Times New Roman" w:hAnsi="Times New Roman" w:cs="Times New Roman"/>
                <w:b/>
                <w:bCs/>
                <w:sz w:val="22"/>
                <w:szCs w:val="22"/>
              </w:rPr>
              <w:t>Total</w:t>
            </w:r>
          </w:p>
        </w:tc>
        <w:tc>
          <w:tcPr>
            <w:tcW w:w="292" w:type="pct"/>
          </w:tcPr>
          <w:p w14:paraId="5D3BDE79" w14:textId="77777777" w:rsidR="005545A5" w:rsidRDefault="005545A5" w:rsidP="005545A5">
            <w:pPr>
              <w:pStyle w:val="acctfourfigures"/>
              <w:tabs>
                <w:tab w:val="clear" w:pos="765"/>
                <w:tab w:val="decimal" w:pos="1045"/>
              </w:tabs>
              <w:spacing w:line="240" w:lineRule="auto"/>
              <w:ind w:left="-79" w:right="-107" w:firstLine="3"/>
              <w:rPr>
                <w:b/>
                <w:bCs/>
                <w:i/>
                <w:iCs/>
                <w:szCs w:val="22"/>
                <w:lang w:val="en-US"/>
              </w:rPr>
            </w:pPr>
          </w:p>
        </w:tc>
        <w:tc>
          <w:tcPr>
            <w:tcW w:w="932" w:type="pct"/>
            <w:tcBorders>
              <w:top w:val="single" w:sz="4" w:space="0" w:color="auto"/>
              <w:left w:val="nil"/>
              <w:bottom w:val="double" w:sz="4" w:space="0" w:color="auto"/>
              <w:right w:val="nil"/>
            </w:tcBorders>
          </w:tcPr>
          <w:p w14:paraId="17B29F7E" w14:textId="5524DC65" w:rsidR="005545A5" w:rsidRDefault="00CE3CCA" w:rsidP="005545A5">
            <w:pPr>
              <w:pStyle w:val="acctfourfigures"/>
              <w:tabs>
                <w:tab w:val="left" w:pos="712"/>
              </w:tabs>
              <w:spacing w:line="240" w:lineRule="auto"/>
              <w:ind w:left="-79" w:right="54"/>
              <w:jc w:val="right"/>
              <w:rPr>
                <w:b/>
                <w:bCs/>
                <w:szCs w:val="22"/>
                <w:lang w:val="en-US"/>
              </w:rPr>
            </w:pPr>
            <w:r w:rsidRPr="00CE3CCA">
              <w:rPr>
                <w:b/>
                <w:bCs/>
                <w:szCs w:val="22"/>
                <w:lang w:val="en-US"/>
              </w:rPr>
              <w:t>14,468</w:t>
            </w:r>
          </w:p>
        </w:tc>
        <w:tc>
          <w:tcPr>
            <w:tcW w:w="130" w:type="pct"/>
          </w:tcPr>
          <w:p w14:paraId="3A9D54F4" w14:textId="77777777" w:rsidR="005545A5" w:rsidRDefault="005545A5" w:rsidP="005545A5">
            <w:pPr>
              <w:pStyle w:val="AA1stlevelbullet"/>
              <w:numPr>
                <w:ilvl w:val="0"/>
                <w:numId w:val="0"/>
              </w:numPr>
              <w:tabs>
                <w:tab w:val="clear" w:pos="227"/>
                <w:tab w:val="left" w:pos="712"/>
                <w:tab w:val="decimal" w:pos="1045"/>
              </w:tabs>
              <w:ind w:left="-79" w:right="54"/>
              <w:jc w:val="right"/>
              <w:rPr>
                <w:rFonts w:ascii="Times New Roman" w:hAnsi="Times New Roman" w:cs="Times New Roman"/>
                <w:b/>
                <w:bCs/>
                <w:sz w:val="22"/>
                <w:szCs w:val="22"/>
                <w:lang w:bidi="ar-SA"/>
              </w:rPr>
            </w:pPr>
          </w:p>
        </w:tc>
        <w:tc>
          <w:tcPr>
            <w:tcW w:w="947" w:type="pct"/>
            <w:tcBorders>
              <w:top w:val="single" w:sz="4" w:space="0" w:color="auto"/>
              <w:left w:val="nil"/>
              <w:bottom w:val="double" w:sz="4" w:space="0" w:color="auto"/>
              <w:right w:val="nil"/>
            </w:tcBorders>
            <w:hideMark/>
          </w:tcPr>
          <w:p w14:paraId="40D0E69D" w14:textId="11E5B105" w:rsidR="005545A5" w:rsidRPr="005545A5" w:rsidRDefault="005545A5" w:rsidP="005545A5">
            <w:pPr>
              <w:pStyle w:val="acctfourfigures"/>
              <w:tabs>
                <w:tab w:val="clear" w:pos="765"/>
                <w:tab w:val="left" w:pos="712"/>
                <w:tab w:val="decimal" w:pos="810"/>
              </w:tabs>
              <w:spacing w:line="240" w:lineRule="auto"/>
              <w:ind w:left="-79" w:right="54"/>
              <w:jc w:val="right"/>
              <w:rPr>
                <w:b/>
                <w:bCs/>
                <w:szCs w:val="22"/>
                <w:lang w:val="en-US"/>
              </w:rPr>
            </w:pPr>
            <w:r w:rsidRPr="005545A5">
              <w:rPr>
                <w:b/>
                <w:bCs/>
                <w:szCs w:val="22"/>
                <w:lang w:val="en-US"/>
              </w:rPr>
              <w:t>14,888</w:t>
            </w:r>
          </w:p>
        </w:tc>
      </w:tr>
    </w:tbl>
    <w:p w14:paraId="51C592FE" w14:textId="77777777" w:rsidR="00C84CC8" w:rsidRPr="00C84CC8" w:rsidRDefault="00C84CC8" w:rsidP="00830472">
      <w:pPr>
        <w:ind w:left="540"/>
        <w:rPr>
          <w:rFonts w:ascii="Times New Roman" w:hAnsi="Times New Roman" w:cs="Times New Roman"/>
          <w:sz w:val="22"/>
          <w:szCs w:val="22"/>
        </w:rPr>
      </w:pPr>
    </w:p>
    <w:p w14:paraId="21E8B485" w14:textId="35054B5B" w:rsidR="005545A5" w:rsidRDefault="005545A5" w:rsidP="005545A5">
      <w:pPr>
        <w:ind w:left="630"/>
        <w:jc w:val="thaiDistribute"/>
        <w:rPr>
          <w:rFonts w:ascii="Times New Roman" w:hAnsi="Times New Roman" w:cs="Times New Roman"/>
          <w:i/>
          <w:iCs/>
          <w:sz w:val="22"/>
          <w:szCs w:val="22"/>
        </w:rPr>
      </w:pPr>
      <w:r w:rsidRPr="005545A5">
        <w:rPr>
          <w:rFonts w:ascii="Times New Roman" w:hAnsi="Times New Roman" w:cs="Times New Roman"/>
          <w:sz w:val="22"/>
          <w:szCs w:val="22"/>
        </w:rPr>
        <w:t>As at 31 December 20</w:t>
      </w:r>
      <w:r>
        <w:rPr>
          <w:rFonts w:ascii="Times New Roman" w:hAnsi="Times New Roman" w:cs="Times New Roman"/>
          <w:sz w:val="22"/>
          <w:szCs w:val="22"/>
        </w:rPr>
        <w:t>20</w:t>
      </w:r>
      <w:r w:rsidRPr="005545A5">
        <w:rPr>
          <w:rFonts w:ascii="Times New Roman" w:hAnsi="Times New Roman" w:cs="Times New Roman"/>
          <w:sz w:val="22"/>
          <w:szCs w:val="22"/>
        </w:rPr>
        <w:t xml:space="preserve"> the Group had unutilised credit facilities </w:t>
      </w:r>
      <w:r w:rsidRPr="00CE3CCA">
        <w:rPr>
          <w:rFonts w:ascii="Times New Roman" w:hAnsi="Times New Roman" w:cs="Times New Roman"/>
          <w:sz w:val="22"/>
          <w:szCs w:val="22"/>
        </w:rPr>
        <w:t xml:space="preserve">totalling Baht </w:t>
      </w:r>
      <w:r w:rsidR="00CE3CCA" w:rsidRPr="00CE3CCA">
        <w:rPr>
          <w:rFonts w:ascii="Times New Roman" w:hAnsi="Times New Roman" w:cs="Times New Roman"/>
          <w:sz w:val="22"/>
          <w:szCs w:val="22"/>
        </w:rPr>
        <w:t>18,103</w:t>
      </w:r>
      <w:r w:rsidRPr="00CE3CCA">
        <w:rPr>
          <w:rFonts w:ascii="Times New Roman" w:hAnsi="Times New Roman" w:cs="Times New Roman"/>
          <w:sz w:val="22"/>
          <w:szCs w:val="22"/>
        </w:rPr>
        <w:t xml:space="preserve"> million</w:t>
      </w:r>
      <w:r w:rsidRPr="005545A5">
        <w:rPr>
          <w:rFonts w:ascii="Times New Roman" w:hAnsi="Times New Roman" w:cs="Times New Roman"/>
          <w:sz w:val="22"/>
          <w:szCs w:val="22"/>
        </w:rPr>
        <w:t xml:space="preserve"> </w:t>
      </w:r>
      <w:r w:rsidRPr="005545A5">
        <w:rPr>
          <w:rFonts w:ascii="Times New Roman" w:hAnsi="Times New Roman" w:cs="Times New Roman"/>
          <w:i/>
          <w:iCs/>
          <w:sz w:val="22"/>
          <w:szCs w:val="22"/>
        </w:rPr>
        <w:t>(201</w:t>
      </w:r>
      <w:r>
        <w:rPr>
          <w:rFonts w:ascii="Times New Roman" w:hAnsi="Times New Roman" w:cs="Times New Roman"/>
          <w:i/>
          <w:iCs/>
          <w:sz w:val="22"/>
          <w:szCs w:val="22"/>
        </w:rPr>
        <w:t>9</w:t>
      </w:r>
      <w:r w:rsidRPr="005545A5">
        <w:rPr>
          <w:rFonts w:ascii="Times New Roman" w:hAnsi="Times New Roman" w:cs="Times New Roman"/>
          <w:i/>
          <w:iCs/>
          <w:sz w:val="22"/>
          <w:szCs w:val="22"/>
        </w:rPr>
        <w:t xml:space="preserve">: Baht </w:t>
      </w:r>
      <w:r>
        <w:rPr>
          <w:rFonts w:ascii="Times New Roman" w:hAnsi="Times New Roman" w:cs="Times New Roman"/>
          <w:i/>
          <w:iCs/>
          <w:sz w:val="22"/>
          <w:szCs w:val="22"/>
        </w:rPr>
        <w:t>14,213</w:t>
      </w:r>
      <w:r w:rsidRPr="005545A5">
        <w:rPr>
          <w:rFonts w:ascii="Times New Roman" w:hAnsi="Times New Roman" w:cs="Times New Roman"/>
          <w:i/>
          <w:iCs/>
          <w:sz w:val="22"/>
          <w:szCs w:val="22"/>
        </w:rPr>
        <w:t xml:space="preserve"> million).</w:t>
      </w:r>
    </w:p>
    <w:p w14:paraId="36ACA9E4" w14:textId="5AE3FD1B" w:rsidR="00B37270" w:rsidRDefault="00B37270" w:rsidP="005545A5">
      <w:pPr>
        <w:ind w:left="630"/>
        <w:jc w:val="thaiDistribute"/>
        <w:rPr>
          <w:rFonts w:ascii="Times New Roman" w:hAnsi="Times New Roman" w:cs="Times New Roman"/>
          <w:sz w:val="22"/>
          <w:szCs w:val="22"/>
        </w:rPr>
      </w:pPr>
      <w:r>
        <w:rPr>
          <w:rFonts w:ascii="Times New Roman" w:hAnsi="Times New Roman" w:cs="Times New Roman"/>
          <w:sz w:val="22"/>
          <w:szCs w:val="22"/>
        </w:rPr>
        <w:br w:type="page"/>
      </w:r>
    </w:p>
    <w:p w14:paraId="1269DA8F" w14:textId="77777777" w:rsidR="00CE6AA1" w:rsidRPr="00CE6AA1" w:rsidRDefault="00CE6AA1" w:rsidP="00B37270">
      <w:pPr>
        <w:ind w:left="540"/>
        <w:jc w:val="thaiDistribute"/>
        <w:rPr>
          <w:rFonts w:ascii="Times New Roman" w:hAnsi="Times New Roman" w:cs="Times New Roman"/>
          <w:b/>
          <w:bCs/>
          <w:i/>
          <w:iCs/>
          <w:sz w:val="22"/>
          <w:szCs w:val="22"/>
        </w:rPr>
      </w:pPr>
      <w:r w:rsidRPr="00CE6AA1">
        <w:rPr>
          <w:rFonts w:ascii="Times New Roman" w:hAnsi="Times New Roman" w:cs="Times New Roman"/>
          <w:b/>
          <w:bCs/>
          <w:i/>
          <w:iCs/>
          <w:sz w:val="22"/>
          <w:szCs w:val="22"/>
        </w:rPr>
        <w:lastRenderedPageBreak/>
        <w:t xml:space="preserve">Restricted bank deposits </w:t>
      </w:r>
    </w:p>
    <w:p w14:paraId="01F26616" w14:textId="77777777" w:rsidR="00CE6AA1" w:rsidRPr="00CE6AA1" w:rsidRDefault="00CE6AA1" w:rsidP="00B37270">
      <w:pPr>
        <w:ind w:left="540"/>
        <w:jc w:val="thaiDistribute"/>
        <w:rPr>
          <w:rFonts w:ascii="Times New Roman" w:hAnsi="Times New Roman" w:cs="Times New Roman"/>
          <w:sz w:val="22"/>
          <w:szCs w:val="22"/>
        </w:rPr>
      </w:pPr>
    </w:p>
    <w:p w14:paraId="4B430E11" w14:textId="77777777" w:rsidR="00CE6AA1" w:rsidRPr="00CE6AA1" w:rsidRDefault="00CE6AA1" w:rsidP="00B37270">
      <w:pPr>
        <w:ind w:left="540"/>
        <w:jc w:val="thaiDistribute"/>
        <w:rPr>
          <w:rFonts w:ascii="Times New Roman" w:hAnsi="Times New Roman" w:cs="Times New Roman"/>
          <w:sz w:val="22"/>
          <w:szCs w:val="22"/>
        </w:rPr>
      </w:pPr>
      <w:r w:rsidRPr="00CE6AA1">
        <w:rPr>
          <w:rFonts w:ascii="Times New Roman" w:hAnsi="Times New Roman" w:cs="Times New Roman"/>
          <w:sz w:val="22"/>
          <w:szCs w:val="22"/>
        </w:rPr>
        <w:t xml:space="preserve">Restricted bank deposits are fixed deposits which the Group had used to guarantee credit facilities. </w:t>
      </w:r>
    </w:p>
    <w:p w14:paraId="667F853B" w14:textId="77777777" w:rsidR="00CE6AA1" w:rsidRPr="00CE6AA1" w:rsidRDefault="00CE6AA1" w:rsidP="00B37270">
      <w:pPr>
        <w:ind w:left="540"/>
        <w:jc w:val="thaiDistribute"/>
        <w:rPr>
          <w:rFonts w:ascii="Times New Roman" w:hAnsi="Times New Roman" w:cs="Times New Roman"/>
          <w:sz w:val="22"/>
          <w:szCs w:val="22"/>
        </w:rPr>
      </w:pPr>
    </w:p>
    <w:p w14:paraId="45271E39" w14:textId="77777777" w:rsidR="00CE6AA1" w:rsidRPr="00CE6AA1" w:rsidRDefault="00CE6AA1" w:rsidP="00B37270">
      <w:pPr>
        <w:ind w:left="540"/>
        <w:jc w:val="thaiDistribute"/>
        <w:rPr>
          <w:rFonts w:ascii="Times New Roman" w:hAnsi="Times New Roman" w:cs="Times New Roman"/>
          <w:b/>
          <w:bCs/>
          <w:i/>
          <w:iCs/>
          <w:sz w:val="22"/>
          <w:szCs w:val="22"/>
        </w:rPr>
      </w:pPr>
      <w:r w:rsidRPr="00CE6AA1">
        <w:rPr>
          <w:rFonts w:ascii="Times New Roman" w:hAnsi="Times New Roman" w:cs="Times New Roman"/>
          <w:b/>
          <w:bCs/>
          <w:i/>
          <w:iCs/>
          <w:sz w:val="22"/>
          <w:szCs w:val="22"/>
        </w:rPr>
        <w:t>Short-term loans from financial institutions</w:t>
      </w:r>
    </w:p>
    <w:p w14:paraId="08BF38DE" w14:textId="77777777" w:rsidR="00CE6AA1" w:rsidRPr="00CE6AA1" w:rsidRDefault="00CE6AA1" w:rsidP="00B37270">
      <w:pPr>
        <w:ind w:left="540"/>
        <w:jc w:val="thaiDistribute"/>
        <w:rPr>
          <w:rFonts w:ascii="Times New Roman" w:hAnsi="Times New Roman" w:cs="Times New Roman"/>
          <w:sz w:val="22"/>
          <w:szCs w:val="22"/>
        </w:rPr>
      </w:pPr>
    </w:p>
    <w:p w14:paraId="2AF54D0E" w14:textId="77777777" w:rsidR="00CE6AA1" w:rsidRPr="00CE6AA1" w:rsidRDefault="00CE6AA1" w:rsidP="00B37270">
      <w:pPr>
        <w:ind w:left="540"/>
        <w:jc w:val="thaiDistribute"/>
        <w:rPr>
          <w:rFonts w:ascii="Times New Roman" w:hAnsi="Times New Roman" w:cs="Times New Roman"/>
          <w:sz w:val="22"/>
          <w:szCs w:val="22"/>
        </w:rPr>
      </w:pPr>
      <w:r w:rsidRPr="00CE6AA1">
        <w:rPr>
          <w:rFonts w:ascii="Times New Roman" w:hAnsi="Times New Roman" w:cs="Times New Roman"/>
          <w:sz w:val="22"/>
          <w:szCs w:val="22"/>
        </w:rPr>
        <w:t>Short-term loans from financial institutions of the Group were promissory notes and at call for repayment.</w:t>
      </w:r>
    </w:p>
    <w:p w14:paraId="1F99D29A" w14:textId="77777777" w:rsidR="00CE6AA1" w:rsidRPr="00CE6AA1" w:rsidRDefault="00CE6AA1" w:rsidP="00B37270">
      <w:pPr>
        <w:ind w:left="540"/>
        <w:jc w:val="thaiDistribute"/>
        <w:rPr>
          <w:rFonts w:ascii="Times New Roman" w:hAnsi="Times New Roman" w:cs="Times New Roman"/>
          <w:sz w:val="22"/>
          <w:szCs w:val="22"/>
        </w:rPr>
      </w:pPr>
    </w:p>
    <w:p w14:paraId="714897DA" w14:textId="6B31207B" w:rsidR="00CE6AA1" w:rsidRPr="00CE6AA1" w:rsidRDefault="00CE6AA1" w:rsidP="00B37270">
      <w:pPr>
        <w:ind w:left="540"/>
        <w:jc w:val="thaiDistribute"/>
        <w:rPr>
          <w:rFonts w:ascii="Times New Roman" w:hAnsi="Times New Roman" w:cs="Times New Roman"/>
          <w:b/>
          <w:bCs/>
          <w:i/>
          <w:iCs/>
          <w:sz w:val="22"/>
          <w:szCs w:val="22"/>
        </w:rPr>
      </w:pPr>
      <w:r w:rsidRPr="00CE6AA1">
        <w:rPr>
          <w:rFonts w:ascii="Times New Roman" w:hAnsi="Times New Roman" w:cs="Times New Roman"/>
          <w:b/>
          <w:bCs/>
          <w:i/>
          <w:iCs/>
          <w:sz w:val="22"/>
          <w:szCs w:val="22"/>
        </w:rPr>
        <w:t>Short-term loans from institutional investors</w:t>
      </w:r>
    </w:p>
    <w:p w14:paraId="72F0DB6C" w14:textId="56B7F3E9" w:rsidR="00CE6AA1" w:rsidRDefault="00CE6AA1" w:rsidP="00B37270">
      <w:pPr>
        <w:ind w:left="540"/>
        <w:jc w:val="thaiDistribute"/>
        <w:rPr>
          <w:rFonts w:ascii="Times New Roman" w:hAnsi="Times New Roman" w:cs="Times New Roman"/>
          <w:sz w:val="22"/>
          <w:szCs w:val="22"/>
        </w:rPr>
      </w:pPr>
    </w:p>
    <w:p w14:paraId="02BD4EC2" w14:textId="77777777" w:rsidR="00CE6AA1" w:rsidRDefault="00CE6AA1" w:rsidP="00B37270">
      <w:pPr>
        <w:spacing w:line="240" w:lineRule="auto"/>
        <w:ind w:left="540" w:right="-207"/>
        <w:jc w:val="thaiDistribute"/>
        <w:rPr>
          <w:rFonts w:ascii="Times New Roman" w:hAnsi="Times New Roman" w:cs="Times New Roman"/>
          <w:i/>
          <w:iCs/>
          <w:sz w:val="22"/>
          <w:szCs w:val="22"/>
        </w:rPr>
      </w:pPr>
      <w:r>
        <w:rPr>
          <w:rFonts w:ascii="Times New Roman" w:hAnsi="Times New Roman" w:cs="Times New Roman"/>
          <w:i/>
          <w:iCs/>
          <w:sz w:val="22"/>
          <w:szCs w:val="22"/>
        </w:rPr>
        <w:t>Central Pattana Public Company Limited</w:t>
      </w:r>
    </w:p>
    <w:p w14:paraId="33830F5E" w14:textId="77777777" w:rsidR="00CE6AA1" w:rsidRDefault="00CE6AA1" w:rsidP="00B37270">
      <w:pPr>
        <w:spacing w:line="240" w:lineRule="auto"/>
        <w:ind w:left="540"/>
        <w:jc w:val="thaiDistribute"/>
        <w:rPr>
          <w:rFonts w:ascii="Times New Roman" w:hAnsi="Times New Roman" w:cs="Times New Roman"/>
          <w:sz w:val="22"/>
          <w:szCs w:val="22"/>
        </w:rPr>
      </w:pPr>
    </w:p>
    <w:p w14:paraId="45F1470B" w14:textId="138FD349" w:rsidR="00CE6AA1" w:rsidRDefault="00CE6AA1" w:rsidP="00B37270">
      <w:pPr>
        <w:ind w:left="540"/>
        <w:jc w:val="thaiDistribute"/>
        <w:rPr>
          <w:rFonts w:ascii="Times New Roman" w:hAnsi="Times New Roman" w:cs="Times New Roman"/>
          <w:sz w:val="22"/>
          <w:szCs w:val="22"/>
        </w:rPr>
      </w:pPr>
      <w:r>
        <w:rPr>
          <w:rFonts w:ascii="Times New Roman" w:hAnsi="Times New Roman" w:cs="Times New Roman"/>
          <w:sz w:val="22"/>
          <w:szCs w:val="22"/>
        </w:rPr>
        <w:t>In July 20</w:t>
      </w:r>
      <w:r w:rsidR="00CC5965">
        <w:rPr>
          <w:rFonts w:ascii="Times New Roman" w:hAnsi="Times New Roman" w:cs="Times New Roman"/>
          <w:sz w:val="22"/>
          <w:szCs w:val="22"/>
        </w:rPr>
        <w:t>20</w:t>
      </w:r>
      <w:r>
        <w:rPr>
          <w:rFonts w:ascii="Times New Roman" w:hAnsi="Times New Roman" w:cs="Times New Roman"/>
          <w:sz w:val="22"/>
          <w:szCs w:val="22"/>
        </w:rPr>
        <w:t xml:space="preserve">, the Company issued bills of exchange totalling Baht </w:t>
      </w:r>
      <w:r w:rsidR="00CC5965">
        <w:rPr>
          <w:rFonts w:ascii="Times New Roman" w:hAnsi="Times New Roman" w:cs="Times New Roman"/>
          <w:sz w:val="22"/>
          <w:szCs w:val="22"/>
        </w:rPr>
        <w:t>280</w:t>
      </w:r>
      <w:r>
        <w:rPr>
          <w:rFonts w:ascii="Times New Roman" w:hAnsi="Times New Roman" w:cs="Times New Roman"/>
          <w:sz w:val="22"/>
          <w:szCs w:val="22"/>
        </w:rPr>
        <w:t xml:space="preserve"> million. The bills of exchange have term to maturity of 6 months, maturing in January 202</w:t>
      </w:r>
      <w:r w:rsidR="00CC5965">
        <w:rPr>
          <w:rFonts w:ascii="Times New Roman" w:hAnsi="Times New Roman" w:cs="Times New Roman"/>
          <w:sz w:val="22"/>
          <w:szCs w:val="22"/>
        </w:rPr>
        <w:t>1</w:t>
      </w:r>
      <w:r>
        <w:rPr>
          <w:rFonts w:ascii="Times New Roman" w:hAnsi="Times New Roman" w:cs="Times New Roman"/>
          <w:sz w:val="22"/>
          <w:szCs w:val="22"/>
        </w:rPr>
        <w:t>.</w:t>
      </w:r>
    </w:p>
    <w:p w14:paraId="543F3CD3" w14:textId="77777777" w:rsidR="00CE6AA1" w:rsidRDefault="00CE6AA1" w:rsidP="00B37270">
      <w:pPr>
        <w:ind w:left="540"/>
        <w:jc w:val="thaiDistribute"/>
        <w:rPr>
          <w:rFonts w:ascii="Times New Roman" w:hAnsi="Times New Roman" w:cs="Times New Roman"/>
          <w:sz w:val="22"/>
          <w:szCs w:val="22"/>
        </w:rPr>
      </w:pPr>
    </w:p>
    <w:p w14:paraId="190D3D9A" w14:textId="4BD2732B" w:rsidR="00CE6AA1" w:rsidRDefault="00CE6AA1" w:rsidP="00B37270">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In </w:t>
      </w:r>
      <w:r w:rsidR="00CC5965">
        <w:rPr>
          <w:rFonts w:ascii="Times New Roman" w:hAnsi="Times New Roman" w:cs="Times New Roman"/>
          <w:sz w:val="22"/>
          <w:szCs w:val="22"/>
        </w:rPr>
        <w:t>September 2020</w:t>
      </w:r>
      <w:r>
        <w:rPr>
          <w:rFonts w:ascii="Times New Roman" w:hAnsi="Times New Roman" w:cs="Times New Roman"/>
          <w:sz w:val="22"/>
          <w:szCs w:val="22"/>
        </w:rPr>
        <w:t xml:space="preserve">, the Company issued bills of exchange totalling Baht </w:t>
      </w:r>
      <w:r w:rsidR="00CC5965">
        <w:rPr>
          <w:rFonts w:ascii="Times New Roman" w:hAnsi="Times New Roman" w:cs="Times New Roman"/>
          <w:sz w:val="22"/>
          <w:szCs w:val="22"/>
        </w:rPr>
        <w:t>8</w:t>
      </w:r>
      <w:r>
        <w:rPr>
          <w:rFonts w:ascii="Times New Roman" w:hAnsi="Times New Roman" w:cs="Times New Roman"/>
          <w:sz w:val="22"/>
          <w:szCs w:val="22"/>
        </w:rPr>
        <w:t xml:space="preserve">50 million. The bills of exchange have term to maturity of 6 months, maturing in </w:t>
      </w:r>
      <w:r w:rsidR="00CC5965">
        <w:rPr>
          <w:rFonts w:ascii="Times New Roman" w:hAnsi="Times New Roman" w:cs="Times New Roman"/>
          <w:sz w:val="22"/>
          <w:szCs w:val="22"/>
        </w:rPr>
        <w:t>March 2021</w:t>
      </w:r>
      <w:r>
        <w:rPr>
          <w:rFonts w:ascii="Times New Roman" w:hAnsi="Times New Roman" w:cs="Times New Roman"/>
          <w:sz w:val="22"/>
          <w:szCs w:val="22"/>
        </w:rPr>
        <w:t>.</w:t>
      </w:r>
    </w:p>
    <w:p w14:paraId="6399153B" w14:textId="02D065C2" w:rsidR="00CC5965" w:rsidRDefault="00CC5965" w:rsidP="00B37270">
      <w:pPr>
        <w:ind w:left="540"/>
        <w:jc w:val="thaiDistribute"/>
        <w:rPr>
          <w:rFonts w:ascii="Times New Roman" w:hAnsi="Times New Roman" w:cs="Times New Roman"/>
          <w:sz w:val="22"/>
          <w:szCs w:val="22"/>
        </w:rPr>
      </w:pPr>
    </w:p>
    <w:p w14:paraId="780ED814" w14:textId="7D59141D" w:rsidR="00CC5965" w:rsidRDefault="00CC5965" w:rsidP="00CC5965">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In October 2020, the Company issued bills of exchange totalling Baht </w:t>
      </w:r>
      <w:r w:rsidR="000006E6">
        <w:rPr>
          <w:rFonts w:ascii="Times New Roman" w:hAnsi="Times New Roman" w:cs="Times New Roman"/>
          <w:sz w:val="22"/>
          <w:szCs w:val="22"/>
        </w:rPr>
        <w:t>2,00</w:t>
      </w:r>
      <w:r>
        <w:rPr>
          <w:rFonts w:ascii="Times New Roman" w:hAnsi="Times New Roman" w:cs="Times New Roman"/>
          <w:sz w:val="22"/>
          <w:szCs w:val="22"/>
        </w:rPr>
        <w:t xml:space="preserve">0 million. The bills of exchange have term to maturity of </w:t>
      </w:r>
      <w:r w:rsidR="000006E6">
        <w:rPr>
          <w:rFonts w:ascii="Times New Roman" w:hAnsi="Times New Roman" w:cs="Times New Roman"/>
          <w:sz w:val="22"/>
          <w:szCs w:val="22"/>
        </w:rPr>
        <w:t>3</w:t>
      </w:r>
      <w:r>
        <w:rPr>
          <w:rFonts w:ascii="Times New Roman" w:hAnsi="Times New Roman" w:cs="Times New Roman"/>
          <w:sz w:val="22"/>
          <w:szCs w:val="22"/>
        </w:rPr>
        <w:t xml:space="preserve"> months, maturing in </w:t>
      </w:r>
      <w:r w:rsidR="000006E6">
        <w:rPr>
          <w:rFonts w:ascii="Times New Roman" w:hAnsi="Times New Roman" w:cs="Times New Roman"/>
          <w:sz w:val="22"/>
          <w:szCs w:val="22"/>
        </w:rPr>
        <w:t>January</w:t>
      </w:r>
      <w:r>
        <w:rPr>
          <w:rFonts w:ascii="Times New Roman" w:hAnsi="Times New Roman" w:cs="Times New Roman"/>
          <w:sz w:val="22"/>
          <w:szCs w:val="22"/>
        </w:rPr>
        <w:t xml:space="preserve"> 2021.</w:t>
      </w:r>
    </w:p>
    <w:p w14:paraId="5D65A640" w14:textId="1FA7E00F" w:rsidR="000006E6" w:rsidRDefault="000006E6" w:rsidP="00CC5965">
      <w:pPr>
        <w:ind w:left="540"/>
        <w:jc w:val="thaiDistribute"/>
        <w:rPr>
          <w:rFonts w:ascii="Times New Roman" w:hAnsi="Times New Roman" w:cs="Times New Roman"/>
          <w:sz w:val="22"/>
          <w:szCs w:val="22"/>
        </w:rPr>
      </w:pPr>
    </w:p>
    <w:p w14:paraId="40DCC844" w14:textId="08B2826D" w:rsidR="000006E6" w:rsidRDefault="000006E6" w:rsidP="000006E6">
      <w:pPr>
        <w:ind w:left="540"/>
        <w:jc w:val="thaiDistribute"/>
        <w:rPr>
          <w:rFonts w:ascii="Times New Roman" w:hAnsi="Times New Roman" w:cs="Times New Roman"/>
          <w:sz w:val="22"/>
          <w:szCs w:val="22"/>
        </w:rPr>
      </w:pPr>
      <w:r>
        <w:rPr>
          <w:rFonts w:ascii="Times New Roman" w:hAnsi="Times New Roman" w:cs="Times New Roman"/>
          <w:sz w:val="22"/>
          <w:szCs w:val="22"/>
        </w:rPr>
        <w:t>In November 2020, the Company issued bills of exchange totalling Baht 2,000 million. The bills of exchange have term to maturity of 3 months, maturing in February 2021.</w:t>
      </w:r>
    </w:p>
    <w:p w14:paraId="064B6E21" w14:textId="77777777" w:rsidR="000006E6" w:rsidRDefault="000006E6" w:rsidP="00CC5965">
      <w:pPr>
        <w:ind w:left="540"/>
        <w:jc w:val="thaiDistribute"/>
        <w:rPr>
          <w:rFonts w:ascii="Times New Roman" w:hAnsi="Times New Roman" w:cs="Times New Roman"/>
          <w:sz w:val="22"/>
          <w:szCs w:val="22"/>
        </w:rPr>
      </w:pPr>
    </w:p>
    <w:p w14:paraId="0634D065" w14:textId="2B280C33" w:rsidR="000006E6" w:rsidRDefault="000006E6" w:rsidP="000006E6">
      <w:pPr>
        <w:ind w:left="540"/>
        <w:jc w:val="thaiDistribute"/>
        <w:rPr>
          <w:rFonts w:ascii="Times New Roman" w:hAnsi="Times New Roman" w:cs="Times New Roman"/>
          <w:sz w:val="22"/>
          <w:szCs w:val="22"/>
        </w:rPr>
      </w:pPr>
      <w:r>
        <w:rPr>
          <w:rFonts w:ascii="Times New Roman" w:hAnsi="Times New Roman" w:cs="Times New Roman"/>
          <w:sz w:val="22"/>
          <w:szCs w:val="22"/>
        </w:rPr>
        <w:t>In November 2020, the Company issued bills of exchange totalling Baht 52 million. The bills of exchange have term to maturity of 6 months, maturing in May 2021.</w:t>
      </w:r>
    </w:p>
    <w:p w14:paraId="332B5469" w14:textId="77777777" w:rsidR="000006E6" w:rsidRDefault="000006E6" w:rsidP="000006E6">
      <w:pPr>
        <w:ind w:left="540"/>
        <w:jc w:val="thaiDistribute"/>
        <w:rPr>
          <w:rFonts w:ascii="Times New Roman" w:hAnsi="Times New Roman" w:cs="Times New Roman"/>
          <w:sz w:val="22"/>
          <w:szCs w:val="22"/>
        </w:rPr>
      </w:pPr>
    </w:p>
    <w:p w14:paraId="0461C023" w14:textId="568969D1" w:rsidR="000006E6" w:rsidRDefault="000006E6" w:rsidP="000006E6">
      <w:pPr>
        <w:ind w:left="540"/>
        <w:jc w:val="thaiDistribute"/>
        <w:rPr>
          <w:rFonts w:ascii="Times New Roman" w:hAnsi="Times New Roman" w:cs="Times New Roman"/>
          <w:sz w:val="22"/>
          <w:szCs w:val="22"/>
        </w:rPr>
      </w:pPr>
      <w:r>
        <w:rPr>
          <w:rFonts w:ascii="Times New Roman" w:hAnsi="Times New Roman" w:cs="Times New Roman"/>
          <w:sz w:val="22"/>
          <w:szCs w:val="22"/>
        </w:rPr>
        <w:t>In December 2020, the Company issued bills of exchange totalling Baht 3,000 million. The bills of exchange have term to maturity of 3 months, maturing in March 2021.</w:t>
      </w:r>
    </w:p>
    <w:p w14:paraId="2C00F358" w14:textId="77777777" w:rsidR="00CE6AA1" w:rsidRDefault="00CE6AA1" w:rsidP="00CE6AA1">
      <w:pPr>
        <w:spacing w:line="240" w:lineRule="auto"/>
        <w:ind w:left="540" w:right="-207"/>
        <w:jc w:val="thaiDistribute"/>
        <w:rPr>
          <w:rFonts w:ascii="Times New Roman" w:hAnsi="Times New Roman" w:cs="Times New Roman"/>
          <w:i/>
          <w:iCs/>
          <w:sz w:val="22"/>
          <w:szCs w:val="22"/>
        </w:rPr>
      </w:pPr>
    </w:p>
    <w:p w14:paraId="3B844BDD" w14:textId="74B3CA94" w:rsidR="00CE6AA1" w:rsidRDefault="00CE6AA1" w:rsidP="00CE6AA1">
      <w:pPr>
        <w:spacing w:line="240" w:lineRule="auto"/>
        <w:ind w:left="540" w:right="-207"/>
        <w:jc w:val="thaiDistribute"/>
        <w:rPr>
          <w:rFonts w:ascii="Times New Roman" w:hAnsi="Times New Roman" w:cs="Times New Roman"/>
          <w:i/>
          <w:iCs/>
          <w:sz w:val="22"/>
          <w:szCs w:val="22"/>
        </w:rPr>
      </w:pPr>
      <w:r>
        <w:rPr>
          <w:rFonts w:ascii="Times New Roman" w:hAnsi="Times New Roman" w:cs="Times New Roman"/>
          <w:i/>
          <w:iCs/>
          <w:sz w:val="22"/>
          <w:szCs w:val="22"/>
        </w:rPr>
        <w:t>Grand Canal Land Public Company Limited</w:t>
      </w:r>
    </w:p>
    <w:p w14:paraId="53D4DA42" w14:textId="77777777" w:rsidR="00CE6AA1" w:rsidRDefault="00CE6AA1" w:rsidP="00CE6AA1">
      <w:pPr>
        <w:ind w:left="540"/>
        <w:jc w:val="thaiDistribute"/>
        <w:rPr>
          <w:rFonts w:ascii="Times New Roman" w:hAnsi="Times New Roman" w:cs="Times New Roman"/>
          <w:sz w:val="22"/>
          <w:szCs w:val="22"/>
        </w:rPr>
      </w:pPr>
    </w:p>
    <w:p w14:paraId="27C60A58" w14:textId="0EF95B99" w:rsidR="00CE6AA1" w:rsidRDefault="00CE6AA1" w:rsidP="00CE6AA1">
      <w:pPr>
        <w:ind w:left="540"/>
        <w:jc w:val="thaiDistribute"/>
        <w:rPr>
          <w:rFonts w:ascii="Times New Roman" w:hAnsi="Times New Roman" w:cs="Times New Roman"/>
          <w:sz w:val="22"/>
          <w:szCs w:val="22"/>
        </w:rPr>
      </w:pPr>
      <w:r>
        <w:rPr>
          <w:rFonts w:ascii="Times New Roman" w:hAnsi="Times New Roman" w:cs="Times New Roman"/>
          <w:sz w:val="22"/>
          <w:szCs w:val="22"/>
        </w:rPr>
        <w:t>In November 20</w:t>
      </w:r>
      <w:r w:rsidR="000006E6">
        <w:rPr>
          <w:rFonts w:ascii="Times New Roman" w:hAnsi="Times New Roman" w:cs="Times New Roman"/>
          <w:sz w:val="22"/>
          <w:szCs w:val="22"/>
        </w:rPr>
        <w:t>20</w:t>
      </w:r>
      <w:r>
        <w:rPr>
          <w:rFonts w:ascii="Times New Roman" w:hAnsi="Times New Roman" w:cs="Times New Roman"/>
          <w:sz w:val="22"/>
          <w:szCs w:val="22"/>
        </w:rPr>
        <w:t xml:space="preserve">, the </w:t>
      </w:r>
      <w:r w:rsidR="000006E6">
        <w:rPr>
          <w:rFonts w:ascii="Times New Roman" w:hAnsi="Times New Roman" w:cs="Times New Roman"/>
          <w:sz w:val="22"/>
          <w:szCs w:val="22"/>
        </w:rPr>
        <w:t>Company</w:t>
      </w:r>
      <w:r>
        <w:rPr>
          <w:rFonts w:ascii="Times New Roman" w:hAnsi="Times New Roman" w:cs="Times New Roman"/>
          <w:sz w:val="22"/>
          <w:szCs w:val="22"/>
        </w:rPr>
        <w:t xml:space="preserve"> issued bills of exchange totalling Baht </w:t>
      </w:r>
      <w:r w:rsidR="000006E6">
        <w:rPr>
          <w:rFonts w:ascii="Times New Roman" w:hAnsi="Times New Roman" w:cs="Times New Roman"/>
          <w:sz w:val="22"/>
          <w:szCs w:val="22"/>
        </w:rPr>
        <w:t>3</w:t>
      </w:r>
      <w:r>
        <w:rPr>
          <w:rFonts w:ascii="Times New Roman" w:hAnsi="Times New Roman" w:cs="Times New Roman"/>
          <w:sz w:val="22"/>
          <w:szCs w:val="22"/>
        </w:rPr>
        <w:t>00 million. The bills of exchange have term to maturity of 6 months, maturing in May 202</w:t>
      </w:r>
      <w:r w:rsidR="000006E6">
        <w:rPr>
          <w:rFonts w:ascii="Times New Roman" w:hAnsi="Times New Roman" w:cs="Times New Roman"/>
          <w:sz w:val="22"/>
          <w:szCs w:val="22"/>
        </w:rPr>
        <w:t>1</w:t>
      </w:r>
      <w:r>
        <w:rPr>
          <w:rFonts w:ascii="Times New Roman" w:hAnsi="Times New Roman" w:cs="Times New Roman"/>
          <w:sz w:val="22"/>
          <w:szCs w:val="22"/>
        </w:rPr>
        <w:t>.</w:t>
      </w:r>
    </w:p>
    <w:p w14:paraId="738788D0" w14:textId="77777777" w:rsidR="00CE6AA1" w:rsidRDefault="00CE6AA1" w:rsidP="00CE6AA1">
      <w:pPr>
        <w:ind w:left="540"/>
        <w:jc w:val="thaiDistribute"/>
        <w:rPr>
          <w:rFonts w:ascii="Times New Roman" w:hAnsi="Times New Roman" w:cs="Times New Roman"/>
          <w:sz w:val="22"/>
          <w:szCs w:val="22"/>
        </w:rPr>
      </w:pPr>
    </w:p>
    <w:p w14:paraId="31989244" w14:textId="438E0BB0" w:rsidR="00CE6AA1" w:rsidRDefault="00CE6AA1" w:rsidP="00CE6AA1">
      <w:pPr>
        <w:ind w:left="540"/>
        <w:jc w:val="thaiDistribute"/>
        <w:rPr>
          <w:rFonts w:ascii="Times New Roman" w:hAnsi="Times New Roman" w:cs="Times New Roman"/>
          <w:sz w:val="22"/>
          <w:szCs w:val="22"/>
        </w:rPr>
      </w:pPr>
      <w:r>
        <w:rPr>
          <w:rFonts w:ascii="Times New Roman" w:hAnsi="Times New Roman" w:cs="Times New Roman"/>
          <w:sz w:val="22"/>
          <w:szCs w:val="22"/>
        </w:rPr>
        <w:t>In December 20</w:t>
      </w:r>
      <w:r w:rsidR="000006E6">
        <w:rPr>
          <w:rFonts w:ascii="Times New Roman" w:hAnsi="Times New Roman" w:cs="Times New Roman"/>
          <w:sz w:val="22"/>
          <w:szCs w:val="22"/>
        </w:rPr>
        <w:t>20</w:t>
      </w:r>
      <w:r>
        <w:rPr>
          <w:rFonts w:ascii="Times New Roman" w:hAnsi="Times New Roman" w:cs="Times New Roman"/>
          <w:sz w:val="22"/>
          <w:szCs w:val="22"/>
        </w:rPr>
        <w:t xml:space="preserve">, the </w:t>
      </w:r>
      <w:r w:rsidR="000006E6">
        <w:rPr>
          <w:rFonts w:ascii="Times New Roman" w:hAnsi="Times New Roman" w:cs="Times New Roman"/>
          <w:sz w:val="22"/>
          <w:szCs w:val="22"/>
        </w:rPr>
        <w:t>Company</w:t>
      </w:r>
      <w:r>
        <w:rPr>
          <w:rFonts w:ascii="Times New Roman" w:hAnsi="Times New Roman" w:cs="Times New Roman"/>
          <w:sz w:val="22"/>
          <w:szCs w:val="22"/>
        </w:rPr>
        <w:t xml:space="preserve"> issued bills of exchange totalling Baht 2</w:t>
      </w:r>
      <w:r w:rsidR="000006E6">
        <w:rPr>
          <w:rFonts w:ascii="Times New Roman" w:hAnsi="Times New Roman" w:cs="Times New Roman"/>
          <w:sz w:val="22"/>
          <w:szCs w:val="22"/>
        </w:rPr>
        <w:t>5</w:t>
      </w:r>
      <w:r>
        <w:rPr>
          <w:rFonts w:ascii="Times New Roman" w:hAnsi="Times New Roman" w:cs="Times New Roman"/>
          <w:sz w:val="22"/>
          <w:szCs w:val="22"/>
        </w:rPr>
        <w:t>0 million. The bills of exchange have term to maturity of 6 months, maturing in June 202</w:t>
      </w:r>
      <w:r w:rsidR="000006E6">
        <w:rPr>
          <w:rFonts w:ascii="Times New Roman" w:hAnsi="Times New Roman" w:cs="Times New Roman"/>
          <w:sz w:val="22"/>
          <w:szCs w:val="22"/>
        </w:rPr>
        <w:t>1</w:t>
      </w:r>
      <w:r>
        <w:rPr>
          <w:rFonts w:ascii="Times New Roman" w:hAnsi="Times New Roman" w:cs="Times New Roman"/>
          <w:sz w:val="22"/>
          <w:szCs w:val="22"/>
        </w:rPr>
        <w:t>.</w:t>
      </w:r>
    </w:p>
    <w:p w14:paraId="45301A89" w14:textId="77777777" w:rsidR="00CE6AA1" w:rsidRDefault="00CE6AA1" w:rsidP="00CE6AA1">
      <w:pPr>
        <w:ind w:left="540"/>
        <w:jc w:val="thaiDistribute"/>
        <w:rPr>
          <w:rFonts w:ascii="Times New Roman" w:hAnsi="Times New Roman" w:cs="Times New Roman"/>
          <w:sz w:val="22"/>
          <w:szCs w:val="22"/>
        </w:rPr>
      </w:pPr>
    </w:p>
    <w:p w14:paraId="6176DFD2" w14:textId="77777777" w:rsidR="00CE6AA1" w:rsidRDefault="00CE6AA1" w:rsidP="00CE6AA1">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Long-term loans from financial institutions</w:t>
      </w:r>
    </w:p>
    <w:p w14:paraId="28756444" w14:textId="77777777" w:rsidR="00CE6AA1" w:rsidRDefault="00CE6AA1" w:rsidP="00CE6AA1">
      <w:pPr>
        <w:ind w:left="540"/>
        <w:jc w:val="thaiDistribute"/>
        <w:rPr>
          <w:rFonts w:ascii="Times New Roman" w:hAnsi="Times New Roman" w:cs="Times New Roman"/>
          <w:b/>
          <w:bCs/>
          <w:i/>
          <w:iCs/>
          <w:sz w:val="22"/>
          <w:szCs w:val="22"/>
        </w:rPr>
      </w:pPr>
    </w:p>
    <w:p w14:paraId="3A944A89" w14:textId="77777777" w:rsidR="00CE6AA1" w:rsidRDefault="00CE6AA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Central Pattana Public Company Limited</w:t>
      </w:r>
    </w:p>
    <w:p w14:paraId="65FC4EB2" w14:textId="77777777" w:rsidR="00CE6AA1" w:rsidRDefault="00CE6AA1" w:rsidP="00CE6AA1">
      <w:pPr>
        <w:jc w:val="thaiDistribute"/>
        <w:rPr>
          <w:rFonts w:ascii="Times New Roman" w:eastAsia="Cordia New" w:hAnsi="Times New Roman" w:cs="Times New Roman"/>
          <w:sz w:val="22"/>
          <w:szCs w:val="24"/>
          <w:lang w:eastAsia="th-TH"/>
        </w:rPr>
      </w:pPr>
    </w:p>
    <w:p w14:paraId="013CF496" w14:textId="69309B42" w:rsidR="00CE6AA1" w:rsidRDefault="00CE6AA1" w:rsidP="00CE6AA1">
      <w:pPr>
        <w:tabs>
          <w:tab w:val="num" w:pos="600"/>
        </w:tabs>
        <w:ind w:left="540"/>
        <w:jc w:val="both"/>
        <w:rPr>
          <w:rFonts w:ascii="Times New Roman" w:hAnsi="Times New Roman" w:cs="Times New Roman"/>
          <w:sz w:val="22"/>
          <w:szCs w:val="22"/>
        </w:rPr>
      </w:pPr>
      <w:r>
        <w:rPr>
          <w:rFonts w:ascii="Times New Roman" w:hAnsi="Times New Roman" w:cs="Times New Roman"/>
          <w:sz w:val="22"/>
          <w:szCs w:val="22"/>
        </w:rPr>
        <w:t>In November 2018, the Company entered into a loan agreement not exceeding of Baht 1,500 million credit facility agreement with a financial institution. Such agreement stipulates that the Company repays the principle in 14 semi-annually instalments. As at 31 December 20</w:t>
      </w:r>
      <w:r w:rsidR="000006E6">
        <w:rPr>
          <w:rFonts w:ascii="Times New Roman" w:hAnsi="Times New Roman" w:cs="Times New Roman"/>
          <w:sz w:val="22"/>
          <w:szCs w:val="22"/>
        </w:rPr>
        <w:t>20</w:t>
      </w:r>
      <w:r w:rsidR="007E4406">
        <w:rPr>
          <w:rFonts w:ascii="Times New Roman" w:hAnsi="Times New Roman" w:cs="Times New Roman"/>
          <w:sz w:val="22"/>
          <w:szCs w:val="22"/>
        </w:rPr>
        <w:t>,</w:t>
      </w:r>
      <w:r>
        <w:rPr>
          <w:rFonts w:ascii="Times New Roman" w:hAnsi="Times New Roman" w:cs="Times New Roman"/>
          <w:sz w:val="22"/>
          <w:szCs w:val="22"/>
        </w:rPr>
        <w:t xml:space="preserve"> the Company had already fully withdrawn total amount of loan.</w:t>
      </w:r>
    </w:p>
    <w:p w14:paraId="1A7FBD11" w14:textId="77777777" w:rsidR="00CE6AA1" w:rsidRDefault="00CE6AA1" w:rsidP="00CE6AA1">
      <w:pPr>
        <w:tabs>
          <w:tab w:val="num" w:pos="600"/>
        </w:tabs>
        <w:ind w:left="540"/>
        <w:jc w:val="both"/>
        <w:rPr>
          <w:rFonts w:ascii="Times New Roman" w:hAnsi="Times New Roman" w:cs="Times New Roman"/>
          <w:sz w:val="22"/>
          <w:szCs w:val="22"/>
        </w:rPr>
      </w:pPr>
    </w:p>
    <w:p w14:paraId="3184ECDA" w14:textId="0A6C527E" w:rsidR="00CE6AA1" w:rsidRDefault="00CE6AA1" w:rsidP="00CE6AA1">
      <w:pPr>
        <w:tabs>
          <w:tab w:val="num" w:pos="600"/>
        </w:tabs>
        <w:ind w:left="540"/>
        <w:jc w:val="both"/>
        <w:rPr>
          <w:rFonts w:ascii="Times New Roman" w:hAnsi="Times New Roman" w:cs="Times New Roman"/>
          <w:sz w:val="22"/>
          <w:szCs w:val="22"/>
        </w:rPr>
      </w:pPr>
      <w:r>
        <w:rPr>
          <w:rFonts w:ascii="Times New Roman" w:hAnsi="Times New Roman" w:cs="Times New Roman"/>
          <w:sz w:val="22"/>
          <w:szCs w:val="22"/>
        </w:rPr>
        <w:t>In November 2018, the Company entered into a loan agreement not exceeding of Baht 1,000 million credit facility agreement with a financial institution. Such agreement stipulates that the Company repays the first principle within the next 24 months after the first withdrawn and repays in 21 quarterly instalments. As at 31 December 20</w:t>
      </w:r>
      <w:r w:rsidR="000006E6">
        <w:rPr>
          <w:rFonts w:ascii="Times New Roman" w:hAnsi="Times New Roman" w:cs="Times New Roman"/>
          <w:sz w:val="22"/>
          <w:szCs w:val="22"/>
        </w:rPr>
        <w:t>20</w:t>
      </w:r>
      <w:r>
        <w:rPr>
          <w:rFonts w:ascii="Times New Roman" w:hAnsi="Times New Roman" w:cs="Times New Roman"/>
          <w:sz w:val="22"/>
          <w:szCs w:val="22"/>
        </w:rPr>
        <w:t>, the Company had already fully withdrawn total amount of loan.</w:t>
      </w:r>
    </w:p>
    <w:p w14:paraId="537F2499" w14:textId="689B7240" w:rsidR="00B37270" w:rsidRDefault="00B37270" w:rsidP="00CE6AA1">
      <w:pPr>
        <w:tabs>
          <w:tab w:val="num" w:pos="600"/>
        </w:tabs>
        <w:ind w:left="540"/>
        <w:jc w:val="both"/>
        <w:rPr>
          <w:rFonts w:ascii="Times New Roman" w:hAnsi="Times New Roman" w:cs="Times New Roman"/>
          <w:sz w:val="22"/>
          <w:szCs w:val="22"/>
        </w:rPr>
      </w:pPr>
      <w:r>
        <w:rPr>
          <w:rFonts w:ascii="Times New Roman" w:hAnsi="Times New Roman" w:cs="Times New Roman"/>
          <w:sz w:val="22"/>
          <w:szCs w:val="22"/>
        </w:rPr>
        <w:br w:type="page"/>
      </w:r>
    </w:p>
    <w:p w14:paraId="4FABE905" w14:textId="2BECC335" w:rsidR="00CE6AA1" w:rsidRDefault="00CE6AA1" w:rsidP="00CE6AA1">
      <w:pPr>
        <w:tabs>
          <w:tab w:val="num" w:pos="600"/>
        </w:tabs>
        <w:ind w:left="540"/>
        <w:jc w:val="both"/>
        <w:rPr>
          <w:rFonts w:ascii="Times New Roman" w:hAnsi="Times New Roman" w:cs="Times New Roman"/>
          <w:sz w:val="22"/>
          <w:szCs w:val="22"/>
        </w:rPr>
      </w:pPr>
      <w:r>
        <w:rPr>
          <w:rFonts w:ascii="Times New Roman" w:hAnsi="Times New Roman" w:cs="Times New Roman"/>
          <w:sz w:val="22"/>
          <w:szCs w:val="22"/>
        </w:rPr>
        <w:lastRenderedPageBreak/>
        <w:t>In December 2018, the Company entered into a loan agreement not exceeding of Baht 1,500 million credit facility agreement with a financial institution. Such agreement stipulates that the Company repays the principle in 14 semi-annually instalments. As at 31 December 20</w:t>
      </w:r>
      <w:r w:rsidR="000006E6">
        <w:rPr>
          <w:rFonts w:ascii="Times New Roman" w:hAnsi="Times New Roman" w:cs="Times New Roman"/>
          <w:sz w:val="22"/>
          <w:szCs w:val="22"/>
        </w:rPr>
        <w:t>20</w:t>
      </w:r>
      <w:r>
        <w:rPr>
          <w:rFonts w:ascii="Times New Roman" w:hAnsi="Times New Roman" w:cs="Times New Roman"/>
          <w:sz w:val="22"/>
          <w:szCs w:val="22"/>
        </w:rPr>
        <w:t>, the Company had already fully withdrawn total amount of loan.</w:t>
      </w:r>
    </w:p>
    <w:p w14:paraId="11174879" w14:textId="77777777" w:rsidR="00CE6AA1" w:rsidRDefault="00CE6AA1" w:rsidP="00CE6AA1">
      <w:pPr>
        <w:tabs>
          <w:tab w:val="num" w:pos="600"/>
        </w:tabs>
        <w:ind w:left="540"/>
        <w:jc w:val="both"/>
        <w:rPr>
          <w:rFonts w:ascii="Times New Roman" w:hAnsi="Times New Roman" w:cs="Times New Roman"/>
          <w:sz w:val="22"/>
          <w:szCs w:val="22"/>
        </w:rPr>
      </w:pPr>
    </w:p>
    <w:p w14:paraId="454413C3" w14:textId="1B1C2687" w:rsidR="00CE6AA1" w:rsidRDefault="00CE6AA1" w:rsidP="007F6523">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In December 2018, the Company entered into a loan agreement not exceeding of Baht 500 million credit facility agreement with a financial institution. </w:t>
      </w:r>
      <w:r w:rsidR="007F6523" w:rsidRPr="007F6523">
        <w:rPr>
          <w:rFonts w:ascii="Times New Roman" w:hAnsi="Times New Roman" w:cs="Times New Roman"/>
          <w:sz w:val="22"/>
          <w:szCs w:val="22"/>
        </w:rPr>
        <w:t>Such agreement stipulated the Company to repay</w:t>
      </w:r>
      <w:r w:rsidR="007F6523">
        <w:rPr>
          <w:rFonts w:ascii="Times New Roman" w:hAnsi="Times New Roman" w:cs="Times New Roman"/>
          <w:sz w:val="22"/>
          <w:szCs w:val="22"/>
        </w:rPr>
        <w:br/>
      </w:r>
      <w:r w:rsidR="007F6523" w:rsidRPr="007F6523">
        <w:rPr>
          <w:rFonts w:ascii="Times New Roman" w:hAnsi="Times New Roman" w:cs="Times New Roman"/>
          <w:sz w:val="22"/>
          <w:szCs w:val="22"/>
        </w:rPr>
        <w:t>the principal in 25 months after the first withdrawal date and repays the principle in 3</w:t>
      </w:r>
      <w:r w:rsidR="00B72AC9">
        <w:rPr>
          <w:rFonts w:ascii="Times New Roman" w:hAnsi="Times New Roman" w:cs="Times New Roman"/>
          <w:sz w:val="22"/>
          <w:szCs w:val="22"/>
        </w:rPr>
        <w:t>6</w:t>
      </w:r>
      <w:r w:rsidR="007F6523" w:rsidRPr="007F6523">
        <w:rPr>
          <w:rFonts w:ascii="Times New Roman" w:hAnsi="Times New Roman" w:cs="Times New Roman"/>
          <w:sz w:val="22"/>
          <w:szCs w:val="22"/>
        </w:rPr>
        <w:t xml:space="preserve"> monthly instalments.</w:t>
      </w:r>
      <w:r w:rsidR="007F6523">
        <w:rPr>
          <w:rFonts w:ascii="Times New Roman" w:hAnsi="Times New Roman" w:cs="Times New Roman"/>
          <w:sz w:val="22"/>
          <w:szCs w:val="22"/>
        </w:rPr>
        <w:t xml:space="preserve"> </w:t>
      </w:r>
      <w:r>
        <w:rPr>
          <w:rFonts w:ascii="Times New Roman" w:hAnsi="Times New Roman" w:cs="Times New Roman"/>
          <w:sz w:val="22"/>
          <w:szCs w:val="22"/>
        </w:rPr>
        <w:t>As at 31 December 20</w:t>
      </w:r>
      <w:r w:rsidR="000006E6">
        <w:rPr>
          <w:rFonts w:ascii="Times New Roman" w:hAnsi="Times New Roman" w:cs="Times New Roman"/>
          <w:sz w:val="22"/>
          <w:szCs w:val="22"/>
        </w:rPr>
        <w:t>20</w:t>
      </w:r>
      <w:r>
        <w:rPr>
          <w:rFonts w:ascii="Times New Roman" w:hAnsi="Times New Roman" w:cs="Times New Roman"/>
          <w:sz w:val="22"/>
          <w:szCs w:val="22"/>
        </w:rPr>
        <w:t>, the Company had already fully withdrawn total amount of loan.</w:t>
      </w:r>
    </w:p>
    <w:p w14:paraId="5FB6F675" w14:textId="77777777" w:rsidR="00CE6AA1" w:rsidRDefault="00CE6AA1" w:rsidP="00CE6AA1">
      <w:pPr>
        <w:ind w:left="540"/>
        <w:jc w:val="thaiDistribute"/>
        <w:rPr>
          <w:rFonts w:ascii="Times New Roman" w:hAnsi="Times New Roman" w:cs="Times New Roman"/>
          <w:sz w:val="22"/>
          <w:szCs w:val="22"/>
        </w:rPr>
      </w:pPr>
    </w:p>
    <w:p w14:paraId="0919BF73" w14:textId="1FCF5BD6" w:rsidR="00CE6AA1" w:rsidRDefault="00CE6AA1" w:rsidP="00CE6AA1">
      <w:pPr>
        <w:tabs>
          <w:tab w:val="num" w:pos="600"/>
        </w:tabs>
        <w:ind w:left="540"/>
        <w:jc w:val="both"/>
        <w:rPr>
          <w:rFonts w:ascii="Times New Roman" w:hAnsi="Times New Roman" w:cs="Times New Roman"/>
          <w:sz w:val="22"/>
          <w:szCs w:val="22"/>
        </w:rPr>
      </w:pPr>
      <w:r>
        <w:rPr>
          <w:rFonts w:ascii="Times New Roman" w:hAnsi="Times New Roman" w:cs="Times New Roman"/>
          <w:sz w:val="22"/>
          <w:szCs w:val="22"/>
        </w:rPr>
        <w:t>In March 2019, the Company entered into a loan agreement not exceeding of Baht 2,000 million credit facility agreement with a financial institution. Such agreement stipulated the Company to repay</w:t>
      </w:r>
      <w:r>
        <w:rPr>
          <w:rFonts w:ascii="Times New Roman" w:hAnsi="Times New Roman" w:cs="Times New Roman"/>
          <w:sz w:val="22"/>
          <w:szCs w:val="22"/>
        </w:rPr>
        <w:br/>
        <w:t>the principal in 25 months after the first withdrawal date and repays the principle in 35 monthly instalments. As at 31 December 20</w:t>
      </w:r>
      <w:r w:rsidR="000006E6">
        <w:rPr>
          <w:rFonts w:ascii="Times New Roman" w:hAnsi="Times New Roman" w:cs="Times New Roman"/>
          <w:sz w:val="22"/>
          <w:szCs w:val="22"/>
        </w:rPr>
        <w:t>20</w:t>
      </w:r>
      <w:r>
        <w:rPr>
          <w:rFonts w:ascii="Times New Roman" w:hAnsi="Times New Roman" w:cs="Times New Roman"/>
          <w:sz w:val="22"/>
          <w:szCs w:val="22"/>
        </w:rPr>
        <w:t>, the Company has already fully withdrawn total amount of loan.</w:t>
      </w:r>
    </w:p>
    <w:p w14:paraId="3BD24331" w14:textId="77777777" w:rsidR="00CE6AA1" w:rsidRDefault="00CE6AA1" w:rsidP="00CE6AA1">
      <w:pPr>
        <w:tabs>
          <w:tab w:val="num" w:pos="600"/>
        </w:tabs>
        <w:ind w:left="540"/>
        <w:jc w:val="both"/>
        <w:rPr>
          <w:rFonts w:ascii="Times New Roman" w:hAnsi="Times New Roman" w:cs="Times New Roman"/>
          <w:sz w:val="22"/>
          <w:szCs w:val="22"/>
        </w:rPr>
      </w:pPr>
    </w:p>
    <w:p w14:paraId="0C689348" w14:textId="47774552" w:rsidR="00CE6AA1" w:rsidRDefault="00CE6AA1" w:rsidP="00CE6AA1">
      <w:pPr>
        <w:tabs>
          <w:tab w:val="num" w:pos="600"/>
        </w:tabs>
        <w:ind w:left="540"/>
        <w:jc w:val="both"/>
        <w:rPr>
          <w:rFonts w:ascii="Times New Roman" w:hAnsi="Times New Roman" w:cs="Times New Roman"/>
          <w:sz w:val="22"/>
          <w:szCs w:val="22"/>
        </w:rPr>
      </w:pPr>
      <w:r>
        <w:rPr>
          <w:rFonts w:ascii="Times New Roman" w:hAnsi="Times New Roman" w:cs="Times New Roman"/>
          <w:sz w:val="22"/>
          <w:szCs w:val="22"/>
        </w:rPr>
        <w:t>In May 2019, the Company entered into a loan agreement not exceeding of Baht 1,500 million credit facility agreement with a financial institution. Such agreement stipulated the Company to repay</w:t>
      </w:r>
      <w:r>
        <w:rPr>
          <w:rFonts w:ascii="Times New Roman" w:hAnsi="Times New Roman" w:cs="Times New Roman"/>
          <w:sz w:val="22"/>
          <w:szCs w:val="22"/>
        </w:rPr>
        <w:br/>
        <w:t>the principal in 25 months after the first withdrawal date and repays the principle in 35 monthly instalments. As at 31 December 20</w:t>
      </w:r>
      <w:r w:rsidR="000006E6">
        <w:rPr>
          <w:rFonts w:ascii="Times New Roman" w:hAnsi="Times New Roman" w:cs="Times New Roman"/>
          <w:sz w:val="22"/>
          <w:szCs w:val="22"/>
        </w:rPr>
        <w:t>20</w:t>
      </w:r>
      <w:r>
        <w:rPr>
          <w:rFonts w:ascii="Times New Roman" w:hAnsi="Times New Roman" w:cs="Times New Roman"/>
          <w:sz w:val="22"/>
          <w:szCs w:val="22"/>
        </w:rPr>
        <w:t>, the Company has already fully withdrawn total amount of loan.</w:t>
      </w:r>
    </w:p>
    <w:p w14:paraId="45AB481C" w14:textId="56FA3489" w:rsidR="000006E6" w:rsidRDefault="000006E6" w:rsidP="00CE6AA1">
      <w:pPr>
        <w:tabs>
          <w:tab w:val="num" w:pos="600"/>
        </w:tabs>
        <w:ind w:left="540"/>
        <w:jc w:val="both"/>
        <w:rPr>
          <w:rFonts w:ascii="Times New Roman" w:hAnsi="Times New Roman" w:cs="Times New Roman"/>
          <w:sz w:val="22"/>
          <w:szCs w:val="22"/>
        </w:rPr>
      </w:pPr>
    </w:p>
    <w:p w14:paraId="39D77F77" w14:textId="71D36064" w:rsidR="000006E6" w:rsidRDefault="000006E6" w:rsidP="000006E6">
      <w:pPr>
        <w:spacing w:line="240" w:lineRule="auto"/>
        <w:ind w:left="540"/>
        <w:jc w:val="thaiDistribute"/>
        <w:rPr>
          <w:rFonts w:ascii="Times New Roman" w:hAnsi="Times New Roman" w:cs="Times New Roman"/>
          <w:sz w:val="22"/>
          <w:szCs w:val="22"/>
        </w:rPr>
      </w:pPr>
      <w:r w:rsidRPr="00B409EA">
        <w:rPr>
          <w:rFonts w:ascii="Times New Roman" w:hAnsi="Times New Roman" w:cs="Times New Roman"/>
          <w:sz w:val="22"/>
          <w:szCs w:val="22"/>
        </w:rPr>
        <w:t>In March 20</w:t>
      </w:r>
      <w:r>
        <w:rPr>
          <w:rFonts w:ascii="Times New Roman" w:hAnsi="Times New Roman" w:cs="Times New Roman"/>
          <w:sz w:val="22"/>
          <w:szCs w:val="22"/>
        </w:rPr>
        <w:t>20</w:t>
      </w:r>
      <w:r w:rsidRPr="00B409EA">
        <w:rPr>
          <w:rFonts w:ascii="Times New Roman" w:hAnsi="Times New Roman" w:cs="Times New Roman"/>
          <w:sz w:val="22"/>
          <w:szCs w:val="22"/>
        </w:rPr>
        <w:t xml:space="preserve">, the Company entered into a loan agreement not exceeding of Baht </w:t>
      </w:r>
      <w:r>
        <w:rPr>
          <w:rFonts w:ascii="Times New Roman" w:hAnsi="Times New Roman" w:cs="Times New Roman"/>
          <w:sz w:val="22"/>
          <w:szCs w:val="22"/>
        </w:rPr>
        <w:t>1,5</w:t>
      </w:r>
      <w:r w:rsidRPr="00B409EA">
        <w:rPr>
          <w:rFonts w:ascii="Times New Roman" w:hAnsi="Times New Roman" w:cs="Times New Roman"/>
          <w:sz w:val="22"/>
          <w:szCs w:val="22"/>
        </w:rPr>
        <w:t>00 million credit facility agreement with a financial institution. Such agreement stipulated the Company to repay</w:t>
      </w:r>
      <w:r>
        <w:rPr>
          <w:rFonts w:ascii="Times New Roman" w:hAnsi="Times New Roman" w:cs="Times New Roman"/>
          <w:sz w:val="22"/>
          <w:szCs w:val="22"/>
        </w:rPr>
        <w:br/>
        <w:t xml:space="preserve"> </w:t>
      </w:r>
      <w:r w:rsidRPr="00B409EA">
        <w:rPr>
          <w:rFonts w:ascii="Times New Roman" w:hAnsi="Times New Roman" w:cs="Times New Roman"/>
          <w:sz w:val="22"/>
          <w:szCs w:val="22"/>
        </w:rPr>
        <w:t xml:space="preserve">the principal in 25 months after the first withdrawal date and repays the principle in 35 monthly instalments. As at </w:t>
      </w:r>
      <w:r>
        <w:rPr>
          <w:rFonts w:ascii="Times New Roman" w:hAnsi="Times New Roman" w:cs="Times New Roman"/>
          <w:sz w:val="22"/>
          <w:szCs w:val="22"/>
        </w:rPr>
        <w:t>31 December</w:t>
      </w:r>
      <w:r w:rsidRPr="00B409EA">
        <w:rPr>
          <w:rFonts w:ascii="Times New Roman" w:hAnsi="Times New Roman" w:cs="Times New Roman"/>
          <w:sz w:val="22"/>
          <w:szCs w:val="22"/>
        </w:rPr>
        <w:t xml:space="preserve"> 20</w:t>
      </w:r>
      <w:r>
        <w:rPr>
          <w:rFonts w:ascii="Times New Roman" w:hAnsi="Times New Roman" w:cs="Times New Roman"/>
          <w:sz w:val="22"/>
          <w:szCs w:val="22"/>
        </w:rPr>
        <w:t>20</w:t>
      </w:r>
      <w:r w:rsidRPr="00B409EA">
        <w:rPr>
          <w:rFonts w:ascii="Times New Roman" w:hAnsi="Times New Roman" w:cs="Times New Roman"/>
          <w:sz w:val="22"/>
          <w:szCs w:val="22"/>
        </w:rPr>
        <w:t>, the Company has already fully withdrawn total amount of loan</w:t>
      </w:r>
      <w:r>
        <w:rPr>
          <w:rFonts w:ascii="Times New Roman" w:hAnsi="Times New Roman" w:cs="Times New Roman"/>
          <w:sz w:val="22"/>
          <w:szCs w:val="22"/>
        </w:rPr>
        <w:t>.</w:t>
      </w:r>
    </w:p>
    <w:p w14:paraId="1B41C915" w14:textId="77777777" w:rsidR="000006E6" w:rsidRDefault="000006E6" w:rsidP="000006E6">
      <w:pPr>
        <w:spacing w:line="240" w:lineRule="auto"/>
        <w:ind w:left="540"/>
        <w:jc w:val="thaiDistribute"/>
        <w:rPr>
          <w:rFonts w:ascii="Times New Roman" w:hAnsi="Times New Roman" w:cs="Times New Roman"/>
          <w:sz w:val="22"/>
          <w:szCs w:val="22"/>
        </w:rPr>
      </w:pPr>
    </w:p>
    <w:p w14:paraId="57BE47DB" w14:textId="1E437F75" w:rsidR="000006E6" w:rsidRDefault="000006E6" w:rsidP="000006E6">
      <w:pPr>
        <w:tabs>
          <w:tab w:val="num" w:pos="600"/>
        </w:tabs>
        <w:ind w:left="540"/>
        <w:jc w:val="both"/>
        <w:rPr>
          <w:rFonts w:ascii="Times New Roman" w:hAnsi="Times New Roman" w:cs="Times New Roman"/>
          <w:sz w:val="22"/>
          <w:szCs w:val="22"/>
        </w:rPr>
      </w:pPr>
      <w:r w:rsidRPr="00B409EA">
        <w:rPr>
          <w:rFonts w:ascii="Times New Roman" w:hAnsi="Times New Roman" w:cs="Times New Roman"/>
          <w:sz w:val="22"/>
          <w:szCs w:val="22"/>
        </w:rPr>
        <w:t xml:space="preserve">In </w:t>
      </w:r>
      <w:r>
        <w:rPr>
          <w:rFonts w:ascii="Times New Roman" w:hAnsi="Times New Roman" w:cs="Times New Roman"/>
          <w:sz w:val="22"/>
          <w:szCs w:val="22"/>
        </w:rPr>
        <w:t>June</w:t>
      </w:r>
      <w:r w:rsidRPr="00B409EA">
        <w:rPr>
          <w:rFonts w:ascii="Times New Roman" w:hAnsi="Times New Roman" w:cs="Times New Roman"/>
          <w:sz w:val="22"/>
          <w:szCs w:val="22"/>
        </w:rPr>
        <w:t xml:space="preserve"> 20</w:t>
      </w:r>
      <w:r>
        <w:rPr>
          <w:rFonts w:ascii="Times New Roman" w:hAnsi="Times New Roman" w:cs="Times New Roman"/>
          <w:sz w:val="22"/>
          <w:szCs w:val="22"/>
        </w:rPr>
        <w:t>20</w:t>
      </w:r>
      <w:r w:rsidRPr="00B409EA">
        <w:rPr>
          <w:rFonts w:ascii="Times New Roman" w:hAnsi="Times New Roman" w:cs="Times New Roman"/>
          <w:sz w:val="22"/>
          <w:szCs w:val="22"/>
        </w:rPr>
        <w:t xml:space="preserve">, the Company entered into a loan agreement not exceeding of Baht </w:t>
      </w:r>
      <w:r>
        <w:rPr>
          <w:rFonts w:ascii="Times New Roman" w:hAnsi="Times New Roman" w:cs="Times New Roman"/>
          <w:sz w:val="22"/>
          <w:szCs w:val="22"/>
        </w:rPr>
        <w:t>5,0</w:t>
      </w:r>
      <w:r w:rsidRPr="00B409EA">
        <w:rPr>
          <w:rFonts w:ascii="Times New Roman" w:hAnsi="Times New Roman" w:cs="Times New Roman"/>
          <w:sz w:val="22"/>
          <w:szCs w:val="22"/>
        </w:rPr>
        <w:t>00 million credit facility agreement with a financial institution. Such agreement stipulated the Company to repay</w:t>
      </w:r>
      <w:r>
        <w:rPr>
          <w:rFonts w:ascii="Times New Roman" w:hAnsi="Times New Roman" w:cs="Times New Roman"/>
          <w:sz w:val="22"/>
          <w:szCs w:val="22"/>
        </w:rPr>
        <w:t xml:space="preserve"> </w:t>
      </w:r>
      <w:r>
        <w:rPr>
          <w:rFonts w:ascii="Times New Roman" w:hAnsi="Times New Roman" w:cs="Times New Roman"/>
          <w:sz w:val="22"/>
          <w:szCs w:val="22"/>
        </w:rPr>
        <w:br/>
      </w:r>
      <w:r w:rsidRPr="00B409EA">
        <w:rPr>
          <w:rFonts w:ascii="Times New Roman" w:hAnsi="Times New Roman" w:cs="Times New Roman"/>
          <w:sz w:val="22"/>
          <w:szCs w:val="22"/>
        </w:rPr>
        <w:t>the principal in 2</w:t>
      </w:r>
      <w:r>
        <w:rPr>
          <w:rFonts w:ascii="Times New Roman" w:hAnsi="Times New Roman" w:cs="Times New Roman"/>
          <w:sz w:val="22"/>
          <w:szCs w:val="22"/>
        </w:rPr>
        <w:t>4</w:t>
      </w:r>
      <w:r w:rsidRPr="00B409EA">
        <w:rPr>
          <w:rFonts w:ascii="Times New Roman" w:hAnsi="Times New Roman" w:cs="Times New Roman"/>
          <w:sz w:val="22"/>
          <w:szCs w:val="22"/>
        </w:rPr>
        <w:t xml:space="preserve"> months after the first withdrawal date and repays the principle </w:t>
      </w:r>
      <w:r w:rsidRPr="00A21AD6">
        <w:rPr>
          <w:rFonts w:ascii="Times New Roman" w:hAnsi="Times New Roman" w:cs="Times New Roman"/>
          <w:sz w:val="22"/>
          <w:szCs w:val="22"/>
        </w:rPr>
        <w:t xml:space="preserve">in instalments every </w:t>
      </w:r>
      <w:r w:rsidR="004A479F">
        <w:rPr>
          <w:rFonts w:ascii="Times New Roman" w:hAnsi="Times New Roman" w:cs="Times New Roman"/>
          <w:sz w:val="22"/>
          <w:szCs w:val="22"/>
        </w:rPr>
        <w:t>1</w:t>
      </w:r>
      <w:r w:rsidRPr="00A21AD6">
        <w:rPr>
          <w:rFonts w:ascii="Times New Roman" w:hAnsi="Times New Roman" w:cs="Times New Roman"/>
          <w:sz w:val="22"/>
          <w:szCs w:val="22"/>
        </w:rPr>
        <w:t xml:space="preserve"> years, totalling of </w:t>
      </w:r>
      <w:r w:rsidR="004A479F">
        <w:rPr>
          <w:rFonts w:ascii="Times New Roman" w:hAnsi="Times New Roman" w:cs="Times New Roman"/>
          <w:sz w:val="22"/>
          <w:szCs w:val="22"/>
        </w:rPr>
        <w:t>3</w:t>
      </w:r>
      <w:r w:rsidRPr="00A21AD6">
        <w:rPr>
          <w:rFonts w:ascii="Times New Roman" w:hAnsi="Times New Roman" w:cs="Times New Roman"/>
          <w:sz w:val="22"/>
          <w:szCs w:val="22"/>
        </w:rPr>
        <w:t xml:space="preserve"> instalments</w:t>
      </w:r>
      <w:r>
        <w:rPr>
          <w:rFonts w:ascii="Times New Roman" w:hAnsi="Times New Roman" w:cs="Times New Roman"/>
          <w:sz w:val="22"/>
          <w:szCs w:val="22"/>
        </w:rPr>
        <w:t>. As at 31 December 2020</w:t>
      </w:r>
      <w:r w:rsidR="007E4406">
        <w:rPr>
          <w:rFonts w:ascii="Times New Roman" w:hAnsi="Times New Roman" w:cs="Times New Roman"/>
          <w:sz w:val="22"/>
          <w:szCs w:val="22"/>
        </w:rPr>
        <w:t xml:space="preserve">, </w:t>
      </w:r>
      <w:r w:rsidRPr="00B409EA">
        <w:rPr>
          <w:rFonts w:ascii="Times New Roman" w:hAnsi="Times New Roman" w:cs="Times New Roman"/>
          <w:sz w:val="22"/>
          <w:szCs w:val="22"/>
        </w:rPr>
        <w:t>the Company has already fully withdrawn total amount of loan</w:t>
      </w:r>
      <w:r>
        <w:rPr>
          <w:rFonts w:ascii="Times New Roman" w:hAnsi="Times New Roman" w:cs="Times New Roman"/>
          <w:sz w:val="22"/>
          <w:szCs w:val="22"/>
        </w:rPr>
        <w:t>.</w:t>
      </w:r>
    </w:p>
    <w:p w14:paraId="778EE2DA" w14:textId="3FA1C4E0" w:rsidR="000006E6" w:rsidRDefault="000006E6" w:rsidP="000006E6">
      <w:pPr>
        <w:tabs>
          <w:tab w:val="num" w:pos="600"/>
        </w:tabs>
        <w:ind w:left="540"/>
        <w:jc w:val="both"/>
        <w:rPr>
          <w:rFonts w:ascii="Times New Roman" w:hAnsi="Times New Roman" w:cs="Times New Roman"/>
          <w:sz w:val="22"/>
          <w:szCs w:val="22"/>
        </w:rPr>
      </w:pPr>
    </w:p>
    <w:p w14:paraId="3C0A8CA2" w14:textId="519890E9" w:rsidR="000006E6" w:rsidRDefault="000006E6" w:rsidP="000006E6">
      <w:pPr>
        <w:tabs>
          <w:tab w:val="num" w:pos="600"/>
        </w:tabs>
        <w:ind w:left="540"/>
        <w:jc w:val="both"/>
        <w:rPr>
          <w:rFonts w:ascii="Times New Roman" w:hAnsi="Times New Roman" w:cs="Times New Roman"/>
          <w:sz w:val="22"/>
          <w:szCs w:val="22"/>
        </w:rPr>
      </w:pPr>
      <w:r w:rsidRPr="00B409EA">
        <w:rPr>
          <w:rFonts w:ascii="Times New Roman" w:hAnsi="Times New Roman" w:cs="Times New Roman"/>
          <w:sz w:val="22"/>
          <w:szCs w:val="22"/>
        </w:rPr>
        <w:t xml:space="preserve">In </w:t>
      </w:r>
      <w:r>
        <w:rPr>
          <w:rFonts w:ascii="Times New Roman" w:hAnsi="Times New Roman" w:cs="Times New Roman"/>
          <w:sz w:val="22"/>
          <w:szCs w:val="22"/>
        </w:rPr>
        <w:t>December</w:t>
      </w:r>
      <w:r w:rsidRPr="00B409EA">
        <w:rPr>
          <w:rFonts w:ascii="Times New Roman" w:hAnsi="Times New Roman" w:cs="Times New Roman"/>
          <w:sz w:val="22"/>
          <w:szCs w:val="22"/>
        </w:rPr>
        <w:t xml:space="preserve"> 20</w:t>
      </w:r>
      <w:r>
        <w:rPr>
          <w:rFonts w:ascii="Times New Roman" w:hAnsi="Times New Roman" w:cs="Times New Roman"/>
          <w:sz w:val="22"/>
          <w:szCs w:val="22"/>
        </w:rPr>
        <w:t>20</w:t>
      </w:r>
      <w:r w:rsidRPr="00B409EA">
        <w:rPr>
          <w:rFonts w:ascii="Times New Roman" w:hAnsi="Times New Roman" w:cs="Times New Roman"/>
          <w:sz w:val="22"/>
          <w:szCs w:val="22"/>
        </w:rPr>
        <w:t xml:space="preserve">, the Company entered into a loan agreement not exceeding of Baht </w:t>
      </w:r>
      <w:r>
        <w:rPr>
          <w:rFonts w:ascii="Times New Roman" w:hAnsi="Times New Roman" w:cs="Times New Roman"/>
          <w:sz w:val="22"/>
          <w:szCs w:val="22"/>
        </w:rPr>
        <w:t>1,5</w:t>
      </w:r>
      <w:r w:rsidRPr="00B409EA">
        <w:rPr>
          <w:rFonts w:ascii="Times New Roman" w:hAnsi="Times New Roman" w:cs="Times New Roman"/>
          <w:sz w:val="22"/>
          <w:szCs w:val="22"/>
        </w:rPr>
        <w:t>00 million credit facility agreement with a financial institution. Such agreement stipulated the Company to repay</w:t>
      </w:r>
      <w:r>
        <w:rPr>
          <w:rFonts w:ascii="Times New Roman" w:hAnsi="Times New Roman" w:cs="Times New Roman"/>
          <w:sz w:val="22"/>
          <w:szCs w:val="22"/>
        </w:rPr>
        <w:t xml:space="preserve"> </w:t>
      </w:r>
      <w:r>
        <w:rPr>
          <w:rFonts w:ascii="Times New Roman" w:hAnsi="Times New Roman" w:cs="Times New Roman"/>
          <w:sz w:val="22"/>
          <w:szCs w:val="22"/>
        </w:rPr>
        <w:br/>
      </w:r>
      <w:r w:rsidRPr="00B409EA">
        <w:rPr>
          <w:rFonts w:ascii="Times New Roman" w:hAnsi="Times New Roman" w:cs="Times New Roman"/>
          <w:sz w:val="22"/>
          <w:szCs w:val="22"/>
        </w:rPr>
        <w:t xml:space="preserve">the principal in </w:t>
      </w:r>
      <w:r>
        <w:rPr>
          <w:rFonts w:ascii="Times New Roman" w:hAnsi="Times New Roman" w:cs="Times New Roman"/>
          <w:sz w:val="22"/>
          <w:szCs w:val="22"/>
        </w:rPr>
        <w:t>36</w:t>
      </w:r>
      <w:r w:rsidRPr="00B409EA">
        <w:rPr>
          <w:rFonts w:ascii="Times New Roman" w:hAnsi="Times New Roman" w:cs="Times New Roman"/>
          <w:sz w:val="22"/>
          <w:szCs w:val="22"/>
        </w:rPr>
        <w:t xml:space="preserve"> months after the first withdrawal date and repays the principle </w:t>
      </w:r>
      <w:r w:rsidRPr="00A21AD6">
        <w:rPr>
          <w:rFonts w:ascii="Times New Roman" w:hAnsi="Times New Roman" w:cs="Times New Roman"/>
          <w:sz w:val="22"/>
          <w:szCs w:val="22"/>
        </w:rPr>
        <w:t xml:space="preserve">in instalments every </w:t>
      </w:r>
      <w:r>
        <w:rPr>
          <w:rFonts w:ascii="Times New Roman" w:hAnsi="Times New Roman" w:cs="Times New Roman"/>
          <w:sz w:val="22"/>
          <w:szCs w:val="22"/>
        </w:rPr>
        <w:t>6 month</w:t>
      </w:r>
      <w:r w:rsidRPr="00A21AD6">
        <w:rPr>
          <w:rFonts w:ascii="Times New Roman" w:hAnsi="Times New Roman" w:cs="Times New Roman"/>
          <w:sz w:val="22"/>
          <w:szCs w:val="22"/>
        </w:rPr>
        <w:t>, totalling of 2 instalments</w:t>
      </w:r>
      <w:r>
        <w:rPr>
          <w:rFonts w:ascii="Times New Roman" w:hAnsi="Times New Roman" w:cs="Times New Roman"/>
          <w:sz w:val="22"/>
          <w:szCs w:val="22"/>
        </w:rPr>
        <w:t>. As at 31 December 2020</w:t>
      </w:r>
      <w:r w:rsidR="007E4406">
        <w:rPr>
          <w:rFonts w:ascii="Times New Roman" w:hAnsi="Times New Roman" w:cs="Times New Roman"/>
          <w:sz w:val="22"/>
          <w:szCs w:val="22"/>
        </w:rPr>
        <w:t>,</w:t>
      </w:r>
      <w:r w:rsidRPr="006D4837">
        <w:rPr>
          <w:rFonts w:ascii="Times New Roman" w:hAnsi="Times New Roman" w:cs="Times New Roman"/>
          <w:sz w:val="22"/>
          <w:szCs w:val="22"/>
        </w:rPr>
        <w:t xml:space="preserve"> </w:t>
      </w:r>
      <w:r w:rsidRPr="00B409EA">
        <w:rPr>
          <w:rFonts w:ascii="Times New Roman" w:hAnsi="Times New Roman" w:cs="Times New Roman"/>
          <w:sz w:val="22"/>
          <w:szCs w:val="22"/>
        </w:rPr>
        <w:t>the Company has already fully withdrawn total amount of loan</w:t>
      </w:r>
      <w:r w:rsidR="00E7705F">
        <w:rPr>
          <w:rFonts w:ascii="Times New Roman" w:hAnsi="Times New Roman" w:cs="Times New Roman"/>
          <w:sz w:val="22"/>
          <w:szCs w:val="22"/>
        </w:rPr>
        <w:t>.</w:t>
      </w:r>
    </w:p>
    <w:p w14:paraId="22E6FAE3" w14:textId="77777777" w:rsidR="00CE6AA1" w:rsidRDefault="00CE6AA1" w:rsidP="00CE6AA1">
      <w:pPr>
        <w:ind w:left="540"/>
        <w:jc w:val="thaiDistribute"/>
        <w:rPr>
          <w:rFonts w:ascii="Times New Roman" w:hAnsi="Times New Roman" w:cs="Times New Roman"/>
          <w:sz w:val="22"/>
          <w:szCs w:val="22"/>
        </w:rPr>
      </w:pPr>
    </w:p>
    <w:p w14:paraId="1233A61E" w14:textId="77777777" w:rsidR="00CE6AA1" w:rsidRDefault="00CE6AA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Grand Canal Land Public Company Limited</w:t>
      </w:r>
    </w:p>
    <w:p w14:paraId="62788398" w14:textId="77777777" w:rsidR="00CE6AA1" w:rsidRDefault="00CE6AA1" w:rsidP="00CE6AA1">
      <w:pPr>
        <w:ind w:left="540"/>
        <w:jc w:val="thaiDistribute"/>
        <w:rPr>
          <w:rFonts w:ascii="Times New Roman" w:hAnsi="Times New Roman" w:cs="Times New Roman"/>
          <w:sz w:val="22"/>
          <w:szCs w:val="22"/>
        </w:rPr>
      </w:pPr>
    </w:p>
    <w:p w14:paraId="445D4EFC" w14:textId="02A99105" w:rsidR="00CE6AA1" w:rsidRDefault="00CE6AA1" w:rsidP="00CE6AA1">
      <w:pPr>
        <w:ind w:left="540"/>
        <w:jc w:val="thaiDistribute"/>
        <w:rPr>
          <w:rFonts w:ascii="Times New Roman" w:eastAsia="Cordia New" w:hAnsi="Times New Roman" w:cs="Times New Roman"/>
          <w:sz w:val="22"/>
          <w:szCs w:val="24"/>
          <w:lang w:eastAsia="th-TH"/>
        </w:rPr>
      </w:pPr>
      <w:r>
        <w:rPr>
          <w:rFonts w:ascii="Times New Roman" w:eastAsia="Cordia New" w:hAnsi="Times New Roman" w:cs="Times New Roman"/>
          <w:sz w:val="22"/>
          <w:szCs w:val="24"/>
          <w:lang w:eastAsia="th-TH"/>
        </w:rPr>
        <w:t>In September 2010, the Group entered into a loan agreement not exceeding of Baht 3,100 million credit facility agreement with a financial institution. Such agreement stipulated the Company to pay the remaining instalments fully within 3 years, starting from 17 July 2019. As at 31 December 20</w:t>
      </w:r>
      <w:r w:rsidR="000006E6">
        <w:rPr>
          <w:rFonts w:ascii="Times New Roman" w:eastAsia="Cordia New" w:hAnsi="Times New Roman" w:cs="Times New Roman"/>
          <w:sz w:val="22"/>
          <w:szCs w:val="24"/>
          <w:lang w:eastAsia="th-TH"/>
        </w:rPr>
        <w:t>20</w:t>
      </w:r>
      <w:r>
        <w:rPr>
          <w:rFonts w:ascii="Times New Roman" w:eastAsia="Cordia New" w:hAnsi="Times New Roman" w:cs="Times New Roman"/>
          <w:sz w:val="22"/>
          <w:szCs w:val="24"/>
          <w:lang w:eastAsia="th-TH"/>
        </w:rPr>
        <w:t xml:space="preserve">, </w:t>
      </w:r>
      <w:r>
        <w:rPr>
          <w:rFonts w:ascii="Times New Roman" w:eastAsia="Cordia New" w:hAnsi="Times New Roman" w:cs="Times New Roman"/>
          <w:sz w:val="22"/>
          <w:szCs w:val="24"/>
          <w:lang w:eastAsia="th-TH"/>
        </w:rPr>
        <w:br/>
        <w:t xml:space="preserve">the Company had withdrawn of Baht 2,532 million </w:t>
      </w:r>
      <w:r>
        <w:rPr>
          <w:rFonts w:ascii="Times New Roman" w:eastAsia="Cordia New" w:hAnsi="Times New Roman" w:cs="Times New Roman"/>
          <w:i/>
          <w:iCs/>
          <w:sz w:val="22"/>
          <w:szCs w:val="24"/>
          <w:lang w:eastAsia="th-TH"/>
        </w:rPr>
        <w:t>(2019: Baht 2,532 million)</w:t>
      </w:r>
      <w:r>
        <w:rPr>
          <w:rFonts w:ascii="Times New Roman" w:eastAsia="Cordia New" w:hAnsi="Times New Roman" w:cs="Times New Roman"/>
          <w:sz w:val="22"/>
          <w:szCs w:val="24"/>
          <w:lang w:eastAsia="th-TH"/>
        </w:rPr>
        <w:t>.</w:t>
      </w:r>
    </w:p>
    <w:p w14:paraId="0D752BCE" w14:textId="57917CF8" w:rsidR="00CE6AA1" w:rsidRDefault="00CE6AA1" w:rsidP="00CE6AA1">
      <w:pPr>
        <w:tabs>
          <w:tab w:val="num" w:pos="600"/>
        </w:tabs>
        <w:ind w:left="540"/>
        <w:jc w:val="both"/>
        <w:rPr>
          <w:rFonts w:ascii="Times New Roman" w:hAnsi="Times New Roman" w:cs="Times New Roman"/>
          <w:sz w:val="22"/>
          <w:szCs w:val="22"/>
        </w:rPr>
      </w:pPr>
    </w:p>
    <w:p w14:paraId="4DCC947C" w14:textId="77777777" w:rsidR="00CE6AA1" w:rsidRDefault="00CE6AA1" w:rsidP="00CE6AA1">
      <w:pPr>
        <w:ind w:left="540"/>
        <w:jc w:val="thaiDistribute"/>
        <w:rPr>
          <w:rFonts w:ascii="Times New Roman" w:hAnsi="Times New Roman" w:cs="Times New Roman"/>
          <w:b/>
          <w:bCs/>
          <w:i/>
          <w:iCs/>
          <w:spacing w:val="-4"/>
          <w:sz w:val="22"/>
          <w:szCs w:val="22"/>
        </w:rPr>
      </w:pPr>
      <w:r>
        <w:rPr>
          <w:rFonts w:ascii="Times New Roman" w:hAnsi="Times New Roman" w:cs="Times New Roman"/>
          <w:b/>
          <w:bCs/>
          <w:i/>
          <w:iCs/>
          <w:sz w:val="22"/>
          <w:szCs w:val="22"/>
        </w:rPr>
        <w:t xml:space="preserve">Long-term loans from </w:t>
      </w:r>
      <w:r>
        <w:rPr>
          <w:rFonts w:ascii="Times New Roman" w:hAnsi="Times New Roman" w:cs="Times New Roman"/>
          <w:b/>
          <w:bCs/>
          <w:i/>
          <w:iCs/>
          <w:spacing w:val="-4"/>
          <w:sz w:val="22"/>
          <w:szCs w:val="22"/>
        </w:rPr>
        <w:t>institutional investors</w:t>
      </w:r>
    </w:p>
    <w:p w14:paraId="3C6928EC" w14:textId="77777777" w:rsidR="00CE6AA1" w:rsidRDefault="00CE6AA1" w:rsidP="00CE6AA1">
      <w:pPr>
        <w:jc w:val="thaiDistribute"/>
        <w:rPr>
          <w:rFonts w:ascii="Times New Roman" w:hAnsi="Times New Roman" w:cs="Times New Roman"/>
          <w:sz w:val="22"/>
          <w:szCs w:val="22"/>
        </w:rPr>
      </w:pPr>
    </w:p>
    <w:p w14:paraId="2953B157" w14:textId="77777777" w:rsidR="00CE6AA1" w:rsidRDefault="00CE6AA1" w:rsidP="00CE6AA1">
      <w:pPr>
        <w:ind w:left="540"/>
        <w:jc w:val="thaiDistribute"/>
        <w:rPr>
          <w:rFonts w:ascii="Times New Roman" w:hAnsi="Times New Roman" w:cs="Times New Roman"/>
          <w:sz w:val="22"/>
          <w:szCs w:val="22"/>
        </w:rPr>
      </w:pPr>
      <w:r>
        <w:rPr>
          <w:rFonts w:ascii="Times New Roman" w:hAnsi="Times New Roman" w:cs="Times New Roman"/>
          <w:sz w:val="22"/>
          <w:szCs w:val="22"/>
        </w:rPr>
        <w:t>The Company issued Thai Baht denominated, name registered, unsubordinated and unsecured debentures without debenture holders’ representative as follows:</w:t>
      </w:r>
    </w:p>
    <w:p w14:paraId="0AC714A6" w14:textId="77777777" w:rsidR="00CE6AA1" w:rsidRDefault="00CE6AA1" w:rsidP="00CE6AA1">
      <w:pPr>
        <w:ind w:left="540"/>
        <w:jc w:val="thaiDistribute"/>
        <w:rPr>
          <w:rFonts w:ascii="Times New Roman" w:hAnsi="Times New Roman" w:cs="Times New Roman"/>
          <w:sz w:val="22"/>
          <w:szCs w:val="22"/>
        </w:rPr>
      </w:pPr>
    </w:p>
    <w:p w14:paraId="126FE712" w14:textId="77777777" w:rsidR="00CE6AA1" w:rsidRDefault="00CE6AA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Central Pattana Public Company Limited</w:t>
      </w:r>
    </w:p>
    <w:p w14:paraId="6A004AF2" w14:textId="77777777" w:rsidR="00CE6AA1" w:rsidRDefault="00CE6AA1" w:rsidP="00CE6AA1">
      <w:pPr>
        <w:ind w:left="540"/>
        <w:jc w:val="thaiDistribute"/>
        <w:rPr>
          <w:rFonts w:ascii="Times New Roman" w:hAnsi="Times New Roman" w:cs="Times New Roman"/>
          <w:color w:val="5B9BD5"/>
          <w:sz w:val="22"/>
          <w:szCs w:val="22"/>
        </w:rPr>
      </w:pPr>
    </w:p>
    <w:p w14:paraId="2848029A" w14:textId="77777777" w:rsidR="00CE6AA1" w:rsidRPr="00C64CA1" w:rsidRDefault="00CE6AA1" w:rsidP="00CE6AA1">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In </w:t>
      </w:r>
      <w:r w:rsidRPr="00C64CA1">
        <w:rPr>
          <w:rFonts w:ascii="Times New Roman" w:hAnsi="Times New Roman" w:cs="Times New Roman"/>
          <w:sz w:val="22"/>
          <w:szCs w:val="22"/>
        </w:rPr>
        <w:t>October 2011, the Group issued through private placement Baht 300 million. The debentures have term to maturity of 10 years, maturing on 12 October 2021, and pay interest every six-month period.</w:t>
      </w:r>
    </w:p>
    <w:p w14:paraId="6D989BDE" w14:textId="77777777" w:rsidR="00CE6AA1" w:rsidRPr="00C64CA1" w:rsidRDefault="00CE6AA1" w:rsidP="00CE6AA1">
      <w:pPr>
        <w:ind w:left="540"/>
        <w:jc w:val="thaiDistribute"/>
        <w:rPr>
          <w:rFonts w:ascii="Times New Roman" w:hAnsi="Times New Roman" w:cs="Times New Roman"/>
          <w:sz w:val="22"/>
          <w:szCs w:val="22"/>
        </w:rPr>
      </w:pPr>
    </w:p>
    <w:p w14:paraId="12A09042" w14:textId="77777777" w:rsidR="00CE6AA1" w:rsidRPr="00C64CA1" w:rsidRDefault="00CE6AA1" w:rsidP="00CE6AA1">
      <w:pPr>
        <w:ind w:left="540"/>
        <w:jc w:val="both"/>
        <w:rPr>
          <w:rFonts w:ascii="Times New Roman" w:hAnsi="Times New Roman" w:cs="Times New Roman"/>
          <w:sz w:val="22"/>
          <w:szCs w:val="22"/>
        </w:rPr>
      </w:pPr>
      <w:r w:rsidRPr="00C64CA1">
        <w:rPr>
          <w:rFonts w:ascii="Times New Roman" w:hAnsi="Times New Roman" w:cs="Times New Roman"/>
          <w:sz w:val="22"/>
          <w:szCs w:val="22"/>
        </w:rPr>
        <w:lastRenderedPageBreak/>
        <w:t>In June 2015, the Company issued through private placement Baht 1,000 million. The debentures have term to maturity of 6 years, 7 month and 10 days, maturing on 12 January 2022, and pay interest on maturing.</w:t>
      </w:r>
    </w:p>
    <w:p w14:paraId="34CAEA27" w14:textId="77777777" w:rsidR="00CE6AA1" w:rsidRPr="00C64CA1" w:rsidRDefault="00CE6AA1" w:rsidP="00CE6AA1">
      <w:pPr>
        <w:ind w:left="540"/>
        <w:jc w:val="both"/>
        <w:rPr>
          <w:rFonts w:ascii="Times New Roman" w:hAnsi="Times New Roman" w:cs="Times New Roman"/>
          <w:sz w:val="22"/>
          <w:szCs w:val="22"/>
        </w:rPr>
      </w:pPr>
    </w:p>
    <w:p w14:paraId="67859A28" w14:textId="77777777" w:rsidR="00CE6AA1" w:rsidRPr="00C64CA1" w:rsidRDefault="00CE6AA1" w:rsidP="00CE6AA1">
      <w:pPr>
        <w:ind w:left="540"/>
        <w:jc w:val="both"/>
        <w:rPr>
          <w:rFonts w:ascii="Times New Roman" w:hAnsi="Times New Roman" w:cs="Times New Roman"/>
          <w:sz w:val="22"/>
          <w:szCs w:val="22"/>
        </w:rPr>
      </w:pPr>
      <w:r w:rsidRPr="00C64CA1">
        <w:rPr>
          <w:rFonts w:ascii="Times New Roman" w:hAnsi="Times New Roman" w:cs="Times New Roman"/>
          <w:sz w:val="22"/>
          <w:szCs w:val="22"/>
        </w:rPr>
        <w:t>In August 2015, the Group issued through private placement Baht 800 million. The debentures have term to maturity of 7 years, maturing on 6 August 2022, and pay interest twice a year.</w:t>
      </w:r>
    </w:p>
    <w:p w14:paraId="0B77CF05" w14:textId="77777777" w:rsidR="00CE6AA1" w:rsidRPr="00C64CA1" w:rsidRDefault="00CE6AA1" w:rsidP="00CE6AA1">
      <w:pPr>
        <w:ind w:left="540"/>
        <w:jc w:val="both"/>
        <w:rPr>
          <w:rFonts w:ascii="Times New Roman" w:hAnsi="Times New Roman" w:cs="Times New Roman"/>
          <w:sz w:val="22"/>
          <w:szCs w:val="22"/>
        </w:rPr>
      </w:pPr>
    </w:p>
    <w:p w14:paraId="5682F96E" w14:textId="4CDAC7B1" w:rsidR="00CE6AA1" w:rsidRPr="00C64CA1" w:rsidRDefault="00CE6AA1" w:rsidP="00CE6AA1">
      <w:pPr>
        <w:ind w:left="540"/>
        <w:jc w:val="both"/>
        <w:rPr>
          <w:rFonts w:ascii="Times New Roman" w:hAnsi="Times New Roman" w:cs="Times New Roman"/>
          <w:sz w:val="22"/>
          <w:szCs w:val="22"/>
        </w:rPr>
      </w:pPr>
      <w:r w:rsidRPr="00C64CA1">
        <w:rPr>
          <w:rFonts w:ascii="Times New Roman" w:hAnsi="Times New Roman" w:cs="Times New Roman"/>
          <w:sz w:val="22"/>
          <w:szCs w:val="22"/>
        </w:rPr>
        <w:t>In August 2018, the Company issued through private placement Baht 1,900 million. The debentures have term to maturity of 3 years, maturing on 8 August 2021, and pay interest every six month.</w:t>
      </w:r>
    </w:p>
    <w:p w14:paraId="79A7D9A2" w14:textId="77777777" w:rsidR="00CE6AA1" w:rsidRPr="00C64CA1" w:rsidRDefault="00CE6AA1" w:rsidP="00CE6AA1">
      <w:pPr>
        <w:ind w:left="540"/>
        <w:jc w:val="both"/>
        <w:rPr>
          <w:rFonts w:ascii="Times New Roman" w:hAnsi="Times New Roman" w:cs="Times New Roman"/>
          <w:sz w:val="22"/>
          <w:szCs w:val="22"/>
        </w:rPr>
      </w:pPr>
    </w:p>
    <w:p w14:paraId="3755128A" w14:textId="77777777" w:rsidR="00CE6AA1" w:rsidRPr="00C64CA1" w:rsidRDefault="00CE6AA1" w:rsidP="00CE6AA1">
      <w:pPr>
        <w:ind w:left="540"/>
        <w:jc w:val="both"/>
        <w:rPr>
          <w:rFonts w:ascii="Times New Roman" w:hAnsi="Times New Roman" w:cs="Times New Roman"/>
          <w:sz w:val="22"/>
          <w:szCs w:val="22"/>
        </w:rPr>
      </w:pPr>
      <w:r w:rsidRPr="00C64CA1">
        <w:rPr>
          <w:rFonts w:ascii="Times New Roman" w:hAnsi="Times New Roman" w:cs="Times New Roman"/>
          <w:sz w:val="22"/>
          <w:szCs w:val="22"/>
        </w:rPr>
        <w:t>In August 2018, the Company issued through private placement Baht 1,000 million. The debentures have term to maturity of 7 years, maturing on 8 August 2025, and pay interest every six month.</w:t>
      </w:r>
    </w:p>
    <w:p w14:paraId="55B5072E" w14:textId="77777777" w:rsidR="00CE6AA1" w:rsidRPr="00C64CA1" w:rsidRDefault="00CE6AA1" w:rsidP="00CE6AA1">
      <w:pPr>
        <w:ind w:left="540"/>
        <w:jc w:val="both"/>
        <w:rPr>
          <w:rFonts w:ascii="Times New Roman" w:hAnsi="Times New Roman" w:cs="Times New Roman"/>
          <w:sz w:val="22"/>
          <w:szCs w:val="22"/>
        </w:rPr>
      </w:pPr>
    </w:p>
    <w:p w14:paraId="1CE161C1" w14:textId="77777777" w:rsidR="00CE6AA1" w:rsidRPr="00C64CA1" w:rsidRDefault="00CE6AA1" w:rsidP="00CE6AA1">
      <w:pPr>
        <w:spacing w:line="240" w:lineRule="auto"/>
        <w:ind w:left="540" w:right="-27"/>
        <w:jc w:val="thaiDistribute"/>
        <w:rPr>
          <w:rFonts w:ascii="Times New Roman" w:hAnsi="Times New Roman" w:cs="Times New Roman"/>
          <w:sz w:val="22"/>
          <w:szCs w:val="22"/>
          <w:lang w:val="en-US"/>
        </w:rPr>
      </w:pPr>
      <w:r w:rsidRPr="00C64CA1">
        <w:rPr>
          <w:rFonts w:ascii="Times New Roman" w:hAnsi="Times New Roman" w:cs="Times New Roman"/>
          <w:spacing w:val="-2"/>
          <w:sz w:val="22"/>
          <w:szCs w:val="22"/>
          <w:lang w:val="en-US"/>
        </w:rPr>
        <w:t xml:space="preserve">In May </w:t>
      </w:r>
      <w:r w:rsidRPr="00C64CA1">
        <w:rPr>
          <w:rFonts w:ascii="Times New Roman" w:hAnsi="Times New Roman" w:cs="Times New Roman"/>
          <w:spacing w:val="-2"/>
          <w:sz w:val="22"/>
          <w:szCs w:val="22"/>
          <w:cs/>
          <w:lang w:val="en-US"/>
        </w:rPr>
        <w:t>2019</w:t>
      </w:r>
      <w:r w:rsidRPr="00C64CA1">
        <w:rPr>
          <w:rFonts w:ascii="Times New Roman" w:hAnsi="Times New Roman" w:cs="Times New Roman"/>
          <w:sz w:val="22"/>
          <w:szCs w:val="22"/>
          <w:lang w:val="en-US"/>
        </w:rPr>
        <w:t xml:space="preserve">, the Company issued debentures totalling Baht </w:t>
      </w:r>
      <w:r w:rsidRPr="00C64CA1">
        <w:rPr>
          <w:rFonts w:ascii="Times New Roman" w:hAnsi="Times New Roman" w:cs="Times New Roman"/>
          <w:sz w:val="22"/>
          <w:szCs w:val="22"/>
          <w:cs/>
          <w:lang w:val="en-US"/>
        </w:rPr>
        <w:t>2</w:t>
      </w:r>
      <w:r w:rsidRPr="00C64CA1">
        <w:rPr>
          <w:rFonts w:ascii="Times New Roman" w:hAnsi="Times New Roman" w:cs="Times New Roman"/>
          <w:sz w:val="22"/>
          <w:szCs w:val="22"/>
          <w:lang w:val="en-US"/>
        </w:rPr>
        <w:t>,</w:t>
      </w:r>
      <w:r w:rsidRPr="00C64CA1">
        <w:rPr>
          <w:rFonts w:ascii="Times New Roman" w:hAnsi="Times New Roman" w:cs="Times New Roman"/>
          <w:sz w:val="22"/>
          <w:szCs w:val="22"/>
          <w:cs/>
          <w:lang w:val="en-US"/>
        </w:rPr>
        <w:t>000</w:t>
      </w:r>
      <w:r w:rsidRPr="00C64CA1">
        <w:rPr>
          <w:rFonts w:ascii="Times New Roman" w:hAnsi="Times New Roman" w:cs="Times New Roman"/>
          <w:sz w:val="22"/>
          <w:szCs w:val="22"/>
          <w:lang w:val="en-US"/>
        </w:rPr>
        <w:t xml:space="preserve"> million. The debentures have term to maturity of </w:t>
      </w:r>
      <w:r w:rsidRPr="00C64CA1">
        <w:rPr>
          <w:rFonts w:ascii="Times New Roman" w:hAnsi="Times New Roman" w:cs="Times New Roman"/>
          <w:sz w:val="22"/>
          <w:szCs w:val="22"/>
          <w:cs/>
          <w:lang w:val="en-US"/>
        </w:rPr>
        <w:t>4</w:t>
      </w:r>
      <w:r w:rsidRPr="00C64CA1">
        <w:rPr>
          <w:rFonts w:ascii="Times New Roman" w:hAnsi="Times New Roman" w:cs="Times New Roman"/>
          <w:sz w:val="22"/>
          <w:szCs w:val="22"/>
          <w:lang w:val="en-US"/>
        </w:rPr>
        <w:t xml:space="preserve"> years, maturing in 2 May </w:t>
      </w:r>
      <w:r w:rsidRPr="00C64CA1">
        <w:rPr>
          <w:rFonts w:ascii="Times New Roman" w:hAnsi="Times New Roman" w:cs="Times New Roman"/>
          <w:sz w:val="22"/>
          <w:szCs w:val="22"/>
          <w:cs/>
          <w:lang w:val="en-US"/>
        </w:rPr>
        <w:t xml:space="preserve">2023. </w:t>
      </w:r>
    </w:p>
    <w:p w14:paraId="0D6FEE20" w14:textId="77777777" w:rsidR="00CE6AA1" w:rsidRPr="00C64CA1" w:rsidRDefault="00CE6AA1" w:rsidP="00CE6AA1">
      <w:pPr>
        <w:spacing w:line="240" w:lineRule="auto"/>
        <w:ind w:left="540" w:right="-27"/>
        <w:jc w:val="thaiDistribute"/>
        <w:rPr>
          <w:rFonts w:ascii="Times New Roman" w:hAnsi="Times New Roman" w:cs="Times New Roman"/>
          <w:sz w:val="22"/>
          <w:szCs w:val="22"/>
          <w:lang w:val="en-US"/>
        </w:rPr>
      </w:pPr>
    </w:p>
    <w:p w14:paraId="1A0F0045" w14:textId="77777777" w:rsidR="00CE6AA1" w:rsidRPr="00C64CA1" w:rsidRDefault="00CE6AA1" w:rsidP="00CE6AA1">
      <w:pPr>
        <w:tabs>
          <w:tab w:val="num" w:pos="600"/>
        </w:tabs>
        <w:ind w:left="540"/>
        <w:jc w:val="thaiDistribute"/>
        <w:rPr>
          <w:rFonts w:ascii="Times New Roman" w:hAnsi="Times New Roman" w:cs="Times New Roman"/>
          <w:sz w:val="22"/>
          <w:szCs w:val="22"/>
          <w:lang w:val="en-US"/>
        </w:rPr>
      </w:pPr>
      <w:r w:rsidRPr="00C64CA1">
        <w:rPr>
          <w:rFonts w:ascii="Times New Roman" w:hAnsi="Times New Roman" w:cs="Times New Roman"/>
          <w:spacing w:val="-4"/>
          <w:sz w:val="22"/>
          <w:szCs w:val="22"/>
          <w:lang w:val="en-US"/>
        </w:rPr>
        <w:t xml:space="preserve">In May </w:t>
      </w:r>
      <w:r w:rsidRPr="00C64CA1">
        <w:rPr>
          <w:rFonts w:ascii="Times New Roman" w:hAnsi="Times New Roman" w:cs="Times New Roman"/>
          <w:spacing w:val="-4"/>
          <w:sz w:val="22"/>
          <w:szCs w:val="22"/>
          <w:cs/>
          <w:lang w:val="en-US"/>
        </w:rPr>
        <w:t>2019</w:t>
      </w:r>
      <w:r w:rsidRPr="00C64CA1">
        <w:rPr>
          <w:rFonts w:ascii="Times New Roman" w:hAnsi="Times New Roman" w:cs="Times New Roman"/>
          <w:sz w:val="22"/>
          <w:szCs w:val="22"/>
          <w:lang w:val="en-US"/>
        </w:rPr>
        <w:t xml:space="preserve">, the Company issued debentures totalling Baht </w:t>
      </w:r>
      <w:r w:rsidRPr="00C64CA1">
        <w:rPr>
          <w:rFonts w:ascii="Times New Roman" w:hAnsi="Times New Roman" w:cs="Times New Roman"/>
          <w:sz w:val="22"/>
          <w:szCs w:val="22"/>
          <w:cs/>
          <w:lang w:val="en-US"/>
        </w:rPr>
        <w:t>1</w:t>
      </w:r>
      <w:r w:rsidRPr="00C64CA1">
        <w:rPr>
          <w:rFonts w:ascii="Times New Roman" w:hAnsi="Times New Roman" w:cs="Times New Roman"/>
          <w:sz w:val="22"/>
          <w:szCs w:val="22"/>
          <w:lang w:val="en-US"/>
        </w:rPr>
        <w:t>,</w:t>
      </w:r>
      <w:r w:rsidRPr="00C64CA1">
        <w:rPr>
          <w:rFonts w:ascii="Times New Roman" w:hAnsi="Times New Roman" w:cs="Times New Roman"/>
          <w:sz w:val="22"/>
          <w:szCs w:val="22"/>
          <w:cs/>
          <w:lang w:val="en-US"/>
        </w:rPr>
        <w:t xml:space="preserve">500 </w:t>
      </w:r>
      <w:r w:rsidRPr="00C64CA1">
        <w:rPr>
          <w:rFonts w:ascii="Times New Roman" w:hAnsi="Times New Roman" w:cs="Times New Roman"/>
          <w:sz w:val="22"/>
          <w:szCs w:val="22"/>
          <w:lang w:val="en-US"/>
        </w:rPr>
        <w:t xml:space="preserve">million. The debentures have term to maturity of </w:t>
      </w:r>
      <w:r w:rsidRPr="00C64CA1">
        <w:rPr>
          <w:rFonts w:ascii="Times New Roman" w:hAnsi="Times New Roman" w:cs="Times New Roman"/>
          <w:sz w:val="22"/>
          <w:szCs w:val="22"/>
          <w:cs/>
          <w:lang w:val="en-US"/>
        </w:rPr>
        <w:t xml:space="preserve">3 </w:t>
      </w:r>
      <w:r w:rsidRPr="00C64CA1">
        <w:rPr>
          <w:rFonts w:ascii="Times New Roman" w:hAnsi="Times New Roman" w:cs="Times New Roman"/>
          <w:sz w:val="22"/>
          <w:szCs w:val="22"/>
          <w:lang w:val="en-US"/>
        </w:rPr>
        <w:t xml:space="preserve">years, maturing in 2 May </w:t>
      </w:r>
      <w:r w:rsidRPr="00C64CA1">
        <w:rPr>
          <w:rFonts w:ascii="Times New Roman" w:hAnsi="Times New Roman" w:cs="Times New Roman"/>
          <w:sz w:val="22"/>
          <w:szCs w:val="22"/>
          <w:cs/>
          <w:lang w:val="en-US"/>
        </w:rPr>
        <w:t>2022</w:t>
      </w:r>
      <w:r w:rsidRPr="00C64CA1">
        <w:rPr>
          <w:rFonts w:ascii="Times New Roman" w:hAnsi="Times New Roman" w:cs="Times New Roman"/>
          <w:sz w:val="22"/>
          <w:szCs w:val="22"/>
          <w:lang w:val="en-US"/>
        </w:rPr>
        <w:t>.</w:t>
      </w:r>
    </w:p>
    <w:p w14:paraId="4C8A04D9" w14:textId="77777777" w:rsidR="00CE6AA1" w:rsidRPr="00C64CA1" w:rsidRDefault="00CE6AA1" w:rsidP="00CE6AA1">
      <w:pPr>
        <w:tabs>
          <w:tab w:val="num" w:pos="600"/>
        </w:tabs>
        <w:ind w:left="540"/>
        <w:jc w:val="thaiDistribute"/>
        <w:rPr>
          <w:rFonts w:ascii="Times New Roman" w:hAnsi="Times New Roman" w:cs="Times New Roman"/>
          <w:sz w:val="22"/>
          <w:szCs w:val="22"/>
          <w:lang w:val="en-US"/>
        </w:rPr>
      </w:pPr>
    </w:p>
    <w:p w14:paraId="65E8D1FF" w14:textId="77777777" w:rsidR="00CE6AA1" w:rsidRPr="00C64CA1" w:rsidRDefault="00CE6AA1" w:rsidP="00CE6AA1">
      <w:pPr>
        <w:tabs>
          <w:tab w:val="num" w:pos="600"/>
        </w:tabs>
        <w:ind w:left="540"/>
        <w:jc w:val="thaiDistribute"/>
        <w:rPr>
          <w:rFonts w:ascii="Times New Roman" w:hAnsi="Times New Roman" w:cs="Times New Roman"/>
          <w:sz w:val="22"/>
          <w:szCs w:val="22"/>
          <w:lang w:val="en-US"/>
        </w:rPr>
      </w:pPr>
      <w:r w:rsidRPr="00C64CA1">
        <w:rPr>
          <w:rFonts w:ascii="Times New Roman" w:hAnsi="Times New Roman" w:cs="Times New Roman"/>
          <w:spacing w:val="-4"/>
          <w:sz w:val="22"/>
          <w:szCs w:val="22"/>
          <w:lang w:val="en-US"/>
        </w:rPr>
        <w:t xml:space="preserve">In July </w:t>
      </w:r>
      <w:r w:rsidRPr="00C64CA1">
        <w:rPr>
          <w:rFonts w:ascii="Times New Roman" w:hAnsi="Times New Roman" w:cs="Times New Roman"/>
          <w:spacing w:val="-4"/>
          <w:sz w:val="22"/>
          <w:szCs w:val="22"/>
          <w:cs/>
          <w:lang w:val="en-US"/>
        </w:rPr>
        <w:t>2019</w:t>
      </w:r>
      <w:r w:rsidRPr="00C64CA1">
        <w:rPr>
          <w:rFonts w:ascii="Times New Roman" w:hAnsi="Times New Roman" w:cs="Times New Roman"/>
          <w:sz w:val="22"/>
          <w:szCs w:val="22"/>
          <w:lang w:val="en-US"/>
        </w:rPr>
        <w:t>, the Company issued debentures totalling Baht 2,0</w:t>
      </w:r>
      <w:r w:rsidRPr="00C64CA1">
        <w:rPr>
          <w:rFonts w:ascii="Times New Roman" w:hAnsi="Times New Roman" w:cs="Times New Roman"/>
          <w:sz w:val="22"/>
          <w:szCs w:val="22"/>
          <w:cs/>
          <w:lang w:val="en-US"/>
        </w:rPr>
        <w:t xml:space="preserve">00 </w:t>
      </w:r>
      <w:r w:rsidRPr="00C64CA1">
        <w:rPr>
          <w:rFonts w:ascii="Times New Roman" w:hAnsi="Times New Roman" w:cs="Times New Roman"/>
          <w:sz w:val="22"/>
          <w:szCs w:val="22"/>
          <w:lang w:val="en-US"/>
        </w:rPr>
        <w:t xml:space="preserve">million. The debentures have term to maturity of </w:t>
      </w:r>
      <w:r w:rsidRPr="00C64CA1">
        <w:rPr>
          <w:rFonts w:ascii="Times New Roman" w:hAnsi="Times New Roman" w:cs="Times New Roman"/>
          <w:sz w:val="22"/>
          <w:szCs w:val="22"/>
          <w:cs/>
          <w:lang w:val="en-US"/>
        </w:rPr>
        <w:t xml:space="preserve">3 </w:t>
      </w:r>
      <w:r w:rsidRPr="00C64CA1">
        <w:rPr>
          <w:rFonts w:ascii="Times New Roman" w:hAnsi="Times New Roman" w:cs="Times New Roman"/>
          <w:sz w:val="22"/>
          <w:szCs w:val="22"/>
          <w:lang w:val="en-US"/>
        </w:rPr>
        <w:t xml:space="preserve">years, maturing in 18 July </w:t>
      </w:r>
      <w:r w:rsidRPr="00C64CA1">
        <w:rPr>
          <w:rFonts w:ascii="Times New Roman" w:hAnsi="Times New Roman" w:cs="Times New Roman"/>
          <w:sz w:val="22"/>
          <w:szCs w:val="22"/>
          <w:cs/>
          <w:lang w:val="en-US"/>
        </w:rPr>
        <w:t>2022</w:t>
      </w:r>
      <w:r w:rsidRPr="00C64CA1">
        <w:rPr>
          <w:rFonts w:ascii="Times New Roman" w:hAnsi="Times New Roman" w:cs="Times New Roman"/>
          <w:sz w:val="22"/>
          <w:szCs w:val="22"/>
          <w:lang w:val="en-US"/>
        </w:rPr>
        <w:t>.</w:t>
      </w:r>
    </w:p>
    <w:p w14:paraId="2FCD0352" w14:textId="77777777" w:rsidR="00CE6AA1" w:rsidRPr="00C64CA1" w:rsidRDefault="00CE6AA1" w:rsidP="00CE6AA1">
      <w:pPr>
        <w:spacing w:line="240" w:lineRule="auto"/>
        <w:ind w:left="540" w:right="-27"/>
        <w:jc w:val="thaiDistribute"/>
        <w:rPr>
          <w:rFonts w:ascii="Times New Roman" w:hAnsi="Times New Roman" w:cs="Times New Roman"/>
          <w:sz w:val="22"/>
          <w:szCs w:val="22"/>
          <w:lang w:val="en-US"/>
        </w:rPr>
      </w:pPr>
    </w:p>
    <w:p w14:paraId="670538E7" w14:textId="77777777" w:rsidR="00CE6AA1" w:rsidRPr="00C64CA1" w:rsidRDefault="00CE6AA1" w:rsidP="00CE6AA1">
      <w:pPr>
        <w:tabs>
          <w:tab w:val="num" w:pos="600"/>
        </w:tabs>
        <w:ind w:left="540"/>
        <w:jc w:val="thaiDistribute"/>
        <w:rPr>
          <w:rFonts w:ascii="Times New Roman" w:hAnsi="Times New Roman" w:cs="Times New Roman"/>
          <w:spacing w:val="-5"/>
          <w:sz w:val="22"/>
          <w:szCs w:val="22"/>
          <w:lang w:val="en-US"/>
        </w:rPr>
      </w:pPr>
      <w:r w:rsidRPr="00C64CA1">
        <w:rPr>
          <w:rFonts w:ascii="Times New Roman" w:hAnsi="Times New Roman" w:cs="Times New Roman"/>
          <w:spacing w:val="-5"/>
          <w:sz w:val="22"/>
          <w:szCs w:val="22"/>
          <w:lang w:val="en-US"/>
        </w:rPr>
        <w:t xml:space="preserve">In July </w:t>
      </w:r>
      <w:r w:rsidRPr="00C64CA1">
        <w:rPr>
          <w:rFonts w:ascii="Times New Roman" w:hAnsi="Times New Roman" w:cs="Times New Roman"/>
          <w:spacing w:val="-5"/>
          <w:sz w:val="22"/>
          <w:szCs w:val="22"/>
          <w:cs/>
          <w:lang w:val="en-US"/>
        </w:rPr>
        <w:t>2019</w:t>
      </w:r>
      <w:r w:rsidRPr="00C64CA1">
        <w:rPr>
          <w:rFonts w:ascii="Times New Roman" w:hAnsi="Times New Roman" w:cs="Times New Roman"/>
          <w:spacing w:val="-5"/>
          <w:sz w:val="22"/>
          <w:szCs w:val="22"/>
          <w:lang w:val="en-US"/>
        </w:rPr>
        <w:t xml:space="preserve">, the Company issued debentures totalling Baht </w:t>
      </w:r>
      <w:r w:rsidRPr="00C64CA1">
        <w:rPr>
          <w:rFonts w:ascii="Times New Roman" w:hAnsi="Times New Roman" w:cs="Times New Roman"/>
          <w:spacing w:val="-5"/>
          <w:sz w:val="22"/>
          <w:szCs w:val="22"/>
          <w:cs/>
          <w:lang w:val="en-US"/>
        </w:rPr>
        <w:t xml:space="preserve">500 </w:t>
      </w:r>
      <w:r w:rsidRPr="00C64CA1">
        <w:rPr>
          <w:rFonts w:ascii="Times New Roman" w:hAnsi="Times New Roman" w:cs="Times New Roman"/>
          <w:spacing w:val="-5"/>
          <w:sz w:val="22"/>
          <w:szCs w:val="22"/>
          <w:lang w:val="en-US"/>
        </w:rPr>
        <w:t>million. The debentures have term to maturity of 10</w:t>
      </w:r>
      <w:r w:rsidRPr="00C64CA1">
        <w:rPr>
          <w:rFonts w:ascii="Times New Roman" w:hAnsi="Times New Roman" w:cs="Times New Roman"/>
          <w:spacing w:val="-5"/>
          <w:sz w:val="22"/>
          <w:szCs w:val="22"/>
          <w:cs/>
          <w:lang w:val="en-US"/>
        </w:rPr>
        <w:t xml:space="preserve"> </w:t>
      </w:r>
      <w:r w:rsidRPr="00C64CA1">
        <w:rPr>
          <w:rFonts w:ascii="Times New Roman" w:hAnsi="Times New Roman" w:cs="Times New Roman"/>
          <w:spacing w:val="-5"/>
          <w:sz w:val="22"/>
          <w:szCs w:val="22"/>
          <w:lang w:val="en-US"/>
        </w:rPr>
        <w:t xml:space="preserve">years, maturing in 18 July </w:t>
      </w:r>
      <w:r w:rsidRPr="00C64CA1">
        <w:rPr>
          <w:rFonts w:ascii="Times New Roman" w:hAnsi="Times New Roman" w:cs="Times New Roman"/>
          <w:spacing w:val="-5"/>
          <w:sz w:val="22"/>
          <w:szCs w:val="22"/>
          <w:cs/>
          <w:lang w:val="en-US"/>
        </w:rPr>
        <w:t>20</w:t>
      </w:r>
      <w:r w:rsidRPr="00C64CA1">
        <w:rPr>
          <w:rFonts w:ascii="Times New Roman" w:hAnsi="Times New Roman" w:cs="Times New Roman"/>
          <w:spacing w:val="-5"/>
          <w:sz w:val="22"/>
          <w:szCs w:val="22"/>
          <w:lang w:val="en-US"/>
        </w:rPr>
        <w:t>29.</w:t>
      </w:r>
    </w:p>
    <w:p w14:paraId="03740825" w14:textId="32898966" w:rsidR="00CE6AA1" w:rsidRDefault="00CE6AA1" w:rsidP="00CE6AA1">
      <w:pPr>
        <w:tabs>
          <w:tab w:val="num" w:pos="600"/>
        </w:tabs>
        <w:ind w:left="540"/>
        <w:jc w:val="both"/>
        <w:rPr>
          <w:rFonts w:ascii="Times New Roman" w:hAnsi="Times New Roman" w:cs="Times New Roman"/>
          <w:sz w:val="22"/>
          <w:szCs w:val="22"/>
          <w:lang w:val="en-US"/>
        </w:rPr>
      </w:pPr>
    </w:p>
    <w:p w14:paraId="3EF045D2" w14:textId="249A5919" w:rsidR="006554C6" w:rsidRPr="00C64CA1" w:rsidRDefault="006554C6" w:rsidP="006554C6">
      <w:pPr>
        <w:tabs>
          <w:tab w:val="num" w:pos="600"/>
        </w:tabs>
        <w:ind w:left="540"/>
        <w:jc w:val="thaiDistribute"/>
        <w:rPr>
          <w:rFonts w:ascii="Times New Roman" w:hAnsi="Times New Roman" w:cs="Times New Roman"/>
          <w:spacing w:val="-5"/>
          <w:sz w:val="22"/>
          <w:szCs w:val="22"/>
          <w:lang w:val="en-US"/>
        </w:rPr>
      </w:pPr>
      <w:r w:rsidRPr="00C64CA1">
        <w:rPr>
          <w:rFonts w:ascii="Times New Roman" w:hAnsi="Times New Roman" w:cs="Times New Roman"/>
          <w:spacing w:val="-5"/>
          <w:sz w:val="22"/>
          <w:szCs w:val="22"/>
          <w:lang w:val="en-US"/>
        </w:rPr>
        <w:t xml:space="preserve">In </w:t>
      </w:r>
      <w:r>
        <w:rPr>
          <w:rFonts w:ascii="Times New Roman" w:hAnsi="Times New Roman" w:cs="Times New Roman"/>
          <w:spacing w:val="-5"/>
          <w:sz w:val="22"/>
          <w:szCs w:val="22"/>
          <w:lang w:val="en-US"/>
        </w:rPr>
        <w:t>November 2020</w:t>
      </w:r>
      <w:r w:rsidRPr="00C64CA1">
        <w:rPr>
          <w:rFonts w:ascii="Times New Roman" w:hAnsi="Times New Roman" w:cs="Times New Roman"/>
          <w:spacing w:val="-5"/>
          <w:sz w:val="22"/>
          <w:szCs w:val="22"/>
          <w:lang w:val="en-US"/>
        </w:rPr>
        <w:t xml:space="preserve">, the Company issued debentures totalling Baht </w:t>
      </w:r>
      <w:r>
        <w:rPr>
          <w:rFonts w:ascii="Times New Roman" w:hAnsi="Times New Roman" w:cs="Times New Roman"/>
          <w:spacing w:val="-5"/>
          <w:sz w:val="22"/>
          <w:szCs w:val="22"/>
          <w:lang w:val="en-US"/>
        </w:rPr>
        <w:t>3,0</w:t>
      </w:r>
      <w:r w:rsidRPr="00C64CA1">
        <w:rPr>
          <w:rFonts w:ascii="Times New Roman" w:hAnsi="Times New Roman" w:cs="Times New Roman"/>
          <w:spacing w:val="-5"/>
          <w:sz w:val="22"/>
          <w:szCs w:val="22"/>
          <w:cs/>
          <w:lang w:val="en-US"/>
        </w:rPr>
        <w:t xml:space="preserve">00 </w:t>
      </w:r>
      <w:r w:rsidRPr="00C64CA1">
        <w:rPr>
          <w:rFonts w:ascii="Times New Roman" w:hAnsi="Times New Roman" w:cs="Times New Roman"/>
          <w:spacing w:val="-5"/>
          <w:sz w:val="22"/>
          <w:szCs w:val="22"/>
          <w:lang w:val="en-US"/>
        </w:rPr>
        <w:t xml:space="preserve">million. The debentures have term to maturity of </w:t>
      </w:r>
      <w:r>
        <w:rPr>
          <w:rFonts w:ascii="Times New Roman" w:hAnsi="Times New Roman" w:cs="Times New Roman"/>
          <w:spacing w:val="-5"/>
          <w:sz w:val="22"/>
          <w:szCs w:val="22"/>
          <w:lang w:val="en-US"/>
        </w:rPr>
        <w:t>3</w:t>
      </w:r>
      <w:r w:rsidRPr="00C64CA1">
        <w:rPr>
          <w:rFonts w:ascii="Times New Roman" w:hAnsi="Times New Roman" w:cs="Times New Roman"/>
          <w:spacing w:val="-5"/>
          <w:sz w:val="22"/>
          <w:szCs w:val="22"/>
          <w:cs/>
          <w:lang w:val="en-US"/>
        </w:rPr>
        <w:t xml:space="preserve"> </w:t>
      </w:r>
      <w:r w:rsidRPr="00C64CA1">
        <w:rPr>
          <w:rFonts w:ascii="Times New Roman" w:hAnsi="Times New Roman" w:cs="Times New Roman"/>
          <w:spacing w:val="-5"/>
          <w:sz w:val="22"/>
          <w:szCs w:val="22"/>
          <w:lang w:val="en-US"/>
        </w:rPr>
        <w:t>years</w:t>
      </w:r>
      <w:r>
        <w:rPr>
          <w:rFonts w:ascii="Times New Roman" w:hAnsi="Times New Roman" w:cs="Times New Roman"/>
          <w:spacing w:val="-5"/>
          <w:sz w:val="22"/>
          <w:szCs w:val="22"/>
          <w:lang w:val="en-US"/>
        </w:rPr>
        <w:t xml:space="preserve"> and 3 months</w:t>
      </w:r>
      <w:r w:rsidRPr="00C64CA1">
        <w:rPr>
          <w:rFonts w:ascii="Times New Roman" w:hAnsi="Times New Roman" w:cs="Times New Roman"/>
          <w:spacing w:val="-5"/>
          <w:sz w:val="22"/>
          <w:szCs w:val="22"/>
          <w:lang w:val="en-US"/>
        </w:rPr>
        <w:t xml:space="preserve">, maturing in </w:t>
      </w:r>
      <w:r>
        <w:rPr>
          <w:rFonts w:ascii="Times New Roman" w:hAnsi="Times New Roman" w:cs="Times New Roman"/>
          <w:spacing w:val="-5"/>
          <w:sz w:val="22"/>
          <w:szCs w:val="22"/>
          <w:lang w:val="en-US"/>
        </w:rPr>
        <w:t>2 February 2024</w:t>
      </w:r>
      <w:r w:rsidRPr="00C64CA1">
        <w:rPr>
          <w:rFonts w:ascii="Times New Roman" w:hAnsi="Times New Roman" w:cs="Times New Roman"/>
          <w:spacing w:val="-5"/>
          <w:sz w:val="22"/>
          <w:szCs w:val="22"/>
          <w:lang w:val="en-US"/>
        </w:rPr>
        <w:t>.</w:t>
      </w:r>
    </w:p>
    <w:p w14:paraId="15D59CE2" w14:textId="77777777" w:rsidR="006554C6" w:rsidRDefault="006554C6" w:rsidP="00CE6AA1">
      <w:pPr>
        <w:tabs>
          <w:tab w:val="num" w:pos="600"/>
        </w:tabs>
        <w:ind w:left="540"/>
        <w:jc w:val="both"/>
        <w:rPr>
          <w:rFonts w:ascii="Times New Roman" w:hAnsi="Times New Roman" w:cs="Times New Roman"/>
          <w:sz w:val="22"/>
          <w:szCs w:val="22"/>
          <w:lang w:val="en-US"/>
        </w:rPr>
      </w:pPr>
    </w:p>
    <w:p w14:paraId="73CF5563" w14:textId="77777777" w:rsidR="00C64CA1" w:rsidRDefault="00C64CA1" w:rsidP="00C64CA1">
      <w:pPr>
        <w:ind w:left="540"/>
        <w:jc w:val="both"/>
        <w:rPr>
          <w:rFonts w:ascii="Times New Roman" w:hAnsi="Times New Roman" w:cs="Times New Roman"/>
          <w:i/>
          <w:iCs/>
          <w:sz w:val="22"/>
          <w:szCs w:val="22"/>
        </w:rPr>
      </w:pPr>
      <w:r>
        <w:rPr>
          <w:rFonts w:ascii="Times New Roman" w:hAnsi="Times New Roman" w:cs="Times New Roman"/>
          <w:i/>
          <w:iCs/>
          <w:sz w:val="22"/>
          <w:szCs w:val="22"/>
        </w:rPr>
        <w:t>Grand Canal Land Public Company Limited</w:t>
      </w:r>
    </w:p>
    <w:p w14:paraId="740BA3FC" w14:textId="77777777" w:rsidR="00C64CA1" w:rsidRDefault="00C64CA1" w:rsidP="00C64CA1">
      <w:pPr>
        <w:jc w:val="both"/>
        <w:rPr>
          <w:rFonts w:ascii="Times New Roman" w:hAnsi="Times New Roman" w:cs="Cordia New"/>
          <w:sz w:val="22"/>
          <w:szCs w:val="22"/>
        </w:rPr>
      </w:pPr>
    </w:p>
    <w:p w14:paraId="62E2C53A" w14:textId="719CDEF4" w:rsidR="00C64CA1" w:rsidRDefault="00C64CA1" w:rsidP="00C64CA1">
      <w:pPr>
        <w:ind w:left="540"/>
        <w:jc w:val="both"/>
        <w:rPr>
          <w:rFonts w:ascii="Times New Roman" w:hAnsi="Times New Roman" w:cs="Times New Roman"/>
          <w:sz w:val="22"/>
          <w:szCs w:val="22"/>
        </w:rPr>
      </w:pPr>
      <w:r>
        <w:rPr>
          <w:rFonts w:ascii="Times New Roman" w:hAnsi="Times New Roman" w:cs="Times New Roman"/>
          <w:sz w:val="22"/>
          <w:szCs w:val="22"/>
        </w:rPr>
        <w:t>In November 2017, the Group issued through private placement Baht 1,300 million. The debentures have term to maturity of 3 years</w:t>
      </w:r>
      <w:r w:rsidR="007E4406">
        <w:rPr>
          <w:rFonts w:ascii="Times New Roman" w:hAnsi="Times New Roman" w:cs="Times New Roman"/>
          <w:sz w:val="22"/>
          <w:szCs w:val="22"/>
        </w:rPr>
        <w:t>, 5 months</w:t>
      </w:r>
      <w:r>
        <w:rPr>
          <w:rFonts w:ascii="Times New Roman" w:hAnsi="Times New Roman" w:cs="Times New Roman"/>
          <w:sz w:val="22"/>
          <w:szCs w:val="22"/>
        </w:rPr>
        <w:t>, maturing on 9 May 2021, and pay interest every quarter.</w:t>
      </w:r>
    </w:p>
    <w:p w14:paraId="608D2235" w14:textId="77777777" w:rsidR="00C64CA1" w:rsidRDefault="00C64CA1" w:rsidP="00C64CA1">
      <w:pPr>
        <w:ind w:left="540"/>
        <w:jc w:val="both"/>
        <w:rPr>
          <w:rFonts w:ascii="Times New Roman" w:hAnsi="Times New Roman" w:cs="Times New Roman"/>
          <w:sz w:val="22"/>
          <w:szCs w:val="22"/>
        </w:rPr>
      </w:pPr>
    </w:p>
    <w:p w14:paraId="216625D8" w14:textId="77777777" w:rsidR="00C64CA1" w:rsidRDefault="00C64CA1" w:rsidP="00C64CA1">
      <w:pPr>
        <w:ind w:left="540"/>
        <w:jc w:val="both"/>
        <w:rPr>
          <w:rFonts w:ascii="Times New Roman" w:hAnsi="Times New Roman" w:cs="Times New Roman"/>
          <w:sz w:val="22"/>
          <w:szCs w:val="22"/>
        </w:rPr>
      </w:pPr>
      <w:r>
        <w:rPr>
          <w:rFonts w:ascii="Times New Roman" w:hAnsi="Times New Roman" w:cs="Times New Roman"/>
          <w:sz w:val="22"/>
          <w:szCs w:val="22"/>
        </w:rPr>
        <w:t>In April 2018, the Group issued through private placement Baht 1,150 million. The debentures have term to maturity of 4 years, maturing on 26 April 2022, and pay interest every quarter.</w:t>
      </w:r>
    </w:p>
    <w:p w14:paraId="66C69A18" w14:textId="77777777" w:rsidR="00C64CA1" w:rsidRDefault="00C64CA1" w:rsidP="00C64CA1">
      <w:pPr>
        <w:jc w:val="both"/>
        <w:rPr>
          <w:rFonts w:ascii="Times New Roman" w:hAnsi="Times New Roman" w:cs="Times New Roman"/>
          <w:sz w:val="22"/>
          <w:szCs w:val="22"/>
        </w:rPr>
      </w:pPr>
    </w:p>
    <w:p w14:paraId="6C12879F" w14:textId="77777777" w:rsidR="00C64CA1" w:rsidRDefault="00C64CA1" w:rsidP="00C64CA1">
      <w:pPr>
        <w:spacing w:line="240" w:lineRule="auto"/>
        <w:ind w:left="540" w:right="-27"/>
        <w:jc w:val="thaiDistribute"/>
        <w:rPr>
          <w:rFonts w:ascii="Times New Roman" w:hAnsi="Times New Roman" w:cs="Times New Roman"/>
          <w:sz w:val="22"/>
          <w:szCs w:val="22"/>
          <w:lang w:val="en-US"/>
        </w:rPr>
      </w:pPr>
      <w:r>
        <w:rPr>
          <w:rFonts w:ascii="Times New Roman" w:hAnsi="Times New Roman" w:cs="Times New Roman"/>
          <w:sz w:val="22"/>
          <w:szCs w:val="22"/>
          <w:lang w:val="en-US"/>
        </w:rPr>
        <w:t>Under the loan agreements and conditions regarding the rights and obligations of the debenture issuer stipulate certain covenants which, among other things, require the Group to maintain a debt-to-equity ratio at the rate prescribed in the agreement.</w:t>
      </w:r>
    </w:p>
    <w:p w14:paraId="4EA37B70" w14:textId="77777777" w:rsidR="00C64CA1" w:rsidRPr="00C64CA1" w:rsidRDefault="00C64CA1" w:rsidP="00830472">
      <w:pPr>
        <w:ind w:left="540"/>
        <w:rPr>
          <w:rFonts w:ascii="Times New Roman" w:hAnsi="Times New Roman" w:cs="Times New Roman"/>
          <w:sz w:val="24"/>
          <w:szCs w:val="24"/>
          <w:lang w:val="en-US"/>
        </w:rPr>
      </w:pPr>
    </w:p>
    <w:p w14:paraId="22BEDE17" w14:textId="77777777" w:rsidR="00C64CA1" w:rsidRDefault="00C64CA1" w:rsidP="00830472">
      <w:pPr>
        <w:ind w:left="540"/>
        <w:rPr>
          <w:rFonts w:ascii="Times New Roman" w:hAnsi="Times New Roman" w:cs="Times New Roman"/>
          <w:sz w:val="24"/>
          <w:szCs w:val="24"/>
        </w:rPr>
        <w:sectPr w:rsidR="00C64CA1" w:rsidSect="00674608">
          <w:pgSz w:w="11907" w:h="16840" w:code="9"/>
          <w:pgMar w:top="691" w:right="1152" w:bottom="576" w:left="1152" w:header="720" w:footer="720" w:gutter="0"/>
          <w:cols w:space="720"/>
        </w:sectPr>
      </w:pPr>
    </w:p>
    <w:p w14:paraId="43BA33DB" w14:textId="1A6825C6" w:rsidR="00C64CA1" w:rsidRDefault="00C64CA1" w:rsidP="00C64CA1">
      <w:pPr>
        <w:ind w:left="540"/>
        <w:rPr>
          <w:rFonts w:ascii="Times New Roman" w:hAnsi="Times New Roman" w:cs="Times New Roman"/>
          <w:b/>
          <w:bCs/>
          <w:i/>
          <w:iCs/>
          <w:sz w:val="22"/>
          <w:szCs w:val="22"/>
        </w:rPr>
      </w:pPr>
      <w:r w:rsidRPr="00C64CA1">
        <w:rPr>
          <w:rFonts w:ascii="Times New Roman" w:hAnsi="Times New Roman" w:cs="Times New Roman"/>
          <w:b/>
          <w:bCs/>
          <w:i/>
          <w:iCs/>
          <w:sz w:val="22"/>
          <w:szCs w:val="22"/>
        </w:rPr>
        <w:lastRenderedPageBreak/>
        <w:t xml:space="preserve">Effective interest rates and reprising / maturing analysis </w:t>
      </w:r>
    </w:p>
    <w:p w14:paraId="287DDE92" w14:textId="77777777" w:rsidR="008D72BE" w:rsidRPr="00C64CA1" w:rsidRDefault="008D72BE" w:rsidP="00C64CA1">
      <w:pPr>
        <w:ind w:left="540"/>
        <w:rPr>
          <w:rFonts w:ascii="Times New Roman" w:hAnsi="Times New Roman" w:cs="Times New Roman"/>
          <w:b/>
          <w:bCs/>
          <w:i/>
          <w:iCs/>
          <w:sz w:val="22"/>
          <w:szCs w:val="22"/>
        </w:rPr>
      </w:pPr>
    </w:p>
    <w:tbl>
      <w:tblPr>
        <w:tblW w:w="14220" w:type="dxa"/>
        <w:tblInd w:w="529" w:type="dxa"/>
        <w:tblLayout w:type="fixed"/>
        <w:tblCellMar>
          <w:left w:w="79" w:type="dxa"/>
          <w:right w:w="79" w:type="dxa"/>
        </w:tblCellMar>
        <w:tblLook w:val="04A0" w:firstRow="1" w:lastRow="0" w:firstColumn="1" w:lastColumn="0" w:noHBand="0" w:noVBand="1"/>
      </w:tblPr>
      <w:tblGrid>
        <w:gridCol w:w="3521"/>
        <w:gridCol w:w="1259"/>
        <w:gridCol w:w="180"/>
        <w:gridCol w:w="1891"/>
        <w:gridCol w:w="180"/>
        <w:gridCol w:w="1350"/>
        <w:gridCol w:w="180"/>
        <w:gridCol w:w="1432"/>
        <w:gridCol w:w="187"/>
        <w:gridCol w:w="1270"/>
        <w:gridCol w:w="180"/>
        <w:gridCol w:w="1260"/>
        <w:gridCol w:w="180"/>
        <w:gridCol w:w="1150"/>
      </w:tblGrid>
      <w:tr w:rsidR="00C64CA1" w:rsidRPr="00C64CA1" w14:paraId="18C6F333" w14:textId="77777777" w:rsidTr="00C64CA1">
        <w:trPr>
          <w:cantSplit/>
          <w:trHeight w:val="113"/>
          <w:tblHeader/>
        </w:trPr>
        <w:tc>
          <w:tcPr>
            <w:tcW w:w="3521" w:type="dxa"/>
            <w:vAlign w:val="bottom"/>
          </w:tcPr>
          <w:p w14:paraId="38808DA9"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0699" w:type="dxa"/>
            <w:gridSpan w:val="13"/>
            <w:hideMark/>
          </w:tcPr>
          <w:p w14:paraId="36C759A6"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r w:rsidRPr="00C64CA1">
              <w:rPr>
                <w:rFonts w:ascii="Times New Roman" w:eastAsia="MS Mincho" w:hAnsi="Times New Roman" w:cs="Times New Roman"/>
                <w:b/>
                <w:bCs/>
                <w:sz w:val="22"/>
                <w:szCs w:val="22"/>
                <w:lang w:bidi="ar-SA"/>
              </w:rPr>
              <w:t>Consolidated financial statements</w:t>
            </w:r>
          </w:p>
        </w:tc>
      </w:tr>
      <w:tr w:rsidR="00C64CA1" w:rsidRPr="00C64CA1" w14:paraId="3CDF8B4A" w14:textId="77777777" w:rsidTr="00C64CA1">
        <w:trPr>
          <w:cantSplit/>
          <w:trHeight w:val="113"/>
          <w:tblHeader/>
        </w:trPr>
        <w:tc>
          <w:tcPr>
            <w:tcW w:w="3521" w:type="dxa"/>
            <w:vAlign w:val="bottom"/>
          </w:tcPr>
          <w:p w14:paraId="236CA05B"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tcPr>
          <w:p w14:paraId="195078B6"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F3393B1"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hideMark/>
          </w:tcPr>
          <w:p w14:paraId="38B5C245"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floating interest rate</w:t>
            </w:r>
          </w:p>
        </w:tc>
        <w:tc>
          <w:tcPr>
            <w:tcW w:w="180" w:type="dxa"/>
          </w:tcPr>
          <w:p w14:paraId="2FEAAA28"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4419" w:type="dxa"/>
            <w:gridSpan w:val="5"/>
            <w:tcBorders>
              <w:top w:val="nil"/>
              <w:left w:val="nil"/>
              <w:bottom w:val="single" w:sz="4" w:space="0" w:color="auto"/>
              <w:right w:val="nil"/>
            </w:tcBorders>
            <w:vAlign w:val="center"/>
            <w:hideMark/>
          </w:tcPr>
          <w:p w14:paraId="588E993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199E21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3784B01B"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c>
          <w:tcPr>
            <w:tcW w:w="180" w:type="dxa"/>
          </w:tcPr>
          <w:p w14:paraId="7864C490"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4CD5B076"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r>
      <w:tr w:rsidR="00C64CA1" w:rsidRPr="00C64CA1" w14:paraId="1F17836B" w14:textId="77777777" w:rsidTr="00C64CA1">
        <w:trPr>
          <w:cantSplit/>
          <w:trHeight w:val="113"/>
          <w:tblHeader/>
        </w:trPr>
        <w:tc>
          <w:tcPr>
            <w:tcW w:w="3521" w:type="dxa"/>
            <w:vAlign w:val="bottom"/>
          </w:tcPr>
          <w:p w14:paraId="66EF695A"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hideMark/>
          </w:tcPr>
          <w:p w14:paraId="09A988E0"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Effective</w:t>
            </w:r>
          </w:p>
        </w:tc>
        <w:tc>
          <w:tcPr>
            <w:tcW w:w="180" w:type="dxa"/>
          </w:tcPr>
          <w:p w14:paraId="47F4B16C"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114750F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7FA715E"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350" w:type="dxa"/>
            <w:hideMark/>
          </w:tcPr>
          <w:p w14:paraId="5DDC083A"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Within 1 year</w:t>
            </w:r>
          </w:p>
        </w:tc>
        <w:tc>
          <w:tcPr>
            <w:tcW w:w="180" w:type="dxa"/>
          </w:tcPr>
          <w:p w14:paraId="5D347442"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05CE3FD"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1 year</w:t>
            </w:r>
          </w:p>
        </w:tc>
        <w:tc>
          <w:tcPr>
            <w:tcW w:w="187" w:type="dxa"/>
          </w:tcPr>
          <w:p w14:paraId="46A33CD9"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70" w:type="dxa"/>
            <w:hideMark/>
          </w:tcPr>
          <w:p w14:paraId="7F6225CC"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5 years</w:t>
            </w:r>
          </w:p>
        </w:tc>
        <w:tc>
          <w:tcPr>
            <w:tcW w:w="180" w:type="dxa"/>
          </w:tcPr>
          <w:p w14:paraId="7351028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05DC271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Total</w:t>
            </w:r>
          </w:p>
        </w:tc>
        <w:tc>
          <w:tcPr>
            <w:tcW w:w="180" w:type="dxa"/>
          </w:tcPr>
          <w:p w14:paraId="69D4F3B9"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150" w:type="dxa"/>
            <w:hideMark/>
          </w:tcPr>
          <w:p w14:paraId="2996F3E6"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Fair value</w:t>
            </w:r>
          </w:p>
        </w:tc>
      </w:tr>
      <w:tr w:rsidR="00C64CA1" w:rsidRPr="00C64CA1" w14:paraId="17069479" w14:textId="77777777" w:rsidTr="00C64CA1">
        <w:trPr>
          <w:cantSplit/>
        </w:trPr>
        <w:tc>
          <w:tcPr>
            <w:tcW w:w="3521" w:type="dxa"/>
          </w:tcPr>
          <w:p w14:paraId="64195093" w14:textId="77777777" w:rsidR="00C64CA1" w:rsidRPr="00C64CA1" w:rsidRDefault="00C64CA1" w:rsidP="00C64CA1">
            <w:pPr>
              <w:rPr>
                <w:rFonts w:ascii="Times New Roman" w:hAnsi="Times New Roman" w:cs="Times New Roman"/>
                <w:b/>
                <w:bCs/>
                <w:sz w:val="22"/>
                <w:szCs w:val="22"/>
              </w:rPr>
            </w:pPr>
          </w:p>
        </w:tc>
        <w:tc>
          <w:tcPr>
            <w:tcW w:w="1259" w:type="dxa"/>
            <w:hideMark/>
          </w:tcPr>
          <w:p w14:paraId="3A34F3CA"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rPr>
            </w:pPr>
            <w:r w:rsidRPr="00C64CA1">
              <w:rPr>
                <w:rFonts w:ascii="Times New Roman" w:eastAsia="MS Mincho" w:hAnsi="Times New Roman" w:cs="Times New Roman"/>
                <w:sz w:val="22"/>
                <w:szCs w:val="22"/>
                <w:lang w:bidi="ar-SA"/>
              </w:rPr>
              <w:t>interest rate</w:t>
            </w:r>
          </w:p>
        </w:tc>
        <w:tc>
          <w:tcPr>
            <w:tcW w:w="180" w:type="dxa"/>
          </w:tcPr>
          <w:p w14:paraId="1C7964CD"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781CCCD5"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rPr>
            </w:pPr>
          </w:p>
        </w:tc>
        <w:tc>
          <w:tcPr>
            <w:tcW w:w="180" w:type="dxa"/>
          </w:tcPr>
          <w:p w14:paraId="03EB08B6"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6AB9CF02"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54775F6"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51855055"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but within</w:t>
            </w:r>
          </w:p>
        </w:tc>
        <w:tc>
          <w:tcPr>
            <w:tcW w:w="187" w:type="dxa"/>
          </w:tcPr>
          <w:p w14:paraId="0267B15D"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70" w:type="dxa"/>
          </w:tcPr>
          <w:p w14:paraId="5F0BE026"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5A307D1"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A6FD0FE"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carrying</w:t>
            </w:r>
          </w:p>
        </w:tc>
        <w:tc>
          <w:tcPr>
            <w:tcW w:w="180" w:type="dxa"/>
          </w:tcPr>
          <w:p w14:paraId="6EB1619C"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150" w:type="dxa"/>
          </w:tcPr>
          <w:p w14:paraId="25FA8680"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r>
      <w:tr w:rsidR="00C64CA1" w:rsidRPr="00C64CA1" w14:paraId="1F248DE6" w14:textId="77777777" w:rsidTr="00C64CA1">
        <w:trPr>
          <w:cantSplit/>
        </w:trPr>
        <w:tc>
          <w:tcPr>
            <w:tcW w:w="3521" w:type="dxa"/>
            <w:hideMark/>
          </w:tcPr>
          <w:p w14:paraId="727AB3BB" w14:textId="77777777" w:rsidR="00C64CA1" w:rsidRPr="00C64CA1" w:rsidRDefault="00C64CA1" w:rsidP="00C64CA1">
            <w:pPr>
              <w:rPr>
                <w:rFonts w:ascii="Times New Roman" w:hAnsi="Times New Roman" w:cs="Times New Roman"/>
                <w:b/>
                <w:bCs/>
                <w:i/>
                <w:iCs/>
                <w:sz w:val="22"/>
                <w:szCs w:val="22"/>
              </w:rPr>
            </w:pPr>
            <w:r w:rsidRPr="00C64CA1">
              <w:rPr>
                <w:rFonts w:ascii="Times New Roman" w:hAnsi="Times New Roman" w:cs="Times New Roman"/>
                <w:b/>
                <w:bCs/>
                <w:i/>
                <w:iCs/>
                <w:sz w:val="22"/>
                <w:szCs w:val="22"/>
              </w:rPr>
              <w:t>At 31 December</w:t>
            </w:r>
          </w:p>
        </w:tc>
        <w:tc>
          <w:tcPr>
            <w:tcW w:w="1259" w:type="dxa"/>
          </w:tcPr>
          <w:p w14:paraId="684DFB9A"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rPr>
            </w:pPr>
          </w:p>
        </w:tc>
        <w:tc>
          <w:tcPr>
            <w:tcW w:w="180" w:type="dxa"/>
          </w:tcPr>
          <w:p w14:paraId="12BA27BA"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0A92C9D0"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rPr>
            </w:pPr>
          </w:p>
        </w:tc>
        <w:tc>
          <w:tcPr>
            <w:tcW w:w="180" w:type="dxa"/>
          </w:tcPr>
          <w:p w14:paraId="3C54EFBA"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217D9122"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93581A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4BC5F6D"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5 years</w:t>
            </w:r>
          </w:p>
        </w:tc>
        <w:tc>
          <w:tcPr>
            <w:tcW w:w="187" w:type="dxa"/>
          </w:tcPr>
          <w:p w14:paraId="09A5BE6E"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rtl/>
                <w:lang w:bidi="ar-SA"/>
              </w:rPr>
            </w:pPr>
          </w:p>
        </w:tc>
        <w:tc>
          <w:tcPr>
            <w:tcW w:w="1270" w:type="dxa"/>
          </w:tcPr>
          <w:p w14:paraId="36872FA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B3C8550"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BD3583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value</w:t>
            </w:r>
          </w:p>
        </w:tc>
        <w:tc>
          <w:tcPr>
            <w:tcW w:w="180" w:type="dxa"/>
          </w:tcPr>
          <w:p w14:paraId="55ECA72C"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72D637B8"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r>
      <w:tr w:rsidR="00C64CA1" w:rsidRPr="00C64CA1" w14:paraId="188097AC" w14:textId="77777777" w:rsidTr="00C64CA1">
        <w:trPr>
          <w:cantSplit/>
          <w:trHeight w:val="317"/>
        </w:trPr>
        <w:tc>
          <w:tcPr>
            <w:tcW w:w="3521" w:type="dxa"/>
          </w:tcPr>
          <w:p w14:paraId="5864745D" w14:textId="77777777" w:rsidR="00C64CA1" w:rsidRPr="00C64CA1" w:rsidRDefault="00C64CA1" w:rsidP="00C64CA1">
            <w:pPr>
              <w:rPr>
                <w:rFonts w:ascii="Times New Roman" w:hAnsi="Times New Roman" w:cs="Times New Roman"/>
                <w:b/>
                <w:bCs/>
                <w:i/>
                <w:iCs/>
                <w:sz w:val="22"/>
                <w:szCs w:val="22"/>
                <w:rtl/>
              </w:rPr>
            </w:pPr>
          </w:p>
        </w:tc>
        <w:tc>
          <w:tcPr>
            <w:tcW w:w="1259" w:type="dxa"/>
            <w:vAlign w:val="center"/>
            <w:hideMark/>
          </w:tcPr>
          <w:p w14:paraId="20D0FC63" w14:textId="77777777" w:rsidR="00C64CA1" w:rsidRPr="00C64CA1" w:rsidRDefault="00C64CA1" w:rsidP="00C64CA1">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w:t>
            </w:r>
          </w:p>
        </w:tc>
        <w:tc>
          <w:tcPr>
            <w:tcW w:w="180" w:type="dxa"/>
            <w:vAlign w:val="center"/>
          </w:tcPr>
          <w:p w14:paraId="0C6F2B53"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9260" w:type="dxa"/>
            <w:gridSpan w:val="11"/>
            <w:vAlign w:val="center"/>
            <w:hideMark/>
          </w:tcPr>
          <w:p w14:paraId="1FDDBBF6" w14:textId="23EA6DBB" w:rsidR="00C64CA1" w:rsidRPr="00C64CA1" w:rsidRDefault="00C64CA1" w:rsidP="00C64CA1">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C64CA1">
              <w:rPr>
                <w:rFonts w:ascii="Times New Roman" w:eastAsia="MS Mincho" w:hAnsi="Times New Roman" w:cs="Times New Roman"/>
                <w:i/>
                <w:iCs/>
                <w:sz w:val="22"/>
                <w:szCs w:val="22"/>
                <w:lang w:bidi="ar-SA"/>
              </w:rPr>
              <w:t xml:space="preserve"> Baht)</w:t>
            </w:r>
          </w:p>
        </w:tc>
      </w:tr>
      <w:tr w:rsidR="00C64CA1" w:rsidRPr="00C64CA1" w14:paraId="682B1A0B" w14:textId="77777777" w:rsidTr="00C64CA1">
        <w:trPr>
          <w:cantSplit/>
        </w:trPr>
        <w:tc>
          <w:tcPr>
            <w:tcW w:w="3521" w:type="dxa"/>
            <w:hideMark/>
          </w:tcPr>
          <w:p w14:paraId="18476A05" w14:textId="6BE65356" w:rsidR="00C64CA1" w:rsidRPr="00C64CA1" w:rsidRDefault="00C64CA1" w:rsidP="00C64CA1">
            <w:pPr>
              <w:rPr>
                <w:rFonts w:ascii="Times New Roman" w:hAnsi="Times New Roman" w:cs="Times New Roman"/>
                <w:b/>
                <w:bCs/>
                <w:sz w:val="22"/>
                <w:szCs w:val="22"/>
              </w:rPr>
            </w:pPr>
            <w:r w:rsidRPr="00C64CA1">
              <w:rPr>
                <w:rFonts w:ascii="Times New Roman" w:hAnsi="Times New Roman" w:cs="Times New Roman"/>
                <w:b/>
                <w:bCs/>
                <w:sz w:val="22"/>
                <w:szCs w:val="22"/>
              </w:rPr>
              <w:t>20</w:t>
            </w:r>
            <w:r>
              <w:rPr>
                <w:rFonts w:ascii="Times New Roman" w:hAnsi="Times New Roman" w:cs="Times New Roman"/>
                <w:b/>
                <w:bCs/>
                <w:sz w:val="22"/>
                <w:szCs w:val="22"/>
              </w:rPr>
              <w:t>20</w:t>
            </w:r>
          </w:p>
        </w:tc>
        <w:tc>
          <w:tcPr>
            <w:tcW w:w="1259" w:type="dxa"/>
          </w:tcPr>
          <w:p w14:paraId="06BAEEB4"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80" w:type="dxa"/>
          </w:tcPr>
          <w:p w14:paraId="4C641B4C"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891" w:type="dxa"/>
          </w:tcPr>
          <w:p w14:paraId="37781D62"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80" w:type="dxa"/>
          </w:tcPr>
          <w:p w14:paraId="160C0C39"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350" w:type="dxa"/>
          </w:tcPr>
          <w:p w14:paraId="673DB574"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80" w:type="dxa"/>
          </w:tcPr>
          <w:p w14:paraId="45671FAC"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432" w:type="dxa"/>
          </w:tcPr>
          <w:p w14:paraId="2036DEFB" w14:textId="77777777" w:rsidR="00C64CA1" w:rsidRPr="00C64CA1" w:rsidRDefault="00C64CA1" w:rsidP="00C64CA1">
            <w:pPr>
              <w:tabs>
                <w:tab w:val="decimal" w:pos="821"/>
              </w:tabs>
              <w:rPr>
                <w:rFonts w:ascii="Times New Roman" w:eastAsia="MS Mincho" w:hAnsi="Times New Roman" w:cs="Times New Roman"/>
                <w:sz w:val="22"/>
                <w:szCs w:val="22"/>
                <w:lang w:bidi="ar-SA"/>
              </w:rPr>
            </w:pPr>
          </w:p>
        </w:tc>
        <w:tc>
          <w:tcPr>
            <w:tcW w:w="187" w:type="dxa"/>
          </w:tcPr>
          <w:p w14:paraId="74150052"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70" w:type="dxa"/>
          </w:tcPr>
          <w:p w14:paraId="64BA5262"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80" w:type="dxa"/>
          </w:tcPr>
          <w:p w14:paraId="5AF75889"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60" w:type="dxa"/>
          </w:tcPr>
          <w:p w14:paraId="5E0C5EED"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80" w:type="dxa"/>
          </w:tcPr>
          <w:p w14:paraId="1BA29E2A"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150" w:type="dxa"/>
          </w:tcPr>
          <w:p w14:paraId="489A7298"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r>
      <w:tr w:rsidR="00C64CA1" w:rsidRPr="00C64CA1" w14:paraId="34875F1D" w14:textId="77777777" w:rsidTr="00C64CA1">
        <w:trPr>
          <w:cantSplit/>
        </w:trPr>
        <w:tc>
          <w:tcPr>
            <w:tcW w:w="3521" w:type="dxa"/>
            <w:hideMark/>
          </w:tcPr>
          <w:p w14:paraId="5892F641" w14:textId="77777777" w:rsidR="00C64CA1" w:rsidRPr="00C64CA1" w:rsidRDefault="00C64CA1" w:rsidP="00C64CA1">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18FE08C9"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80" w:type="dxa"/>
          </w:tcPr>
          <w:p w14:paraId="64A3D372"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891" w:type="dxa"/>
          </w:tcPr>
          <w:p w14:paraId="7BF3A0BD" w14:textId="77777777" w:rsidR="00C64CA1" w:rsidRPr="00C64CA1" w:rsidRDefault="00C64CA1" w:rsidP="00C64CA1">
            <w:pPr>
              <w:tabs>
                <w:tab w:val="decimal" w:pos="911"/>
              </w:tabs>
              <w:rPr>
                <w:rFonts w:ascii="Times New Roman" w:eastAsia="MS Mincho" w:hAnsi="Times New Roman" w:cs="Times New Roman"/>
                <w:sz w:val="22"/>
                <w:szCs w:val="22"/>
                <w:lang w:bidi="ar-SA"/>
              </w:rPr>
            </w:pPr>
          </w:p>
        </w:tc>
        <w:tc>
          <w:tcPr>
            <w:tcW w:w="180" w:type="dxa"/>
          </w:tcPr>
          <w:p w14:paraId="4C6A7B2E" w14:textId="77777777" w:rsidR="00C64CA1" w:rsidRPr="00C64CA1" w:rsidRDefault="00C64CA1" w:rsidP="00C64CA1">
            <w:pPr>
              <w:tabs>
                <w:tab w:val="decimal" w:pos="765"/>
                <w:tab w:val="decimal" w:pos="911"/>
              </w:tabs>
              <w:rPr>
                <w:rFonts w:ascii="Times New Roman" w:eastAsia="MS Mincho" w:hAnsi="Times New Roman" w:cs="Times New Roman"/>
                <w:sz w:val="22"/>
                <w:szCs w:val="22"/>
                <w:lang w:bidi="ar-SA"/>
              </w:rPr>
            </w:pPr>
          </w:p>
        </w:tc>
        <w:tc>
          <w:tcPr>
            <w:tcW w:w="1350" w:type="dxa"/>
          </w:tcPr>
          <w:p w14:paraId="2C046BC1" w14:textId="77777777" w:rsidR="00C64CA1" w:rsidRPr="00C64CA1" w:rsidRDefault="00C64CA1" w:rsidP="00C64CA1">
            <w:pPr>
              <w:tabs>
                <w:tab w:val="decimal" w:pos="911"/>
              </w:tabs>
              <w:rPr>
                <w:rFonts w:ascii="Times New Roman" w:eastAsia="MS Mincho" w:hAnsi="Times New Roman" w:cs="Times New Roman"/>
                <w:sz w:val="22"/>
                <w:szCs w:val="22"/>
                <w:lang w:bidi="ar-SA"/>
              </w:rPr>
            </w:pPr>
          </w:p>
        </w:tc>
        <w:tc>
          <w:tcPr>
            <w:tcW w:w="180" w:type="dxa"/>
          </w:tcPr>
          <w:p w14:paraId="40A68F00" w14:textId="77777777" w:rsidR="00C64CA1" w:rsidRPr="00C64CA1" w:rsidRDefault="00C64CA1" w:rsidP="00C64CA1">
            <w:pPr>
              <w:tabs>
                <w:tab w:val="decimal" w:pos="765"/>
                <w:tab w:val="decimal" w:pos="911"/>
              </w:tabs>
              <w:rPr>
                <w:rFonts w:ascii="Times New Roman" w:eastAsia="MS Mincho" w:hAnsi="Times New Roman" w:cs="Times New Roman"/>
                <w:sz w:val="22"/>
                <w:szCs w:val="22"/>
                <w:lang w:bidi="ar-SA"/>
              </w:rPr>
            </w:pPr>
          </w:p>
        </w:tc>
        <w:tc>
          <w:tcPr>
            <w:tcW w:w="1432" w:type="dxa"/>
          </w:tcPr>
          <w:p w14:paraId="50C8BC34" w14:textId="77777777" w:rsidR="00C64CA1" w:rsidRPr="00C64CA1" w:rsidRDefault="00C64CA1" w:rsidP="00C64CA1">
            <w:pPr>
              <w:tabs>
                <w:tab w:val="decimal" w:pos="911"/>
              </w:tabs>
              <w:rPr>
                <w:rFonts w:ascii="Times New Roman" w:eastAsia="MS Mincho" w:hAnsi="Times New Roman" w:cs="Times New Roman"/>
                <w:sz w:val="22"/>
                <w:szCs w:val="22"/>
                <w:lang w:bidi="ar-SA"/>
              </w:rPr>
            </w:pPr>
          </w:p>
        </w:tc>
        <w:tc>
          <w:tcPr>
            <w:tcW w:w="187" w:type="dxa"/>
          </w:tcPr>
          <w:p w14:paraId="3FE9027D" w14:textId="77777777" w:rsidR="00C64CA1" w:rsidRPr="00C64CA1" w:rsidRDefault="00C64CA1" w:rsidP="00C64CA1">
            <w:pPr>
              <w:tabs>
                <w:tab w:val="decimal" w:pos="765"/>
                <w:tab w:val="decimal" w:pos="911"/>
              </w:tabs>
              <w:rPr>
                <w:rFonts w:ascii="Times New Roman" w:eastAsia="MS Mincho" w:hAnsi="Times New Roman" w:cs="Times New Roman"/>
                <w:sz w:val="22"/>
                <w:szCs w:val="22"/>
                <w:lang w:bidi="ar-SA"/>
              </w:rPr>
            </w:pPr>
          </w:p>
        </w:tc>
        <w:tc>
          <w:tcPr>
            <w:tcW w:w="1270" w:type="dxa"/>
          </w:tcPr>
          <w:p w14:paraId="691148F4" w14:textId="77777777" w:rsidR="00C64CA1" w:rsidRPr="00C64CA1" w:rsidRDefault="00C64CA1" w:rsidP="00C64CA1">
            <w:pPr>
              <w:tabs>
                <w:tab w:val="decimal" w:pos="911"/>
              </w:tabs>
              <w:rPr>
                <w:rFonts w:ascii="Times New Roman" w:eastAsia="MS Mincho" w:hAnsi="Times New Roman" w:cs="Times New Roman"/>
                <w:sz w:val="22"/>
                <w:szCs w:val="22"/>
                <w:lang w:bidi="ar-SA"/>
              </w:rPr>
            </w:pPr>
          </w:p>
        </w:tc>
        <w:tc>
          <w:tcPr>
            <w:tcW w:w="180" w:type="dxa"/>
          </w:tcPr>
          <w:p w14:paraId="5728A6C9" w14:textId="77777777" w:rsidR="00C64CA1" w:rsidRPr="00C64CA1" w:rsidRDefault="00C64CA1" w:rsidP="00C64CA1">
            <w:pPr>
              <w:tabs>
                <w:tab w:val="decimal" w:pos="765"/>
                <w:tab w:val="decimal" w:pos="911"/>
              </w:tabs>
              <w:rPr>
                <w:rFonts w:ascii="Times New Roman" w:eastAsia="MS Mincho" w:hAnsi="Times New Roman" w:cs="Times New Roman"/>
                <w:sz w:val="22"/>
                <w:szCs w:val="22"/>
                <w:lang w:bidi="ar-SA"/>
              </w:rPr>
            </w:pPr>
          </w:p>
        </w:tc>
        <w:tc>
          <w:tcPr>
            <w:tcW w:w="1260" w:type="dxa"/>
          </w:tcPr>
          <w:p w14:paraId="4D93474F" w14:textId="77777777" w:rsidR="00C64CA1" w:rsidRPr="00C64CA1" w:rsidRDefault="00C64CA1" w:rsidP="00C64CA1">
            <w:pPr>
              <w:tabs>
                <w:tab w:val="decimal" w:pos="911"/>
              </w:tabs>
              <w:rPr>
                <w:rFonts w:ascii="Times New Roman" w:eastAsia="MS Mincho" w:hAnsi="Times New Roman" w:cs="Times New Roman"/>
                <w:sz w:val="22"/>
                <w:szCs w:val="22"/>
                <w:lang w:bidi="ar-SA"/>
              </w:rPr>
            </w:pPr>
          </w:p>
        </w:tc>
        <w:tc>
          <w:tcPr>
            <w:tcW w:w="180" w:type="dxa"/>
          </w:tcPr>
          <w:p w14:paraId="262376D2" w14:textId="77777777" w:rsidR="00C64CA1" w:rsidRPr="00C64CA1" w:rsidRDefault="00C64CA1" w:rsidP="00C64CA1">
            <w:pPr>
              <w:tabs>
                <w:tab w:val="decimal" w:pos="911"/>
              </w:tabs>
              <w:rPr>
                <w:rFonts w:ascii="Times New Roman" w:eastAsia="MS Mincho" w:hAnsi="Times New Roman" w:cs="Times New Roman"/>
                <w:sz w:val="22"/>
                <w:szCs w:val="22"/>
                <w:lang w:bidi="ar-SA"/>
              </w:rPr>
            </w:pPr>
          </w:p>
        </w:tc>
        <w:tc>
          <w:tcPr>
            <w:tcW w:w="1150" w:type="dxa"/>
          </w:tcPr>
          <w:p w14:paraId="399216F4" w14:textId="77777777" w:rsidR="00C64CA1" w:rsidRPr="00C64CA1" w:rsidRDefault="00C64CA1" w:rsidP="00C64CA1">
            <w:pPr>
              <w:tabs>
                <w:tab w:val="decimal" w:pos="911"/>
              </w:tabs>
              <w:rPr>
                <w:rFonts w:ascii="Times New Roman" w:eastAsia="MS Mincho" w:hAnsi="Times New Roman" w:cs="Times New Roman"/>
                <w:sz w:val="22"/>
                <w:szCs w:val="22"/>
                <w:lang w:bidi="ar-SA"/>
              </w:rPr>
            </w:pPr>
          </w:p>
        </w:tc>
      </w:tr>
      <w:tr w:rsidR="001F09DD" w:rsidRPr="00C64CA1" w14:paraId="4776E52F" w14:textId="77777777" w:rsidTr="00BA3ED9">
        <w:trPr>
          <w:cantSplit/>
        </w:trPr>
        <w:tc>
          <w:tcPr>
            <w:tcW w:w="3521" w:type="dxa"/>
            <w:hideMark/>
          </w:tcPr>
          <w:p w14:paraId="4858B885" w14:textId="77777777" w:rsidR="001F09DD" w:rsidRPr="00C64CA1" w:rsidRDefault="001F09DD" w:rsidP="001F09DD">
            <w:pPr>
              <w:rPr>
                <w:rFonts w:ascii="Times New Roman" w:hAnsi="Times New Roman" w:cs="Times New Roman"/>
                <w:sz w:val="22"/>
                <w:szCs w:val="22"/>
              </w:rPr>
            </w:pPr>
            <w:bookmarkStart w:id="9" w:name="_Hlk253671485"/>
            <w:r w:rsidRPr="00C64CA1">
              <w:rPr>
                <w:rFonts w:ascii="Times New Roman" w:hAnsi="Times New Roman" w:cs="Times New Roman"/>
                <w:sz w:val="22"/>
                <w:szCs w:val="22"/>
              </w:rPr>
              <w:t xml:space="preserve">   and institutional investors</w:t>
            </w:r>
          </w:p>
        </w:tc>
        <w:tc>
          <w:tcPr>
            <w:tcW w:w="1259" w:type="dxa"/>
          </w:tcPr>
          <w:p w14:paraId="0EABB01E" w14:textId="11D360D0" w:rsidR="001F09DD" w:rsidRPr="003B1452" w:rsidRDefault="001F09DD" w:rsidP="001F09DD">
            <w:pPr>
              <w:tabs>
                <w:tab w:val="decimal" w:pos="614"/>
                <w:tab w:val="left" w:pos="841"/>
              </w:tabs>
              <w:spacing w:line="240" w:lineRule="auto"/>
              <w:ind w:right="99"/>
              <w:jc w:val="center"/>
              <w:rPr>
                <w:rFonts w:ascii="Times New Roman" w:eastAsia="MS Mincho" w:hAnsi="Times New Roman" w:cs="Times New Roman"/>
                <w:sz w:val="22"/>
                <w:szCs w:val="22"/>
                <w:lang w:val="en-US"/>
              </w:rPr>
            </w:pPr>
            <w:r w:rsidRPr="003B1452">
              <w:rPr>
                <w:rFonts w:ascii="Times New Roman" w:eastAsia="MS Mincho" w:hAnsi="Times New Roman" w:cs="Times New Roman"/>
                <w:sz w:val="22"/>
                <w:szCs w:val="22"/>
                <w:cs/>
                <w:lang w:val="en-US"/>
              </w:rPr>
              <w:t>0.95 - 5.00</w:t>
            </w:r>
          </w:p>
        </w:tc>
        <w:tc>
          <w:tcPr>
            <w:tcW w:w="180" w:type="dxa"/>
          </w:tcPr>
          <w:p w14:paraId="6B9034A8" w14:textId="77777777" w:rsidR="001F09DD" w:rsidRPr="00C64CA1" w:rsidRDefault="001F09DD" w:rsidP="001F09DD">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tcPr>
          <w:p w14:paraId="1640EEFF" w14:textId="38A2718F" w:rsidR="001F09DD" w:rsidRPr="00C64CA1" w:rsidRDefault="001F09DD" w:rsidP="001F09DD">
            <w:pPr>
              <w:tabs>
                <w:tab w:val="decimal" w:pos="1542"/>
              </w:tabs>
              <w:spacing w:line="240" w:lineRule="auto"/>
              <w:rPr>
                <w:rFonts w:ascii="Times New Roman" w:eastAsia="MS Mincho" w:hAnsi="Times New Roman" w:cs="Times New Roman"/>
                <w:sz w:val="22"/>
                <w:szCs w:val="22"/>
                <w:lang w:bidi="ar-SA"/>
              </w:rPr>
            </w:pPr>
            <w:r w:rsidRPr="001F09DD">
              <w:rPr>
                <w:rFonts w:ascii="Times New Roman" w:eastAsia="MS Mincho" w:hAnsi="Times New Roman" w:cs="Times New Roman"/>
                <w:sz w:val="22"/>
                <w:szCs w:val="22"/>
                <w:lang w:bidi="ar-SA"/>
              </w:rPr>
              <w:t>26,769</w:t>
            </w:r>
          </w:p>
        </w:tc>
        <w:tc>
          <w:tcPr>
            <w:tcW w:w="180" w:type="dxa"/>
          </w:tcPr>
          <w:p w14:paraId="541D57B8" w14:textId="77777777" w:rsidR="001F09DD" w:rsidRPr="00C64CA1" w:rsidRDefault="001F09DD" w:rsidP="001F09DD">
            <w:pPr>
              <w:tabs>
                <w:tab w:val="decimal" w:pos="1542"/>
              </w:tabs>
              <w:spacing w:line="240" w:lineRule="auto"/>
              <w:rPr>
                <w:rFonts w:ascii="Times New Roman" w:eastAsia="MS Mincho" w:hAnsi="Times New Roman" w:cs="Times New Roman"/>
                <w:sz w:val="22"/>
                <w:szCs w:val="22"/>
                <w:lang w:bidi="ar-SA"/>
              </w:rPr>
            </w:pPr>
          </w:p>
        </w:tc>
        <w:tc>
          <w:tcPr>
            <w:tcW w:w="1350" w:type="dxa"/>
          </w:tcPr>
          <w:p w14:paraId="04BB18B2" w14:textId="3E51FB63" w:rsidR="001F09DD" w:rsidRPr="00C64CA1" w:rsidRDefault="001F09DD" w:rsidP="001F09DD">
            <w:pPr>
              <w:tabs>
                <w:tab w:val="decimal" w:pos="1080"/>
              </w:tabs>
              <w:spacing w:line="240" w:lineRule="auto"/>
              <w:rPr>
                <w:rFonts w:ascii="Times New Roman" w:eastAsia="MS Mincho" w:hAnsi="Times New Roman" w:cs="Times New Roman"/>
                <w:sz w:val="22"/>
                <w:szCs w:val="22"/>
                <w:lang w:bidi="ar-SA"/>
              </w:rPr>
            </w:pPr>
            <w:r w:rsidRPr="001F09DD">
              <w:rPr>
                <w:rFonts w:ascii="Times New Roman" w:eastAsia="MS Mincho" w:hAnsi="Times New Roman" w:cs="Times New Roman"/>
                <w:sz w:val="22"/>
                <w:szCs w:val="22"/>
                <w:lang w:bidi="ar-SA"/>
              </w:rPr>
              <w:t>4,377</w:t>
            </w:r>
          </w:p>
        </w:tc>
        <w:tc>
          <w:tcPr>
            <w:tcW w:w="180" w:type="dxa"/>
          </w:tcPr>
          <w:p w14:paraId="18AF18E4" w14:textId="77777777" w:rsidR="001F09DD" w:rsidRPr="00C64CA1" w:rsidRDefault="001F09DD" w:rsidP="001F09DD">
            <w:pPr>
              <w:tabs>
                <w:tab w:val="decimal" w:pos="1542"/>
              </w:tabs>
              <w:spacing w:line="240" w:lineRule="auto"/>
              <w:rPr>
                <w:rFonts w:ascii="Times New Roman" w:eastAsia="MS Mincho" w:hAnsi="Times New Roman" w:cs="Times New Roman"/>
                <w:sz w:val="22"/>
                <w:szCs w:val="22"/>
                <w:lang w:bidi="ar-SA"/>
              </w:rPr>
            </w:pPr>
          </w:p>
        </w:tc>
        <w:tc>
          <w:tcPr>
            <w:tcW w:w="1432" w:type="dxa"/>
          </w:tcPr>
          <w:p w14:paraId="105AAD76" w14:textId="48FB60DB" w:rsidR="001F09DD" w:rsidRPr="00C64CA1" w:rsidRDefault="001F09DD" w:rsidP="001F09DD">
            <w:pPr>
              <w:tabs>
                <w:tab w:val="decimal" w:pos="1170"/>
              </w:tabs>
              <w:spacing w:line="240" w:lineRule="auto"/>
              <w:rPr>
                <w:rFonts w:ascii="Times New Roman" w:eastAsia="MS Mincho" w:hAnsi="Times New Roman" w:cs="Times New Roman"/>
                <w:sz w:val="22"/>
                <w:szCs w:val="22"/>
                <w:lang w:bidi="ar-SA"/>
              </w:rPr>
            </w:pPr>
            <w:r w:rsidRPr="001F09DD">
              <w:rPr>
                <w:rFonts w:ascii="Times New Roman" w:eastAsia="MS Mincho" w:hAnsi="Times New Roman" w:cs="Times New Roman"/>
                <w:sz w:val="22"/>
                <w:szCs w:val="22"/>
                <w:lang w:bidi="ar-SA"/>
              </w:rPr>
              <w:t>13,889</w:t>
            </w:r>
          </w:p>
        </w:tc>
        <w:tc>
          <w:tcPr>
            <w:tcW w:w="187" w:type="dxa"/>
          </w:tcPr>
          <w:p w14:paraId="01BD380D" w14:textId="77777777" w:rsidR="001F09DD" w:rsidRPr="00C64CA1" w:rsidRDefault="001F09DD" w:rsidP="001F09DD">
            <w:pPr>
              <w:tabs>
                <w:tab w:val="decimal" w:pos="1542"/>
              </w:tabs>
              <w:spacing w:line="240" w:lineRule="auto"/>
              <w:rPr>
                <w:rFonts w:ascii="Times New Roman" w:eastAsia="MS Mincho" w:hAnsi="Times New Roman" w:cs="Times New Roman"/>
                <w:sz w:val="22"/>
                <w:szCs w:val="22"/>
                <w:lang w:bidi="ar-SA"/>
              </w:rPr>
            </w:pPr>
          </w:p>
        </w:tc>
        <w:tc>
          <w:tcPr>
            <w:tcW w:w="1270" w:type="dxa"/>
          </w:tcPr>
          <w:p w14:paraId="531BF655" w14:textId="42EC7567" w:rsidR="001F09DD" w:rsidRPr="00C64CA1" w:rsidRDefault="001F09DD" w:rsidP="001F09DD">
            <w:pPr>
              <w:tabs>
                <w:tab w:val="decimal" w:pos="998"/>
              </w:tabs>
              <w:spacing w:line="240" w:lineRule="auto"/>
              <w:rPr>
                <w:rFonts w:ascii="Times New Roman" w:eastAsia="MS Mincho" w:hAnsi="Times New Roman" w:cs="Times New Roman"/>
                <w:sz w:val="22"/>
                <w:szCs w:val="22"/>
                <w:lang w:bidi="ar-SA"/>
              </w:rPr>
            </w:pPr>
            <w:r w:rsidRPr="001F09DD">
              <w:rPr>
                <w:rFonts w:ascii="Times New Roman" w:eastAsia="MS Mincho" w:hAnsi="Times New Roman" w:cs="Times New Roman"/>
                <w:sz w:val="22"/>
                <w:szCs w:val="22"/>
                <w:lang w:bidi="ar-SA"/>
              </w:rPr>
              <w:t>500</w:t>
            </w:r>
          </w:p>
        </w:tc>
        <w:tc>
          <w:tcPr>
            <w:tcW w:w="180" w:type="dxa"/>
          </w:tcPr>
          <w:p w14:paraId="72C5E9C7" w14:textId="77777777" w:rsidR="001F09DD" w:rsidRPr="00C64CA1" w:rsidRDefault="001F09DD" w:rsidP="001F09DD">
            <w:pPr>
              <w:tabs>
                <w:tab w:val="decimal" w:pos="1542"/>
              </w:tabs>
              <w:spacing w:line="240" w:lineRule="auto"/>
              <w:rPr>
                <w:rFonts w:ascii="Times New Roman" w:eastAsia="MS Mincho" w:hAnsi="Times New Roman" w:cs="Times New Roman"/>
                <w:sz w:val="22"/>
                <w:szCs w:val="22"/>
                <w:lang w:bidi="ar-SA"/>
              </w:rPr>
            </w:pPr>
          </w:p>
        </w:tc>
        <w:tc>
          <w:tcPr>
            <w:tcW w:w="1260" w:type="dxa"/>
            <w:shd w:val="clear" w:color="auto" w:fill="auto"/>
          </w:tcPr>
          <w:p w14:paraId="2DA67267" w14:textId="10199934" w:rsidR="001F09DD" w:rsidRPr="001F09DD" w:rsidRDefault="001F09DD" w:rsidP="001F09DD">
            <w:pPr>
              <w:tabs>
                <w:tab w:val="decimal" w:pos="990"/>
              </w:tabs>
              <w:spacing w:line="240" w:lineRule="auto"/>
              <w:rPr>
                <w:rFonts w:ascii="Times New Roman" w:eastAsia="MS Mincho" w:hAnsi="Times New Roman" w:cs="Times New Roman"/>
                <w:sz w:val="22"/>
                <w:szCs w:val="22"/>
                <w:lang w:bidi="ar-SA"/>
              </w:rPr>
            </w:pPr>
            <w:r w:rsidRPr="001F09DD">
              <w:rPr>
                <w:rFonts w:ascii="Times New Roman" w:eastAsia="MS Mincho" w:hAnsi="Times New Roman" w:cs="Times New Roman"/>
                <w:sz w:val="22"/>
                <w:szCs w:val="22"/>
                <w:lang w:bidi="ar-SA"/>
              </w:rPr>
              <w:t>45,535</w:t>
            </w:r>
          </w:p>
        </w:tc>
        <w:tc>
          <w:tcPr>
            <w:tcW w:w="180" w:type="dxa"/>
          </w:tcPr>
          <w:p w14:paraId="657F9DAD" w14:textId="6A4CFE92" w:rsidR="001F09DD" w:rsidRPr="001F09DD" w:rsidRDefault="001F09DD" w:rsidP="001F09DD">
            <w:pPr>
              <w:tabs>
                <w:tab w:val="decimal" w:pos="1064"/>
              </w:tabs>
              <w:spacing w:line="240" w:lineRule="auto"/>
              <w:rPr>
                <w:rFonts w:ascii="Times New Roman" w:eastAsia="MS Mincho" w:hAnsi="Times New Roman" w:cs="Times New Roman"/>
                <w:sz w:val="22"/>
                <w:szCs w:val="22"/>
                <w:lang w:bidi="ar-SA"/>
              </w:rPr>
            </w:pPr>
          </w:p>
        </w:tc>
        <w:tc>
          <w:tcPr>
            <w:tcW w:w="1150" w:type="dxa"/>
          </w:tcPr>
          <w:p w14:paraId="6BD0E1E4" w14:textId="2EE6FC75" w:rsidR="001F09DD" w:rsidRPr="001F09DD" w:rsidRDefault="001F09DD" w:rsidP="001F09DD">
            <w:pPr>
              <w:tabs>
                <w:tab w:val="decimal" w:pos="900"/>
              </w:tabs>
              <w:spacing w:line="240" w:lineRule="auto"/>
              <w:rPr>
                <w:rFonts w:ascii="Times New Roman" w:eastAsia="MS Mincho" w:hAnsi="Times New Roman" w:cs="Times New Roman"/>
                <w:sz w:val="22"/>
                <w:szCs w:val="22"/>
                <w:lang w:bidi="ar-SA"/>
              </w:rPr>
            </w:pPr>
            <w:r w:rsidRPr="001F09DD">
              <w:rPr>
                <w:rFonts w:ascii="Times New Roman" w:eastAsia="MS Mincho" w:hAnsi="Times New Roman" w:cs="Times New Roman"/>
                <w:sz w:val="22"/>
                <w:szCs w:val="22"/>
                <w:lang w:bidi="ar-SA"/>
              </w:rPr>
              <w:t>43,592</w:t>
            </w:r>
          </w:p>
        </w:tc>
        <w:bookmarkEnd w:id="9"/>
      </w:tr>
      <w:tr w:rsidR="001F09DD" w:rsidRPr="00C64CA1" w14:paraId="1BAE7E10" w14:textId="77777777" w:rsidTr="00C64CA1">
        <w:trPr>
          <w:cantSplit/>
        </w:trPr>
        <w:tc>
          <w:tcPr>
            <w:tcW w:w="3521" w:type="dxa"/>
          </w:tcPr>
          <w:p w14:paraId="37431191" w14:textId="77777777" w:rsidR="001F09DD" w:rsidRPr="00C64CA1" w:rsidRDefault="001F09DD" w:rsidP="001F09DD">
            <w:pPr>
              <w:rPr>
                <w:rFonts w:ascii="Times New Roman" w:hAnsi="Times New Roman" w:cs="Times New Roman"/>
                <w:sz w:val="22"/>
                <w:szCs w:val="22"/>
              </w:rPr>
            </w:pPr>
          </w:p>
        </w:tc>
        <w:tc>
          <w:tcPr>
            <w:tcW w:w="1259" w:type="dxa"/>
          </w:tcPr>
          <w:p w14:paraId="2305CB2F" w14:textId="77777777" w:rsidR="001F09DD" w:rsidRPr="00C64CA1" w:rsidRDefault="001F09DD" w:rsidP="001F09DD">
            <w:pPr>
              <w:tabs>
                <w:tab w:val="decimal" w:pos="191"/>
                <w:tab w:val="decimal" w:pos="641"/>
                <w:tab w:val="decimal" w:pos="765"/>
              </w:tabs>
              <w:rPr>
                <w:rFonts w:ascii="Times New Roman" w:eastAsia="MS Mincho" w:hAnsi="Times New Roman" w:cs="Times New Roman"/>
                <w:sz w:val="22"/>
                <w:szCs w:val="22"/>
                <w:lang w:bidi="ar-SA"/>
              </w:rPr>
            </w:pPr>
          </w:p>
        </w:tc>
        <w:tc>
          <w:tcPr>
            <w:tcW w:w="180" w:type="dxa"/>
          </w:tcPr>
          <w:p w14:paraId="305085F1" w14:textId="77777777" w:rsidR="001F09DD" w:rsidRPr="00C64CA1" w:rsidRDefault="001F09DD" w:rsidP="001F09DD">
            <w:pPr>
              <w:tabs>
                <w:tab w:val="decimal" w:pos="765"/>
              </w:tabs>
              <w:rPr>
                <w:rFonts w:ascii="Times New Roman" w:eastAsia="MS Mincho" w:hAnsi="Times New Roman" w:cs="Times New Roman"/>
                <w:sz w:val="22"/>
                <w:szCs w:val="22"/>
                <w:lang w:bidi="ar-SA"/>
              </w:rPr>
            </w:pPr>
          </w:p>
        </w:tc>
        <w:tc>
          <w:tcPr>
            <w:tcW w:w="1891" w:type="dxa"/>
          </w:tcPr>
          <w:p w14:paraId="1C2F4D6A" w14:textId="77777777" w:rsidR="001F09DD" w:rsidRPr="00C64CA1" w:rsidRDefault="001F09DD" w:rsidP="001F09DD">
            <w:pPr>
              <w:tabs>
                <w:tab w:val="decimal" w:pos="1091"/>
                <w:tab w:val="decimal" w:pos="1542"/>
              </w:tabs>
              <w:rPr>
                <w:rFonts w:ascii="Times New Roman" w:eastAsia="MS Mincho" w:hAnsi="Times New Roman" w:cs="Times New Roman"/>
                <w:sz w:val="22"/>
                <w:szCs w:val="22"/>
                <w:lang w:bidi="ar-SA"/>
              </w:rPr>
            </w:pPr>
          </w:p>
        </w:tc>
        <w:tc>
          <w:tcPr>
            <w:tcW w:w="180" w:type="dxa"/>
          </w:tcPr>
          <w:p w14:paraId="5DB98D55" w14:textId="77777777" w:rsidR="001F09DD" w:rsidRPr="00C64CA1" w:rsidRDefault="001F09DD" w:rsidP="001F09DD">
            <w:pPr>
              <w:tabs>
                <w:tab w:val="decimal" w:pos="765"/>
                <w:tab w:val="decimal" w:pos="911"/>
              </w:tabs>
              <w:rPr>
                <w:rFonts w:ascii="Times New Roman" w:eastAsia="MS Mincho" w:hAnsi="Times New Roman" w:cs="Times New Roman"/>
                <w:sz w:val="22"/>
                <w:szCs w:val="22"/>
                <w:lang w:bidi="ar-SA"/>
              </w:rPr>
            </w:pPr>
          </w:p>
        </w:tc>
        <w:tc>
          <w:tcPr>
            <w:tcW w:w="1350" w:type="dxa"/>
          </w:tcPr>
          <w:p w14:paraId="326FEE11" w14:textId="77777777" w:rsidR="001F09DD" w:rsidRPr="00C64CA1" w:rsidRDefault="001F09DD" w:rsidP="001F09DD">
            <w:pPr>
              <w:tabs>
                <w:tab w:val="decimal" w:pos="1091"/>
              </w:tabs>
              <w:rPr>
                <w:rFonts w:ascii="Times New Roman" w:eastAsia="MS Mincho" w:hAnsi="Times New Roman" w:cs="Times New Roman"/>
                <w:sz w:val="22"/>
                <w:szCs w:val="22"/>
                <w:lang w:bidi="ar-SA"/>
              </w:rPr>
            </w:pPr>
          </w:p>
        </w:tc>
        <w:tc>
          <w:tcPr>
            <w:tcW w:w="180" w:type="dxa"/>
          </w:tcPr>
          <w:p w14:paraId="0B0CC324" w14:textId="77777777" w:rsidR="001F09DD" w:rsidRPr="00C64CA1" w:rsidRDefault="001F09DD" w:rsidP="001F09DD">
            <w:pPr>
              <w:tabs>
                <w:tab w:val="decimal" w:pos="765"/>
                <w:tab w:val="decimal" w:pos="911"/>
              </w:tabs>
              <w:rPr>
                <w:rFonts w:ascii="Times New Roman" w:eastAsia="MS Mincho" w:hAnsi="Times New Roman" w:cs="Times New Roman"/>
                <w:sz w:val="22"/>
                <w:szCs w:val="22"/>
                <w:lang w:bidi="ar-SA"/>
              </w:rPr>
            </w:pPr>
          </w:p>
        </w:tc>
        <w:tc>
          <w:tcPr>
            <w:tcW w:w="1432" w:type="dxa"/>
          </w:tcPr>
          <w:p w14:paraId="03A70211" w14:textId="77777777" w:rsidR="001F09DD" w:rsidRPr="00C64CA1" w:rsidRDefault="001F09DD" w:rsidP="001F09DD">
            <w:pPr>
              <w:tabs>
                <w:tab w:val="decimal" w:pos="821"/>
                <w:tab w:val="decimal" w:pos="1181"/>
              </w:tabs>
              <w:rPr>
                <w:rFonts w:ascii="Times New Roman" w:eastAsia="MS Mincho" w:hAnsi="Times New Roman" w:cs="Times New Roman"/>
                <w:sz w:val="22"/>
                <w:szCs w:val="22"/>
                <w:lang w:bidi="ar-SA"/>
              </w:rPr>
            </w:pPr>
          </w:p>
        </w:tc>
        <w:tc>
          <w:tcPr>
            <w:tcW w:w="187" w:type="dxa"/>
          </w:tcPr>
          <w:p w14:paraId="3906EC51" w14:textId="77777777" w:rsidR="001F09DD" w:rsidRPr="00C64CA1" w:rsidRDefault="001F09DD" w:rsidP="001F09DD">
            <w:pPr>
              <w:tabs>
                <w:tab w:val="decimal" w:pos="765"/>
                <w:tab w:val="decimal" w:pos="911"/>
              </w:tabs>
              <w:rPr>
                <w:rFonts w:ascii="Times New Roman" w:eastAsia="MS Mincho" w:hAnsi="Times New Roman" w:cs="Times New Roman"/>
                <w:sz w:val="22"/>
                <w:szCs w:val="22"/>
                <w:lang w:bidi="ar-SA"/>
              </w:rPr>
            </w:pPr>
          </w:p>
        </w:tc>
        <w:tc>
          <w:tcPr>
            <w:tcW w:w="1270" w:type="dxa"/>
          </w:tcPr>
          <w:p w14:paraId="59A4A45C" w14:textId="77777777" w:rsidR="001F09DD" w:rsidRPr="00C64CA1" w:rsidRDefault="001F09DD" w:rsidP="001F09DD">
            <w:pPr>
              <w:tabs>
                <w:tab w:val="decimal" w:pos="1091"/>
              </w:tabs>
              <w:rPr>
                <w:rFonts w:ascii="Times New Roman" w:eastAsia="MS Mincho" w:hAnsi="Times New Roman" w:cs="Times New Roman"/>
                <w:sz w:val="22"/>
                <w:szCs w:val="22"/>
                <w:lang w:bidi="ar-SA"/>
              </w:rPr>
            </w:pPr>
          </w:p>
        </w:tc>
        <w:tc>
          <w:tcPr>
            <w:tcW w:w="180" w:type="dxa"/>
          </w:tcPr>
          <w:p w14:paraId="1C423B76" w14:textId="77777777" w:rsidR="001F09DD" w:rsidRPr="00C64CA1" w:rsidRDefault="001F09DD" w:rsidP="001F09DD">
            <w:pPr>
              <w:tabs>
                <w:tab w:val="decimal" w:pos="765"/>
                <w:tab w:val="decimal" w:pos="911"/>
              </w:tabs>
              <w:rPr>
                <w:rFonts w:ascii="Times New Roman" w:eastAsia="MS Mincho" w:hAnsi="Times New Roman" w:cs="Times New Roman"/>
                <w:sz w:val="22"/>
                <w:szCs w:val="22"/>
                <w:lang w:bidi="ar-SA"/>
              </w:rPr>
            </w:pPr>
          </w:p>
        </w:tc>
        <w:tc>
          <w:tcPr>
            <w:tcW w:w="1260" w:type="dxa"/>
          </w:tcPr>
          <w:p w14:paraId="33EFCFC5" w14:textId="77777777" w:rsidR="001F09DD" w:rsidRPr="00C64CA1" w:rsidRDefault="001F09DD" w:rsidP="001F09DD">
            <w:pPr>
              <w:tabs>
                <w:tab w:val="decimal" w:pos="990"/>
                <w:tab w:val="decimal" w:pos="1091"/>
              </w:tabs>
              <w:rPr>
                <w:rFonts w:ascii="Times New Roman" w:eastAsia="MS Mincho" w:hAnsi="Times New Roman" w:cs="Times New Roman"/>
                <w:sz w:val="22"/>
                <w:szCs w:val="22"/>
                <w:lang w:bidi="ar-SA"/>
              </w:rPr>
            </w:pPr>
          </w:p>
        </w:tc>
        <w:tc>
          <w:tcPr>
            <w:tcW w:w="180" w:type="dxa"/>
          </w:tcPr>
          <w:p w14:paraId="1202915C" w14:textId="77777777" w:rsidR="001F09DD" w:rsidRPr="00C64CA1" w:rsidRDefault="001F09DD" w:rsidP="001F09DD">
            <w:pPr>
              <w:tabs>
                <w:tab w:val="decimal" w:pos="1091"/>
              </w:tabs>
              <w:rPr>
                <w:rFonts w:ascii="Times New Roman" w:eastAsia="MS Mincho" w:hAnsi="Times New Roman" w:cs="Times New Roman"/>
                <w:sz w:val="22"/>
                <w:szCs w:val="22"/>
                <w:lang w:bidi="ar-SA"/>
              </w:rPr>
            </w:pPr>
          </w:p>
        </w:tc>
        <w:tc>
          <w:tcPr>
            <w:tcW w:w="1150" w:type="dxa"/>
          </w:tcPr>
          <w:p w14:paraId="078F3344" w14:textId="77777777" w:rsidR="001F09DD" w:rsidRPr="00C64CA1" w:rsidRDefault="001F09DD" w:rsidP="001F09DD">
            <w:pPr>
              <w:tabs>
                <w:tab w:val="decimal" w:pos="900"/>
                <w:tab w:val="decimal" w:pos="1091"/>
              </w:tabs>
              <w:rPr>
                <w:rFonts w:ascii="Times New Roman" w:eastAsia="MS Mincho" w:hAnsi="Times New Roman" w:cs="Times New Roman"/>
                <w:sz w:val="22"/>
                <w:szCs w:val="22"/>
                <w:lang w:bidi="ar-SA"/>
              </w:rPr>
            </w:pPr>
          </w:p>
        </w:tc>
      </w:tr>
      <w:tr w:rsidR="001F09DD" w:rsidRPr="00C64CA1" w14:paraId="56816EBD" w14:textId="77777777" w:rsidTr="00C64CA1">
        <w:trPr>
          <w:cantSplit/>
        </w:trPr>
        <w:tc>
          <w:tcPr>
            <w:tcW w:w="3521" w:type="dxa"/>
            <w:hideMark/>
          </w:tcPr>
          <w:p w14:paraId="1026F4CC" w14:textId="76FA3B56" w:rsidR="001F09DD" w:rsidRPr="00C64CA1" w:rsidRDefault="001F09DD" w:rsidP="001F09DD">
            <w:pPr>
              <w:rPr>
                <w:rFonts w:ascii="Times New Roman" w:hAnsi="Times New Roman" w:cs="Times New Roman"/>
                <w:b/>
                <w:bCs/>
                <w:sz w:val="22"/>
                <w:szCs w:val="22"/>
              </w:rPr>
            </w:pPr>
            <w:r w:rsidRPr="00C64CA1">
              <w:rPr>
                <w:rFonts w:ascii="Times New Roman" w:hAnsi="Times New Roman" w:cs="Times New Roman"/>
                <w:b/>
                <w:bCs/>
                <w:sz w:val="22"/>
                <w:szCs w:val="22"/>
              </w:rPr>
              <w:t>201</w:t>
            </w:r>
            <w:r>
              <w:rPr>
                <w:rFonts w:ascii="Times New Roman" w:hAnsi="Times New Roman" w:cs="Times New Roman"/>
                <w:b/>
                <w:bCs/>
                <w:sz w:val="22"/>
                <w:szCs w:val="22"/>
              </w:rPr>
              <w:t>9</w:t>
            </w:r>
          </w:p>
        </w:tc>
        <w:tc>
          <w:tcPr>
            <w:tcW w:w="1259" w:type="dxa"/>
          </w:tcPr>
          <w:p w14:paraId="4189E670" w14:textId="77777777" w:rsidR="001F09DD" w:rsidRPr="00C64CA1" w:rsidRDefault="001F09DD" w:rsidP="001F09DD">
            <w:pPr>
              <w:tabs>
                <w:tab w:val="decimal" w:pos="731"/>
                <w:tab w:val="decimal" w:pos="765"/>
              </w:tabs>
              <w:rPr>
                <w:rFonts w:ascii="Times New Roman" w:eastAsia="MS Mincho" w:hAnsi="Times New Roman" w:cs="Times New Roman"/>
                <w:sz w:val="22"/>
                <w:szCs w:val="22"/>
                <w:lang w:bidi="ar-SA"/>
              </w:rPr>
            </w:pPr>
          </w:p>
        </w:tc>
        <w:tc>
          <w:tcPr>
            <w:tcW w:w="180" w:type="dxa"/>
          </w:tcPr>
          <w:p w14:paraId="625A3698" w14:textId="77777777" w:rsidR="001F09DD" w:rsidRPr="00C64CA1" w:rsidRDefault="001F09DD" w:rsidP="001F09DD">
            <w:pPr>
              <w:tabs>
                <w:tab w:val="decimal" w:pos="765"/>
              </w:tabs>
              <w:rPr>
                <w:rFonts w:ascii="Times New Roman" w:eastAsia="MS Mincho" w:hAnsi="Times New Roman" w:cs="Times New Roman"/>
                <w:sz w:val="22"/>
                <w:szCs w:val="22"/>
                <w:lang w:bidi="ar-SA"/>
              </w:rPr>
            </w:pPr>
          </w:p>
        </w:tc>
        <w:tc>
          <w:tcPr>
            <w:tcW w:w="1891" w:type="dxa"/>
          </w:tcPr>
          <w:p w14:paraId="39ED523D" w14:textId="77777777" w:rsidR="001F09DD" w:rsidRPr="00C64CA1" w:rsidRDefault="001F09DD" w:rsidP="001F09DD">
            <w:pPr>
              <w:tabs>
                <w:tab w:val="decimal" w:pos="731"/>
                <w:tab w:val="decimal" w:pos="765"/>
              </w:tabs>
              <w:rPr>
                <w:rFonts w:ascii="Times New Roman" w:eastAsia="MS Mincho" w:hAnsi="Times New Roman" w:cs="Times New Roman"/>
                <w:sz w:val="22"/>
                <w:szCs w:val="22"/>
                <w:lang w:bidi="ar-SA"/>
              </w:rPr>
            </w:pPr>
          </w:p>
        </w:tc>
        <w:tc>
          <w:tcPr>
            <w:tcW w:w="180" w:type="dxa"/>
          </w:tcPr>
          <w:p w14:paraId="6078D303" w14:textId="77777777" w:rsidR="001F09DD" w:rsidRPr="00C64CA1" w:rsidRDefault="001F09DD" w:rsidP="001F09DD">
            <w:pPr>
              <w:tabs>
                <w:tab w:val="decimal" w:pos="765"/>
              </w:tabs>
              <w:rPr>
                <w:rFonts w:ascii="Times New Roman" w:eastAsia="MS Mincho" w:hAnsi="Times New Roman" w:cs="Times New Roman"/>
                <w:sz w:val="22"/>
                <w:szCs w:val="22"/>
                <w:lang w:bidi="ar-SA"/>
              </w:rPr>
            </w:pPr>
          </w:p>
        </w:tc>
        <w:tc>
          <w:tcPr>
            <w:tcW w:w="1350" w:type="dxa"/>
          </w:tcPr>
          <w:p w14:paraId="164406AA" w14:textId="77777777" w:rsidR="001F09DD" w:rsidRPr="00C64CA1" w:rsidRDefault="001F09DD" w:rsidP="001F09DD">
            <w:pPr>
              <w:tabs>
                <w:tab w:val="decimal" w:pos="731"/>
                <w:tab w:val="decimal" w:pos="765"/>
              </w:tabs>
              <w:rPr>
                <w:rFonts w:ascii="Times New Roman" w:eastAsia="MS Mincho" w:hAnsi="Times New Roman" w:cs="Times New Roman"/>
                <w:sz w:val="22"/>
                <w:szCs w:val="22"/>
                <w:lang w:bidi="ar-SA"/>
              </w:rPr>
            </w:pPr>
          </w:p>
        </w:tc>
        <w:tc>
          <w:tcPr>
            <w:tcW w:w="180" w:type="dxa"/>
          </w:tcPr>
          <w:p w14:paraId="4AC062CD" w14:textId="77777777" w:rsidR="001F09DD" w:rsidRPr="00C64CA1" w:rsidRDefault="001F09DD" w:rsidP="001F09DD">
            <w:pPr>
              <w:tabs>
                <w:tab w:val="decimal" w:pos="765"/>
              </w:tabs>
              <w:rPr>
                <w:rFonts w:ascii="Times New Roman" w:eastAsia="MS Mincho" w:hAnsi="Times New Roman" w:cs="Times New Roman"/>
                <w:sz w:val="22"/>
                <w:szCs w:val="22"/>
                <w:lang w:bidi="ar-SA"/>
              </w:rPr>
            </w:pPr>
          </w:p>
        </w:tc>
        <w:tc>
          <w:tcPr>
            <w:tcW w:w="1432" w:type="dxa"/>
          </w:tcPr>
          <w:p w14:paraId="519B3168" w14:textId="77777777" w:rsidR="001F09DD" w:rsidRPr="00C64CA1" w:rsidRDefault="001F09DD" w:rsidP="001F09DD">
            <w:pPr>
              <w:tabs>
                <w:tab w:val="decimal" w:pos="821"/>
              </w:tabs>
              <w:rPr>
                <w:rFonts w:ascii="Times New Roman" w:eastAsia="MS Mincho" w:hAnsi="Times New Roman" w:cs="Times New Roman"/>
                <w:sz w:val="22"/>
                <w:szCs w:val="22"/>
                <w:lang w:bidi="ar-SA"/>
              </w:rPr>
            </w:pPr>
          </w:p>
        </w:tc>
        <w:tc>
          <w:tcPr>
            <w:tcW w:w="187" w:type="dxa"/>
          </w:tcPr>
          <w:p w14:paraId="49C341F1" w14:textId="77777777" w:rsidR="001F09DD" w:rsidRPr="00C64CA1" w:rsidRDefault="001F09DD" w:rsidP="001F09DD">
            <w:pPr>
              <w:tabs>
                <w:tab w:val="decimal" w:pos="765"/>
              </w:tabs>
              <w:rPr>
                <w:rFonts w:ascii="Times New Roman" w:eastAsia="MS Mincho" w:hAnsi="Times New Roman" w:cs="Times New Roman"/>
                <w:sz w:val="22"/>
                <w:szCs w:val="22"/>
                <w:lang w:bidi="ar-SA"/>
              </w:rPr>
            </w:pPr>
          </w:p>
        </w:tc>
        <w:tc>
          <w:tcPr>
            <w:tcW w:w="1270" w:type="dxa"/>
          </w:tcPr>
          <w:p w14:paraId="62C58840" w14:textId="77777777" w:rsidR="001F09DD" w:rsidRPr="00C64CA1" w:rsidRDefault="001F09DD" w:rsidP="001F09DD">
            <w:pPr>
              <w:tabs>
                <w:tab w:val="decimal" w:pos="731"/>
                <w:tab w:val="decimal" w:pos="765"/>
              </w:tabs>
              <w:rPr>
                <w:rFonts w:ascii="Times New Roman" w:eastAsia="MS Mincho" w:hAnsi="Times New Roman" w:cs="Times New Roman"/>
                <w:sz w:val="22"/>
                <w:szCs w:val="22"/>
                <w:lang w:bidi="ar-SA"/>
              </w:rPr>
            </w:pPr>
          </w:p>
        </w:tc>
        <w:tc>
          <w:tcPr>
            <w:tcW w:w="180" w:type="dxa"/>
          </w:tcPr>
          <w:p w14:paraId="4F08E6F3" w14:textId="77777777" w:rsidR="001F09DD" w:rsidRPr="00C64CA1" w:rsidRDefault="001F09DD" w:rsidP="001F09DD">
            <w:pPr>
              <w:tabs>
                <w:tab w:val="decimal" w:pos="765"/>
              </w:tabs>
              <w:rPr>
                <w:rFonts w:ascii="Times New Roman" w:eastAsia="MS Mincho" w:hAnsi="Times New Roman" w:cs="Times New Roman"/>
                <w:sz w:val="22"/>
                <w:szCs w:val="22"/>
                <w:lang w:bidi="ar-SA"/>
              </w:rPr>
            </w:pPr>
          </w:p>
        </w:tc>
        <w:tc>
          <w:tcPr>
            <w:tcW w:w="1260" w:type="dxa"/>
          </w:tcPr>
          <w:p w14:paraId="2390E11B" w14:textId="77777777" w:rsidR="001F09DD" w:rsidRPr="00C64CA1" w:rsidRDefault="001F09DD" w:rsidP="001F09DD">
            <w:pPr>
              <w:tabs>
                <w:tab w:val="decimal" w:pos="731"/>
                <w:tab w:val="decimal" w:pos="765"/>
                <w:tab w:val="decimal" w:pos="990"/>
              </w:tabs>
              <w:rPr>
                <w:rFonts w:ascii="Times New Roman" w:eastAsia="MS Mincho" w:hAnsi="Times New Roman" w:cs="Times New Roman"/>
                <w:sz w:val="22"/>
                <w:szCs w:val="22"/>
                <w:lang w:bidi="ar-SA"/>
              </w:rPr>
            </w:pPr>
          </w:p>
        </w:tc>
        <w:tc>
          <w:tcPr>
            <w:tcW w:w="180" w:type="dxa"/>
          </w:tcPr>
          <w:p w14:paraId="081880B5" w14:textId="77777777" w:rsidR="001F09DD" w:rsidRPr="00C64CA1" w:rsidRDefault="001F09DD" w:rsidP="001F09DD">
            <w:pPr>
              <w:tabs>
                <w:tab w:val="decimal" w:pos="731"/>
                <w:tab w:val="decimal" w:pos="765"/>
              </w:tabs>
              <w:rPr>
                <w:rFonts w:ascii="Times New Roman" w:eastAsia="MS Mincho" w:hAnsi="Times New Roman" w:cs="Times New Roman"/>
                <w:sz w:val="22"/>
                <w:szCs w:val="22"/>
                <w:lang w:bidi="ar-SA"/>
              </w:rPr>
            </w:pPr>
          </w:p>
        </w:tc>
        <w:tc>
          <w:tcPr>
            <w:tcW w:w="1150" w:type="dxa"/>
          </w:tcPr>
          <w:p w14:paraId="2F0E6690" w14:textId="77777777" w:rsidR="001F09DD" w:rsidRPr="00C64CA1" w:rsidRDefault="001F09DD" w:rsidP="001F09DD">
            <w:pPr>
              <w:tabs>
                <w:tab w:val="decimal" w:pos="731"/>
                <w:tab w:val="decimal" w:pos="765"/>
                <w:tab w:val="decimal" w:pos="900"/>
              </w:tabs>
              <w:rPr>
                <w:rFonts w:ascii="Times New Roman" w:eastAsia="MS Mincho" w:hAnsi="Times New Roman" w:cs="Times New Roman"/>
                <w:sz w:val="22"/>
                <w:szCs w:val="22"/>
                <w:lang w:bidi="ar-SA"/>
              </w:rPr>
            </w:pPr>
          </w:p>
        </w:tc>
      </w:tr>
      <w:tr w:rsidR="001F09DD" w:rsidRPr="00C64CA1" w14:paraId="080C1249" w14:textId="77777777" w:rsidTr="00C64CA1">
        <w:trPr>
          <w:cantSplit/>
        </w:trPr>
        <w:tc>
          <w:tcPr>
            <w:tcW w:w="3521" w:type="dxa"/>
            <w:hideMark/>
          </w:tcPr>
          <w:p w14:paraId="3E822CFD" w14:textId="77777777" w:rsidR="001F09DD" w:rsidRPr="00C64CA1" w:rsidRDefault="001F09DD" w:rsidP="001F09DD">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2304C811" w14:textId="77777777" w:rsidR="001F09DD" w:rsidRPr="00C64CA1" w:rsidRDefault="001F09DD" w:rsidP="001F09DD">
            <w:pPr>
              <w:tabs>
                <w:tab w:val="decimal" w:pos="731"/>
                <w:tab w:val="decimal" w:pos="765"/>
              </w:tabs>
              <w:rPr>
                <w:rFonts w:ascii="Times New Roman" w:eastAsia="MS Mincho" w:hAnsi="Times New Roman" w:cs="Times New Roman"/>
                <w:sz w:val="22"/>
                <w:szCs w:val="22"/>
                <w:lang w:bidi="ar-SA"/>
              </w:rPr>
            </w:pPr>
          </w:p>
        </w:tc>
        <w:tc>
          <w:tcPr>
            <w:tcW w:w="180" w:type="dxa"/>
          </w:tcPr>
          <w:p w14:paraId="097C0C12" w14:textId="77777777" w:rsidR="001F09DD" w:rsidRPr="00C64CA1" w:rsidRDefault="001F09DD" w:rsidP="001F09DD">
            <w:pPr>
              <w:tabs>
                <w:tab w:val="decimal" w:pos="765"/>
              </w:tabs>
              <w:rPr>
                <w:rFonts w:ascii="Times New Roman" w:eastAsia="MS Mincho" w:hAnsi="Times New Roman" w:cs="Times New Roman"/>
                <w:sz w:val="22"/>
                <w:szCs w:val="22"/>
                <w:lang w:bidi="ar-SA"/>
              </w:rPr>
            </w:pPr>
          </w:p>
        </w:tc>
        <w:tc>
          <w:tcPr>
            <w:tcW w:w="1891" w:type="dxa"/>
          </w:tcPr>
          <w:p w14:paraId="76E7C47C" w14:textId="77777777" w:rsidR="001F09DD" w:rsidRPr="00C64CA1" w:rsidRDefault="001F09DD" w:rsidP="001F09DD">
            <w:pPr>
              <w:tabs>
                <w:tab w:val="decimal" w:pos="911"/>
              </w:tabs>
              <w:rPr>
                <w:rFonts w:ascii="Times New Roman" w:eastAsia="MS Mincho" w:hAnsi="Times New Roman" w:cs="Times New Roman"/>
                <w:sz w:val="22"/>
                <w:szCs w:val="22"/>
                <w:lang w:bidi="ar-SA"/>
              </w:rPr>
            </w:pPr>
          </w:p>
        </w:tc>
        <w:tc>
          <w:tcPr>
            <w:tcW w:w="180" w:type="dxa"/>
          </w:tcPr>
          <w:p w14:paraId="3469C0DC" w14:textId="77777777" w:rsidR="001F09DD" w:rsidRPr="00C64CA1" w:rsidRDefault="001F09DD" w:rsidP="001F09DD">
            <w:pPr>
              <w:tabs>
                <w:tab w:val="decimal" w:pos="765"/>
                <w:tab w:val="decimal" w:pos="911"/>
              </w:tabs>
              <w:rPr>
                <w:rFonts w:ascii="Times New Roman" w:eastAsia="MS Mincho" w:hAnsi="Times New Roman" w:cs="Times New Roman"/>
                <w:sz w:val="22"/>
                <w:szCs w:val="22"/>
                <w:lang w:bidi="ar-SA"/>
              </w:rPr>
            </w:pPr>
          </w:p>
        </w:tc>
        <w:tc>
          <w:tcPr>
            <w:tcW w:w="1350" w:type="dxa"/>
          </w:tcPr>
          <w:p w14:paraId="58187C7B" w14:textId="77777777" w:rsidR="001F09DD" w:rsidRPr="00C64CA1" w:rsidRDefault="001F09DD" w:rsidP="001F09DD">
            <w:pPr>
              <w:tabs>
                <w:tab w:val="decimal" w:pos="911"/>
              </w:tabs>
              <w:rPr>
                <w:rFonts w:ascii="Times New Roman" w:eastAsia="MS Mincho" w:hAnsi="Times New Roman" w:cs="Times New Roman"/>
                <w:sz w:val="22"/>
                <w:szCs w:val="22"/>
                <w:lang w:bidi="ar-SA"/>
              </w:rPr>
            </w:pPr>
          </w:p>
        </w:tc>
        <w:tc>
          <w:tcPr>
            <w:tcW w:w="180" w:type="dxa"/>
          </w:tcPr>
          <w:p w14:paraId="3E6C5C3E" w14:textId="77777777" w:rsidR="001F09DD" w:rsidRPr="00C64CA1" w:rsidRDefault="001F09DD" w:rsidP="001F09DD">
            <w:pPr>
              <w:tabs>
                <w:tab w:val="decimal" w:pos="765"/>
                <w:tab w:val="decimal" w:pos="911"/>
              </w:tabs>
              <w:rPr>
                <w:rFonts w:ascii="Times New Roman" w:eastAsia="MS Mincho" w:hAnsi="Times New Roman" w:cs="Times New Roman"/>
                <w:sz w:val="22"/>
                <w:szCs w:val="22"/>
                <w:lang w:bidi="ar-SA"/>
              </w:rPr>
            </w:pPr>
          </w:p>
        </w:tc>
        <w:tc>
          <w:tcPr>
            <w:tcW w:w="1432" w:type="dxa"/>
          </w:tcPr>
          <w:p w14:paraId="5E1B7D08" w14:textId="77777777" w:rsidR="001F09DD" w:rsidRPr="00C64CA1" w:rsidRDefault="001F09DD" w:rsidP="001F09DD">
            <w:pPr>
              <w:tabs>
                <w:tab w:val="decimal" w:pos="911"/>
              </w:tabs>
              <w:rPr>
                <w:rFonts w:ascii="Times New Roman" w:eastAsia="MS Mincho" w:hAnsi="Times New Roman" w:cs="Times New Roman"/>
                <w:sz w:val="22"/>
                <w:szCs w:val="22"/>
                <w:lang w:bidi="ar-SA"/>
              </w:rPr>
            </w:pPr>
          </w:p>
        </w:tc>
        <w:tc>
          <w:tcPr>
            <w:tcW w:w="187" w:type="dxa"/>
          </w:tcPr>
          <w:p w14:paraId="5F9872D2" w14:textId="77777777" w:rsidR="001F09DD" w:rsidRPr="00C64CA1" w:rsidRDefault="001F09DD" w:rsidP="001F09DD">
            <w:pPr>
              <w:tabs>
                <w:tab w:val="decimal" w:pos="765"/>
                <w:tab w:val="decimal" w:pos="911"/>
              </w:tabs>
              <w:rPr>
                <w:rFonts w:ascii="Times New Roman" w:eastAsia="MS Mincho" w:hAnsi="Times New Roman" w:cs="Times New Roman"/>
                <w:sz w:val="22"/>
                <w:szCs w:val="22"/>
                <w:lang w:bidi="ar-SA"/>
              </w:rPr>
            </w:pPr>
          </w:p>
        </w:tc>
        <w:tc>
          <w:tcPr>
            <w:tcW w:w="1270" w:type="dxa"/>
          </w:tcPr>
          <w:p w14:paraId="7679D719" w14:textId="77777777" w:rsidR="001F09DD" w:rsidRPr="00C64CA1" w:rsidRDefault="001F09DD" w:rsidP="001F09DD">
            <w:pPr>
              <w:tabs>
                <w:tab w:val="decimal" w:pos="911"/>
              </w:tabs>
              <w:rPr>
                <w:rFonts w:ascii="Times New Roman" w:eastAsia="MS Mincho" w:hAnsi="Times New Roman" w:cs="Times New Roman"/>
                <w:sz w:val="22"/>
                <w:szCs w:val="22"/>
                <w:lang w:bidi="ar-SA"/>
              </w:rPr>
            </w:pPr>
          </w:p>
        </w:tc>
        <w:tc>
          <w:tcPr>
            <w:tcW w:w="180" w:type="dxa"/>
          </w:tcPr>
          <w:p w14:paraId="3B3DE11A" w14:textId="77777777" w:rsidR="001F09DD" w:rsidRPr="00C64CA1" w:rsidRDefault="001F09DD" w:rsidP="001F09DD">
            <w:pPr>
              <w:tabs>
                <w:tab w:val="decimal" w:pos="765"/>
                <w:tab w:val="decimal" w:pos="911"/>
              </w:tabs>
              <w:rPr>
                <w:rFonts w:ascii="Times New Roman" w:eastAsia="MS Mincho" w:hAnsi="Times New Roman" w:cs="Times New Roman"/>
                <w:sz w:val="22"/>
                <w:szCs w:val="22"/>
                <w:lang w:bidi="ar-SA"/>
              </w:rPr>
            </w:pPr>
          </w:p>
        </w:tc>
        <w:tc>
          <w:tcPr>
            <w:tcW w:w="1260" w:type="dxa"/>
          </w:tcPr>
          <w:p w14:paraId="4FF18892" w14:textId="77777777" w:rsidR="001F09DD" w:rsidRPr="00C64CA1" w:rsidRDefault="001F09DD" w:rsidP="001F09DD">
            <w:pPr>
              <w:tabs>
                <w:tab w:val="decimal" w:pos="911"/>
                <w:tab w:val="decimal" w:pos="990"/>
              </w:tabs>
              <w:rPr>
                <w:rFonts w:ascii="Times New Roman" w:eastAsia="MS Mincho" w:hAnsi="Times New Roman" w:cs="Times New Roman"/>
                <w:sz w:val="22"/>
                <w:szCs w:val="22"/>
                <w:lang w:bidi="ar-SA"/>
              </w:rPr>
            </w:pPr>
          </w:p>
        </w:tc>
        <w:tc>
          <w:tcPr>
            <w:tcW w:w="180" w:type="dxa"/>
          </w:tcPr>
          <w:p w14:paraId="001138FC" w14:textId="77777777" w:rsidR="001F09DD" w:rsidRPr="00C64CA1" w:rsidRDefault="001F09DD" w:rsidP="001F09DD">
            <w:pPr>
              <w:tabs>
                <w:tab w:val="decimal" w:pos="911"/>
              </w:tabs>
              <w:rPr>
                <w:rFonts w:ascii="Times New Roman" w:eastAsia="MS Mincho" w:hAnsi="Times New Roman" w:cs="Times New Roman"/>
                <w:sz w:val="22"/>
                <w:szCs w:val="22"/>
                <w:lang w:bidi="ar-SA"/>
              </w:rPr>
            </w:pPr>
          </w:p>
        </w:tc>
        <w:tc>
          <w:tcPr>
            <w:tcW w:w="1150" w:type="dxa"/>
          </w:tcPr>
          <w:p w14:paraId="2FC3DD43" w14:textId="77777777" w:rsidR="001F09DD" w:rsidRPr="00C64CA1" w:rsidRDefault="001F09DD" w:rsidP="001F09DD">
            <w:pPr>
              <w:tabs>
                <w:tab w:val="decimal" w:pos="900"/>
              </w:tabs>
              <w:rPr>
                <w:rFonts w:ascii="Times New Roman" w:eastAsia="MS Mincho" w:hAnsi="Times New Roman" w:cs="Times New Roman"/>
                <w:sz w:val="22"/>
                <w:szCs w:val="22"/>
                <w:lang w:bidi="ar-SA"/>
              </w:rPr>
            </w:pPr>
          </w:p>
        </w:tc>
      </w:tr>
      <w:tr w:rsidR="001F09DD" w:rsidRPr="00C64CA1" w14:paraId="31744CEF" w14:textId="77777777" w:rsidTr="00C64CA1">
        <w:trPr>
          <w:cantSplit/>
        </w:trPr>
        <w:tc>
          <w:tcPr>
            <w:tcW w:w="3521" w:type="dxa"/>
            <w:hideMark/>
          </w:tcPr>
          <w:p w14:paraId="52262B72" w14:textId="77777777" w:rsidR="001F09DD" w:rsidRPr="00C64CA1" w:rsidRDefault="001F09DD" w:rsidP="001F09DD">
            <w:pPr>
              <w:rPr>
                <w:rFonts w:ascii="Times New Roman" w:hAnsi="Times New Roman" w:cs="Times New Roman"/>
                <w:sz w:val="22"/>
                <w:szCs w:val="22"/>
              </w:rPr>
            </w:pPr>
            <w:r w:rsidRPr="00C64CA1">
              <w:rPr>
                <w:rFonts w:ascii="Times New Roman" w:hAnsi="Times New Roman" w:cs="Times New Roman"/>
                <w:sz w:val="22"/>
                <w:szCs w:val="22"/>
              </w:rPr>
              <w:t xml:space="preserve">   and institutional investors</w:t>
            </w:r>
          </w:p>
        </w:tc>
        <w:tc>
          <w:tcPr>
            <w:tcW w:w="1259" w:type="dxa"/>
            <w:hideMark/>
          </w:tcPr>
          <w:p w14:paraId="1D5DA5B5" w14:textId="0EF97F1D" w:rsidR="001F09DD" w:rsidRPr="00C64CA1" w:rsidRDefault="001F09DD" w:rsidP="001F09DD">
            <w:pPr>
              <w:tabs>
                <w:tab w:val="decimal" w:pos="614"/>
                <w:tab w:val="left" w:pos="841"/>
              </w:tabs>
              <w:spacing w:line="240" w:lineRule="auto"/>
              <w:ind w:right="99"/>
              <w:jc w:val="center"/>
              <w:rPr>
                <w:rFonts w:ascii="Times New Roman" w:eastAsia="MS Mincho" w:hAnsi="Times New Roman" w:cs="Cordia New"/>
                <w:sz w:val="22"/>
                <w:szCs w:val="22"/>
                <w:lang w:val="en-US"/>
              </w:rPr>
            </w:pPr>
            <w:r w:rsidRPr="00C64CA1">
              <w:rPr>
                <w:rFonts w:ascii="Times New Roman" w:eastAsia="MS Mincho" w:hAnsi="Times New Roman" w:cs="Cordia New"/>
                <w:sz w:val="22"/>
                <w:szCs w:val="22"/>
                <w:lang w:val="en-US"/>
              </w:rPr>
              <w:t>1.35 - 5.00</w:t>
            </w:r>
          </w:p>
        </w:tc>
        <w:tc>
          <w:tcPr>
            <w:tcW w:w="180" w:type="dxa"/>
          </w:tcPr>
          <w:p w14:paraId="2CAADCCF" w14:textId="77777777" w:rsidR="001F09DD" w:rsidRPr="00C64CA1" w:rsidRDefault="001F09DD" w:rsidP="001F09DD">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hideMark/>
          </w:tcPr>
          <w:p w14:paraId="31E5B2B0" w14:textId="09FE6242" w:rsidR="001F09DD" w:rsidRPr="00C64CA1" w:rsidRDefault="001F09DD" w:rsidP="001F09DD">
            <w:pPr>
              <w:tabs>
                <w:tab w:val="decimal" w:pos="1542"/>
              </w:tabs>
              <w:spacing w:line="240" w:lineRule="auto"/>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14,</w:t>
            </w:r>
            <w:r>
              <w:rPr>
                <w:rFonts w:ascii="Times New Roman" w:eastAsia="MS Mincho" w:hAnsi="Times New Roman" w:cs="Times New Roman"/>
                <w:sz w:val="22"/>
                <w:szCs w:val="22"/>
                <w:lang w:bidi="ar-SA"/>
              </w:rPr>
              <w:t>645</w:t>
            </w:r>
          </w:p>
        </w:tc>
        <w:tc>
          <w:tcPr>
            <w:tcW w:w="180" w:type="dxa"/>
          </w:tcPr>
          <w:p w14:paraId="5404DA56" w14:textId="77777777" w:rsidR="001F09DD" w:rsidRPr="00C64CA1" w:rsidRDefault="001F09DD" w:rsidP="001F09DD">
            <w:pPr>
              <w:tabs>
                <w:tab w:val="decimal" w:pos="1542"/>
              </w:tabs>
              <w:spacing w:line="240" w:lineRule="auto"/>
              <w:rPr>
                <w:rFonts w:ascii="Times New Roman" w:eastAsia="MS Mincho" w:hAnsi="Times New Roman" w:cs="Times New Roman"/>
                <w:sz w:val="22"/>
                <w:szCs w:val="22"/>
                <w:lang w:bidi="ar-SA"/>
              </w:rPr>
            </w:pPr>
          </w:p>
        </w:tc>
        <w:tc>
          <w:tcPr>
            <w:tcW w:w="1350" w:type="dxa"/>
            <w:hideMark/>
          </w:tcPr>
          <w:p w14:paraId="5938EB42" w14:textId="04DE82E8" w:rsidR="001F09DD" w:rsidRPr="00C64CA1" w:rsidRDefault="001F09DD" w:rsidP="001F09DD">
            <w:pPr>
              <w:tabs>
                <w:tab w:val="decimal" w:pos="1080"/>
              </w:tabs>
              <w:spacing w:line="240" w:lineRule="auto"/>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2,</w:t>
            </w:r>
            <w:r>
              <w:rPr>
                <w:rFonts w:ascii="Times New Roman" w:eastAsia="MS Mincho" w:hAnsi="Times New Roman" w:cs="Times New Roman"/>
                <w:sz w:val="22"/>
                <w:szCs w:val="22"/>
                <w:lang w:bidi="ar-SA"/>
              </w:rPr>
              <w:t>636</w:t>
            </w:r>
          </w:p>
        </w:tc>
        <w:tc>
          <w:tcPr>
            <w:tcW w:w="180" w:type="dxa"/>
          </w:tcPr>
          <w:p w14:paraId="77A630E5" w14:textId="77777777" w:rsidR="001F09DD" w:rsidRPr="00C64CA1" w:rsidRDefault="001F09DD" w:rsidP="001F09DD">
            <w:pPr>
              <w:tabs>
                <w:tab w:val="decimal" w:pos="1542"/>
              </w:tabs>
              <w:spacing w:line="240" w:lineRule="auto"/>
              <w:rPr>
                <w:rFonts w:ascii="Times New Roman" w:eastAsia="MS Mincho" w:hAnsi="Times New Roman" w:cs="Times New Roman"/>
                <w:sz w:val="22"/>
                <w:szCs w:val="22"/>
                <w:lang w:bidi="ar-SA"/>
              </w:rPr>
            </w:pPr>
          </w:p>
        </w:tc>
        <w:tc>
          <w:tcPr>
            <w:tcW w:w="1432" w:type="dxa"/>
            <w:hideMark/>
          </w:tcPr>
          <w:p w14:paraId="3DAEACF0" w14:textId="1D64354A" w:rsidR="001F09DD" w:rsidRPr="00C64CA1" w:rsidRDefault="001F09DD" w:rsidP="001F09DD">
            <w:pPr>
              <w:tabs>
                <w:tab w:val="decimal" w:pos="1170"/>
              </w:tabs>
              <w:spacing w:line="240" w:lineRule="auto"/>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14,215</w:t>
            </w:r>
          </w:p>
        </w:tc>
        <w:tc>
          <w:tcPr>
            <w:tcW w:w="187" w:type="dxa"/>
          </w:tcPr>
          <w:p w14:paraId="712D54D1" w14:textId="77777777" w:rsidR="001F09DD" w:rsidRPr="00C64CA1" w:rsidRDefault="001F09DD" w:rsidP="001F09DD">
            <w:pPr>
              <w:tabs>
                <w:tab w:val="decimal" w:pos="1542"/>
              </w:tabs>
              <w:spacing w:line="240" w:lineRule="auto"/>
              <w:rPr>
                <w:rFonts w:ascii="Times New Roman" w:eastAsia="MS Mincho" w:hAnsi="Times New Roman" w:cs="Times New Roman"/>
                <w:sz w:val="22"/>
                <w:szCs w:val="22"/>
                <w:lang w:bidi="ar-SA"/>
              </w:rPr>
            </w:pPr>
          </w:p>
        </w:tc>
        <w:tc>
          <w:tcPr>
            <w:tcW w:w="1270" w:type="dxa"/>
            <w:hideMark/>
          </w:tcPr>
          <w:p w14:paraId="731BC9C3" w14:textId="41ECFDC4" w:rsidR="001F09DD" w:rsidRPr="00C64CA1" w:rsidRDefault="001F09DD" w:rsidP="001F09DD">
            <w:pPr>
              <w:tabs>
                <w:tab w:val="decimal" w:pos="998"/>
              </w:tabs>
              <w:spacing w:line="240" w:lineRule="auto"/>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1,714</w:t>
            </w:r>
          </w:p>
        </w:tc>
        <w:tc>
          <w:tcPr>
            <w:tcW w:w="180" w:type="dxa"/>
          </w:tcPr>
          <w:p w14:paraId="0C183727" w14:textId="77777777" w:rsidR="001F09DD" w:rsidRPr="00C64CA1" w:rsidRDefault="001F09DD" w:rsidP="001F09DD">
            <w:pPr>
              <w:tabs>
                <w:tab w:val="decimal" w:pos="1542"/>
              </w:tabs>
              <w:spacing w:line="240" w:lineRule="auto"/>
              <w:rPr>
                <w:rFonts w:ascii="Times New Roman" w:eastAsia="MS Mincho" w:hAnsi="Times New Roman" w:cs="Times New Roman"/>
                <w:sz w:val="22"/>
                <w:szCs w:val="22"/>
                <w:lang w:bidi="ar-SA"/>
              </w:rPr>
            </w:pPr>
          </w:p>
        </w:tc>
        <w:tc>
          <w:tcPr>
            <w:tcW w:w="1260" w:type="dxa"/>
            <w:hideMark/>
          </w:tcPr>
          <w:p w14:paraId="180889A5" w14:textId="39E42E35" w:rsidR="001F09DD" w:rsidRPr="00C64CA1" w:rsidRDefault="001F09DD" w:rsidP="001F09DD">
            <w:pPr>
              <w:tabs>
                <w:tab w:val="decimal" w:pos="990"/>
              </w:tabs>
              <w:spacing w:line="240" w:lineRule="auto"/>
              <w:rPr>
                <w:rFonts w:ascii="Times New Roman" w:eastAsia="MS Mincho" w:hAnsi="Times New Roman" w:cs="Times New Roman"/>
                <w:sz w:val="22"/>
                <w:szCs w:val="22"/>
                <w:lang w:val="en-US" w:bidi="ar-SA"/>
              </w:rPr>
            </w:pPr>
            <w:r w:rsidRPr="00C64CA1">
              <w:rPr>
                <w:rFonts w:ascii="Times New Roman" w:eastAsia="MS Mincho" w:hAnsi="Times New Roman" w:cs="Times New Roman"/>
                <w:sz w:val="22"/>
                <w:szCs w:val="22"/>
                <w:lang w:val="en-US" w:bidi="ar-SA"/>
              </w:rPr>
              <w:t>33,210</w:t>
            </w:r>
          </w:p>
        </w:tc>
        <w:tc>
          <w:tcPr>
            <w:tcW w:w="180" w:type="dxa"/>
          </w:tcPr>
          <w:p w14:paraId="1A953471" w14:textId="77777777" w:rsidR="001F09DD" w:rsidRPr="00C64CA1" w:rsidRDefault="001F09DD" w:rsidP="001F09DD">
            <w:pPr>
              <w:tabs>
                <w:tab w:val="decimal" w:pos="1064"/>
              </w:tabs>
              <w:spacing w:line="240" w:lineRule="auto"/>
              <w:rPr>
                <w:rFonts w:ascii="Times New Roman" w:eastAsia="MS Mincho" w:hAnsi="Times New Roman" w:cs="Times New Roman"/>
                <w:sz w:val="22"/>
                <w:szCs w:val="22"/>
                <w:lang w:val="en-US" w:bidi="ar-SA"/>
              </w:rPr>
            </w:pPr>
          </w:p>
        </w:tc>
        <w:tc>
          <w:tcPr>
            <w:tcW w:w="1150" w:type="dxa"/>
            <w:hideMark/>
          </w:tcPr>
          <w:p w14:paraId="6909A10D" w14:textId="07EC96F7" w:rsidR="001F09DD" w:rsidRPr="00C64CA1" w:rsidRDefault="001F09DD" w:rsidP="001F09DD">
            <w:pPr>
              <w:tabs>
                <w:tab w:val="decimal" w:pos="900"/>
              </w:tabs>
              <w:spacing w:line="240" w:lineRule="auto"/>
              <w:rPr>
                <w:rFonts w:ascii="Times New Roman" w:eastAsia="MS Mincho" w:hAnsi="Times New Roman" w:cs="Times New Roman"/>
                <w:sz w:val="22"/>
                <w:szCs w:val="22"/>
                <w:lang w:val="en-US" w:bidi="ar-SA"/>
              </w:rPr>
            </w:pPr>
            <w:r w:rsidRPr="00C64CA1">
              <w:rPr>
                <w:rFonts w:ascii="Times New Roman" w:eastAsia="MS Mincho" w:hAnsi="Times New Roman" w:cs="Times New Roman"/>
                <w:sz w:val="22"/>
                <w:szCs w:val="22"/>
                <w:lang w:val="en-US" w:bidi="ar-SA"/>
              </w:rPr>
              <w:t>33,60</w:t>
            </w:r>
            <w:r>
              <w:rPr>
                <w:rFonts w:ascii="Times New Roman" w:eastAsia="MS Mincho" w:hAnsi="Times New Roman" w:cs="Times New Roman"/>
                <w:sz w:val="22"/>
                <w:szCs w:val="22"/>
                <w:lang w:val="en-US" w:bidi="ar-SA"/>
              </w:rPr>
              <w:t>1</w:t>
            </w:r>
          </w:p>
        </w:tc>
      </w:tr>
    </w:tbl>
    <w:p w14:paraId="1D4F708F" w14:textId="1DC335B1" w:rsidR="00C64CA1" w:rsidRDefault="00C64CA1" w:rsidP="00C64CA1">
      <w:pPr>
        <w:ind w:left="540"/>
        <w:rPr>
          <w:rFonts w:ascii="Times New Roman" w:hAnsi="Times New Roman" w:cs="Times New Roman"/>
          <w:sz w:val="24"/>
          <w:szCs w:val="24"/>
        </w:rPr>
      </w:pPr>
    </w:p>
    <w:tbl>
      <w:tblPr>
        <w:tblW w:w="14235" w:type="dxa"/>
        <w:tblInd w:w="529" w:type="dxa"/>
        <w:tblLayout w:type="fixed"/>
        <w:tblCellMar>
          <w:left w:w="79" w:type="dxa"/>
          <w:right w:w="79" w:type="dxa"/>
        </w:tblCellMar>
        <w:tblLook w:val="04A0" w:firstRow="1" w:lastRow="0" w:firstColumn="1" w:lastColumn="0" w:noHBand="0" w:noVBand="1"/>
      </w:tblPr>
      <w:tblGrid>
        <w:gridCol w:w="3523"/>
        <w:gridCol w:w="1261"/>
        <w:gridCol w:w="180"/>
        <w:gridCol w:w="1891"/>
        <w:gridCol w:w="180"/>
        <w:gridCol w:w="1350"/>
        <w:gridCol w:w="180"/>
        <w:gridCol w:w="1440"/>
        <w:gridCol w:w="180"/>
        <w:gridCol w:w="1260"/>
        <w:gridCol w:w="180"/>
        <w:gridCol w:w="1260"/>
        <w:gridCol w:w="180"/>
        <w:gridCol w:w="1170"/>
      </w:tblGrid>
      <w:tr w:rsidR="008D72BE" w:rsidRPr="008D72BE" w14:paraId="097606D3" w14:textId="77777777" w:rsidTr="008D72BE">
        <w:trPr>
          <w:cantSplit/>
          <w:trHeight w:val="113"/>
          <w:tblHeader/>
        </w:trPr>
        <w:tc>
          <w:tcPr>
            <w:tcW w:w="3523" w:type="dxa"/>
            <w:vAlign w:val="bottom"/>
          </w:tcPr>
          <w:p w14:paraId="4451BB62"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0712" w:type="dxa"/>
            <w:gridSpan w:val="13"/>
            <w:hideMark/>
          </w:tcPr>
          <w:p w14:paraId="0E8E704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r w:rsidRPr="008D72BE">
              <w:rPr>
                <w:rFonts w:ascii="Times New Roman" w:eastAsia="MS Mincho" w:hAnsi="Times New Roman" w:cs="Times New Roman"/>
                <w:b/>
                <w:bCs/>
                <w:sz w:val="22"/>
                <w:szCs w:val="22"/>
                <w:lang w:bidi="ar-SA"/>
              </w:rPr>
              <w:t>Separate financial statements</w:t>
            </w:r>
          </w:p>
        </w:tc>
      </w:tr>
      <w:tr w:rsidR="008D72BE" w:rsidRPr="008D72BE" w14:paraId="0CAEB150" w14:textId="77777777" w:rsidTr="008D72BE">
        <w:trPr>
          <w:cantSplit/>
          <w:trHeight w:val="113"/>
          <w:tblHeader/>
        </w:trPr>
        <w:tc>
          <w:tcPr>
            <w:tcW w:w="3523" w:type="dxa"/>
            <w:vAlign w:val="bottom"/>
          </w:tcPr>
          <w:p w14:paraId="0FF07484"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261" w:type="dxa"/>
          </w:tcPr>
          <w:p w14:paraId="16B2B7B5"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0" w:type="dxa"/>
          </w:tcPr>
          <w:p w14:paraId="613E66BB"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91" w:type="dxa"/>
            <w:hideMark/>
          </w:tcPr>
          <w:p w14:paraId="31F7F4D1"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floating interest rate</w:t>
            </w:r>
          </w:p>
        </w:tc>
        <w:tc>
          <w:tcPr>
            <w:tcW w:w="180" w:type="dxa"/>
          </w:tcPr>
          <w:p w14:paraId="1077CA73"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4410" w:type="dxa"/>
            <w:gridSpan w:val="5"/>
            <w:tcBorders>
              <w:top w:val="nil"/>
              <w:left w:val="nil"/>
              <w:bottom w:val="single" w:sz="4" w:space="0" w:color="auto"/>
              <w:right w:val="nil"/>
            </w:tcBorders>
            <w:hideMark/>
          </w:tcPr>
          <w:p w14:paraId="5E9E4D0E"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9FF0386"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260" w:type="dxa"/>
          </w:tcPr>
          <w:p w14:paraId="47372C08"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c>
          <w:tcPr>
            <w:tcW w:w="180" w:type="dxa"/>
          </w:tcPr>
          <w:p w14:paraId="2AA10E9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c>
          <w:tcPr>
            <w:tcW w:w="1170" w:type="dxa"/>
          </w:tcPr>
          <w:p w14:paraId="7FB98EF8"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r>
      <w:tr w:rsidR="008D72BE" w:rsidRPr="008D72BE" w14:paraId="023311E5" w14:textId="77777777" w:rsidTr="008D72BE">
        <w:trPr>
          <w:cantSplit/>
        </w:trPr>
        <w:tc>
          <w:tcPr>
            <w:tcW w:w="3523" w:type="dxa"/>
          </w:tcPr>
          <w:p w14:paraId="24D50F39" w14:textId="77777777" w:rsidR="008D72BE" w:rsidRPr="008D72BE" w:rsidRDefault="008D72BE" w:rsidP="008D72BE">
            <w:pPr>
              <w:ind w:left="180" w:hanging="180"/>
              <w:rPr>
                <w:rFonts w:ascii="Times New Roman" w:hAnsi="Times New Roman" w:cs="Times New Roman"/>
                <w:b/>
                <w:bCs/>
                <w:sz w:val="22"/>
                <w:szCs w:val="22"/>
              </w:rPr>
            </w:pPr>
          </w:p>
        </w:tc>
        <w:tc>
          <w:tcPr>
            <w:tcW w:w="1261" w:type="dxa"/>
            <w:hideMark/>
          </w:tcPr>
          <w:p w14:paraId="1CB5CA49"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Effective</w:t>
            </w:r>
          </w:p>
        </w:tc>
        <w:tc>
          <w:tcPr>
            <w:tcW w:w="180" w:type="dxa"/>
          </w:tcPr>
          <w:p w14:paraId="051E1E6D"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6F81EF25"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C05D71"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350" w:type="dxa"/>
            <w:hideMark/>
          </w:tcPr>
          <w:p w14:paraId="7CCDB3C1"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Within 1 year</w:t>
            </w:r>
          </w:p>
        </w:tc>
        <w:tc>
          <w:tcPr>
            <w:tcW w:w="180" w:type="dxa"/>
          </w:tcPr>
          <w:p w14:paraId="7A75EF0B"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1960639F"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After 1 year</w:t>
            </w:r>
          </w:p>
        </w:tc>
        <w:tc>
          <w:tcPr>
            <w:tcW w:w="180" w:type="dxa"/>
          </w:tcPr>
          <w:p w14:paraId="21DA9086"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8E71C46"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After 5 years</w:t>
            </w:r>
          </w:p>
        </w:tc>
        <w:tc>
          <w:tcPr>
            <w:tcW w:w="180" w:type="dxa"/>
          </w:tcPr>
          <w:p w14:paraId="3534A117"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F14CC44"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Total</w:t>
            </w:r>
          </w:p>
        </w:tc>
        <w:tc>
          <w:tcPr>
            <w:tcW w:w="180" w:type="dxa"/>
          </w:tcPr>
          <w:p w14:paraId="1BED2F89"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170" w:type="dxa"/>
            <w:hideMark/>
          </w:tcPr>
          <w:p w14:paraId="754564A5" w14:textId="77777777" w:rsidR="008D72BE" w:rsidRPr="008D72BE" w:rsidRDefault="008D72BE" w:rsidP="008D72BE">
            <w:pPr>
              <w:tabs>
                <w:tab w:val="left" w:pos="720"/>
                <w:tab w:val="decimal" w:pos="765"/>
              </w:tabs>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Fair value</w:t>
            </w:r>
          </w:p>
        </w:tc>
      </w:tr>
      <w:tr w:rsidR="008D72BE" w:rsidRPr="008D72BE" w14:paraId="3D540766" w14:textId="77777777" w:rsidTr="008D72BE">
        <w:trPr>
          <w:cantSplit/>
        </w:trPr>
        <w:tc>
          <w:tcPr>
            <w:tcW w:w="3523" w:type="dxa"/>
          </w:tcPr>
          <w:p w14:paraId="7C422CB8" w14:textId="77777777" w:rsidR="008D72BE" w:rsidRPr="008D72BE" w:rsidRDefault="008D72BE" w:rsidP="008D72BE">
            <w:pPr>
              <w:ind w:left="180" w:hanging="180"/>
              <w:rPr>
                <w:rFonts w:ascii="Times New Roman" w:hAnsi="Times New Roman" w:cs="Times New Roman"/>
                <w:b/>
                <w:bCs/>
                <w:sz w:val="22"/>
                <w:szCs w:val="22"/>
              </w:rPr>
            </w:pPr>
          </w:p>
        </w:tc>
        <w:tc>
          <w:tcPr>
            <w:tcW w:w="1261" w:type="dxa"/>
            <w:hideMark/>
          </w:tcPr>
          <w:p w14:paraId="11BA8755"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rPr>
            </w:pPr>
            <w:r w:rsidRPr="008D72BE">
              <w:rPr>
                <w:rFonts w:ascii="Times New Roman" w:eastAsia="MS Mincho" w:hAnsi="Times New Roman" w:cs="Times New Roman"/>
                <w:sz w:val="22"/>
                <w:szCs w:val="22"/>
                <w:lang w:bidi="ar-SA"/>
              </w:rPr>
              <w:t>interest rate</w:t>
            </w:r>
          </w:p>
        </w:tc>
        <w:tc>
          <w:tcPr>
            <w:tcW w:w="180" w:type="dxa"/>
          </w:tcPr>
          <w:p w14:paraId="3BE6956E"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17FF76BA"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E7A8846"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7DCAC2F0"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A56566"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722FEFC4"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but within</w:t>
            </w:r>
          </w:p>
        </w:tc>
        <w:tc>
          <w:tcPr>
            <w:tcW w:w="180" w:type="dxa"/>
          </w:tcPr>
          <w:p w14:paraId="340E19C1"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1BFEDC27"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B50923F"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7D0738B3"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carrying</w:t>
            </w:r>
          </w:p>
        </w:tc>
        <w:tc>
          <w:tcPr>
            <w:tcW w:w="180" w:type="dxa"/>
          </w:tcPr>
          <w:p w14:paraId="1917259D"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170" w:type="dxa"/>
          </w:tcPr>
          <w:p w14:paraId="280AB1CF"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r>
      <w:tr w:rsidR="008D72BE" w:rsidRPr="008D72BE" w14:paraId="52929FFB" w14:textId="77777777" w:rsidTr="008D72BE">
        <w:trPr>
          <w:cantSplit/>
        </w:trPr>
        <w:tc>
          <w:tcPr>
            <w:tcW w:w="3523" w:type="dxa"/>
            <w:hideMark/>
          </w:tcPr>
          <w:p w14:paraId="5BACAC8B" w14:textId="77777777" w:rsidR="008D72BE" w:rsidRPr="008D72BE" w:rsidRDefault="008D72BE" w:rsidP="008D72BE">
            <w:pPr>
              <w:ind w:left="180" w:hanging="180"/>
              <w:rPr>
                <w:rFonts w:ascii="Times New Roman" w:hAnsi="Times New Roman" w:cs="Times New Roman"/>
                <w:b/>
                <w:bCs/>
                <w:sz w:val="22"/>
                <w:szCs w:val="22"/>
              </w:rPr>
            </w:pPr>
            <w:r w:rsidRPr="008D72BE">
              <w:rPr>
                <w:rFonts w:ascii="Times New Roman" w:hAnsi="Times New Roman" w:cs="Times New Roman"/>
                <w:b/>
                <w:bCs/>
                <w:i/>
                <w:iCs/>
                <w:sz w:val="22"/>
                <w:szCs w:val="22"/>
              </w:rPr>
              <w:t>At 31 December</w:t>
            </w:r>
          </w:p>
        </w:tc>
        <w:tc>
          <w:tcPr>
            <w:tcW w:w="1261" w:type="dxa"/>
          </w:tcPr>
          <w:p w14:paraId="0A643E32"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rPr>
            </w:pPr>
          </w:p>
        </w:tc>
        <w:tc>
          <w:tcPr>
            <w:tcW w:w="180" w:type="dxa"/>
          </w:tcPr>
          <w:p w14:paraId="42B2B4A5"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5CC8E56C"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rPr>
            </w:pPr>
          </w:p>
        </w:tc>
        <w:tc>
          <w:tcPr>
            <w:tcW w:w="180" w:type="dxa"/>
          </w:tcPr>
          <w:p w14:paraId="22164504"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4B6269B1"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97D90D5"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0129F394"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5 years</w:t>
            </w:r>
          </w:p>
        </w:tc>
        <w:tc>
          <w:tcPr>
            <w:tcW w:w="180" w:type="dxa"/>
          </w:tcPr>
          <w:p w14:paraId="41723115"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rtl/>
                <w:lang w:bidi="ar-SA"/>
              </w:rPr>
            </w:pPr>
          </w:p>
        </w:tc>
        <w:tc>
          <w:tcPr>
            <w:tcW w:w="1260" w:type="dxa"/>
          </w:tcPr>
          <w:p w14:paraId="54D1D4EF"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0E2C61E"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66D738F3"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value</w:t>
            </w:r>
          </w:p>
        </w:tc>
        <w:tc>
          <w:tcPr>
            <w:tcW w:w="180" w:type="dxa"/>
          </w:tcPr>
          <w:p w14:paraId="69B0AA20" w14:textId="77777777" w:rsidR="008D72BE" w:rsidRPr="008D72BE" w:rsidRDefault="008D72BE" w:rsidP="008D72BE">
            <w:pPr>
              <w:tabs>
                <w:tab w:val="left" w:pos="720"/>
                <w:tab w:val="decimal" w:pos="765"/>
              </w:tabs>
              <w:ind w:left="-79"/>
              <w:jc w:val="center"/>
              <w:rPr>
                <w:rFonts w:ascii="Times New Roman" w:eastAsia="MS Mincho" w:hAnsi="Times New Roman" w:cs="Times New Roman"/>
                <w:b/>
                <w:bCs/>
                <w:sz w:val="22"/>
                <w:szCs w:val="22"/>
                <w:lang w:bidi="ar-SA"/>
              </w:rPr>
            </w:pPr>
          </w:p>
        </w:tc>
        <w:tc>
          <w:tcPr>
            <w:tcW w:w="1170" w:type="dxa"/>
          </w:tcPr>
          <w:p w14:paraId="397B8463"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r>
      <w:tr w:rsidR="008D72BE" w:rsidRPr="008D72BE" w14:paraId="370D8E7D" w14:textId="77777777" w:rsidTr="008D72BE">
        <w:trPr>
          <w:cantSplit/>
          <w:trHeight w:val="299"/>
        </w:trPr>
        <w:tc>
          <w:tcPr>
            <w:tcW w:w="3523" w:type="dxa"/>
          </w:tcPr>
          <w:p w14:paraId="5E104E1A" w14:textId="77777777" w:rsidR="008D72BE" w:rsidRPr="008D72BE" w:rsidRDefault="008D72BE" w:rsidP="008D72BE">
            <w:pPr>
              <w:ind w:left="180" w:hanging="180"/>
              <w:rPr>
                <w:rFonts w:ascii="Times New Roman" w:hAnsi="Times New Roman" w:cs="Times New Roman"/>
                <w:b/>
                <w:bCs/>
                <w:sz w:val="22"/>
                <w:szCs w:val="22"/>
                <w:rtl/>
              </w:rPr>
            </w:pPr>
          </w:p>
        </w:tc>
        <w:tc>
          <w:tcPr>
            <w:tcW w:w="1261" w:type="dxa"/>
            <w:vAlign w:val="center"/>
            <w:hideMark/>
          </w:tcPr>
          <w:p w14:paraId="32912731" w14:textId="77777777" w:rsidR="008D72BE" w:rsidRPr="008D72BE" w:rsidRDefault="008D72BE" w:rsidP="008D72BE">
            <w:pPr>
              <w:tabs>
                <w:tab w:val="left" w:pos="720"/>
                <w:tab w:val="decimal" w:pos="765"/>
              </w:tabs>
              <w:ind w:left="-79"/>
              <w:jc w:val="center"/>
              <w:rPr>
                <w:rFonts w:ascii="Times New Roman" w:eastAsia="MS Mincho" w:hAnsi="Times New Roman" w:cs="Times New Roman"/>
                <w:i/>
                <w:iCs/>
                <w:sz w:val="22"/>
                <w:szCs w:val="22"/>
                <w:lang w:bidi="ar-SA"/>
              </w:rPr>
            </w:pPr>
            <w:r w:rsidRPr="008D72BE">
              <w:rPr>
                <w:rFonts w:ascii="Times New Roman" w:eastAsia="MS Mincho" w:hAnsi="Times New Roman" w:cs="Times New Roman"/>
                <w:i/>
                <w:iCs/>
                <w:sz w:val="22"/>
                <w:szCs w:val="22"/>
                <w:lang w:bidi="ar-SA"/>
              </w:rPr>
              <w:t>(%)</w:t>
            </w:r>
          </w:p>
        </w:tc>
        <w:tc>
          <w:tcPr>
            <w:tcW w:w="180" w:type="dxa"/>
            <w:vAlign w:val="center"/>
          </w:tcPr>
          <w:p w14:paraId="05996449"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9271" w:type="dxa"/>
            <w:gridSpan w:val="11"/>
            <w:vAlign w:val="center"/>
            <w:hideMark/>
          </w:tcPr>
          <w:p w14:paraId="68A9040E" w14:textId="349E9D64" w:rsidR="008D72BE" w:rsidRPr="008D72BE" w:rsidRDefault="008D72BE" w:rsidP="008D72BE">
            <w:pPr>
              <w:tabs>
                <w:tab w:val="decimal" w:pos="731"/>
                <w:tab w:val="decimal" w:pos="765"/>
              </w:tabs>
              <w:jc w:val="center"/>
              <w:rPr>
                <w:rFonts w:ascii="Times New Roman" w:eastAsia="MS Mincho" w:hAnsi="Times New Roman" w:cs="Times New Roman"/>
                <w:sz w:val="22"/>
                <w:szCs w:val="22"/>
                <w:lang w:bidi="ar-SA"/>
              </w:rPr>
            </w:pPr>
            <w:r w:rsidRPr="008D72BE">
              <w:rPr>
                <w:rFonts w:ascii="Times New Roman" w:eastAsia="MS Mincho" w:hAnsi="Times New Roman" w:cs="Times New Roman"/>
                <w:i/>
                <w:iCs/>
                <w:sz w:val="22"/>
                <w:szCs w:val="22"/>
                <w:lang w:bidi="ar-SA"/>
              </w:rPr>
              <w:t xml:space="preserve">(in </w:t>
            </w:r>
            <w:r w:rsidR="000C5718">
              <w:rPr>
                <w:rFonts w:ascii="Times New Roman" w:eastAsia="MS Mincho" w:hAnsi="Times New Roman" w:cs="Times New Roman"/>
                <w:i/>
                <w:iCs/>
                <w:sz w:val="22"/>
                <w:szCs w:val="22"/>
                <w:lang w:bidi="ar-SA"/>
              </w:rPr>
              <w:t>million</w:t>
            </w:r>
            <w:r w:rsidRPr="008D72BE">
              <w:rPr>
                <w:rFonts w:ascii="Times New Roman" w:eastAsia="MS Mincho" w:hAnsi="Times New Roman" w:cs="Times New Roman"/>
                <w:i/>
                <w:iCs/>
                <w:sz w:val="22"/>
                <w:szCs w:val="22"/>
                <w:lang w:bidi="ar-SA"/>
              </w:rPr>
              <w:t xml:space="preserve"> Baht)</w:t>
            </w:r>
          </w:p>
        </w:tc>
      </w:tr>
      <w:tr w:rsidR="008D72BE" w:rsidRPr="008D72BE" w14:paraId="337BB8BE" w14:textId="77777777" w:rsidTr="008D72BE">
        <w:trPr>
          <w:cantSplit/>
        </w:trPr>
        <w:tc>
          <w:tcPr>
            <w:tcW w:w="3523" w:type="dxa"/>
            <w:hideMark/>
          </w:tcPr>
          <w:p w14:paraId="1E201F7D" w14:textId="2E002429" w:rsidR="008D72BE" w:rsidRPr="008D72BE" w:rsidRDefault="008D72BE" w:rsidP="008D72BE">
            <w:pPr>
              <w:ind w:left="180" w:hanging="180"/>
              <w:rPr>
                <w:rFonts w:ascii="Times New Roman" w:hAnsi="Times New Roman" w:cs="Times New Roman"/>
                <w:b/>
                <w:bCs/>
                <w:sz w:val="22"/>
                <w:szCs w:val="22"/>
              </w:rPr>
            </w:pPr>
            <w:r w:rsidRPr="008D72BE">
              <w:rPr>
                <w:rFonts w:ascii="Times New Roman" w:hAnsi="Times New Roman" w:cs="Times New Roman"/>
                <w:b/>
                <w:bCs/>
                <w:sz w:val="22"/>
                <w:szCs w:val="22"/>
              </w:rPr>
              <w:t>20</w:t>
            </w:r>
            <w:r>
              <w:rPr>
                <w:rFonts w:ascii="Times New Roman" w:hAnsi="Times New Roman" w:cs="Times New Roman"/>
                <w:b/>
                <w:bCs/>
                <w:sz w:val="22"/>
                <w:szCs w:val="22"/>
              </w:rPr>
              <w:t>20</w:t>
            </w:r>
          </w:p>
        </w:tc>
        <w:tc>
          <w:tcPr>
            <w:tcW w:w="1261" w:type="dxa"/>
          </w:tcPr>
          <w:p w14:paraId="5164BC3A"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80" w:type="dxa"/>
          </w:tcPr>
          <w:p w14:paraId="2095D14B"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891" w:type="dxa"/>
          </w:tcPr>
          <w:p w14:paraId="2E8AE404"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80" w:type="dxa"/>
          </w:tcPr>
          <w:p w14:paraId="215A4905"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350" w:type="dxa"/>
          </w:tcPr>
          <w:p w14:paraId="1FAFF6F2"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80" w:type="dxa"/>
          </w:tcPr>
          <w:p w14:paraId="3CA1693F"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440" w:type="dxa"/>
          </w:tcPr>
          <w:p w14:paraId="174F6CBB" w14:textId="77777777" w:rsidR="008D72BE" w:rsidRPr="008D72BE" w:rsidRDefault="008D72BE" w:rsidP="008D72BE">
            <w:pPr>
              <w:tabs>
                <w:tab w:val="decimal" w:pos="821"/>
              </w:tabs>
              <w:rPr>
                <w:rFonts w:ascii="Times New Roman" w:eastAsia="MS Mincho" w:hAnsi="Times New Roman" w:cs="Times New Roman"/>
                <w:sz w:val="22"/>
                <w:szCs w:val="22"/>
                <w:lang w:bidi="ar-SA"/>
              </w:rPr>
            </w:pPr>
          </w:p>
        </w:tc>
        <w:tc>
          <w:tcPr>
            <w:tcW w:w="180" w:type="dxa"/>
          </w:tcPr>
          <w:p w14:paraId="5D0B096A"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260" w:type="dxa"/>
          </w:tcPr>
          <w:p w14:paraId="0B750C4A"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80" w:type="dxa"/>
          </w:tcPr>
          <w:p w14:paraId="24653220"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260" w:type="dxa"/>
          </w:tcPr>
          <w:p w14:paraId="5940B4CA"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80" w:type="dxa"/>
          </w:tcPr>
          <w:p w14:paraId="226487F2"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170" w:type="dxa"/>
          </w:tcPr>
          <w:p w14:paraId="05C00B3C"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r>
      <w:tr w:rsidR="008D72BE" w:rsidRPr="008D72BE" w14:paraId="722BDAAC" w14:textId="77777777" w:rsidTr="008D72BE">
        <w:trPr>
          <w:cantSplit/>
        </w:trPr>
        <w:tc>
          <w:tcPr>
            <w:tcW w:w="3523" w:type="dxa"/>
            <w:hideMark/>
          </w:tcPr>
          <w:p w14:paraId="2C6B107D" w14:textId="77777777" w:rsidR="008D72BE" w:rsidRPr="008D72BE" w:rsidRDefault="008D72BE" w:rsidP="008D72BE">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22645F7B"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80" w:type="dxa"/>
          </w:tcPr>
          <w:p w14:paraId="7FAFC3E0"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891" w:type="dxa"/>
          </w:tcPr>
          <w:p w14:paraId="14FA728C" w14:textId="77777777" w:rsidR="008D72BE" w:rsidRPr="008D72BE" w:rsidRDefault="008D72BE" w:rsidP="008D72BE">
            <w:pPr>
              <w:tabs>
                <w:tab w:val="decimal" w:pos="911"/>
              </w:tabs>
              <w:rPr>
                <w:rFonts w:ascii="Times New Roman" w:eastAsia="MS Mincho" w:hAnsi="Times New Roman" w:cs="Times New Roman"/>
                <w:sz w:val="22"/>
                <w:szCs w:val="22"/>
                <w:lang w:bidi="ar-SA"/>
              </w:rPr>
            </w:pPr>
          </w:p>
        </w:tc>
        <w:tc>
          <w:tcPr>
            <w:tcW w:w="180" w:type="dxa"/>
          </w:tcPr>
          <w:p w14:paraId="6709163C" w14:textId="77777777" w:rsidR="008D72BE" w:rsidRPr="008D72BE" w:rsidRDefault="008D72BE" w:rsidP="008D72BE">
            <w:pPr>
              <w:tabs>
                <w:tab w:val="decimal" w:pos="765"/>
                <w:tab w:val="decimal" w:pos="911"/>
              </w:tabs>
              <w:rPr>
                <w:rFonts w:ascii="Times New Roman" w:eastAsia="MS Mincho" w:hAnsi="Times New Roman" w:cs="Times New Roman"/>
                <w:sz w:val="22"/>
                <w:szCs w:val="22"/>
                <w:lang w:bidi="ar-SA"/>
              </w:rPr>
            </w:pPr>
          </w:p>
        </w:tc>
        <w:tc>
          <w:tcPr>
            <w:tcW w:w="1350" w:type="dxa"/>
          </w:tcPr>
          <w:p w14:paraId="62A6F089" w14:textId="77777777" w:rsidR="008D72BE" w:rsidRPr="008D72BE" w:rsidRDefault="008D72BE" w:rsidP="008D72BE">
            <w:pPr>
              <w:tabs>
                <w:tab w:val="decimal" w:pos="911"/>
              </w:tabs>
              <w:rPr>
                <w:rFonts w:ascii="Times New Roman" w:eastAsia="MS Mincho" w:hAnsi="Times New Roman" w:cs="Times New Roman"/>
                <w:sz w:val="22"/>
                <w:szCs w:val="22"/>
                <w:lang w:bidi="ar-SA"/>
              </w:rPr>
            </w:pPr>
          </w:p>
        </w:tc>
        <w:tc>
          <w:tcPr>
            <w:tcW w:w="180" w:type="dxa"/>
          </w:tcPr>
          <w:p w14:paraId="39669176" w14:textId="77777777" w:rsidR="008D72BE" w:rsidRPr="008D72BE" w:rsidRDefault="008D72BE" w:rsidP="008D72BE">
            <w:pPr>
              <w:tabs>
                <w:tab w:val="decimal" w:pos="765"/>
                <w:tab w:val="decimal" w:pos="911"/>
              </w:tabs>
              <w:rPr>
                <w:rFonts w:ascii="Times New Roman" w:eastAsia="MS Mincho" w:hAnsi="Times New Roman" w:cs="Times New Roman"/>
                <w:sz w:val="22"/>
                <w:szCs w:val="22"/>
                <w:lang w:bidi="ar-SA"/>
              </w:rPr>
            </w:pPr>
          </w:p>
        </w:tc>
        <w:tc>
          <w:tcPr>
            <w:tcW w:w="1440" w:type="dxa"/>
          </w:tcPr>
          <w:p w14:paraId="2EE71F9B" w14:textId="77777777" w:rsidR="008D72BE" w:rsidRPr="008D72BE" w:rsidRDefault="008D72BE" w:rsidP="008D72BE">
            <w:pPr>
              <w:tabs>
                <w:tab w:val="decimal" w:pos="911"/>
              </w:tabs>
              <w:rPr>
                <w:rFonts w:ascii="Times New Roman" w:eastAsia="MS Mincho" w:hAnsi="Times New Roman" w:cs="Times New Roman"/>
                <w:sz w:val="22"/>
                <w:szCs w:val="22"/>
                <w:lang w:bidi="ar-SA"/>
              </w:rPr>
            </w:pPr>
          </w:p>
        </w:tc>
        <w:tc>
          <w:tcPr>
            <w:tcW w:w="180" w:type="dxa"/>
          </w:tcPr>
          <w:p w14:paraId="73B43893" w14:textId="77777777" w:rsidR="008D72BE" w:rsidRPr="008D72BE" w:rsidRDefault="008D72BE" w:rsidP="008D72BE">
            <w:pPr>
              <w:tabs>
                <w:tab w:val="decimal" w:pos="765"/>
                <w:tab w:val="decimal" w:pos="911"/>
              </w:tabs>
              <w:rPr>
                <w:rFonts w:ascii="Times New Roman" w:eastAsia="MS Mincho" w:hAnsi="Times New Roman" w:cs="Times New Roman"/>
                <w:sz w:val="22"/>
                <w:szCs w:val="22"/>
                <w:lang w:bidi="ar-SA"/>
              </w:rPr>
            </w:pPr>
          </w:p>
        </w:tc>
        <w:tc>
          <w:tcPr>
            <w:tcW w:w="1260" w:type="dxa"/>
          </w:tcPr>
          <w:p w14:paraId="63EB533D" w14:textId="77777777" w:rsidR="008D72BE" w:rsidRPr="008D72BE" w:rsidRDefault="008D72BE" w:rsidP="008D72BE">
            <w:pPr>
              <w:tabs>
                <w:tab w:val="decimal" w:pos="911"/>
              </w:tabs>
              <w:rPr>
                <w:rFonts w:ascii="Times New Roman" w:eastAsia="MS Mincho" w:hAnsi="Times New Roman" w:cs="Times New Roman"/>
                <w:sz w:val="22"/>
                <w:szCs w:val="22"/>
                <w:lang w:bidi="ar-SA"/>
              </w:rPr>
            </w:pPr>
          </w:p>
        </w:tc>
        <w:tc>
          <w:tcPr>
            <w:tcW w:w="180" w:type="dxa"/>
          </w:tcPr>
          <w:p w14:paraId="55E54478" w14:textId="77777777" w:rsidR="008D72BE" w:rsidRPr="008D72BE" w:rsidRDefault="008D72BE" w:rsidP="008D72BE">
            <w:pPr>
              <w:tabs>
                <w:tab w:val="decimal" w:pos="765"/>
                <w:tab w:val="decimal" w:pos="911"/>
              </w:tabs>
              <w:rPr>
                <w:rFonts w:ascii="Times New Roman" w:eastAsia="MS Mincho" w:hAnsi="Times New Roman" w:cs="Times New Roman"/>
                <w:sz w:val="22"/>
                <w:szCs w:val="22"/>
                <w:lang w:bidi="ar-SA"/>
              </w:rPr>
            </w:pPr>
          </w:p>
        </w:tc>
        <w:tc>
          <w:tcPr>
            <w:tcW w:w="1260" w:type="dxa"/>
          </w:tcPr>
          <w:p w14:paraId="57808C5B" w14:textId="77777777" w:rsidR="008D72BE" w:rsidRPr="008D72BE" w:rsidRDefault="008D72BE" w:rsidP="008D72BE">
            <w:pPr>
              <w:tabs>
                <w:tab w:val="decimal" w:pos="911"/>
              </w:tabs>
              <w:rPr>
                <w:rFonts w:ascii="Times New Roman" w:eastAsia="MS Mincho" w:hAnsi="Times New Roman" w:cs="Times New Roman"/>
                <w:sz w:val="22"/>
                <w:szCs w:val="22"/>
                <w:lang w:bidi="ar-SA"/>
              </w:rPr>
            </w:pPr>
          </w:p>
        </w:tc>
        <w:tc>
          <w:tcPr>
            <w:tcW w:w="180" w:type="dxa"/>
          </w:tcPr>
          <w:p w14:paraId="799553F3" w14:textId="77777777" w:rsidR="008D72BE" w:rsidRPr="008D72BE" w:rsidRDefault="008D72BE" w:rsidP="008D72BE">
            <w:pPr>
              <w:tabs>
                <w:tab w:val="decimal" w:pos="911"/>
              </w:tabs>
              <w:rPr>
                <w:rFonts w:ascii="Times New Roman" w:eastAsia="MS Mincho" w:hAnsi="Times New Roman" w:cs="Times New Roman"/>
                <w:sz w:val="22"/>
                <w:szCs w:val="22"/>
                <w:lang w:bidi="ar-SA"/>
              </w:rPr>
            </w:pPr>
          </w:p>
        </w:tc>
        <w:tc>
          <w:tcPr>
            <w:tcW w:w="1170" w:type="dxa"/>
          </w:tcPr>
          <w:p w14:paraId="70C289C2" w14:textId="77777777" w:rsidR="008D72BE" w:rsidRPr="008D72BE" w:rsidRDefault="008D72BE" w:rsidP="008D72BE">
            <w:pPr>
              <w:tabs>
                <w:tab w:val="decimal" w:pos="911"/>
              </w:tabs>
              <w:rPr>
                <w:rFonts w:ascii="Times New Roman" w:eastAsia="MS Mincho" w:hAnsi="Times New Roman" w:cs="Times New Roman"/>
                <w:sz w:val="22"/>
                <w:szCs w:val="22"/>
                <w:lang w:bidi="ar-SA"/>
              </w:rPr>
            </w:pPr>
          </w:p>
        </w:tc>
      </w:tr>
      <w:tr w:rsidR="00CA1952" w:rsidRPr="008D72BE" w14:paraId="4210DBCE" w14:textId="77777777" w:rsidTr="00BA3ED9">
        <w:trPr>
          <w:cantSplit/>
        </w:trPr>
        <w:tc>
          <w:tcPr>
            <w:tcW w:w="3523" w:type="dxa"/>
            <w:hideMark/>
          </w:tcPr>
          <w:p w14:paraId="1770FACA" w14:textId="77777777" w:rsidR="00CA1952" w:rsidRPr="008D72BE" w:rsidRDefault="00CA1952" w:rsidP="00CA1952">
            <w:pPr>
              <w:ind w:left="180"/>
              <w:rPr>
                <w:rFonts w:ascii="Times New Roman" w:hAnsi="Times New Roman" w:cs="Times New Roman"/>
                <w:sz w:val="22"/>
                <w:szCs w:val="22"/>
              </w:rPr>
            </w:pPr>
            <w:r w:rsidRPr="008D72BE">
              <w:rPr>
                <w:rFonts w:ascii="Times New Roman" w:hAnsi="Times New Roman" w:cs="Times New Roman"/>
                <w:sz w:val="22"/>
                <w:szCs w:val="22"/>
              </w:rPr>
              <w:t>and institutional investors</w:t>
            </w:r>
          </w:p>
        </w:tc>
        <w:tc>
          <w:tcPr>
            <w:tcW w:w="1261" w:type="dxa"/>
          </w:tcPr>
          <w:p w14:paraId="6451C610" w14:textId="7749589E" w:rsidR="00CA1952" w:rsidRPr="008D72BE" w:rsidRDefault="00CA1952" w:rsidP="00CA1952">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sidRPr="003B1452">
              <w:rPr>
                <w:rFonts w:ascii="Times New Roman" w:eastAsia="MS Mincho" w:hAnsi="Times New Roman" w:cs="Times New Roman"/>
                <w:sz w:val="22"/>
                <w:szCs w:val="22"/>
                <w:cs/>
                <w:lang w:val="en-US"/>
              </w:rPr>
              <w:t>0.95 - 5.00</w:t>
            </w:r>
          </w:p>
        </w:tc>
        <w:tc>
          <w:tcPr>
            <w:tcW w:w="180" w:type="dxa"/>
          </w:tcPr>
          <w:p w14:paraId="302833DF" w14:textId="77777777" w:rsidR="00CA1952" w:rsidRPr="008D72BE" w:rsidRDefault="00CA1952" w:rsidP="00CA1952">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vAlign w:val="bottom"/>
          </w:tcPr>
          <w:p w14:paraId="115AC69C" w14:textId="1B8F0620" w:rsidR="00CA1952" w:rsidRPr="008D72BE" w:rsidRDefault="00CA1952" w:rsidP="00CA1952">
            <w:pPr>
              <w:tabs>
                <w:tab w:val="decimal" w:pos="1530"/>
              </w:tabs>
              <w:spacing w:line="240" w:lineRule="auto"/>
              <w:rPr>
                <w:rFonts w:ascii="Times New Roman" w:eastAsia="MS Mincho" w:hAnsi="Times New Roman" w:cs="Times New Roman"/>
                <w:sz w:val="22"/>
                <w:szCs w:val="22"/>
                <w:lang w:bidi="ar-SA"/>
              </w:rPr>
            </w:pPr>
            <w:r w:rsidRPr="00CA1952">
              <w:rPr>
                <w:rFonts w:ascii="Times New Roman" w:eastAsia="MS Mincho" w:hAnsi="Times New Roman" w:cs="Times New Roman"/>
                <w:sz w:val="22"/>
                <w:szCs w:val="22"/>
                <w:lang w:bidi="ar-SA"/>
              </w:rPr>
              <w:t>23,687</w:t>
            </w:r>
          </w:p>
        </w:tc>
        <w:tc>
          <w:tcPr>
            <w:tcW w:w="180" w:type="dxa"/>
          </w:tcPr>
          <w:p w14:paraId="628204EB" w14:textId="77777777" w:rsidR="00CA1952" w:rsidRPr="00CA1952" w:rsidRDefault="00CA1952" w:rsidP="00CA1952">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350" w:type="dxa"/>
          </w:tcPr>
          <w:p w14:paraId="310398B1" w14:textId="11859233" w:rsidR="00CA1952" w:rsidRPr="00CA1952" w:rsidRDefault="00CA1952" w:rsidP="00CA1952">
            <w:pPr>
              <w:tabs>
                <w:tab w:val="decimal" w:pos="1091"/>
              </w:tabs>
              <w:spacing w:line="240" w:lineRule="auto"/>
              <w:rPr>
                <w:rFonts w:ascii="Times New Roman" w:eastAsia="MS Mincho" w:hAnsi="Times New Roman" w:cs="Times New Roman"/>
                <w:sz w:val="22"/>
                <w:szCs w:val="22"/>
                <w:lang w:bidi="ar-SA"/>
              </w:rPr>
            </w:pPr>
            <w:r w:rsidRPr="00CA1952">
              <w:rPr>
                <w:rFonts w:ascii="Times New Roman" w:eastAsia="MS Mincho" w:hAnsi="Times New Roman" w:cs="Times New Roman"/>
                <w:sz w:val="22"/>
                <w:szCs w:val="22"/>
                <w:lang w:bidi="ar-SA"/>
              </w:rPr>
              <w:t>3,214</w:t>
            </w:r>
          </w:p>
        </w:tc>
        <w:tc>
          <w:tcPr>
            <w:tcW w:w="180" w:type="dxa"/>
          </w:tcPr>
          <w:p w14:paraId="720598A9" w14:textId="77777777" w:rsidR="00CA1952" w:rsidRPr="00CA1952" w:rsidRDefault="00CA1952" w:rsidP="00CA1952">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440" w:type="dxa"/>
          </w:tcPr>
          <w:p w14:paraId="5BBE8DD8" w14:textId="42C316B1" w:rsidR="00CA1952" w:rsidRPr="00CA1952" w:rsidRDefault="00CA1952" w:rsidP="00CA1952">
            <w:pPr>
              <w:tabs>
                <w:tab w:val="decimal" w:pos="1181"/>
              </w:tabs>
              <w:spacing w:line="240" w:lineRule="auto"/>
              <w:rPr>
                <w:rFonts w:ascii="Times New Roman" w:eastAsia="MS Mincho" w:hAnsi="Times New Roman" w:cs="Times New Roman"/>
                <w:sz w:val="22"/>
                <w:szCs w:val="22"/>
                <w:lang w:bidi="ar-SA"/>
              </w:rPr>
            </w:pPr>
            <w:r w:rsidRPr="00CA1952">
              <w:rPr>
                <w:rFonts w:ascii="Times New Roman" w:eastAsia="MS Mincho" w:hAnsi="Times New Roman" w:cs="Times New Roman"/>
                <w:sz w:val="22"/>
                <w:szCs w:val="22"/>
                <w:lang w:bidi="ar-SA"/>
              </w:rPr>
              <w:t>12,853</w:t>
            </w:r>
          </w:p>
        </w:tc>
        <w:tc>
          <w:tcPr>
            <w:tcW w:w="180" w:type="dxa"/>
          </w:tcPr>
          <w:p w14:paraId="38547A73" w14:textId="77777777" w:rsidR="00CA1952" w:rsidRPr="00CA1952" w:rsidRDefault="00CA1952" w:rsidP="00CA1952">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bidi="ar-SA"/>
              </w:rPr>
            </w:pPr>
          </w:p>
        </w:tc>
        <w:tc>
          <w:tcPr>
            <w:tcW w:w="1260" w:type="dxa"/>
          </w:tcPr>
          <w:p w14:paraId="1BEA6599" w14:textId="2C35A652" w:rsidR="00CA1952" w:rsidRPr="008D72BE" w:rsidRDefault="00CA1952" w:rsidP="00CA1952">
            <w:pPr>
              <w:tabs>
                <w:tab w:val="decimal" w:pos="996"/>
              </w:tabs>
              <w:spacing w:line="240" w:lineRule="auto"/>
              <w:rPr>
                <w:rFonts w:ascii="Times New Roman" w:eastAsia="MS Mincho" w:hAnsi="Times New Roman" w:cs="Times New Roman"/>
                <w:sz w:val="22"/>
                <w:szCs w:val="22"/>
                <w:lang w:bidi="ar-SA"/>
              </w:rPr>
            </w:pPr>
            <w:r w:rsidRPr="00CA1952">
              <w:rPr>
                <w:rFonts w:ascii="Times New Roman" w:eastAsia="MS Mincho" w:hAnsi="Times New Roman" w:cs="Times New Roman"/>
                <w:sz w:val="22"/>
                <w:szCs w:val="22"/>
                <w:lang w:bidi="ar-SA"/>
              </w:rPr>
              <w:t>500</w:t>
            </w:r>
          </w:p>
        </w:tc>
        <w:tc>
          <w:tcPr>
            <w:tcW w:w="180" w:type="dxa"/>
          </w:tcPr>
          <w:p w14:paraId="0A484D91" w14:textId="77777777" w:rsidR="00CA1952" w:rsidRPr="00CA1952" w:rsidRDefault="00CA1952" w:rsidP="00CA1952">
            <w:pPr>
              <w:tabs>
                <w:tab w:val="decimal" w:pos="960"/>
              </w:tabs>
              <w:spacing w:line="240" w:lineRule="auto"/>
              <w:jc w:val="center"/>
              <w:rPr>
                <w:rFonts w:ascii="Times New Roman" w:eastAsia="MS Mincho" w:hAnsi="Times New Roman" w:cs="Times New Roman"/>
                <w:sz w:val="22"/>
                <w:szCs w:val="22"/>
                <w:lang w:bidi="ar-SA"/>
              </w:rPr>
            </w:pPr>
          </w:p>
        </w:tc>
        <w:tc>
          <w:tcPr>
            <w:tcW w:w="1260" w:type="dxa"/>
            <w:shd w:val="clear" w:color="auto" w:fill="auto"/>
            <w:vAlign w:val="bottom"/>
          </w:tcPr>
          <w:p w14:paraId="12D462E2" w14:textId="213A6F3C" w:rsidR="00CA1952" w:rsidRPr="00CA1952" w:rsidRDefault="00CA1952" w:rsidP="00CA1952">
            <w:pPr>
              <w:tabs>
                <w:tab w:val="decimal" w:pos="999"/>
              </w:tabs>
              <w:spacing w:line="240" w:lineRule="auto"/>
              <w:rPr>
                <w:rFonts w:ascii="Times New Roman" w:eastAsia="MS Mincho" w:hAnsi="Times New Roman" w:cs="Times New Roman"/>
                <w:sz w:val="22"/>
                <w:szCs w:val="22"/>
                <w:lang w:bidi="ar-SA"/>
              </w:rPr>
            </w:pPr>
            <w:r w:rsidRPr="00CA1952">
              <w:rPr>
                <w:rFonts w:ascii="Times New Roman" w:eastAsia="MS Mincho" w:hAnsi="Times New Roman" w:cs="Times New Roman"/>
                <w:sz w:val="22"/>
                <w:szCs w:val="22"/>
                <w:lang w:bidi="ar-SA"/>
              </w:rPr>
              <w:t>40,254</w:t>
            </w:r>
          </w:p>
        </w:tc>
        <w:tc>
          <w:tcPr>
            <w:tcW w:w="180" w:type="dxa"/>
          </w:tcPr>
          <w:p w14:paraId="78E23C35" w14:textId="77777777" w:rsidR="00CA1952" w:rsidRPr="00CA1952" w:rsidRDefault="00CA1952" w:rsidP="00CA1952">
            <w:pPr>
              <w:tabs>
                <w:tab w:val="decimal" w:pos="864"/>
                <w:tab w:val="decimal" w:pos="1181"/>
              </w:tabs>
              <w:spacing w:line="240" w:lineRule="auto"/>
              <w:jc w:val="center"/>
              <w:rPr>
                <w:rFonts w:ascii="Times New Roman" w:eastAsia="MS Mincho" w:hAnsi="Times New Roman" w:cs="Times New Roman"/>
                <w:sz w:val="22"/>
                <w:szCs w:val="22"/>
                <w:lang w:bidi="ar-SA"/>
              </w:rPr>
            </w:pPr>
          </w:p>
        </w:tc>
        <w:tc>
          <w:tcPr>
            <w:tcW w:w="1170" w:type="dxa"/>
          </w:tcPr>
          <w:p w14:paraId="1A2CC1BB" w14:textId="35ED64C9" w:rsidR="00CA1952" w:rsidRPr="00CA1952" w:rsidRDefault="00CA1952" w:rsidP="00CA1952">
            <w:pPr>
              <w:tabs>
                <w:tab w:val="decimal" w:pos="819"/>
              </w:tabs>
              <w:spacing w:line="240" w:lineRule="auto"/>
              <w:jc w:val="center"/>
              <w:rPr>
                <w:rFonts w:ascii="Times New Roman" w:eastAsia="MS Mincho" w:hAnsi="Times New Roman" w:cs="Times New Roman"/>
                <w:sz w:val="22"/>
                <w:szCs w:val="22"/>
                <w:lang w:bidi="ar-SA"/>
              </w:rPr>
            </w:pPr>
            <w:r w:rsidRPr="00CA1952">
              <w:rPr>
                <w:rFonts w:ascii="Times New Roman" w:eastAsia="MS Mincho" w:hAnsi="Times New Roman" w:cs="Times New Roman"/>
                <w:sz w:val="22"/>
                <w:szCs w:val="22"/>
                <w:lang w:bidi="ar-SA"/>
              </w:rPr>
              <w:t>40,521</w:t>
            </w:r>
          </w:p>
        </w:tc>
      </w:tr>
      <w:tr w:rsidR="00CA1952" w:rsidRPr="008D72BE" w14:paraId="0587F9DB" w14:textId="77777777" w:rsidTr="008D72BE">
        <w:trPr>
          <w:cantSplit/>
        </w:trPr>
        <w:tc>
          <w:tcPr>
            <w:tcW w:w="3523" w:type="dxa"/>
          </w:tcPr>
          <w:p w14:paraId="1BCD4282" w14:textId="77777777" w:rsidR="00CA1952" w:rsidRPr="008D72BE" w:rsidRDefault="00CA1952" w:rsidP="00CA1952">
            <w:pPr>
              <w:rPr>
                <w:rFonts w:ascii="Times New Roman" w:hAnsi="Times New Roman" w:cs="Times New Roman"/>
                <w:sz w:val="22"/>
                <w:szCs w:val="22"/>
              </w:rPr>
            </w:pPr>
          </w:p>
        </w:tc>
        <w:tc>
          <w:tcPr>
            <w:tcW w:w="1261" w:type="dxa"/>
          </w:tcPr>
          <w:p w14:paraId="2C7D3272" w14:textId="77777777" w:rsidR="00CA1952" w:rsidRPr="008D72BE" w:rsidRDefault="00CA1952" w:rsidP="00CA1952">
            <w:pPr>
              <w:tabs>
                <w:tab w:val="decimal" w:pos="191"/>
                <w:tab w:val="decimal" w:pos="566"/>
                <w:tab w:val="decimal" w:pos="765"/>
              </w:tabs>
              <w:rPr>
                <w:rFonts w:ascii="Times New Roman" w:eastAsia="MS Mincho" w:hAnsi="Times New Roman" w:cs="Times New Roman"/>
                <w:sz w:val="22"/>
                <w:szCs w:val="22"/>
                <w:lang w:bidi="ar-SA"/>
              </w:rPr>
            </w:pPr>
          </w:p>
        </w:tc>
        <w:tc>
          <w:tcPr>
            <w:tcW w:w="180" w:type="dxa"/>
          </w:tcPr>
          <w:p w14:paraId="5A050240" w14:textId="77777777" w:rsidR="00CA1952" w:rsidRPr="008D72BE" w:rsidRDefault="00CA1952" w:rsidP="00CA1952">
            <w:pPr>
              <w:tabs>
                <w:tab w:val="decimal" w:pos="765"/>
              </w:tabs>
              <w:rPr>
                <w:rFonts w:ascii="Times New Roman" w:eastAsia="MS Mincho" w:hAnsi="Times New Roman" w:cs="Times New Roman"/>
                <w:sz w:val="22"/>
                <w:szCs w:val="22"/>
                <w:lang w:bidi="ar-SA"/>
              </w:rPr>
            </w:pPr>
          </w:p>
        </w:tc>
        <w:tc>
          <w:tcPr>
            <w:tcW w:w="1891" w:type="dxa"/>
          </w:tcPr>
          <w:p w14:paraId="0D342BFE" w14:textId="77777777" w:rsidR="00CA1952" w:rsidRPr="008D72BE" w:rsidRDefault="00CA1952" w:rsidP="00CA1952">
            <w:pPr>
              <w:tabs>
                <w:tab w:val="decimal" w:pos="1019"/>
                <w:tab w:val="decimal" w:pos="1541"/>
              </w:tabs>
              <w:jc w:val="center"/>
              <w:rPr>
                <w:rFonts w:ascii="Times New Roman" w:eastAsia="MS Mincho" w:hAnsi="Times New Roman" w:cs="Times New Roman"/>
                <w:sz w:val="22"/>
                <w:szCs w:val="22"/>
                <w:lang w:bidi="ar-SA"/>
              </w:rPr>
            </w:pPr>
          </w:p>
        </w:tc>
        <w:tc>
          <w:tcPr>
            <w:tcW w:w="180" w:type="dxa"/>
          </w:tcPr>
          <w:p w14:paraId="2588617A" w14:textId="77777777" w:rsidR="00CA1952" w:rsidRPr="008D72BE" w:rsidRDefault="00CA1952" w:rsidP="00CA1952">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7C10539E" w14:textId="77777777" w:rsidR="00CA1952" w:rsidRPr="008D72BE" w:rsidRDefault="00CA1952" w:rsidP="00CA1952">
            <w:pPr>
              <w:tabs>
                <w:tab w:val="decimal" w:pos="1121"/>
              </w:tabs>
              <w:jc w:val="center"/>
              <w:rPr>
                <w:rFonts w:ascii="Times New Roman" w:eastAsia="MS Mincho" w:hAnsi="Times New Roman" w:cs="Times New Roman"/>
                <w:sz w:val="22"/>
                <w:szCs w:val="22"/>
                <w:lang w:bidi="ar-SA"/>
              </w:rPr>
            </w:pPr>
          </w:p>
        </w:tc>
        <w:tc>
          <w:tcPr>
            <w:tcW w:w="180" w:type="dxa"/>
          </w:tcPr>
          <w:p w14:paraId="1964CD7C" w14:textId="77777777" w:rsidR="00CA1952" w:rsidRPr="008D72BE" w:rsidRDefault="00CA1952" w:rsidP="00CA1952">
            <w:pPr>
              <w:tabs>
                <w:tab w:val="decimal" w:pos="765"/>
                <w:tab w:val="decimal" w:pos="1121"/>
              </w:tabs>
              <w:jc w:val="center"/>
              <w:rPr>
                <w:rFonts w:ascii="Times New Roman" w:eastAsia="MS Mincho" w:hAnsi="Times New Roman" w:cs="Times New Roman"/>
                <w:sz w:val="22"/>
                <w:szCs w:val="22"/>
                <w:lang w:bidi="ar-SA"/>
              </w:rPr>
            </w:pPr>
          </w:p>
        </w:tc>
        <w:tc>
          <w:tcPr>
            <w:tcW w:w="1440" w:type="dxa"/>
          </w:tcPr>
          <w:p w14:paraId="4B2BD5E7" w14:textId="77777777" w:rsidR="00CA1952" w:rsidRPr="008D72BE" w:rsidRDefault="00CA1952" w:rsidP="00CA1952">
            <w:pPr>
              <w:tabs>
                <w:tab w:val="decimal" w:pos="1160"/>
              </w:tabs>
              <w:jc w:val="center"/>
              <w:rPr>
                <w:rFonts w:ascii="Times New Roman" w:eastAsia="MS Mincho" w:hAnsi="Times New Roman" w:cs="Times New Roman"/>
                <w:sz w:val="22"/>
                <w:szCs w:val="22"/>
                <w:lang w:bidi="ar-SA"/>
              </w:rPr>
            </w:pPr>
          </w:p>
        </w:tc>
        <w:tc>
          <w:tcPr>
            <w:tcW w:w="180" w:type="dxa"/>
          </w:tcPr>
          <w:p w14:paraId="6BB9E02C" w14:textId="77777777" w:rsidR="00CA1952" w:rsidRPr="008D72BE" w:rsidRDefault="00CA1952" w:rsidP="00CA1952">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54D9EF58" w14:textId="77777777" w:rsidR="00CA1952" w:rsidRPr="008D72BE" w:rsidRDefault="00CA1952" w:rsidP="00CA1952">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47BFEA72" w14:textId="77777777" w:rsidR="00CA1952" w:rsidRPr="008D72BE" w:rsidRDefault="00CA1952" w:rsidP="00CA1952">
            <w:pPr>
              <w:tabs>
                <w:tab w:val="decimal" w:pos="765"/>
              </w:tabs>
              <w:jc w:val="center"/>
              <w:rPr>
                <w:rFonts w:ascii="Times New Roman" w:eastAsia="MS Mincho" w:hAnsi="Times New Roman" w:cs="Times New Roman"/>
                <w:sz w:val="22"/>
                <w:szCs w:val="22"/>
                <w:lang w:bidi="ar-SA"/>
              </w:rPr>
            </w:pPr>
          </w:p>
        </w:tc>
        <w:tc>
          <w:tcPr>
            <w:tcW w:w="1260" w:type="dxa"/>
          </w:tcPr>
          <w:p w14:paraId="2891EB56" w14:textId="77777777" w:rsidR="00CA1952" w:rsidRPr="008D72BE" w:rsidRDefault="00CA1952" w:rsidP="00CA1952">
            <w:pPr>
              <w:tabs>
                <w:tab w:val="decimal" w:pos="999"/>
              </w:tabs>
              <w:jc w:val="center"/>
              <w:rPr>
                <w:rFonts w:ascii="Times New Roman" w:eastAsia="MS Mincho" w:hAnsi="Times New Roman" w:cs="Times New Roman"/>
                <w:sz w:val="22"/>
                <w:szCs w:val="22"/>
                <w:lang w:bidi="ar-SA"/>
              </w:rPr>
            </w:pPr>
          </w:p>
        </w:tc>
        <w:tc>
          <w:tcPr>
            <w:tcW w:w="180" w:type="dxa"/>
          </w:tcPr>
          <w:p w14:paraId="00FE0682" w14:textId="77777777" w:rsidR="00CA1952" w:rsidRPr="008D72BE" w:rsidRDefault="00CA1952" w:rsidP="00CA1952">
            <w:pPr>
              <w:tabs>
                <w:tab w:val="decimal" w:pos="1091"/>
              </w:tabs>
              <w:jc w:val="center"/>
              <w:rPr>
                <w:rFonts w:ascii="Times New Roman" w:eastAsia="MS Mincho" w:hAnsi="Times New Roman" w:cs="Times New Roman"/>
                <w:sz w:val="22"/>
                <w:szCs w:val="22"/>
                <w:lang w:bidi="ar-SA"/>
              </w:rPr>
            </w:pPr>
          </w:p>
        </w:tc>
        <w:tc>
          <w:tcPr>
            <w:tcW w:w="1170" w:type="dxa"/>
          </w:tcPr>
          <w:p w14:paraId="2C4C488C" w14:textId="77777777" w:rsidR="00CA1952" w:rsidRPr="008D72BE" w:rsidRDefault="00CA1952" w:rsidP="00CA1952">
            <w:pPr>
              <w:tabs>
                <w:tab w:val="decimal" w:pos="819"/>
                <w:tab w:val="decimal" w:pos="1091"/>
              </w:tabs>
              <w:jc w:val="center"/>
              <w:rPr>
                <w:rFonts w:ascii="Times New Roman" w:eastAsia="MS Mincho" w:hAnsi="Times New Roman" w:cs="Times New Roman"/>
                <w:sz w:val="22"/>
                <w:szCs w:val="22"/>
                <w:lang w:bidi="ar-SA"/>
              </w:rPr>
            </w:pPr>
          </w:p>
        </w:tc>
      </w:tr>
      <w:tr w:rsidR="00CA1952" w:rsidRPr="008D72BE" w14:paraId="7364C607" w14:textId="77777777" w:rsidTr="008D72BE">
        <w:trPr>
          <w:cantSplit/>
        </w:trPr>
        <w:tc>
          <w:tcPr>
            <w:tcW w:w="3523" w:type="dxa"/>
            <w:hideMark/>
          </w:tcPr>
          <w:p w14:paraId="4C89011D" w14:textId="105F3379" w:rsidR="00CA1952" w:rsidRPr="00D37BBB" w:rsidRDefault="00CA1952" w:rsidP="00CA1952">
            <w:pPr>
              <w:ind w:left="180" w:hanging="180"/>
              <w:rPr>
                <w:rFonts w:ascii="Times New Roman" w:hAnsi="Times New Roman" w:cstheme="minorBidi"/>
                <w:b/>
                <w:bCs/>
                <w:sz w:val="22"/>
                <w:szCs w:val="22"/>
                <w:lang w:val="en-US"/>
              </w:rPr>
            </w:pPr>
            <w:r w:rsidRPr="008D72BE">
              <w:rPr>
                <w:rFonts w:ascii="Times New Roman" w:hAnsi="Times New Roman" w:cs="Times New Roman"/>
                <w:b/>
                <w:bCs/>
                <w:sz w:val="22"/>
                <w:szCs w:val="22"/>
              </w:rPr>
              <w:t>20</w:t>
            </w:r>
            <w:r w:rsidR="00D37BBB">
              <w:rPr>
                <w:rFonts w:ascii="Times New Roman" w:hAnsi="Times New Roman" w:cstheme="minorBidi"/>
                <w:b/>
                <w:bCs/>
                <w:sz w:val="22"/>
                <w:szCs w:val="22"/>
                <w:lang w:val="en-US"/>
              </w:rPr>
              <w:t>19</w:t>
            </w:r>
          </w:p>
        </w:tc>
        <w:tc>
          <w:tcPr>
            <w:tcW w:w="1261" w:type="dxa"/>
          </w:tcPr>
          <w:p w14:paraId="3EFCA0B8" w14:textId="77777777" w:rsidR="00CA1952" w:rsidRPr="008D72BE" w:rsidRDefault="00CA1952" w:rsidP="00CA1952">
            <w:pPr>
              <w:tabs>
                <w:tab w:val="decimal" w:pos="731"/>
                <w:tab w:val="decimal" w:pos="765"/>
              </w:tabs>
              <w:rPr>
                <w:rFonts w:ascii="Times New Roman" w:eastAsia="MS Mincho" w:hAnsi="Times New Roman" w:cs="Times New Roman"/>
                <w:sz w:val="22"/>
                <w:szCs w:val="22"/>
                <w:lang w:bidi="ar-SA"/>
              </w:rPr>
            </w:pPr>
          </w:p>
        </w:tc>
        <w:tc>
          <w:tcPr>
            <w:tcW w:w="180" w:type="dxa"/>
          </w:tcPr>
          <w:p w14:paraId="7CAE99A4" w14:textId="77777777" w:rsidR="00CA1952" w:rsidRPr="008D72BE" w:rsidRDefault="00CA1952" w:rsidP="00CA1952">
            <w:pPr>
              <w:tabs>
                <w:tab w:val="decimal" w:pos="765"/>
              </w:tabs>
              <w:rPr>
                <w:rFonts w:ascii="Times New Roman" w:eastAsia="MS Mincho" w:hAnsi="Times New Roman" w:cs="Times New Roman"/>
                <w:sz w:val="22"/>
                <w:szCs w:val="22"/>
                <w:lang w:bidi="ar-SA"/>
              </w:rPr>
            </w:pPr>
          </w:p>
        </w:tc>
        <w:tc>
          <w:tcPr>
            <w:tcW w:w="1891" w:type="dxa"/>
          </w:tcPr>
          <w:p w14:paraId="514930DF" w14:textId="77777777" w:rsidR="00CA1952" w:rsidRPr="008D72BE" w:rsidRDefault="00CA1952" w:rsidP="00CA1952">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7FE4C46F" w14:textId="77777777" w:rsidR="00CA1952" w:rsidRPr="008D72BE" w:rsidRDefault="00CA1952" w:rsidP="00CA1952">
            <w:pPr>
              <w:tabs>
                <w:tab w:val="decimal" w:pos="765"/>
              </w:tabs>
              <w:jc w:val="center"/>
              <w:rPr>
                <w:rFonts w:ascii="Times New Roman" w:eastAsia="MS Mincho" w:hAnsi="Times New Roman" w:cs="Times New Roman"/>
                <w:sz w:val="22"/>
                <w:szCs w:val="22"/>
                <w:lang w:bidi="ar-SA"/>
              </w:rPr>
            </w:pPr>
          </w:p>
        </w:tc>
        <w:tc>
          <w:tcPr>
            <w:tcW w:w="1350" w:type="dxa"/>
          </w:tcPr>
          <w:p w14:paraId="0650C5F9" w14:textId="77777777" w:rsidR="00CA1952" w:rsidRPr="008D72BE" w:rsidRDefault="00CA1952" w:rsidP="00CA1952">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63C78772" w14:textId="77777777" w:rsidR="00CA1952" w:rsidRPr="008D72BE" w:rsidRDefault="00CA1952" w:rsidP="00CA1952">
            <w:pPr>
              <w:tabs>
                <w:tab w:val="decimal" w:pos="765"/>
              </w:tabs>
              <w:jc w:val="center"/>
              <w:rPr>
                <w:rFonts w:ascii="Times New Roman" w:eastAsia="MS Mincho" w:hAnsi="Times New Roman" w:cs="Times New Roman"/>
                <w:sz w:val="22"/>
                <w:szCs w:val="22"/>
                <w:lang w:bidi="ar-SA"/>
              </w:rPr>
            </w:pPr>
          </w:p>
        </w:tc>
        <w:tc>
          <w:tcPr>
            <w:tcW w:w="1440" w:type="dxa"/>
          </w:tcPr>
          <w:p w14:paraId="78A3FDC6" w14:textId="77777777" w:rsidR="00CA1952" w:rsidRPr="008D72BE" w:rsidRDefault="00CA1952" w:rsidP="00CA1952">
            <w:pPr>
              <w:tabs>
                <w:tab w:val="decimal" w:pos="821"/>
              </w:tabs>
              <w:jc w:val="center"/>
              <w:rPr>
                <w:rFonts w:ascii="Times New Roman" w:eastAsia="MS Mincho" w:hAnsi="Times New Roman" w:cs="Times New Roman"/>
                <w:sz w:val="22"/>
                <w:szCs w:val="22"/>
                <w:lang w:bidi="ar-SA"/>
              </w:rPr>
            </w:pPr>
          </w:p>
        </w:tc>
        <w:tc>
          <w:tcPr>
            <w:tcW w:w="180" w:type="dxa"/>
          </w:tcPr>
          <w:p w14:paraId="464B7B35" w14:textId="77777777" w:rsidR="00CA1952" w:rsidRPr="008D72BE" w:rsidRDefault="00CA1952" w:rsidP="00CA1952">
            <w:pPr>
              <w:tabs>
                <w:tab w:val="decimal" w:pos="765"/>
              </w:tabs>
              <w:jc w:val="center"/>
              <w:rPr>
                <w:rFonts w:ascii="Times New Roman" w:eastAsia="MS Mincho" w:hAnsi="Times New Roman" w:cs="Times New Roman"/>
                <w:sz w:val="22"/>
                <w:szCs w:val="22"/>
                <w:lang w:bidi="ar-SA"/>
              </w:rPr>
            </w:pPr>
          </w:p>
        </w:tc>
        <w:tc>
          <w:tcPr>
            <w:tcW w:w="1260" w:type="dxa"/>
          </w:tcPr>
          <w:p w14:paraId="58C277D8" w14:textId="77777777" w:rsidR="00CA1952" w:rsidRPr="008D72BE" w:rsidRDefault="00CA1952" w:rsidP="00CA1952">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377C8045" w14:textId="77777777" w:rsidR="00CA1952" w:rsidRPr="008D72BE" w:rsidRDefault="00CA1952" w:rsidP="00CA1952">
            <w:pPr>
              <w:tabs>
                <w:tab w:val="decimal" w:pos="765"/>
              </w:tabs>
              <w:jc w:val="center"/>
              <w:rPr>
                <w:rFonts w:ascii="Times New Roman" w:eastAsia="MS Mincho" w:hAnsi="Times New Roman" w:cs="Times New Roman"/>
                <w:sz w:val="22"/>
                <w:szCs w:val="22"/>
                <w:lang w:bidi="ar-SA"/>
              </w:rPr>
            </w:pPr>
          </w:p>
        </w:tc>
        <w:tc>
          <w:tcPr>
            <w:tcW w:w="1260" w:type="dxa"/>
          </w:tcPr>
          <w:p w14:paraId="3E51B900" w14:textId="77777777" w:rsidR="00CA1952" w:rsidRPr="008D72BE" w:rsidRDefault="00CA1952" w:rsidP="00CA1952">
            <w:pPr>
              <w:tabs>
                <w:tab w:val="decimal" w:pos="731"/>
                <w:tab w:val="decimal" w:pos="765"/>
                <w:tab w:val="decimal" w:pos="999"/>
              </w:tabs>
              <w:jc w:val="center"/>
              <w:rPr>
                <w:rFonts w:ascii="Times New Roman" w:eastAsia="MS Mincho" w:hAnsi="Times New Roman" w:cs="Times New Roman"/>
                <w:sz w:val="22"/>
                <w:szCs w:val="22"/>
                <w:lang w:bidi="ar-SA"/>
              </w:rPr>
            </w:pPr>
          </w:p>
        </w:tc>
        <w:tc>
          <w:tcPr>
            <w:tcW w:w="180" w:type="dxa"/>
          </w:tcPr>
          <w:p w14:paraId="6032F7FC" w14:textId="77777777" w:rsidR="00CA1952" w:rsidRPr="008D72BE" w:rsidRDefault="00CA1952" w:rsidP="00CA1952">
            <w:pPr>
              <w:tabs>
                <w:tab w:val="decimal" w:pos="731"/>
                <w:tab w:val="decimal" w:pos="765"/>
              </w:tabs>
              <w:jc w:val="center"/>
              <w:rPr>
                <w:rFonts w:ascii="Times New Roman" w:eastAsia="MS Mincho" w:hAnsi="Times New Roman" w:cs="Times New Roman"/>
                <w:sz w:val="22"/>
                <w:szCs w:val="22"/>
                <w:lang w:bidi="ar-SA"/>
              </w:rPr>
            </w:pPr>
          </w:p>
        </w:tc>
        <w:tc>
          <w:tcPr>
            <w:tcW w:w="1170" w:type="dxa"/>
          </w:tcPr>
          <w:p w14:paraId="1E606739" w14:textId="77777777" w:rsidR="00CA1952" w:rsidRPr="008D72BE" w:rsidRDefault="00CA1952" w:rsidP="00CA1952">
            <w:pPr>
              <w:tabs>
                <w:tab w:val="decimal" w:pos="731"/>
                <w:tab w:val="decimal" w:pos="765"/>
                <w:tab w:val="decimal" w:pos="819"/>
              </w:tabs>
              <w:jc w:val="center"/>
              <w:rPr>
                <w:rFonts w:ascii="Times New Roman" w:eastAsia="MS Mincho" w:hAnsi="Times New Roman" w:cs="Times New Roman"/>
                <w:sz w:val="22"/>
                <w:szCs w:val="22"/>
                <w:lang w:bidi="ar-SA"/>
              </w:rPr>
            </w:pPr>
          </w:p>
        </w:tc>
      </w:tr>
      <w:tr w:rsidR="00CA1952" w:rsidRPr="008D72BE" w14:paraId="2AB5F358" w14:textId="77777777" w:rsidTr="008D72BE">
        <w:trPr>
          <w:cantSplit/>
        </w:trPr>
        <w:tc>
          <w:tcPr>
            <w:tcW w:w="3523" w:type="dxa"/>
            <w:hideMark/>
          </w:tcPr>
          <w:p w14:paraId="7C0DEFF4" w14:textId="77777777" w:rsidR="00CA1952" w:rsidRPr="008D72BE" w:rsidRDefault="00CA1952" w:rsidP="00CA1952">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3DBB55C2" w14:textId="77777777" w:rsidR="00CA1952" w:rsidRPr="008D72BE" w:rsidRDefault="00CA1952" w:rsidP="00CA1952">
            <w:pPr>
              <w:tabs>
                <w:tab w:val="decimal" w:pos="731"/>
                <w:tab w:val="decimal" w:pos="765"/>
              </w:tabs>
              <w:rPr>
                <w:rFonts w:ascii="Times New Roman" w:eastAsia="MS Mincho" w:hAnsi="Times New Roman" w:cs="Times New Roman"/>
                <w:sz w:val="22"/>
                <w:szCs w:val="22"/>
                <w:lang w:bidi="ar-SA"/>
              </w:rPr>
            </w:pPr>
          </w:p>
        </w:tc>
        <w:tc>
          <w:tcPr>
            <w:tcW w:w="180" w:type="dxa"/>
          </w:tcPr>
          <w:p w14:paraId="56D5BF87" w14:textId="77777777" w:rsidR="00CA1952" w:rsidRPr="008D72BE" w:rsidRDefault="00CA1952" w:rsidP="00CA1952">
            <w:pPr>
              <w:tabs>
                <w:tab w:val="decimal" w:pos="765"/>
              </w:tabs>
              <w:rPr>
                <w:rFonts w:ascii="Times New Roman" w:eastAsia="MS Mincho" w:hAnsi="Times New Roman" w:cs="Times New Roman"/>
                <w:sz w:val="22"/>
                <w:szCs w:val="22"/>
                <w:lang w:bidi="ar-SA"/>
              </w:rPr>
            </w:pPr>
          </w:p>
        </w:tc>
        <w:tc>
          <w:tcPr>
            <w:tcW w:w="1891" w:type="dxa"/>
          </w:tcPr>
          <w:p w14:paraId="612185E4" w14:textId="77777777" w:rsidR="00CA1952" w:rsidRPr="008D72BE" w:rsidRDefault="00CA1952" w:rsidP="00CA1952">
            <w:pPr>
              <w:tabs>
                <w:tab w:val="decimal" w:pos="911"/>
              </w:tabs>
              <w:jc w:val="center"/>
              <w:rPr>
                <w:rFonts w:ascii="Times New Roman" w:eastAsia="MS Mincho" w:hAnsi="Times New Roman" w:cs="Times New Roman"/>
                <w:sz w:val="22"/>
                <w:szCs w:val="22"/>
                <w:lang w:bidi="ar-SA"/>
              </w:rPr>
            </w:pPr>
          </w:p>
        </w:tc>
        <w:tc>
          <w:tcPr>
            <w:tcW w:w="180" w:type="dxa"/>
          </w:tcPr>
          <w:p w14:paraId="5E1A7297" w14:textId="77777777" w:rsidR="00CA1952" w:rsidRPr="008D72BE" w:rsidRDefault="00CA1952" w:rsidP="00CA1952">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37AAE0E0" w14:textId="77777777" w:rsidR="00CA1952" w:rsidRPr="008D72BE" w:rsidRDefault="00CA1952" w:rsidP="00CA1952">
            <w:pPr>
              <w:tabs>
                <w:tab w:val="decimal" w:pos="911"/>
              </w:tabs>
              <w:jc w:val="center"/>
              <w:rPr>
                <w:rFonts w:ascii="Times New Roman" w:eastAsia="MS Mincho" w:hAnsi="Times New Roman" w:cs="Times New Roman"/>
                <w:sz w:val="22"/>
                <w:szCs w:val="22"/>
                <w:lang w:bidi="ar-SA"/>
              </w:rPr>
            </w:pPr>
          </w:p>
        </w:tc>
        <w:tc>
          <w:tcPr>
            <w:tcW w:w="180" w:type="dxa"/>
          </w:tcPr>
          <w:p w14:paraId="3181B8EF" w14:textId="77777777" w:rsidR="00CA1952" w:rsidRPr="008D72BE" w:rsidRDefault="00CA1952" w:rsidP="00CA1952">
            <w:pPr>
              <w:tabs>
                <w:tab w:val="decimal" w:pos="765"/>
                <w:tab w:val="decimal" w:pos="911"/>
              </w:tabs>
              <w:jc w:val="center"/>
              <w:rPr>
                <w:rFonts w:ascii="Times New Roman" w:eastAsia="MS Mincho" w:hAnsi="Times New Roman" w:cs="Times New Roman"/>
                <w:sz w:val="22"/>
                <w:szCs w:val="22"/>
                <w:lang w:bidi="ar-SA"/>
              </w:rPr>
            </w:pPr>
          </w:p>
        </w:tc>
        <w:tc>
          <w:tcPr>
            <w:tcW w:w="1440" w:type="dxa"/>
          </w:tcPr>
          <w:p w14:paraId="58A06E35" w14:textId="77777777" w:rsidR="00CA1952" w:rsidRPr="008D72BE" w:rsidRDefault="00CA1952" w:rsidP="00CA1952">
            <w:pPr>
              <w:tabs>
                <w:tab w:val="decimal" w:pos="911"/>
              </w:tabs>
              <w:jc w:val="center"/>
              <w:rPr>
                <w:rFonts w:ascii="Times New Roman" w:eastAsia="MS Mincho" w:hAnsi="Times New Roman" w:cs="Times New Roman"/>
                <w:sz w:val="22"/>
                <w:szCs w:val="22"/>
                <w:lang w:bidi="ar-SA"/>
              </w:rPr>
            </w:pPr>
          </w:p>
        </w:tc>
        <w:tc>
          <w:tcPr>
            <w:tcW w:w="180" w:type="dxa"/>
          </w:tcPr>
          <w:p w14:paraId="1DB0C8BD" w14:textId="77777777" w:rsidR="00CA1952" w:rsidRPr="008D72BE" w:rsidRDefault="00CA1952" w:rsidP="00CA1952">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2211BA34" w14:textId="77777777" w:rsidR="00CA1952" w:rsidRPr="008D72BE" w:rsidRDefault="00CA1952" w:rsidP="00CA1952">
            <w:pPr>
              <w:tabs>
                <w:tab w:val="decimal" w:pos="911"/>
              </w:tabs>
              <w:jc w:val="center"/>
              <w:rPr>
                <w:rFonts w:ascii="Times New Roman" w:eastAsia="MS Mincho" w:hAnsi="Times New Roman" w:cs="Times New Roman"/>
                <w:sz w:val="22"/>
                <w:szCs w:val="22"/>
                <w:lang w:bidi="ar-SA"/>
              </w:rPr>
            </w:pPr>
          </w:p>
        </w:tc>
        <w:tc>
          <w:tcPr>
            <w:tcW w:w="180" w:type="dxa"/>
          </w:tcPr>
          <w:p w14:paraId="1D211191" w14:textId="77777777" w:rsidR="00CA1952" w:rsidRPr="008D72BE" w:rsidRDefault="00CA1952" w:rsidP="00CA1952">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18ABB5C1" w14:textId="77777777" w:rsidR="00CA1952" w:rsidRPr="008D72BE" w:rsidRDefault="00CA1952" w:rsidP="00CA1952">
            <w:pPr>
              <w:tabs>
                <w:tab w:val="decimal" w:pos="911"/>
                <w:tab w:val="decimal" w:pos="999"/>
              </w:tabs>
              <w:jc w:val="center"/>
              <w:rPr>
                <w:rFonts w:ascii="Times New Roman" w:eastAsia="MS Mincho" w:hAnsi="Times New Roman" w:cs="Times New Roman"/>
                <w:sz w:val="22"/>
                <w:szCs w:val="22"/>
                <w:lang w:bidi="ar-SA"/>
              </w:rPr>
            </w:pPr>
          </w:p>
        </w:tc>
        <w:tc>
          <w:tcPr>
            <w:tcW w:w="180" w:type="dxa"/>
          </w:tcPr>
          <w:p w14:paraId="0E686AEF" w14:textId="77777777" w:rsidR="00CA1952" w:rsidRPr="008D72BE" w:rsidRDefault="00CA1952" w:rsidP="00CA1952">
            <w:pPr>
              <w:tabs>
                <w:tab w:val="decimal" w:pos="911"/>
              </w:tabs>
              <w:jc w:val="center"/>
              <w:rPr>
                <w:rFonts w:ascii="Times New Roman" w:eastAsia="MS Mincho" w:hAnsi="Times New Roman" w:cs="Times New Roman"/>
                <w:sz w:val="22"/>
                <w:szCs w:val="22"/>
                <w:lang w:bidi="ar-SA"/>
              </w:rPr>
            </w:pPr>
          </w:p>
        </w:tc>
        <w:tc>
          <w:tcPr>
            <w:tcW w:w="1170" w:type="dxa"/>
          </w:tcPr>
          <w:p w14:paraId="56DB00AE" w14:textId="77777777" w:rsidR="00CA1952" w:rsidRPr="008D72BE" w:rsidRDefault="00CA1952" w:rsidP="00CA1952">
            <w:pPr>
              <w:tabs>
                <w:tab w:val="decimal" w:pos="819"/>
              </w:tabs>
              <w:jc w:val="center"/>
              <w:rPr>
                <w:rFonts w:ascii="Times New Roman" w:eastAsia="MS Mincho" w:hAnsi="Times New Roman" w:cs="Times New Roman"/>
                <w:sz w:val="22"/>
                <w:szCs w:val="22"/>
                <w:lang w:bidi="ar-SA"/>
              </w:rPr>
            </w:pPr>
          </w:p>
        </w:tc>
      </w:tr>
      <w:tr w:rsidR="00CA1952" w:rsidRPr="008D72BE" w14:paraId="7536AEEE" w14:textId="77777777" w:rsidTr="008D72BE">
        <w:trPr>
          <w:cantSplit/>
          <w:trHeight w:val="236"/>
        </w:trPr>
        <w:tc>
          <w:tcPr>
            <w:tcW w:w="3523" w:type="dxa"/>
            <w:hideMark/>
          </w:tcPr>
          <w:p w14:paraId="21455289" w14:textId="77777777" w:rsidR="00CA1952" w:rsidRPr="008D72BE" w:rsidRDefault="00CA1952" w:rsidP="00CA1952">
            <w:pPr>
              <w:ind w:left="180"/>
              <w:rPr>
                <w:rFonts w:ascii="Times New Roman" w:hAnsi="Times New Roman" w:cs="Times New Roman"/>
                <w:sz w:val="22"/>
                <w:szCs w:val="22"/>
              </w:rPr>
            </w:pPr>
            <w:r w:rsidRPr="008D72BE">
              <w:rPr>
                <w:rFonts w:ascii="Times New Roman" w:hAnsi="Times New Roman" w:cs="Times New Roman"/>
                <w:sz w:val="22"/>
                <w:szCs w:val="22"/>
              </w:rPr>
              <w:t>and institutional investors</w:t>
            </w:r>
          </w:p>
        </w:tc>
        <w:tc>
          <w:tcPr>
            <w:tcW w:w="1261" w:type="dxa"/>
            <w:hideMark/>
          </w:tcPr>
          <w:p w14:paraId="7B7C03E5" w14:textId="3DF07618" w:rsidR="00CA1952" w:rsidRPr="008D72BE" w:rsidRDefault="00CA1952" w:rsidP="00CA1952">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sidRPr="008D72BE">
              <w:rPr>
                <w:rFonts w:ascii="Times New Roman" w:eastAsia="MS Mincho" w:hAnsi="Times New Roman" w:cs="Times New Roman"/>
                <w:sz w:val="22"/>
                <w:szCs w:val="22"/>
                <w:lang w:val="en-US" w:bidi="ar-SA"/>
              </w:rPr>
              <w:t>1.35 - 5.00</w:t>
            </w:r>
          </w:p>
        </w:tc>
        <w:tc>
          <w:tcPr>
            <w:tcW w:w="180" w:type="dxa"/>
          </w:tcPr>
          <w:p w14:paraId="5FAE55E3" w14:textId="77777777" w:rsidR="00CA1952" w:rsidRPr="008D72BE" w:rsidRDefault="00CA1952" w:rsidP="00CA1952">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hideMark/>
          </w:tcPr>
          <w:p w14:paraId="3E21BC4F" w14:textId="09160E5D" w:rsidR="00CA1952" w:rsidRPr="008D72BE" w:rsidRDefault="00CA1952" w:rsidP="00CA1952">
            <w:pPr>
              <w:tabs>
                <w:tab w:val="decimal" w:pos="1530"/>
              </w:tabs>
              <w:spacing w:line="240" w:lineRule="auto"/>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10,</w:t>
            </w:r>
            <w:r>
              <w:rPr>
                <w:rFonts w:ascii="Times New Roman" w:eastAsia="MS Mincho" w:hAnsi="Times New Roman" w:cs="Times New Roman"/>
                <w:sz w:val="22"/>
                <w:szCs w:val="22"/>
                <w:lang w:bidi="ar-SA"/>
              </w:rPr>
              <w:t>743</w:t>
            </w:r>
          </w:p>
        </w:tc>
        <w:tc>
          <w:tcPr>
            <w:tcW w:w="180" w:type="dxa"/>
          </w:tcPr>
          <w:p w14:paraId="2F41EA2F" w14:textId="77777777" w:rsidR="00CA1952" w:rsidRPr="008D72BE" w:rsidRDefault="00CA1952" w:rsidP="00CA1952">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350" w:type="dxa"/>
            <w:vAlign w:val="bottom"/>
            <w:hideMark/>
          </w:tcPr>
          <w:p w14:paraId="0EC1CB7E" w14:textId="6C491419" w:rsidR="00CA1952" w:rsidRPr="008D72BE" w:rsidRDefault="00CA1952" w:rsidP="00CA1952">
            <w:pPr>
              <w:tabs>
                <w:tab w:val="decimal" w:pos="1091"/>
              </w:tabs>
              <w:spacing w:line="240" w:lineRule="auto"/>
              <w:rPr>
                <w:rFonts w:ascii="Times New Roman" w:eastAsia="MS Mincho" w:hAnsi="Times New Roman" w:cs="Times New Roman"/>
                <w:sz w:val="22"/>
                <w:szCs w:val="22"/>
                <w:lang w:val="en-US" w:bidi="ar-SA"/>
              </w:rPr>
            </w:pPr>
            <w:r w:rsidRPr="008D72BE">
              <w:rPr>
                <w:rFonts w:ascii="Times New Roman" w:eastAsia="MS Mincho" w:hAnsi="Times New Roman" w:cs="Times New Roman"/>
                <w:sz w:val="22"/>
                <w:szCs w:val="22"/>
                <w:lang w:val="en-US" w:bidi="ar-SA"/>
              </w:rPr>
              <w:t>1,23</w:t>
            </w:r>
            <w:r>
              <w:rPr>
                <w:rFonts w:ascii="Times New Roman" w:eastAsia="MS Mincho" w:hAnsi="Times New Roman" w:cs="Times New Roman"/>
                <w:sz w:val="22"/>
                <w:szCs w:val="22"/>
                <w:lang w:val="en-US" w:bidi="ar-SA"/>
              </w:rPr>
              <w:t>6</w:t>
            </w:r>
          </w:p>
        </w:tc>
        <w:tc>
          <w:tcPr>
            <w:tcW w:w="180" w:type="dxa"/>
          </w:tcPr>
          <w:p w14:paraId="3BA86003" w14:textId="77777777" w:rsidR="00CA1952" w:rsidRPr="008D72BE" w:rsidRDefault="00CA1952" w:rsidP="00CA1952">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440" w:type="dxa"/>
            <w:vAlign w:val="bottom"/>
            <w:hideMark/>
          </w:tcPr>
          <w:p w14:paraId="4578389E" w14:textId="569162E2" w:rsidR="00CA1952" w:rsidRPr="008D72BE" w:rsidRDefault="00CA1952" w:rsidP="00CA1952">
            <w:pPr>
              <w:tabs>
                <w:tab w:val="decimal" w:pos="1181"/>
              </w:tabs>
              <w:spacing w:line="240" w:lineRule="auto"/>
              <w:rPr>
                <w:rFonts w:ascii="Times New Roman" w:eastAsia="MS Mincho" w:hAnsi="Times New Roman" w:cs="Times New Roman"/>
                <w:sz w:val="22"/>
                <w:szCs w:val="22"/>
                <w:lang w:val="en-US" w:bidi="ar-SA"/>
              </w:rPr>
            </w:pPr>
            <w:r w:rsidRPr="008D72BE">
              <w:rPr>
                <w:rFonts w:ascii="Times New Roman" w:eastAsia="MS Mincho" w:hAnsi="Times New Roman" w:cs="Times New Roman"/>
                <w:sz w:val="22"/>
                <w:szCs w:val="22"/>
                <w:lang w:val="en-US" w:bidi="ar-SA"/>
              </w:rPr>
              <w:t>11,757</w:t>
            </w:r>
          </w:p>
        </w:tc>
        <w:tc>
          <w:tcPr>
            <w:tcW w:w="180" w:type="dxa"/>
          </w:tcPr>
          <w:p w14:paraId="3020E3F6" w14:textId="77777777" w:rsidR="00CA1952" w:rsidRPr="008D72BE" w:rsidRDefault="00CA1952" w:rsidP="00CA1952">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val="en-US" w:bidi="ar-SA"/>
              </w:rPr>
            </w:pPr>
          </w:p>
        </w:tc>
        <w:tc>
          <w:tcPr>
            <w:tcW w:w="1260" w:type="dxa"/>
            <w:hideMark/>
          </w:tcPr>
          <w:p w14:paraId="78D610AE" w14:textId="38DB2CC6" w:rsidR="00CA1952" w:rsidRPr="008D72BE" w:rsidRDefault="00CA1952" w:rsidP="00CA1952">
            <w:pPr>
              <w:tabs>
                <w:tab w:val="decimal" w:pos="996"/>
              </w:tabs>
              <w:spacing w:line="240" w:lineRule="auto"/>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1,714</w:t>
            </w:r>
          </w:p>
        </w:tc>
        <w:tc>
          <w:tcPr>
            <w:tcW w:w="180" w:type="dxa"/>
          </w:tcPr>
          <w:p w14:paraId="474AEBE1" w14:textId="77777777" w:rsidR="00CA1952" w:rsidRPr="008D72BE" w:rsidRDefault="00CA1952" w:rsidP="00CA1952">
            <w:pPr>
              <w:tabs>
                <w:tab w:val="decimal" w:pos="960"/>
              </w:tabs>
              <w:spacing w:line="240" w:lineRule="auto"/>
              <w:jc w:val="center"/>
              <w:rPr>
                <w:rFonts w:ascii="Times New Roman" w:eastAsia="MS Mincho" w:hAnsi="Times New Roman" w:cs="Times New Roman"/>
                <w:sz w:val="22"/>
                <w:szCs w:val="22"/>
                <w:lang w:val="en-US" w:bidi="ar-SA"/>
              </w:rPr>
            </w:pPr>
          </w:p>
        </w:tc>
        <w:tc>
          <w:tcPr>
            <w:tcW w:w="1260" w:type="dxa"/>
            <w:vAlign w:val="bottom"/>
            <w:hideMark/>
          </w:tcPr>
          <w:p w14:paraId="2047FC91" w14:textId="089E0250" w:rsidR="00CA1952" w:rsidRPr="008D72BE" w:rsidRDefault="00CA1952" w:rsidP="00CA1952">
            <w:pPr>
              <w:tabs>
                <w:tab w:val="decimal" w:pos="999"/>
              </w:tabs>
              <w:spacing w:line="240" w:lineRule="auto"/>
              <w:rPr>
                <w:rFonts w:ascii="Times New Roman" w:eastAsia="MS Mincho" w:hAnsi="Times New Roman" w:cs="Times New Roman"/>
                <w:sz w:val="22"/>
                <w:szCs w:val="22"/>
                <w:lang w:val="en-US" w:bidi="ar-SA"/>
              </w:rPr>
            </w:pPr>
            <w:r w:rsidRPr="008D72BE">
              <w:rPr>
                <w:rFonts w:ascii="Times New Roman" w:eastAsia="MS Mincho" w:hAnsi="Times New Roman" w:cs="Times New Roman"/>
                <w:sz w:val="22"/>
                <w:szCs w:val="22"/>
                <w:lang w:val="en-US" w:bidi="ar-SA"/>
              </w:rPr>
              <w:t>25,450</w:t>
            </w:r>
          </w:p>
        </w:tc>
        <w:tc>
          <w:tcPr>
            <w:tcW w:w="180" w:type="dxa"/>
          </w:tcPr>
          <w:p w14:paraId="04B11AC0" w14:textId="77777777" w:rsidR="00CA1952" w:rsidRPr="008D72BE" w:rsidRDefault="00CA1952" w:rsidP="00CA1952">
            <w:pPr>
              <w:tabs>
                <w:tab w:val="decimal" w:pos="864"/>
                <w:tab w:val="decimal" w:pos="1181"/>
              </w:tabs>
              <w:spacing w:line="240" w:lineRule="auto"/>
              <w:jc w:val="center"/>
              <w:rPr>
                <w:rFonts w:ascii="Times New Roman" w:eastAsia="MS Mincho" w:hAnsi="Times New Roman" w:cs="Times New Roman"/>
                <w:sz w:val="22"/>
                <w:szCs w:val="22"/>
                <w:lang w:val="en-US" w:bidi="ar-SA"/>
              </w:rPr>
            </w:pPr>
          </w:p>
        </w:tc>
        <w:tc>
          <w:tcPr>
            <w:tcW w:w="1170" w:type="dxa"/>
            <w:hideMark/>
          </w:tcPr>
          <w:p w14:paraId="195BE396" w14:textId="1D40BA2D" w:rsidR="00CA1952" w:rsidRPr="008D72BE" w:rsidRDefault="00CA1952" w:rsidP="00CA1952">
            <w:pPr>
              <w:tabs>
                <w:tab w:val="decimal" w:pos="819"/>
              </w:tabs>
              <w:spacing w:line="240" w:lineRule="auto"/>
              <w:jc w:val="center"/>
              <w:rPr>
                <w:rFonts w:ascii="Times New Roman" w:eastAsia="MS Mincho" w:hAnsi="Times New Roman" w:cs="Times New Roman"/>
                <w:sz w:val="22"/>
                <w:szCs w:val="22"/>
                <w:lang w:val="en-US" w:bidi="ar-SA"/>
              </w:rPr>
            </w:pPr>
            <w:r w:rsidRPr="008D72BE">
              <w:rPr>
                <w:rFonts w:ascii="Times New Roman" w:eastAsia="MS Mincho" w:hAnsi="Times New Roman" w:cs="Times New Roman"/>
                <w:sz w:val="22"/>
                <w:szCs w:val="22"/>
                <w:lang w:val="en-US" w:bidi="ar-SA"/>
              </w:rPr>
              <w:t>25,82</w:t>
            </w:r>
            <w:r>
              <w:rPr>
                <w:rFonts w:ascii="Times New Roman" w:eastAsia="MS Mincho" w:hAnsi="Times New Roman" w:cs="Times New Roman"/>
                <w:sz w:val="22"/>
                <w:szCs w:val="22"/>
                <w:lang w:val="en-US" w:bidi="ar-SA"/>
              </w:rPr>
              <w:t>7</w:t>
            </w:r>
          </w:p>
        </w:tc>
      </w:tr>
    </w:tbl>
    <w:p w14:paraId="64EF7AC6" w14:textId="77777777" w:rsidR="00C64CA1" w:rsidRDefault="00C64CA1" w:rsidP="00C64CA1">
      <w:pPr>
        <w:ind w:left="540"/>
        <w:rPr>
          <w:rFonts w:ascii="Times New Roman" w:hAnsi="Times New Roman" w:cs="Times New Roman"/>
          <w:sz w:val="24"/>
          <w:szCs w:val="24"/>
        </w:rPr>
      </w:pPr>
    </w:p>
    <w:p w14:paraId="41470AF5" w14:textId="77777777" w:rsidR="00C64CA1" w:rsidRDefault="00C64CA1" w:rsidP="00275CA4">
      <w:pPr>
        <w:rPr>
          <w:rFonts w:ascii="Times New Roman" w:hAnsi="Times New Roman" w:cs="Times New Roman"/>
          <w:sz w:val="24"/>
          <w:szCs w:val="24"/>
        </w:rPr>
      </w:pPr>
    </w:p>
    <w:p w14:paraId="14EC7516" w14:textId="0B9DD6D3" w:rsidR="00C64CA1" w:rsidRDefault="00C64CA1" w:rsidP="00275CA4">
      <w:pPr>
        <w:rPr>
          <w:rFonts w:ascii="Times New Roman" w:hAnsi="Times New Roman" w:cs="Times New Roman"/>
          <w:sz w:val="24"/>
          <w:szCs w:val="24"/>
        </w:rPr>
        <w:sectPr w:rsidR="00C64CA1" w:rsidSect="00C64CA1">
          <w:pgSz w:w="16840" w:h="11907" w:orient="landscape" w:code="9"/>
          <w:pgMar w:top="691" w:right="1152" w:bottom="576" w:left="1152" w:header="720" w:footer="720" w:gutter="0"/>
          <w:cols w:space="720"/>
          <w:docGrid w:linePitch="272"/>
        </w:sectPr>
      </w:pPr>
    </w:p>
    <w:p w14:paraId="29E62D26" w14:textId="186D8849" w:rsidR="00EE5CF8" w:rsidRDefault="00EE5CF8" w:rsidP="00EE5CF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Pr>
          <w:rFonts w:ascii="Times New Roman" w:hAnsi="Times New Roman" w:cs="Times New Roman"/>
          <w:sz w:val="24"/>
          <w:szCs w:val="24"/>
          <w:lang w:val="en-US"/>
        </w:rPr>
        <w:t>9</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payables</w:t>
      </w:r>
    </w:p>
    <w:p w14:paraId="3ED76A4F" w14:textId="30F19EBE" w:rsidR="00F13AA7" w:rsidRDefault="00F13AA7" w:rsidP="00135A34">
      <w:pPr>
        <w:pStyle w:val="a"/>
        <w:tabs>
          <w:tab w:val="left" w:pos="540"/>
        </w:tabs>
        <w:spacing w:line="240" w:lineRule="atLeast"/>
        <w:ind w:left="540" w:right="0"/>
        <w:rPr>
          <w:rFonts w:ascii="Times New Roman" w:hAnsi="Times New Roman"/>
          <w:sz w:val="22"/>
          <w:szCs w:val="22"/>
          <w:lang w:val="en-US"/>
        </w:rPr>
      </w:pPr>
    </w:p>
    <w:tbl>
      <w:tblPr>
        <w:tblW w:w="9181" w:type="dxa"/>
        <w:tblInd w:w="450" w:type="dxa"/>
        <w:tblLayout w:type="fixed"/>
        <w:tblLook w:val="0000" w:firstRow="0" w:lastRow="0" w:firstColumn="0" w:lastColumn="0" w:noHBand="0" w:noVBand="0"/>
      </w:tblPr>
      <w:tblGrid>
        <w:gridCol w:w="3962"/>
        <w:gridCol w:w="534"/>
        <w:gridCol w:w="903"/>
        <w:gridCol w:w="275"/>
        <w:gridCol w:w="988"/>
        <w:gridCol w:w="275"/>
        <w:gridCol w:w="984"/>
        <w:gridCol w:w="237"/>
        <w:gridCol w:w="37"/>
        <w:gridCol w:w="986"/>
      </w:tblGrid>
      <w:tr w:rsidR="00EE5CF8" w:rsidRPr="00051770" w14:paraId="155BE21A" w14:textId="77777777" w:rsidTr="00737934">
        <w:tc>
          <w:tcPr>
            <w:tcW w:w="2157" w:type="pct"/>
          </w:tcPr>
          <w:p w14:paraId="69163B14" w14:textId="77777777" w:rsidR="00E16E14" w:rsidRPr="00051770" w:rsidRDefault="00E16E14" w:rsidP="0027569D">
            <w:pPr>
              <w:ind w:right="-182"/>
              <w:rPr>
                <w:rFonts w:ascii="Times New Roman" w:hAnsi="Times New Roman" w:cs="Times New Roman"/>
                <w:b/>
                <w:bCs/>
                <w:sz w:val="22"/>
                <w:szCs w:val="22"/>
              </w:rPr>
            </w:pPr>
          </w:p>
        </w:tc>
        <w:tc>
          <w:tcPr>
            <w:tcW w:w="291" w:type="pct"/>
          </w:tcPr>
          <w:p w14:paraId="14E55B1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0" w:type="pct"/>
            <w:gridSpan w:val="3"/>
          </w:tcPr>
          <w:p w14:paraId="3DE344C3"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50" w:type="pct"/>
          </w:tcPr>
          <w:p w14:paraId="52D1BF69"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23" w:type="pct"/>
            <w:gridSpan w:val="4"/>
          </w:tcPr>
          <w:p w14:paraId="53A8FF6D"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E5CF8" w:rsidRPr="00051770" w14:paraId="0C1D83E6" w14:textId="77777777" w:rsidTr="00737934">
        <w:tc>
          <w:tcPr>
            <w:tcW w:w="2157" w:type="pct"/>
          </w:tcPr>
          <w:p w14:paraId="00FDA956" w14:textId="77777777" w:rsidR="00E16E14" w:rsidRPr="00051770" w:rsidRDefault="00E16E14" w:rsidP="0027569D">
            <w:pPr>
              <w:ind w:right="-182"/>
              <w:rPr>
                <w:rFonts w:ascii="Times New Roman" w:hAnsi="Times New Roman" w:cs="Times New Roman"/>
                <w:b/>
                <w:bCs/>
                <w:sz w:val="22"/>
                <w:szCs w:val="22"/>
              </w:rPr>
            </w:pPr>
          </w:p>
        </w:tc>
        <w:tc>
          <w:tcPr>
            <w:tcW w:w="291" w:type="pct"/>
          </w:tcPr>
          <w:p w14:paraId="1E55E9F6"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0" w:type="pct"/>
            <w:gridSpan w:val="3"/>
          </w:tcPr>
          <w:p w14:paraId="60FD522A"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50" w:type="pct"/>
          </w:tcPr>
          <w:p w14:paraId="71460BC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23" w:type="pct"/>
            <w:gridSpan w:val="4"/>
          </w:tcPr>
          <w:p w14:paraId="273DE240"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EE5CF8" w:rsidRPr="00051770" w14:paraId="28932F30" w14:textId="77777777" w:rsidTr="00737934">
        <w:tc>
          <w:tcPr>
            <w:tcW w:w="2157" w:type="pct"/>
          </w:tcPr>
          <w:p w14:paraId="6BDEB114"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91" w:type="pct"/>
          </w:tcPr>
          <w:p w14:paraId="593C3FBB" w14:textId="487BA456" w:rsidR="00EF7EB0" w:rsidRPr="00EE5CF8" w:rsidRDefault="00EE5CF8" w:rsidP="00EF7EB0">
            <w:pPr>
              <w:ind w:left="-170" w:right="-135"/>
              <w:jc w:val="center"/>
              <w:rPr>
                <w:rFonts w:ascii="Times New Roman" w:hAnsi="Times New Roman" w:cs="Times New Roman"/>
                <w:i/>
                <w:iCs/>
                <w:sz w:val="22"/>
                <w:szCs w:val="22"/>
              </w:rPr>
            </w:pPr>
            <w:r w:rsidRPr="00EE5CF8">
              <w:rPr>
                <w:rFonts w:ascii="Times New Roman" w:hAnsi="Times New Roman" w:cs="Times New Roman"/>
                <w:i/>
                <w:iCs/>
                <w:sz w:val="22"/>
                <w:szCs w:val="22"/>
              </w:rPr>
              <w:t>Note</w:t>
            </w:r>
          </w:p>
        </w:tc>
        <w:tc>
          <w:tcPr>
            <w:tcW w:w="492" w:type="pct"/>
          </w:tcPr>
          <w:p w14:paraId="7765BF53"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150" w:type="pct"/>
          </w:tcPr>
          <w:p w14:paraId="1569BD8E" w14:textId="77777777" w:rsidR="00EF7EB0" w:rsidRPr="008547E3" w:rsidRDefault="00EF7EB0" w:rsidP="00EF7EB0">
            <w:pPr>
              <w:ind w:left="-170" w:right="-135"/>
              <w:jc w:val="center"/>
              <w:rPr>
                <w:rFonts w:ascii="Times New Roman" w:hAnsi="Times New Roman" w:cs="Times New Roman"/>
                <w:sz w:val="22"/>
                <w:szCs w:val="22"/>
              </w:rPr>
            </w:pPr>
          </w:p>
        </w:tc>
        <w:tc>
          <w:tcPr>
            <w:tcW w:w="538" w:type="pct"/>
          </w:tcPr>
          <w:p w14:paraId="1499A15E"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50" w:type="pct"/>
          </w:tcPr>
          <w:p w14:paraId="64D05023" w14:textId="77777777" w:rsidR="00EF7EB0" w:rsidRPr="008547E3" w:rsidRDefault="00EF7EB0" w:rsidP="00EF7EB0">
            <w:pPr>
              <w:ind w:left="-170" w:right="-135"/>
              <w:jc w:val="center"/>
              <w:rPr>
                <w:rFonts w:ascii="Times New Roman" w:hAnsi="Times New Roman" w:cs="Times New Roman"/>
                <w:sz w:val="22"/>
                <w:szCs w:val="22"/>
              </w:rPr>
            </w:pPr>
          </w:p>
        </w:tc>
        <w:tc>
          <w:tcPr>
            <w:tcW w:w="536" w:type="pct"/>
          </w:tcPr>
          <w:p w14:paraId="269F4960"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149" w:type="pct"/>
            <w:gridSpan w:val="2"/>
          </w:tcPr>
          <w:p w14:paraId="47CEA89D" w14:textId="77777777" w:rsidR="00EF7EB0" w:rsidRPr="008547E3" w:rsidRDefault="00EF7EB0" w:rsidP="00EF7EB0">
            <w:pPr>
              <w:ind w:left="-170" w:right="-135"/>
              <w:jc w:val="center"/>
              <w:rPr>
                <w:rFonts w:ascii="Times New Roman" w:hAnsi="Times New Roman" w:cs="Times New Roman"/>
                <w:sz w:val="22"/>
                <w:szCs w:val="22"/>
              </w:rPr>
            </w:pPr>
          </w:p>
        </w:tc>
        <w:tc>
          <w:tcPr>
            <w:tcW w:w="538" w:type="pct"/>
          </w:tcPr>
          <w:p w14:paraId="5E27667A"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r>
      <w:tr w:rsidR="00EE5CF8" w:rsidRPr="00051770" w14:paraId="14542F74" w14:textId="77777777" w:rsidTr="00737934">
        <w:tc>
          <w:tcPr>
            <w:tcW w:w="2157" w:type="pct"/>
          </w:tcPr>
          <w:p w14:paraId="31860840"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91" w:type="pct"/>
          </w:tcPr>
          <w:p w14:paraId="7DF7417C"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2553" w:type="pct"/>
            <w:gridSpan w:val="8"/>
            <w:vAlign w:val="center"/>
          </w:tcPr>
          <w:p w14:paraId="119821C5" w14:textId="7EB3EE3F"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 xml:space="preserve">(in </w:t>
            </w:r>
            <w:r w:rsidR="00EE5CF8">
              <w:rPr>
                <w:rFonts w:ascii="Times New Roman" w:hAnsi="Times New Roman" w:cs="Times New Roman"/>
                <w:b w:val="0"/>
                <w:bCs w:val="0"/>
                <w:i/>
                <w:iCs/>
                <w:sz w:val="22"/>
                <w:szCs w:val="22"/>
              </w:rPr>
              <w:t>million</w:t>
            </w:r>
            <w:r w:rsidRPr="00051770">
              <w:rPr>
                <w:rFonts w:ascii="Times New Roman" w:hAnsi="Times New Roman" w:cs="Times New Roman"/>
                <w:b w:val="0"/>
                <w:bCs w:val="0"/>
                <w:i/>
                <w:iCs/>
                <w:sz w:val="22"/>
                <w:szCs w:val="22"/>
              </w:rPr>
              <w:t xml:space="preserve"> Baht)</w:t>
            </w:r>
          </w:p>
        </w:tc>
      </w:tr>
      <w:tr w:rsidR="004A77CE" w:rsidRPr="00051770" w14:paraId="676B11BB" w14:textId="77777777" w:rsidTr="00737934">
        <w:tc>
          <w:tcPr>
            <w:tcW w:w="2157" w:type="pct"/>
            <w:shd w:val="clear" w:color="auto" w:fill="auto"/>
          </w:tcPr>
          <w:p w14:paraId="7CAD210C" w14:textId="77777777" w:rsidR="004A77CE" w:rsidRPr="00051770" w:rsidRDefault="004A77CE" w:rsidP="004A77CE">
            <w:pPr>
              <w:rPr>
                <w:rFonts w:ascii="Times New Roman" w:hAnsi="Times New Roman" w:cs="Times New Roman"/>
                <w:sz w:val="22"/>
                <w:szCs w:val="22"/>
                <w:lang w:val="en-US"/>
              </w:rPr>
            </w:pPr>
            <w:r w:rsidRPr="00051770">
              <w:rPr>
                <w:rFonts w:ascii="Times New Roman" w:hAnsi="Times New Roman" w:cs="Times New Roman"/>
                <w:sz w:val="22"/>
                <w:szCs w:val="22"/>
                <w:lang w:val="en-US"/>
              </w:rPr>
              <w:t>Other accounts payable</w:t>
            </w:r>
          </w:p>
        </w:tc>
        <w:tc>
          <w:tcPr>
            <w:tcW w:w="291" w:type="pct"/>
          </w:tcPr>
          <w:p w14:paraId="18D9B423" w14:textId="4A5C6277" w:rsidR="004A77CE" w:rsidRPr="0066146B" w:rsidRDefault="004A77CE" w:rsidP="004A77CE">
            <w:pPr>
              <w:ind w:left="-170" w:right="-135"/>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492" w:type="pct"/>
            <w:vAlign w:val="bottom"/>
          </w:tcPr>
          <w:p w14:paraId="72E0500B" w14:textId="5433CC14" w:rsidR="004A77CE" w:rsidRPr="0060551E" w:rsidRDefault="004A77CE" w:rsidP="004A77CE">
            <w:pPr>
              <w:pStyle w:val="acctfourfigures"/>
              <w:tabs>
                <w:tab w:val="clear" w:pos="765"/>
                <w:tab w:val="decimal" w:pos="621"/>
              </w:tabs>
              <w:spacing w:line="240" w:lineRule="atLeast"/>
              <w:ind w:right="-55"/>
              <w:jc w:val="center"/>
              <w:rPr>
                <w:rFonts w:eastAsia="Times New Roman"/>
                <w:szCs w:val="22"/>
                <w:lang w:bidi="th-TH"/>
              </w:rPr>
            </w:pPr>
            <w:r w:rsidRPr="004A77CE">
              <w:rPr>
                <w:rFonts w:eastAsia="Times New Roman"/>
                <w:szCs w:val="22"/>
                <w:lang w:bidi="th-TH"/>
              </w:rPr>
              <w:t>574</w:t>
            </w:r>
          </w:p>
        </w:tc>
        <w:tc>
          <w:tcPr>
            <w:tcW w:w="150" w:type="pct"/>
            <w:shd w:val="clear" w:color="auto" w:fill="auto"/>
            <w:vAlign w:val="center"/>
          </w:tcPr>
          <w:p w14:paraId="226BB214" w14:textId="77777777" w:rsidR="004A77CE" w:rsidRPr="00353D45" w:rsidRDefault="004A77CE" w:rsidP="004A77CE">
            <w:pPr>
              <w:tabs>
                <w:tab w:val="decimal" w:pos="960"/>
              </w:tabs>
              <w:ind w:right="-106"/>
              <w:rPr>
                <w:rFonts w:ascii="Times New Roman" w:hAnsi="Times New Roman" w:cs="Times New Roman"/>
                <w:sz w:val="22"/>
                <w:szCs w:val="22"/>
              </w:rPr>
            </w:pPr>
          </w:p>
        </w:tc>
        <w:tc>
          <w:tcPr>
            <w:tcW w:w="538" w:type="pct"/>
            <w:shd w:val="clear" w:color="auto" w:fill="auto"/>
            <w:vAlign w:val="center"/>
          </w:tcPr>
          <w:p w14:paraId="189B7B51" w14:textId="004D49A1" w:rsidR="004A77CE" w:rsidRPr="00353D45" w:rsidRDefault="004A77CE"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614</w:t>
            </w:r>
          </w:p>
        </w:tc>
        <w:tc>
          <w:tcPr>
            <w:tcW w:w="150" w:type="pct"/>
            <w:shd w:val="clear" w:color="auto" w:fill="auto"/>
            <w:vAlign w:val="center"/>
          </w:tcPr>
          <w:p w14:paraId="1FD681EF" w14:textId="77777777" w:rsidR="004A77CE" w:rsidRPr="00051770" w:rsidRDefault="004A77CE" w:rsidP="004A77CE">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03436773" w14:textId="6FCB7A28" w:rsidR="004A77CE" w:rsidRPr="004A5586" w:rsidRDefault="004A77CE" w:rsidP="004A77CE">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332</w:t>
            </w:r>
          </w:p>
        </w:tc>
        <w:tc>
          <w:tcPr>
            <w:tcW w:w="129" w:type="pct"/>
            <w:shd w:val="clear" w:color="auto" w:fill="auto"/>
            <w:vAlign w:val="center"/>
          </w:tcPr>
          <w:p w14:paraId="4BE44E0A" w14:textId="77777777" w:rsidR="004A77CE" w:rsidRPr="00051770" w:rsidRDefault="004A77CE" w:rsidP="004A77CE">
            <w:pPr>
              <w:tabs>
                <w:tab w:val="decimal" w:pos="960"/>
              </w:tabs>
              <w:ind w:right="-106"/>
              <w:rPr>
                <w:rFonts w:ascii="Times New Roman" w:hAnsi="Times New Roman" w:cs="Times New Roman"/>
                <w:b/>
                <w:sz w:val="22"/>
                <w:szCs w:val="22"/>
              </w:rPr>
            </w:pPr>
          </w:p>
        </w:tc>
        <w:tc>
          <w:tcPr>
            <w:tcW w:w="558" w:type="pct"/>
            <w:gridSpan w:val="2"/>
            <w:shd w:val="clear" w:color="auto" w:fill="auto"/>
            <w:vAlign w:val="bottom"/>
          </w:tcPr>
          <w:p w14:paraId="1092B65F" w14:textId="6C0015C0" w:rsidR="004A77CE" w:rsidRPr="004A5586" w:rsidRDefault="004A77CE"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342</w:t>
            </w:r>
          </w:p>
        </w:tc>
      </w:tr>
      <w:tr w:rsidR="004A77CE" w:rsidRPr="00051770" w14:paraId="2D3C1139" w14:textId="77777777" w:rsidTr="00737934">
        <w:tc>
          <w:tcPr>
            <w:tcW w:w="2157" w:type="pct"/>
            <w:shd w:val="clear" w:color="auto" w:fill="auto"/>
          </w:tcPr>
          <w:p w14:paraId="11942E1E" w14:textId="77777777" w:rsidR="004A77CE" w:rsidRPr="00051770" w:rsidRDefault="004A77CE" w:rsidP="004A77CE">
            <w:pPr>
              <w:rPr>
                <w:rFonts w:ascii="Times New Roman" w:hAnsi="Times New Roman" w:cs="Times New Roman"/>
                <w:sz w:val="22"/>
                <w:szCs w:val="22"/>
                <w:lang w:val="en-US"/>
              </w:rPr>
            </w:pPr>
            <w:r w:rsidRPr="00051770">
              <w:rPr>
                <w:rFonts w:ascii="Times New Roman" w:hAnsi="Times New Roman" w:cs="Times New Roman"/>
                <w:sz w:val="22"/>
                <w:szCs w:val="22"/>
                <w:lang w:val="en-US"/>
              </w:rPr>
              <w:t>Retention payable</w:t>
            </w:r>
          </w:p>
        </w:tc>
        <w:tc>
          <w:tcPr>
            <w:tcW w:w="291" w:type="pct"/>
          </w:tcPr>
          <w:p w14:paraId="7CBA000C" w14:textId="77777777" w:rsidR="004A77CE" w:rsidRPr="00EE5CF8" w:rsidRDefault="004A77CE" w:rsidP="004A77CE">
            <w:pPr>
              <w:ind w:left="-170" w:right="-135"/>
              <w:jc w:val="center"/>
              <w:rPr>
                <w:rFonts w:ascii="Times New Roman" w:hAnsi="Times New Roman" w:cs="Times New Roman"/>
                <w:i/>
                <w:iCs/>
                <w:sz w:val="22"/>
                <w:szCs w:val="22"/>
              </w:rPr>
            </w:pPr>
          </w:p>
        </w:tc>
        <w:tc>
          <w:tcPr>
            <w:tcW w:w="492" w:type="pct"/>
            <w:vAlign w:val="bottom"/>
          </w:tcPr>
          <w:p w14:paraId="06A0D3AF" w14:textId="622907FC" w:rsidR="004A77CE" w:rsidRPr="0060551E" w:rsidRDefault="004A77CE" w:rsidP="004A77CE">
            <w:pPr>
              <w:pStyle w:val="acctfourfigures"/>
              <w:tabs>
                <w:tab w:val="clear" w:pos="765"/>
                <w:tab w:val="decimal" w:pos="621"/>
              </w:tabs>
              <w:spacing w:line="240" w:lineRule="atLeast"/>
              <w:ind w:right="-55"/>
              <w:jc w:val="center"/>
              <w:rPr>
                <w:rFonts w:eastAsia="Times New Roman"/>
                <w:szCs w:val="22"/>
                <w:lang w:bidi="th-TH"/>
              </w:rPr>
            </w:pPr>
            <w:r w:rsidRPr="004A77CE">
              <w:rPr>
                <w:rFonts w:eastAsia="Times New Roman"/>
                <w:szCs w:val="22"/>
                <w:lang w:bidi="th-TH"/>
              </w:rPr>
              <w:t>1,921</w:t>
            </w:r>
          </w:p>
        </w:tc>
        <w:tc>
          <w:tcPr>
            <w:tcW w:w="150" w:type="pct"/>
            <w:shd w:val="clear" w:color="auto" w:fill="auto"/>
            <w:vAlign w:val="center"/>
          </w:tcPr>
          <w:p w14:paraId="62E595D9" w14:textId="77777777" w:rsidR="004A77CE" w:rsidRPr="00353D45" w:rsidRDefault="004A77CE" w:rsidP="004A77CE">
            <w:pPr>
              <w:tabs>
                <w:tab w:val="decimal" w:pos="960"/>
              </w:tabs>
              <w:ind w:right="-106"/>
              <w:rPr>
                <w:rFonts w:ascii="Times New Roman" w:hAnsi="Times New Roman" w:cs="Times New Roman"/>
                <w:sz w:val="22"/>
                <w:szCs w:val="22"/>
              </w:rPr>
            </w:pPr>
          </w:p>
        </w:tc>
        <w:tc>
          <w:tcPr>
            <w:tcW w:w="538" w:type="pct"/>
            <w:shd w:val="clear" w:color="auto" w:fill="auto"/>
            <w:vAlign w:val="center"/>
          </w:tcPr>
          <w:p w14:paraId="1CB2854B" w14:textId="2B20A484" w:rsidR="004A77CE" w:rsidRPr="00353D45" w:rsidRDefault="004A77CE"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2,401</w:t>
            </w:r>
          </w:p>
        </w:tc>
        <w:tc>
          <w:tcPr>
            <w:tcW w:w="150" w:type="pct"/>
            <w:shd w:val="clear" w:color="auto" w:fill="auto"/>
            <w:vAlign w:val="center"/>
          </w:tcPr>
          <w:p w14:paraId="07B05176" w14:textId="77777777" w:rsidR="004A77CE" w:rsidRPr="00051770" w:rsidRDefault="004A77CE" w:rsidP="004A77CE">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1231CCB9" w14:textId="6C1A481D" w:rsidR="004A77CE" w:rsidRPr="004A5586" w:rsidRDefault="004A77CE" w:rsidP="004A77CE">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916</w:t>
            </w:r>
          </w:p>
        </w:tc>
        <w:tc>
          <w:tcPr>
            <w:tcW w:w="129" w:type="pct"/>
            <w:shd w:val="clear" w:color="auto" w:fill="auto"/>
            <w:vAlign w:val="center"/>
          </w:tcPr>
          <w:p w14:paraId="1B87992B" w14:textId="77777777" w:rsidR="004A77CE" w:rsidRPr="00051770" w:rsidRDefault="004A77CE" w:rsidP="004A77CE">
            <w:pPr>
              <w:tabs>
                <w:tab w:val="decimal" w:pos="960"/>
              </w:tabs>
              <w:ind w:right="-106"/>
              <w:rPr>
                <w:rFonts w:ascii="Times New Roman" w:hAnsi="Times New Roman" w:cs="Times New Roman"/>
                <w:b/>
                <w:sz w:val="22"/>
                <w:szCs w:val="22"/>
              </w:rPr>
            </w:pPr>
          </w:p>
        </w:tc>
        <w:tc>
          <w:tcPr>
            <w:tcW w:w="558" w:type="pct"/>
            <w:gridSpan w:val="2"/>
            <w:shd w:val="clear" w:color="auto" w:fill="auto"/>
            <w:vAlign w:val="bottom"/>
          </w:tcPr>
          <w:p w14:paraId="3C0BD6CC" w14:textId="7856692B" w:rsidR="004A77CE" w:rsidRPr="004A5586" w:rsidRDefault="004A77CE"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979</w:t>
            </w:r>
          </w:p>
        </w:tc>
      </w:tr>
      <w:tr w:rsidR="004A77CE" w:rsidRPr="00051770" w14:paraId="4485C68D" w14:textId="77777777" w:rsidTr="00737934">
        <w:tc>
          <w:tcPr>
            <w:tcW w:w="2157" w:type="pct"/>
            <w:shd w:val="clear" w:color="auto" w:fill="auto"/>
          </w:tcPr>
          <w:p w14:paraId="6C26E197" w14:textId="77777777" w:rsidR="004A77CE" w:rsidRPr="00D42655" w:rsidRDefault="004A77CE" w:rsidP="004A77CE">
            <w:pPr>
              <w:rPr>
                <w:rFonts w:ascii="Times New Roman" w:hAnsi="Times New Roman" w:cs="Times New Roman"/>
                <w:sz w:val="22"/>
                <w:szCs w:val="22"/>
                <w:lang w:val="en-US"/>
              </w:rPr>
            </w:pPr>
            <w:r w:rsidRPr="00D42655">
              <w:rPr>
                <w:rFonts w:ascii="Times New Roman" w:hAnsi="Times New Roman" w:cs="Times New Roman"/>
                <w:sz w:val="22"/>
                <w:szCs w:val="22"/>
                <w:lang w:val="en-US"/>
              </w:rPr>
              <w:t>Accrued operating expenses</w:t>
            </w:r>
          </w:p>
        </w:tc>
        <w:tc>
          <w:tcPr>
            <w:tcW w:w="291" w:type="pct"/>
          </w:tcPr>
          <w:p w14:paraId="2AA93DFD" w14:textId="77777777" w:rsidR="004A77CE" w:rsidRPr="00EE5CF8" w:rsidRDefault="004A77CE" w:rsidP="004A77CE">
            <w:pPr>
              <w:ind w:left="-170" w:right="-135"/>
              <w:jc w:val="center"/>
              <w:rPr>
                <w:rFonts w:ascii="Times New Roman" w:hAnsi="Times New Roman" w:cs="Times New Roman"/>
                <w:i/>
                <w:iCs/>
                <w:sz w:val="22"/>
                <w:szCs w:val="22"/>
              </w:rPr>
            </w:pPr>
          </w:p>
        </w:tc>
        <w:tc>
          <w:tcPr>
            <w:tcW w:w="492" w:type="pct"/>
            <w:vAlign w:val="bottom"/>
          </w:tcPr>
          <w:p w14:paraId="39BBEE8C" w14:textId="5B243DE4" w:rsidR="004A77CE" w:rsidRPr="0060551E" w:rsidRDefault="004A77CE" w:rsidP="004A77CE">
            <w:pPr>
              <w:pStyle w:val="acctfourfigures"/>
              <w:tabs>
                <w:tab w:val="clear" w:pos="765"/>
                <w:tab w:val="decimal" w:pos="621"/>
              </w:tabs>
              <w:spacing w:line="240" w:lineRule="atLeast"/>
              <w:ind w:right="-55"/>
              <w:jc w:val="center"/>
              <w:rPr>
                <w:rFonts w:eastAsia="Times New Roman"/>
                <w:szCs w:val="22"/>
                <w:lang w:bidi="th-TH"/>
              </w:rPr>
            </w:pPr>
            <w:r w:rsidRPr="004A77CE">
              <w:rPr>
                <w:rFonts w:eastAsia="Times New Roman"/>
                <w:szCs w:val="22"/>
                <w:lang w:bidi="th-TH"/>
              </w:rPr>
              <w:t>1,617</w:t>
            </w:r>
          </w:p>
        </w:tc>
        <w:tc>
          <w:tcPr>
            <w:tcW w:w="150" w:type="pct"/>
            <w:shd w:val="clear" w:color="auto" w:fill="auto"/>
            <w:vAlign w:val="center"/>
          </w:tcPr>
          <w:p w14:paraId="79BB5051" w14:textId="77777777" w:rsidR="004A77CE" w:rsidRPr="00353D45" w:rsidRDefault="004A77CE" w:rsidP="004A77CE">
            <w:pPr>
              <w:tabs>
                <w:tab w:val="decimal" w:pos="960"/>
              </w:tabs>
              <w:ind w:right="-106"/>
              <w:rPr>
                <w:rFonts w:ascii="Times New Roman" w:hAnsi="Times New Roman" w:cs="Times New Roman"/>
                <w:sz w:val="22"/>
                <w:szCs w:val="22"/>
              </w:rPr>
            </w:pPr>
          </w:p>
        </w:tc>
        <w:tc>
          <w:tcPr>
            <w:tcW w:w="538" w:type="pct"/>
            <w:shd w:val="clear" w:color="auto" w:fill="auto"/>
            <w:vAlign w:val="center"/>
          </w:tcPr>
          <w:p w14:paraId="22051D00" w14:textId="4507F045" w:rsidR="004A77CE" w:rsidRPr="00353D45" w:rsidRDefault="004A77CE"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1,736</w:t>
            </w:r>
          </w:p>
        </w:tc>
        <w:tc>
          <w:tcPr>
            <w:tcW w:w="150" w:type="pct"/>
            <w:shd w:val="clear" w:color="auto" w:fill="auto"/>
            <w:vAlign w:val="center"/>
          </w:tcPr>
          <w:p w14:paraId="3936604B" w14:textId="77777777" w:rsidR="004A77CE" w:rsidRPr="00051770" w:rsidRDefault="004A77CE" w:rsidP="004A77CE">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7618E82C" w14:textId="474D7CD7" w:rsidR="004A77CE" w:rsidRPr="004A5586" w:rsidRDefault="004A77CE" w:rsidP="004A77CE">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573</w:t>
            </w:r>
          </w:p>
        </w:tc>
        <w:tc>
          <w:tcPr>
            <w:tcW w:w="129" w:type="pct"/>
            <w:shd w:val="clear" w:color="auto" w:fill="auto"/>
            <w:vAlign w:val="center"/>
          </w:tcPr>
          <w:p w14:paraId="348FD267" w14:textId="77777777" w:rsidR="004A77CE" w:rsidRPr="00051770" w:rsidRDefault="004A77CE" w:rsidP="004A77CE">
            <w:pPr>
              <w:tabs>
                <w:tab w:val="decimal" w:pos="960"/>
              </w:tabs>
              <w:ind w:right="-106"/>
              <w:rPr>
                <w:rFonts w:ascii="Times New Roman" w:hAnsi="Times New Roman" w:cs="Times New Roman"/>
                <w:b/>
                <w:sz w:val="22"/>
                <w:szCs w:val="22"/>
              </w:rPr>
            </w:pPr>
          </w:p>
        </w:tc>
        <w:tc>
          <w:tcPr>
            <w:tcW w:w="558" w:type="pct"/>
            <w:gridSpan w:val="2"/>
            <w:shd w:val="clear" w:color="auto" w:fill="auto"/>
            <w:vAlign w:val="bottom"/>
          </w:tcPr>
          <w:p w14:paraId="0C877AFC" w14:textId="061364F0" w:rsidR="004A77CE" w:rsidRPr="004A5586" w:rsidRDefault="004A77CE"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702</w:t>
            </w:r>
          </w:p>
        </w:tc>
      </w:tr>
      <w:tr w:rsidR="004A77CE" w:rsidRPr="00051770" w14:paraId="010F8709" w14:textId="77777777" w:rsidTr="00737934">
        <w:tc>
          <w:tcPr>
            <w:tcW w:w="2157" w:type="pct"/>
            <w:shd w:val="clear" w:color="auto" w:fill="auto"/>
          </w:tcPr>
          <w:p w14:paraId="4AAF2A31" w14:textId="5E381C11" w:rsidR="004A77CE" w:rsidRPr="00D42655" w:rsidRDefault="004A77CE" w:rsidP="004A77CE">
            <w:pPr>
              <w:rPr>
                <w:rFonts w:ascii="Times New Roman" w:hAnsi="Times New Roman" w:cs="Times New Roman"/>
                <w:sz w:val="22"/>
                <w:szCs w:val="22"/>
                <w:lang w:val="en-US"/>
              </w:rPr>
            </w:pPr>
            <w:r>
              <w:rPr>
                <w:rFonts w:ascii="Times New Roman" w:hAnsi="Times New Roman" w:cs="Times New Roman"/>
                <w:sz w:val="22"/>
                <w:szCs w:val="22"/>
                <w:lang w:val="en-US"/>
              </w:rPr>
              <w:t>Advanced received from service</w:t>
            </w:r>
            <w:r w:rsidRPr="00D42655">
              <w:rPr>
                <w:rFonts w:ascii="Times New Roman" w:hAnsi="Times New Roman" w:cs="Times New Roman"/>
                <w:sz w:val="22"/>
                <w:szCs w:val="22"/>
                <w:lang w:val="en-US"/>
              </w:rPr>
              <w:t xml:space="preserve"> income</w:t>
            </w:r>
          </w:p>
        </w:tc>
        <w:tc>
          <w:tcPr>
            <w:tcW w:w="291" w:type="pct"/>
          </w:tcPr>
          <w:p w14:paraId="3CF28207" w14:textId="77777777" w:rsidR="004A77CE" w:rsidRPr="00EE5CF8" w:rsidRDefault="004A77CE" w:rsidP="004A77CE">
            <w:pPr>
              <w:ind w:left="-170" w:right="-135"/>
              <w:jc w:val="center"/>
              <w:rPr>
                <w:rFonts w:ascii="Times New Roman" w:hAnsi="Times New Roman" w:cs="Times New Roman"/>
                <w:i/>
                <w:iCs/>
                <w:sz w:val="22"/>
                <w:szCs w:val="22"/>
              </w:rPr>
            </w:pPr>
          </w:p>
        </w:tc>
        <w:tc>
          <w:tcPr>
            <w:tcW w:w="492" w:type="pct"/>
            <w:vAlign w:val="bottom"/>
          </w:tcPr>
          <w:p w14:paraId="3E73136B" w14:textId="18672A86" w:rsidR="004A77CE" w:rsidRPr="0060551E" w:rsidRDefault="004A77CE" w:rsidP="004A77CE">
            <w:pPr>
              <w:pStyle w:val="acctfourfigures"/>
              <w:tabs>
                <w:tab w:val="clear" w:pos="765"/>
                <w:tab w:val="decimal" w:pos="621"/>
              </w:tabs>
              <w:spacing w:line="240" w:lineRule="atLeast"/>
              <w:ind w:right="-55"/>
              <w:jc w:val="center"/>
              <w:rPr>
                <w:rFonts w:eastAsia="Times New Roman"/>
                <w:szCs w:val="22"/>
                <w:lang w:bidi="th-TH"/>
              </w:rPr>
            </w:pPr>
            <w:r w:rsidRPr="004A77CE">
              <w:rPr>
                <w:rFonts w:eastAsia="Times New Roman"/>
                <w:szCs w:val="22"/>
                <w:lang w:bidi="th-TH"/>
              </w:rPr>
              <w:t>190</w:t>
            </w:r>
          </w:p>
        </w:tc>
        <w:tc>
          <w:tcPr>
            <w:tcW w:w="150" w:type="pct"/>
            <w:shd w:val="clear" w:color="auto" w:fill="auto"/>
            <w:vAlign w:val="center"/>
          </w:tcPr>
          <w:p w14:paraId="5FBCD7A5" w14:textId="77777777" w:rsidR="004A77CE" w:rsidRPr="00353D45" w:rsidRDefault="004A77CE" w:rsidP="004A77CE">
            <w:pPr>
              <w:tabs>
                <w:tab w:val="decimal" w:pos="960"/>
              </w:tabs>
              <w:ind w:right="-106"/>
              <w:rPr>
                <w:rFonts w:ascii="Times New Roman" w:hAnsi="Times New Roman" w:cs="Times New Roman"/>
                <w:sz w:val="22"/>
                <w:szCs w:val="22"/>
              </w:rPr>
            </w:pPr>
          </w:p>
        </w:tc>
        <w:tc>
          <w:tcPr>
            <w:tcW w:w="538" w:type="pct"/>
            <w:shd w:val="clear" w:color="auto" w:fill="auto"/>
            <w:vAlign w:val="center"/>
          </w:tcPr>
          <w:p w14:paraId="0DED3A70" w14:textId="5F81E9E6" w:rsidR="004A77CE" w:rsidRPr="00353D45" w:rsidRDefault="004A77CE"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223</w:t>
            </w:r>
          </w:p>
        </w:tc>
        <w:tc>
          <w:tcPr>
            <w:tcW w:w="150" w:type="pct"/>
            <w:shd w:val="clear" w:color="auto" w:fill="auto"/>
            <w:vAlign w:val="center"/>
          </w:tcPr>
          <w:p w14:paraId="60E7A1DE" w14:textId="77777777" w:rsidR="004A77CE" w:rsidRPr="00051770" w:rsidRDefault="004A77CE" w:rsidP="004A77CE">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3139B0EB" w14:textId="02BB2B23" w:rsidR="004A77CE" w:rsidRPr="004A5586" w:rsidRDefault="004A77CE" w:rsidP="004A77CE">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88</w:t>
            </w:r>
          </w:p>
        </w:tc>
        <w:tc>
          <w:tcPr>
            <w:tcW w:w="129" w:type="pct"/>
            <w:shd w:val="clear" w:color="auto" w:fill="auto"/>
            <w:vAlign w:val="center"/>
          </w:tcPr>
          <w:p w14:paraId="0D44F719" w14:textId="77777777" w:rsidR="004A77CE" w:rsidRPr="00051770" w:rsidRDefault="004A77CE" w:rsidP="004A77CE">
            <w:pPr>
              <w:tabs>
                <w:tab w:val="decimal" w:pos="960"/>
              </w:tabs>
              <w:ind w:right="-106"/>
              <w:rPr>
                <w:rFonts w:ascii="Times New Roman" w:hAnsi="Times New Roman" w:cs="Times New Roman"/>
                <w:b/>
                <w:sz w:val="22"/>
                <w:szCs w:val="22"/>
              </w:rPr>
            </w:pPr>
          </w:p>
        </w:tc>
        <w:tc>
          <w:tcPr>
            <w:tcW w:w="558" w:type="pct"/>
            <w:gridSpan w:val="2"/>
            <w:shd w:val="clear" w:color="auto" w:fill="auto"/>
            <w:vAlign w:val="bottom"/>
          </w:tcPr>
          <w:p w14:paraId="29C837C0" w14:textId="2747A9FB" w:rsidR="004A77CE" w:rsidRPr="004A5586" w:rsidRDefault="004A77CE"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88</w:t>
            </w:r>
          </w:p>
        </w:tc>
      </w:tr>
      <w:tr w:rsidR="004A77CE" w:rsidRPr="00051770" w14:paraId="3B73A267" w14:textId="77777777" w:rsidTr="00737934">
        <w:tc>
          <w:tcPr>
            <w:tcW w:w="2157" w:type="pct"/>
            <w:shd w:val="clear" w:color="auto" w:fill="auto"/>
          </w:tcPr>
          <w:p w14:paraId="4BBC2648" w14:textId="77777777" w:rsidR="004A77CE" w:rsidRPr="00051770" w:rsidRDefault="004A77CE" w:rsidP="004A77CE">
            <w:pPr>
              <w:rPr>
                <w:rFonts w:ascii="Times New Roman" w:hAnsi="Times New Roman" w:cs="Times New Roman"/>
                <w:sz w:val="22"/>
                <w:szCs w:val="22"/>
                <w:lang w:val="en-US"/>
              </w:rPr>
            </w:pPr>
            <w:r w:rsidRPr="00051770">
              <w:rPr>
                <w:rFonts w:ascii="Times New Roman" w:hAnsi="Times New Roman" w:cs="Times New Roman"/>
                <w:sz w:val="22"/>
                <w:szCs w:val="22"/>
                <w:lang w:val="en-US"/>
              </w:rPr>
              <w:t>Accrued interest expense</w:t>
            </w:r>
          </w:p>
        </w:tc>
        <w:tc>
          <w:tcPr>
            <w:tcW w:w="291" w:type="pct"/>
          </w:tcPr>
          <w:p w14:paraId="0C1572F9" w14:textId="77777777" w:rsidR="004A77CE" w:rsidRPr="00EE5CF8" w:rsidRDefault="004A77CE" w:rsidP="004A77CE">
            <w:pPr>
              <w:ind w:left="-170" w:right="-135"/>
              <w:jc w:val="center"/>
              <w:rPr>
                <w:rFonts w:ascii="Times New Roman" w:hAnsi="Times New Roman" w:cs="Times New Roman"/>
                <w:i/>
                <w:iCs/>
                <w:sz w:val="22"/>
                <w:szCs w:val="22"/>
              </w:rPr>
            </w:pPr>
          </w:p>
        </w:tc>
        <w:tc>
          <w:tcPr>
            <w:tcW w:w="492" w:type="pct"/>
            <w:vAlign w:val="bottom"/>
          </w:tcPr>
          <w:p w14:paraId="2DE87F18" w14:textId="48D71039" w:rsidR="004A77CE" w:rsidRPr="0060551E" w:rsidRDefault="004A77CE" w:rsidP="004A77CE">
            <w:pPr>
              <w:pStyle w:val="acctfourfigures"/>
              <w:tabs>
                <w:tab w:val="clear" w:pos="765"/>
                <w:tab w:val="decimal" w:pos="621"/>
              </w:tabs>
              <w:spacing w:line="240" w:lineRule="atLeast"/>
              <w:ind w:right="-55"/>
              <w:jc w:val="center"/>
              <w:rPr>
                <w:rFonts w:eastAsia="Times New Roman"/>
                <w:szCs w:val="22"/>
                <w:lang w:bidi="th-TH"/>
              </w:rPr>
            </w:pPr>
            <w:r w:rsidRPr="004A77CE">
              <w:rPr>
                <w:rFonts w:eastAsia="Times New Roman"/>
                <w:szCs w:val="22"/>
                <w:lang w:bidi="th-TH"/>
              </w:rPr>
              <w:t>309</w:t>
            </w:r>
          </w:p>
        </w:tc>
        <w:tc>
          <w:tcPr>
            <w:tcW w:w="150" w:type="pct"/>
            <w:shd w:val="clear" w:color="auto" w:fill="auto"/>
            <w:vAlign w:val="center"/>
          </w:tcPr>
          <w:p w14:paraId="4B607DE1" w14:textId="77777777" w:rsidR="004A77CE" w:rsidRPr="00353D45" w:rsidRDefault="004A77CE" w:rsidP="004A77CE">
            <w:pPr>
              <w:tabs>
                <w:tab w:val="decimal" w:pos="960"/>
              </w:tabs>
              <w:ind w:right="-106"/>
              <w:rPr>
                <w:rFonts w:ascii="Times New Roman" w:hAnsi="Times New Roman" w:cs="Times New Roman"/>
                <w:sz w:val="22"/>
                <w:szCs w:val="22"/>
              </w:rPr>
            </w:pPr>
          </w:p>
        </w:tc>
        <w:tc>
          <w:tcPr>
            <w:tcW w:w="538" w:type="pct"/>
            <w:shd w:val="clear" w:color="auto" w:fill="auto"/>
            <w:vAlign w:val="center"/>
          </w:tcPr>
          <w:p w14:paraId="4FCA097D" w14:textId="5162EFE4" w:rsidR="004A77CE" w:rsidRPr="00353D45" w:rsidRDefault="004A77CE"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301</w:t>
            </w:r>
          </w:p>
        </w:tc>
        <w:tc>
          <w:tcPr>
            <w:tcW w:w="150" w:type="pct"/>
            <w:shd w:val="clear" w:color="auto" w:fill="auto"/>
            <w:vAlign w:val="center"/>
          </w:tcPr>
          <w:p w14:paraId="14DAD7B4" w14:textId="77777777" w:rsidR="004A77CE" w:rsidRPr="00051770" w:rsidRDefault="004A77CE" w:rsidP="004A77CE">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2A91DF52" w14:textId="617287D3" w:rsidR="004A77CE" w:rsidRPr="004A5586" w:rsidRDefault="004A77CE" w:rsidP="004A77CE">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291</w:t>
            </w:r>
          </w:p>
        </w:tc>
        <w:tc>
          <w:tcPr>
            <w:tcW w:w="129" w:type="pct"/>
            <w:shd w:val="clear" w:color="auto" w:fill="auto"/>
            <w:vAlign w:val="center"/>
          </w:tcPr>
          <w:p w14:paraId="393118D8" w14:textId="77777777" w:rsidR="004A77CE" w:rsidRPr="00051770" w:rsidRDefault="004A77CE" w:rsidP="004A77CE">
            <w:pPr>
              <w:tabs>
                <w:tab w:val="decimal" w:pos="960"/>
              </w:tabs>
              <w:ind w:right="-106"/>
              <w:rPr>
                <w:rFonts w:ascii="Times New Roman" w:hAnsi="Times New Roman" w:cs="Times New Roman"/>
                <w:b/>
                <w:sz w:val="22"/>
                <w:szCs w:val="22"/>
              </w:rPr>
            </w:pPr>
          </w:p>
        </w:tc>
        <w:tc>
          <w:tcPr>
            <w:tcW w:w="558" w:type="pct"/>
            <w:gridSpan w:val="2"/>
            <w:shd w:val="clear" w:color="auto" w:fill="auto"/>
            <w:vAlign w:val="bottom"/>
          </w:tcPr>
          <w:p w14:paraId="2B92D7F5" w14:textId="20AA2B9B" w:rsidR="004A77CE" w:rsidRPr="004A5586" w:rsidRDefault="004A77CE"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2</w:t>
            </w:r>
            <w:r w:rsidR="008C7989">
              <w:rPr>
                <w:rFonts w:eastAsia="Times New Roman"/>
                <w:szCs w:val="22"/>
                <w:lang w:bidi="th-TH"/>
              </w:rPr>
              <w:t>60</w:t>
            </w:r>
          </w:p>
        </w:tc>
      </w:tr>
      <w:tr w:rsidR="004A77CE" w:rsidRPr="00051770" w14:paraId="313BCB09" w14:textId="77777777" w:rsidTr="00737934">
        <w:tc>
          <w:tcPr>
            <w:tcW w:w="2157" w:type="pct"/>
            <w:shd w:val="clear" w:color="auto" w:fill="auto"/>
          </w:tcPr>
          <w:p w14:paraId="1104D33F" w14:textId="541BB3A4" w:rsidR="004A77CE" w:rsidRPr="00051770" w:rsidRDefault="004A77CE" w:rsidP="004A77CE">
            <w:pPr>
              <w:rPr>
                <w:rFonts w:ascii="Times New Roman" w:hAnsi="Times New Roman" w:cs="Times New Roman"/>
                <w:sz w:val="22"/>
                <w:szCs w:val="22"/>
                <w:lang w:val="en-US"/>
              </w:rPr>
            </w:pPr>
            <w:r w:rsidRPr="0060551E">
              <w:rPr>
                <w:rFonts w:ascii="Times New Roman" w:hAnsi="Times New Roman" w:cs="Times New Roman"/>
                <w:sz w:val="22"/>
                <w:szCs w:val="22"/>
                <w:lang w:val="en-US"/>
              </w:rPr>
              <w:t xml:space="preserve">Advance received from real estate </w:t>
            </w:r>
            <w:r w:rsidR="00737934">
              <w:rPr>
                <w:rFonts w:ascii="Times New Roman" w:hAnsi="Times New Roman" w:cs="Times New Roman"/>
                <w:sz w:val="22"/>
                <w:szCs w:val="22"/>
                <w:lang w:val="en-US"/>
              </w:rPr>
              <w:br/>
              <w:t xml:space="preserve">   development for sales</w:t>
            </w:r>
          </w:p>
        </w:tc>
        <w:tc>
          <w:tcPr>
            <w:tcW w:w="291" w:type="pct"/>
          </w:tcPr>
          <w:p w14:paraId="79A2B661" w14:textId="77777777" w:rsidR="00737934" w:rsidRDefault="00737934" w:rsidP="004A77CE">
            <w:pPr>
              <w:ind w:left="-170" w:right="-135"/>
              <w:jc w:val="center"/>
              <w:rPr>
                <w:rFonts w:ascii="Times New Roman" w:hAnsi="Times New Roman" w:cs="Times New Roman"/>
                <w:i/>
                <w:iCs/>
                <w:sz w:val="22"/>
                <w:szCs w:val="22"/>
              </w:rPr>
            </w:pPr>
          </w:p>
          <w:p w14:paraId="0128DD46" w14:textId="28B9C40C" w:rsidR="004A77CE" w:rsidRPr="00EE5CF8" w:rsidRDefault="004A77CE" w:rsidP="004A77CE">
            <w:pPr>
              <w:ind w:left="-170" w:right="-135"/>
              <w:jc w:val="center"/>
              <w:rPr>
                <w:rFonts w:ascii="Times New Roman" w:hAnsi="Times New Roman" w:cs="Times New Roman"/>
                <w:i/>
                <w:iCs/>
                <w:sz w:val="22"/>
                <w:szCs w:val="22"/>
              </w:rPr>
            </w:pPr>
            <w:r>
              <w:rPr>
                <w:rFonts w:ascii="Times New Roman" w:hAnsi="Times New Roman" w:cs="Times New Roman"/>
                <w:i/>
                <w:iCs/>
                <w:sz w:val="22"/>
                <w:szCs w:val="22"/>
              </w:rPr>
              <w:t>24(d)</w:t>
            </w:r>
          </w:p>
        </w:tc>
        <w:tc>
          <w:tcPr>
            <w:tcW w:w="492" w:type="pct"/>
            <w:vAlign w:val="bottom"/>
          </w:tcPr>
          <w:p w14:paraId="17BD818D" w14:textId="2F25C476" w:rsidR="004A77CE" w:rsidRPr="0060551E" w:rsidRDefault="004A77CE" w:rsidP="004A77CE">
            <w:pPr>
              <w:pStyle w:val="acctfourfigures"/>
              <w:tabs>
                <w:tab w:val="clear" w:pos="765"/>
                <w:tab w:val="decimal" w:pos="621"/>
              </w:tabs>
              <w:spacing w:line="240" w:lineRule="atLeast"/>
              <w:ind w:right="-55"/>
              <w:jc w:val="center"/>
              <w:rPr>
                <w:rFonts w:eastAsia="Times New Roman"/>
                <w:szCs w:val="22"/>
                <w:lang w:bidi="th-TH"/>
              </w:rPr>
            </w:pPr>
            <w:r w:rsidRPr="004A77CE">
              <w:rPr>
                <w:rFonts w:eastAsia="Times New Roman"/>
                <w:szCs w:val="22"/>
                <w:lang w:bidi="th-TH"/>
              </w:rPr>
              <w:t>45</w:t>
            </w:r>
          </w:p>
        </w:tc>
        <w:tc>
          <w:tcPr>
            <w:tcW w:w="150" w:type="pct"/>
            <w:shd w:val="clear" w:color="auto" w:fill="auto"/>
            <w:vAlign w:val="center"/>
          </w:tcPr>
          <w:p w14:paraId="5C1FBDC3" w14:textId="77777777" w:rsidR="004A77CE" w:rsidRPr="00353D45" w:rsidRDefault="004A77CE" w:rsidP="004A77CE">
            <w:pPr>
              <w:tabs>
                <w:tab w:val="decimal" w:pos="960"/>
              </w:tabs>
              <w:ind w:right="-106"/>
              <w:rPr>
                <w:rFonts w:ascii="Times New Roman" w:hAnsi="Times New Roman" w:cs="Times New Roman"/>
                <w:sz w:val="22"/>
                <w:szCs w:val="22"/>
              </w:rPr>
            </w:pPr>
          </w:p>
        </w:tc>
        <w:tc>
          <w:tcPr>
            <w:tcW w:w="538" w:type="pct"/>
            <w:shd w:val="clear" w:color="auto" w:fill="auto"/>
            <w:vAlign w:val="center"/>
          </w:tcPr>
          <w:p w14:paraId="755CCE2D" w14:textId="77777777" w:rsidR="00737934" w:rsidRDefault="00737934" w:rsidP="004A77CE">
            <w:pPr>
              <w:pStyle w:val="acctfourfigures"/>
              <w:tabs>
                <w:tab w:val="clear" w:pos="765"/>
                <w:tab w:val="decimal" w:pos="692"/>
              </w:tabs>
              <w:spacing w:line="240" w:lineRule="atLeast"/>
              <w:ind w:right="-55"/>
              <w:jc w:val="center"/>
              <w:rPr>
                <w:rFonts w:eastAsia="Times New Roman"/>
                <w:szCs w:val="22"/>
                <w:lang w:bidi="th-TH"/>
              </w:rPr>
            </w:pPr>
          </w:p>
          <w:p w14:paraId="00770E01" w14:textId="723BA604" w:rsidR="004A77CE" w:rsidRDefault="004A77CE" w:rsidP="004A77CE">
            <w:pPr>
              <w:pStyle w:val="acctfourfigures"/>
              <w:tabs>
                <w:tab w:val="clear" w:pos="765"/>
                <w:tab w:val="decimal" w:pos="692"/>
              </w:tabs>
              <w:spacing w:line="240" w:lineRule="atLeast"/>
              <w:ind w:right="-55"/>
              <w:jc w:val="center"/>
              <w:rPr>
                <w:rFonts w:eastAsia="Times New Roman"/>
                <w:szCs w:val="22"/>
                <w:lang w:bidi="th-TH"/>
              </w:rPr>
            </w:pPr>
            <w:r w:rsidRPr="0060551E">
              <w:rPr>
                <w:rFonts w:eastAsia="Times New Roman"/>
                <w:szCs w:val="22"/>
                <w:lang w:bidi="th-TH"/>
              </w:rPr>
              <w:t>14</w:t>
            </w:r>
            <w:r>
              <w:rPr>
                <w:rFonts w:eastAsia="Times New Roman"/>
                <w:szCs w:val="22"/>
                <w:lang w:bidi="th-TH"/>
              </w:rPr>
              <w:t>6</w:t>
            </w:r>
          </w:p>
        </w:tc>
        <w:tc>
          <w:tcPr>
            <w:tcW w:w="150" w:type="pct"/>
            <w:shd w:val="clear" w:color="auto" w:fill="auto"/>
            <w:vAlign w:val="center"/>
          </w:tcPr>
          <w:p w14:paraId="7260EAE4" w14:textId="77777777" w:rsidR="004A77CE" w:rsidRPr="00051770" w:rsidRDefault="004A77CE" w:rsidP="004A77CE">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0B202551" w14:textId="607A519E" w:rsidR="004A77CE" w:rsidRDefault="004A77CE" w:rsidP="004A77CE">
            <w:pPr>
              <w:pStyle w:val="acctfourfigures"/>
              <w:tabs>
                <w:tab w:val="clear" w:pos="765"/>
                <w:tab w:val="decimal" w:pos="68"/>
              </w:tabs>
              <w:spacing w:line="240" w:lineRule="atLeast"/>
              <w:ind w:right="-55"/>
              <w:jc w:val="center"/>
              <w:rPr>
                <w:rFonts w:eastAsia="Times New Roman"/>
                <w:szCs w:val="22"/>
                <w:lang w:bidi="th-TH"/>
              </w:rPr>
            </w:pPr>
            <w:r>
              <w:rPr>
                <w:rFonts w:eastAsia="Times New Roman"/>
                <w:szCs w:val="22"/>
                <w:lang w:bidi="th-TH"/>
              </w:rPr>
              <w:t>-</w:t>
            </w:r>
          </w:p>
        </w:tc>
        <w:tc>
          <w:tcPr>
            <w:tcW w:w="129" w:type="pct"/>
            <w:shd w:val="clear" w:color="auto" w:fill="auto"/>
            <w:vAlign w:val="center"/>
          </w:tcPr>
          <w:p w14:paraId="6B44566F" w14:textId="77777777" w:rsidR="004A77CE" w:rsidRPr="00051770" w:rsidRDefault="004A77CE" w:rsidP="004A77CE">
            <w:pPr>
              <w:tabs>
                <w:tab w:val="decimal" w:pos="960"/>
              </w:tabs>
              <w:ind w:right="-106"/>
              <w:rPr>
                <w:rFonts w:ascii="Times New Roman" w:hAnsi="Times New Roman" w:cs="Times New Roman"/>
                <w:b/>
                <w:sz w:val="22"/>
                <w:szCs w:val="22"/>
              </w:rPr>
            </w:pPr>
          </w:p>
        </w:tc>
        <w:tc>
          <w:tcPr>
            <w:tcW w:w="558" w:type="pct"/>
            <w:gridSpan w:val="2"/>
            <w:shd w:val="clear" w:color="auto" w:fill="auto"/>
            <w:vAlign w:val="bottom"/>
          </w:tcPr>
          <w:p w14:paraId="37B4E180" w14:textId="77777777" w:rsidR="004A77CE" w:rsidRDefault="004A77CE" w:rsidP="004A77CE">
            <w:pPr>
              <w:pStyle w:val="acctfourfigures"/>
              <w:tabs>
                <w:tab w:val="clear" w:pos="765"/>
                <w:tab w:val="decimal" w:pos="0"/>
              </w:tabs>
              <w:spacing w:line="240" w:lineRule="atLeast"/>
              <w:ind w:right="-55"/>
              <w:jc w:val="center"/>
              <w:rPr>
                <w:rFonts w:eastAsia="Times New Roman"/>
                <w:szCs w:val="22"/>
                <w:lang w:bidi="th-TH"/>
              </w:rPr>
            </w:pPr>
            <w:r>
              <w:rPr>
                <w:rFonts w:eastAsia="Times New Roman"/>
                <w:szCs w:val="22"/>
                <w:lang w:bidi="th-TH"/>
              </w:rPr>
              <w:t>-</w:t>
            </w:r>
          </w:p>
        </w:tc>
      </w:tr>
      <w:tr w:rsidR="004A77CE" w:rsidRPr="00051770" w14:paraId="4A5F3CFD" w14:textId="77777777" w:rsidTr="00737934">
        <w:tc>
          <w:tcPr>
            <w:tcW w:w="2157" w:type="pct"/>
            <w:shd w:val="clear" w:color="auto" w:fill="auto"/>
          </w:tcPr>
          <w:p w14:paraId="5DE8E272" w14:textId="77777777" w:rsidR="004A77CE" w:rsidRPr="00051770" w:rsidRDefault="004A77CE" w:rsidP="004A77CE">
            <w:pPr>
              <w:rPr>
                <w:rFonts w:ascii="Times New Roman" w:hAnsi="Times New Roman" w:cs="Times New Roman"/>
                <w:sz w:val="22"/>
                <w:szCs w:val="22"/>
                <w:lang w:val="en-US"/>
              </w:rPr>
            </w:pPr>
            <w:r w:rsidRPr="00051770">
              <w:rPr>
                <w:rFonts w:ascii="Times New Roman" w:hAnsi="Times New Roman" w:cs="Times New Roman"/>
                <w:sz w:val="22"/>
                <w:szCs w:val="22"/>
                <w:lang w:val="en-US"/>
              </w:rPr>
              <w:t>Others</w:t>
            </w:r>
          </w:p>
        </w:tc>
        <w:tc>
          <w:tcPr>
            <w:tcW w:w="291" w:type="pct"/>
          </w:tcPr>
          <w:p w14:paraId="4A4428DF" w14:textId="77777777" w:rsidR="004A77CE" w:rsidRPr="00EE5CF8" w:rsidRDefault="004A77CE" w:rsidP="004A77CE">
            <w:pPr>
              <w:ind w:left="-170" w:right="-135"/>
              <w:jc w:val="center"/>
              <w:rPr>
                <w:rFonts w:ascii="Times New Roman" w:hAnsi="Times New Roman" w:cs="Times New Roman"/>
                <w:i/>
                <w:iCs/>
                <w:sz w:val="22"/>
                <w:szCs w:val="22"/>
              </w:rPr>
            </w:pPr>
          </w:p>
        </w:tc>
        <w:tc>
          <w:tcPr>
            <w:tcW w:w="492" w:type="pct"/>
            <w:tcBorders>
              <w:bottom w:val="single" w:sz="4" w:space="0" w:color="auto"/>
            </w:tcBorders>
            <w:vAlign w:val="bottom"/>
          </w:tcPr>
          <w:p w14:paraId="33E0DDB6" w14:textId="56EEADF2" w:rsidR="004A77CE" w:rsidRPr="0060551E" w:rsidRDefault="004A77CE" w:rsidP="004A77CE">
            <w:pPr>
              <w:pStyle w:val="acctfourfigures"/>
              <w:tabs>
                <w:tab w:val="clear" w:pos="765"/>
                <w:tab w:val="decimal" w:pos="621"/>
              </w:tabs>
              <w:spacing w:line="240" w:lineRule="atLeast"/>
              <w:ind w:right="-55"/>
              <w:jc w:val="center"/>
              <w:rPr>
                <w:rFonts w:eastAsia="Times New Roman"/>
                <w:szCs w:val="22"/>
                <w:lang w:bidi="th-TH"/>
              </w:rPr>
            </w:pPr>
            <w:r w:rsidRPr="004A77CE">
              <w:rPr>
                <w:rFonts w:eastAsia="Times New Roman"/>
                <w:szCs w:val="22"/>
                <w:lang w:bidi="th-TH"/>
              </w:rPr>
              <w:t>257</w:t>
            </w:r>
          </w:p>
        </w:tc>
        <w:tc>
          <w:tcPr>
            <w:tcW w:w="150" w:type="pct"/>
            <w:shd w:val="clear" w:color="auto" w:fill="auto"/>
            <w:vAlign w:val="center"/>
          </w:tcPr>
          <w:p w14:paraId="54A65BC5" w14:textId="77777777" w:rsidR="004A77CE" w:rsidRPr="00353D45" w:rsidRDefault="004A77CE" w:rsidP="004A77CE">
            <w:pPr>
              <w:tabs>
                <w:tab w:val="decimal" w:pos="960"/>
              </w:tabs>
              <w:ind w:right="-106"/>
              <w:rPr>
                <w:rFonts w:ascii="Times New Roman" w:hAnsi="Times New Roman" w:cs="Times New Roman"/>
                <w:sz w:val="22"/>
                <w:szCs w:val="22"/>
              </w:rPr>
            </w:pPr>
          </w:p>
        </w:tc>
        <w:tc>
          <w:tcPr>
            <w:tcW w:w="538" w:type="pct"/>
            <w:shd w:val="clear" w:color="auto" w:fill="auto"/>
            <w:vAlign w:val="center"/>
          </w:tcPr>
          <w:p w14:paraId="0D1B6771" w14:textId="2751CEE5" w:rsidR="004A77CE" w:rsidRPr="00353D45" w:rsidRDefault="004A77CE"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143</w:t>
            </w:r>
          </w:p>
        </w:tc>
        <w:tc>
          <w:tcPr>
            <w:tcW w:w="150" w:type="pct"/>
            <w:shd w:val="clear" w:color="auto" w:fill="auto"/>
            <w:vAlign w:val="center"/>
          </w:tcPr>
          <w:p w14:paraId="6F5C097A" w14:textId="77777777" w:rsidR="004A77CE" w:rsidRPr="00051770" w:rsidRDefault="004A77CE" w:rsidP="004A77CE">
            <w:pPr>
              <w:tabs>
                <w:tab w:val="decimal" w:pos="960"/>
              </w:tabs>
              <w:ind w:right="-106"/>
              <w:rPr>
                <w:rFonts w:ascii="Times New Roman" w:eastAsia="MS Mincho" w:hAnsi="Times New Roman" w:cs="Times New Roman"/>
                <w:sz w:val="22"/>
                <w:szCs w:val="22"/>
                <w:lang w:val="en-US" w:bidi="ar-SA"/>
              </w:rPr>
            </w:pPr>
          </w:p>
        </w:tc>
        <w:tc>
          <w:tcPr>
            <w:tcW w:w="536" w:type="pct"/>
            <w:tcBorders>
              <w:bottom w:val="single" w:sz="4" w:space="0" w:color="auto"/>
            </w:tcBorders>
            <w:vAlign w:val="bottom"/>
          </w:tcPr>
          <w:p w14:paraId="38E48CB3" w14:textId="2EC3A309" w:rsidR="004A77CE" w:rsidRPr="004A5586" w:rsidRDefault="004A77CE" w:rsidP="004A77CE">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96</w:t>
            </w:r>
          </w:p>
        </w:tc>
        <w:tc>
          <w:tcPr>
            <w:tcW w:w="129" w:type="pct"/>
            <w:shd w:val="clear" w:color="auto" w:fill="auto"/>
            <w:vAlign w:val="center"/>
          </w:tcPr>
          <w:p w14:paraId="32F680C6" w14:textId="77777777" w:rsidR="004A77CE" w:rsidRPr="00051770" w:rsidRDefault="004A77CE" w:rsidP="004A77CE">
            <w:pPr>
              <w:tabs>
                <w:tab w:val="decimal" w:pos="960"/>
              </w:tabs>
              <w:ind w:right="-106"/>
              <w:rPr>
                <w:rFonts w:ascii="Times New Roman" w:hAnsi="Times New Roman" w:cs="Times New Roman"/>
                <w:b/>
                <w:sz w:val="22"/>
                <w:szCs w:val="22"/>
              </w:rPr>
            </w:pPr>
          </w:p>
        </w:tc>
        <w:tc>
          <w:tcPr>
            <w:tcW w:w="558" w:type="pct"/>
            <w:gridSpan w:val="2"/>
            <w:shd w:val="clear" w:color="auto" w:fill="auto"/>
            <w:vAlign w:val="bottom"/>
          </w:tcPr>
          <w:p w14:paraId="35B70C4A" w14:textId="74D782CE" w:rsidR="004A77CE" w:rsidRPr="004A5586" w:rsidRDefault="004017F3" w:rsidP="004A77CE">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71</w:t>
            </w:r>
          </w:p>
        </w:tc>
      </w:tr>
      <w:tr w:rsidR="004A77CE" w:rsidRPr="00051770" w14:paraId="3D6EBE0C" w14:textId="77777777" w:rsidTr="00737934">
        <w:tc>
          <w:tcPr>
            <w:tcW w:w="2157" w:type="pct"/>
            <w:shd w:val="clear" w:color="auto" w:fill="auto"/>
          </w:tcPr>
          <w:p w14:paraId="42B3820A" w14:textId="77777777" w:rsidR="004A77CE" w:rsidRPr="00051770" w:rsidRDefault="004A77CE" w:rsidP="004A77CE">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291" w:type="pct"/>
          </w:tcPr>
          <w:p w14:paraId="7B908216" w14:textId="77777777" w:rsidR="004A77CE" w:rsidRPr="00051770" w:rsidRDefault="004A77CE" w:rsidP="004A77CE">
            <w:pPr>
              <w:pStyle w:val="acctfourfigures"/>
              <w:tabs>
                <w:tab w:val="clear" w:pos="765"/>
                <w:tab w:val="decimal" w:pos="1046"/>
              </w:tabs>
              <w:spacing w:line="240" w:lineRule="atLeast"/>
              <w:ind w:left="-79" w:right="-108"/>
              <w:rPr>
                <w:b/>
                <w:bCs/>
                <w:szCs w:val="22"/>
                <w:lang w:val="en-US"/>
              </w:rPr>
            </w:pPr>
          </w:p>
        </w:tc>
        <w:tc>
          <w:tcPr>
            <w:tcW w:w="492" w:type="pct"/>
            <w:tcBorders>
              <w:top w:val="single" w:sz="4" w:space="0" w:color="auto"/>
              <w:bottom w:val="double" w:sz="4" w:space="0" w:color="auto"/>
            </w:tcBorders>
            <w:vAlign w:val="bottom"/>
          </w:tcPr>
          <w:p w14:paraId="71DB78A1" w14:textId="1D93F6E8" w:rsidR="004A77CE" w:rsidRPr="004A77CE" w:rsidRDefault="004A77CE" w:rsidP="004A77CE">
            <w:pPr>
              <w:pStyle w:val="acctfourfigures"/>
              <w:tabs>
                <w:tab w:val="clear" w:pos="765"/>
                <w:tab w:val="decimal" w:pos="621"/>
              </w:tabs>
              <w:spacing w:line="240" w:lineRule="atLeast"/>
              <w:ind w:right="-55"/>
              <w:jc w:val="center"/>
              <w:rPr>
                <w:rFonts w:eastAsia="Times New Roman"/>
                <w:b/>
                <w:bCs/>
                <w:szCs w:val="22"/>
                <w:lang w:bidi="th-TH"/>
              </w:rPr>
            </w:pPr>
            <w:r w:rsidRPr="004A77CE">
              <w:rPr>
                <w:rFonts w:eastAsia="Times New Roman"/>
                <w:b/>
                <w:bCs/>
                <w:szCs w:val="22"/>
                <w:lang w:bidi="th-TH"/>
              </w:rPr>
              <w:t>4,913</w:t>
            </w:r>
          </w:p>
        </w:tc>
        <w:tc>
          <w:tcPr>
            <w:tcW w:w="150" w:type="pct"/>
            <w:shd w:val="clear" w:color="auto" w:fill="auto"/>
            <w:vAlign w:val="center"/>
          </w:tcPr>
          <w:p w14:paraId="0BAFB566" w14:textId="77777777" w:rsidR="004A77CE" w:rsidRPr="004A77CE" w:rsidRDefault="004A77CE" w:rsidP="004A77CE">
            <w:pPr>
              <w:tabs>
                <w:tab w:val="decimal" w:pos="960"/>
              </w:tabs>
              <w:ind w:right="-106"/>
              <w:rPr>
                <w:rFonts w:ascii="Times New Roman" w:hAnsi="Times New Roman" w:cs="Times New Roman"/>
                <w:b/>
                <w:bCs/>
                <w:sz w:val="22"/>
                <w:szCs w:val="22"/>
              </w:rPr>
            </w:pPr>
          </w:p>
        </w:tc>
        <w:tc>
          <w:tcPr>
            <w:tcW w:w="538" w:type="pct"/>
            <w:tcBorders>
              <w:top w:val="single" w:sz="4" w:space="0" w:color="auto"/>
              <w:bottom w:val="double" w:sz="4" w:space="0" w:color="auto"/>
            </w:tcBorders>
            <w:shd w:val="clear" w:color="auto" w:fill="auto"/>
            <w:vAlign w:val="center"/>
          </w:tcPr>
          <w:p w14:paraId="6ECEB5BC" w14:textId="28EEB62B" w:rsidR="004A77CE" w:rsidRPr="004A77CE" w:rsidRDefault="004A77CE" w:rsidP="004A77CE">
            <w:pPr>
              <w:pStyle w:val="acctfourfigures"/>
              <w:tabs>
                <w:tab w:val="clear" w:pos="765"/>
                <w:tab w:val="decimal" w:pos="692"/>
              </w:tabs>
              <w:spacing w:line="240" w:lineRule="atLeast"/>
              <w:ind w:right="-55"/>
              <w:jc w:val="center"/>
              <w:rPr>
                <w:rFonts w:eastAsia="Times New Roman"/>
                <w:b/>
                <w:bCs/>
                <w:szCs w:val="22"/>
                <w:lang w:bidi="th-TH"/>
              </w:rPr>
            </w:pPr>
            <w:r w:rsidRPr="004A77CE">
              <w:rPr>
                <w:rFonts w:eastAsia="Times New Roman"/>
                <w:b/>
                <w:bCs/>
                <w:szCs w:val="22"/>
                <w:lang w:bidi="th-TH"/>
              </w:rPr>
              <w:t>5,564</w:t>
            </w:r>
          </w:p>
        </w:tc>
        <w:tc>
          <w:tcPr>
            <w:tcW w:w="150" w:type="pct"/>
            <w:shd w:val="clear" w:color="auto" w:fill="auto"/>
            <w:vAlign w:val="center"/>
          </w:tcPr>
          <w:p w14:paraId="0B1EE988" w14:textId="77777777" w:rsidR="004A77CE" w:rsidRPr="004A77CE" w:rsidRDefault="004A77CE" w:rsidP="004A77CE">
            <w:pPr>
              <w:tabs>
                <w:tab w:val="decimal" w:pos="960"/>
              </w:tabs>
              <w:ind w:right="-106"/>
              <w:rPr>
                <w:rFonts w:ascii="Times New Roman" w:eastAsia="MS Mincho" w:hAnsi="Times New Roman" w:cs="Times New Roman"/>
                <w:b/>
                <w:bCs/>
                <w:sz w:val="22"/>
                <w:szCs w:val="22"/>
                <w:lang w:val="en-US" w:bidi="ar-SA"/>
              </w:rPr>
            </w:pPr>
          </w:p>
        </w:tc>
        <w:tc>
          <w:tcPr>
            <w:tcW w:w="536" w:type="pct"/>
            <w:tcBorders>
              <w:top w:val="single" w:sz="4" w:space="0" w:color="auto"/>
              <w:bottom w:val="double" w:sz="4" w:space="0" w:color="auto"/>
            </w:tcBorders>
            <w:vAlign w:val="bottom"/>
          </w:tcPr>
          <w:p w14:paraId="3BF1C02D" w14:textId="225260BF" w:rsidR="004A77CE" w:rsidRPr="004A77CE" w:rsidRDefault="004A77CE" w:rsidP="004A77CE">
            <w:pPr>
              <w:pStyle w:val="acctfourfigures"/>
              <w:tabs>
                <w:tab w:val="clear" w:pos="765"/>
                <w:tab w:val="decimal" w:pos="692"/>
              </w:tabs>
              <w:spacing w:line="240" w:lineRule="atLeast"/>
              <w:ind w:right="-55"/>
              <w:jc w:val="center"/>
              <w:rPr>
                <w:rFonts w:eastAsia="Times New Roman"/>
                <w:b/>
                <w:bCs/>
                <w:szCs w:val="22"/>
                <w:lang w:bidi="th-TH"/>
              </w:rPr>
            </w:pPr>
            <w:r w:rsidRPr="004A77CE">
              <w:rPr>
                <w:rFonts w:eastAsia="Times New Roman"/>
                <w:b/>
                <w:bCs/>
                <w:szCs w:val="22"/>
                <w:lang w:bidi="th-TH"/>
              </w:rPr>
              <w:t>2,296</w:t>
            </w:r>
          </w:p>
        </w:tc>
        <w:tc>
          <w:tcPr>
            <w:tcW w:w="129" w:type="pct"/>
            <w:shd w:val="clear" w:color="auto" w:fill="auto"/>
            <w:vAlign w:val="center"/>
          </w:tcPr>
          <w:p w14:paraId="446659E9" w14:textId="77777777" w:rsidR="004A77CE" w:rsidRPr="004A77CE" w:rsidRDefault="004A77CE" w:rsidP="004A77CE">
            <w:pPr>
              <w:tabs>
                <w:tab w:val="decimal" w:pos="960"/>
              </w:tabs>
              <w:ind w:right="-106"/>
              <w:rPr>
                <w:rFonts w:ascii="Times New Roman" w:hAnsi="Times New Roman" w:cs="Times New Roman"/>
                <w:b/>
                <w:bCs/>
                <w:sz w:val="22"/>
                <w:szCs w:val="22"/>
                <w:lang w:bidi="ar-SA"/>
              </w:rPr>
            </w:pPr>
          </w:p>
        </w:tc>
        <w:tc>
          <w:tcPr>
            <w:tcW w:w="558" w:type="pct"/>
            <w:gridSpan w:val="2"/>
            <w:tcBorders>
              <w:top w:val="single" w:sz="4" w:space="0" w:color="auto"/>
              <w:bottom w:val="double" w:sz="4" w:space="0" w:color="auto"/>
            </w:tcBorders>
            <w:shd w:val="clear" w:color="auto" w:fill="auto"/>
            <w:vAlign w:val="bottom"/>
          </w:tcPr>
          <w:p w14:paraId="25941823" w14:textId="15A5D4E2" w:rsidR="004A77CE" w:rsidRPr="004A77CE" w:rsidRDefault="004A77CE" w:rsidP="004A77CE">
            <w:pPr>
              <w:pStyle w:val="acctfourfigures"/>
              <w:tabs>
                <w:tab w:val="clear" w:pos="765"/>
                <w:tab w:val="decimal" w:pos="692"/>
              </w:tabs>
              <w:spacing w:line="240" w:lineRule="atLeast"/>
              <w:ind w:right="-55"/>
              <w:jc w:val="center"/>
              <w:rPr>
                <w:rFonts w:eastAsia="Times New Roman"/>
                <w:b/>
                <w:bCs/>
                <w:szCs w:val="22"/>
                <w:lang w:bidi="th-TH"/>
              </w:rPr>
            </w:pPr>
            <w:r w:rsidRPr="004A77CE">
              <w:rPr>
                <w:rFonts w:eastAsia="Times New Roman"/>
                <w:b/>
                <w:bCs/>
                <w:szCs w:val="22"/>
                <w:lang w:bidi="th-TH"/>
              </w:rPr>
              <w:t>2,442</w:t>
            </w:r>
          </w:p>
        </w:tc>
      </w:tr>
    </w:tbl>
    <w:p w14:paraId="5C7DA933" w14:textId="77777777" w:rsidR="00BC2842" w:rsidRDefault="00BC2842" w:rsidP="002E2272">
      <w:pPr>
        <w:ind w:left="540"/>
        <w:jc w:val="thaiDistribute"/>
        <w:rPr>
          <w:rFonts w:ascii="Times New Roman" w:hAnsi="Times New Roman" w:cs="Times New Roman"/>
          <w:sz w:val="22"/>
          <w:szCs w:val="22"/>
          <w:lang w:val="en-US"/>
        </w:rPr>
      </w:pPr>
    </w:p>
    <w:p w14:paraId="5BD0F75F" w14:textId="149150F1" w:rsidR="00BC2842" w:rsidRDefault="00781C6E" w:rsidP="00781C6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20</w:t>
      </w:r>
      <w:r w:rsidR="00BC2842" w:rsidRPr="00B409EA">
        <w:rPr>
          <w:rFonts w:ascii="Times New Roman" w:hAnsi="Times New Roman" w:cs="Times New Roman"/>
          <w:sz w:val="24"/>
          <w:szCs w:val="24"/>
          <w:lang w:val="en-US"/>
        </w:rPr>
        <w:tab/>
      </w:r>
      <w:r w:rsidRPr="00781C6E">
        <w:rPr>
          <w:rFonts w:ascii="Times New Roman" w:hAnsi="Times New Roman" w:cs="Times New Roman"/>
          <w:sz w:val="24"/>
          <w:szCs w:val="24"/>
        </w:rPr>
        <w:t>Non-current provisions for employee benefits</w:t>
      </w:r>
    </w:p>
    <w:p w14:paraId="25DAE753" w14:textId="77777777" w:rsidR="00781C6E" w:rsidRPr="00781C6E" w:rsidRDefault="00781C6E" w:rsidP="00781C6E"/>
    <w:tbl>
      <w:tblPr>
        <w:tblW w:w="9195" w:type="dxa"/>
        <w:tblInd w:w="450" w:type="dxa"/>
        <w:tblLayout w:type="fixed"/>
        <w:tblCellMar>
          <w:left w:w="79" w:type="dxa"/>
          <w:right w:w="79" w:type="dxa"/>
        </w:tblCellMar>
        <w:tblLook w:val="04A0" w:firstRow="1" w:lastRow="0" w:firstColumn="1" w:lastColumn="0" w:noHBand="0" w:noVBand="1"/>
      </w:tblPr>
      <w:tblGrid>
        <w:gridCol w:w="4683"/>
        <w:gridCol w:w="1024"/>
        <w:gridCol w:w="180"/>
        <w:gridCol w:w="957"/>
        <w:gridCol w:w="33"/>
        <w:gridCol w:w="147"/>
        <w:gridCol w:w="33"/>
        <w:gridCol w:w="990"/>
        <w:gridCol w:w="180"/>
        <w:gridCol w:w="968"/>
      </w:tblGrid>
      <w:tr w:rsidR="00781C6E" w:rsidRPr="00781C6E" w14:paraId="4C046F9D" w14:textId="77777777" w:rsidTr="00781C6E">
        <w:trPr>
          <w:tblHeader/>
        </w:trPr>
        <w:tc>
          <w:tcPr>
            <w:tcW w:w="4683" w:type="dxa"/>
          </w:tcPr>
          <w:p w14:paraId="79E68E78" w14:textId="77777777" w:rsidR="00781C6E" w:rsidRPr="00781C6E" w:rsidRDefault="00781C6E" w:rsidP="00781C6E">
            <w:pPr>
              <w:rPr>
                <w:rFonts w:ascii="Times New Roman" w:hAnsi="Times New Roman" w:cs="Times New Roman"/>
                <w:i/>
                <w:iCs/>
                <w:color w:val="0000FF"/>
                <w:sz w:val="22"/>
                <w:szCs w:val="22"/>
              </w:rPr>
            </w:pPr>
          </w:p>
          <w:p w14:paraId="1CF496AB" w14:textId="77777777" w:rsidR="00781C6E" w:rsidRPr="00781C6E" w:rsidRDefault="00781C6E" w:rsidP="00781C6E">
            <w:pPr>
              <w:rPr>
                <w:rFonts w:ascii="Times New Roman" w:hAnsi="Times New Roman" w:cs="Times New Roman"/>
                <w:i/>
                <w:iCs/>
                <w:color w:val="0000FF"/>
                <w:sz w:val="22"/>
                <w:szCs w:val="22"/>
              </w:rPr>
            </w:pPr>
          </w:p>
        </w:tc>
        <w:tc>
          <w:tcPr>
            <w:tcW w:w="2161" w:type="dxa"/>
            <w:gridSpan w:val="3"/>
            <w:hideMark/>
          </w:tcPr>
          <w:p w14:paraId="6E44E85F"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Consolidated</w:t>
            </w:r>
          </w:p>
          <w:p w14:paraId="649384F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c>
          <w:tcPr>
            <w:tcW w:w="180" w:type="dxa"/>
            <w:gridSpan w:val="2"/>
          </w:tcPr>
          <w:p w14:paraId="0A5FD1EB" w14:textId="77777777" w:rsidR="00781C6E" w:rsidRPr="00781C6E" w:rsidRDefault="00781C6E" w:rsidP="00781C6E">
            <w:pPr>
              <w:jc w:val="center"/>
              <w:rPr>
                <w:rFonts w:ascii="Times New Roman" w:hAnsi="Times New Roman" w:cs="Times New Roman"/>
                <w:sz w:val="22"/>
                <w:szCs w:val="22"/>
              </w:rPr>
            </w:pPr>
          </w:p>
        </w:tc>
        <w:tc>
          <w:tcPr>
            <w:tcW w:w="2171" w:type="dxa"/>
            <w:gridSpan w:val="4"/>
            <w:hideMark/>
          </w:tcPr>
          <w:p w14:paraId="1904D8F9"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Separate</w:t>
            </w:r>
          </w:p>
          <w:p w14:paraId="6A048F9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r>
      <w:tr w:rsidR="00781C6E" w:rsidRPr="00781C6E" w14:paraId="0422C821" w14:textId="77777777" w:rsidTr="00781C6E">
        <w:trPr>
          <w:tblHeader/>
        </w:trPr>
        <w:tc>
          <w:tcPr>
            <w:tcW w:w="4683" w:type="dxa"/>
          </w:tcPr>
          <w:p w14:paraId="613AADE1" w14:textId="77777777" w:rsidR="00781C6E" w:rsidRPr="00781C6E" w:rsidRDefault="00781C6E" w:rsidP="00781C6E">
            <w:pPr>
              <w:tabs>
                <w:tab w:val="decimal" w:pos="765"/>
              </w:tabs>
              <w:jc w:val="center"/>
              <w:rPr>
                <w:rFonts w:ascii="Times New Roman" w:eastAsia="MS Mincho" w:hAnsi="Times New Roman" w:cs="Times New Roman"/>
                <w:sz w:val="22"/>
                <w:szCs w:val="22"/>
                <w:lang w:bidi="ar-SA"/>
              </w:rPr>
            </w:pPr>
          </w:p>
        </w:tc>
        <w:tc>
          <w:tcPr>
            <w:tcW w:w="1024" w:type="dxa"/>
            <w:hideMark/>
          </w:tcPr>
          <w:p w14:paraId="232D7465" w14:textId="3D66E8A2" w:rsidR="00781C6E" w:rsidRPr="00781C6E" w:rsidRDefault="00781C6E" w:rsidP="00781C6E">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21D7107F" w14:textId="77777777" w:rsidR="00781C6E" w:rsidRPr="00781C6E" w:rsidRDefault="00781C6E" w:rsidP="00781C6E">
            <w:pPr>
              <w:ind w:left="-170" w:right="-135"/>
              <w:jc w:val="center"/>
              <w:rPr>
                <w:rFonts w:ascii="Times New Roman" w:hAnsi="Times New Roman" w:cs="Times New Roman"/>
                <w:sz w:val="22"/>
                <w:szCs w:val="22"/>
                <w:rtl/>
                <w:cs/>
              </w:rPr>
            </w:pPr>
          </w:p>
        </w:tc>
        <w:tc>
          <w:tcPr>
            <w:tcW w:w="957" w:type="dxa"/>
            <w:hideMark/>
          </w:tcPr>
          <w:p w14:paraId="52A0AEC1" w14:textId="3F6CF783" w:rsidR="00781C6E" w:rsidRPr="00781C6E" w:rsidRDefault="00781C6E" w:rsidP="00781C6E">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213" w:type="dxa"/>
            <w:gridSpan w:val="3"/>
          </w:tcPr>
          <w:p w14:paraId="795CFB0D" w14:textId="77777777" w:rsidR="00781C6E" w:rsidRPr="00781C6E" w:rsidRDefault="00781C6E" w:rsidP="00781C6E">
            <w:pPr>
              <w:jc w:val="center"/>
              <w:rPr>
                <w:rFonts w:ascii="Times New Roman" w:eastAsia="MS Mincho" w:hAnsi="Times New Roman" w:cs="Times New Roman"/>
                <w:bCs/>
                <w:sz w:val="22"/>
                <w:szCs w:val="22"/>
                <w:rtl/>
                <w:cs/>
                <w:lang w:bidi="ar-SA"/>
              </w:rPr>
            </w:pPr>
          </w:p>
        </w:tc>
        <w:tc>
          <w:tcPr>
            <w:tcW w:w="990" w:type="dxa"/>
            <w:hideMark/>
          </w:tcPr>
          <w:p w14:paraId="7F1812DC" w14:textId="76E572EB" w:rsidR="00781C6E" w:rsidRPr="00781C6E" w:rsidRDefault="00781C6E" w:rsidP="00781C6E">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59988CEA" w14:textId="77777777" w:rsidR="00781C6E" w:rsidRPr="00781C6E" w:rsidRDefault="00781C6E" w:rsidP="00781C6E">
            <w:pPr>
              <w:ind w:left="-170" w:right="-135"/>
              <w:jc w:val="center"/>
              <w:rPr>
                <w:rFonts w:ascii="Times New Roman" w:hAnsi="Times New Roman" w:cs="Times New Roman"/>
                <w:sz w:val="22"/>
                <w:szCs w:val="22"/>
                <w:rtl/>
                <w:cs/>
              </w:rPr>
            </w:pPr>
          </w:p>
        </w:tc>
        <w:tc>
          <w:tcPr>
            <w:tcW w:w="968" w:type="dxa"/>
            <w:hideMark/>
          </w:tcPr>
          <w:p w14:paraId="4C62C4C0" w14:textId="6F2D2CA6" w:rsidR="00781C6E" w:rsidRPr="00781C6E" w:rsidRDefault="00781C6E" w:rsidP="00781C6E">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r>
      <w:tr w:rsidR="00781C6E" w:rsidRPr="00781C6E" w14:paraId="21026687" w14:textId="77777777" w:rsidTr="00781C6E">
        <w:trPr>
          <w:tblHeader/>
        </w:trPr>
        <w:tc>
          <w:tcPr>
            <w:tcW w:w="4683" w:type="dxa"/>
          </w:tcPr>
          <w:p w14:paraId="45644D50" w14:textId="77777777" w:rsidR="00781C6E" w:rsidRPr="00781C6E" w:rsidRDefault="00781C6E" w:rsidP="00781C6E">
            <w:pPr>
              <w:rPr>
                <w:rFonts w:ascii="Times New Roman" w:hAnsi="Times New Roman" w:cs="Times New Roman"/>
                <w:b/>
                <w:bCs/>
                <w:i/>
                <w:iCs/>
                <w:sz w:val="22"/>
                <w:szCs w:val="22"/>
                <w:rtl/>
                <w:cs/>
              </w:rPr>
            </w:pPr>
          </w:p>
        </w:tc>
        <w:tc>
          <w:tcPr>
            <w:tcW w:w="4512" w:type="dxa"/>
            <w:gridSpan w:val="9"/>
            <w:hideMark/>
          </w:tcPr>
          <w:p w14:paraId="33F6E029" w14:textId="0C3DE1B0" w:rsidR="00781C6E" w:rsidRPr="00781C6E" w:rsidRDefault="00781C6E" w:rsidP="00781C6E">
            <w:pPr>
              <w:tabs>
                <w:tab w:val="decimal" w:pos="765"/>
              </w:tabs>
              <w:jc w:val="center"/>
              <w:rPr>
                <w:rFonts w:ascii="Times New Roman" w:eastAsia="MS Mincho" w:hAnsi="Times New Roman" w:cs="Times New Roman"/>
                <w:i/>
                <w:iCs/>
                <w:sz w:val="22"/>
                <w:szCs w:val="22"/>
                <w:lang w:bidi="ar-SA"/>
              </w:rPr>
            </w:pPr>
            <w:r w:rsidRPr="00781C6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781C6E">
              <w:rPr>
                <w:rFonts w:ascii="Times New Roman" w:eastAsia="MS Mincho" w:hAnsi="Times New Roman" w:cs="Times New Roman"/>
                <w:i/>
                <w:iCs/>
                <w:sz w:val="22"/>
                <w:szCs w:val="22"/>
                <w:lang w:bidi="ar-SA"/>
              </w:rPr>
              <w:t xml:space="preserve"> Baht)</w:t>
            </w:r>
          </w:p>
        </w:tc>
      </w:tr>
      <w:tr w:rsidR="00781C6E" w:rsidRPr="00781C6E" w14:paraId="7B20097D" w14:textId="77777777" w:rsidTr="00781C6E">
        <w:trPr>
          <w:cantSplit/>
        </w:trPr>
        <w:tc>
          <w:tcPr>
            <w:tcW w:w="4683" w:type="dxa"/>
            <w:hideMark/>
          </w:tcPr>
          <w:p w14:paraId="58868C69" w14:textId="4F253EED" w:rsidR="00781C6E" w:rsidRPr="00781C6E" w:rsidRDefault="00781C6E" w:rsidP="00781C6E">
            <w:pPr>
              <w:ind w:left="11"/>
              <w:rPr>
                <w:rFonts w:ascii="Times New Roman" w:hAnsi="Times New Roman" w:cs="Times New Roman"/>
                <w:sz w:val="22"/>
                <w:szCs w:val="22"/>
              </w:rPr>
            </w:pPr>
            <w:r w:rsidRPr="00781C6E">
              <w:rPr>
                <w:rFonts w:ascii="Times New Roman" w:hAnsi="Times New Roman" w:cs="Times New Roman"/>
                <w:sz w:val="22"/>
                <w:szCs w:val="22"/>
              </w:rPr>
              <w:t>Defined benefit plan</w:t>
            </w:r>
          </w:p>
        </w:tc>
        <w:tc>
          <w:tcPr>
            <w:tcW w:w="1024" w:type="dxa"/>
            <w:hideMark/>
          </w:tcPr>
          <w:p w14:paraId="3CC5870A" w14:textId="69DBC78C" w:rsidR="00781C6E" w:rsidRPr="00781C6E" w:rsidRDefault="004A77CE" w:rsidP="00781C6E">
            <w:pPr>
              <w:tabs>
                <w:tab w:val="decimal" w:pos="817"/>
              </w:tabs>
              <w:ind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731</w:t>
            </w:r>
          </w:p>
        </w:tc>
        <w:tc>
          <w:tcPr>
            <w:tcW w:w="180" w:type="dxa"/>
          </w:tcPr>
          <w:p w14:paraId="00DA5DE2" w14:textId="77777777" w:rsidR="00781C6E" w:rsidRPr="00781C6E" w:rsidRDefault="00781C6E" w:rsidP="00781C6E">
            <w:pPr>
              <w:tabs>
                <w:tab w:val="decimal" w:pos="765"/>
              </w:tabs>
              <w:rPr>
                <w:rFonts w:ascii="Times New Roman" w:eastAsia="MS Mincho" w:hAnsi="Times New Roman" w:cs="Times New Roman"/>
                <w:b/>
                <w:bCs/>
                <w:sz w:val="22"/>
                <w:szCs w:val="22"/>
                <w:lang w:bidi="ar-SA"/>
              </w:rPr>
            </w:pPr>
          </w:p>
        </w:tc>
        <w:tc>
          <w:tcPr>
            <w:tcW w:w="990" w:type="dxa"/>
            <w:gridSpan w:val="2"/>
            <w:hideMark/>
          </w:tcPr>
          <w:p w14:paraId="54505302" w14:textId="004572CD" w:rsidR="00781C6E" w:rsidRPr="00781C6E" w:rsidRDefault="00781C6E" w:rsidP="00781C6E">
            <w:pPr>
              <w:tabs>
                <w:tab w:val="decimal" w:pos="793"/>
              </w:tabs>
              <w:ind w:right="11"/>
              <w:rPr>
                <w:rFonts w:ascii="Times New Roman" w:eastAsia="MS Mincho" w:hAnsi="Times New Roman" w:cs="Times New Roman"/>
                <w:b/>
                <w:bCs/>
                <w:sz w:val="22"/>
                <w:szCs w:val="22"/>
                <w:lang w:bidi="ar-SA"/>
              </w:rPr>
            </w:pPr>
            <w:r w:rsidRPr="00781C6E">
              <w:rPr>
                <w:rFonts w:ascii="Times New Roman" w:eastAsia="MS Mincho" w:hAnsi="Times New Roman" w:cs="Times New Roman"/>
                <w:b/>
                <w:bCs/>
                <w:sz w:val="22"/>
                <w:szCs w:val="22"/>
                <w:lang w:bidi="ar-SA"/>
              </w:rPr>
              <w:t>649</w:t>
            </w:r>
          </w:p>
        </w:tc>
        <w:tc>
          <w:tcPr>
            <w:tcW w:w="180" w:type="dxa"/>
            <w:gridSpan w:val="2"/>
          </w:tcPr>
          <w:p w14:paraId="288D5E81" w14:textId="77777777" w:rsidR="00781C6E" w:rsidRPr="00781C6E" w:rsidRDefault="00781C6E" w:rsidP="00781C6E">
            <w:pPr>
              <w:tabs>
                <w:tab w:val="decimal" w:pos="765"/>
              </w:tabs>
              <w:rPr>
                <w:rFonts w:ascii="Times New Roman" w:eastAsia="MS Mincho" w:hAnsi="Times New Roman" w:cs="Times New Roman"/>
                <w:b/>
                <w:bCs/>
                <w:sz w:val="22"/>
                <w:szCs w:val="22"/>
                <w:lang w:bidi="ar-SA"/>
              </w:rPr>
            </w:pPr>
          </w:p>
        </w:tc>
        <w:tc>
          <w:tcPr>
            <w:tcW w:w="990" w:type="dxa"/>
            <w:hideMark/>
          </w:tcPr>
          <w:p w14:paraId="526F3395" w14:textId="2D358F48" w:rsidR="00781C6E" w:rsidRPr="00781C6E" w:rsidRDefault="004A77CE" w:rsidP="004A77CE">
            <w:pPr>
              <w:tabs>
                <w:tab w:val="decimal" w:pos="784"/>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583</w:t>
            </w:r>
          </w:p>
        </w:tc>
        <w:tc>
          <w:tcPr>
            <w:tcW w:w="180" w:type="dxa"/>
          </w:tcPr>
          <w:p w14:paraId="0F1AC83A" w14:textId="77777777" w:rsidR="00781C6E" w:rsidRPr="00781C6E" w:rsidRDefault="00781C6E" w:rsidP="00781C6E">
            <w:pPr>
              <w:tabs>
                <w:tab w:val="decimal" w:pos="765"/>
              </w:tabs>
              <w:rPr>
                <w:rFonts w:ascii="Times New Roman" w:eastAsia="MS Mincho" w:hAnsi="Times New Roman" w:cs="Times New Roman"/>
                <w:b/>
                <w:bCs/>
                <w:sz w:val="22"/>
                <w:szCs w:val="22"/>
                <w:lang w:bidi="ar-SA"/>
              </w:rPr>
            </w:pPr>
          </w:p>
        </w:tc>
        <w:tc>
          <w:tcPr>
            <w:tcW w:w="968" w:type="dxa"/>
            <w:hideMark/>
          </w:tcPr>
          <w:p w14:paraId="11801E88" w14:textId="34044209" w:rsidR="00781C6E" w:rsidRPr="00781C6E" w:rsidRDefault="004A77CE" w:rsidP="004A77CE">
            <w:pPr>
              <w:tabs>
                <w:tab w:val="decimal" w:pos="780"/>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518</w:t>
            </w:r>
          </w:p>
        </w:tc>
      </w:tr>
      <w:tr w:rsidR="00781C6E" w:rsidRPr="00781C6E" w14:paraId="2EFD1310" w14:textId="77777777" w:rsidTr="00781C6E">
        <w:trPr>
          <w:cantSplit/>
        </w:trPr>
        <w:tc>
          <w:tcPr>
            <w:tcW w:w="4683" w:type="dxa"/>
          </w:tcPr>
          <w:p w14:paraId="1719088F" w14:textId="77777777" w:rsidR="00781C6E" w:rsidRPr="00781C6E" w:rsidRDefault="00781C6E" w:rsidP="00781C6E">
            <w:pPr>
              <w:ind w:left="180" w:hanging="180"/>
              <w:rPr>
                <w:rFonts w:ascii="Times New Roman" w:hAnsi="Times New Roman" w:cs="Times New Roman"/>
                <w:b/>
                <w:bCs/>
                <w:sz w:val="22"/>
                <w:szCs w:val="22"/>
                <w:highlight w:val="cyan"/>
              </w:rPr>
            </w:pPr>
          </w:p>
        </w:tc>
        <w:tc>
          <w:tcPr>
            <w:tcW w:w="1024" w:type="dxa"/>
            <w:tcBorders>
              <w:top w:val="double" w:sz="4" w:space="0" w:color="auto"/>
              <w:left w:val="nil"/>
              <w:bottom w:val="nil"/>
              <w:right w:val="nil"/>
            </w:tcBorders>
          </w:tcPr>
          <w:p w14:paraId="366A0B13" w14:textId="77777777" w:rsidR="00781C6E" w:rsidRPr="00781C6E" w:rsidRDefault="00781C6E" w:rsidP="00781C6E">
            <w:pPr>
              <w:tabs>
                <w:tab w:val="decimal" w:pos="731"/>
                <w:tab w:val="decimal" w:pos="765"/>
              </w:tabs>
              <w:ind w:right="11"/>
              <w:rPr>
                <w:rFonts w:ascii="Times New Roman" w:eastAsia="MS Mincho" w:hAnsi="Times New Roman" w:cs="Times New Roman"/>
                <w:sz w:val="22"/>
                <w:szCs w:val="22"/>
                <w:lang w:bidi="ar-SA"/>
              </w:rPr>
            </w:pPr>
          </w:p>
        </w:tc>
        <w:tc>
          <w:tcPr>
            <w:tcW w:w="180" w:type="dxa"/>
          </w:tcPr>
          <w:p w14:paraId="1D37A96D" w14:textId="77777777" w:rsidR="00781C6E" w:rsidRPr="00781C6E" w:rsidRDefault="00781C6E" w:rsidP="00781C6E">
            <w:pPr>
              <w:tabs>
                <w:tab w:val="decimal" w:pos="765"/>
              </w:tabs>
              <w:rPr>
                <w:rFonts w:ascii="Times New Roman" w:eastAsia="MS Mincho" w:hAnsi="Times New Roman" w:cs="Times New Roman"/>
                <w:sz w:val="22"/>
                <w:szCs w:val="22"/>
                <w:lang w:bidi="ar-SA"/>
              </w:rPr>
            </w:pPr>
          </w:p>
        </w:tc>
        <w:tc>
          <w:tcPr>
            <w:tcW w:w="990" w:type="dxa"/>
            <w:gridSpan w:val="2"/>
            <w:tcBorders>
              <w:top w:val="double" w:sz="4" w:space="0" w:color="auto"/>
              <w:left w:val="nil"/>
              <w:bottom w:val="nil"/>
              <w:right w:val="nil"/>
            </w:tcBorders>
          </w:tcPr>
          <w:p w14:paraId="7B6B860C" w14:textId="77777777" w:rsidR="00781C6E" w:rsidRPr="00781C6E" w:rsidRDefault="00781C6E" w:rsidP="00781C6E">
            <w:pPr>
              <w:tabs>
                <w:tab w:val="decimal" w:pos="731"/>
                <w:tab w:val="decimal" w:pos="765"/>
              </w:tabs>
              <w:ind w:right="11"/>
              <w:rPr>
                <w:rFonts w:ascii="Times New Roman" w:eastAsia="MS Mincho" w:hAnsi="Times New Roman" w:cs="Times New Roman"/>
                <w:sz w:val="22"/>
                <w:szCs w:val="22"/>
                <w:lang w:bidi="ar-SA"/>
              </w:rPr>
            </w:pPr>
          </w:p>
        </w:tc>
        <w:tc>
          <w:tcPr>
            <w:tcW w:w="180" w:type="dxa"/>
            <w:gridSpan w:val="2"/>
          </w:tcPr>
          <w:p w14:paraId="67027730" w14:textId="77777777" w:rsidR="00781C6E" w:rsidRPr="00781C6E" w:rsidRDefault="00781C6E" w:rsidP="00781C6E">
            <w:pPr>
              <w:tabs>
                <w:tab w:val="decimal" w:pos="765"/>
              </w:tabs>
              <w:rPr>
                <w:rFonts w:ascii="Times New Roman" w:eastAsia="MS Mincho" w:hAnsi="Times New Roman" w:cs="Times New Roman"/>
                <w:sz w:val="22"/>
                <w:szCs w:val="22"/>
                <w:lang w:bidi="ar-SA"/>
              </w:rPr>
            </w:pPr>
          </w:p>
        </w:tc>
        <w:tc>
          <w:tcPr>
            <w:tcW w:w="990" w:type="dxa"/>
            <w:tcBorders>
              <w:top w:val="double" w:sz="4" w:space="0" w:color="auto"/>
              <w:left w:val="nil"/>
              <w:bottom w:val="nil"/>
              <w:right w:val="nil"/>
            </w:tcBorders>
          </w:tcPr>
          <w:p w14:paraId="64A35DF4" w14:textId="77777777" w:rsidR="00781C6E" w:rsidRPr="00781C6E" w:rsidRDefault="00781C6E" w:rsidP="00781C6E">
            <w:pPr>
              <w:tabs>
                <w:tab w:val="decimal" w:pos="731"/>
                <w:tab w:val="decimal" w:pos="765"/>
              </w:tabs>
              <w:ind w:right="11"/>
              <w:rPr>
                <w:rFonts w:ascii="Times New Roman" w:eastAsia="MS Mincho" w:hAnsi="Times New Roman" w:cs="Times New Roman"/>
                <w:sz w:val="22"/>
                <w:szCs w:val="22"/>
                <w:lang w:bidi="ar-SA"/>
              </w:rPr>
            </w:pPr>
          </w:p>
        </w:tc>
        <w:tc>
          <w:tcPr>
            <w:tcW w:w="180" w:type="dxa"/>
          </w:tcPr>
          <w:p w14:paraId="6A583A98" w14:textId="77777777" w:rsidR="00781C6E" w:rsidRPr="00781C6E" w:rsidRDefault="00781C6E" w:rsidP="00781C6E">
            <w:pPr>
              <w:tabs>
                <w:tab w:val="decimal" w:pos="765"/>
              </w:tabs>
              <w:rPr>
                <w:rFonts w:ascii="Times New Roman" w:eastAsia="MS Mincho" w:hAnsi="Times New Roman" w:cs="Times New Roman"/>
                <w:sz w:val="22"/>
                <w:szCs w:val="22"/>
                <w:lang w:bidi="ar-SA"/>
              </w:rPr>
            </w:pPr>
          </w:p>
        </w:tc>
        <w:tc>
          <w:tcPr>
            <w:tcW w:w="968" w:type="dxa"/>
            <w:tcBorders>
              <w:top w:val="double" w:sz="4" w:space="0" w:color="auto"/>
              <w:left w:val="nil"/>
              <w:bottom w:val="nil"/>
              <w:right w:val="nil"/>
            </w:tcBorders>
          </w:tcPr>
          <w:p w14:paraId="55CCDB12" w14:textId="77777777" w:rsidR="00781C6E" w:rsidRPr="00781C6E" w:rsidRDefault="00781C6E" w:rsidP="00781C6E">
            <w:pPr>
              <w:tabs>
                <w:tab w:val="decimal" w:pos="805"/>
              </w:tabs>
              <w:ind w:right="11"/>
              <w:rPr>
                <w:rFonts w:ascii="Times New Roman" w:eastAsia="MS Mincho" w:hAnsi="Times New Roman" w:cs="Times New Roman"/>
                <w:sz w:val="22"/>
                <w:szCs w:val="22"/>
                <w:lang w:bidi="ar-SA"/>
              </w:rPr>
            </w:pPr>
          </w:p>
        </w:tc>
      </w:tr>
    </w:tbl>
    <w:p w14:paraId="1846B21A" w14:textId="77777777" w:rsidR="006B5BEB" w:rsidRDefault="006B5BEB" w:rsidP="006B5BEB">
      <w:pPr>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Defined benefit plan   </w:t>
      </w:r>
    </w:p>
    <w:p w14:paraId="6B2B54D4" w14:textId="77777777" w:rsidR="006B5BEB" w:rsidRDefault="006B5BEB" w:rsidP="006B5BEB">
      <w:pPr>
        <w:ind w:left="540"/>
        <w:jc w:val="both"/>
        <w:rPr>
          <w:rFonts w:ascii="Times New Roman" w:hAnsi="Times New Roman" w:cs="Times New Roman"/>
          <w:sz w:val="22"/>
          <w:szCs w:val="22"/>
        </w:rPr>
      </w:pPr>
    </w:p>
    <w:p w14:paraId="78622A7F" w14:textId="77777777" w:rsidR="006B5BEB" w:rsidRDefault="006B5BEB" w:rsidP="006B5BEB">
      <w:pPr>
        <w:ind w:left="540"/>
        <w:jc w:val="both"/>
        <w:rPr>
          <w:rFonts w:ascii="Times New Roman" w:hAnsi="Times New Roman" w:cs="Times New Roman"/>
          <w:sz w:val="22"/>
          <w:szCs w:val="22"/>
        </w:rPr>
      </w:pPr>
      <w:r>
        <w:rPr>
          <w:rFonts w:ascii="Times New Roman" w:hAnsi="Times New Roman" w:cs="Times New Roman"/>
          <w:sz w:val="22"/>
          <w:szCs w:val="22"/>
        </w:rPr>
        <w:t>The Group and the Company operate defined benefit plans based on the requirement of Thai Labour Protection Act B.E. 1998 to provide retirement benefits to employees based on pensionable remuneration and length of service. The defined benefit plans expose the Group to actuarial risks, such as longevity risk, interest rate risk and market (investment) risk.</w:t>
      </w:r>
    </w:p>
    <w:p w14:paraId="5ABB1E6C" w14:textId="77777777" w:rsidR="006B5BEB" w:rsidRPr="006B5BEB" w:rsidRDefault="006B5BEB" w:rsidP="00964484">
      <w:pPr>
        <w:ind w:left="540"/>
        <w:jc w:val="thaiDistribute"/>
        <w:rPr>
          <w:rFonts w:ascii="Times New Roman" w:hAnsi="Times New Roman" w:cs="Times New Roman"/>
          <w:sz w:val="22"/>
          <w:szCs w:val="22"/>
        </w:rPr>
      </w:pPr>
    </w:p>
    <w:tbl>
      <w:tblPr>
        <w:tblW w:w="9381" w:type="dxa"/>
        <w:tblInd w:w="533" w:type="dxa"/>
        <w:tblLayout w:type="fixed"/>
        <w:tblCellMar>
          <w:left w:w="79" w:type="dxa"/>
          <w:right w:w="79" w:type="dxa"/>
        </w:tblCellMar>
        <w:tblLook w:val="04A0" w:firstRow="1" w:lastRow="0" w:firstColumn="1" w:lastColumn="0" w:noHBand="0" w:noVBand="1"/>
      </w:tblPr>
      <w:tblGrid>
        <w:gridCol w:w="4057"/>
        <w:gridCol w:w="727"/>
        <w:gridCol w:w="1023"/>
        <w:gridCol w:w="180"/>
        <w:gridCol w:w="957"/>
        <w:gridCol w:w="33"/>
        <w:gridCol w:w="147"/>
        <w:gridCol w:w="33"/>
        <w:gridCol w:w="990"/>
        <w:gridCol w:w="180"/>
        <w:gridCol w:w="1054"/>
      </w:tblGrid>
      <w:tr w:rsidR="006B5BEB" w:rsidRPr="006B5BEB" w14:paraId="7244C7E1" w14:textId="77777777" w:rsidTr="00A3420F">
        <w:trPr>
          <w:cantSplit/>
          <w:tblHeader/>
        </w:trPr>
        <w:tc>
          <w:tcPr>
            <w:tcW w:w="4057" w:type="dxa"/>
            <w:hideMark/>
          </w:tcPr>
          <w:p w14:paraId="23E6B27E" w14:textId="77777777" w:rsidR="006B5BEB" w:rsidRPr="006B5BEB" w:rsidRDefault="006B5BEB" w:rsidP="006B5BEB">
            <w:pPr>
              <w:spacing w:line="260" w:lineRule="atLeast"/>
              <w:rPr>
                <w:rFonts w:ascii="Times New Roman" w:hAnsi="Times New Roman" w:cs="Times New Roman"/>
                <w:b/>
                <w:bCs/>
                <w:i/>
                <w:iCs/>
                <w:sz w:val="22"/>
                <w:szCs w:val="22"/>
                <w:lang w:bidi="ar-SA"/>
              </w:rPr>
            </w:pPr>
            <w:r w:rsidRPr="006B5BEB">
              <w:rPr>
                <w:rFonts w:ascii="Times New Roman" w:hAnsi="Times New Roman" w:cs="Times New Roman"/>
                <w:b/>
                <w:bCs/>
                <w:i/>
                <w:iCs/>
                <w:sz w:val="22"/>
                <w:szCs w:val="22"/>
                <w:lang w:bidi="ar-SA"/>
              </w:rPr>
              <w:t>Present value of the defined benefit obligations</w:t>
            </w:r>
          </w:p>
        </w:tc>
        <w:tc>
          <w:tcPr>
            <w:tcW w:w="727" w:type="dxa"/>
          </w:tcPr>
          <w:p w14:paraId="645A5F51" w14:textId="77777777" w:rsidR="006B5BEB" w:rsidRPr="006B5BEB" w:rsidRDefault="006B5BEB" w:rsidP="006B5BEB">
            <w:pPr>
              <w:spacing w:line="260" w:lineRule="atLeast"/>
              <w:rPr>
                <w:rFonts w:ascii="Times New Roman" w:hAnsi="Times New Roman" w:cs="Times New Roman"/>
                <w:sz w:val="22"/>
                <w:szCs w:val="22"/>
                <w:lang w:bidi="ar-SA"/>
              </w:rPr>
            </w:pPr>
          </w:p>
        </w:tc>
        <w:tc>
          <w:tcPr>
            <w:tcW w:w="2160" w:type="dxa"/>
            <w:gridSpan w:val="3"/>
            <w:hideMark/>
          </w:tcPr>
          <w:p w14:paraId="7A079491"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Consolidated</w:t>
            </w:r>
          </w:p>
          <w:p w14:paraId="0FDB7F55"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c>
          <w:tcPr>
            <w:tcW w:w="180" w:type="dxa"/>
            <w:gridSpan w:val="2"/>
          </w:tcPr>
          <w:p w14:paraId="72B08EB5" w14:textId="77777777" w:rsidR="006B5BEB" w:rsidRPr="006B5BEB" w:rsidRDefault="006B5BEB" w:rsidP="006B5BEB">
            <w:pPr>
              <w:spacing w:line="260" w:lineRule="atLeast"/>
              <w:jc w:val="center"/>
              <w:rPr>
                <w:rFonts w:ascii="Times New Roman" w:hAnsi="Times New Roman" w:cs="Times New Roman"/>
                <w:sz w:val="22"/>
                <w:szCs w:val="22"/>
                <w:lang w:bidi="ar-SA"/>
              </w:rPr>
            </w:pPr>
          </w:p>
        </w:tc>
        <w:tc>
          <w:tcPr>
            <w:tcW w:w="2257" w:type="dxa"/>
            <w:gridSpan w:val="4"/>
            <w:hideMark/>
          </w:tcPr>
          <w:p w14:paraId="7A5FA3BF"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Separate</w:t>
            </w:r>
          </w:p>
          <w:p w14:paraId="4219C91A"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r>
      <w:tr w:rsidR="006B5BEB" w:rsidRPr="006B5BEB" w14:paraId="226B4766" w14:textId="77777777" w:rsidTr="00A3420F">
        <w:trPr>
          <w:cantSplit/>
          <w:tblHeader/>
        </w:trPr>
        <w:tc>
          <w:tcPr>
            <w:tcW w:w="4057" w:type="dxa"/>
          </w:tcPr>
          <w:p w14:paraId="53B4EFFC" w14:textId="77777777" w:rsidR="006B5BEB" w:rsidRPr="006B5BEB" w:rsidRDefault="006B5BEB" w:rsidP="006B5BEB">
            <w:pPr>
              <w:tabs>
                <w:tab w:val="decimal" w:pos="765"/>
              </w:tabs>
              <w:jc w:val="center"/>
              <w:rPr>
                <w:rFonts w:ascii="Times New Roman" w:hAnsi="Times New Roman" w:cs="Times New Roman"/>
                <w:sz w:val="22"/>
                <w:szCs w:val="22"/>
                <w:lang w:bidi="ar-SA"/>
              </w:rPr>
            </w:pPr>
          </w:p>
        </w:tc>
        <w:tc>
          <w:tcPr>
            <w:tcW w:w="727" w:type="dxa"/>
            <w:hideMark/>
          </w:tcPr>
          <w:p w14:paraId="5F676A17" w14:textId="77777777" w:rsidR="006B5BEB" w:rsidRPr="006B5BEB" w:rsidRDefault="006B5BEB" w:rsidP="006B5BEB">
            <w:pPr>
              <w:tabs>
                <w:tab w:val="decimal" w:pos="371"/>
              </w:tabs>
              <w:jc w:val="center"/>
              <w:rPr>
                <w:rFonts w:ascii="Times New Roman" w:hAnsi="Times New Roman" w:cs="Times New Roman"/>
                <w:i/>
                <w:iCs/>
                <w:sz w:val="22"/>
                <w:szCs w:val="22"/>
                <w:lang w:bidi="ar-SA"/>
              </w:rPr>
            </w:pPr>
            <w:r w:rsidRPr="006B5BEB">
              <w:rPr>
                <w:rFonts w:ascii="Times New Roman" w:hAnsi="Times New Roman" w:cs="Times New Roman"/>
                <w:i/>
                <w:iCs/>
                <w:sz w:val="22"/>
                <w:szCs w:val="22"/>
                <w:lang w:bidi="ar-SA"/>
              </w:rPr>
              <w:t>Note</w:t>
            </w:r>
          </w:p>
        </w:tc>
        <w:tc>
          <w:tcPr>
            <w:tcW w:w="1023" w:type="dxa"/>
            <w:hideMark/>
          </w:tcPr>
          <w:p w14:paraId="1D5DE281" w14:textId="5B9A007A" w:rsidR="006B5BEB" w:rsidRPr="006B5BEB" w:rsidRDefault="006B5BEB" w:rsidP="006B5BEB">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35C722CA" w14:textId="77777777" w:rsidR="006B5BEB" w:rsidRPr="006B5BEB" w:rsidRDefault="006B5BEB" w:rsidP="006B5BEB">
            <w:pPr>
              <w:ind w:left="-170" w:right="-135"/>
              <w:jc w:val="center"/>
              <w:rPr>
                <w:rFonts w:ascii="Times New Roman" w:hAnsi="Times New Roman" w:cs="Times New Roman"/>
                <w:sz w:val="22"/>
                <w:szCs w:val="22"/>
                <w:rtl/>
                <w:cs/>
              </w:rPr>
            </w:pPr>
          </w:p>
        </w:tc>
        <w:tc>
          <w:tcPr>
            <w:tcW w:w="957" w:type="dxa"/>
            <w:hideMark/>
          </w:tcPr>
          <w:p w14:paraId="338E7481" w14:textId="34AE35AB" w:rsidR="006B5BEB" w:rsidRPr="006B5BEB" w:rsidRDefault="006B5BEB" w:rsidP="006B5BEB">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213" w:type="dxa"/>
            <w:gridSpan w:val="3"/>
          </w:tcPr>
          <w:p w14:paraId="7B183986" w14:textId="77777777" w:rsidR="006B5BEB" w:rsidRPr="006B5BEB" w:rsidRDefault="006B5BEB" w:rsidP="006B5BEB">
            <w:pPr>
              <w:ind w:left="-170" w:right="-135"/>
              <w:jc w:val="center"/>
              <w:rPr>
                <w:rFonts w:ascii="Times New Roman" w:hAnsi="Times New Roman" w:cs="Times New Roman"/>
                <w:sz w:val="22"/>
                <w:szCs w:val="22"/>
                <w:rtl/>
                <w:cs/>
              </w:rPr>
            </w:pPr>
          </w:p>
        </w:tc>
        <w:tc>
          <w:tcPr>
            <w:tcW w:w="990" w:type="dxa"/>
            <w:hideMark/>
          </w:tcPr>
          <w:p w14:paraId="6B63C083" w14:textId="5D1F21C6" w:rsidR="006B5BEB" w:rsidRPr="006B5BEB" w:rsidRDefault="006B5BEB" w:rsidP="006B5BEB">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6CDD6516" w14:textId="77777777" w:rsidR="006B5BEB" w:rsidRPr="006B5BEB" w:rsidRDefault="006B5BEB" w:rsidP="006B5BEB">
            <w:pPr>
              <w:ind w:left="-170" w:right="-135"/>
              <w:jc w:val="center"/>
              <w:rPr>
                <w:rFonts w:ascii="Times New Roman" w:hAnsi="Times New Roman" w:cs="Times New Roman"/>
                <w:sz w:val="22"/>
                <w:szCs w:val="22"/>
                <w:rtl/>
                <w:cs/>
              </w:rPr>
            </w:pPr>
          </w:p>
        </w:tc>
        <w:tc>
          <w:tcPr>
            <w:tcW w:w="1054" w:type="dxa"/>
            <w:hideMark/>
          </w:tcPr>
          <w:p w14:paraId="047BF4CE" w14:textId="02DD7D96" w:rsidR="006B5BEB" w:rsidRPr="006B5BEB" w:rsidRDefault="006B5BEB" w:rsidP="006B5BEB">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r>
      <w:tr w:rsidR="006B5BEB" w:rsidRPr="006B5BEB" w14:paraId="35F5A624" w14:textId="77777777" w:rsidTr="00A3420F">
        <w:trPr>
          <w:cantSplit/>
          <w:tblHeader/>
        </w:trPr>
        <w:tc>
          <w:tcPr>
            <w:tcW w:w="4057" w:type="dxa"/>
          </w:tcPr>
          <w:p w14:paraId="089ECF40" w14:textId="77777777" w:rsidR="006B5BEB" w:rsidRPr="006B5BEB" w:rsidRDefault="006B5BEB" w:rsidP="006B5BEB">
            <w:pPr>
              <w:rPr>
                <w:rFonts w:ascii="Times New Roman" w:hAnsi="Times New Roman" w:cs="Times New Roman"/>
                <w:b/>
                <w:bCs/>
                <w:i/>
                <w:iCs/>
                <w:sz w:val="22"/>
                <w:szCs w:val="22"/>
                <w:rtl/>
                <w:cs/>
                <w:lang w:bidi="ar-SA"/>
              </w:rPr>
            </w:pPr>
          </w:p>
        </w:tc>
        <w:tc>
          <w:tcPr>
            <w:tcW w:w="727" w:type="dxa"/>
          </w:tcPr>
          <w:p w14:paraId="4F8190C2" w14:textId="77777777" w:rsidR="006B5BEB" w:rsidRPr="006B5BEB" w:rsidRDefault="006B5BEB" w:rsidP="006B5BEB">
            <w:pPr>
              <w:tabs>
                <w:tab w:val="decimal" w:pos="371"/>
                <w:tab w:val="decimal" w:pos="765"/>
              </w:tabs>
              <w:jc w:val="center"/>
              <w:rPr>
                <w:rFonts w:ascii="Times New Roman" w:hAnsi="Times New Roman" w:cs="Times New Roman"/>
                <w:i/>
                <w:iCs/>
                <w:sz w:val="22"/>
                <w:szCs w:val="22"/>
                <w:lang w:bidi="ar-SA"/>
              </w:rPr>
            </w:pPr>
          </w:p>
        </w:tc>
        <w:tc>
          <w:tcPr>
            <w:tcW w:w="4597" w:type="dxa"/>
            <w:gridSpan w:val="9"/>
            <w:hideMark/>
          </w:tcPr>
          <w:p w14:paraId="389B3965" w14:textId="7CA6D7A7" w:rsidR="006B5BEB" w:rsidRPr="006B5BEB" w:rsidRDefault="006B5BEB" w:rsidP="006B5BEB">
            <w:pPr>
              <w:tabs>
                <w:tab w:val="decimal" w:pos="765"/>
              </w:tabs>
              <w:jc w:val="center"/>
              <w:rPr>
                <w:rFonts w:ascii="Times New Roman" w:hAnsi="Times New Roman" w:cs="Times New Roman"/>
                <w:i/>
                <w:iCs/>
                <w:sz w:val="22"/>
                <w:szCs w:val="22"/>
                <w:lang w:bidi="ar-SA"/>
              </w:rPr>
            </w:pPr>
            <w:r w:rsidRPr="006B5BEB">
              <w:rPr>
                <w:rFonts w:ascii="Times New Roman" w:hAnsi="Times New Roman" w:cs="Times New Roman"/>
                <w:i/>
                <w:iCs/>
                <w:sz w:val="22"/>
                <w:szCs w:val="22"/>
              </w:rPr>
              <w:t xml:space="preserve">(in </w:t>
            </w:r>
            <w:r w:rsidR="000A147A">
              <w:rPr>
                <w:rFonts w:ascii="Times New Roman" w:hAnsi="Times New Roman" w:cs="Times New Roman"/>
                <w:i/>
                <w:iCs/>
                <w:sz w:val="22"/>
                <w:szCs w:val="22"/>
              </w:rPr>
              <w:t>million</w:t>
            </w:r>
            <w:r w:rsidRPr="006B5BEB">
              <w:rPr>
                <w:rFonts w:ascii="Times New Roman" w:hAnsi="Times New Roman" w:cs="Times New Roman"/>
                <w:i/>
                <w:iCs/>
                <w:sz w:val="22"/>
                <w:szCs w:val="22"/>
              </w:rPr>
              <w:t xml:space="preserve"> Baht)</w:t>
            </w:r>
          </w:p>
        </w:tc>
      </w:tr>
      <w:tr w:rsidR="006B5BEB" w:rsidRPr="006B5BEB" w14:paraId="137CAAE4" w14:textId="77777777" w:rsidTr="00A3420F">
        <w:trPr>
          <w:cantSplit/>
        </w:trPr>
        <w:tc>
          <w:tcPr>
            <w:tcW w:w="4057" w:type="dxa"/>
            <w:hideMark/>
          </w:tcPr>
          <w:p w14:paraId="2BF393BD" w14:textId="77777777" w:rsidR="006B5BEB" w:rsidRPr="006B5BEB" w:rsidRDefault="006B5BEB" w:rsidP="006B5BEB">
            <w:pPr>
              <w:rPr>
                <w:rFonts w:ascii="Times New Roman" w:hAnsi="Times New Roman" w:cs="Times New Roman"/>
                <w:sz w:val="22"/>
                <w:szCs w:val="22"/>
                <w:lang w:bidi="ar-SA"/>
              </w:rPr>
            </w:pPr>
            <w:r w:rsidRPr="006B5BEB">
              <w:rPr>
                <w:rFonts w:ascii="Times New Roman" w:hAnsi="Times New Roman" w:cs="Times New Roman"/>
                <w:sz w:val="22"/>
                <w:szCs w:val="22"/>
                <w:lang w:bidi="ar-SA"/>
              </w:rPr>
              <w:t>At 1 January</w:t>
            </w:r>
          </w:p>
        </w:tc>
        <w:tc>
          <w:tcPr>
            <w:tcW w:w="727" w:type="dxa"/>
          </w:tcPr>
          <w:p w14:paraId="3A777946" w14:textId="77777777" w:rsidR="006B5BEB" w:rsidRPr="006B5BEB" w:rsidRDefault="006B5BEB" w:rsidP="006B5BEB">
            <w:pPr>
              <w:tabs>
                <w:tab w:val="decimal" w:pos="371"/>
                <w:tab w:val="decimal" w:pos="731"/>
              </w:tabs>
              <w:ind w:right="11"/>
              <w:jc w:val="center"/>
              <w:rPr>
                <w:rFonts w:ascii="Times New Roman" w:hAnsi="Times New Roman" w:cs="Times New Roman"/>
                <w:i/>
                <w:iCs/>
                <w:sz w:val="22"/>
                <w:szCs w:val="22"/>
                <w:lang w:bidi="ar-SA"/>
              </w:rPr>
            </w:pPr>
          </w:p>
        </w:tc>
        <w:tc>
          <w:tcPr>
            <w:tcW w:w="1023" w:type="dxa"/>
            <w:hideMark/>
          </w:tcPr>
          <w:p w14:paraId="14745470" w14:textId="6BF80D44" w:rsidR="006B5BEB" w:rsidRPr="006B5BEB" w:rsidRDefault="006B5BEB" w:rsidP="006B5BEB">
            <w:pPr>
              <w:tabs>
                <w:tab w:val="decimal" w:pos="817"/>
              </w:tabs>
              <w:ind w:right="11"/>
              <w:rPr>
                <w:rFonts w:ascii="Times New Roman" w:hAnsi="Times New Roman" w:cs="Times New Roman"/>
                <w:sz w:val="22"/>
                <w:szCs w:val="22"/>
                <w:lang w:bidi="ar-SA"/>
              </w:rPr>
            </w:pPr>
            <w:r>
              <w:rPr>
                <w:rFonts w:ascii="Times New Roman" w:hAnsi="Times New Roman" w:cs="Times New Roman"/>
                <w:sz w:val="22"/>
                <w:szCs w:val="22"/>
                <w:lang w:bidi="ar-SA"/>
              </w:rPr>
              <w:t>649</w:t>
            </w:r>
          </w:p>
        </w:tc>
        <w:tc>
          <w:tcPr>
            <w:tcW w:w="180" w:type="dxa"/>
          </w:tcPr>
          <w:p w14:paraId="4DD816A4"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gridSpan w:val="2"/>
            <w:hideMark/>
          </w:tcPr>
          <w:p w14:paraId="75E97621" w14:textId="70E00C2F" w:rsidR="006B5BEB" w:rsidRPr="006B5BEB" w:rsidRDefault="006B5BEB" w:rsidP="003D37E8">
            <w:pPr>
              <w:tabs>
                <w:tab w:val="decimal" w:pos="780"/>
              </w:tabs>
              <w:ind w:right="11"/>
              <w:rPr>
                <w:rFonts w:ascii="Times New Roman" w:hAnsi="Times New Roman" w:cs="Times New Roman"/>
                <w:sz w:val="22"/>
                <w:szCs w:val="22"/>
                <w:lang w:bidi="ar-SA"/>
              </w:rPr>
            </w:pPr>
            <w:r>
              <w:rPr>
                <w:rFonts w:ascii="Times New Roman" w:hAnsi="Times New Roman" w:cs="Times New Roman"/>
                <w:sz w:val="22"/>
                <w:szCs w:val="22"/>
                <w:lang w:bidi="ar-SA"/>
              </w:rPr>
              <w:t>461</w:t>
            </w:r>
          </w:p>
        </w:tc>
        <w:tc>
          <w:tcPr>
            <w:tcW w:w="180" w:type="dxa"/>
            <w:gridSpan w:val="2"/>
          </w:tcPr>
          <w:p w14:paraId="1865C70D"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tcPr>
          <w:p w14:paraId="13920954" w14:textId="1B2AC65B" w:rsidR="006B5BEB" w:rsidRPr="006B5BEB" w:rsidRDefault="006B5BEB" w:rsidP="006B5BEB">
            <w:pPr>
              <w:tabs>
                <w:tab w:val="decimal" w:pos="817"/>
              </w:tabs>
              <w:ind w:right="-46"/>
              <w:rPr>
                <w:rFonts w:ascii="Times New Roman" w:hAnsi="Times New Roman" w:cs="Times New Roman"/>
                <w:sz w:val="22"/>
                <w:szCs w:val="22"/>
                <w:lang w:bidi="ar-SA"/>
              </w:rPr>
            </w:pPr>
            <w:r>
              <w:rPr>
                <w:rFonts w:ascii="Times New Roman" w:hAnsi="Times New Roman" w:cs="Times New Roman"/>
                <w:sz w:val="22"/>
                <w:szCs w:val="22"/>
                <w:lang w:bidi="ar-SA"/>
              </w:rPr>
              <w:t>518</w:t>
            </w:r>
          </w:p>
        </w:tc>
        <w:tc>
          <w:tcPr>
            <w:tcW w:w="180" w:type="dxa"/>
          </w:tcPr>
          <w:p w14:paraId="647C998E"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1054" w:type="dxa"/>
          </w:tcPr>
          <w:p w14:paraId="1B1BC5B7" w14:textId="341BF4A5" w:rsidR="006B5BEB" w:rsidRPr="006B5BEB" w:rsidRDefault="006B5BEB" w:rsidP="006B5BEB">
            <w:pPr>
              <w:tabs>
                <w:tab w:val="decimal" w:pos="817"/>
              </w:tabs>
              <w:ind w:right="-46"/>
              <w:rPr>
                <w:rFonts w:ascii="Times New Roman" w:hAnsi="Times New Roman" w:cs="Times New Roman"/>
                <w:sz w:val="22"/>
                <w:szCs w:val="22"/>
                <w:lang w:bidi="ar-SA"/>
              </w:rPr>
            </w:pPr>
            <w:r>
              <w:rPr>
                <w:rFonts w:ascii="Times New Roman" w:hAnsi="Times New Roman" w:cs="Times New Roman"/>
                <w:sz w:val="22"/>
                <w:szCs w:val="22"/>
                <w:lang w:bidi="ar-SA"/>
              </w:rPr>
              <w:t>364</w:t>
            </w:r>
          </w:p>
        </w:tc>
      </w:tr>
      <w:tr w:rsidR="006B5BEB" w:rsidRPr="006B5BEB" w14:paraId="4CCAFBD8" w14:textId="77777777" w:rsidTr="00A3420F">
        <w:trPr>
          <w:cantSplit/>
        </w:trPr>
        <w:tc>
          <w:tcPr>
            <w:tcW w:w="4057" w:type="dxa"/>
          </w:tcPr>
          <w:p w14:paraId="13489F91" w14:textId="77777777" w:rsidR="006B5BEB" w:rsidRPr="006B5BEB" w:rsidRDefault="006B5BEB" w:rsidP="006B5BEB">
            <w:pPr>
              <w:rPr>
                <w:rFonts w:ascii="Times New Roman" w:hAnsi="Times New Roman" w:cs="Times New Roman"/>
                <w:sz w:val="22"/>
                <w:szCs w:val="22"/>
                <w:lang w:bidi="ar-SA"/>
              </w:rPr>
            </w:pPr>
          </w:p>
        </w:tc>
        <w:tc>
          <w:tcPr>
            <w:tcW w:w="727" w:type="dxa"/>
          </w:tcPr>
          <w:p w14:paraId="641E4648" w14:textId="77777777" w:rsidR="006B5BEB" w:rsidRPr="006B5BEB" w:rsidRDefault="006B5BEB" w:rsidP="006B5BEB">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87B125E" w14:textId="77777777" w:rsidR="006B5BEB" w:rsidRPr="006B5BEB" w:rsidRDefault="006B5BEB" w:rsidP="006B5BEB">
            <w:pPr>
              <w:tabs>
                <w:tab w:val="decimal" w:pos="817"/>
              </w:tabs>
              <w:ind w:right="11"/>
              <w:rPr>
                <w:rFonts w:ascii="Times New Roman" w:hAnsi="Times New Roman" w:cs="Times New Roman"/>
                <w:sz w:val="22"/>
                <w:szCs w:val="22"/>
                <w:lang w:bidi="ar-SA"/>
              </w:rPr>
            </w:pPr>
          </w:p>
        </w:tc>
        <w:tc>
          <w:tcPr>
            <w:tcW w:w="180" w:type="dxa"/>
          </w:tcPr>
          <w:p w14:paraId="247C94AA"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gridSpan w:val="2"/>
          </w:tcPr>
          <w:p w14:paraId="5A60029E" w14:textId="77777777" w:rsidR="006B5BEB" w:rsidRPr="006B5BEB" w:rsidRDefault="006B5BEB" w:rsidP="003D37E8">
            <w:pPr>
              <w:tabs>
                <w:tab w:val="decimal" w:pos="780"/>
              </w:tabs>
              <w:ind w:right="11"/>
              <w:rPr>
                <w:rFonts w:ascii="Times New Roman" w:hAnsi="Times New Roman" w:cs="Times New Roman"/>
                <w:sz w:val="22"/>
                <w:szCs w:val="22"/>
                <w:lang w:bidi="ar-SA"/>
              </w:rPr>
            </w:pPr>
          </w:p>
        </w:tc>
        <w:tc>
          <w:tcPr>
            <w:tcW w:w="180" w:type="dxa"/>
            <w:gridSpan w:val="2"/>
          </w:tcPr>
          <w:p w14:paraId="30513E77"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tcPr>
          <w:p w14:paraId="37D6379E" w14:textId="77777777" w:rsidR="006B5BEB" w:rsidRPr="006B5BEB" w:rsidRDefault="006B5BEB" w:rsidP="006B5BEB">
            <w:pPr>
              <w:tabs>
                <w:tab w:val="decimal" w:pos="817"/>
              </w:tabs>
              <w:ind w:right="-46"/>
              <w:rPr>
                <w:rFonts w:ascii="Times New Roman" w:hAnsi="Times New Roman" w:cs="Times New Roman"/>
                <w:sz w:val="22"/>
                <w:szCs w:val="22"/>
                <w:lang w:bidi="ar-SA"/>
              </w:rPr>
            </w:pPr>
          </w:p>
        </w:tc>
        <w:tc>
          <w:tcPr>
            <w:tcW w:w="180" w:type="dxa"/>
          </w:tcPr>
          <w:p w14:paraId="302080D1"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1054" w:type="dxa"/>
          </w:tcPr>
          <w:p w14:paraId="69FA9249" w14:textId="77777777" w:rsidR="006B5BEB" w:rsidRPr="006B5BEB" w:rsidRDefault="006B5BEB" w:rsidP="006B5BEB">
            <w:pPr>
              <w:tabs>
                <w:tab w:val="decimal" w:pos="817"/>
              </w:tabs>
              <w:ind w:right="-46"/>
              <w:rPr>
                <w:rFonts w:ascii="Times New Roman" w:hAnsi="Times New Roman" w:cs="Times New Roman"/>
                <w:sz w:val="22"/>
                <w:szCs w:val="22"/>
                <w:lang w:bidi="ar-SA"/>
              </w:rPr>
            </w:pPr>
          </w:p>
        </w:tc>
      </w:tr>
      <w:tr w:rsidR="006B5BEB" w:rsidRPr="006B5BEB" w14:paraId="30688C8B" w14:textId="77777777" w:rsidTr="00A3420F">
        <w:trPr>
          <w:cantSplit/>
        </w:trPr>
        <w:tc>
          <w:tcPr>
            <w:tcW w:w="4057" w:type="dxa"/>
            <w:hideMark/>
          </w:tcPr>
          <w:p w14:paraId="7F4D87C8" w14:textId="77777777" w:rsidR="006B5BEB" w:rsidRPr="006B5BEB" w:rsidRDefault="006B5BEB" w:rsidP="006B5BEB">
            <w:pPr>
              <w:rPr>
                <w:rFonts w:ascii="Times New Roman" w:hAnsi="Times New Roman" w:cs="Times New Roman"/>
                <w:sz w:val="22"/>
                <w:szCs w:val="22"/>
              </w:rPr>
            </w:pPr>
            <w:r w:rsidRPr="006B5BEB">
              <w:rPr>
                <w:rFonts w:ascii="Times New Roman" w:hAnsi="Times New Roman" w:cs="Times New Roman"/>
                <w:b/>
                <w:bCs/>
                <w:sz w:val="22"/>
                <w:szCs w:val="22"/>
                <w:lang w:val="en-US"/>
              </w:rPr>
              <w:t>Include in profit or loss</w:t>
            </w:r>
            <w:r w:rsidRPr="006B5BEB">
              <w:rPr>
                <w:rFonts w:ascii="Times New Roman" w:hAnsi="Times New Roman" w:cs="Times New Roman"/>
                <w:b/>
                <w:bCs/>
                <w:sz w:val="22"/>
                <w:szCs w:val="22"/>
              </w:rPr>
              <w:t>:</w:t>
            </w:r>
          </w:p>
        </w:tc>
        <w:tc>
          <w:tcPr>
            <w:tcW w:w="727" w:type="dxa"/>
            <w:hideMark/>
          </w:tcPr>
          <w:p w14:paraId="5C5EFBC4" w14:textId="25414805" w:rsidR="006B5BEB" w:rsidRPr="006B5BEB" w:rsidRDefault="004A77CE" w:rsidP="006B5BEB">
            <w:pPr>
              <w:tabs>
                <w:tab w:val="decimal" w:pos="371"/>
                <w:tab w:val="decimal" w:pos="731"/>
              </w:tabs>
              <w:ind w:right="11"/>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26</w:t>
            </w:r>
          </w:p>
        </w:tc>
        <w:tc>
          <w:tcPr>
            <w:tcW w:w="1023" w:type="dxa"/>
          </w:tcPr>
          <w:p w14:paraId="42ED6EA3" w14:textId="00B63A14" w:rsidR="006B5BEB" w:rsidRPr="006B5BEB" w:rsidRDefault="006B5BEB" w:rsidP="006B5BEB">
            <w:pPr>
              <w:tabs>
                <w:tab w:val="decimal" w:pos="817"/>
              </w:tabs>
              <w:ind w:right="11"/>
              <w:rPr>
                <w:rFonts w:ascii="Times New Roman" w:hAnsi="Times New Roman" w:cs="Times New Roman"/>
                <w:sz w:val="22"/>
                <w:szCs w:val="22"/>
                <w:lang w:bidi="ar-SA"/>
              </w:rPr>
            </w:pPr>
          </w:p>
        </w:tc>
        <w:tc>
          <w:tcPr>
            <w:tcW w:w="180" w:type="dxa"/>
          </w:tcPr>
          <w:p w14:paraId="29BA344A"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gridSpan w:val="2"/>
          </w:tcPr>
          <w:p w14:paraId="6774C2E3" w14:textId="77777777" w:rsidR="006B5BEB" w:rsidRPr="006B5BEB" w:rsidRDefault="006B5BEB" w:rsidP="003D37E8">
            <w:pPr>
              <w:tabs>
                <w:tab w:val="decimal" w:pos="780"/>
              </w:tabs>
              <w:ind w:right="11"/>
              <w:rPr>
                <w:rFonts w:ascii="Times New Roman" w:hAnsi="Times New Roman" w:cs="Times New Roman"/>
                <w:sz w:val="22"/>
                <w:szCs w:val="22"/>
                <w:lang w:bidi="ar-SA"/>
              </w:rPr>
            </w:pPr>
          </w:p>
        </w:tc>
        <w:tc>
          <w:tcPr>
            <w:tcW w:w="180" w:type="dxa"/>
            <w:gridSpan w:val="2"/>
          </w:tcPr>
          <w:p w14:paraId="05656DAA"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tcPr>
          <w:p w14:paraId="1F2CB527" w14:textId="77777777" w:rsidR="006B5BEB" w:rsidRPr="006B5BEB" w:rsidRDefault="006B5BEB" w:rsidP="006B5BEB">
            <w:pPr>
              <w:tabs>
                <w:tab w:val="decimal" w:pos="817"/>
              </w:tabs>
              <w:ind w:right="-46"/>
              <w:rPr>
                <w:rFonts w:ascii="Times New Roman" w:hAnsi="Times New Roman" w:cs="Times New Roman"/>
                <w:sz w:val="22"/>
                <w:szCs w:val="22"/>
                <w:lang w:bidi="ar-SA"/>
              </w:rPr>
            </w:pPr>
          </w:p>
        </w:tc>
        <w:tc>
          <w:tcPr>
            <w:tcW w:w="180" w:type="dxa"/>
          </w:tcPr>
          <w:p w14:paraId="112E5AF5"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1054" w:type="dxa"/>
          </w:tcPr>
          <w:p w14:paraId="3A642EEA" w14:textId="77777777" w:rsidR="006B5BEB" w:rsidRPr="006B5BEB" w:rsidRDefault="006B5BEB" w:rsidP="006B5BEB">
            <w:pPr>
              <w:tabs>
                <w:tab w:val="decimal" w:pos="817"/>
              </w:tabs>
              <w:ind w:right="-46"/>
              <w:rPr>
                <w:rFonts w:ascii="Times New Roman" w:hAnsi="Times New Roman" w:cs="Times New Roman"/>
                <w:sz w:val="22"/>
                <w:szCs w:val="22"/>
                <w:lang w:bidi="ar-SA"/>
              </w:rPr>
            </w:pPr>
          </w:p>
        </w:tc>
      </w:tr>
      <w:tr w:rsidR="006B5BEB" w:rsidRPr="006B5BEB" w14:paraId="28B8062E" w14:textId="77777777" w:rsidTr="00A3420F">
        <w:trPr>
          <w:cantSplit/>
        </w:trPr>
        <w:tc>
          <w:tcPr>
            <w:tcW w:w="4057" w:type="dxa"/>
            <w:hideMark/>
          </w:tcPr>
          <w:p w14:paraId="35E4798D" w14:textId="77777777" w:rsidR="006B5BEB" w:rsidRPr="006B5BEB" w:rsidRDefault="006B5BEB" w:rsidP="006B5BEB">
            <w:pPr>
              <w:ind w:left="11"/>
              <w:rPr>
                <w:rFonts w:ascii="Times New Roman" w:hAnsi="Times New Roman" w:cs="Times New Roman"/>
                <w:sz w:val="22"/>
                <w:szCs w:val="22"/>
                <w:lang w:bidi="ar-SA"/>
              </w:rPr>
            </w:pPr>
            <w:r w:rsidRPr="006B5BEB">
              <w:rPr>
                <w:rFonts w:ascii="Times New Roman" w:hAnsi="Times New Roman" w:cs="Times New Roman"/>
                <w:sz w:val="22"/>
                <w:szCs w:val="22"/>
                <w:lang w:bidi="ar-SA"/>
              </w:rPr>
              <w:t>Current service cost</w:t>
            </w:r>
          </w:p>
        </w:tc>
        <w:tc>
          <w:tcPr>
            <w:tcW w:w="727" w:type="dxa"/>
            <w:vAlign w:val="bottom"/>
          </w:tcPr>
          <w:p w14:paraId="1917F3E3" w14:textId="77777777" w:rsidR="006B5BEB" w:rsidRPr="006B5BEB" w:rsidRDefault="006B5BEB" w:rsidP="006B5BEB">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6F400E3" w14:textId="22737B98" w:rsidR="006B5BEB" w:rsidRPr="006B5BEB" w:rsidRDefault="004A77CE" w:rsidP="006B5BEB">
            <w:pPr>
              <w:tabs>
                <w:tab w:val="decimal" w:pos="817"/>
              </w:tabs>
              <w:ind w:right="-136"/>
              <w:rPr>
                <w:rFonts w:ascii="Times New Roman" w:hAnsi="Times New Roman" w:cs="Times New Roman"/>
                <w:sz w:val="22"/>
                <w:szCs w:val="22"/>
                <w:lang w:bidi="ar-SA"/>
              </w:rPr>
            </w:pPr>
            <w:r>
              <w:rPr>
                <w:rFonts w:ascii="Times New Roman" w:hAnsi="Times New Roman" w:cs="Times New Roman"/>
                <w:sz w:val="22"/>
                <w:szCs w:val="22"/>
                <w:lang w:bidi="ar-SA"/>
              </w:rPr>
              <w:t>71</w:t>
            </w:r>
          </w:p>
        </w:tc>
        <w:tc>
          <w:tcPr>
            <w:tcW w:w="180" w:type="dxa"/>
          </w:tcPr>
          <w:p w14:paraId="19D2F1DD"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gridSpan w:val="2"/>
          </w:tcPr>
          <w:p w14:paraId="4C956641" w14:textId="3F9569D3" w:rsidR="006B5BEB" w:rsidRPr="006B5BEB" w:rsidRDefault="006B5BEB" w:rsidP="003D37E8">
            <w:pPr>
              <w:tabs>
                <w:tab w:val="decimal" w:pos="780"/>
              </w:tabs>
              <w:ind w:right="-136"/>
              <w:rPr>
                <w:rFonts w:ascii="Times New Roman" w:hAnsi="Times New Roman" w:cs="Times New Roman"/>
                <w:sz w:val="22"/>
                <w:szCs w:val="22"/>
                <w:lang w:bidi="ar-SA"/>
              </w:rPr>
            </w:pPr>
            <w:r>
              <w:rPr>
                <w:rFonts w:ascii="Times New Roman" w:hAnsi="Times New Roman" w:cs="Times New Roman"/>
                <w:sz w:val="22"/>
                <w:szCs w:val="22"/>
                <w:lang w:bidi="ar-SA"/>
              </w:rPr>
              <w:t>185</w:t>
            </w:r>
          </w:p>
        </w:tc>
        <w:tc>
          <w:tcPr>
            <w:tcW w:w="180" w:type="dxa"/>
            <w:gridSpan w:val="2"/>
          </w:tcPr>
          <w:p w14:paraId="1A80A395"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tcPr>
          <w:p w14:paraId="5410480B" w14:textId="3269D5AF" w:rsidR="006B5BEB" w:rsidRPr="006B5BEB" w:rsidRDefault="004A77CE" w:rsidP="006B5BEB">
            <w:pPr>
              <w:tabs>
                <w:tab w:val="decimal" w:pos="817"/>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56</w:t>
            </w:r>
          </w:p>
        </w:tc>
        <w:tc>
          <w:tcPr>
            <w:tcW w:w="180" w:type="dxa"/>
          </w:tcPr>
          <w:p w14:paraId="0FA8C1B0"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1054" w:type="dxa"/>
          </w:tcPr>
          <w:p w14:paraId="581B41CC" w14:textId="6C9DF7A5" w:rsidR="006B5BEB" w:rsidRPr="006B5BEB" w:rsidRDefault="006B5BEB" w:rsidP="006B5BEB">
            <w:pPr>
              <w:tabs>
                <w:tab w:val="decimal" w:pos="817"/>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148</w:t>
            </w:r>
          </w:p>
        </w:tc>
      </w:tr>
      <w:tr w:rsidR="006B5BEB" w:rsidRPr="006B5BEB" w14:paraId="1B79C248" w14:textId="77777777" w:rsidTr="00874D4D">
        <w:trPr>
          <w:cantSplit/>
        </w:trPr>
        <w:tc>
          <w:tcPr>
            <w:tcW w:w="4057" w:type="dxa"/>
            <w:hideMark/>
          </w:tcPr>
          <w:p w14:paraId="36D1C8BC" w14:textId="77777777" w:rsidR="006B5BEB" w:rsidRPr="006B5BEB" w:rsidRDefault="006B5BEB" w:rsidP="006B5BEB">
            <w:pPr>
              <w:ind w:left="180" w:hanging="180"/>
              <w:rPr>
                <w:rFonts w:ascii="Times New Roman" w:hAnsi="Times New Roman" w:cs="Times New Roman"/>
                <w:sz w:val="22"/>
                <w:szCs w:val="22"/>
              </w:rPr>
            </w:pPr>
            <w:r w:rsidRPr="006B5BEB">
              <w:rPr>
                <w:rFonts w:ascii="Times New Roman" w:hAnsi="Times New Roman" w:cs="Times New Roman"/>
                <w:sz w:val="22"/>
                <w:szCs w:val="22"/>
                <w:lang w:bidi="ar-SA"/>
              </w:rPr>
              <w:t xml:space="preserve">Interest on obligation </w:t>
            </w:r>
          </w:p>
        </w:tc>
        <w:tc>
          <w:tcPr>
            <w:tcW w:w="727" w:type="dxa"/>
            <w:vAlign w:val="bottom"/>
          </w:tcPr>
          <w:p w14:paraId="290EACB7" w14:textId="77777777" w:rsidR="006B5BEB" w:rsidRPr="006B5BEB" w:rsidRDefault="006B5BEB" w:rsidP="006B5BEB">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bottom w:val="single" w:sz="4" w:space="0" w:color="auto"/>
            </w:tcBorders>
          </w:tcPr>
          <w:p w14:paraId="3304A8D8" w14:textId="52B4D464" w:rsidR="006B5BEB" w:rsidRPr="006B5BEB" w:rsidRDefault="004A77CE" w:rsidP="006B5BEB">
            <w:pPr>
              <w:tabs>
                <w:tab w:val="decimal" w:pos="817"/>
              </w:tabs>
              <w:ind w:right="11"/>
              <w:rPr>
                <w:rFonts w:ascii="Times New Roman" w:hAnsi="Times New Roman" w:cs="Times New Roman"/>
                <w:sz w:val="22"/>
                <w:szCs w:val="22"/>
                <w:lang w:bidi="ar-SA"/>
              </w:rPr>
            </w:pPr>
            <w:r>
              <w:rPr>
                <w:rFonts w:ascii="Times New Roman" w:hAnsi="Times New Roman" w:cs="Times New Roman"/>
                <w:sz w:val="22"/>
                <w:szCs w:val="22"/>
                <w:lang w:bidi="ar-SA"/>
              </w:rPr>
              <w:t>19</w:t>
            </w:r>
          </w:p>
        </w:tc>
        <w:tc>
          <w:tcPr>
            <w:tcW w:w="180" w:type="dxa"/>
          </w:tcPr>
          <w:p w14:paraId="54CE416E"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gridSpan w:val="2"/>
            <w:tcBorders>
              <w:bottom w:val="single" w:sz="4" w:space="0" w:color="auto"/>
            </w:tcBorders>
          </w:tcPr>
          <w:p w14:paraId="07B1066F" w14:textId="2772AADC" w:rsidR="006B5BEB" w:rsidRPr="006B5BEB" w:rsidRDefault="006B5BEB" w:rsidP="003D37E8">
            <w:pPr>
              <w:tabs>
                <w:tab w:val="decimal" w:pos="780"/>
              </w:tabs>
              <w:ind w:right="11"/>
              <w:rPr>
                <w:rFonts w:ascii="Times New Roman" w:hAnsi="Times New Roman" w:cs="Times New Roman"/>
                <w:sz w:val="22"/>
                <w:szCs w:val="22"/>
                <w:lang w:bidi="ar-SA"/>
              </w:rPr>
            </w:pPr>
            <w:r>
              <w:rPr>
                <w:rFonts w:ascii="Times New Roman" w:hAnsi="Times New Roman" w:cs="Times New Roman"/>
                <w:sz w:val="22"/>
                <w:szCs w:val="22"/>
                <w:lang w:bidi="ar-SA"/>
              </w:rPr>
              <w:t>17</w:t>
            </w:r>
          </w:p>
        </w:tc>
        <w:tc>
          <w:tcPr>
            <w:tcW w:w="180" w:type="dxa"/>
            <w:gridSpan w:val="2"/>
          </w:tcPr>
          <w:p w14:paraId="2D509243"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tcBorders>
              <w:bottom w:val="single" w:sz="4" w:space="0" w:color="auto"/>
            </w:tcBorders>
          </w:tcPr>
          <w:p w14:paraId="0707E830" w14:textId="638605B3" w:rsidR="006B5BEB" w:rsidRPr="006B5BEB" w:rsidRDefault="004A77CE" w:rsidP="006B5BEB">
            <w:pPr>
              <w:tabs>
                <w:tab w:val="decimal" w:pos="817"/>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15</w:t>
            </w:r>
          </w:p>
        </w:tc>
        <w:tc>
          <w:tcPr>
            <w:tcW w:w="180" w:type="dxa"/>
          </w:tcPr>
          <w:p w14:paraId="556336BA"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1054" w:type="dxa"/>
            <w:tcBorders>
              <w:bottom w:val="single" w:sz="4" w:space="0" w:color="auto"/>
            </w:tcBorders>
          </w:tcPr>
          <w:p w14:paraId="5A376DBD" w14:textId="3FD9543A" w:rsidR="006B5BEB" w:rsidRPr="006B5BEB" w:rsidRDefault="006B5BEB" w:rsidP="006B5BEB">
            <w:pPr>
              <w:tabs>
                <w:tab w:val="decimal" w:pos="817"/>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14</w:t>
            </w:r>
          </w:p>
        </w:tc>
      </w:tr>
      <w:tr w:rsidR="00874D4D" w:rsidRPr="006B5BEB" w14:paraId="296F8449" w14:textId="77777777" w:rsidTr="00874D4D">
        <w:trPr>
          <w:cantSplit/>
        </w:trPr>
        <w:tc>
          <w:tcPr>
            <w:tcW w:w="4057" w:type="dxa"/>
          </w:tcPr>
          <w:p w14:paraId="7E72A505" w14:textId="1AF442A0" w:rsidR="00874D4D" w:rsidRPr="00874D4D" w:rsidRDefault="00874D4D" w:rsidP="006B5BEB">
            <w:pPr>
              <w:ind w:left="180" w:hanging="180"/>
              <w:rPr>
                <w:rFonts w:ascii="Times New Roman" w:hAnsi="Times New Roman" w:cs="Times New Roman"/>
                <w:b/>
                <w:bCs/>
                <w:sz w:val="22"/>
                <w:szCs w:val="22"/>
                <w:lang w:bidi="ar-SA"/>
              </w:rPr>
            </w:pPr>
            <w:r w:rsidRPr="00874D4D">
              <w:rPr>
                <w:rFonts w:ascii="Times New Roman" w:hAnsi="Times New Roman" w:cs="Times New Roman"/>
                <w:b/>
                <w:bCs/>
                <w:sz w:val="22"/>
                <w:szCs w:val="22"/>
                <w:lang w:bidi="ar-SA"/>
              </w:rPr>
              <w:t>Total</w:t>
            </w:r>
          </w:p>
        </w:tc>
        <w:tc>
          <w:tcPr>
            <w:tcW w:w="727" w:type="dxa"/>
            <w:vAlign w:val="bottom"/>
          </w:tcPr>
          <w:p w14:paraId="0F31B824" w14:textId="77777777" w:rsidR="00874D4D" w:rsidRPr="006B5BEB" w:rsidRDefault="00874D4D" w:rsidP="006B5BEB">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single" w:sz="4" w:space="0" w:color="auto"/>
            </w:tcBorders>
          </w:tcPr>
          <w:p w14:paraId="0171F25B" w14:textId="16294158" w:rsidR="00874D4D" w:rsidRPr="00874D4D" w:rsidRDefault="00874D4D" w:rsidP="006B5BEB">
            <w:pPr>
              <w:tabs>
                <w:tab w:val="decimal" w:pos="817"/>
              </w:tabs>
              <w:ind w:right="11"/>
              <w:rPr>
                <w:rFonts w:ascii="Times New Roman" w:hAnsi="Times New Roman" w:cs="Times New Roman"/>
                <w:b/>
                <w:bCs/>
                <w:sz w:val="22"/>
                <w:szCs w:val="22"/>
                <w:lang w:bidi="ar-SA"/>
              </w:rPr>
            </w:pPr>
            <w:r w:rsidRPr="00874D4D">
              <w:rPr>
                <w:rFonts w:ascii="Times New Roman" w:hAnsi="Times New Roman" w:cs="Times New Roman"/>
                <w:b/>
                <w:bCs/>
                <w:sz w:val="22"/>
                <w:szCs w:val="22"/>
                <w:lang w:bidi="ar-SA"/>
              </w:rPr>
              <w:t>90</w:t>
            </w:r>
          </w:p>
        </w:tc>
        <w:tc>
          <w:tcPr>
            <w:tcW w:w="180" w:type="dxa"/>
          </w:tcPr>
          <w:p w14:paraId="0B6B4628" w14:textId="77777777" w:rsidR="00874D4D" w:rsidRPr="00874D4D" w:rsidRDefault="00874D4D" w:rsidP="006B5BEB">
            <w:pPr>
              <w:tabs>
                <w:tab w:val="decimal" w:pos="817"/>
              </w:tabs>
              <w:rPr>
                <w:rFonts w:ascii="Times New Roman" w:hAnsi="Times New Roman" w:cs="Times New Roman"/>
                <w:b/>
                <w:bCs/>
                <w:sz w:val="22"/>
                <w:szCs w:val="22"/>
                <w:lang w:bidi="ar-SA"/>
              </w:rPr>
            </w:pPr>
          </w:p>
        </w:tc>
        <w:tc>
          <w:tcPr>
            <w:tcW w:w="990" w:type="dxa"/>
            <w:gridSpan w:val="2"/>
            <w:tcBorders>
              <w:top w:val="single" w:sz="4" w:space="0" w:color="auto"/>
            </w:tcBorders>
          </w:tcPr>
          <w:p w14:paraId="2D6F2FBF" w14:textId="6AC94017" w:rsidR="00874D4D" w:rsidRPr="00874D4D" w:rsidRDefault="00874D4D" w:rsidP="003D37E8">
            <w:pPr>
              <w:tabs>
                <w:tab w:val="decimal" w:pos="780"/>
              </w:tabs>
              <w:ind w:right="11"/>
              <w:rPr>
                <w:rFonts w:ascii="Times New Roman" w:hAnsi="Times New Roman" w:cs="Times New Roman"/>
                <w:b/>
                <w:bCs/>
                <w:sz w:val="22"/>
                <w:szCs w:val="22"/>
                <w:lang w:bidi="ar-SA"/>
              </w:rPr>
            </w:pPr>
            <w:r w:rsidRPr="00874D4D">
              <w:rPr>
                <w:rFonts w:ascii="Times New Roman" w:hAnsi="Times New Roman" w:cs="Times New Roman"/>
                <w:b/>
                <w:bCs/>
                <w:sz w:val="22"/>
                <w:szCs w:val="22"/>
                <w:lang w:bidi="ar-SA"/>
              </w:rPr>
              <w:t>202</w:t>
            </w:r>
          </w:p>
        </w:tc>
        <w:tc>
          <w:tcPr>
            <w:tcW w:w="180" w:type="dxa"/>
            <w:gridSpan w:val="2"/>
          </w:tcPr>
          <w:p w14:paraId="1D876EBE" w14:textId="77777777" w:rsidR="00874D4D" w:rsidRPr="00874D4D" w:rsidRDefault="00874D4D" w:rsidP="006B5BEB">
            <w:pPr>
              <w:tabs>
                <w:tab w:val="decimal" w:pos="817"/>
              </w:tabs>
              <w:rPr>
                <w:rFonts w:ascii="Times New Roman" w:hAnsi="Times New Roman" w:cs="Times New Roman"/>
                <w:b/>
                <w:bCs/>
                <w:sz w:val="22"/>
                <w:szCs w:val="22"/>
                <w:lang w:bidi="ar-SA"/>
              </w:rPr>
            </w:pPr>
          </w:p>
        </w:tc>
        <w:tc>
          <w:tcPr>
            <w:tcW w:w="990" w:type="dxa"/>
            <w:tcBorders>
              <w:top w:val="single" w:sz="4" w:space="0" w:color="auto"/>
            </w:tcBorders>
          </w:tcPr>
          <w:p w14:paraId="6FB041A1" w14:textId="0CDDAE9D" w:rsidR="00874D4D" w:rsidRPr="00874D4D" w:rsidRDefault="00874D4D" w:rsidP="006B5BEB">
            <w:pPr>
              <w:tabs>
                <w:tab w:val="decimal" w:pos="817"/>
              </w:tabs>
              <w:ind w:left="-112" w:right="-46"/>
              <w:rPr>
                <w:rFonts w:ascii="Times New Roman" w:hAnsi="Times New Roman" w:cs="Times New Roman"/>
                <w:b/>
                <w:bCs/>
                <w:sz w:val="22"/>
                <w:szCs w:val="22"/>
                <w:lang w:bidi="ar-SA"/>
              </w:rPr>
            </w:pPr>
            <w:r w:rsidRPr="00874D4D">
              <w:rPr>
                <w:rFonts w:ascii="Times New Roman" w:hAnsi="Times New Roman" w:cs="Times New Roman"/>
                <w:b/>
                <w:bCs/>
                <w:sz w:val="22"/>
                <w:szCs w:val="22"/>
                <w:lang w:bidi="ar-SA"/>
              </w:rPr>
              <w:t>71</w:t>
            </w:r>
          </w:p>
        </w:tc>
        <w:tc>
          <w:tcPr>
            <w:tcW w:w="180" w:type="dxa"/>
          </w:tcPr>
          <w:p w14:paraId="57D2B470" w14:textId="77777777" w:rsidR="00874D4D" w:rsidRPr="00874D4D" w:rsidRDefault="00874D4D" w:rsidP="006B5BEB">
            <w:pPr>
              <w:tabs>
                <w:tab w:val="decimal" w:pos="817"/>
              </w:tabs>
              <w:rPr>
                <w:rFonts w:ascii="Times New Roman" w:hAnsi="Times New Roman" w:cs="Times New Roman"/>
                <w:b/>
                <w:bCs/>
                <w:sz w:val="22"/>
                <w:szCs w:val="22"/>
                <w:lang w:bidi="ar-SA"/>
              </w:rPr>
            </w:pPr>
          </w:p>
        </w:tc>
        <w:tc>
          <w:tcPr>
            <w:tcW w:w="1054" w:type="dxa"/>
            <w:tcBorders>
              <w:top w:val="single" w:sz="4" w:space="0" w:color="auto"/>
            </w:tcBorders>
          </w:tcPr>
          <w:p w14:paraId="496100FB" w14:textId="06F5F6A1" w:rsidR="00874D4D" w:rsidRPr="00874D4D" w:rsidRDefault="00874D4D" w:rsidP="006B5BEB">
            <w:pPr>
              <w:tabs>
                <w:tab w:val="decimal" w:pos="817"/>
              </w:tabs>
              <w:ind w:left="-112" w:right="-46"/>
              <w:rPr>
                <w:rFonts w:ascii="Times New Roman" w:hAnsi="Times New Roman" w:cs="Times New Roman"/>
                <w:b/>
                <w:bCs/>
                <w:sz w:val="22"/>
                <w:szCs w:val="22"/>
                <w:lang w:bidi="ar-SA"/>
              </w:rPr>
            </w:pPr>
            <w:r w:rsidRPr="00874D4D">
              <w:rPr>
                <w:rFonts w:ascii="Times New Roman" w:hAnsi="Times New Roman" w:cs="Times New Roman"/>
                <w:b/>
                <w:bCs/>
                <w:sz w:val="22"/>
                <w:szCs w:val="22"/>
                <w:lang w:bidi="ar-SA"/>
              </w:rPr>
              <w:t>162</w:t>
            </w:r>
          </w:p>
        </w:tc>
      </w:tr>
      <w:tr w:rsidR="006B5BEB" w:rsidRPr="006B5BEB" w14:paraId="502FC45F" w14:textId="77777777" w:rsidTr="00874D4D">
        <w:trPr>
          <w:cantSplit/>
        </w:trPr>
        <w:tc>
          <w:tcPr>
            <w:tcW w:w="4057" w:type="dxa"/>
          </w:tcPr>
          <w:p w14:paraId="68B02BF3" w14:textId="77777777" w:rsidR="006B5BEB" w:rsidRPr="006B5BEB" w:rsidRDefault="006B5BEB" w:rsidP="006B5BEB">
            <w:pPr>
              <w:ind w:left="180" w:hanging="180"/>
              <w:rPr>
                <w:rFonts w:ascii="Times New Roman" w:hAnsi="Times New Roman" w:cs="Times New Roman"/>
                <w:b/>
                <w:bCs/>
                <w:sz w:val="22"/>
                <w:szCs w:val="22"/>
                <w:lang w:bidi="ar-SA"/>
              </w:rPr>
            </w:pPr>
          </w:p>
        </w:tc>
        <w:tc>
          <w:tcPr>
            <w:tcW w:w="727" w:type="dxa"/>
            <w:vAlign w:val="bottom"/>
          </w:tcPr>
          <w:p w14:paraId="4992EE35" w14:textId="77777777" w:rsidR="006B5BEB" w:rsidRPr="006B5BEB" w:rsidRDefault="006B5BEB" w:rsidP="006B5BEB">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left w:val="nil"/>
              <w:right w:val="nil"/>
            </w:tcBorders>
          </w:tcPr>
          <w:p w14:paraId="24C9346F" w14:textId="77777777" w:rsidR="006B5BEB" w:rsidRPr="006B5BEB" w:rsidRDefault="006B5BEB" w:rsidP="006B5BEB">
            <w:pPr>
              <w:tabs>
                <w:tab w:val="decimal" w:pos="817"/>
              </w:tabs>
              <w:ind w:right="11"/>
              <w:rPr>
                <w:rFonts w:ascii="Times New Roman" w:hAnsi="Times New Roman" w:cs="Times New Roman"/>
                <w:b/>
                <w:bCs/>
                <w:sz w:val="22"/>
                <w:szCs w:val="22"/>
                <w:lang w:bidi="ar-SA"/>
              </w:rPr>
            </w:pPr>
          </w:p>
        </w:tc>
        <w:tc>
          <w:tcPr>
            <w:tcW w:w="180" w:type="dxa"/>
          </w:tcPr>
          <w:p w14:paraId="55ED3D3F" w14:textId="77777777" w:rsidR="006B5BEB" w:rsidRPr="006B5BEB" w:rsidRDefault="006B5BEB" w:rsidP="006B5BEB">
            <w:pPr>
              <w:tabs>
                <w:tab w:val="decimal" w:pos="817"/>
              </w:tabs>
              <w:rPr>
                <w:rFonts w:ascii="Times New Roman" w:hAnsi="Times New Roman" w:cs="Times New Roman"/>
                <w:b/>
                <w:bCs/>
                <w:sz w:val="22"/>
                <w:szCs w:val="22"/>
                <w:lang w:bidi="ar-SA"/>
              </w:rPr>
            </w:pPr>
          </w:p>
        </w:tc>
        <w:tc>
          <w:tcPr>
            <w:tcW w:w="990" w:type="dxa"/>
            <w:gridSpan w:val="2"/>
            <w:tcBorders>
              <w:left w:val="nil"/>
              <w:right w:val="nil"/>
            </w:tcBorders>
          </w:tcPr>
          <w:p w14:paraId="09537933" w14:textId="77777777" w:rsidR="006B5BEB" w:rsidRPr="006B5BEB" w:rsidRDefault="006B5BEB" w:rsidP="006B5BEB">
            <w:pPr>
              <w:tabs>
                <w:tab w:val="decimal" w:pos="817"/>
              </w:tabs>
              <w:ind w:right="11"/>
              <w:rPr>
                <w:rFonts w:ascii="Times New Roman" w:hAnsi="Times New Roman" w:cs="Times New Roman"/>
                <w:b/>
                <w:bCs/>
                <w:sz w:val="22"/>
                <w:szCs w:val="22"/>
                <w:lang w:bidi="ar-SA"/>
              </w:rPr>
            </w:pPr>
          </w:p>
        </w:tc>
        <w:tc>
          <w:tcPr>
            <w:tcW w:w="180" w:type="dxa"/>
            <w:gridSpan w:val="2"/>
          </w:tcPr>
          <w:p w14:paraId="625D4ECD" w14:textId="77777777" w:rsidR="006B5BEB" w:rsidRPr="006B5BEB" w:rsidRDefault="006B5BEB" w:rsidP="006B5BEB">
            <w:pPr>
              <w:tabs>
                <w:tab w:val="decimal" w:pos="817"/>
              </w:tabs>
              <w:rPr>
                <w:rFonts w:ascii="Times New Roman" w:hAnsi="Times New Roman" w:cs="Times New Roman"/>
                <w:b/>
                <w:bCs/>
                <w:sz w:val="22"/>
                <w:szCs w:val="22"/>
                <w:lang w:bidi="ar-SA"/>
              </w:rPr>
            </w:pPr>
          </w:p>
        </w:tc>
        <w:tc>
          <w:tcPr>
            <w:tcW w:w="990" w:type="dxa"/>
            <w:tcBorders>
              <w:left w:val="nil"/>
              <w:right w:val="nil"/>
            </w:tcBorders>
          </w:tcPr>
          <w:p w14:paraId="30A4EDEF" w14:textId="77777777" w:rsidR="006B5BEB" w:rsidRPr="006B5BEB" w:rsidRDefault="006B5BEB" w:rsidP="006B5BEB">
            <w:pPr>
              <w:tabs>
                <w:tab w:val="decimal" w:pos="817"/>
              </w:tabs>
              <w:ind w:right="-46"/>
              <w:rPr>
                <w:rFonts w:ascii="Times New Roman" w:hAnsi="Times New Roman" w:cs="Times New Roman"/>
                <w:b/>
                <w:bCs/>
                <w:sz w:val="22"/>
                <w:szCs w:val="22"/>
                <w:lang w:bidi="ar-SA"/>
              </w:rPr>
            </w:pPr>
          </w:p>
        </w:tc>
        <w:tc>
          <w:tcPr>
            <w:tcW w:w="180" w:type="dxa"/>
          </w:tcPr>
          <w:p w14:paraId="4248AD09" w14:textId="77777777" w:rsidR="006B5BEB" w:rsidRPr="006B5BEB" w:rsidRDefault="006B5BEB" w:rsidP="006B5BEB">
            <w:pPr>
              <w:tabs>
                <w:tab w:val="decimal" w:pos="817"/>
              </w:tabs>
              <w:rPr>
                <w:rFonts w:ascii="Times New Roman" w:hAnsi="Times New Roman" w:cs="Times New Roman"/>
                <w:b/>
                <w:bCs/>
                <w:sz w:val="22"/>
                <w:szCs w:val="22"/>
                <w:lang w:bidi="ar-SA"/>
              </w:rPr>
            </w:pPr>
          </w:p>
        </w:tc>
        <w:tc>
          <w:tcPr>
            <w:tcW w:w="1054" w:type="dxa"/>
            <w:tcBorders>
              <w:left w:val="nil"/>
              <w:right w:val="nil"/>
            </w:tcBorders>
          </w:tcPr>
          <w:p w14:paraId="7923097C" w14:textId="77777777" w:rsidR="006B5BEB" w:rsidRPr="006B5BEB" w:rsidRDefault="006B5BEB" w:rsidP="006B5BEB">
            <w:pPr>
              <w:tabs>
                <w:tab w:val="decimal" w:pos="817"/>
              </w:tabs>
              <w:ind w:right="-46"/>
              <w:rPr>
                <w:rFonts w:ascii="Times New Roman" w:hAnsi="Times New Roman" w:cs="Times New Roman"/>
                <w:b/>
                <w:bCs/>
                <w:sz w:val="22"/>
                <w:szCs w:val="22"/>
                <w:lang w:bidi="ar-SA"/>
              </w:rPr>
            </w:pPr>
          </w:p>
        </w:tc>
      </w:tr>
      <w:tr w:rsidR="006B5BEB" w:rsidRPr="006B5BEB" w14:paraId="344B2D17" w14:textId="77777777" w:rsidTr="00A3420F">
        <w:trPr>
          <w:cantSplit/>
        </w:trPr>
        <w:tc>
          <w:tcPr>
            <w:tcW w:w="4057" w:type="dxa"/>
            <w:hideMark/>
          </w:tcPr>
          <w:p w14:paraId="31A54984" w14:textId="77777777" w:rsidR="006B5BEB" w:rsidRPr="006B5BEB" w:rsidRDefault="006B5BEB" w:rsidP="006B5BEB">
            <w:pPr>
              <w:rPr>
                <w:rFonts w:ascii="Times New Roman" w:hAnsi="Times New Roman" w:cs="Times New Roman"/>
                <w:sz w:val="22"/>
                <w:szCs w:val="22"/>
                <w:lang w:bidi="ar-SA"/>
              </w:rPr>
            </w:pPr>
            <w:r w:rsidRPr="006B5BEB">
              <w:rPr>
                <w:rFonts w:ascii="Times New Roman" w:hAnsi="Times New Roman" w:cs="Times New Roman"/>
                <w:sz w:val="22"/>
                <w:szCs w:val="22"/>
                <w:lang w:bidi="ar-SA"/>
              </w:rPr>
              <w:t>Benefit paid</w:t>
            </w:r>
          </w:p>
        </w:tc>
        <w:tc>
          <w:tcPr>
            <w:tcW w:w="727" w:type="dxa"/>
            <w:vAlign w:val="bottom"/>
          </w:tcPr>
          <w:p w14:paraId="2D021915" w14:textId="77777777" w:rsidR="006B5BEB" w:rsidRPr="006B5BEB" w:rsidRDefault="006B5BEB" w:rsidP="006B5BEB">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nil"/>
              <w:left w:val="nil"/>
              <w:bottom w:val="single" w:sz="4" w:space="0" w:color="auto"/>
              <w:right w:val="nil"/>
            </w:tcBorders>
          </w:tcPr>
          <w:p w14:paraId="44890316" w14:textId="29DBAB2C" w:rsidR="006B5BEB" w:rsidRPr="006B5BEB" w:rsidRDefault="004A77CE" w:rsidP="003D37E8">
            <w:pPr>
              <w:tabs>
                <w:tab w:val="decimal" w:pos="817"/>
              </w:tabs>
              <w:ind w:right="11"/>
              <w:rPr>
                <w:rFonts w:ascii="Times New Roman" w:hAnsi="Times New Roman" w:cs="Times New Roman"/>
                <w:sz w:val="22"/>
                <w:szCs w:val="22"/>
                <w:lang w:bidi="ar-SA"/>
              </w:rPr>
            </w:pPr>
            <w:r>
              <w:rPr>
                <w:rFonts w:ascii="Times New Roman" w:hAnsi="Times New Roman" w:cs="Times New Roman"/>
                <w:sz w:val="22"/>
                <w:szCs w:val="22"/>
                <w:lang w:bidi="ar-SA"/>
              </w:rPr>
              <w:t>(8)</w:t>
            </w:r>
          </w:p>
        </w:tc>
        <w:tc>
          <w:tcPr>
            <w:tcW w:w="180" w:type="dxa"/>
          </w:tcPr>
          <w:p w14:paraId="57482F45"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gridSpan w:val="2"/>
            <w:tcBorders>
              <w:top w:val="nil"/>
              <w:left w:val="nil"/>
              <w:bottom w:val="single" w:sz="4" w:space="0" w:color="auto"/>
              <w:right w:val="nil"/>
            </w:tcBorders>
          </w:tcPr>
          <w:p w14:paraId="074A4076" w14:textId="2CB55E80" w:rsidR="006B5BEB" w:rsidRPr="006B5BEB" w:rsidRDefault="00FD1FEF" w:rsidP="003D37E8">
            <w:pPr>
              <w:tabs>
                <w:tab w:val="decimal" w:pos="430"/>
              </w:tabs>
              <w:ind w:right="-38"/>
              <w:jc w:val="right"/>
              <w:rPr>
                <w:rFonts w:ascii="Times New Roman" w:hAnsi="Times New Roman" w:cs="Times New Roman"/>
                <w:sz w:val="22"/>
                <w:szCs w:val="22"/>
                <w:lang w:bidi="ar-SA"/>
              </w:rPr>
            </w:pPr>
            <w:r>
              <w:rPr>
                <w:rFonts w:ascii="Times New Roman" w:hAnsi="Times New Roman" w:cs="Times New Roman"/>
                <w:sz w:val="22"/>
                <w:szCs w:val="22"/>
                <w:lang w:bidi="ar-SA"/>
              </w:rPr>
              <w:t>(14)</w:t>
            </w:r>
          </w:p>
        </w:tc>
        <w:tc>
          <w:tcPr>
            <w:tcW w:w="180" w:type="dxa"/>
            <w:gridSpan w:val="2"/>
          </w:tcPr>
          <w:p w14:paraId="4697B2E7"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990" w:type="dxa"/>
            <w:tcBorders>
              <w:top w:val="nil"/>
              <w:left w:val="nil"/>
              <w:bottom w:val="single" w:sz="4" w:space="0" w:color="auto"/>
              <w:right w:val="nil"/>
            </w:tcBorders>
          </w:tcPr>
          <w:p w14:paraId="44B71F0F" w14:textId="1E38464E" w:rsidR="006B5BEB" w:rsidRPr="006B5BEB" w:rsidRDefault="004A77CE" w:rsidP="006B5BEB">
            <w:pPr>
              <w:tabs>
                <w:tab w:val="decimal" w:pos="817"/>
              </w:tabs>
              <w:ind w:right="-46"/>
              <w:rPr>
                <w:rFonts w:ascii="Times New Roman" w:hAnsi="Times New Roman" w:cs="Times New Roman"/>
                <w:sz w:val="22"/>
                <w:szCs w:val="22"/>
                <w:lang w:bidi="ar-SA"/>
              </w:rPr>
            </w:pPr>
            <w:r>
              <w:rPr>
                <w:rFonts w:ascii="Times New Roman" w:hAnsi="Times New Roman" w:cs="Times New Roman"/>
                <w:sz w:val="22"/>
                <w:szCs w:val="22"/>
                <w:lang w:bidi="ar-SA"/>
              </w:rPr>
              <w:t>(6)</w:t>
            </w:r>
          </w:p>
        </w:tc>
        <w:tc>
          <w:tcPr>
            <w:tcW w:w="180" w:type="dxa"/>
          </w:tcPr>
          <w:p w14:paraId="402F65CE" w14:textId="77777777" w:rsidR="006B5BEB" w:rsidRPr="006B5BEB" w:rsidRDefault="006B5BEB" w:rsidP="006B5BEB">
            <w:pPr>
              <w:tabs>
                <w:tab w:val="decimal" w:pos="817"/>
              </w:tabs>
              <w:rPr>
                <w:rFonts w:ascii="Times New Roman" w:hAnsi="Times New Roman" w:cs="Times New Roman"/>
                <w:sz w:val="22"/>
                <w:szCs w:val="22"/>
                <w:lang w:bidi="ar-SA"/>
              </w:rPr>
            </w:pPr>
          </w:p>
        </w:tc>
        <w:tc>
          <w:tcPr>
            <w:tcW w:w="1054" w:type="dxa"/>
            <w:tcBorders>
              <w:top w:val="nil"/>
              <w:left w:val="nil"/>
              <w:bottom w:val="single" w:sz="4" w:space="0" w:color="auto"/>
              <w:right w:val="nil"/>
            </w:tcBorders>
          </w:tcPr>
          <w:p w14:paraId="75616421" w14:textId="7E51F25C" w:rsidR="006B5BEB" w:rsidRPr="006B5BEB" w:rsidRDefault="00FD1FEF" w:rsidP="006B5BEB">
            <w:pPr>
              <w:tabs>
                <w:tab w:val="decimal" w:pos="817"/>
              </w:tabs>
              <w:ind w:right="-46"/>
              <w:rPr>
                <w:rFonts w:ascii="Times New Roman" w:hAnsi="Times New Roman" w:cs="Times New Roman"/>
                <w:sz w:val="22"/>
                <w:szCs w:val="22"/>
                <w:lang w:bidi="ar-SA"/>
              </w:rPr>
            </w:pPr>
            <w:r>
              <w:rPr>
                <w:rFonts w:ascii="Times New Roman" w:hAnsi="Times New Roman" w:cs="Times New Roman"/>
                <w:sz w:val="22"/>
                <w:szCs w:val="22"/>
                <w:lang w:bidi="ar-SA"/>
              </w:rPr>
              <w:t>(8)</w:t>
            </w:r>
          </w:p>
        </w:tc>
      </w:tr>
      <w:tr w:rsidR="006B5BEB" w:rsidRPr="006B5BEB" w14:paraId="4B3B9763" w14:textId="77777777" w:rsidTr="00A3420F">
        <w:trPr>
          <w:cantSplit/>
        </w:trPr>
        <w:tc>
          <w:tcPr>
            <w:tcW w:w="4057" w:type="dxa"/>
            <w:hideMark/>
          </w:tcPr>
          <w:p w14:paraId="5B45743A" w14:textId="77777777" w:rsidR="006B5BEB" w:rsidRPr="006B5BEB" w:rsidRDefault="006B5BEB" w:rsidP="006B5BEB">
            <w:pP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At 31 December</w:t>
            </w:r>
          </w:p>
        </w:tc>
        <w:tc>
          <w:tcPr>
            <w:tcW w:w="727" w:type="dxa"/>
            <w:vAlign w:val="bottom"/>
          </w:tcPr>
          <w:p w14:paraId="1288AE03" w14:textId="77777777" w:rsidR="006B5BEB" w:rsidRPr="006B5BEB" w:rsidRDefault="006B5BEB" w:rsidP="006B5BEB">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nil"/>
              <w:left w:val="nil"/>
              <w:bottom w:val="double" w:sz="4" w:space="0" w:color="auto"/>
              <w:right w:val="nil"/>
            </w:tcBorders>
          </w:tcPr>
          <w:p w14:paraId="208873DF" w14:textId="648F073A" w:rsidR="006B5BEB" w:rsidRPr="006B5BEB" w:rsidRDefault="004A77CE" w:rsidP="006B5BEB">
            <w:pPr>
              <w:tabs>
                <w:tab w:val="decimal" w:pos="817"/>
              </w:tabs>
              <w:ind w:right="11"/>
              <w:rPr>
                <w:rFonts w:ascii="Times New Roman" w:hAnsi="Times New Roman" w:cs="Times New Roman"/>
                <w:b/>
                <w:bCs/>
                <w:sz w:val="22"/>
                <w:szCs w:val="22"/>
                <w:lang w:bidi="ar-SA"/>
              </w:rPr>
            </w:pPr>
            <w:r>
              <w:rPr>
                <w:rFonts w:ascii="Times New Roman" w:hAnsi="Times New Roman" w:cs="Times New Roman"/>
                <w:b/>
                <w:bCs/>
                <w:sz w:val="22"/>
                <w:szCs w:val="22"/>
                <w:lang w:bidi="ar-SA"/>
              </w:rPr>
              <w:t>731</w:t>
            </w:r>
          </w:p>
        </w:tc>
        <w:tc>
          <w:tcPr>
            <w:tcW w:w="180" w:type="dxa"/>
          </w:tcPr>
          <w:p w14:paraId="2DD1F021" w14:textId="77777777" w:rsidR="006B5BEB" w:rsidRPr="006B5BEB" w:rsidRDefault="006B5BEB" w:rsidP="006B5BEB">
            <w:pPr>
              <w:tabs>
                <w:tab w:val="decimal" w:pos="817"/>
              </w:tabs>
              <w:rPr>
                <w:rFonts w:ascii="Times New Roman" w:hAnsi="Times New Roman" w:cs="Times New Roman"/>
                <w:b/>
                <w:bCs/>
                <w:sz w:val="22"/>
                <w:szCs w:val="22"/>
                <w:lang w:bidi="ar-SA"/>
              </w:rPr>
            </w:pPr>
          </w:p>
        </w:tc>
        <w:tc>
          <w:tcPr>
            <w:tcW w:w="990" w:type="dxa"/>
            <w:gridSpan w:val="2"/>
            <w:tcBorders>
              <w:top w:val="nil"/>
              <w:left w:val="nil"/>
              <w:bottom w:val="double" w:sz="4" w:space="0" w:color="auto"/>
              <w:right w:val="nil"/>
            </w:tcBorders>
          </w:tcPr>
          <w:p w14:paraId="69F5EBB7" w14:textId="6F87B0A1" w:rsidR="006B5BEB" w:rsidRPr="006B5BEB" w:rsidRDefault="00FD1FEF" w:rsidP="006B5BEB">
            <w:pPr>
              <w:tabs>
                <w:tab w:val="decimal" w:pos="790"/>
              </w:tabs>
              <w:ind w:right="11"/>
              <w:rPr>
                <w:rFonts w:ascii="Times New Roman" w:hAnsi="Times New Roman" w:cs="Times New Roman"/>
                <w:b/>
                <w:bCs/>
                <w:sz w:val="22"/>
                <w:szCs w:val="22"/>
                <w:lang w:bidi="ar-SA"/>
              </w:rPr>
            </w:pPr>
            <w:r>
              <w:rPr>
                <w:rFonts w:ascii="Times New Roman" w:hAnsi="Times New Roman" w:cs="Times New Roman"/>
                <w:b/>
                <w:bCs/>
                <w:sz w:val="22"/>
                <w:szCs w:val="22"/>
                <w:lang w:bidi="ar-SA"/>
              </w:rPr>
              <w:t>649</w:t>
            </w:r>
          </w:p>
        </w:tc>
        <w:tc>
          <w:tcPr>
            <w:tcW w:w="180" w:type="dxa"/>
            <w:gridSpan w:val="2"/>
          </w:tcPr>
          <w:p w14:paraId="1A60C17F" w14:textId="77777777" w:rsidR="006B5BEB" w:rsidRPr="006B5BEB" w:rsidRDefault="006B5BEB" w:rsidP="006B5BEB">
            <w:pPr>
              <w:tabs>
                <w:tab w:val="decimal" w:pos="817"/>
              </w:tabs>
              <w:rPr>
                <w:rFonts w:ascii="Times New Roman" w:hAnsi="Times New Roman" w:cs="Times New Roman"/>
                <w:b/>
                <w:bCs/>
                <w:sz w:val="22"/>
                <w:szCs w:val="22"/>
                <w:lang w:bidi="ar-SA"/>
              </w:rPr>
            </w:pPr>
          </w:p>
        </w:tc>
        <w:tc>
          <w:tcPr>
            <w:tcW w:w="990" w:type="dxa"/>
            <w:tcBorders>
              <w:top w:val="nil"/>
              <w:left w:val="nil"/>
              <w:bottom w:val="double" w:sz="4" w:space="0" w:color="auto"/>
              <w:right w:val="nil"/>
            </w:tcBorders>
          </w:tcPr>
          <w:p w14:paraId="0CEBDBD6" w14:textId="20A564F7" w:rsidR="006B5BEB" w:rsidRPr="006B5BEB" w:rsidRDefault="004A77CE" w:rsidP="006B5BEB">
            <w:pPr>
              <w:tabs>
                <w:tab w:val="decimal" w:pos="817"/>
              </w:tabs>
              <w:ind w:right="-46"/>
              <w:rPr>
                <w:rFonts w:ascii="Times New Roman" w:hAnsi="Times New Roman" w:cs="Times New Roman"/>
                <w:b/>
                <w:bCs/>
                <w:sz w:val="22"/>
                <w:szCs w:val="22"/>
                <w:lang w:bidi="ar-SA"/>
              </w:rPr>
            </w:pPr>
            <w:r>
              <w:rPr>
                <w:rFonts w:ascii="Times New Roman" w:hAnsi="Times New Roman" w:cs="Times New Roman"/>
                <w:b/>
                <w:bCs/>
                <w:sz w:val="22"/>
                <w:szCs w:val="22"/>
                <w:lang w:bidi="ar-SA"/>
              </w:rPr>
              <w:t>583</w:t>
            </w:r>
          </w:p>
        </w:tc>
        <w:tc>
          <w:tcPr>
            <w:tcW w:w="180" w:type="dxa"/>
          </w:tcPr>
          <w:p w14:paraId="4F5D6B25" w14:textId="77777777" w:rsidR="006B5BEB" w:rsidRPr="006B5BEB" w:rsidRDefault="006B5BEB" w:rsidP="006B5BEB">
            <w:pPr>
              <w:tabs>
                <w:tab w:val="decimal" w:pos="817"/>
              </w:tabs>
              <w:rPr>
                <w:rFonts w:ascii="Times New Roman" w:hAnsi="Times New Roman" w:cs="Times New Roman"/>
                <w:b/>
                <w:bCs/>
                <w:sz w:val="22"/>
                <w:szCs w:val="22"/>
                <w:lang w:bidi="ar-SA"/>
              </w:rPr>
            </w:pPr>
          </w:p>
        </w:tc>
        <w:tc>
          <w:tcPr>
            <w:tcW w:w="1054" w:type="dxa"/>
            <w:tcBorders>
              <w:top w:val="nil"/>
              <w:left w:val="nil"/>
              <w:bottom w:val="double" w:sz="4" w:space="0" w:color="auto"/>
              <w:right w:val="nil"/>
            </w:tcBorders>
          </w:tcPr>
          <w:p w14:paraId="4DE45271" w14:textId="6E7AC75E" w:rsidR="006B5BEB" w:rsidRPr="006B5BEB" w:rsidRDefault="00FD1FEF" w:rsidP="006B5BEB">
            <w:pPr>
              <w:tabs>
                <w:tab w:val="decimal" w:pos="817"/>
              </w:tabs>
              <w:ind w:right="-46"/>
              <w:rPr>
                <w:rFonts w:ascii="Times New Roman" w:hAnsi="Times New Roman" w:cs="Times New Roman"/>
                <w:b/>
                <w:bCs/>
                <w:sz w:val="22"/>
                <w:szCs w:val="22"/>
                <w:lang w:bidi="ar-SA"/>
              </w:rPr>
            </w:pPr>
            <w:r>
              <w:rPr>
                <w:rFonts w:ascii="Times New Roman" w:hAnsi="Times New Roman" w:cs="Times New Roman"/>
                <w:b/>
                <w:bCs/>
                <w:sz w:val="22"/>
                <w:szCs w:val="22"/>
                <w:lang w:bidi="ar-SA"/>
              </w:rPr>
              <w:t>518</w:t>
            </w:r>
          </w:p>
        </w:tc>
      </w:tr>
    </w:tbl>
    <w:p w14:paraId="0C7A8A1B" w14:textId="77777777" w:rsidR="006B5BEB" w:rsidRPr="00A3420F" w:rsidRDefault="006B5BEB" w:rsidP="00964484">
      <w:pPr>
        <w:ind w:left="540"/>
        <w:jc w:val="thaiDistribute"/>
        <w:rPr>
          <w:rFonts w:ascii="Times New Roman" w:hAnsi="Times New Roman" w:cs="Times New Roman"/>
          <w:lang w:val="en-US"/>
        </w:rPr>
      </w:pPr>
    </w:p>
    <w:p w14:paraId="3AF0C30A" w14:textId="77777777" w:rsidR="00A3420F" w:rsidRDefault="00A3420F" w:rsidP="00A3420F">
      <w:pPr>
        <w:tabs>
          <w:tab w:val="left" w:pos="900"/>
        </w:tabs>
        <w:ind w:left="540"/>
        <w:jc w:val="thaiDistribute"/>
        <w:rPr>
          <w:rFonts w:ascii="Times New Roman" w:eastAsia="Calibri" w:hAnsi="Times New Roman"/>
          <w:i/>
          <w:iCs/>
          <w:sz w:val="22"/>
          <w:szCs w:val="28"/>
          <w:lang w:val="en-US"/>
        </w:rPr>
      </w:pPr>
      <w:r>
        <w:rPr>
          <w:rFonts w:ascii="Times New Roman" w:eastAsia="Calibri" w:hAnsi="Times New Roman"/>
          <w:i/>
          <w:iCs/>
          <w:sz w:val="22"/>
          <w:szCs w:val="28"/>
          <w:lang w:val="en-US"/>
        </w:rPr>
        <w:t>Project of Central Pattana Group</w:t>
      </w:r>
    </w:p>
    <w:p w14:paraId="648F7A74" w14:textId="77777777" w:rsidR="00A3420F" w:rsidRPr="00A3420F" w:rsidRDefault="00A3420F" w:rsidP="00964484">
      <w:pPr>
        <w:ind w:left="540"/>
        <w:jc w:val="thaiDistribute"/>
        <w:rPr>
          <w:rFonts w:ascii="Times New Roman" w:hAnsi="Times New Roman" w:cs="Times New Roman"/>
          <w:lang w:val="en-US"/>
        </w:rPr>
      </w:pPr>
    </w:p>
    <w:tbl>
      <w:tblPr>
        <w:tblW w:w="9255" w:type="dxa"/>
        <w:tblInd w:w="450" w:type="dxa"/>
        <w:tblLayout w:type="fixed"/>
        <w:tblCellMar>
          <w:left w:w="79" w:type="dxa"/>
          <w:right w:w="79" w:type="dxa"/>
        </w:tblCellMar>
        <w:tblLook w:val="04A0" w:firstRow="1" w:lastRow="0" w:firstColumn="1" w:lastColumn="0" w:noHBand="0" w:noVBand="1"/>
      </w:tblPr>
      <w:tblGrid>
        <w:gridCol w:w="4666"/>
        <w:gridCol w:w="1079"/>
        <w:gridCol w:w="180"/>
        <w:gridCol w:w="990"/>
        <w:gridCol w:w="180"/>
        <w:gridCol w:w="990"/>
        <w:gridCol w:w="180"/>
        <w:gridCol w:w="990"/>
      </w:tblGrid>
      <w:tr w:rsidR="00A3420F" w:rsidRPr="00A3420F" w14:paraId="426B056D" w14:textId="77777777" w:rsidTr="00A3420F">
        <w:trPr>
          <w:cantSplit/>
          <w:tblHeader/>
        </w:trPr>
        <w:tc>
          <w:tcPr>
            <w:tcW w:w="4666" w:type="dxa"/>
          </w:tcPr>
          <w:p w14:paraId="7B7CA8D6" w14:textId="77777777" w:rsidR="00A3420F" w:rsidRPr="00A3420F" w:rsidRDefault="00A3420F" w:rsidP="00A3420F">
            <w:pPr>
              <w:rPr>
                <w:rFonts w:ascii="Times New Roman" w:hAnsi="Times New Roman" w:cs="Times New Roman"/>
                <w:b/>
                <w:bCs/>
                <w:i/>
                <w:iCs/>
                <w:sz w:val="22"/>
                <w:szCs w:val="22"/>
                <w:lang w:val="fr-FR"/>
              </w:rPr>
            </w:pPr>
          </w:p>
          <w:p w14:paraId="78660F4D" w14:textId="77777777" w:rsidR="00A3420F" w:rsidRPr="00A3420F" w:rsidRDefault="00A3420F" w:rsidP="00A3420F">
            <w:pPr>
              <w:rPr>
                <w:rFonts w:ascii="Times New Roman" w:hAnsi="Times New Roman" w:cs="Times New Roman"/>
                <w:b/>
                <w:bCs/>
                <w:i/>
                <w:iCs/>
                <w:sz w:val="22"/>
                <w:szCs w:val="22"/>
                <w:lang w:val="fr-FR"/>
              </w:rPr>
            </w:pPr>
            <w:r w:rsidRPr="00A3420F">
              <w:rPr>
                <w:rFonts w:ascii="Times New Roman" w:hAnsi="Times New Roman" w:cs="Times New Roman"/>
                <w:b/>
                <w:bCs/>
                <w:i/>
                <w:iCs/>
                <w:sz w:val="22"/>
                <w:szCs w:val="22"/>
                <w:lang w:val="fr-FR"/>
              </w:rPr>
              <w:t>Principal actuarial assumptions</w:t>
            </w:r>
          </w:p>
        </w:tc>
        <w:tc>
          <w:tcPr>
            <w:tcW w:w="2249" w:type="dxa"/>
            <w:gridSpan w:val="3"/>
            <w:hideMark/>
          </w:tcPr>
          <w:p w14:paraId="7E65FD0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Consolidated </w:t>
            </w:r>
          </w:p>
          <w:p w14:paraId="29A8B95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c>
          <w:tcPr>
            <w:tcW w:w="180" w:type="dxa"/>
          </w:tcPr>
          <w:p w14:paraId="48DB9A5F" w14:textId="77777777" w:rsidR="00A3420F" w:rsidRPr="00A3420F" w:rsidRDefault="00A3420F" w:rsidP="00A3420F">
            <w:pPr>
              <w:jc w:val="center"/>
              <w:rPr>
                <w:rFonts w:ascii="Times New Roman" w:eastAsia="MS Mincho" w:hAnsi="Times New Roman" w:cs="Times New Roman"/>
                <w:b/>
                <w:sz w:val="22"/>
                <w:szCs w:val="22"/>
                <w:lang w:bidi="ar-SA"/>
              </w:rPr>
            </w:pPr>
          </w:p>
        </w:tc>
        <w:tc>
          <w:tcPr>
            <w:tcW w:w="2160" w:type="dxa"/>
            <w:gridSpan w:val="3"/>
            <w:hideMark/>
          </w:tcPr>
          <w:p w14:paraId="2BBDFED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Separate </w:t>
            </w:r>
          </w:p>
          <w:p w14:paraId="32E626C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r>
      <w:tr w:rsidR="00A3420F" w:rsidRPr="00A3420F" w14:paraId="24B6DEF0" w14:textId="77777777" w:rsidTr="00A3420F">
        <w:trPr>
          <w:cantSplit/>
          <w:tblHeader/>
        </w:trPr>
        <w:tc>
          <w:tcPr>
            <w:tcW w:w="4666" w:type="dxa"/>
          </w:tcPr>
          <w:p w14:paraId="1EBBEB9C" w14:textId="77777777" w:rsidR="00A3420F" w:rsidRPr="00A3420F" w:rsidRDefault="00A3420F" w:rsidP="00A3420F">
            <w:pPr>
              <w:tabs>
                <w:tab w:val="decimal" w:pos="765"/>
              </w:tabs>
              <w:jc w:val="center"/>
              <w:rPr>
                <w:rFonts w:ascii="Times New Roman" w:eastAsia="MS Mincho" w:hAnsi="Times New Roman" w:cs="Times New Roman"/>
                <w:sz w:val="22"/>
                <w:szCs w:val="22"/>
                <w:lang w:bidi="ar-SA"/>
              </w:rPr>
            </w:pPr>
          </w:p>
        </w:tc>
        <w:tc>
          <w:tcPr>
            <w:tcW w:w="1079" w:type="dxa"/>
            <w:hideMark/>
          </w:tcPr>
          <w:p w14:paraId="2A4A7E50" w14:textId="135281EC" w:rsidR="00A3420F" w:rsidRPr="00A3420F" w:rsidRDefault="00A3420F" w:rsidP="00A3420F">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06DC9736" w14:textId="77777777" w:rsidR="00A3420F" w:rsidRPr="00A3420F" w:rsidRDefault="00A3420F" w:rsidP="00A3420F">
            <w:pPr>
              <w:ind w:left="-170" w:right="-135"/>
              <w:jc w:val="center"/>
              <w:rPr>
                <w:rFonts w:ascii="Times New Roman" w:hAnsi="Times New Roman" w:cs="Times New Roman"/>
                <w:sz w:val="22"/>
                <w:szCs w:val="22"/>
                <w:rtl/>
                <w:cs/>
              </w:rPr>
            </w:pPr>
          </w:p>
        </w:tc>
        <w:tc>
          <w:tcPr>
            <w:tcW w:w="990" w:type="dxa"/>
            <w:hideMark/>
          </w:tcPr>
          <w:p w14:paraId="57A1A56B" w14:textId="734051D6" w:rsidR="00A3420F" w:rsidRPr="00A3420F" w:rsidRDefault="00A3420F" w:rsidP="00A3420F">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14:paraId="6F53D98D" w14:textId="77777777" w:rsidR="00A3420F" w:rsidRPr="00A3420F" w:rsidRDefault="00A3420F" w:rsidP="00A3420F">
            <w:pPr>
              <w:ind w:left="-170" w:right="-135"/>
              <w:jc w:val="center"/>
              <w:rPr>
                <w:rFonts w:ascii="Times New Roman" w:hAnsi="Times New Roman" w:cs="Times New Roman"/>
                <w:sz w:val="22"/>
                <w:szCs w:val="22"/>
                <w:rtl/>
                <w:cs/>
              </w:rPr>
            </w:pPr>
          </w:p>
        </w:tc>
        <w:tc>
          <w:tcPr>
            <w:tcW w:w="990" w:type="dxa"/>
            <w:hideMark/>
          </w:tcPr>
          <w:p w14:paraId="7ECDF4B3" w14:textId="4CEB7935" w:rsidR="00A3420F" w:rsidRPr="00A3420F" w:rsidRDefault="00A3420F" w:rsidP="00A3420F">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3E31683F" w14:textId="77777777" w:rsidR="00A3420F" w:rsidRPr="00A3420F" w:rsidRDefault="00A3420F" w:rsidP="00A3420F">
            <w:pPr>
              <w:ind w:left="-170" w:right="-135"/>
              <w:jc w:val="center"/>
              <w:rPr>
                <w:rFonts w:ascii="Times New Roman" w:hAnsi="Times New Roman" w:cs="Times New Roman"/>
                <w:sz w:val="22"/>
                <w:szCs w:val="22"/>
                <w:rtl/>
                <w:cs/>
              </w:rPr>
            </w:pPr>
          </w:p>
        </w:tc>
        <w:tc>
          <w:tcPr>
            <w:tcW w:w="990" w:type="dxa"/>
            <w:hideMark/>
          </w:tcPr>
          <w:p w14:paraId="0878FE0D" w14:textId="0C4A86A5" w:rsidR="00A3420F" w:rsidRPr="00A3420F" w:rsidRDefault="00A3420F" w:rsidP="00A3420F">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r>
      <w:tr w:rsidR="00A3420F" w:rsidRPr="00A3420F" w14:paraId="408D3CB5" w14:textId="77777777" w:rsidTr="00A3420F">
        <w:trPr>
          <w:cantSplit/>
        </w:trPr>
        <w:tc>
          <w:tcPr>
            <w:tcW w:w="4666" w:type="dxa"/>
          </w:tcPr>
          <w:p w14:paraId="16936918" w14:textId="77777777" w:rsidR="00A3420F" w:rsidRPr="00A3420F" w:rsidRDefault="00A3420F" w:rsidP="00A3420F">
            <w:pPr>
              <w:rPr>
                <w:rFonts w:ascii="Times New Roman" w:hAnsi="Times New Roman" w:cs="Times New Roman"/>
                <w:b/>
                <w:bCs/>
                <w:i/>
                <w:iCs/>
                <w:sz w:val="22"/>
                <w:szCs w:val="22"/>
                <w:rtl/>
                <w:cs/>
              </w:rPr>
            </w:pPr>
          </w:p>
        </w:tc>
        <w:tc>
          <w:tcPr>
            <w:tcW w:w="4589" w:type="dxa"/>
            <w:gridSpan w:val="7"/>
            <w:hideMark/>
          </w:tcPr>
          <w:p w14:paraId="30337145" w14:textId="77777777" w:rsidR="00A3420F" w:rsidRPr="00A3420F" w:rsidRDefault="00A3420F" w:rsidP="00A3420F">
            <w:pPr>
              <w:tabs>
                <w:tab w:val="left" w:pos="720"/>
                <w:tab w:val="decimal" w:pos="765"/>
              </w:tabs>
              <w:jc w:val="center"/>
              <w:rPr>
                <w:rFonts w:ascii="Times New Roman" w:eastAsia="MS Mincho" w:hAnsi="Times New Roman" w:cs="Times New Roman"/>
                <w:i/>
                <w:iCs/>
                <w:sz w:val="22"/>
                <w:szCs w:val="22"/>
                <w:lang w:bidi="ar-SA"/>
              </w:rPr>
            </w:pPr>
            <w:r w:rsidRPr="00A3420F">
              <w:rPr>
                <w:rFonts w:ascii="Times New Roman" w:eastAsia="MS Mincho" w:hAnsi="Times New Roman" w:cs="Times New Roman"/>
                <w:i/>
                <w:iCs/>
                <w:sz w:val="22"/>
                <w:szCs w:val="22"/>
                <w:lang w:bidi="ar-SA"/>
              </w:rPr>
              <w:t>(%)</w:t>
            </w:r>
          </w:p>
        </w:tc>
      </w:tr>
      <w:tr w:rsidR="00824C17" w:rsidRPr="00A3420F" w14:paraId="1112875B" w14:textId="77777777" w:rsidTr="00A3420F">
        <w:trPr>
          <w:cantSplit/>
        </w:trPr>
        <w:tc>
          <w:tcPr>
            <w:tcW w:w="4666" w:type="dxa"/>
            <w:hideMark/>
          </w:tcPr>
          <w:p w14:paraId="055EC107" w14:textId="77777777" w:rsidR="00824C17" w:rsidRPr="00A3420F" w:rsidRDefault="00824C17" w:rsidP="00824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Discount rate</w:t>
            </w:r>
          </w:p>
        </w:tc>
        <w:tc>
          <w:tcPr>
            <w:tcW w:w="1079" w:type="dxa"/>
          </w:tcPr>
          <w:p w14:paraId="1F1FD1C8" w14:textId="3D4DF7EE"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3.2</w:t>
            </w:r>
          </w:p>
        </w:tc>
        <w:tc>
          <w:tcPr>
            <w:tcW w:w="180" w:type="dxa"/>
          </w:tcPr>
          <w:p w14:paraId="22BFADE4"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hideMark/>
          </w:tcPr>
          <w:p w14:paraId="2E7EBB34" w14:textId="77777777"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3.2</w:t>
            </w:r>
          </w:p>
        </w:tc>
        <w:tc>
          <w:tcPr>
            <w:tcW w:w="180" w:type="dxa"/>
          </w:tcPr>
          <w:p w14:paraId="4EE07648"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tcPr>
          <w:p w14:paraId="1426916F" w14:textId="5FF6A06F"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3.2</w:t>
            </w:r>
          </w:p>
        </w:tc>
        <w:tc>
          <w:tcPr>
            <w:tcW w:w="180" w:type="dxa"/>
          </w:tcPr>
          <w:p w14:paraId="26A60AAB"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hideMark/>
          </w:tcPr>
          <w:p w14:paraId="4AF41691" w14:textId="77777777"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3.2</w:t>
            </w:r>
          </w:p>
        </w:tc>
      </w:tr>
      <w:tr w:rsidR="00824C17" w:rsidRPr="00A3420F" w14:paraId="3EEC3C4B" w14:textId="77777777" w:rsidTr="00A3420F">
        <w:trPr>
          <w:cantSplit/>
        </w:trPr>
        <w:tc>
          <w:tcPr>
            <w:tcW w:w="4666" w:type="dxa"/>
            <w:hideMark/>
          </w:tcPr>
          <w:p w14:paraId="0EDF56E6" w14:textId="77777777" w:rsidR="00824C17" w:rsidRPr="00A3420F" w:rsidRDefault="00824C17" w:rsidP="00824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Future salary growth</w:t>
            </w:r>
          </w:p>
        </w:tc>
        <w:tc>
          <w:tcPr>
            <w:tcW w:w="1079" w:type="dxa"/>
          </w:tcPr>
          <w:p w14:paraId="291568CF" w14:textId="732D34E2"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356289F8"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hideMark/>
          </w:tcPr>
          <w:p w14:paraId="2053AE7C" w14:textId="77777777"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45599826"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tcPr>
          <w:p w14:paraId="192EC020" w14:textId="1375A47C"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318D48B1"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hideMark/>
          </w:tcPr>
          <w:p w14:paraId="142A8991" w14:textId="77777777"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r>
    </w:tbl>
    <w:p w14:paraId="14CCD36C" w14:textId="77777777"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lastRenderedPageBreak/>
        <w:t>Assumptions regarding future mortality have been based on published statistics and mortality tables.</w:t>
      </w:r>
    </w:p>
    <w:p w14:paraId="10D7909B"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p w14:paraId="38D350E4" w14:textId="53A9E95F" w:rsidR="00A3420F" w:rsidRDefault="00A3420F" w:rsidP="00A3420F">
      <w:pPr>
        <w:tabs>
          <w:tab w:val="left" w:pos="900"/>
        </w:tabs>
        <w:ind w:left="540"/>
        <w:jc w:val="thaiDistribute"/>
        <w:rPr>
          <w:rFonts w:ascii="Times New Roman" w:eastAsia="Calibri" w:hAnsi="Times New Roman" w:cs="Times New Roman"/>
          <w:i/>
          <w:iCs/>
          <w:sz w:val="22"/>
          <w:szCs w:val="22"/>
          <w:lang w:val="en-US"/>
        </w:rPr>
      </w:pPr>
      <w:r>
        <w:rPr>
          <w:rFonts w:ascii="Times New Roman" w:eastAsia="Calibri" w:hAnsi="Times New Roman" w:cs="Times New Roman"/>
          <w:sz w:val="22"/>
          <w:szCs w:val="22"/>
          <w:lang w:val="en-US"/>
        </w:rPr>
        <w:t>At 31 December 2020</w:t>
      </w:r>
      <w:r w:rsidR="00824C17">
        <w:rPr>
          <w:rFonts w:ascii="Times New Roman" w:eastAsia="Calibri" w:hAnsi="Times New Roman" w:cs="Times New Roman"/>
          <w:sz w:val="22"/>
          <w:szCs w:val="22"/>
          <w:lang w:val="en-US"/>
        </w:rPr>
        <w:t xml:space="preserve"> and 2019</w:t>
      </w:r>
      <w:r>
        <w:rPr>
          <w:rFonts w:ascii="Times New Roman" w:eastAsia="Calibri" w:hAnsi="Times New Roman" w:cs="Times New Roman"/>
          <w:sz w:val="22"/>
          <w:szCs w:val="22"/>
          <w:lang w:val="en-US"/>
        </w:rPr>
        <w:t xml:space="preserve">, the weighted-average duration of the defined benefit </w:t>
      </w:r>
      <w:r w:rsidRPr="00A3420F">
        <w:rPr>
          <w:rFonts w:ascii="Times New Roman" w:eastAsia="Calibri" w:hAnsi="Times New Roman" w:cs="Times New Roman"/>
          <w:sz w:val="22"/>
          <w:szCs w:val="22"/>
          <w:lang w:val="en-US"/>
        </w:rPr>
        <w:t xml:space="preserve">obligation was </w:t>
      </w:r>
      <w:r w:rsidRPr="00824C17">
        <w:rPr>
          <w:rFonts w:ascii="Times New Roman" w:eastAsia="Calibri" w:hAnsi="Times New Roman" w:cs="Times New Roman"/>
          <w:sz w:val="22"/>
          <w:szCs w:val="22"/>
          <w:lang w:val="en-US"/>
        </w:rPr>
        <w:t>19 years</w:t>
      </w:r>
      <w:r w:rsidR="00824C17" w:rsidRPr="00824C17">
        <w:rPr>
          <w:rFonts w:ascii="Times New Roman" w:eastAsia="Calibri" w:hAnsi="Times New Roman" w:cs="Times New Roman"/>
          <w:sz w:val="22"/>
          <w:szCs w:val="22"/>
          <w:lang w:val="en-US"/>
        </w:rPr>
        <w:t>.</w:t>
      </w:r>
    </w:p>
    <w:p w14:paraId="1DD318B7" w14:textId="77777777" w:rsidR="00A3420F" w:rsidRPr="00A3420F" w:rsidRDefault="00A3420F" w:rsidP="00A3420F">
      <w:pPr>
        <w:rPr>
          <w:rFonts w:ascii="Times New Roman" w:eastAsia="Calibri" w:hAnsi="Times New Roman" w:cs="Times New Roman"/>
          <w:b/>
          <w:bCs/>
          <w:i/>
          <w:iCs/>
          <w:lang w:val="en-US"/>
        </w:rPr>
      </w:pPr>
    </w:p>
    <w:p w14:paraId="4667EECF" w14:textId="77777777" w:rsidR="00A3420F" w:rsidRDefault="00A3420F" w:rsidP="00A3420F">
      <w:pPr>
        <w:tabs>
          <w:tab w:val="left" w:pos="900"/>
        </w:tabs>
        <w:ind w:left="540"/>
        <w:jc w:val="thaiDistribute"/>
        <w:rPr>
          <w:rFonts w:ascii="Times New Roman" w:eastAsia="Calibri" w:hAnsi="Times New Roman" w:cs="Times New Roman"/>
          <w:b/>
          <w:bCs/>
          <w:i/>
          <w:iCs/>
          <w:sz w:val="22"/>
          <w:szCs w:val="22"/>
          <w:lang w:val="en-US"/>
        </w:rPr>
      </w:pPr>
      <w:r>
        <w:rPr>
          <w:rFonts w:ascii="Times New Roman" w:eastAsia="Calibri" w:hAnsi="Times New Roman" w:cs="Times New Roman"/>
          <w:b/>
          <w:bCs/>
          <w:i/>
          <w:iCs/>
          <w:sz w:val="22"/>
          <w:szCs w:val="22"/>
          <w:lang w:val="en-US"/>
        </w:rPr>
        <w:t>Sensitivity analysis</w:t>
      </w:r>
    </w:p>
    <w:p w14:paraId="1C415C3C" w14:textId="77777777" w:rsidR="00A3420F" w:rsidRPr="00A3420F" w:rsidRDefault="00A3420F" w:rsidP="00A3420F">
      <w:pPr>
        <w:tabs>
          <w:tab w:val="left" w:pos="900"/>
        </w:tabs>
        <w:ind w:left="540"/>
        <w:jc w:val="thaiDistribute"/>
        <w:rPr>
          <w:rFonts w:ascii="Times New Roman" w:eastAsia="Calibri" w:hAnsi="Times New Roman" w:cs="Times New Roman"/>
          <w:b/>
          <w:bCs/>
          <w:i/>
          <w:iCs/>
          <w:lang w:val="en-US"/>
        </w:rPr>
      </w:pPr>
    </w:p>
    <w:p w14:paraId="127C25E4" w14:textId="454D61AE"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44A9397D"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990"/>
        <w:gridCol w:w="180"/>
        <w:gridCol w:w="990"/>
        <w:gridCol w:w="180"/>
        <w:gridCol w:w="990"/>
        <w:gridCol w:w="180"/>
        <w:gridCol w:w="990"/>
      </w:tblGrid>
      <w:tr w:rsidR="00A3420F" w:rsidRPr="00A3420F" w14:paraId="3CCB54DF" w14:textId="77777777" w:rsidTr="00A3420F">
        <w:trPr>
          <w:cantSplit/>
        </w:trPr>
        <w:tc>
          <w:tcPr>
            <w:tcW w:w="4770" w:type="dxa"/>
          </w:tcPr>
          <w:p w14:paraId="086CFC88" w14:textId="77777777" w:rsidR="00A3420F" w:rsidRPr="00A3420F" w:rsidRDefault="00A3420F" w:rsidP="00A3420F">
            <w:pPr>
              <w:rPr>
                <w:rFonts w:ascii="Times New Roman" w:hAnsi="Times New Roman" w:cs="Times New Roman"/>
                <w:sz w:val="22"/>
                <w:lang w:val="fr-FR" w:bidi="ar-SA"/>
              </w:rPr>
            </w:pPr>
          </w:p>
        </w:tc>
        <w:tc>
          <w:tcPr>
            <w:tcW w:w="2160" w:type="dxa"/>
            <w:gridSpan w:val="3"/>
            <w:hideMark/>
          </w:tcPr>
          <w:p w14:paraId="5820B2CA" w14:textId="77777777" w:rsidR="00A3420F" w:rsidRPr="00A3420F" w:rsidRDefault="00A3420F" w:rsidP="00A3420F">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Consolidated </w:t>
            </w:r>
          </w:p>
          <w:p w14:paraId="7977D0DD" w14:textId="77777777" w:rsidR="00A3420F" w:rsidRPr="00A3420F" w:rsidRDefault="00A3420F" w:rsidP="00A3420F">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c>
          <w:tcPr>
            <w:tcW w:w="180" w:type="dxa"/>
          </w:tcPr>
          <w:p w14:paraId="04949431" w14:textId="77777777" w:rsidR="00A3420F" w:rsidRPr="00A3420F" w:rsidRDefault="00A3420F" w:rsidP="00A3420F">
            <w:pPr>
              <w:jc w:val="center"/>
              <w:rPr>
                <w:rFonts w:ascii="Times New Roman" w:hAnsi="Times New Roman" w:cs="Times New Roman"/>
                <w:b/>
                <w:sz w:val="22"/>
                <w:lang w:bidi="ar-SA"/>
              </w:rPr>
            </w:pPr>
          </w:p>
        </w:tc>
        <w:tc>
          <w:tcPr>
            <w:tcW w:w="2160" w:type="dxa"/>
            <w:gridSpan w:val="3"/>
            <w:hideMark/>
          </w:tcPr>
          <w:p w14:paraId="5305D079" w14:textId="77777777" w:rsidR="00A3420F" w:rsidRPr="00A3420F" w:rsidRDefault="00A3420F" w:rsidP="00A3420F">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Separate </w:t>
            </w:r>
          </w:p>
          <w:p w14:paraId="211BA666" w14:textId="77777777" w:rsidR="00A3420F" w:rsidRPr="00A3420F" w:rsidRDefault="00A3420F" w:rsidP="00A3420F">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r>
      <w:tr w:rsidR="00A3420F" w:rsidRPr="00A3420F" w14:paraId="51E3DA42" w14:textId="77777777" w:rsidTr="00A3420F">
        <w:trPr>
          <w:cantSplit/>
        </w:trPr>
        <w:tc>
          <w:tcPr>
            <w:tcW w:w="4770" w:type="dxa"/>
          </w:tcPr>
          <w:p w14:paraId="5F83C33B" w14:textId="77777777" w:rsidR="00A3420F" w:rsidRPr="00A3420F" w:rsidRDefault="00A3420F" w:rsidP="00A3420F">
            <w:pPr>
              <w:tabs>
                <w:tab w:val="decimal" w:pos="97"/>
              </w:tabs>
              <w:ind w:left="11"/>
              <w:rPr>
                <w:rFonts w:ascii="Times New Roman" w:hAnsi="Times New Roman" w:cs="Times New Roman"/>
                <w:sz w:val="22"/>
                <w:lang w:bidi="ar-SA"/>
              </w:rPr>
            </w:pPr>
          </w:p>
        </w:tc>
        <w:tc>
          <w:tcPr>
            <w:tcW w:w="990" w:type="dxa"/>
            <w:hideMark/>
          </w:tcPr>
          <w:p w14:paraId="5CE58E91" w14:textId="77777777" w:rsidR="00A3420F" w:rsidRPr="00A3420F" w:rsidRDefault="00A3420F" w:rsidP="00A3420F">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6D9B2C3C" w14:textId="77777777" w:rsidR="00A3420F" w:rsidRPr="00A3420F" w:rsidRDefault="00A3420F" w:rsidP="00A3420F">
            <w:pPr>
              <w:jc w:val="center"/>
              <w:rPr>
                <w:rFonts w:ascii="Times New Roman" w:hAnsi="Times New Roman" w:cs="Times New Roman"/>
                <w:bCs/>
                <w:sz w:val="22"/>
                <w:lang w:bidi="ar-SA"/>
              </w:rPr>
            </w:pPr>
          </w:p>
        </w:tc>
        <w:tc>
          <w:tcPr>
            <w:tcW w:w="990" w:type="dxa"/>
            <w:hideMark/>
          </w:tcPr>
          <w:p w14:paraId="74FCF8A6" w14:textId="77777777" w:rsidR="00A3420F" w:rsidRPr="00A3420F" w:rsidRDefault="00A3420F" w:rsidP="00A3420F">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c>
          <w:tcPr>
            <w:tcW w:w="180" w:type="dxa"/>
          </w:tcPr>
          <w:p w14:paraId="27DBE614" w14:textId="77777777" w:rsidR="00A3420F" w:rsidRPr="00A3420F" w:rsidRDefault="00A3420F" w:rsidP="00A3420F">
            <w:pPr>
              <w:jc w:val="center"/>
              <w:rPr>
                <w:rFonts w:ascii="Times New Roman" w:hAnsi="Times New Roman" w:cs="Times New Roman"/>
                <w:bCs/>
                <w:sz w:val="22"/>
                <w:lang w:bidi="ar-SA"/>
              </w:rPr>
            </w:pPr>
          </w:p>
        </w:tc>
        <w:tc>
          <w:tcPr>
            <w:tcW w:w="990" w:type="dxa"/>
            <w:hideMark/>
          </w:tcPr>
          <w:p w14:paraId="3A1644CA" w14:textId="77777777" w:rsidR="00A3420F" w:rsidRPr="00A3420F" w:rsidRDefault="00A3420F" w:rsidP="00A3420F">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0359C3B7" w14:textId="77777777" w:rsidR="00A3420F" w:rsidRPr="00A3420F" w:rsidRDefault="00A3420F" w:rsidP="00A3420F">
            <w:pPr>
              <w:jc w:val="center"/>
              <w:rPr>
                <w:rFonts w:ascii="Times New Roman" w:hAnsi="Times New Roman" w:cs="Times New Roman"/>
                <w:bCs/>
                <w:sz w:val="22"/>
                <w:lang w:bidi="ar-SA"/>
              </w:rPr>
            </w:pPr>
          </w:p>
        </w:tc>
        <w:tc>
          <w:tcPr>
            <w:tcW w:w="990" w:type="dxa"/>
            <w:hideMark/>
          </w:tcPr>
          <w:p w14:paraId="25B5FE27" w14:textId="77777777" w:rsidR="00A3420F" w:rsidRPr="00A3420F" w:rsidRDefault="00A3420F" w:rsidP="00A3420F">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r>
      <w:tr w:rsidR="00A3420F" w:rsidRPr="00A3420F" w14:paraId="6DB04323" w14:textId="77777777" w:rsidTr="00A3420F">
        <w:trPr>
          <w:cantSplit/>
        </w:trPr>
        <w:tc>
          <w:tcPr>
            <w:tcW w:w="4770" w:type="dxa"/>
          </w:tcPr>
          <w:p w14:paraId="2D3909BE" w14:textId="77777777" w:rsidR="00A3420F" w:rsidRPr="00A3420F" w:rsidRDefault="00A3420F" w:rsidP="00A3420F">
            <w:pPr>
              <w:tabs>
                <w:tab w:val="decimal" w:pos="97"/>
              </w:tabs>
              <w:ind w:left="11"/>
              <w:rPr>
                <w:rFonts w:ascii="Times New Roman" w:hAnsi="Times New Roman" w:cs="Times New Roman"/>
                <w:sz w:val="22"/>
                <w:lang w:bidi="ar-SA"/>
              </w:rPr>
            </w:pPr>
          </w:p>
        </w:tc>
        <w:tc>
          <w:tcPr>
            <w:tcW w:w="4500" w:type="dxa"/>
            <w:gridSpan w:val="7"/>
            <w:hideMark/>
          </w:tcPr>
          <w:p w14:paraId="003789DB" w14:textId="475EB186" w:rsidR="00A3420F" w:rsidRPr="00A3420F" w:rsidRDefault="00A3420F" w:rsidP="00A3420F">
            <w:pPr>
              <w:jc w:val="center"/>
              <w:rPr>
                <w:rFonts w:ascii="Times New Roman" w:hAnsi="Times New Roman" w:cs="Times New Roman"/>
                <w:bCs/>
                <w:sz w:val="22"/>
                <w:lang w:bidi="ar-SA"/>
              </w:rPr>
            </w:pPr>
            <w:r w:rsidRPr="00A3420F">
              <w:rPr>
                <w:rFonts w:ascii="Times New Roman" w:hAnsi="Times New Roman" w:cs="Times New Roman"/>
                <w:i/>
                <w:iCs/>
                <w:sz w:val="22"/>
                <w:szCs w:val="22"/>
              </w:rPr>
              <w:t xml:space="preserve">(in </w:t>
            </w:r>
            <w:r w:rsidR="000C5718">
              <w:rPr>
                <w:rFonts w:ascii="Times New Roman" w:hAnsi="Times New Roman" w:cs="Times New Roman"/>
                <w:i/>
                <w:iCs/>
                <w:sz w:val="22"/>
                <w:szCs w:val="22"/>
              </w:rPr>
              <w:t>million</w:t>
            </w:r>
            <w:r w:rsidRPr="00A3420F">
              <w:rPr>
                <w:rFonts w:ascii="Times New Roman" w:hAnsi="Times New Roman" w:cs="Times New Roman"/>
                <w:i/>
                <w:iCs/>
                <w:sz w:val="22"/>
                <w:szCs w:val="22"/>
              </w:rPr>
              <w:t xml:space="preserve"> Baht</w:t>
            </w:r>
            <w:r w:rsidRPr="00A3420F">
              <w:rPr>
                <w:rFonts w:ascii="Times New Roman" w:hAnsi="Times New Roman" w:cs="Times New Roman"/>
                <w:i/>
                <w:iCs/>
                <w:sz w:val="22"/>
                <w:lang w:bidi="ar-SA"/>
              </w:rPr>
              <w:t>)</w:t>
            </w:r>
          </w:p>
        </w:tc>
      </w:tr>
      <w:tr w:rsidR="00A3420F" w:rsidRPr="00A3420F" w14:paraId="6B3F93A9" w14:textId="77777777" w:rsidTr="00A3420F">
        <w:trPr>
          <w:cantSplit/>
        </w:trPr>
        <w:tc>
          <w:tcPr>
            <w:tcW w:w="4770" w:type="dxa"/>
            <w:hideMark/>
          </w:tcPr>
          <w:p w14:paraId="1E0C98D8" w14:textId="3DE83B45" w:rsidR="00A3420F" w:rsidRPr="00A3420F" w:rsidRDefault="00A3420F" w:rsidP="00A3420F">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w:t>
            </w:r>
            <w:r>
              <w:rPr>
                <w:rFonts w:ascii="Times New Roman" w:hAnsi="Times New Roman" w:cs="Times New Roman"/>
                <w:b/>
                <w:bCs/>
                <w:sz w:val="22"/>
                <w:lang w:bidi="ar-SA"/>
              </w:rPr>
              <w:t>20</w:t>
            </w:r>
          </w:p>
        </w:tc>
        <w:tc>
          <w:tcPr>
            <w:tcW w:w="990" w:type="dxa"/>
          </w:tcPr>
          <w:p w14:paraId="64505362" w14:textId="77777777" w:rsidR="00A3420F" w:rsidRPr="00A3420F" w:rsidRDefault="00A3420F" w:rsidP="00A3420F">
            <w:pPr>
              <w:jc w:val="center"/>
              <w:rPr>
                <w:rFonts w:ascii="Times New Roman" w:hAnsi="Times New Roman" w:cs="Times New Roman"/>
                <w:bCs/>
                <w:sz w:val="22"/>
                <w:lang w:bidi="ar-SA"/>
              </w:rPr>
            </w:pPr>
          </w:p>
        </w:tc>
        <w:tc>
          <w:tcPr>
            <w:tcW w:w="180" w:type="dxa"/>
          </w:tcPr>
          <w:p w14:paraId="789BCA4A" w14:textId="77777777" w:rsidR="00A3420F" w:rsidRPr="00A3420F" w:rsidRDefault="00A3420F" w:rsidP="00A3420F">
            <w:pPr>
              <w:jc w:val="center"/>
              <w:rPr>
                <w:rFonts w:ascii="Times New Roman" w:hAnsi="Times New Roman" w:cs="Times New Roman"/>
                <w:bCs/>
                <w:sz w:val="22"/>
                <w:lang w:bidi="ar-SA"/>
              </w:rPr>
            </w:pPr>
          </w:p>
        </w:tc>
        <w:tc>
          <w:tcPr>
            <w:tcW w:w="990" w:type="dxa"/>
          </w:tcPr>
          <w:p w14:paraId="0BAC641C" w14:textId="77777777" w:rsidR="00A3420F" w:rsidRPr="00A3420F" w:rsidRDefault="00A3420F" w:rsidP="00A3420F">
            <w:pPr>
              <w:jc w:val="center"/>
              <w:rPr>
                <w:rFonts w:ascii="Times New Roman" w:hAnsi="Times New Roman" w:cs="Times New Roman"/>
                <w:bCs/>
                <w:sz w:val="22"/>
                <w:lang w:bidi="ar-SA"/>
              </w:rPr>
            </w:pPr>
          </w:p>
        </w:tc>
        <w:tc>
          <w:tcPr>
            <w:tcW w:w="180" w:type="dxa"/>
          </w:tcPr>
          <w:p w14:paraId="6F8936F3" w14:textId="77777777" w:rsidR="00A3420F" w:rsidRPr="00A3420F" w:rsidRDefault="00A3420F" w:rsidP="00A3420F">
            <w:pPr>
              <w:jc w:val="center"/>
              <w:rPr>
                <w:rFonts w:ascii="Times New Roman" w:hAnsi="Times New Roman" w:cs="Times New Roman"/>
                <w:bCs/>
                <w:sz w:val="22"/>
                <w:lang w:bidi="ar-SA"/>
              </w:rPr>
            </w:pPr>
          </w:p>
        </w:tc>
        <w:tc>
          <w:tcPr>
            <w:tcW w:w="990" w:type="dxa"/>
          </w:tcPr>
          <w:p w14:paraId="7E0DEBA1" w14:textId="77777777" w:rsidR="00A3420F" w:rsidRPr="00A3420F" w:rsidRDefault="00A3420F" w:rsidP="00A3420F">
            <w:pPr>
              <w:jc w:val="center"/>
              <w:rPr>
                <w:rFonts w:ascii="Times New Roman" w:hAnsi="Times New Roman" w:cs="Times New Roman"/>
                <w:bCs/>
                <w:sz w:val="22"/>
                <w:lang w:bidi="ar-SA"/>
              </w:rPr>
            </w:pPr>
          </w:p>
        </w:tc>
        <w:tc>
          <w:tcPr>
            <w:tcW w:w="180" w:type="dxa"/>
          </w:tcPr>
          <w:p w14:paraId="77157A4B" w14:textId="77777777" w:rsidR="00A3420F" w:rsidRPr="00A3420F" w:rsidRDefault="00A3420F" w:rsidP="00A3420F">
            <w:pPr>
              <w:jc w:val="center"/>
              <w:rPr>
                <w:rFonts w:ascii="Times New Roman" w:hAnsi="Times New Roman" w:cs="Times New Roman"/>
                <w:bCs/>
                <w:sz w:val="22"/>
                <w:lang w:bidi="ar-SA"/>
              </w:rPr>
            </w:pPr>
          </w:p>
        </w:tc>
        <w:tc>
          <w:tcPr>
            <w:tcW w:w="990" w:type="dxa"/>
          </w:tcPr>
          <w:p w14:paraId="0E01845D" w14:textId="77777777" w:rsidR="00A3420F" w:rsidRPr="00A3420F" w:rsidRDefault="00A3420F" w:rsidP="00A3420F">
            <w:pPr>
              <w:jc w:val="center"/>
              <w:rPr>
                <w:rFonts w:ascii="Times New Roman" w:hAnsi="Times New Roman" w:cs="Times New Roman"/>
                <w:bCs/>
                <w:sz w:val="22"/>
                <w:lang w:bidi="ar-SA"/>
              </w:rPr>
            </w:pPr>
          </w:p>
        </w:tc>
      </w:tr>
      <w:tr w:rsidR="00A3420F" w:rsidRPr="00A3420F" w14:paraId="15893B03" w14:textId="77777777" w:rsidTr="00A3420F">
        <w:trPr>
          <w:cantSplit/>
        </w:trPr>
        <w:tc>
          <w:tcPr>
            <w:tcW w:w="4770" w:type="dxa"/>
            <w:hideMark/>
          </w:tcPr>
          <w:p w14:paraId="0110BD39" w14:textId="77777777" w:rsidR="00A3420F" w:rsidRPr="00A3420F" w:rsidRDefault="00A3420F" w:rsidP="00A3420F">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tcPr>
          <w:p w14:paraId="7A37ECE0" w14:textId="031F998B" w:rsidR="00A3420F" w:rsidRPr="00A3420F" w:rsidRDefault="000C5718"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(73)</w:t>
            </w:r>
          </w:p>
        </w:tc>
        <w:tc>
          <w:tcPr>
            <w:tcW w:w="180" w:type="dxa"/>
          </w:tcPr>
          <w:p w14:paraId="4E873DEB" w14:textId="77777777" w:rsidR="00A3420F" w:rsidRPr="00A3420F" w:rsidRDefault="00A3420F" w:rsidP="00A3420F">
            <w:pPr>
              <w:rPr>
                <w:rFonts w:ascii="Times New Roman" w:hAnsi="Times New Roman" w:cs="Times New Roman"/>
                <w:sz w:val="22"/>
                <w:lang w:bidi="ar-SA"/>
              </w:rPr>
            </w:pPr>
          </w:p>
        </w:tc>
        <w:tc>
          <w:tcPr>
            <w:tcW w:w="990" w:type="dxa"/>
          </w:tcPr>
          <w:p w14:paraId="355F3F02" w14:textId="3B103542" w:rsidR="00A3420F" w:rsidRPr="00A3420F" w:rsidRDefault="000C5718"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87</w:t>
            </w:r>
          </w:p>
        </w:tc>
        <w:tc>
          <w:tcPr>
            <w:tcW w:w="180" w:type="dxa"/>
          </w:tcPr>
          <w:p w14:paraId="2200F304" w14:textId="77777777" w:rsidR="00A3420F" w:rsidRPr="00A3420F" w:rsidRDefault="00A3420F" w:rsidP="00A3420F">
            <w:pPr>
              <w:rPr>
                <w:rFonts w:ascii="Times New Roman" w:hAnsi="Times New Roman" w:cs="Times New Roman"/>
                <w:sz w:val="22"/>
                <w:lang w:bidi="ar-SA"/>
              </w:rPr>
            </w:pPr>
          </w:p>
        </w:tc>
        <w:tc>
          <w:tcPr>
            <w:tcW w:w="990" w:type="dxa"/>
          </w:tcPr>
          <w:p w14:paraId="19779847" w14:textId="2EEF9D17" w:rsidR="00A3420F" w:rsidRPr="00A3420F" w:rsidRDefault="000C5718"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(58)</w:t>
            </w:r>
          </w:p>
        </w:tc>
        <w:tc>
          <w:tcPr>
            <w:tcW w:w="180" w:type="dxa"/>
          </w:tcPr>
          <w:p w14:paraId="1C199BA2" w14:textId="77777777" w:rsidR="00A3420F" w:rsidRPr="00A3420F" w:rsidRDefault="00A3420F" w:rsidP="00A3420F">
            <w:pPr>
              <w:rPr>
                <w:rFonts w:ascii="Times New Roman" w:hAnsi="Times New Roman" w:cs="Times New Roman"/>
                <w:sz w:val="22"/>
                <w:lang w:bidi="ar-SA"/>
              </w:rPr>
            </w:pPr>
          </w:p>
        </w:tc>
        <w:tc>
          <w:tcPr>
            <w:tcW w:w="990" w:type="dxa"/>
          </w:tcPr>
          <w:p w14:paraId="1D746667" w14:textId="36AB70A3" w:rsidR="00A3420F" w:rsidRPr="00A3420F" w:rsidRDefault="000C5718"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68</w:t>
            </w:r>
          </w:p>
        </w:tc>
      </w:tr>
      <w:tr w:rsidR="00A3420F" w:rsidRPr="00A3420F" w14:paraId="55EF50E0" w14:textId="77777777" w:rsidTr="00A3420F">
        <w:trPr>
          <w:cantSplit/>
        </w:trPr>
        <w:tc>
          <w:tcPr>
            <w:tcW w:w="4770" w:type="dxa"/>
            <w:hideMark/>
          </w:tcPr>
          <w:p w14:paraId="4CA9A167" w14:textId="77777777" w:rsidR="00A3420F" w:rsidRPr="00A3420F" w:rsidRDefault="00A3420F" w:rsidP="00A3420F">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22A1D8EB" w14:textId="5EC3F2EA" w:rsidR="00A3420F" w:rsidRPr="00A3420F" w:rsidRDefault="000C5718"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83</w:t>
            </w:r>
          </w:p>
        </w:tc>
        <w:tc>
          <w:tcPr>
            <w:tcW w:w="180" w:type="dxa"/>
          </w:tcPr>
          <w:p w14:paraId="360B6372" w14:textId="77777777" w:rsidR="00A3420F" w:rsidRPr="00A3420F" w:rsidRDefault="00A3420F" w:rsidP="00A3420F">
            <w:pPr>
              <w:rPr>
                <w:rFonts w:ascii="Times New Roman" w:hAnsi="Times New Roman" w:cs="Times New Roman"/>
                <w:sz w:val="22"/>
                <w:lang w:bidi="ar-SA"/>
              </w:rPr>
            </w:pPr>
          </w:p>
        </w:tc>
        <w:tc>
          <w:tcPr>
            <w:tcW w:w="990" w:type="dxa"/>
          </w:tcPr>
          <w:p w14:paraId="6DF2EF77" w14:textId="147BA2F5" w:rsidR="00A3420F" w:rsidRPr="00A3420F" w:rsidRDefault="000C5718"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(72)</w:t>
            </w:r>
          </w:p>
        </w:tc>
        <w:tc>
          <w:tcPr>
            <w:tcW w:w="180" w:type="dxa"/>
          </w:tcPr>
          <w:p w14:paraId="1BD9AD61" w14:textId="77777777" w:rsidR="00A3420F" w:rsidRPr="00A3420F" w:rsidRDefault="00A3420F" w:rsidP="00A3420F">
            <w:pPr>
              <w:rPr>
                <w:rFonts w:ascii="Times New Roman" w:hAnsi="Times New Roman" w:cs="Times New Roman"/>
                <w:sz w:val="22"/>
                <w:lang w:bidi="ar-SA"/>
              </w:rPr>
            </w:pPr>
          </w:p>
        </w:tc>
        <w:tc>
          <w:tcPr>
            <w:tcW w:w="990" w:type="dxa"/>
          </w:tcPr>
          <w:p w14:paraId="08DD338A" w14:textId="3B81DCCF" w:rsidR="00A3420F" w:rsidRPr="00A3420F" w:rsidRDefault="000C5718"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65</w:t>
            </w:r>
          </w:p>
        </w:tc>
        <w:tc>
          <w:tcPr>
            <w:tcW w:w="180" w:type="dxa"/>
          </w:tcPr>
          <w:p w14:paraId="290EEBAF" w14:textId="77777777" w:rsidR="00A3420F" w:rsidRPr="00A3420F" w:rsidRDefault="00A3420F" w:rsidP="00A3420F">
            <w:pPr>
              <w:rPr>
                <w:rFonts w:ascii="Times New Roman" w:hAnsi="Times New Roman" w:cs="Times New Roman"/>
                <w:sz w:val="22"/>
                <w:lang w:bidi="ar-SA"/>
              </w:rPr>
            </w:pPr>
          </w:p>
        </w:tc>
        <w:tc>
          <w:tcPr>
            <w:tcW w:w="990" w:type="dxa"/>
          </w:tcPr>
          <w:p w14:paraId="3C74550B" w14:textId="0CBE0A8A" w:rsidR="00A3420F" w:rsidRPr="00A3420F" w:rsidRDefault="000C5718"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(57)</w:t>
            </w:r>
          </w:p>
        </w:tc>
      </w:tr>
      <w:tr w:rsidR="00A3420F" w:rsidRPr="00A3420F" w14:paraId="5F536BC7" w14:textId="77777777" w:rsidTr="00A3420F">
        <w:trPr>
          <w:cantSplit/>
        </w:trPr>
        <w:tc>
          <w:tcPr>
            <w:tcW w:w="4770" w:type="dxa"/>
          </w:tcPr>
          <w:p w14:paraId="58FE7EF6" w14:textId="77777777" w:rsidR="00A3420F" w:rsidRPr="00A3420F" w:rsidRDefault="00A3420F" w:rsidP="00A3420F">
            <w:pPr>
              <w:spacing w:line="260" w:lineRule="atLeast"/>
              <w:ind w:left="11"/>
              <w:rPr>
                <w:rFonts w:ascii="Times New Roman" w:hAnsi="Times New Roman" w:cs="Times New Roman"/>
                <w:b/>
                <w:bCs/>
                <w:sz w:val="22"/>
                <w:lang w:bidi="ar-SA"/>
              </w:rPr>
            </w:pPr>
          </w:p>
        </w:tc>
        <w:tc>
          <w:tcPr>
            <w:tcW w:w="990" w:type="dxa"/>
          </w:tcPr>
          <w:p w14:paraId="36597830" w14:textId="77777777" w:rsidR="00A3420F" w:rsidRPr="00A3420F" w:rsidRDefault="00A3420F" w:rsidP="00A3420F">
            <w:pPr>
              <w:rPr>
                <w:rFonts w:ascii="Times New Roman" w:hAnsi="Times New Roman" w:cs="Times New Roman"/>
                <w:sz w:val="22"/>
                <w:lang w:bidi="ar-SA"/>
              </w:rPr>
            </w:pPr>
          </w:p>
        </w:tc>
        <w:tc>
          <w:tcPr>
            <w:tcW w:w="180" w:type="dxa"/>
          </w:tcPr>
          <w:p w14:paraId="21649498" w14:textId="77777777" w:rsidR="00A3420F" w:rsidRPr="00A3420F" w:rsidRDefault="00A3420F" w:rsidP="00A3420F">
            <w:pPr>
              <w:rPr>
                <w:rFonts w:ascii="Times New Roman" w:hAnsi="Times New Roman" w:cs="Times New Roman"/>
                <w:sz w:val="22"/>
                <w:lang w:bidi="ar-SA"/>
              </w:rPr>
            </w:pPr>
          </w:p>
        </w:tc>
        <w:tc>
          <w:tcPr>
            <w:tcW w:w="990" w:type="dxa"/>
          </w:tcPr>
          <w:p w14:paraId="2AA545D0" w14:textId="77777777" w:rsidR="00A3420F" w:rsidRPr="00A3420F" w:rsidRDefault="00A3420F" w:rsidP="00A3420F">
            <w:pPr>
              <w:rPr>
                <w:rFonts w:ascii="Times New Roman" w:hAnsi="Times New Roman" w:cs="Times New Roman"/>
                <w:sz w:val="22"/>
                <w:lang w:bidi="ar-SA"/>
              </w:rPr>
            </w:pPr>
          </w:p>
        </w:tc>
        <w:tc>
          <w:tcPr>
            <w:tcW w:w="180" w:type="dxa"/>
          </w:tcPr>
          <w:p w14:paraId="2174180D" w14:textId="77777777" w:rsidR="00A3420F" w:rsidRPr="00A3420F" w:rsidRDefault="00A3420F" w:rsidP="00A3420F">
            <w:pPr>
              <w:rPr>
                <w:rFonts w:ascii="Times New Roman" w:hAnsi="Times New Roman" w:cs="Times New Roman"/>
                <w:sz w:val="22"/>
                <w:lang w:bidi="ar-SA"/>
              </w:rPr>
            </w:pPr>
          </w:p>
        </w:tc>
        <w:tc>
          <w:tcPr>
            <w:tcW w:w="990" w:type="dxa"/>
          </w:tcPr>
          <w:p w14:paraId="7DCB7C3E" w14:textId="77777777" w:rsidR="00A3420F" w:rsidRPr="00A3420F" w:rsidRDefault="00A3420F" w:rsidP="00A3420F">
            <w:pPr>
              <w:rPr>
                <w:rFonts w:ascii="Times New Roman" w:hAnsi="Times New Roman" w:cs="Times New Roman"/>
                <w:sz w:val="22"/>
                <w:lang w:bidi="ar-SA"/>
              </w:rPr>
            </w:pPr>
          </w:p>
        </w:tc>
        <w:tc>
          <w:tcPr>
            <w:tcW w:w="180" w:type="dxa"/>
          </w:tcPr>
          <w:p w14:paraId="026A4858" w14:textId="77777777" w:rsidR="00A3420F" w:rsidRPr="00A3420F" w:rsidRDefault="00A3420F" w:rsidP="00A3420F">
            <w:pPr>
              <w:rPr>
                <w:rFonts w:ascii="Times New Roman" w:hAnsi="Times New Roman" w:cs="Times New Roman"/>
                <w:sz w:val="22"/>
                <w:lang w:bidi="ar-SA"/>
              </w:rPr>
            </w:pPr>
          </w:p>
        </w:tc>
        <w:tc>
          <w:tcPr>
            <w:tcW w:w="990" w:type="dxa"/>
          </w:tcPr>
          <w:p w14:paraId="42660826" w14:textId="77777777" w:rsidR="00A3420F" w:rsidRPr="00A3420F" w:rsidRDefault="00A3420F" w:rsidP="00A3420F">
            <w:pPr>
              <w:rPr>
                <w:rFonts w:ascii="Times New Roman" w:hAnsi="Times New Roman" w:cs="Times New Roman"/>
                <w:sz w:val="22"/>
                <w:lang w:bidi="ar-SA"/>
              </w:rPr>
            </w:pPr>
          </w:p>
        </w:tc>
      </w:tr>
      <w:tr w:rsidR="00A3420F" w:rsidRPr="00A3420F" w14:paraId="781076B0" w14:textId="77777777" w:rsidTr="00A3420F">
        <w:trPr>
          <w:cantSplit/>
        </w:trPr>
        <w:tc>
          <w:tcPr>
            <w:tcW w:w="4770" w:type="dxa"/>
            <w:hideMark/>
          </w:tcPr>
          <w:p w14:paraId="1E5A9733" w14:textId="784DD131" w:rsidR="00A3420F" w:rsidRPr="00A3420F" w:rsidRDefault="00A3420F" w:rsidP="00A3420F">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201</w:t>
            </w:r>
            <w:r>
              <w:rPr>
                <w:rFonts w:ascii="Times New Roman" w:hAnsi="Times New Roman" w:cs="Times New Roman"/>
                <w:b/>
                <w:bCs/>
                <w:sz w:val="22"/>
                <w:lang w:bidi="ar-SA"/>
              </w:rPr>
              <w:t>9</w:t>
            </w:r>
          </w:p>
        </w:tc>
        <w:tc>
          <w:tcPr>
            <w:tcW w:w="990" w:type="dxa"/>
          </w:tcPr>
          <w:p w14:paraId="14673434" w14:textId="77777777" w:rsidR="00A3420F" w:rsidRPr="00A3420F" w:rsidRDefault="00A3420F" w:rsidP="00A3420F">
            <w:pPr>
              <w:jc w:val="center"/>
              <w:rPr>
                <w:rFonts w:ascii="Times New Roman" w:hAnsi="Times New Roman" w:cs="Times New Roman"/>
                <w:bCs/>
                <w:sz w:val="22"/>
                <w:lang w:bidi="ar-SA"/>
              </w:rPr>
            </w:pPr>
          </w:p>
        </w:tc>
        <w:tc>
          <w:tcPr>
            <w:tcW w:w="180" w:type="dxa"/>
          </w:tcPr>
          <w:p w14:paraId="564A7CF7" w14:textId="77777777" w:rsidR="00A3420F" w:rsidRPr="00A3420F" w:rsidRDefault="00A3420F" w:rsidP="00A3420F">
            <w:pPr>
              <w:jc w:val="center"/>
              <w:rPr>
                <w:rFonts w:ascii="Times New Roman" w:hAnsi="Times New Roman" w:cs="Times New Roman"/>
                <w:bCs/>
                <w:sz w:val="22"/>
                <w:lang w:bidi="ar-SA"/>
              </w:rPr>
            </w:pPr>
          </w:p>
        </w:tc>
        <w:tc>
          <w:tcPr>
            <w:tcW w:w="990" w:type="dxa"/>
          </w:tcPr>
          <w:p w14:paraId="02A8F3EA" w14:textId="77777777" w:rsidR="00A3420F" w:rsidRPr="00A3420F" w:rsidRDefault="00A3420F" w:rsidP="00A3420F">
            <w:pPr>
              <w:jc w:val="center"/>
              <w:rPr>
                <w:rFonts w:ascii="Times New Roman" w:hAnsi="Times New Roman" w:cs="Times New Roman"/>
                <w:bCs/>
                <w:sz w:val="22"/>
                <w:lang w:bidi="ar-SA"/>
              </w:rPr>
            </w:pPr>
          </w:p>
        </w:tc>
        <w:tc>
          <w:tcPr>
            <w:tcW w:w="180" w:type="dxa"/>
          </w:tcPr>
          <w:p w14:paraId="26A205DE" w14:textId="77777777" w:rsidR="00A3420F" w:rsidRPr="00A3420F" w:rsidRDefault="00A3420F" w:rsidP="00A3420F">
            <w:pPr>
              <w:jc w:val="center"/>
              <w:rPr>
                <w:rFonts w:ascii="Times New Roman" w:hAnsi="Times New Roman" w:cs="Times New Roman"/>
                <w:bCs/>
                <w:sz w:val="22"/>
                <w:lang w:bidi="ar-SA"/>
              </w:rPr>
            </w:pPr>
          </w:p>
        </w:tc>
        <w:tc>
          <w:tcPr>
            <w:tcW w:w="990" w:type="dxa"/>
          </w:tcPr>
          <w:p w14:paraId="30C7CF6C" w14:textId="77777777" w:rsidR="00A3420F" w:rsidRPr="00A3420F" w:rsidRDefault="00A3420F" w:rsidP="00A3420F">
            <w:pPr>
              <w:jc w:val="center"/>
              <w:rPr>
                <w:rFonts w:ascii="Times New Roman" w:hAnsi="Times New Roman" w:cs="Times New Roman"/>
                <w:bCs/>
                <w:sz w:val="22"/>
                <w:lang w:bidi="ar-SA"/>
              </w:rPr>
            </w:pPr>
          </w:p>
        </w:tc>
        <w:tc>
          <w:tcPr>
            <w:tcW w:w="180" w:type="dxa"/>
          </w:tcPr>
          <w:p w14:paraId="7C6D2E6F" w14:textId="77777777" w:rsidR="00A3420F" w:rsidRPr="00A3420F" w:rsidRDefault="00A3420F" w:rsidP="00A3420F">
            <w:pPr>
              <w:jc w:val="center"/>
              <w:rPr>
                <w:rFonts w:ascii="Times New Roman" w:hAnsi="Times New Roman" w:cs="Times New Roman"/>
                <w:bCs/>
                <w:sz w:val="22"/>
                <w:lang w:bidi="ar-SA"/>
              </w:rPr>
            </w:pPr>
          </w:p>
        </w:tc>
        <w:tc>
          <w:tcPr>
            <w:tcW w:w="990" w:type="dxa"/>
          </w:tcPr>
          <w:p w14:paraId="039B4E1E" w14:textId="77777777" w:rsidR="00A3420F" w:rsidRPr="00A3420F" w:rsidRDefault="00A3420F" w:rsidP="00A3420F">
            <w:pPr>
              <w:jc w:val="center"/>
              <w:rPr>
                <w:rFonts w:ascii="Times New Roman" w:hAnsi="Times New Roman" w:cs="Times New Roman"/>
                <w:bCs/>
                <w:sz w:val="22"/>
                <w:lang w:bidi="ar-SA"/>
              </w:rPr>
            </w:pPr>
          </w:p>
        </w:tc>
      </w:tr>
      <w:tr w:rsidR="00A3420F" w:rsidRPr="00A3420F" w14:paraId="34DC14DE" w14:textId="77777777" w:rsidTr="00A3420F">
        <w:trPr>
          <w:cantSplit/>
        </w:trPr>
        <w:tc>
          <w:tcPr>
            <w:tcW w:w="4770" w:type="dxa"/>
            <w:hideMark/>
          </w:tcPr>
          <w:p w14:paraId="2AA63B12" w14:textId="77777777" w:rsidR="00A3420F" w:rsidRPr="00A3420F" w:rsidRDefault="00A3420F" w:rsidP="00A3420F">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tcPr>
          <w:p w14:paraId="4634E234" w14:textId="12CAE227" w:rsidR="00A3420F" w:rsidRPr="00A3420F" w:rsidRDefault="00A3420F"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(65)</w:t>
            </w:r>
          </w:p>
        </w:tc>
        <w:tc>
          <w:tcPr>
            <w:tcW w:w="180" w:type="dxa"/>
          </w:tcPr>
          <w:p w14:paraId="75D6B55C" w14:textId="77777777" w:rsidR="00A3420F" w:rsidRPr="00A3420F" w:rsidRDefault="00A3420F" w:rsidP="00A3420F">
            <w:pPr>
              <w:rPr>
                <w:rFonts w:ascii="Times New Roman" w:hAnsi="Times New Roman" w:cs="Times New Roman"/>
                <w:sz w:val="22"/>
                <w:lang w:bidi="ar-SA"/>
              </w:rPr>
            </w:pPr>
          </w:p>
        </w:tc>
        <w:tc>
          <w:tcPr>
            <w:tcW w:w="990" w:type="dxa"/>
          </w:tcPr>
          <w:p w14:paraId="48F88DC5" w14:textId="4E2FAE18" w:rsidR="00A3420F" w:rsidRPr="00A3420F" w:rsidRDefault="00A3420F"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78</w:t>
            </w:r>
          </w:p>
        </w:tc>
        <w:tc>
          <w:tcPr>
            <w:tcW w:w="180" w:type="dxa"/>
          </w:tcPr>
          <w:p w14:paraId="0263A872" w14:textId="77777777" w:rsidR="00A3420F" w:rsidRPr="00A3420F" w:rsidRDefault="00A3420F" w:rsidP="00A3420F">
            <w:pPr>
              <w:rPr>
                <w:rFonts w:ascii="Times New Roman" w:hAnsi="Times New Roman" w:cs="Times New Roman"/>
                <w:sz w:val="22"/>
                <w:lang w:bidi="ar-SA"/>
              </w:rPr>
            </w:pPr>
          </w:p>
        </w:tc>
        <w:tc>
          <w:tcPr>
            <w:tcW w:w="990" w:type="dxa"/>
          </w:tcPr>
          <w:p w14:paraId="4441C3C7" w14:textId="715B4425" w:rsidR="00A3420F" w:rsidRPr="00A3420F" w:rsidRDefault="00A3420F"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(51)</w:t>
            </w:r>
          </w:p>
        </w:tc>
        <w:tc>
          <w:tcPr>
            <w:tcW w:w="180" w:type="dxa"/>
          </w:tcPr>
          <w:p w14:paraId="2A008323" w14:textId="77777777" w:rsidR="00A3420F" w:rsidRPr="00A3420F" w:rsidRDefault="00A3420F" w:rsidP="00A3420F">
            <w:pPr>
              <w:rPr>
                <w:rFonts w:ascii="Times New Roman" w:hAnsi="Times New Roman" w:cs="Times New Roman"/>
                <w:sz w:val="22"/>
                <w:lang w:bidi="ar-SA"/>
              </w:rPr>
            </w:pPr>
          </w:p>
        </w:tc>
        <w:tc>
          <w:tcPr>
            <w:tcW w:w="990" w:type="dxa"/>
          </w:tcPr>
          <w:p w14:paraId="70B39806" w14:textId="681ABA99" w:rsidR="00A3420F" w:rsidRPr="00A3420F" w:rsidRDefault="00A3420F"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61</w:t>
            </w:r>
          </w:p>
        </w:tc>
      </w:tr>
      <w:tr w:rsidR="00A3420F" w:rsidRPr="00A3420F" w14:paraId="45786A76" w14:textId="77777777" w:rsidTr="00A3420F">
        <w:trPr>
          <w:cantSplit/>
        </w:trPr>
        <w:tc>
          <w:tcPr>
            <w:tcW w:w="4770" w:type="dxa"/>
            <w:hideMark/>
          </w:tcPr>
          <w:p w14:paraId="7A1957B2" w14:textId="77777777" w:rsidR="00A3420F" w:rsidRPr="00A3420F" w:rsidRDefault="00A3420F" w:rsidP="00A3420F">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394639B5" w14:textId="5A04C082" w:rsidR="00A3420F" w:rsidRPr="00A3420F" w:rsidRDefault="00A3420F"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74</w:t>
            </w:r>
          </w:p>
        </w:tc>
        <w:tc>
          <w:tcPr>
            <w:tcW w:w="180" w:type="dxa"/>
          </w:tcPr>
          <w:p w14:paraId="562099E9" w14:textId="77777777" w:rsidR="00A3420F" w:rsidRPr="00A3420F" w:rsidRDefault="00A3420F" w:rsidP="00A3420F">
            <w:pPr>
              <w:rPr>
                <w:rFonts w:ascii="Times New Roman" w:hAnsi="Times New Roman" w:cs="Times New Roman"/>
                <w:sz w:val="22"/>
                <w:lang w:bidi="ar-SA"/>
              </w:rPr>
            </w:pPr>
          </w:p>
        </w:tc>
        <w:tc>
          <w:tcPr>
            <w:tcW w:w="990" w:type="dxa"/>
          </w:tcPr>
          <w:p w14:paraId="3BBD7296" w14:textId="4E249928" w:rsidR="00A3420F" w:rsidRPr="00A3420F" w:rsidRDefault="00A3420F"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(64)</w:t>
            </w:r>
          </w:p>
        </w:tc>
        <w:tc>
          <w:tcPr>
            <w:tcW w:w="180" w:type="dxa"/>
          </w:tcPr>
          <w:p w14:paraId="6DE1B064" w14:textId="77777777" w:rsidR="00A3420F" w:rsidRPr="00A3420F" w:rsidRDefault="00A3420F" w:rsidP="00A3420F">
            <w:pPr>
              <w:rPr>
                <w:rFonts w:ascii="Times New Roman" w:hAnsi="Times New Roman" w:cs="Times New Roman"/>
                <w:sz w:val="22"/>
                <w:lang w:bidi="ar-SA"/>
              </w:rPr>
            </w:pPr>
          </w:p>
        </w:tc>
        <w:tc>
          <w:tcPr>
            <w:tcW w:w="990" w:type="dxa"/>
          </w:tcPr>
          <w:p w14:paraId="0638EC9C" w14:textId="46AB850B" w:rsidR="00A3420F" w:rsidRPr="00A3420F" w:rsidRDefault="00A3420F"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58</w:t>
            </w:r>
          </w:p>
        </w:tc>
        <w:tc>
          <w:tcPr>
            <w:tcW w:w="180" w:type="dxa"/>
          </w:tcPr>
          <w:p w14:paraId="50D9CEF3" w14:textId="77777777" w:rsidR="00A3420F" w:rsidRPr="00A3420F" w:rsidRDefault="00A3420F" w:rsidP="00A3420F">
            <w:pPr>
              <w:rPr>
                <w:rFonts w:ascii="Times New Roman" w:hAnsi="Times New Roman" w:cs="Times New Roman"/>
                <w:sz w:val="22"/>
                <w:lang w:bidi="ar-SA"/>
              </w:rPr>
            </w:pPr>
          </w:p>
        </w:tc>
        <w:tc>
          <w:tcPr>
            <w:tcW w:w="990" w:type="dxa"/>
          </w:tcPr>
          <w:p w14:paraId="4EE5158C" w14:textId="7F3699BB" w:rsidR="00A3420F" w:rsidRPr="00A3420F" w:rsidRDefault="00A3420F" w:rsidP="00A3420F">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(51)</w:t>
            </w:r>
          </w:p>
        </w:tc>
      </w:tr>
    </w:tbl>
    <w:p w14:paraId="3C04B069" w14:textId="2DDA1E0D" w:rsidR="00964484" w:rsidRDefault="00964484" w:rsidP="00964484">
      <w:pPr>
        <w:ind w:left="540"/>
        <w:jc w:val="thaiDistribute"/>
        <w:rPr>
          <w:rFonts w:ascii="Times New Roman" w:hAnsi="Times New Roman" w:cs="Times New Roman"/>
          <w:sz w:val="22"/>
          <w:szCs w:val="22"/>
          <w:lang w:val="en-US"/>
        </w:rPr>
      </w:pPr>
    </w:p>
    <w:p w14:paraId="42485B0A" w14:textId="77777777" w:rsidR="00A3420F" w:rsidRDefault="00A3420F" w:rsidP="00A3420F">
      <w:pPr>
        <w:tabs>
          <w:tab w:val="left" w:pos="900"/>
        </w:tabs>
        <w:ind w:left="540"/>
        <w:jc w:val="thaiDistribute"/>
        <w:rPr>
          <w:rFonts w:ascii="Times New Roman" w:eastAsia="Calibri" w:hAnsi="Times New Roman"/>
          <w:i/>
          <w:iCs/>
          <w:sz w:val="22"/>
          <w:szCs w:val="28"/>
          <w:lang w:val="en-US"/>
        </w:rPr>
      </w:pPr>
      <w:r>
        <w:rPr>
          <w:rFonts w:ascii="Times New Roman" w:eastAsia="Calibri" w:hAnsi="Times New Roman"/>
          <w:i/>
          <w:iCs/>
          <w:sz w:val="22"/>
          <w:szCs w:val="28"/>
          <w:lang w:val="en-US"/>
        </w:rPr>
        <w:t>Project of Grand Canal Land Group</w:t>
      </w:r>
    </w:p>
    <w:p w14:paraId="6CD95AAF" w14:textId="77777777" w:rsidR="00A3420F" w:rsidRDefault="00A3420F" w:rsidP="00A3420F">
      <w:pPr>
        <w:tabs>
          <w:tab w:val="left" w:pos="900"/>
        </w:tabs>
        <w:ind w:left="540"/>
        <w:jc w:val="thaiDistribute"/>
        <w:rPr>
          <w:rFonts w:ascii="Times New Roman" w:eastAsia="Calibri" w:hAnsi="Times New Roman"/>
          <w:b/>
          <w:bCs/>
          <w:i/>
          <w:iCs/>
          <w:sz w:val="22"/>
          <w:szCs w:val="28"/>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5848"/>
        <w:gridCol w:w="1594"/>
        <w:gridCol w:w="207"/>
        <w:gridCol w:w="1621"/>
      </w:tblGrid>
      <w:tr w:rsidR="00A3420F" w14:paraId="03B112A6" w14:textId="77777777" w:rsidTr="00A3420F">
        <w:trPr>
          <w:cantSplit/>
        </w:trPr>
        <w:tc>
          <w:tcPr>
            <w:tcW w:w="5848" w:type="dxa"/>
            <w:hideMark/>
          </w:tcPr>
          <w:p w14:paraId="6978D36C" w14:textId="77777777" w:rsidR="00A3420F" w:rsidRDefault="00A3420F">
            <w:pPr>
              <w:tabs>
                <w:tab w:val="decimal" w:pos="97"/>
              </w:tabs>
              <w:ind w:left="11"/>
              <w:rPr>
                <w:rFonts w:ascii="Times New Roman" w:hAnsi="Times New Roman" w:cs="Times New Roman"/>
                <w:b/>
                <w:bCs/>
                <w:sz w:val="22"/>
                <w:lang w:bidi="ar-SA"/>
              </w:rPr>
            </w:pPr>
            <w:r>
              <w:rPr>
                <w:rFonts w:ascii="Times New Roman" w:hAnsi="Times New Roman" w:cs="Times New Roman"/>
                <w:b/>
                <w:bCs/>
                <w:i/>
                <w:iCs/>
                <w:sz w:val="22"/>
                <w:szCs w:val="22"/>
                <w:lang w:val="fr-FR"/>
              </w:rPr>
              <w:t>Principal actuarial assumptions</w:t>
            </w:r>
          </w:p>
        </w:tc>
        <w:tc>
          <w:tcPr>
            <w:tcW w:w="1594" w:type="dxa"/>
            <w:hideMark/>
          </w:tcPr>
          <w:p w14:paraId="5B53CD25" w14:textId="4673BE99" w:rsidR="00A3420F" w:rsidRPr="008B05D8" w:rsidRDefault="00A3420F">
            <w:pPr>
              <w:jc w:val="center"/>
              <w:rPr>
                <w:rFonts w:ascii="Times New Roman" w:hAnsi="Times New Roman" w:cs="Times New Roman"/>
                <w:b/>
                <w:sz w:val="22"/>
                <w:lang w:bidi="ar-SA"/>
              </w:rPr>
            </w:pPr>
            <w:r w:rsidRPr="008B05D8">
              <w:rPr>
                <w:rFonts w:ascii="Times New Roman" w:hAnsi="Times New Roman" w:cs="Times New Roman"/>
                <w:b/>
                <w:sz w:val="22"/>
                <w:lang w:bidi="ar-SA"/>
              </w:rPr>
              <w:t>2020</w:t>
            </w:r>
          </w:p>
        </w:tc>
        <w:tc>
          <w:tcPr>
            <w:tcW w:w="207" w:type="dxa"/>
          </w:tcPr>
          <w:p w14:paraId="38F1E866" w14:textId="77777777" w:rsidR="00A3420F" w:rsidRPr="008B05D8" w:rsidRDefault="00A3420F">
            <w:pPr>
              <w:jc w:val="center"/>
              <w:rPr>
                <w:rFonts w:ascii="Times New Roman" w:hAnsi="Times New Roman" w:cs="Times New Roman"/>
                <w:b/>
                <w:sz w:val="22"/>
                <w:lang w:bidi="ar-SA"/>
              </w:rPr>
            </w:pPr>
          </w:p>
        </w:tc>
        <w:tc>
          <w:tcPr>
            <w:tcW w:w="1621" w:type="dxa"/>
            <w:hideMark/>
          </w:tcPr>
          <w:p w14:paraId="336D505F" w14:textId="3B711D69" w:rsidR="00A3420F" w:rsidRPr="008B05D8" w:rsidRDefault="00A3420F">
            <w:pPr>
              <w:jc w:val="center"/>
              <w:rPr>
                <w:rFonts w:ascii="Times New Roman" w:hAnsi="Times New Roman" w:cs="Times New Roman"/>
                <w:b/>
                <w:sz w:val="22"/>
                <w:lang w:bidi="ar-SA"/>
              </w:rPr>
            </w:pPr>
            <w:r w:rsidRPr="008B05D8">
              <w:rPr>
                <w:rFonts w:ascii="Times New Roman" w:hAnsi="Times New Roman" w:cs="Times New Roman"/>
                <w:b/>
                <w:sz w:val="22"/>
                <w:lang w:bidi="ar-SA"/>
              </w:rPr>
              <w:t>2019</w:t>
            </w:r>
          </w:p>
        </w:tc>
      </w:tr>
      <w:tr w:rsidR="00A3420F" w14:paraId="3F60E608" w14:textId="77777777" w:rsidTr="00A3420F">
        <w:trPr>
          <w:cantSplit/>
        </w:trPr>
        <w:tc>
          <w:tcPr>
            <w:tcW w:w="5848" w:type="dxa"/>
          </w:tcPr>
          <w:p w14:paraId="3B251E61" w14:textId="77777777" w:rsidR="00A3420F" w:rsidRDefault="00A3420F">
            <w:pPr>
              <w:spacing w:line="260" w:lineRule="atLeast"/>
              <w:ind w:left="11"/>
              <w:rPr>
                <w:rFonts w:ascii="Times New Roman" w:hAnsi="Times New Roman" w:cs="Times New Roman"/>
                <w:sz w:val="22"/>
                <w:szCs w:val="22"/>
              </w:rPr>
            </w:pPr>
          </w:p>
        </w:tc>
        <w:tc>
          <w:tcPr>
            <w:tcW w:w="3422" w:type="dxa"/>
            <w:gridSpan w:val="3"/>
            <w:hideMark/>
          </w:tcPr>
          <w:p w14:paraId="1A0B524C" w14:textId="77777777" w:rsidR="00A3420F" w:rsidRDefault="00A3420F">
            <w:pPr>
              <w:pStyle w:val="acctfourfigures"/>
              <w:tabs>
                <w:tab w:val="left" w:pos="720"/>
              </w:tabs>
              <w:spacing w:line="240" w:lineRule="atLeast"/>
              <w:jc w:val="center"/>
            </w:pPr>
            <w:r>
              <w:rPr>
                <w:i/>
                <w:iCs/>
                <w:szCs w:val="22"/>
              </w:rPr>
              <w:t>(%)</w:t>
            </w:r>
          </w:p>
        </w:tc>
      </w:tr>
      <w:tr w:rsidR="00A408C9" w14:paraId="6CA9BE32" w14:textId="77777777" w:rsidTr="00A3420F">
        <w:trPr>
          <w:cantSplit/>
        </w:trPr>
        <w:tc>
          <w:tcPr>
            <w:tcW w:w="5848" w:type="dxa"/>
            <w:hideMark/>
          </w:tcPr>
          <w:p w14:paraId="03659222" w14:textId="77777777" w:rsidR="00A408C9" w:rsidRDefault="00A408C9" w:rsidP="00A408C9">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w:t>
            </w:r>
          </w:p>
        </w:tc>
        <w:tc>
          <w:tcPr>
            <w:tcW w:w="1594" w:type="dxa"/>
          </w:tcPr>
          <w:p w14:paraId="6AA3D1EE" w14:textId="0B36F8F6" w:rsidR="00A408C9" w:rsidRDefault="00A408C9" w:rsidP="00A408C9">
            <w:pPr>
              <w:ind w:right="-75"/>
              <w:jc w:val="center"/>
              <w:rPr>
                <w:rFonts w:ascii="Times New Roman" w:hAnsi="Times New Roman" w:cs="Times New Roman"/>
                <w:sz w:val="22"/>
                <w:lang w:bidi="ar-SA"/>
              </w:rPr>
            </w:pPr>
            <w:r>
              <w:rPr>
                <w:rFonts w:ascii="Times New Roman" w:hAnsi="Times New Roman" w:cs="Times New Roman"/>
                <w:sz w:val="22"/>
                <w:lang w:bidi="ar-SA"/>
              </w:rPr>
              <w:t>2.3 - 2.8</w:t>
            </w:r>
          </w:p>
        </w:tc>
        <w:tc>
          <w:tcPr>
            <w:tcW w:w="207" w:type="dxa"/>
          </w:tcPr>
          <w:p w14:paraId="29B97E6A" w14:textId="77777777" w:rsidR="00A408C9" w:rsidRDefault="00A408C9" w:rsidP="00A408C9">
            <w:pPr>
              <w:ind w:right="-75"/>
              <w:jc w:val="center"/>
              <w:rPr>
                <w:rFonts w:ascii="Times New Roman" w:hAnsi="Times New Roman" w:cs="Times New Roman"/>
                <w:sz w:val="22"/>
                <w:lang w:bidi="ar-SA"/>
              </w:rPr>
            </w:pPr>
          </w:p>
        </w:tc>
        <w:tc>
          <w:tcPr>
            <w:tcW w:w="1621" w:type="dxa"/>
            <w:hideMark/>
          </w:tcPr>
          <w:p w14:paraId="4C337203" w14:textId="2365A859" w:rsidR="00A408C9" w:rsidRDefault="00A408C9" w:rsidP="00A408C9">
            <w:pPr>
              <w:ind w:right="-75"/>
              <w:jc w:val="center"/>
              <w:rPr>
                <w:rFonts w:ascii="Times New Roman" w:hAnsi="Times New Roman" w:cs="Times New Roman"/>
                <w:sz w:val="22"/>
                <w:lang w:bidi="ar-SA"/>
              </w:rPr>
            </w:pPr>
            <w:r>
              <w:rPr>
                <w:rFonts w:ascii="Times New Roman" w:hAnsi="Times New Roman" w:cs="Times New Roman"/>
                <w:sz w:val="22"/>
                <w:lang w:bidi="ar-SA"/>
              </w:rPr>
              <w:t>2.3 - 2.8</w:t>
            </w:r>
          </w:p>
        </w:tc>
      </w:tr>
      <w:tr w:rsidR="00A408C9" w14:paraId="4EA0C178" w14:textId="77777777" w:rsidTr="00A3420F">
        <w:trPr>
          <w:cantSplit/>
        </w:trPr>
        <w:tc>
          <w:tcPr>
            <w:tcW w:w="5848" w:type="dxa"/>
            <w:hideMark/>
          </w:tcPr>
          <w:p w14:paraId="46F26D97" w14:textId="77777777" w:rsidR="00A408C9" w:rsidRDefault="00A408C9" w:rsidP="00A408C9">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w:t>
            </w:r>
          </w:p>
        </w:tc>
        <w:tc>
          <w:tcPr>
            <w:tcW w:w="1594" w:type="dxa"/>
          </w:tcPr>
          <w:p w14:paraId="5D630335" w14:textId="56F99EBA" w:rsidR="00A408C9" w:rsidRDefault="00A408C9" w:rsidP="00A408C9">
            <w:pPr>
              <w:ind w:right="-75"/>
              <w:jc w:val="center"/>
              <w:rPr>
                <w:rFonts w:ascii="Times New Roman" w:hAnsi="Times New Roman" w:cs="Times New Roman"/>
                <w:sz w:val="22"/>
                <w:lang w:bidi="ar-SA"/>
              </w:rPr>
            </w:pPr>
            <w:r>
              <w:rPr>
                <w:rFonts w:ascii="Times New Roman" w:hAnsi="Times New Roman" w:cs="Times New Roman"/>
                <w:sz w:val="22"/>
                <w:lang w:bidi="ar-SA"/>
              </w:rPr>
              <w:t>6.0</w:t>
            </w:r>
          </w:p>
        </w:tc>
        <w:tc>
          <w:tcPr>
            <w:tcW w:w="207" w:type="dxa"/>
          </w:tcPr>
          <w:p w14:paraId="3A7F01CA" w14:textId="77777777" w:rsidR="00A408C9" w:rsidRDefault="00A408C9" w:rsidP="00A408C9">
            <w:pPr>
              <w:ind w:right="-75"/>
              <w:jc w:val="center"/>
              <w:rPr>
                <w:rFonts w:ascii="Times New Roman" w:hAnsi="Times New Roman" w:cs="Times New Roman"/>
                <w:sz w:val="22"/>
                <w:lang w:bidi="ar-SA"/>
              </w:rPr>
            </w:pPr>
          </w:p>
        </w:tc>
        <w:tc>
          <w:tcPr>
            <w:tcW w:w="1621" w:type="dxa"/>
            <w:hideMark/>
          </w:tcPr>
          <w:p w14:paraId="35746DB0" w14:textId="049018AE" w:rsidR="00A408C9" w:rsidRDefault="00A408C9" w:rsidP="00A408C9">
            <w:pPr>
              <w:ind w:right="-75"/>
              <w:jc w:val="center"/>
              <w:rPr>
                <w:rFonts w:ascii="Times New Roman" w:hAnsi="Times New Roman" w:cs="Times New Roman"/>
                <w:sz w:val="22"/>
                <w:lang w:bidi="ar-SA"/>
              </w:rPr>
            </w:pPr>
            <w:r>
              <w:rPr>
                <w:rFonts w:ascii="Times New Roman" w:hAnsi="Times New Roman" w:cs="Times New Roman"/>
                <w:sz w:val="22"/>
                <w:lang w:bidi="ar-SA"/>
              </w:rPr>
              <w:t>6.0</w:t>
            </w:r>
          </w:p>
        </w:tc>
      </w:tr>
      <w:tr w:rsidR="00A408C9" w14:paraId="3907BBB8" w14:textId="77777777" w:rsidTr="00A3420F">
        <w:trPr>
          <w:cantSplit/>
        </w:trPr>
        <w:tc>
          <w:tcPr>
            <w:tcW w:w="5848" w:type="dxa"/>
            <w:hideMark/>
          </w:tcPr>
          <w:p w14:paraId="082AEBD8" w14:textId="77777777" w:rsidR="00A408C9" w:rsidRDefault="00A408C9" w:rsidP="00A408C9">
            <w:pPr>
              <w:pStyle w:val="BodyText"/>
              <w:rPr>
                <w:rFonts w:ascii="Times New Roman" w:hAnsi="Times New Roman" w:cs="Times New Roman"/>
                <w:b w:val="0"/>
                <w:bCs w:val="0"/>
                <w:sz w:val="22"/>
                <w:szCs w:val="22"/>
                <w:lang w:val="en-US"/>
              </w:rPr>
            </w:pPr>
            <w:r>
              <w:rPr>
                <w:rFonts w:ascii="Times New Roman" w:hAnsi="Times New Roman" w:cs="Times New Roman"/>
                <w:b w:val="0"/>
                <w:bCs w:val="0"/>
                <w:sz w:val="22"/>
                <w:szCs w:val="22"/>
              </w:rPr>
              <w:t>Employee turnover</w:t>
            </w:r>
          </w:p>
        </w:tc>
        <w:tc>
          <w:tcPr>
            <w:tcW w:w="1594" w:type="dxa"/>
          </w:tcPr>
          <w:p w14:paraId="71A66960" w14:textId="414B299A" w:rsidR="00A408C9" w:rsidRDefault="00A408C9" w:rsidP="00A408C9">
            <w:pPr>
              <w:ind w:right="-75"/>
              <w:jc w:val="center"/>
              <w:rPr>
                <w:rFonts w:ascii="Times New Roman" w:hAnsi="Times New Roman" w:cs="Times New Roman"/>
                <w:sz w:val="22"/>
                <w:lang w:bidi="ar-SA"/>
              </w:rPr>
            </w:pPr>
            <w:r>
              <w:rPr>
                <w:rFonts w:ascii="Times New Roman" w:hAnsi="Times New Roman" w:cs="Times New Roman"/>
                <w:sz w:val="22"/>
                <w:lang w:bidi="ar-SA"/>
              </w:rPr>
              <w:t>1.0 - 35.0</w:t>
            </w:r>
          </w:p>
        </w:tc>
        <w:tc>
          <w:tcPr>
            <w:tcW w:w="207" w:type="dxa"/>
          </w:tcPr>
          <w:p w14:paraId="182572A7" w14:textId="77777777" w:rsidR="00A408C9" w:rsidRDefault="00A408C9" w:rsidP="00A408C9">
            <w:pPr>
              <w:ind w:right="-75"/>
              <w:jc w:val="center"/>
              <w:rPr>
                <w:rFonts w:ascii="Times New Roman" w:hAnsi="Times New Roman" w:cs="Times New Roman"/>
                <w:sz w:val="22"/>
                <w:lang w:bidi="ar-SA"/>
              </w:rPr>
            </w:pPr>
          </w:p>
        </w:tc>
        <w:tc>
          <w:tcPr>
            <w:tcW w:w="1621" w:type="dxa"/>
            <w:hideMark/>
          </w:tcPr>
          <w:p w14:paraId="6FAC1DFF" w14:textId="191CF05F" w:rsidR="00A408C9" w:rsidRDefault="00A408C9" w:rsidP="00A408C9">
            <w:pPr>
              <w:ind w:right="-75"/>
              <w:jc w:val="center"/>
              <w:rPr>
                <w:rFonts w:ascii="Times New Roman" w:hAnsi="Times New Roman" w:cs="Times New Roman"/>
                <w:sz w:val="22"/>
                <w:lang w:bidi="ar-SA"/>
              </w:rPr>
            </w:pPr>
            <w:r>
              <w:rPr>
                <w:rFonts w:ascii="Times New Roman" w:hAnsi="Times New Roman" w:cs="Times New Roman"/>
                <w:sz w:val="22"/>
                <w:lang w:bidi="ar-SA"/>
              </w:rPr>
              <w:t>1.0 - 35.0</w:t>
            </w:r>
          </w:p>
        </w:tc>
      </w:tr>
    </w:tbl>
    <w:p w14:paraId="4ECAF56A" w14:textId="0276F568" w:rsidR="00A3420F" w:rsidRDefault="00A3420F" w:rsidP="00964484">
      <w:pPr>
        <w:ind w:left="540"/>
        <w:jc w:val="thaiDistribute"/>
        <w:rPr>
          <w:rFonts w:ascii="Times New Roman" w:hAnsi="Times New Roman" w:cs="Times New Roman"/>
          <w:sz w:val="22"/>
          <w:szCs w:val="22"/>
          <w:lang w:val="en-US"/>
        </w:rPr>
      </w:pPr>
    </w:p>
    <w:p w14:paraId="2FE1DE04" w14:textId="77777777"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Assumptions regarding future mortality have been based on published statistics and mortality tables.</w:t>
      </w:r>
    </w:p>
    <w:p w14:paraId="070F1267" w14:textId="77777777" w:rsidR="00A3420F" w:rsidRDefault="00A3420F" w:rsidP="00A3420F">
      <w:pPr>
        <w:tabs>
          <w:tab w:val="left" w:pos="900"/>
        </w:tabs>
        <w:ind w:left="540"/>
        <w:jc w:val="thaiDistribute"/>
        <w:rPr>
          <w:rFonts w:ascii="Times New Roman" w:eastAsia="Calibri" w:hAnsi="Times New Roman" w:cs="Times New Roman"/>
          <w:sz w:val="22"/>
          <w:szCs w:val="22"/>
          <w:lang w:val="en-US"/>
        </w:rPr>
      </w:pPr>
    </w:p>
    <w:p w14:paraId="6841AFD0" w14:textId="2D39B994"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At 31 December 2020 and 2019, the weighted-average duration of the defined benefit obligation was 10 years. </w:t>
      </w:r>
    </w:p>
    <w:p w14:paraId="3B02B9D2" w14:textId="77777777" w:rsidR="00A3420F" w:rsidRDefault="00A3420F" w:rsidP="00A3420F">
      <w:pPr>
        <w:tabs>
          <w:tab w:val="left" w:pos="900"/>
        </w:tabs>
        <w:ind w:left="540"/>
        <w:jc w:val="thaiDistribute"/>
        <w:rPr>
          <w:rFonts w:ascii="Times New Roman" w:eastAsia="Calibri" w:hAnsi="Times New Roman" w:cs="Times New Roman"/>
          <w:sz w:val="22"/>
          <w:szCs w:val="22"/>
          <w:lang w:val="en-US"/>
        </w:rPr>
      </w:pPr>
    </w:p>
    <w:p w14:paraId="729F7F68" w14:textId="77777777" w:rsidR="00A3420F" w:rsidRDefault="00A3420F" w:rsidP="00A3420F">
      <w:pPr>
        <w:ind w:left="540"/>
        <w:rPr>
          <w:rFonts w:ascii="Times New Roman" w:hAnsi="Times New Roman" w:cs="Times New Roman"/>
          <w:b/>
          <w:bCs/>
          <w:i/>
          <w:iCs/>
          <w:sz w:val="22"/>
          <w:szCs w:val="22"/>
          <w:lang w:val="en-US" w:eastAsia="x-none"/>
        </w:rPr>
      </w:pPr>
      <w:r>
        <w:rPr>
          <w:rFonts w:ascii="Times New Roman" w:hAnsi="Times New Roman" w:cs="Times New Roman"/>
          <w:b/>
          <w:bCs/>
          <w:i/>
          <w:iCs/>
          <w:sz w:val="22"/>
          <w:szCs w:val="22"/>
          <w:lang w:val="en-US" w:eastAsia="x-none"/>
        </w:rPr>
        <w:t xml:space="preserve">Sensitivity analysis  </w:t>
      </w:r>
    </w:p>
    <w:p w14:paraId="6BE7BBFA" w14:textId="77777777" w:rsidR="00A3420F" w:rsidRDefault="00A3420F" w:rsidP="00A3420F">
      <w:pPr>
        <w:ind w:left="540"/>
        <w:rPr>
          <w:rFonts w:ascii="Times New Roman" w:hAnsi="Times New Roman" w:cs="Times New Roman"/>
          <w:b/>
          <w:bCs/>
          <w:i/>
          <w:iCs/>
          <w:sz w:val="22"/>
          <w:szCs w:val="22"/>
          <w:lang w:val="en-US" w:eastAsia="x-none"/>
        </w:rPr>
      </w:pPr>
    </w:p>
    <w:p w14:paraId="3423681F" w14:textId="77777777" w:rsidR="00A3420F" w:rsidRDefault="00A3420F" w:rsidP="00A3420F">
      <w:pPr>
        <w:ind w:left="540"/>
        <w:jc w:val="thaiDistribute"/>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t>Reasonably possible changes at the reporting date to one of the relevant actuarial assumptions, holding other assumptions constant, would have affected the defined benefit obligation in the consolidated financial statements by the amounts shown below.</w:t>
      </w:r>
    </w:p>
    <w:p w14:paraId="4D5E424E" w14:textId="77777777" w:rsidR="00A3420F" w:rsidRDefault="00A3420F" w:rsidP="00A3420F">
      <w:pPr>
        <w:rPr>
          <w:lang w:val="en-US" w:eastAsia="x-none"/>
        </w:rPr>
      </w:pPr>
    </w:p>
    <w:tbl>
      <w:tblPr>
        <w:tblW w:w="9270" w:type="dxa"/>
        <w:tblInd w:w="450" w:type="dxa"/>
        <w:tblLayout w:type="fixed"/>
        <w:tblCellMar>
          <w:left w:w="79" w:type="dxa"/>
          <w:right w:w="79" w:type="dxa"/>
        </w:tblCellMar>
        <w:tblLook w:val="04A0" w:firstRow="1" w:lastRow="0" w:firstColumn="1" w:lastColumn="0" w:noHBand="0" w:noVBand="1"/>
      </w:tblPr>
      <w:tblGrid>
        <w:gridCol w:w="6381"/>
        <w:gridCol w:w="1324"/>
        <w:gridCol w:w="241"/>
        <w:gridCol w:w="1324"/>
      </w:tblGrid>
      <w:tr w:rsidR="00A3420F" w14:paraId="7FEAE221" w14:textId="77777777" w:rsidTr="00A3420F">
        <w:trPr>
          <w:cantSplit/>
        </w:trPr>
        <w:tc>
          <w:tcPr>
            <w:tcW w:w="6381" w:type="dxa"/>
          </w:tcPr>
          <w:p w14:paraId="34228A65" w14:textId="77777777" w:rsidR="00A3420F" w:rsidRDefault="00A3420F">
            <w:pPr>
              <w:spacing w:line="260" w:lineRule="atLeast"/>
              <w:ind w:left="11"/>
              <w:rPr>
                <w:rFonts w:ascii="Times New Roman" w:hAnsi="Times New Roman" w:cs="Times New Roman"/>
                <w:sz w:val="22"/>
                <w:szCs w:val="22"/>
              </w:rPr>
            </w:pPr>
          </w:p>
        </w:tc>
        <w:tc>
          <w:tcPr>
            <w:tcW w:w="2889" w:type="dxa"/>
            <w:gridSpan w:val="3"/>
            <w:hideMark/>
          </w:tcPr>
          <w:p w14:paraId="2C241949" w14:textId="3D2495B9" w:rsidR="00A3420F" w:rsidRDefault="00A3420F">
            <w:pPr>
              <w:tabs>
                <w:tab w:val="decimal" w:pos="731"/>
              </w:tabs>
              <w:ind w:right="11"/>
              <w:jc w:val="center"/>
              <w:rPr>
                <w:rFonts w:ascii="Times New Roman" w:hAnsi="Times New Roman" w:cs="Times New Roman"/>
                <w:sz w:val="22"/>
                <w:lang w:bidi="ar-SA"/>
              </w:rPr>
            </w:pPr>
            <w:r>
              <w:rPr>
                <w:rFonts w:ascii="Times New Roman" w:hAnsi="Times New Roman" w:cs="Times New Roman"/>
                <w:i/>
                <w:iCs/>
                <w:sz w:val="22"/>
                <w:lang w:bidi="ar-SA"/>
              </w:rPr>
              <w:t xml:space="preserve">(in </w:t>
            </w:r>
            <w:r w:rsidR="000A147A">
              <w:rPr>
                <w:rFonts w:ascii="Times New Roman" w:hAnsi="Times New Roman" w:cs="Times New Roman"/>
                <w:i/>
                <w:iCs/>
                <w:sz w:val="22"/>
                <w:lang w:bidi="ar-SA"/>
              </w:rPr>
              <w:t>million</w:t>
            </w:r>
            <w:r>
              <w:rPr>
                <w:rFonts w:ascii="Times New Roman" w:hAnsi="Times New Roman" w:cs="Times New Roman"/>
                <w:i/>
                <w:iCs/>
                <w:sz w:val="22"/>
                <w:lang w:bidi="ar-SA"/>
              </w:rPr>
              <w:t xml:space="preserve"> Baht)</w:t>
            </w:r>
          </w:p>
        </w:tc>
      </w:tr>
      <w:tr w:rsidR="00A3420F" w14:paraId="5AB6B2CF" w14:textId="77777777" w:rsidTr="00A3420F">
        <w:trPr>
          <w:cantSplit/>
        </w:trPr>
        <w:tc>
          <w:tcPr>
            <w:tcW w:w="6381" w:type="dxa"/>
          </w:tcPr>
          <w:p w14:paraId="70F1F94E" w14:textId="77777777" w:rsidR="00A3420F" w:rsidRDefault="00A3420F">
            <w:pPr>
              <w:spacing w:line="260" w:lineRule="atLeast"/>
              <w:ind w:left="11"/>
              <w:rPr>
                <w:rFonts w:ascii="Times New Roman" w:hAnsi="Times New Roman" w:cs="Times New Roman"/>
                <w:sz w:val="22"/>
                <w:szCs w:val="22"/>
              </w:rPr>
            </w:pPr>
          </w:p>
        </w:tc>
        <w:tc>
          <w:tcPr>
            <w:tcW w:w="1324" w:type="dxa"/>
            <w:hideMark/>
          </w:tcPr>
          <w:p w14:paraId="0DF62624"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Increase</w:t>
            </w:r>
          </w:p>
        </w:tc>
        <w:tc>
          <w:tcPr>
            <w:tcW w:w="241" w:type="dxa"/>
          </w:tcPr>
          <w:p w14:paraId="3721EFD9" w14:textId="77777777" w:rsidR="00A3420F" w:rsidRDefault="00A3420F">
            <w:pPr>
              <w:ind w:right="11" w:hanging="58"/>
              <w:jc w:val="center"/>
              <w:rPr>
                <w:rFonts w:ascii="Times New Roman" w:hAnsi="Times New Roman" w:cs="Times New Roman"/>
                <w:sz w:val="22"/>
                <w:lang w:bidi="ar-SA"/>
              </w:rPr>
            </w:pPr>
          </w:p>
        </w:tc>
        <w:tc>
          <w:tcPr>
            <w:tcW w:w="1324" w:type="dxa"/>
            <w:hideMark/>
          </w:tcPr>
          <w:p w14:paraId="2BFB1739"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Decrease</w:t>
            </w:r>
          </w:p>
        </w:tc>
      </w:tr>
      <w:tr w:rsidR="00A3420F" w14:paraId="3675AB85" w14:textId="77777777" w:rsidTr="00A3420F">
        <w:trPr>
          <w:cantSplit/>
        </w:trPr>
        <w:tc>
          <w:tcPr>
            <w:tcW w:w="6381" w:type="dxa"/>
            <w:hideMark/>
          </w:tcPr>
          <w:p w14:paraId="2DF68585" w14:textId="0E44CDAC" w:rsidR="00A3420F" w:rsidRDefault="00A3420F">
            <w:pPr>
              <w:spacing w:line="260" w:lineRule="atLeast"/>
              <w:ind w:left="11"/>
              <w:rPr>
                <w:rFonts w:ascii="Times New Roman" w:hAnsi="Times New Roman" w:cs="Times New Roman"/>
                <w:b/>
                <w:bCs/>
                <w:sz w:val="22"/>
                <w:szCs w:val="22"/>
                <w:lang w:bidi="ar-SA"/>
              </w:rPr>
            </w:pPr>
            <w:r>
              <w:rPr>
                <w:rFonts w:ascii="Times New Roman" w:hAnsi="Times New Roman" w:cs="Times New Roman"/>
                <w:b/>
                <w:bCs/>
                <w:sz w:val="22"/>
                <w:szCs w:val="22"/>
                <w:lang w:bidi="ar-SA"/>
              </w:rPr>
              <w:t>31 December 2020</w:t>
            </w:r>
          </w:p>
        </w:tc>
        <w:tc>
          <w:tcPr>
            <w:tcW w:w="1324" w:type="dxa"/>
          </w:tcPr>
          <w:p w14:paraId="656CFC62" w14:textId="77777777" w:rsidR="00A3420F" w:rsidRDefault="00A3420F">
            <w:pPr>
              <w:tabs>
                <w:tab w:val="decimal" w:pos="1022"/>
              </w:tabs>
              <w:ind w:right="11" w:hanging="58"/>
              <w:rPr>
                <w:rFonts w:ascii="Times New Roman" w:hAnsi="Times New Roman" w:cs="Times New Roman"/>
                <w:sz w:val="22"/>
                <w:lang w:bidi="ar-SA"/>
              </w:rPr>
            </w:pPr>
          </w:p>
        </w:tc>
        <w:tc>
          <w:tcPr>
            <w:tcW w:w="241" w:type="dxa"/>
          </w:tcPr>
          <w:p w14:paraId="211B16DE" w14:textId="77777777" w:rsidR="00A3420F" w:rsidRDefault="00A3420F">
            <w:pPr>
              <w:tabs>
                <w:tab w:val="decimal" w:pos="1022"/>
              </w:tabs>
              <w:ind w:right="11" w:hanging="58"/>
              <w:rPr>
                <w:rFonts w:ascii="Times New Roman" w:hAnsi="Times New Roman" w:cs="Times New Roman"/>
                <w:sz w:val="22"/>
                <w:lang w:bidi="ar-SA"/>
              </w:rPr>
            </w:pPr>
          </w:p>
        </w:tc>
        <w:tc>
          <w:tcPr>
            <w:tcW w:w="1324" w:type="dxa"/>
          </w:tcPr>
          <w:p w14:paraId="2748FF44" w14:textId="77777777" w:rsidR="00A3420F" w:rsidRDefault="00A3420F">
            <w:pPr>
              <w:tabs>
                <w:tab w:val="decimal" w:pos="1022"/>
              </w:tabs>
              <w:ind w:right="11" w:hanging="58"/>
              <w:rPr>
                <w:rFonts w:ascii="Times New Roman" w:hAnsi="Times New Roman" w:cs="Times New Roman"/>
                <w:sz w:val="22"/>
                <w:lang w:bidi="ar-SA"/>
              </w:rPr>
            </w:pPr>
          </w:p>
        </w:tc>
      </w:tr>
      <w:tr w:rsidR="00A3420F" w14:paraId="5070A437" w14:textId="77777777" w:rsidTr="00756EFE">
        <w:trPr>
          <w:cantSplit/>
        </w:trPr>
        <w:tc>
          <w:tcPr>
            <w:tcW w:w="6381" w:type="dxa"/>
            <w:hideMark/>
          </w:tcPr>
          <w:p w14:paraId="5B41E2A9" w14:textId="77777777" w:rsidR="00A3420F" w:rsidRDefault="00A342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 (0.5% movement)</w:t>
            </w:r>
          </w:p>
        </w:tc>
        <w:tc>
          <w:tcPr>
            <w:tcW w:w="1324" w:type="dxa"/>
          </w:tcPr>
          <w:p w14:paraId="09A142F7" w14:textId="5D447C4D" w:rsidR="00A3420F" w:rsidRDefault="00A408C9">
            <w:pPr>
              <w:tabs>
                <w:tab w:val="decimal" w:pos="1022"/>
              </w:tabs>
              <w:ind w:right="11" w:hanging="58"/>
              <w:rPr>
                <w:rFonts w:ascii="Times New Roman" w:hAnsi="Times New Roman" w:cs="Cordia New"/>
                <w:sz w:val="22"/>
                <w:lang w:val="en-US"/>
              </w:rPr>
            </w:pPr>
            <w:r>
              <w:rPr>
                <w:rFonts w:ascii="Times New Roman" w:hAnsi="Times New Roman" w:cs="Cordia New"/>
                <w:sz w:val="22"/>
                <w:lang w:val="en-US"/>
              </w:rPr>
              <w:t>(1)</w:t>
            </w:r>
          </w:p>
        </w:tc>
        <w:tc>
          <w:tcPr>
            <w:tcW w:w="241" w:type="dxa"/>
          </w:tcPr>
          <w:p w14:paraId="0A92C1D8" w14:textId="77777777" w:rsidR="00A3420F" w:rsidRDefault="00A3420F">
            <w:pPr>
              <w:tabs>
                <w:tab w:val="decimal" w:pos="1022"/>
              </w:tabs>
              <w:ind w:right="11" w:hanging="58"/>
              <w:rPr>
                <w:rFonts w:ascii="Times New Roman" w:hAnsi="Times New Roman" w:cs="Times New Roman"/>
                <w:sz w:val="22"/>
                <w:lang w:bidi="ar-SA"/>
              </w:rPr>
            </w:pPr>
          </w:p>
        </w:tc>
        <w:tc>
          <w:tcPr>
            <w:tcW w:w="1324" w:type="dxa"/>
          </w:tcPr>
          <w:p w14:paraId="3B233337" w14:textId="3D0B74F2" w:rsidR="00A3420F" w:rsidRDefault="00A408C9">
            <w:pPr>
              <w:tabs>
                <w:tab w:val="decimal" w:pos="1022"/>
              </w:tabs>
              <w:ind w:right="11" w:hanging="58"/>
              <w:rPr>
                <w:rFonts w:ascii="Times New Roman" w:hAnsi="Times New Roman" w:cs="Cordia New"/>
                <w:sz w:val="22"/>
                <w:lang w:val="en-US"/>
              </w:rPr>
            </w:pPr>
            <w:r>
              <w:rPr>
                <w:rFonts w:ascii="Times New Roman" w:hAnsi="Times New Roman" w:cs="Cordia New"/>
                <w:sz w:val="22"/>
                <w:lang w:val="en-US"/>
              </w:rPr>
              <w:t>1</w:t>
            </w:r>
          </w:p>
        </w:tc>
      </w:tr>
      <w:tr w:rsidR="00A3420F" w14:paraId="2BC006AF" w14:textId="77777777" w:rsidTr="00756EFE">
        <w:trPr>
          <w:cantSplit/>
        </w:trPr>
        <w:tc>
          <w:tcPr>
            <w:tcW w:w="6381" w:type="dxa"/>
            <w:hideMark/>
          </w:tcPr>
          <w:p w14:paraId="0C58A6A7" w14:textId="77777777" w:rsidR="00A3420F" w:rsidRDefault="00A342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tcPr>
          <w:p w14:paraId="3FFE11E2" w14:textId="27617C7A" w:rsidR="00A3420F" w:rsidRDefault="00A408C9">
            <w:pPr>
              <w:tabs>
                <w:tab w:val="decimal" w:pos="1022"/>
              </w:tabs>
              <w:ind w:right="11" w:hanging="58"/>
              <w:rPr>
                <w:rFonts w:ascii="Times New Roman" w:hAnsi="Times New Roman" w:cs="Times New Roman"/>
                <w:bCs/>
                <w:sz w:val="22"/>
                <w:lang w:bidi="ar-SA"/>
              </w:rPr>
            </w:pPr>
            <w:r>
              <w:rPr>
                <w:rFonts w:ascii="Times New Roman" w:hAnsi="Times New Roman" w:cs="Times New Roman"/>
                <w:bCs/>
                <w:sz w:val="22"/>
                <w:lang w:bidi="ar-SA"/>
              </w:rPr>
              <w:t>2</w:t>
            </w:r>
          </w:p>
        </w:tc>
        <w:tc>
          <w:tcPr>
            <w:tcW w:w="241" w:type="dxa"/>
          </w:tcPr>
          <w:p w14:paraId="1100F44E" w14:textId="77777777" w:rsidR="00A3420F" w:rsidRDefault="00A3420F">
            <w:pPr>
              <w:tabs>
                <w:tab w:val="decimal" w:pos="1022"/>
              </w:tabs>
              <w:ind w:right="11" w:hanging="58"/>
              <w:rPr>
                <w:rFonts w:ascii="Times New Roman" w:hAnsi="Times New Roman" w:cs="Times New Roman"/>
                <w:bCs/>
                <w:sz w:val="22"/>
                <w:lang w:bidi="ar-SA"/>
              </w:rPr>
            </w:pPr>
          </w:p>
        </w:tc>
        <w:tc>
          <w:tcPr>
            <w:tcW w:w="1324" w:type="dxa"/>
          </w:tcPr>
          <w:p w14:paraId="6CA908B5" w14:textId="6F1501BF" w:rsidR="00A3420F" w:rsidRDefault="00A408C9">
            <w:pPr>
              <w:tabs>
                <w:tab w:val="decimal" w:pos="1022"/>
              </w:tabs>
              <w:ind w:right="11" w:hanging="58"/>
              <w:rPr>
                <w:rFonts w:ascii="Times New Roman" w:hAnsi="Times New Roman" w:cs="Times New Roman"/>
                <w:bCs/>
                <w:sz w:val="22"/>
                <w:lang w:bidi="ar-SA"/>
              </w:rPr>
            </w:pPr>
            <w:r>
              <w:rPr>
                <w:rFonts w:ascii="Times New Roman" w:hAnsi="Times New Roman" w:cs="Times New Roman"/>
                <w:bCs/>
                <w:sz w:val="22"/>
                <w:lang w:bidi="ar-SA"/>
              </w:rPr>
              <w:t>(2)</w:t>
            </w:r>
          </w:p>
        </w:tc>
      </w:tr>
      <w:tr w:rsidR="00A3420F" w14:paraId="41B0485D" w14:textId="77777777" w:rsidTr="00756EFE">
        <w:trPr>
          <w:cantSplit/>
        </w:trPr>
        <w:tc>
          <w:tcPr>
            <w:tcW w:w="6381" w:type="dxa"/>
            <w:hideMark/>
          </w:tcPr>
          <w:p w14:paraId="00CD3607" w14:textId="77777777" w:rsidR="00A3420F" w:rsidRDefault="00A3420F">
            <w:pPr>
              <w:pStyle w:val="BodyText"/>
              <w:rPr>
                <w:rFonts w:ascii="Times New Roman" w:hAnsi="Times New Roman" w:cs="Times New Roman"/>
                <w:b w:val="0"/>
                <w:bCs w:val="0"/>
                <w:sz w:val="22"/>
                <w:szCs w:val="22"/>
                <w:lang w:val="en-US"/>
              </w:rPr>
            </w:pPr>
            <w:r>
              <w:rPr>
                <w:rFonts w:ascii="Times New Roman" w:hAnsi="Times New Roman" w:cs="Times New Roman"/>
                <w:b w:val="0"/>
                <w:bCs w:val="0"/>
                <w:sz w:val="22"/>
                <w:szCs w:val="22"/>
              </w:rPr>
              <w:t>Employee turnover (10% movement)</w:t>
            </w:r>
          </w:p>
        </w:tc>
        <w:tc>
          <w:tcPr>
            <w:tcW w:w="1324" w:type="dxa"/>
          </w:tcPr>
          <w:p w14:paraId="5B9E64D6" w14:textId="503FDCEE" w:rsidR="00A3420F" w:rsidRDefault="00A408C9">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(2)</w:t>
            </w:r>
          </w:p>
        </w:tc>
        <w:tc>
          <w:tcPr>
            <w:tcW w:w="241" w:type="dxa"/>
          </w:tcPr>
          <w:p w14:paraId="668F4BB8" w14:textId="77777777" w:rsidR="00A3420F" w:rsidRDefault="00A3420F">
            <w:pPr>
              <w:tabs>
                <w:tab w:val="decimal" w:pos="1022"/>
              </w:tabs>
              <w:ind w:right="11" w:hanging="58"/>
              <w:rPr>
                <w:rFonts w:ascii="Times New Roman" w:hAnsi="Times New Roman" w:cs="Times New Roman"/>
                <w:sz w:val="22"/>
                <w:lang w:bidi="ar-SA"/>
              </w:rPr>
            </w:pPr>
          </w:p>
        </w:tc>
        <w:tc>
          <w:tcPr>
            <w:tcW w:w="1324" w:type="dxa"/>
          </w:tcPr>
          <w:p w14:paraId="2258BF51" w14:textId="13F10150" w:rsidR="00A3420F" w:rsidRDefault="00A408C9">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2</w:t>
            </w:r>
          </w:p>
        </w:tc>
      </w:tr>
      <w:tr w:rsidR="00A3420F" w14:paraId="2F21A4CE" w14:textId="77777777" w:rsidTr="00A3420F">
        <w:trPr>
          <w:cantSplit/>
        </w:trPr>
        <w:tc>
          <w:tcPr>
            <w:tcW w:w="6381" w:type="dxa"/>
          </w:tcPr>
          <w:p w14:paraId="22D4EBA2" w14:textId="77777777" w:rsidR="00A3420F" w:rsidRDefault="00A3420F">
            <w:pPr>
              <w:pStyle w:val="BodyText"/>
              <w:rPr>
                <w:rFonts w:ascii="Times New Roman" w:hAnsi="Times New Roman" w:cs="Times New Roman"/>
                <w:sz w:val="22"/>
                <w:szCs w:val="22"/>
              </w:rPr>
            </w:pPr>
          </w:p>
        </w:tc>
        <w:tc>
          <w:tcPr>
            <w:tcW w:w="1324" w:type="dxa"/>
          </w:tcPr>
          <w:p w14:paraId="5D606324" w14:textId="77777777" w:rsidR="00A3420F" w:rsidRDefault="00A3420F">
            <w:pPr>
              <w:tabs>
                <w:tab w:val="decimal" w:pos="1022"/>
              </w:tabs>
              <w:ind w:right="11" w:hanging="58"/>
              <w:rPr>
                <w:rFonts w:ascii="Times New Roman" w:hAnsi="Times New Roman" w:cs="Times New Roman"/>
                <w:sz w:val="22"/>
                <w:lang w:bidi="ar-SA"/>
              </w:rPr>
            </w:pPr>
          </w:p>
        </w:tc>
        <w:tc>
          <w:tcPr>
            <w:tcW w:w="241" w:type="dxa"/>
          </w:tcPr>
          <w:p w14:paraId="55C84C3F" w14:textId="77777777" w:rsidR="00A3420F" w:rsidRDefault="00A3420F">
            <w:pPr>
              <w:tabs>
                <w:tab w:val="decimal" w:pos="1022"/>
              </w:tabs>
              <w:ind w:right="11" w:hanging="58"/>
              <w:rPr>
                <w:rFonts w:ascii="Times New Roman" w:hAnsi="Times New Roman" w:cs="Times New Roman"/>
                <w:sz w:val="22"/>
                <w:lang w:bidi="ar-SA"/>
              </w:rPr>
            </w:pPr>
          </w:p>
        </w:tc>
        <w:tc>
          <w:tcPr>
            <w:tcW w:w="1324" w:type="dxa"/>
          </w:tcPr>
          <w:p w14:paraId="0021E382" w14:textId="77777777" w:rsidR="00A3420F" w:rsidRDefault="00A3420F">
            <w:pPr>
              <w:tabs>
                <w:tab w:val="decimal" w:pos="1022"/>
              </w:tabs>
              <w:ind w:right="11" w:hanging="58"/>
              <w:rPr>
                <w:rFonts w:ascii="Times New Roman" w:hAnsi="Times New Roman" w:cs="Times New Roman"/>
                <w:sz w:val="22"/>
                <w:lang w:bidi="ar-SA"/>
              </w:rPr>
            </w:pPr>
          </w:p>
        </w:tc>
      </w:tr>
      <w:tr w:rsidR="00A3420F" w14:paraId="1DFB90B4" w14:textId="77777777" w:rsidTr="00A3420F">
        <w:trPr>
          <w:cantSplit/>
        </w:trPr>
        <w:tc>
          <w:tcPr>
            <w:tcW w:w="6381" w:type="dxa"/>
            <w:hideMark/>
          </w:tcPr>
          <w:p w14:paraId="38BC3D9E" w14:textId="1F492702" w:rsidR="00A3420F" w:rsidRDefault="00A3420F">
            <w:pPr>
              <w:pStyle w:val="BodyText"/>
              <w:rPr>
                <w:rFonts w:ascii="Times New Roman" w:hAnsi="Times New Roman" w:cs="Times New Roman"/>
                <w:sz w:val="22"/>
                <w:szCs w:val="22"/>
              </w:rPr>
            </w:pPr>
            <w:r>
              <w:rPr>
                <w:rFonts w:ascii="Times New Roman" w:hAnsi="Times New Roman" w:cs="Times New Roman"/>
                <w:sz w:val="22"/>
                <w:szCs w:val="22"/>
                <w:lang w:bidi="ar-SA"/>
              </w:rPr>
              <w:t>31 December 2019</w:t>
            </w:r>
          </w:p>
        </w:tc>
        <w:tc>
          <w:tcPr>
            <w:tcW w:w="1324" w:type="dxa"/>
          </w:tcPr>
          <w:p w14:paraId="2894A2E7" w14:textId="77777777" w:rsidR="00A3420F" w:rsidRDefault="00A3420F">
            <w:pPr>
              <w:tabs>
                <w:tab w:val="decimal" w:pos="1022"/>
              </w:tabs>
              <w:ind w:right="11" w:hanging="58"/>
              <w:rPr>
                <w:rFonts w:ascii="Times New Roman" w:hAnsi="Times New Roman" w:cs="Times New Roman"/>
                <w:sz w:val="22"/>
                <w:lang w:bidi="ar-SA"/>
              </w:rPr>
            </w:pPr>
          </w:p>
        </w:tc>
        <w:tc>
          <w:tcPr>
            <w:tcW w:w="241" w:type="dxa"/>
          </w:tcPr>
          <w:p w14:paraId="693A3CDA" w14:textId="77777777" w:rsidR="00A3420F" w:rsidRDefault="00A3420F">
            <w:pPr>
              <w:tabs>
                <w:tab w:val="decimal" w:pos="1022"/>
              </w:tabs>
              <w:ind w:right="11" w:hanging="58"/>
              <w:rPr>
                <w:rFonts w:ascii="Times New Roman" w:hAnsi="Times New Roman" w:cs="Times New Roman"/>
                <w:sz w:val="22"/>
                <w:lang w:bidi="ar-SA"/>
              </w:rPr>
            </w:pPr>
          </w:p>
        </w:tc>
        <w:tc>
          <w:tcPr>
            <w:tcW w:w="1324" w:type="dxa"/>
          </w:tcPr>
          <w:p w14:paraId="7A3D553A" w14:textId="77777777" w:rsidR="00A3420F" w:rsidRDefault="00A3420F">
            <w:pPr>
              <w:tabs>
                <w:tab w:val="decimal" w:pos="1022"/>
              </w:tabs>
              <w:ind w:right="11" w:hanging="58"/>
              <w:rPr>
                <w:rFonts w:ascii="Times New Roman" w:hAnsi="Times New Roman" w:cs="Times New Roman"/>
                <w:sz w:val="22"/>
                <w:lang w:bidi="ar-SA"/>
              </w:rPr>
            </w:pPr>
          </w:p>
        </w:tc>
      </w:tr>
      <w:tr w:rsidR="00A3420F" w14:paraId="2D1FF983" w14:textId="77777777" w:rsidTr="00756EFE">
        <w:trPr>
          <w:cantSplit/>
        </w:trPr>
        <w:tc>
          <w:tcPr>
            <w:tcW w:w="6381" w:type="dxa"/>
            <w:hideMark/>
          </w:tcPr>
          <w:p w14:paraId="56EAFBF7" w14:textId="77777777" w:rsidR="00A3420F" w:rsidRDefault="00A3420F">
            <w:pPr>
              <w:pStyle w:val="BodyText"/>
              <w:rPr>
                <w:rFonts w:ascii="Times New Roman" w:hAnsi="Times New Roman" w:cs="Times New Roman"/>
                <w:b w:val="0"/>
                <w:bCs w:val="0"/>
                <w:sz w:val="22"/>
                <w:szCs w:val="22"/>
                <w:lang w:bidi="ar-SA"/>
              </w:rPr>
            </w:pPr>
            <w:r>
              <w:rPr>
                <w:rFonts w:ascii="Times New Roman" w:hAnsi="Times New Roman" w:cs="Times New Roman"/>
                <w:b w:val="0"/>
                <w:bCs w:val="0"/>
                <w:sz w:val="22"/>
                <w:szCs w:val="22"/>
              </w:rPr>
              <w:t>Discount rate (0.5% movement)</w:t>
            </w:r>
          </w:p>
        </w:tc>
        <w:tc>
          <w:tcPr>
            <w:tcW w:w="1324" w:type="dxa"/>
          </w:tcPr>
          <w:p w14:paraId="0FD123E0" w14:textId="66449768" w:rsidR="00A3420F" w:rsidRDefault="00756EFE">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(1)</w:t>
            </w:r>
          </w:p>
        </w:tc>
        <w:tc>
          <w:tcPr>
            <w:tcW w:w="241" w:type="dxa"/>
          </w:tcPr>
          <w:p w14:paraId="655A067D" w14:textId="77777777" w:rsidR="00A3420F" w:rsidRDefault="00A3420F">
            <w:pPr>
              <w:tabs>
                <w:tab w:val="decimal" w:pos="1022"/>
              </w:tabs>
              <w:ind w:right="11" w:hanging="58"/>
              <w:rPr>
                <w:rFonts w:ascii="Times New Roman" w:hAnsi="Times New Roman" w:cs="Times New Roman"/>
                <w:sz w:val="22"/>
                <w:lang w:bidi="ar-SA"/>
              </w:rPr>
            </w:pPr>
          </w:p>
        </w:tc>
        <w:tc>
          <w:tcPr>
            <w:tcW w:w="1324" w:type="dxa"/>
          </w:tcPr>
          <w:p w14:paraId="49B7D981" w14:textId="2E7D2579" w:rsidR="00A3420F" w:rsidRDefault="00756EFE">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1</w:t>
            </w:r>
          </w:p>
        </w:tc>
      </w:tr>
      <w:tr w:rsidR="00A3420F" w14:paraId="68BC0771" w14:textId="77777777" w:rsidTr="00756EFE">
        <w:trPr>
          <w:cantSplit/>
        </w:trPr>
        <w:tc>
          <w:tcPr>
            <w:tcW w:w="6381" w:type="dxa"/>
            <w:hideMark/>
          </w:tcPr>
          <w:p w14:paraId="3EB3F3A7" w14:textId="77777777" w:rsidR="00A3420F" w:rsidRDefault="00A342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tcPr>
          <w:p w14:paraId="18971813" w14:textId="70714D64" w:rsidR="00A3420F" w:rsidRDefault="00756EFE">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2</w:t>
            </w:r>
          </w:p>
        </w:tc>
        <w:tc>
          <w:tcPr>
            <w:tcW w:w="241" w:type="dxa"/>
          </w:tcPr>
          <w:p w14:paraId="77835289" w14:textId="77777777" w:rsidR="00A3420F" w:rsidRDefault="00A3420F">
            <w:pPr>
              <w:tabs>
                <w:tab w:val="decimal" w:pos="1022"/>
              </w:tabs>
              <w:ind w:right="11" w:hanging="58"/>
              <w:rPr>
                <w:rFonts w:ascii="Times New Roman" w:hAnsi="Times New Roman" w:cs="Times New Roman"/>
                <w:sz w:val="22"/>
                <w:lang w:bidi="ar-SA"/>
              </w:rPr>
            </w:pPr>
          </w:p>
        </w:tc>
        <w:tc>
          <w:tcPr>
            <w:tcW w:w="1324" w:type="dxa"/>
          </w:tcPr>
          <w:p w14:paraId="04025679" w14:textId="12A07EF7" w:rsidR="00A3420F" w:rsidRDefault="00756EFE">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(2)</w:t>
            </w:r>
          </w:p>
        </w:tc>
      </w:tr>
      <w:tr w:rsidR="00A3420F" w14:paraId="1647A5D0" w14:textId="77777777" w:rsidTr="00756EFE">
        <w:trPr>
          <w:cantSplit/>
        </w:trPr>
        <w:tc>
          <w:tcPr>
            <w:tcW w:w="6381" w:type="dxa"/>
            <w:hideMark/>
          </w:tcPr>
          <w:p w14:paraId="10766FB1" w14:textId="77777777" w:rsidR="00A3420F" w:rsidRDefault="00A342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Employee turnover (10% movement)</w:t>
            </w:r>
          </w:p>
        </w:tc>
        <w:tc>
          <w:tcPr>
            <w:tcW w:w="1324" w:type="dxa"/>
          </w:tcPr>
          <w:p w14:paraId="2AA79386" w14:textId="79C76013" w:rsidR="00A3420F" w:rsidRDefault="00756EFE">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(2)</w:t>
            </w:r>
          </w:p>
        </w:tc>
        <w:tc>
          <w:tcPr>
            <w:tcW w:w="241" w:type="dxa"/>
          </w:tcPr>
          <w:p w14:paraId="79D33453" w14:textId="77777777" w:rsidR="00A3420F" w:rsidRDefault="00A3420F">
            <w:pPr>
              <w:tabs>
                <w:tab w:val="decimal" w:pos="1022"/>
              </w:tabs>
              <w:ind w:right="11" w:hanging="58"/>
              <w:rPr>
                <w:rFonts w:ascii="Times New Roman" w:hAnsi="Times New Roman" w:cs="Times New Roman"/>
                <w:sz w:val="22"/>
                <w:lang w:bidi="ar-SA"/>
              </w:rPr>
            </w:pPr>
          </w:p>
        </w:tc>
        <w:tc>
          <w:tcPr>
            <w:tcW w:w="1324" w:type="dxa"/>
          </w:tcPr>
          <w:p w14:paraId="368B3A48" w14:textId="3233957C" w:rsidR="00A3420F" w:rsidRDefault="00756EFE">
            <w:pPr>
              <w:tabs>
                <w:tab w:val="decimal" w:pos="1022"/>
              </w:tabs>
              <w:ind w:right="11" w:hanging="58"/>
              <w:rPr>
                <w:rFonts w:ascii="Times New Roman" w:hAnsi="Times New Roman" w:cs="Times New Roman"/>
                <w:bCs/>
                <w:sz w:val="22"/>
                <w:lang w:bidi="ar-SA"/>
              </w:rPr>
            </w:pPr>
            <w:r>
              <w:rPr>
                <w:rFonts w:ascii="Times New Roman" w:hAnsi="Times New Roman" w:cs="Times New Roman"/>
                <w:bCs/>
                <w:sz w:val="22"/>
                <w:lang w:bidi="ar-SA"/>
              </w:rPr>
              <w:t>2</w:t>
            </w:r>
          </w:p>
        </w:tc>
      </w:tr>
    </w:tbl>
    <w:p w14:paraId="55B0E53E" w14:textId="0BA81632" w:rsidR="00A408C9" w:rsidRDefault="00A408C9" w:rsidP="00A3420F">
      <w:pPr>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br w:type="page"/>
      </w:r>
    </w:p>
    <w:p w14:paraId="6544F782" w14:textId="1AABDB56" w:rsidR="00756EFE" w:rsidRDefault="00756EFE" w:rsidP="00756EFE">
      <w:pPr>
        <w:pStyle w:val="Heading1"/>
        <w:keepLines/>
        <w:tabs>
          <w:tab w:val="left" w:pos="540"/>
        </w:tabs>
        <w:spacing w:before="0" w:after="0"/>
        <w:jc w:val="thaiDistribute"/>
        <w:rPr>
          <w:rFonts w:ascii="Times New Roman" w:hAnsi="Times New Roman" w:cs="Times New Roman"/>
          <w:sz w:val="24"/>
          <w:szCs w:val="24"/>
          <w:lang w:val="en-US"/>
        </w:rPr>
      </w:pPr>
      <w:r>
        <w:rPr>
          <w:rFonts w:ascii="Times New Roman" w:hAnsi="Times New Roman" w:cs="Times New Roman"/>
          <w:sz w:val="24"/>
          <w:szCs w:val="24"/>
          <w:lang w:val="en-US"/>
        </w:rPr>
        <w:lastRenderedPageBreak/>
        <w:t>21</w:t>
      </w:r>
      <w:r w:rsidRPr="00B409EA">
        <w:rPr>
          <w:rFonts w:ascii="Times New Roman" w:hAnsi="Times New Roman" w:cs="Times New Roman"/>
          <w:sz w:val="24"/>
          <w:szCs w:val="24"/>
          <w:lang w:val="en-US"/>
        </w:rPr>
        <w:tab/>
      </w:r>
      <w:r>
        <w:rPr>
          <w:rFonts w:ascii="Times New Roman" w:hAnsi="Times New Roman" w:cs="Times New Roman"/>
          <w:sz w:val="24"/>
          <w:szCs w:val="24"/>
          <w:lang w:val="en-US"/>
        </w:rPr>
        <w:t>Share Capital</w:t>
      </w:r>
    </w:p>
    <w:p w14:paraId="39C4A374" w14:textId="47BF793B" w:rsidR="00756EFE" w:rsidRDefault="00756EFE" w:rsidP="00756EFE">
      <w:pPr>
        <w:ind w:left="540"/>
        <w:jc w:val="thaiDistribute"/>
        <w:rPr>
          <w:rFonts w:ascii="Times New Roman" w:hAnsi="Times New Roman" w:cs="Times New Roman"/>
          <w:sz w:val="22"/>
          <w:szCs w:val="22"/>
          <w:lang w:val="en-US"/>
        </w:rPr>
      </w:pPr>
    </w:p>
    <w:p w14:paraId="68301A6C" w14:textId="7F822776" w:rsidR="00756EFE" w:rsidRPr="00756EFE" w:rsidRDefault="00756EFE" w:rsidP="00756EFE">
      <w:pPr>
        <w:ind w:left="540"/>
        <w:jc w:val="thaiDistribute"/>
        <w:rPr>
          <w:rFonts w:ascii="Times New Roman" w:hAnsi="Times New Roman" w:cs="Times New Roman"/>
          <w:i/>
          <w:iCs/>
          <w:sz w:val="22"/>
          <w:szCs w:val="22"/>
          <w:lang w:val="en-US"/>
        </w:rPr>
      </w:pPr>
      <w:r w:rsidRPr="00756EFE">
        <w:rPr>
          <w:rFonts w:ascii="Times New Roman" w:hAnsi="Times New Roman" w:cs="Times New Roman"/>
          <w:i/>
          <w:iCs/>
          <w:sz w:val="22"/>
          <w:szCs w:val="22"/>
          <w:lang w:val="en-US"/>
        </w:rPr>
        <w:t xml:space="preserve">Share premium </w:t>
      </w:r>
    </w:p>
    <w:p w14:paraId="7FDEF769" w14:textId="77777777" w:rsidR="00756EFE" w:rsidRDefault="00756EFE" w:rsidP="00756EFE">
      <w:pPr>
        <w:ind w:left="540"/>
        <w:jc w:val="thaiDistribute"/>
        <w:rPr>
          <w:rFonts w:ascii="Times New Roman" w:hAnsi="Times New Roman" w:cs="Times New Roman"/>
          <w:sz w:val="22"/>
          <w:szCs w:val="22"/>
          <w:lang w:val="en-US"/>
        </w:rPr>
      </w:pPr>
    </w:p>
    <w:p w14:paraId="179AB017" w14:textId="2357A8DD" w:rsidR="00756EFE" w:rsidRDefault="00756EFE" w:rsidP="00756EFE">
      <w:pPr>
        <w:ind w:left="540"/>
        <w:jc w:val="thaiDistribute"/>
        <w:rPr>
          <w:rFonts w:ascii="Times New Roman" w:hAnsi="Times New Roman" w:cs="Times New Roman"/>
          <w:sz w:val="22"/>
          <w:szCs w:val="22"/>
          <w:lang w:val="en-US"/>
        </w:rPr>
      </w:pPr>
      <w:r w:rsidRPr="00756EFE">
        <w:rPr>
          <w:rFonts w:ascii="Times New Roman" w:hAnsi="Times New Roman" w:cs="Times New Roman"/>
          <w:sz w:val="22"/>
          <w:szCs w:val="22"/>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4F5E8E5" w14:textId="1FCC1688" w:rsidR="00756EFE" w:rsidRDefault="00756EFE">
      <w:pPr>
        <w:spacing w:line="240" w:lineRule="auto"/>
        <w:rPr>
          <w:rFonts w:ascii="Times New Roman" w:hAnsi="Times New Roman" w:cs="Times New Roman"/>
          <w:sz w:val="22"/>
          <w:szCs w:val="22"/>
          <w:lang w:val="en-US"/>
        </w:rPr>
      </w:pPr>
    </w:p>
    <w:p w14:paraId="1376F1FD" w14:textId="01611437" w:rsidR="00E06B1B" w:rsidRDefault="00756EFE" w:rsidP="00E06B1B">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22</w:t>
      </w:r>
      <w:r w:rsidR="00E06B1B" w:rsidRPr="00B409EA">
        <w:rPr>
          <w:rFonts w:ascii="Times New Roman" w:hAnsi="Times New Roman" w:cs="Times New Roman"/>
          <w:sz w:val="24"/>
          <w:szCs w:val="24"/>
          <w:lang w:val="en-US"/>
        </w:rPr>
        <w:tab/>
      </w:r>
      <w:r w:rsidR="00E06B1B">
        <w:rPr>
          <w:rFonts w:ascii="Times New Roman" w:hAnsi="Times New Roman" w:cs="Times New Roman"/>
          <w:sz w:val="24"/>
          <w:szCs w:val="24"/>
          <w:lang w:val="en-US"/>
        </w:rPr>
        <w:t>Treasury share</w:t>
      </w:r>
    </w:p>
    <w:p w14:paraId="552E4343" w14:textId="77777777" w:rsidR="0054701C" w:rsidRDefault="0054701C" w:rsidP="0054701C">
      <w:pPr>
        <w:rPr>
          <w:lang w:val="en-US"/>
        </w:rPr>
      </w:pPr>
    </w:p>
    <w:p w14:paraId="6AD73EB3" w14:textId="77777777" w:rsidR="0054701C" w:rsidRPr="0054701C" w:rsidRDefault="0054701C" w:rsidP="0054701C">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The treasury shares account within equity comprises the cost of the Company’s own shares held by the Group.</w:t>
      </w:r>
    </w:p>
    <w:p w14:paraId="5E8D3F4E" w14:textId="77777777" w:rsidR="0054701C" w:rsidRPr="0054701C" w:rsidRDefault="0054701C" w:rsidP="0054701C">
      <w:pPr>
        <w:ind w:left="540"/>
        <w:jc w:val="thaiDistribute"/>
        <w:rPr>
          <w:rFonts w:ascii="Times New Roman" w:hAnsi="Times New Roman" w:cs="Times New Roman"/>
          <w:sz w:val="22"/>
          <w:szCs w:val="22"/>
          <w:lang w:val="en-US"/>
        </w:rPr>
      </w:pPr>
    </w:p>
    <w:p w14:paraId="6BC26AED" w14:textId="2DA8A04D" w:rsidR="0054701C" w:rsidRPr="0054701C" w:rsidRDefault="0054701C" w:rsidP="0054701C">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 xml:space="preserve">As at </w:t>
      </w:r>
      <w:r w:rsidR="00A408C9">
        <w:rPr>
          <w:rFonts w:ascii="Times New Roman" w:hAnsi="Times New Roman" w:cs="Times New Roman"/>
          <w:sz w:val="22"/>
          <w:szCs w:val="22"/>
          <w:lang w:val="en-US"/>
        </w:rPr>
        <w:t>31 December</w:t>
      </w:r>
      <w:r w:rsidRPr="0054701C">
        <w:rPr>
          <w:rFonts w:ascii="Times New Roman" w:hAnsi="Times New Roman" w:cs="Times New Roman"/>
          <w:sz w:val="22"/>
          <w:szCs w:val="22"/>
          <w:lang w:val="en-US"/>
        </w:rPr>
        <w:t xml:space="preserve"> 2020, the Group held </w:t>
      </w:r>
      <w:r w:rsidRPr="00700C33">
        <w:rPr>
          <w:rFonts w:ascii="Times New Roman" w:hAnsi="Times New Roman" w:cs="Times New Roman"/>
          <w:sz w:val="22"/>
          <w:szCs w:val="22"/>
          <w:lang w:val="en-US"/>
        </w:rPr>
        <w:t>17.15 million of the Company’s shares, comprising 0.38% of the Company’s issued share capital, at a total cost of Baht 761.22 million.</w:t>
      </w:r>
    </w:p>
    <w:p w14:paraId="1C8CECE7" w14:textId="092E2FF6" w:rsidR="0054701C" w:rsidRPr="0054701C" w:rsidRDefault="0054701C" w:rsidP="003756AC">
      <w:pPr>
        <w:jc w:val="thaiDistribute"/>
        <w:rPr>
          <w:rFonts w:ascii="Times New Roman" w:hAnsi="Times New Roman" w:cs="Times New Roman"/>
          <w:sz w:val="22"/>
          <w:szCs w:val="22"/>
          <w:lang w:val="en-US"/>
        </w:rPr>
      </w:pPr>
    </w:p>
    <w:p w14:paraId="0B6A1F66" w14:textId="0A3210B3" w:rsidR="0054701C" w:rsidRDefault="0054701C" w:rsidP="0054701C">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In February 2020, the Board of Directors of the Company approved a treasury share plan (</w:t>
      </w:r>
      <w:r w:rsidR="003756AC">
        <w:rPr>
          <w:rFonts w:ascii="Times New Roman" w:hAnsi="Times New Roman" w:cs="Times New Roman"/>
          <w:sz w:val="22"/>
          <w:szCs w:val="22"/>
          <w:lang w:val="en-US"/>
        </w:rPr>
        <w:t>“</w:t>
      </w:r>
      <w:r w:rsidRPr="0054701C">
        <w:rPr>
          <w:rFonts w:ascii="Times New Roman" w:hAnsi="Times New Roman" w:cs="Times New Roman"/>
          <w:sz w:val="22"/>
          <w:szCs w:val="22"/>
          <w:lang w:val="en-US"/>
        </w:rPr>
        <w:t>Plan</w:t>
      </w:r>
      <w:r w:rsidR="003756AC">
        <w:rPr>
          <w:rFonts w:ascii="Times New Roman" w:hAnsi="Times New Roman" w:cs="Times New Roman"/>
          <w:sz w:val="22"/>
          <w:szCs w:val="22"/>
          <w:lang w:val="en-US"/>
        </w:rPr>
        <w:t>”</w:t>
      </w:r>
      <w:r w:rsidRPr="0054701C">
        <w:rPr>
          <w:rFonts w:ascii="Times New Roman" w:hAnsi="Times New Roman" w:cs="Times New Roman"/>
          <w:sz w:val="22"/>
          <w:szCs w:val="22"/>
          <w:lang w:val="en-US"/>
        </w:rPr>
        <w:t xml:space="preserve">) to </w:t>
      </w:r>
      <w:r w:rsidR="00F32533">
        <w:rPr>
          <w:rFonts w:ascii="Times New Roman" w:hAnsi="Times New Roman" w:cs="Times New Roman"/>
          <w:sz w:val="22"/>
          <w:szCs w:val="22"/>
          <w:lang w:val="en-US"/>
        </w:rPr>
        <w:br/>
      </w:r>
      <w:r w:rsidRPr="0054701C">
        <w:rPr>
          <w:rFonts w:ascii="Times New Roman" w:hAnsi="Times New Roman" w:cs="Times New Roman"/>
          <w:sz w:val="22"/>
          <w:szCs w:val="22"/>
          <w:lang w:val="en-US"/>
        </w:rPr>
        <w:t>re-purchase not more than 1.7%, or 77 million shares, of the Company’s shares then in issue.</w:t>
      </w:r>
      <w:r w:rsidR="00735D67">
        <w:rPr>
          <w:rFonts w:ascii="Times New Roman" w:hAnsi="Times New Roman" w:cs="Times New Roman"/>
          <w:sz w:val="22"/>
          <w:szCs w:val="22"/>
          <w:lang w:val="en-US"/>
        </w:rPr>
        <w:t xml:space="preserve"> </w:t>
      </w:r>
      <w:r w:rsidR="00735D67">
        <w:rPr>
          <w:rFonts w:ascii="Times New Roman" w:hAnsi="Times New Roman" w:cs="Times New Roman"/>
          <w:sz w:val="22"/>
          <w:szCs w:val="22"/>
          <w:lang w:val="en-US"/>
        </w:rPr>
        <w:br/>
      </w:r>
      <w:r w:rsidRPr="0054701C">
        <w:rPr>
          <w:rFonts w:ascii="Times New Roman" w:hAnsi="Times New Roman" w:cs="Times New Roman"/>
          <w:sz w:val="22"/>
          <w:szCs w:val="22"/>
          <w:lang w:val="en-US"/>
        </w:rPr>
        <w:t>The purpose of the Plan is to manage the Company’s excess liquidity. The maximum amount approved for share purchase under the Plan is Baht 5,000 million and the price to be paid for the shares is not to exceed 115% of the average closing price on the Stock Exchange of Thailand (</w:t>
      </w:r>
      <w:r w:rsidR="003756AC">
        <w:rPr>
          <w:rFonts w:ascii="Times New Roman" w:hAnsi="Times New Roman" w:cs="Times New Roman"/>
          <w:sz w:val="22"/>
          <w:szCs w:val="22"/>
          <w:lang w:val="en-US"/>
        </w:rPr>
        <w:t>“</w:t>
      </w:r>
      <w:r w:rsidRPr="0054701C">
        <w:rPr>
          <w:rFonts w:ascii="Times New Roman" w:hAnsi="Times New Roman" w:cs="Times New Roman"/>
          <w:sz w:val="22"/>
          <w:szCs w:val="22"/>
          <w:lang w:val="en-US"/>
        </w:rPr>
        <w:t>SET</w:t>
      </w:r>
      <w:r w:rsidR="003756AC">
        <w:rPr>
          <w:rFonts w:ascii="Times New Roman" w:hAnsi="Times New Roman" w:cs="Times New Roman"/>
          <w:sz w:val="22"/>
          <w:szCs w:val="22"/>
          <w:lang w:val="en-US"/>
        </w:rPr>
        <w:t>”</w:t>
      </w:r>
      <w:r w:rsidRPr="0054701C">
        <w:rPr>
          <w:rFonts w:ascii="Times New Roman" w:hAnsi="Times New Roman" w:cs="Times New Roman"/>
          <w:sz w:val="22"/>
          <w:szCs w:val="22"/>
          <w:lang w:val="en-US"/>
        </w:rPr>
        <w:t>) over the 5 trading days before each share purchase is made. The Company may purchase the shares through the SET during the period from 6 March 2020 to 5 September 2020. The shares purchased may be resold after 6 months but within 3 years from the date of purchase.</w:t>
      </w:r>
    </w:p>
    <w:p w14:paraId="6B0B1D5E" w14:textId="24727C96" w:rsidR="00756EFE" w:rsidRDefault="00756EFE" w:rsidP="0054701C">
      <w:pPr>
        <w:ind w:left="540"/>
        <w:jc w:val="thaiDistribute"/>
        <w:rPr>
          <w:rFonts w:ascii="Times New Roman" w:hAnsi="Times New Roman" w:cs="Times New Roman"/>
          <w:sz w:val="22"/>
          <w:szCs w:val="22"/>
          <w:lang w:val="en-US"/>
        </w:rPr>
      </w:pPr>
    </w:p>
    <w:p w14:paraId="1C0BB42B" w14:textId="1F189F3B" w:rsidR="00756EFE" w:rsidRDefault="00756EFE" w:rsidP="00756EFE">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23</w:t>
      </w:r>
      <w:r w:rsidRPr="00B409EA">
        <w:rPr>
          <w:rFonts w:ascii="Times New Roman" w:hAnsi="Times New Roman" w:cs="Times New Roman"/>
          <w:sz w:val="24"/>
          <w:szCs w:val="24"/>
          <w:lang w:val="en-US"/>
        </w:rPr>
        <w:tab/>
      </w:r>
      <w:r>
        <w:rPr>
          <w:rFonts w:ascii="Times New Roman" w:hAnsi="Times New Roman" w:cs="Times New Roman"/>
          <w:sz w:val="24"/>
          <w:szCs w:val="24"/>
          <w:lang w:val="en-US"/>
        </w:rPr>
        <w:t>Reserve</w:t>
      </w:r>
    </w:p>
    <w:p w14:paraId="57224D73" w14:textId="0EA16CDC" w:rsidR="00756EFE" w:rsidRDefault="00756EFE" w:rsidP="0054701C">
      <w:pPr>
        <w:ind w:left="540"/>
        <w:jc w:val="thaiDistribute"/>
        <w:rPr>
          <w:rFonts w:ascii="Times New Roman" w:hAnsi="Times New Roman" w:cs="Times New Roman"/>
          <w:sz w:val="22"/>
          <w:szCs w:val="22"/>
          <w:lang w:val="en-US"/>
        </w:rPr>
      </w:pPr>
    </w:p>
    <w:p w14:paraId="0C6B992B" w14:textId="77777777" w:rsidR="00756EFE" w:rsidRPr="00756EFE" w:rsidRDefault="00756EFE" w:rsidP="00756EFE">
      <w:pPr>
        <w:ind w:left="540"/>
        <w:jc w:val="both"/>
        <w:rPr>
          <w:rFonts w:ascii="Times New Roman" w:hAnsi="Times New Roman" w:cs="Times New Roman"/>
          <w:sz w:val="22"/>
          <w:szCs w:val="22"/>
        </w:rPr>
      </w:pPr>
      <w:r w:rsidRPr="00756EFE">
        <w:rPr>
          <w:rFonts w:ascii="Times New Roman" w:hAnsi="Times New Roman" w:cs="Times New Roman"/>
          <w:sz w:val="22"/>
          <w:szCs w:val="22"/>
        </w:rPr>
        <w:t>Reserves comprise:</w:t>
      </w:r>
    </w:p>
    <w:p w14:paraId="16DFB814" w14:textId="77777777" w:rsidR="00756EFE" w:rsidRPr="00756EFE" w:rsidRDefault="00756EFE" w:rsidP="00756EFE">
      <w:pPr>
        <w:jc w:val="both"/>
        <w:rPr>
          <w:rFonts w:ascii="Times New Roman" w:hAnsi="Times New Roman" w:cs="Times New Roman"/>
          <w:sz w:val="22"/>
          <w:szCs w:val="22"/>
          <w:lang w:bidi="ar-SA"/>
        </w:rPr>
      </w:pPr>
    </w:p>
    <w:p w14:paraId="1FA5863F" w14:textId="77777777" w:rsidR="00756EFE" w:rsidRPr="00756EFE" w:rsidRDefault="00756EFE" w:rsidP="00756EFE">
      <w:pPr>
        <w:ind w:left="540"/>
        <w:jc w:val="both"/>
        <w:rPr>
          <w:rFonts w:ascii="Times New Roman" w:hAnsi="Times New Roman" w:cs="Times New Roman"/>
          <w:b/>
          <w:i/>
          <w:iCs/>
          <w:sz w:val="22"/>
          <w:szCs w:val="22"/>
        </w:rPr>
      </w:pPr>
      <w:r w:rsidRPr="00756EFE">
        <w:rPr>
          <w:rFonts w:ascii="Times New Roman" w:hAnsi="Times New Roman" w:cs="Times New Roman"/>
          <w:b/>
          <w:i/>
          <w:iCs/>
          <w:sz w:val="22"/>
          <w:szCs w:val="22"/>
        </w:rPr>
        <w:t>Appropriations of profit and/or retained earnings</w:t>
      </w:r>
    </w:p>
    <w:p w14:paraId="2C1BF475" w14:textId="77777777" w:rsidR="00756EFE" w:rsidRPr="00756EFE" w:rsidRDefault="00756EFE" w:rsidP="00756EFE">
      <w:pPr>
        <w:jc w:val="both"/>
        <w:rPr>
          <w:rFonts w:ascii="Times New Roman" w:hAnsi="Times New Roman" w:cs="Times New Roman"/>
          <w:b/>
          <w:i/>
          <w:iCs/>
          <w:sz w:val="22"/>
          <w:szCs w:val="22"/>
        </w:rPr>
      </w:pPr>
    </w:p>
    <w:p w14:paraId="477DF09D" w14:textId="6790EB88" w:rsidR="00756EFE" w:rsidRDefault="00756EFE" w:rsidP="00756EFE">
      <w:pPr>
        <w:ind w:left="540"/>
        <w:jc w:val="both"/>
        <w:rPr>
          <w:rFonts w:ascii="Times New Roman" w:hAnsi="Times New Roman" w:cs="Times New Roman"/>
          <w:b/>
          <w:sz w:val="22"/>
          <w:szCs w:val="22"/>
        </w:rPr>
      </w:pPr>
      <w:r w:rsidRPr="00756EFE">
        <w:rPr>
          <w:rFonts w:ascii="Times New Roman" w:hAnsi="Times New Roman" w:cs="Times New Roman"/>
          <w:b/>
          <w:sz w:val="22"/>
          <w:szCs w:val="22"/>
        </w:rPr>
        <w:t>Legal reserve</w:t>
      </w:r>
    </w:p>
    <w:p w14:paraId="3DA8A99B" w14:textId="77777777" w:rsidR="00756EFE" w:rsidRPr="00756EFE" w:rsidRDefault="00756EFE" w:rsidP="00756EFE">
      <w:pPr>
        <w:ind w:left="540"/>
        <w:jc w:val="both"/>
        <w:rPr>
          <w:rFonts w:ascii="Times New Roman" w:hAnsi="Times New Roman" w:cs="Times New Roman"/>
          <w:b/>
          <w:sz w:val="22"/>
          <w:szCs w:val="22"/>
        </w:rPr>
      </w:pPr>
    </w:p>
    <w:p w14:paraId="45849525" w14:textId="0A7F7A0D" w:rsidR="00756EFE" w:rsidRDefault="00756EFE" w:rsidP="00756EFE">
      <w:pPr>
        <w:ind w:left="540"/>
        <w:jc w:val="both"/>
        <w:rPr>
          <w:rFonts w:ascii="Times New Roman" w:hAnsi="Times New Roman" w:cs="Times New Roman"/>
          <w:sz w:val="22"/>
          <w:szCs w:val="22"/>
        </w:rPr>
      </w:pPr>
      <w:r w:rsidRPr="00756EFE">
        <w:rPr>
          <w:rFonts w:ascii="Times New Roman" w:hAnsi="Times New Roman" w:cs="Times New Roman"/>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779F6EC" w14:textId="7D02B065" w:rsidR="00756EFE" w:rsidRDefault="00756EFE" w:rsidP="00756EFE">
      <w:pPr>
        <w:ind w:left="540"/>
        <w:jc w:val="both"/>
        <w:rPr>
          <w:rFonts w:ascii="Times New Roman" w:hAnsi="Times New Roman" w:cs="Times New Roman"/>
          <w:sz w:val="22"/>
          <w:szCs w:val="22"/>
        </w:rPr>
      </w:pPr>
    </w:p>
    <w:p w14:paraId="11D0C191" w14:textId="77777777" w:rsidR="00756EFE" w:rsidRPr="00756EFE" w:rsidRDefault="00756EFE" w:rsidP="00756EFE">
      <w:pPr>
        <w:ind w:left="540"/>
        <w:jc w:val="both"/>
        <w:rPr>
          <w:rFonts w:ascii="Times New Roman" w:hAnsi="Times New Roman" w:cs="Times New Roman"/>
          <w:b/>
          <w:bCs/>
          <w:i/>
          <w:iCs/>
          <w:sz w:val="22"/>
          <w:szCs w:val="22"/>
        </w:rPr>
      </w:pPr>
      <w:r w:rsidRPr="00756EFE">
        <w:rPr>
          <w:rFonts w:ascii="Times New Roman" w:hAnsi="Times New Roman" w:cs="Times New Roman"/>
          <w:b/>
          <w:bCs/>
          <w:i/>
          <w:iCs/>
          <w:sz w:val="22"/>
          <w:szCs w:val="22"/>
        </w:rPr>
        <w:t>Other components of equity</w:t>
      </w:r>
    </w:p>
    <w:p w14:paraId="61D9DFE7" w14:textId="7498539B" w:rsidR="00756EFE" w:rsidRDefault="00756EFE" w:rsidP="0054701C">
      <w:pPr>
        <w:ind w:left="540"/>
        <w:jc w:val="thaiDistribute"/>
        <w:rPr>
          <w:rFonts w:ascii="Times New Roman" w:hAnsi="Times New Roman" w:cs="Times New Roman"/>
          <w:sz w:val="22"/>
          <w:szCs w:val="22"/>
          <w:lang w:val="en-US"/>
        </w:rPr>
      </w:pPr>
    </w:p>
    <w:p w14:paraId="244C3112" w14:textId="1C3F58EB" w:rsidR="00756EFE" w:rsidRDefault="00756EFE" w:rsidP="00756EFE">
      <w:pPr>
        <w:spacing w:line="240" w:lineRule="exact"/>
        <w:ind w:left="540"/>
        <w:jc w:val="both"/>
        <w:rPr>
          <w:rFonts w:ascii="Times New Roman" w:hAnsi="Times New Roman" w:cs="Times New Roman"/>
          <w:b/>
          <w:bCs/>
          <w:sz w:val="22"/>
          <w:szCs w:val="22"/>
        </w:rPr>
      </w:pPr>
      <w:r w:rsidRPr="00756EFE">
        <w:rPr>
          <w:rFonts w:ascii="Times New Roman" w:hAnsi="Times New Roman" w:cs="Times New Roman"/>
          <w:b/>
          <w:bCs/>
          <w:sz w:val="22"/>
          <w:szCs w:val="22"/>
        </w:rPr>
        <w:t>Fair value reserve of 2020</w:t>
      </w:r>
    </w:p>
    <w:p w14:paraId="4542E35F" w14:textId="77777777" w:rsidR="00756EFE" w:rsidRPr="00756EFE" w:rsidRDefault="00756EFE" w:rsidP="00756EFE">
      <w:pPr>
        <w:spacing w:line="240" w:lineRule="exact"/>
        <w:ind w:left="540"/>
        <w:jc w:val="both"/>
        <w:rPr>
          <w:rFonts w:ascii="Times New Roman" w:hAnsi="Times New Roman" w:cs="Times New Roman"/>
          <w:b/>
          <w:bCs/>
          <w:sz w:val="22"/>
          <w:szCs w:val="22"/>
        </w:rPr>
      </w:pPr>
    </w:p>
    <w:p w14:paraId="0F79768A" w14:textId="01233EF9" w:rsidR="00756EFE" w:rsidRDefault="00756EFE" w:rsidP="00756EFE">
      <w:pPr>
        <w:spacing w:line="240" w:lineRule="exact"/>
        <w:ind w:left="540"/>
        <w:jc w:val="both"/>
        <w:rPr>
          <w:rFonts w:ascii="Times New Roman" w:hAnsi="Times New Roman" w:cs="Times New Roman"/>
          <w:sz w:val="22"/>
          <w:szCs w:val="22"/>
        </w:rPr>
      </w:pPr>
      <w:r w:rsidRPr="00756EFE">
        <w:rPr>
          <w:rFonts w:ascii="Times New Roman" w:hAnsi="Times New Roman" w:cs="Times New Roman"/>
          <w:sz w:val="22"/>
          <w:szCs w:val="22"/>
        </w:rPr>
        <w:t>The fair value reserve comprise</w:t>
      </w:r>
      <w:r>
        <w:rPr>
          <w:rFonts w:ascii="Times New Roman" w:hAnsi="Times New Roman" w:cs="Times New Roman"/>
          <w:sz w:val="22"/>
          <w:szCs w:val="22"/>
        </w:rPr>
        <w:t xml:space="preserve">s </w:t>
      </w:r>
      <w:r w:rsidRPr="00756EFE">
        <w:rPr>
          <w:rFonts w:ascii="Times New Roman" w:hAnsi="Times New Roman" w:cs="Times New Roman"/>
          <w:sz w:val="22"/>
          <w:szCs w:val="22"/>
        </w:rPr>
        <w:t>the cumulative net change in the fair value of equity securities designated at FVOCI</w:t>
      </w:r>
      <w:r>
        <w:rPr>
          <w:rFonts w:ascii="Times New Roman" w:hAnsi="Times New Roman" w:cs="Times New Roman"/>
          <w:sz w:val="22"/>
          <w:szCs w:val="22"/>
        </w:rPr>
        <w:t>.</w:t>
      </w:r>
    </w:p>
    <w:p w14:paraId="17002E40" w14:textId="7CFAFB41" w:rsidR="00756EFE" w:rsidRDefault="00756EFE" w:rsidP="00756EFE">
      <w:pPr>
        <w:spacing w:line="240" w:lineRule="exact"/>
        <w:ind w:left="540"/>
        <w:jc w:val="both"/>
        <w:rPr>
          <w:rFonts w:ascii="Times New Roman" w:hAnsi="Times New Roman" w:cs="Times New Roman"/>
          <w:sz w:val="22"/>
          <w:szCs w:val="22"/>
        </w:rPr>
      </w:pPr>
    </w:p>
    <w:p w14:paraId="1471FA51" w14:textId="0DE55B50" w:rsidR="00756EFE" w:rsidRDefault="00756EFE" w:rsidP="00756EFE">
      <w:pPr>
        <w:spacing w:line="240" w:lineRule="exact"/>
        <w:ind w:left="540"/>
        <w:jc w:val="both"/>
        <w:rPr>
          <w:rFonts w:ascii="Times New Roman" w:hAnsi="Times New Roman" w:cs="Times New Roman"/>
          <w:b/>
          <w:bCs/>
          <w:sz w:val="22"/>
          <w:szCs w:val="22"/>
        </w:rPr>
      </w:pPr>
      <w:r w:rsidRPr="00756EFE">
        <w:rPr>
          <w:rFonts w:ascii="Times New Roman" w:hAnsi="Times New Roman" w:cs="Times New Roman"/>
          <w:b/>
          <w:bCs/>
          <w:sz w:val="22"/>
          <w:szCs w:val="22"/>
        </w:rPr>
        <w:t xml:space="preserve">Fair value reserve of 2019 </w:t>
      </w:r>
    </w:p>
    <w:p w14:paraId="32ECB952" w14:textId="77777777" w:rsidR="00756EFE" w:rsidRPr="00756EFE" w:rsidRDefault="00756EFE" w:rsidP="00756EFE">
      <w:pPr>
        <w:spacing w:line="240" w:lineRule="exact"/>
        <w:ind w:left="540"/>
        <w:jc w:val="both"/>
        <w:rPr>
          <w:rFonts w:ascii="Times New Roman" w:hAnsi="Times New Roman" w:cs="Times New Roman"/>
          <w:b/>
          <w:bCs/>
          <w:sz w:val="22"/>
          <w:szCs w:val="22"/>
        </w:rPr>
      </w:pPr>
    </w:p>
    <w:p w14:paraId="4385DAAF" w14:textId="739CAE5E" w:rsidR="00756EFE" w:rsidRPr="00756EFE" w:rsidRDefault="00756EFE" w:rsidP="00756EFE">
      <w:pPr>
        <w:spacing w:line="240" w:lineRule="exact"/>
        <w:ind w:left="540"/>
        <w:jc w:val="both"/>
        <w:rPr>
          <w:rFonts w:ascii="Times New Roman" w:hAnsi="Times New Roman" w:cs="Times New Roman"/>
          <w:sz w:val="22"/>
          <w:szCs w:val="22"/>
        </w:rPr>
      </w:pPr>
      <w:r w:rsidRPr="00756EFE">
        <w:rPr>
          <w:rFonts w:ascii="Times New Roman" w:hAnsi="Times New Roman" w:cs="Times New Roman"/>
          <w:sz w:val="22"/>
          <w:szCs w:val="22"/>
        </w:rPr>
        <w:t>The fair value changes in available-for-sale investments comprises the cumulative net change in the fair value of available-for-sale investments until the investments are derecognised or impaired.</w:t>
      </w:r>
    </w:p>
    <w:p w14:paraId="12CC669C" w14:textId="3E8E4D8A" w:rsidR="00756EFE" w:rsidRDefault="00756EFE" w:rsidP="0054701C">
      <w:pPr>
        <w:ind w:left="540"/>
        <w:jc w:val="thaiDistribute"/>
        <w:rPr>
          <w:rFonts w:ascii="Times New Roman" w:hAnsi="Times New Roman" w:cs="Times New Roman"/>
          <w:sz w:val="22"/>
          <w:szCs w:val="22"/>
        </w:rPr>
      </w:pPr>
    </w:p>
    <w:p w14:paraId="0EBD2B44" w14:textId="77777777" w:rsidR="009B408D" w:rsidRDefault="009B408D" w:rsidP="00756EFE">
      <w:pPr>
        <w:ind w:left="540"/>
        <w:jc w:val="both"/>
        <w:rPr>
          <w:rFonts w:ascii="Times New Roman" w:hAnsi="Times New Roman" w:cs="Times New Roman"/>
          <w:b/>
          <w:bCs/>
          <w:sz w:val="22"/>
          <w:szCs w:val="22"/>
        </w:rPr>
      </w:pPr>
      <w:r>
        <w:rPr>
          <w:rFonts w:ascii="Times New Roman" w:hAnsi="Times New Roman" w:cs="Times New Roman"/>
          <w:b/>
          <w:bCs/>
          <w:sz w:val="22"/>
          <w:szCs w:val="22"/>
        </w:rPr>
        <w:br w:type="page"/>
      </w:r>
    </w:p>
    <w:p w14:paraId="613CD1B7" w14:textId="3731DB77" w:rsidR="00756EFE" w:rsidRDefault="00756EFE" w:rsidP="00756EFE">
      <w:pPr>
        <w:ind w:left="540"/>
        <w:jc w:val="both"/>
        <w:rPr>
          <w:rFonts w:ascii="Times New Roman" w:hAnsi="Times New Roman" w:cs="Times New Roman"/>
          <w:sz w:val="22"/>
          <w:szCs w:val="22"/>
        </w:rPr>
      </w:pPr>
      <w:r>
        <w:rPr>
          <w:rFonts w:ascii="Times New Roman" w:hAnsi="Times New Roman" w:cs="Times New Roman"/>
          <w:b/>
          <w:bCs/>
          <w:sz w:val="22"/>
          <w:szCs w:val="22"/>
        </w:rPr>
        <w:lastRenderedPageBreak/>
        <w:t>Surplus from business combination involving entities under common control</w:t>
      </w:r>
    </w:p>
    <w:p w14:paraId="75463723" w14:textId="77777777" w:rsidR="00756EFE" w:rsidRDefault="00756EFE" w:rsidP="00756EFE">
      <w:pPr>
        <w:rPr>
          <w:rFonts w:ascii="Times New Roman" w:hAnsi="Times New Roman" w:cs="Times New Roman"/>
          <w:sz w:val="22"/>
          <w:szCs w:val="22"/>
        </w:rPr>
      </w:pPr>
    </w:p>
    <w:p w14:paraId="21BE3BDE" w14:textId="2A0E671E" w:rsidR="00756EFE" w:rsidRDefault="00756EFE" w:rsidP="00756EFE">
      <w:pPr>
        <w:pStyle w:val="block"/>
        <w:tabs>
          <w:tab w:val="left" w:pos="540"/>
        </w:tabs>
        <w:spacing w:after="0" w:line="240" w:lineRule="atLeast"/>
        <w:ind w:left="540"/>
        <w:jc w:val="thaiDistribute"/>
        <w:rPr>
          <w:rFonts w:cs="Times New Roman"/>
          <w:szCs w:val="22"/>
        </w:rPr>
      </w:pPr>
      <w:r>
        <w:rPr>
          <w:rFonts w:cs="Times New Roman"/>
          <w:szCs w:val="22"/>
        </w:rPr>
        <w:t>Surplus from business combination involving entities under common control represents the excess of the book value of business under common control over cost as of the acquisition date and have been recorded as a surplus. It is non-distributable and will be retained until the respective subsidiaries are sold or otherwise disposed of.</w:t>
      </w:r>
    </w:p>
    <w:p w14:paraId="0596C2D8" w14:textId="0A318AAD" w:rsidR="00756EFE" w:rsidRDefault="00756EFE">
      <w:pPr>
        <w:spacing w:line="240" w:lineRule="auto"/>
        <w:rPr>
          <w:rFonts w:ascii="Times New Roman" w:eastAsia="MS Mincho" w:hAnsi="Times New Roman" w:cs="Times New Roman"/>
          <w:sz w:val="22"/>
          <w:szCs w:val="22"/>
          <w:lang w:bidi="ar-SA"/>
        </w:rPr>
      </w:pPr>
    </w:p>
    <w:p w14:paraId="5276BD02" w14:textId="077F1B9D" w:rsidR="00F755E3" w:rsidRPr="00B409EA" w:rsidRDefault="00DE0909"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24</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r w:rsidR="00F755E3" w:rsidRPr="00B409EA">
        <w:rPr>
          <w:rFonts w:ascii="Times New Roman" w:hAnsi="Times New Roman" w:cs="Times New Roman"/>
          <w:sz w:val="24"/>
          <w:szCs w:val="24"/>
        </w:rPr>
        <w:t xml:space="preserve"> </w:t>
      </w:r>
    </w:p>
    <w:p w14:paraId="303DCCE8" w14:textId="77777777" w:rsidR="00F755E3" w:rsidRPr="00B409EA" w:rsidRDefault="00F755E3" w:rsidP="009C72B3">
      <w:pPr>
        <w:ind w:left="540" w:right="-7"/>
        <w:jc w:val="both"/>
        <w:rPr>
          <w:rFonts w:ascii="Times New Roman" w:hAnsi="Times New Roman" w:cs="Times New Roman"/>
          <w:sz w:val="22"/>
          <w:szCs w:val="22"/>
        </w:rPr>
      </w:pPr>
    </w:p>
    <w:p w14:paraId="4DEAB3E7" w14:textId="77777777"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14:paraId="400473AB" w14:textId="77777777"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4312E761" w14:textId="77777777" w:rsidTr="00B80DF1">
        <w:trPr>
          <w:cantSplit/>
        </w:trPr>
        <w:tc>
          <w:tcPr>
            <w:tcW w:w="1492" w:type="dxa"/>
          </w:tcPr>
          <w:p w14:paraId="05D63D4B"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FA1561" w14:textId="77777777"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14:paraId="5E0BF254" w14:textId="77777777" w:rsidTr="00B80DF1">
        <w:trPr>
          <w:cantSplit/>
        </w:trPr>
        <w:tc>
          <w:tcPr>
            <w:tcW w:w="1492" w:type="dxa"/>
          </w:tcPr>
          <w:p w14:paraId="47435678"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7D591873"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14:paraId="049D9CF0" w14:textId="77777777" w:rsidTr="00B80DF1">
        <w:trPr>
          <w:cantSplit/>
        </w:trPr>
        <w:tc>
          <w:tcPr>
            <w:tcW w:w="1492" w:type="dxa"/>
          </w:tcPr>
          <w:p w14:paraId="0B5C78C7" w14:textId="77777777"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14:paraId="75923239" w14:textId="77777777"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14:paraId="7984F527" w14:textId="77777777" w:rsidTr="00B80DF1">
        <w:trPr>
          <w:cantSplit/>
        </w:trPr>
        <w:tc>
          <w:tcPr>
            <w:tcW w:w="1492" w:type="dxa"/>
          </w:tcPr>
          <w:p w14:paraId="2D9A49C7"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130D1FAD" w14:textId="77777777"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59BA148E" w14:textId="77777777" w:rsidTr="00B80DF1">
        <w:trPr>
          <w:cantSplit/>
        </w:trPr>
        <w:tc>
          <w:tcPr>
            <w:tcW w:w="1492" w:type="dxa"/>
          </w:tcPr>
          <w:p w14:paraId="7CBDDA0B"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14:paraId="1A62C206"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3136A051" w14:textId="77777777" w:rsidTr="00B80DF1">
        <w:trPr>
          <w:cantSplit/>
        </w:trPr>
        <w:tc>
          <w:tcPr>
            <w:tcW w:w="1492" w:type="dxa"/>
          </w:tcPr>
          <w:p w14:paraId="52B36426"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4715FA78"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7A387581" w14:textId="77777777" w:rsidTr="00B80DF1">
        <w:trPr>
          <w:cantSplit/>
        </w:trPr>
        <w:tc>
          <w:tcPr>
            <w:tcW w:w="1492" w:type="dxa"/>
          </w:tcPr>
          <w:p w14:paraId="17B10B49"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14:paraId="7E0AAA69"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6300BD56" w14:textId="77777777"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2E6C869A" w14:textId="77777777"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14748D2D" w14:textId="77777777" w:rsidR="00CA779D" w:rsidRPr="00B409EA" w:rsidRDefault="00CA779D" w:rsidP="00A12B24">
      <w:pPr>
        <w:pStyle w:val="block"/>
        <w:spacing w:after="0" w:line="240" w:lineRule="atLeast"/>
        <w:ind w:firstLine="3"/>
        <w:jc w:val="both"/>
        <w:rPr>
          <w:rFonts w:cs="Times New Roman"/>
          <w:lang w:val="en-US"/>
        </w:rPr>
      </w:pPr>
    </w:p>
    <w:p w14:paraId="5658B8E9"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tbl>
      <w:tblPr>
        <w:tblW w:w="14940" w:type="dxa"/>
        <w:tblInd w:w="18" w:type="dxa"/>
        <w:tblLayout w:type="fixed"/>
        <w:tblLook w:val="01E0" w:firstRow="1" w:lastRow="1" w:firstColumn="1" w:lastColumn="1" w:noHBand="0" w:noVBand="0"/>
      </w:tblPr>
      <w:tblGrid>
        <w:gridCol w:w="3078"/>
        <w:gridCol w:w="990"/>
        <w:gridCol w:w="269"/>
        <w:gridCol w:w="991"/>
        <w:gridCol w:w="236"/>
        <w:gridCol w:w="34"/>
        <w:gridCol w:w="882"/>
        <w:gridCol w:w="270"/>
        <w:gridCol w:w="900"/>
        <w:gridCol w:w="240"/>
        <w:gridCol w:w="930"/>
        <w:gridCol w:w="240"/>
        <w:gridCol w:w="930"/>
        <w:gridCol w:w="240"/>
        <w:gridCol w:w="930"/>
        <w:gridCol w:w="240"/>
        <w:gridCol w:w="930"/>
        <w:gridCol w:w="240"/>
        <w:gridCol w:w="1095"/>
        <w:gridCol w:w="240"/>
        <w:gridCol w:w="1035"/>
      </w:tblGrid>
      <w:tr w:rsidR="00DE0909" w14:paraId="5CB4CB26" w14:textId="77777777" w:rsidTr="00DE0909">
        <w:trPr>
          <w:trHeight w:val="257"/>
        </w:trPr>
        <w:tc>
          <w:tcPr>
            <w:tcW w:w="3078" w:type="dxa"/>
          </w:tcPr>
          <w:p w14:paraId="16007106" w14:textId="77777777" w:rsidR="00DE0909" w:rsidRPr="00DE0909" w:rsidRDefault="00DE0909">
            <w:pPr>
              <w:shd w:val="clear" w:color="auto" w:fill="FFFFFF"/>
              <w:ind w:right="-79"/>
              <w:rPr>
                <w:rFonts w:ascii="Times New Roman" w:hAnsi="Times New Roman" w:cs="Times New Roman"/>
                <w:b/>
                <w:bCs/>
                <w:sz w:val="18"/>
                <w:szCs w:val="18"/>
              </w:rPr>
            </w:pPr>
          </w:p>
        </w:tc>
        <w:tc>
          <w:tcPr>
            <w:tcW w:w="11862" w:type="dxa"/>
            <w:gridSpan w:val="20"/>
            <w:hideMark/>
          </w:tcPr>
          <w:p w14:paraId="29FCA78E" w14:textId="77777777" w:rsidR="00DE0909" w:rsidRPr="00DE0909" w:rsidRDefault="00DE0909">
            <w:pPr>
              <w:pStyle w:val="acctmergecolhdg"/>
              <w:shd w:val="clear" w:color="auto" w:fill="FFFFFF"/>
              <w:spacing w:line="240" w:lineRule="atLeast"/>
              <w:rPr>
                <w:sz w:val="18"/>
                <w:szCs w:val="18"/>
              </w:rPr>
            </w:pPr>
            <w:r w:rsidRPr="00DE0909">
              <w:rPr>
                <w:bCs/>
                <w:sz w:val="18"/>
                <w:szCs w:val="18"/>
              </w:rPr>
              <w:t>Consolidated financial statements</w:t>
            </w:r>
          </w:p>
        </w:tc>
      </w:tr>
      <w:tr w:rsidR="00DE0909" w14:paraId="246DF666" w14:textId="77777777" w:rsidTr="00DE0909">
        <w:trPr>
          <w:trHeight w:val="257"/>
        </w:trPr>
        <w:tc>
          <w:tcPr>
            <w:tcW w:w="3078" w:type="dxa"/>
          </w:tcPr>
          <w:p w14:paraId="1EE26578" w14:textId="77777777" w:rsidR="00DE0909" w:rsidRPr="00DE0909" w:rsidRDefault="00DE0909">
            <w:pPr>
              <w:shd w:val="clear" w:color="auto" w:fill="FFFFFF"/>
              <w:ind w:right="-79"/>
              <w:rPr>
                <w:rFonts w:ascii="Times New Roman" w:hAnsi="Times New Roman" w:cs="Times New Roman"/>
                <w:b/>
                <w:bCs/>
                <w:sz w:val="18"/>
                <w:szCs w:val="18"/>
              </w:rPr>
            </w:pPr>
          </w:p>
        </w:tc>
        <w:tc>
          <w:tcPr>
            <w:tcW w:w="2250" w:type="dxa"/>
            <w:gridSpan w:val="3"/>
            <w:hideMark/>
          </w:tcPr>
          <w:p w14:paraId="6E5B7F50"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1</w:t>
            </w:r>
          </w:p>
        </w:tc>
        <w:tc>
          <w:tcPr>
            <w:tcW w:w="270" w:type="dxa"/>
            <w:gridSpan w:val="2"/>
          </w:tcPr>
          <w:p w14:paraId="47300E48" w14:textId="77777777" w:rsidR="00DE0909" w:rsidRPr="00DE0909" w:rsidRDefault="00DE0909">
            <w:pPr>
              <w:pStyle w:val="acctmergecolhdg"/>
              <w:shd w:val="clear" w:color="auto" w:fill="FFFFFF"/>
              <w:spacing w:line="240" w:lineRule="atLeast"/>
              <w:rPr>
                <w:sz w:val="18"/>
                <w:szCs w:val="18"/>
              </w:rPr>
            </w:pPr>
          </w:p>
        </w:tc>
        <w:tc>
          <w:tcPr>
            <w:tcW w:w="2052" w:type="dxa"/>
            <w:gridSpan w:val="3"/>
            <w:hideMark/>
          </w:tcPr>
          <w:p w14:paraId="19A0C17E"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2</w:t>
            </w:r>
          </w:p>
        </w:tc>
        <w:tc>
          <w:tcPr>
            <w:tcW w:w="240" w:type="dxa"/>
          </w:tcPr>
          <w:p w14:paraId="472BB060" w14:textId="77777777" w:rsidR="00DE0909" w:rsidRPr="00DE0909" w:rsidRDefault="00DE0909">
            <w:pPr>
              <w:pStyle w:val="acctmergecolhdg"/>
              <w:shd w:val="clear" w:color="auto" w:fill="FFFFFF"/>
              <w:spacing w:line="240" w:lineRule="atLeast"/>
              <w:rPr>
                <w:sz w:val="18"/>
                <w:szCs w:val="18"/>
              </w:rPr>
            </w:pPr>
          </w:p>
        </w:tc>
        <w:tc>
          <w:tcPr>
            <w:tcW w:w="2100" w:type="dxa"/>
            <w:gridSpan w:val="3"/>
            <w:hideMark/>
          </w:tcPr>
          <w:p w14:paraId="721A3627"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3</w:t>
            </w:r>
          </w:p>
        </w:tc>
        <w:tc>
          <w:tcPr>
            <w:tcW w:w="240" w:type="dxa"/>
          </w:tcPr>
          <w:p w14:paraId="729C69DB" w14:textId="77777777" w:rsidR="00DE0909" w:rsidRPr="00DE0909" w:rsidRDefault="00DE0909">
            <w:pPr>
              <w:pStyle w:val="acctmergecolhdg"/>
              <w:shd w:val="clear" w:color="auto" w:fill="FFFFFF"/>
              <w:spacing w:line="240" w:lineRule="atLeast"/>
              <w:rPr>
                <w:sz w:val="18"/>
                <w:szCs w:val="18"/>
              </w:rPr>
            </w:pPr>
          </w:p>
        </w:tc>
        <w:tc>
          <w:tcPr>
            <w:tcW w:w="2100" w:type="dxa"/>
            <w:gridSpan w:val="3"/>
            <w:hideMark/>
          </w:tcPr>
          <w:p w14:paraId="7595E1C7"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4</w:t>
            </w:r>
          </w:p>
        </w:tc>
        <w:tc>
          <w:tcPr>
            <w:tcW w:w="240" w:type="dxa"/>
          </w:tcPr>
          <w:p w14:paraId="12038CCD" w14:textId="77777777" w:rsidR="00DE0909" w:rsidRPr="00DE0909" w:rsidRDefault="00DE0909">
            <w:pPr>
              <w:pStyle w:val="acctmergecolhdg"/>
              <w:shd w:val="clear" w:color="auto" w:fill="FFFFFF"/>
              <w:spacing w:line="240" w:lineRule="atLeast"/>
              <w:rPr>
                <w:sz w:val="18"/>
                <w:szCs w:val="18"/>
              </w:rPr>
            </w:pPr>
          </w:p>
        </w:tc>
        <w:tc>
          <w:tcPr>
            <w:tcW w:w="2370" w:type="dxa"/>
            <w:gridSpan w:val="3"/>
            <w:hideMark/>
          </w:tcPr>
          <w:p w14:paraId="2D3D518A" w14:textId="77777777" w:rsidR="00DE0909" w:rsidRPr="00DE0909" w:rsidRDefault="00DE0909">
            <w:pPr>
              <w:pStyle w:val="acctmergecolhdg"/>
              <w:shd w:val="clear" w:color="auto" w:fill="FFFFFF"/>
              <w:spacing w:line="240" w:lineRule="atLeast"/>
              <w:rPr>
                <w:sz w:val="18"/>
                <w:szCs w:val="18"/>
              </w:rPr>
            </w:pPr>
            <w:r w:rsidRPr="00DE0909">
              <w:rPr>
                <w:sz w:val="18"/>
                <w:szCs w:val="18"/>
              </w:rPr>
              <w:t>Total</w:t>
            </w:r>
          </w:p>
        </w:tc>
      </w:tr>
      <w:tr w:rsidR="00DE0909" w14:paraId="1572409F" w14:textId="77777777" w:rsidTr="00DE0909">
        <w:trPr>
          <w:trHeight w:val="271"/>
        </w:trPr>
        <w:tc>
          <w:tcPr>
            <w:tcW w:w="3078" w:type="dxa"/>
            <w:vAlign w:val="bottom"/>
            <w:hideMark/>
          </w:tcPr>
          <w:p w14:paraId="299263AC" w14:textId="77777777" w:rsidR="00DE0909" w:rsidRPr="00DE0909" w:rsidRDefault="00DE0909" w:rsidP="00DE0909">
            <w:pPr>
              <w:pStyle w:val="acctfourfigures"/>
              <w:shd w:val="clear" w:color="auto" w:fill="FFFFFF"/>
              <w:tabs>
                <w:tab w:val="left" w:pos="720"/>
              </w:tabs>
              <w:spacing w:line="240" w:lineRule="atLeast"/>
              <w:ind w:right="-79"/>
              <w:rPr>
                <w:b/>
                <w:bCs/>
                <w:i/>
                <w:iCs/>
                <w:sz w:val="18"/>
                <w:szCs w:val="18"/>
              </w:rPr>
            </w:pPr>
            <w:r w:rsidRPr="00DE0909">
              <w:rPr>
                <w:b/>
                <w:bCs/>
                <w:i/>
                <w:iCs/>
                <w:sz w:val="18"/>
                <w:szCs w:val="18"/>
              </w:rPr>
              <w:t>For the year ended 31 December</w:t>
            </w:r>
          </w:p>
        </w:tc>
        <w:tc>
          <w:tcPr>
            <w:tcW w:w="990" w:type="dxa"/>
            <w:vAlign w:val="bottom"/>
            <w:hideMark/>
          </w:tcPr>
          <w:p w14:paraId="7006954C" w14:textId="40A535B4" w:rsidR="00DE0909" w:rsidRPr="00DE0909" w:rsidRDefault="00DE0909" w:rsidP="00DE0909">
            <w:pPr>
              <w:pStyle w:val="acctmergecolhdg"/>
              <w:spacing w:line="240" w:lineRule="atLeast"/>
              <w:rPr>
                <w:b w:val="0"/>
                <w:bCs/>
                <w:sz w:val="18"/>
                <w:szCs w:val="18"/>
              </w:rPr>
            </w:pPr>
            <w:r w:rsidRPr="00DE0909">
              <w:rPr>
                <w:b w:val="0"/>
                <w:bCs/>
                <w:sz w:val="18"/>
                <w:szCs w:val="18"/>
              </w:rPr>
              <w:t>2020</w:t>
            </w:r>
          </w:p>
        </w:tc>
        <w:tc>
          <w:tcPr>
            <w:tcW w:w="269" w:type="dxa"/>
            <w:vAlign w:val="bottom"/>
          </w:tcPr>
          <w:p w14:paraId="479A8051" w14:textId="77777777" w:rsidR="00DE0909" w:rsidRPr="00DE0909" w:rsidRDefault="00DE0909" w:rsidP="00DE0909">
            <w:pPr>
              <w:pStyle w:val="acctmergecolhdg"/>
              <w:spacing w:line="240" w:lineRule="atLeast"/>
              <w:rPr>
                <w:b w:val="0"/>
                <w:bCs/>
                <w:sz w:val="18"/>
                <w:szCs w:val="18"/>
              </w:rPr>
            </w:pPr>
          </w:p>
        </w:tc>
        <w:tc>
          <w:tcPr>
            <w:tcW w:w="991" w:type="dxa"/>
            <w:vAlign w:val="bottom"/>
            <w:hideMark/>
          </w:tcPr>
          <w:p w14:paraId="0D397912" w14:textId="41C61939" w:rsidR="00DE0909" w:rsidRPr="00DE0909" w:rsidRDefault="00DE0909" w:rsidP="00DE0909">
            <w:pPr>
              <w:pStyle w:val="acctmergecolhdg"/>
              <w:spacing w:line="240" w:lineRule="atLeast"/>
              <w:rPr>
                <w:b w:val="0"/>
                <w:bCs/>
                <w:sz w:val="18"/>
                <w:szCs w:val="18"/>
              </w:rPr>
            </w:pPr>
            <w:r w:rsidRPr="00DE0909">
              <w:rPr>
                <w:b w:val="0"/>
                <w:bCs/>
                <w:sz w:val="18"/>
                <w:szCs w:val="18"/>
              </w:rPr>
              <w:t>2019</w:t>
            </w:r>
          </w:p>
        </w:tc>
        <w:tc>
          <w:tcPr>
            <w:tcW w:w="270" w:type="dxa"/>
            <w:gridSpan w:val="2"/>
            <w:vAlign w:val="bottom"/>
          </w:tcPr>
          <w:p w14:paraId="70E6729D" w14:textId="77777777" w:rsidR="00DE0909" w:rsidRPr="00DE0909" w:rsidRDefault="00DE0909" w:rsidP="00DE0909">
            <w:pPr>
              <w:pStyle w:val="acctfourfigures"/>
              <w:shd w:val="clear" w:color="auto" w:fill="FFFFFF"/>
              <w:tabs>
                <w:tab w:val="decimal" w:pos="374"/>
              </w:tabs>
              <w:spacing w:line="240" w:lineRule="atLeast"/>
              <w:ind w:left="-79" w:right="-79"/>
              <w:jc w:val="center"/>
              <w:rPr>
                <w:sz w:val="18"/>
                <w:szCs w:val="18"/>
              </w:rPr>
            </w:pPr>
          </w:p>
        </w:tc>
        <w:tc>
          <w:tcPr>
            <w:tcW w:w="882" w:type="dxa"/>
            <w:vAlign w:val="bottom"/>
            <w:hideMark/>
          </w:tcPr>
          <w:p w14:paraId="53C7F163" w14:textId="5BD6B654" w:rsidR="00DE0909" w:rsidRPr="00DE0909" w:rsidRDefault="00DE0909" w:rsidP="00DE0909">
            <w:pPr>
              <w:pStyle w:val="acctmergecolhdg"/>
              <w:spacing w:line="240" w:lineRule="atLeast"/>
              <w:rPr>
                <w:b w:val="0"/>
                <w:bCs/>
                <w:sz w:val="18"/>
                <w:szCs w:val="18"/>
              </w:rPr>
            </w:pPr>
            <w:r w:rsidRPr="00DE0909">
              <w:rPr>
                <w:b w:val="0"/>
                <w:bCs/>
                <w:sz w:val="18"/>
                <w:szCs w:val="18"/>
              </w:rPr>
              <w:t>2020</w:t>
            </w:r>
          </w:p>
        </w:tc>
        <w:tc>
          <w:tcPr>
            <w:tcW w:w="270" w:type="dxa"/>
            <w:vAlign w:val="bottom"/>
          </w:tcPr>
          <w:p w14:paraId="388442A6" w14:textId="77777777" w:rsidR="00DE0909" w:rsidRPr="00DE0909" w:rsidRDefault="00DE0909" w:rsidP="00DE0909">
            <w:pPr>
              <w:pStyle w:val="acctmergecolhdg"/>
              <w:spacing w:line="240" w:lineRule="atLeast"/>
              <w:rPr>
                <w:b w:val="0"/>
                <w:bCs/>
                <w:sz w:val="18"/>
                <w:szCs w:val="18"/>
              </w:rPr>
            </w:pPr>
          </w:p>
        </w:tc>
        <w:tc>
          <w:tcPr>
            <w:tcW w:w="900" w:type="dxa"/>
            <w:vAlign w:val="bottom"/>
            <w:hideMark/>
          </w:tcPr>
          <w:p w14:paraId="44FDB26C" w14:textId="27A55FCC" w:rsidR="00DE0909" w:rsidRPr="00DE0909" w:rsidRDefault="00DE0909" w:rsidP="00DE0909">
            <w:pPr>
              <w:pStyle w:val="acctmergecolhdg"/>
              <w:spacing w:line="240" w:lineRule="atLeast"/>
              <w:rPr>
                <w:b w:val="0"/>
                <w:bCs/>
                <w:sz w:val="18"/>
                <w:szCs w:val="18"/>
              </w:rPr>
            </w:pPr>
            <w:r w:rsidRPr="00DE0909">
              <w:rPr>
                <w:b w:val="0"/>
                <w:bCs/>
                <w:sz w:val="18"/>
                <w:szCs w:val="18"/>
              </w:rPr>
              <w:t>2019</w:t>
            </w:r>
          </w:p>
        </w:tc>
        <w:tc>
          <w:tcPr>
            <w:tcW w:w="240" w:type="dxa"/>
            <w:vAlign w:val="bottom"/>
          </w:tcPr>
          <w:p w14:paraId="53B2A416" w14:textId="77777777" w:rsidR="00DE0909" w:rsidRPr="00DE0909" w:rsidRDefault="00DE0909" w:rsidP="00DE0909">
            <w:pPr>
              <w:pStyle w:val="acctmergecolhdg"/>
              <w:spacing w:line="240" w:lineRule="atLeast"/>
              <w:rPr>
                <w:b w:val="0"/>
                <w:bCs/>
                <w:sz w:val="18"/>
                <w:szCs w:val="18"/>
              </w:rPr>
            </w:pPr>
          </w:p>
        </w:tc>
        <w:tc>
          <w:tcPr>
            <w:tcW w:w="930" w:type="dxa"/>
            <w:vAlign w:val="bottom"/>
            <w:hideMark/>
          </w:tcPr>
          <w:p w14:paraId="074DCB71" w14:textId="38D6FEB4" w:rsidR="00DE0909" w:rsidRPr="00DE0909" w:rsidRDefault="00DE0909" w:rsidP="00DE0909">
            <w:pPr>
              <w:pStyle w:val="acctmergecolhdg"/>
              <w:spacing w:line="240" w:lineRule="atLeast"/>
              <w:rPr>
                <w:b w:val="0"/>
                <w:bCs/>
                <w:sz w:val="18"/>
                <w:szCs w:val="18"/>
              </w:rPr>
            </w:pPr>
            <w:r w:rsidRPr="00DE0909">
              <w:rPr>
                <w:b w:val="0"/>
                <w:bCs/>
                <w:sz w:val="18"/>
                <w:szCs w:val="18"/>
              </w:rPr>
              <w:t>2020</w:t>
            </w:r>
          </w:p>
        </w:tc>
        <w:tc>
          <w:tcPr>
            <w:tcW w:w="240" w:type="dxa"/>
            <w:vAlign w:val="bottom"/>
          </w:tcPr>
          <w:p w14:paraId="4E8273A9" w14:textId="77777777" w:rsidR="00DE0909" w:rsidRPr="00DE0909" w:rsidRDefault="00DE0909" w:rsidP="00DE0909">
            <w:pPr>
              <w:pStyle w:val="acctmergecolhdg"/>
              <w:spacing w:line="240" w:lineRule="atLeast"/>
              <w:rPr>
                <w:b w:val="0"/>
                <w:bCs/>
                <w:sz w:val="18"/>
                <w:szCs w:val="18"/>
              </w:rPr>
            </w:pPr>
          </w:p>
        </w:tc>
        <w:tc>
          <w:tcPr>
            <w:tcW w:w="930" w:type="dxa"/>
            <w:vAlign w:val="bottom"/>
            <w:hideMark/>
          </w:tcPr>
          <w:p w14:paraId="7D9BEA6A" w14:textId="3F71CFC0" w:rsidR="00DE0909" w:rsidRPr="00DE0909" w:rsidRDefault="00DE0909" w:rsidP="00DE0909">
            <w:pPr>
              <w:pStyle w:val="acctmergecolhdg"/>
              <w:spacing w:line="240" w:lineRule="atLeast"/>
              <w:rPr>
                <w:b w:val="0"/>
                <w:bCs/>
                <w:sz w:val="18"/>
                <w:szCs w:val="18"/>
              </w:rPr>
            </w:pPr>
            <w:r w:rsidRPr="00DE0909">
              <w:rPr>
                <w:b w:val="0"/>
                <w:bCs/>
                <w:sz w:val="18"/>
                <w:szCs w:val="18"/>
              </w:rPr>
              <w:t>2019</w:t>
            </w:r>
          </w:p>
        </w:tc>
        <w:tc>
          <w:tcPr>
            <w:tcW w:w="240" w:type="dxa"/>
          </w:tcPr>
          <w:p w14:paraId="617CE469" w14:textId="77777777" w:rsidR="00DE0909" w:rsidRPr="00DE0909" w:rsidRDefault="00DE0909" w:rsidP="00DE0909">
            <w:pPr>
              <w:pStyle w:val="acctfourfigures"/>
              <w:shd w:val="clear" w:color="auto" w:fill="FFFFFF"/>
              <w:tabs>
                <w:tab w:val="decimal" w:pos="374"/>
              </w:tabs>
              <w:spacing w:line="240" w:lineRule="atLeast"/>
              <w:ind w:left="-79" w:right="-79"/>
              <w:jc w:val="center"/>
              <w:rPr>
                <w:sz w:val="18"/>
                <w:szCs w:val="18"/>
              </w:rPr>
            </w:pPr>
          </w:p>
        </w:tc>
        <w:tc>
          <w:tcPr>
            <w:tcW w:w="930" w:type="dxa"/>
            <w:vAlign w:val="bottom"/>
            <w:hideMark/>
          </w:tcPr>
          <w:p w14:paraId="0F536C62" w14:textId="4AC2427E" w:rsidR="00DE0909" w:rsidRPr="00DE0909" w:rsidRDefault="00DE0909" w:rsidP="00DE0909">
            <w:pPr>
              <w:pStyle w:val="acctmergecolhdg"/>
              <w:spacing w:line="240" w:lineRule="atLeast"/>
              <w:rPr>
                <w:b w:val="0"/>
                <w:bCs/>
                <w:sz w:val="18"/>
                <w:szCs w:val="18"/>
              </w:rPr>
            </w:pPr>
            <w:r w:rsidRPr="00DE0909">
              <w:rPr>
                <w:b w:val="0"/>
                <w:bCs/>
                <w:sz w:val="18"/>
                <w:szCs w:val="18"/>
              </w:rPr>
              <w:t>2020</w:t>
            </w:r>
          </w:p>
        </w:tc>
        <w:tc>
          <w:tcPr>
            <w:tcW w:w="240" w:type="dxa"/>
            <w:vAlign w:val="bottom"/>
          </w:tcPr>
          <w:p w14:paraId="0E71B615" w14:textId="77777777" w:rsidR="00DE0909" w:rsidRPr="00DE0909" w:rsidRDefault="00DE0909" w:rsidP="00DE0909">
            <w:pPr>
              <w:pStyle w:val="acctmergecolhdg"/>
              <w:spacing w:line="240" w:lineRule="atLeast"/>
              <w:rPr>
                <w:b w:val="0"/>
                <w:bCs/>
                <w:sz w:val="18"/>
                <w:szCs w:val="18"/>
              </w:rPr>
            </w:pPr>
          </w:p>
        </w:tc>
        <w:tc>
          <w:tcPr>
            <w:tcW w:w="930" w:type="dxa"/>
            <w:vAlign w:val="bottom"/>
            <w:hideMark/>
          </w:tcPr>
          <w:p w14:paraId="3B630C3C" w14:textId="059C05FF" w:rsidR="00DE0909" w:rsidRPr="00DE0909" w:rsidRDefault="00DE0909" w:rsidP="00DE0909">
            <w:pPr>
              <w:pStyle w:val="acctmergecolhdg"/>
              <w:spacing w:line="240" w:lineRule="atLeast"/>
              <w:rPr>
                <w:b w:val="0"/>
                <w:bCs/>
                <w:sz w:val="18"/>
                <w:szCs w:val="18"/>
              </w:rPr>
            </w:pPr>
            <w:r w:rsidRPr="00DE0909">
              <w:rPr>
                <w:b w:val="0"/>
                <w:bCs/>
                <w:sz w:val="18"/>
                <w:szCs w:val="18"/>
              </w:rPr>
              <w:t>2019</w:t>
            </w:r>
          </w:p>
        </w:tc>
        <w:tc>
          <w:tcPr>
            <w:tcW w:w="240" w:type="dxa"/>
            <w:vAlign w:val="bottom"/>
          </w:tcPr>
          <w:p w14:paraId="61D93402" w14:textId="77777777" w:rsidR="00DE0909" w:rsidRPr="00DE0909" w:rsidRDefault="00DE0909" w:rsidP="00DE0909">
            <w:pPr>
              <w:pStyle w:val="acctfourfigures"/>
              <w:shd w:val="clear" w:color="auto" w:fill="FFFFFF"/>
              <w:tabs>
                <w:tab w:val="decimal" w:pos="374"/>
              </w:tabs>
              <w:spacing w:line="240" w:lineRule="atLeast"/>
              <w:ind w:left="-79" w:right="-79"/>
              <w:jc w:val="center"/>
              <w:rPr>
                <w:sz w:val="18"/>
                <w:szCs w:val="18"/>
              </w:rPr>
            </w:pPr>
          </w:p>
        </w:tc>
        <w:tc>
          <w:tcPr>
            <w:tcW w:w="1095" w:type="dxa"/>
            <w:vAlign w:val="bottom"/>
            <w:hideMark/>
          </w:tcPr>
          <w:p w14:paraId="64AD253D" w14:textId="54FA5A97" w:rsidR="00DE0909" w:rsidRPr="00DE0909" w:rsidRDefault="00DE0909" w:rsidP="00DE0909">
            <w:pPr>
              <w:pStyle w:val="acctmergecolhdg"/>
              <w:spacing w:line="240" w:lineRule="atLeast"/>
              <w:rPr>
                <w:b w:val="0"/>
                <w:bCs/>
                <w:sz w:val="18"/>
                <w:szCs w:val="18"/>
              </w:rPr>
            </w:pPr>
            <w:r w:rsidRPr="00DE0909">
              <w:rPr>
                <w:b w:val="0"/>
                <w:bCs/>
                <w:sz w:val="18"/>
                <w:szCs w:val="18"/>
              </w:rPr>
              <w:t>2020</w:t>
            </w:r>
          </w:p>
        </w:tc>
        <w:tc>
          <w:tcPr>
            <w:tcW w:w="240" w:type="dxa"/>
            <w:vAlign w:val="bottom"/>
          </w:tcPr>
          <w:p w14:paraId="617A804E" w14:textId="77777777" w:rsidR="00DE0909" w:rsidRPr="00DE0909" w:rsidRDefault="00DE0909" w:rsidP="00DE0909">
            <w:pPr>
              <w:pStyle w:val="acctmergecolhdg"/>
              <w:spacing w:line="240" w:lineRule="atLeast"/>
              <w:rPr>
                <w:b w:val="0"/>
                <w:bCs/>
                <w:sz w:val="18"/>
                <w:szCs w:val="18"/>
              </w:rPr>
            </w:pPr>
          </w:p>
        </w:tc>
        <w:tc>
          <w:tcPr>
            <w:tcW w:w="1035" w:type="dxa"/>
            <w:vAlign w:val="bottom"/>
            <w:hideMark/>
          </w:tcPr>
          <w:p w14:paraId="339926CC" w14:textId="6E43592B" w:rsidR="00DE0909" w:rsidRPr="00DE0909" w:rsidRDefault="00DE0909" w:rsidP="00DE0909">
            <w:pPr>
              <w:pStyle w:val="acctmergecolhdg"/>
              <w:spacing w:line="240" w:lineRule="atLeast"/>
              <w:rPr>
                <w:b w:val="0"/>
                <w:bCs/>
                <w:sz w:val="18"/>
                <w:szCs w:val="18"/>
              </w:rPr>
            </w:pPr>
            <w:r w:rsidRPr="00DE0909">
              <w:rPr>
                <w:b w:val="0"/>
                <w:bCs/>
                <w:sz w:val="18"/>
                <w:szCs w:val="18"/>
              </w:rPr>
              <w:t>2019</w:t>
            </w:r>
          </w:p>
        </w:tc>
      </w:tr>
      <w:tr w:rsidR="00DE0909" w14:paraId="4B7F1764" w14:textId="77777777" w:rsidTr="00DE0909">
        <w:trPr>
          <w:trHeight w:val="271"/>
        </w:trPr>
        <w:tc>
          <w:tcPr>
            <w:tcW w:w="3078" w:type="dxa"/>
            <w:vAlign w:val="center"/>
          </w:tcPr>
          <w:p w14:paraId="5B25C570" w14:textId="77777777" w:rsidR="00DE0909" w:rsidRPr="00DE0909" w:rsidRDefault="00DE0909">
            <w:pPr>
              <w:shd w:val="clear" w:color="auto" w:fill="FFFFFF"/>
              <w:spacing w:line="240" w:lineRule="auto"/>
              <w:ind w:right="-79"/>
              <w:rPr>
                <w:rFonts w:ascii="Times New Roman" w:hAnsi="Times New Roman" w:cs="Times New Roman"/>
                <w:sz w:val="18"/>
                <w:szCs w:val="18"/>
              </w:rPr>
            </w:pPr>
          </w:p>
        </w:tc>
        <w:tc>
          <w:tcPr>
            <w:tcW w:w="11862" w:type="dxa"/>
            <w:gridSpan w:val="20"/>
            <w:vAlign w:val="bottom"/>
            <w:hideMark/>
          </w:tcPr>
          <w:p w14:paraId="531443EF" w14:textId="5C85D2AE" w:rsidR="00DE0909" w:rsidRPr="00DE0909" w:rsidRDefault="00DE0909">
            <w:pPr>
              <w:ind w:left="-126" w:right="-126"/>
              <w:jc w:val="center"/>
              <w:rPr>
                <w:rFonts w:ascii="Times New Roman" w:hAnsi="Times New Roman" w:cs="Times New Roman"/>
                <w:sz w:val="18"/>
                <w:szCs w:val="18"/>
              </w:rPr>
            </w:pPr>
            <w:r w:rsidRPr="00DE0909">
              <w:rPr>
                <w:rFonts w:ascii="Times New Roman" w:hAnsi="Times New Roman" w:cs="Times New Roman"/>
                <w:i/>
                <w:iCs/>
                <w:sz w:val="18"/>
                <w:szCs w:val="18"/>
              </w:rPr>
              <w:t>(in million Baht)</w:t>
            </w:r>
          </w:p>
        </w:tc>
      </w:tr>
      <w:tr w:rsidR="00DE0909" w14:paraId="1C85EEBA" w14:textId="77777777" w:rsidTr="00DE0909">
        <w:trPr>
          <w:trHeight w:val="271"/>
        </w:trPr>
        <w:tc>
          <w:tcPr>
            <w:tcW w:w="3078" w:type="dxa"/>
            <w:vAlign w:val="center"/>
            <w:hideMark/>
          </w:tcPr>
          <w:p w14:paraId="65B142EC" w14:textId="77777777" w:rsidR="00DE0909" w:rsidRPr="00DE0909" w:rsidRDefault="00DE0909">
            <w:pPr>
              <w:shd w:val="clear" w:color="auto" w:fill="FFFFFF"/>
              <w:spacing w:line="240" w:lineRule="auto"/>
              <w:ind w:right="-79"/>
              <w:rPr>
                <w:rFonts w:ascii="Times New Roman" w:hAnsi="Times New Roman" w:cs="Times New Roman"/>
                <w:b/>
                <w:bCs/>
                <w:i/>
                <w:iCs/>
                <w:sz w:val="18"/>
                <w:szCs w:val="18"/>
              </w:rPr>
            </w:pPr>
            <w:r w:rsidRPr="00DE0909">
              <w:rPr>
                <w:rFonts w:ascii="Times New Roman" w:hAnsi="Times New Roman" w:cs="Times New Roman"/>
                <w:b/>
                <w:bCs/>
                <w:i/>
                <w:iCs/>
                <w:sz w:val="18"/>
                <w:szCs w:val="18"/>
              </w:rPr>
              <w:t>Information about reportable segments</w:t>
            </w:r>
          </w:p>
        </w:tc>
        <w:tc>
          <w:tcPr>
            <w:tcW w:w="11862" w:type="dxa"/>
            <w:gridSpan w:val="20"/>
            <w:vAlign w:val="bottom"/>
          </w:tcPr>
          <w:p w14:paraId="5C6151A4" w14:textId="77777777" w:rsidR="00DE0909" w:rsidRPr="00DE0909" w:rsidRDefault="00DE0909">
            <w:pPr>
              <w:ind w:left="-126" w:right="-126"/>
              <w:jc w:val="center"/>
              <w:rPr>
                <w:rFonts w:ascii="Times New Roman" w:hAnsi="Times New Roman" w:cs="Times New Roman"/>
                <w:i/>
                <w:iCs/>
                <w:sz w:val="18"/>
                <w:szCs w:val="18"/>
              </w:rPr>
            </w:pPr>
          </w:p>
        </w:tc>
      </w:tr>
      <w:tr w:rsidR="009B408D" w14:paraId="4BDF646F" w14:textId="77777777" w:rsidTr="00BA3ED9">
        <w:trPr>
          <w:trHeight w:val="271"/>
        </w:trPr>
        <w:tc>
          <w:tcPr>
            <w:tcW w:w="3078" w:type="dxa"/>
            <w:vAlign w:val="center"/>
            <w:hideMark/>
          </w:tcPr>
          <w:p w14:paraId="5924097F" w14:textId="77777777" w:rsidR="009B408D" w:rsidRPr="00DE0909" w:rsidRDefault="009B408D" w:rsidP="009B408D">
            <w:pPr>
              <w:shd w:val="clear" w:color="auto" w:fill="FFFFFF"/>
              <w:spacing w:line="240" w:lineRule="auto"/>
              <w:ind w:right="-79"/>
              <w:rPr>
                <w:rFonts w:ascii="Times New Roman" w:hAnsi="Times New Roman" w:cs="Times New Roman"/>
                <w:sz w:val="18"/>
                <w:szCs w:val="18"/>
              </w:rPr>
            </w:pPr>
            <w:r w:rsidRPr="00DE0909">
              <w:rPr>
                <w:rFonts w:ascii="Times New Roman" w:hAnsi="Times New Roman" w:cs="Times New Roman"/>
                <w:sz w:val="18"/>
                <w:szCs w:val="18"/>
              </w:rPr>
              <w:t>External revenue</w:t>
            </w:r>
          </w:p>
        </w:tc>
        <w:tc>
          <w:tcPr>
            <w:tcW w:w="990" w:type="dxa"/>
            <w:tcBorders>
              <w:top w:val="nil"/>
              <w:left w:val="nil"/>
              <w:right w:val="nil"/>
            </w:tcBorders>
            <w:vAlign w:val="bottom"/>
          </w:tcPr>
          <w:p w14:paraId="568D2241" w14:textId="0756FCE8" w:rsidR="009B408D" w:rsidRPr="00DE0909" w:rsidRDefault="009B408D" w:rsidP="009B408D">
            <w:pPr>
              <w:tabs>
                <w:tab w:val="decimal" w:pos="792"/>
              </w:tabs>
              <w:ind w:left="-126" w:right="-126"/>
              <w:rPr>
                <w:rFonts w:ascii="Times New Roman" w:hAnsi="Times New Roman" w:cs="Times New Roman"/>
                <w:sz w:val="18"/>
                <w:szCs w:val="18"/>
              </w:rPr>
            </w:pPr>
            <w:r w:rsidRPr="009B408D">
              <w:rPr>
                <w:rFonts w:ascii="Times New Roman" w:hAnsi="Times New Roman" w:cs="Times New Roman"/>
                <w:sz w:val="18"/>
                <w:szCs w:val="18"/>
              </w:rPr>
              <w:t>24,848</w:t>
            </w:r>
          </w:p>
        </w:tc>
        <w:tc>
          <w:tcPr>
            <w:tcW w:w="269" w:type="dxa"/>
            <w:vAlign w:val="bottom"/>
          </w:tcPr>
          <w:p w14:paraId="7F67FEA3" w14:textId="77777777" w:rsidR="009B408D" w:rsidRPr="00DE0909" w:rsidRDefault="009B408D" w:rsidP="009B408D">
            <w:pPr>
              <w:rPr>
                <w:rFonts w:ascii="Times New Roman" w:hAnsi="Times New Roman" w:cs="Times New Roman"/>
                <w:sz w:val="18"/>
                <w:szCs w:val="18"/>
              </w:rPr>
            </w:pPr>
          </w:p>
        </w:tc>
        <w:tc>
          <w:tcPr>
            <w:tcW w:w="991" w:type="dxa"/>
            <w:vAlign w:val="bottom"/>
            <w:hideMark/>
          </w:tcPr>
          <w:p w14:paraId="53A0AA0D" w14:textId="30D45EE0" w:rsidR="009B408D" w:rsidRPr="00DE0909" w:rsidRDefault="009B408D" w:rsidP="009B408D">
            <w:pPr>
              <w:tabs>
                <w:tab w:val="decimal" w:pos="792"/>
              </w:tabs>
              <w:ind w:left="-126" w:right="-126"/>
              <w:rPr>
                <w:rFonts w:ascii="Times New Roman" w:hAnsi="Times New Roman" w:cs="Times New Roman"/>
                <w:sz w:val="18"/>
                <w:szCs w:val="18"/>
              </w:rPr>
            </w:pPr>
            <w:r w:rsidRPr="00DE0909">
              <w:rPr>
                <w:rFonts w:ascii="Times New Roman" w:hAnsi="Times New Roman" w:cs="Times New Roman"/>
                <w:sz w:val="18"/>
                <w:szCs w:val="18"/>
              </w:rPr>
              <w:t>31,843</w:t>
            </w:r>
          </w:p>
        </w:tc>
        <w:tc>
          <w:tcPr>
            <w:tcW w:w="236" w:type="dxa"/>
            <w:vAlign w:val="bottom"/>
          </w:tcPr>
          <w:p w14:paraId="55A891DC" w14:textId="77777777" w:rsidR="009B408D" w:rsidRPr="00DE0909" w:rsidRDefault="009B408D" w:rsidP="009B408D">
            <w:pPr>
              <w:rPr>
                <w:rFonts w:ascii="Times New Roman" w:hAnsi="Times New Roman" w:cs="Times New Roman"/>
                <w:sz w:val="18"/>
                <w:szCs w:val="18"/>
              </w:rPr>
            </w:pPr>
          </w:p>
        </w:tc>
        <w:tc>
          <w:tcPr>
            <w:tcW w:w="916" w:type="dxa"/>
            <w:gridSpan w:val="2"/>
            <w:vAlign w:val="bottom"/>
          </w:tcPr>
          <w:p w14:paraId="3EF0764B" w14:textId="6C78D57F" w:rsidR="009B408D" w:rsidRPr="00DE0909" w:rsidRDefault="009B408D" w:rsidP="009B408D">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446</w:t>
            </w:r>
          </w:p>
        </w:tc>
        <w:tc>
          <w:tcPr>
            <w:tcW w:w="270" w:type="dxa"/>
            <w:vAlign w:val="bottom"/>
          </w:tcPr>
          <w:p w14:paraId="29F6FF21" w14:textId="77777777" w:rsidR="009B408D" w:rsidRPr="00DE0909" w:rsidRDefault="009B408D" w:rsidP="009B408D">
            <w:pPr>
              <w:rPr>
                <w:rFonts w:ascii="Times New Roman" w:hAnsi="Times New Roman" w:cs="Times New Roman"/>
                <w:sz w:val="18"/>
                <w:szCs w:val="18"/>
              </w:rPr>
            </w:pPr>
          </w:p>
        </w:tc>
        <w:tc>
          <w:tcPr>
            <w:tcW w:w="900" w:type="dxa"/>
            <w:vAlign w:val="bottom"/>
            <w:hideMark/>
          </w:tcPr>
          <w:p w14:paraId="03A64D57" w14:textId="2FD39506" w:rsidR="009B408D" w:rsidRPr="00DE0909" w:rsidRDefault="009B408D" w:rsidP="009B408D">
            <w:pPr>
              <w:tabs>
                <w:tab w:val="decimal" w:pos="718"/>
              </w:tabs>
              <w:ind w:left="-126" w:right="-126"/>
              <w:rPr>
                <w:rFonts w:ascii="Times New Roman" w:hAnsi="Times New Roman" w:cs="Times New Roman"/>
                <w:sz w:val="18"/>
                <w:szCs w:val="18"/>
              </w:rPr>
            </w:pPr>
            <w:r w:rsidRPr="00DE0909">
              <w:rPr>
                <w:rFonts w:ascii="Times New Roman" w:hAnsi="Times New Roman" w:cs="Times New Roman"/>
                <w:sz w:val="18"/>
                <w:szCs w:val="18"/>
              </w:rPr>
              <w:t>851</w:t>
            </w:r>
          </w:p>
        </w:tc>
        <w:tc>
          <w:tcPr>
            <w:tcW w:w="240" w:type="dxa"/>
            <w:vAlign w:val="bottom"/>
          </w:tcPr>
          <w:p w14:paraId="1DF1A680" w14:textId="77777777" w:rsidR="009B408D" w:rsidRPr="00DE0909" w:rsidRDefault="009B408D" w:rsidP="009B408D">
            <w:pPr>
              <w:rPr>
                <w:rFonts w:ascii="Times New Roman" w:hAnsi="Times New Roman" w:cs="Times New Roman"/>
                <w:sz w:val="18"/>
                <w:szCs w:val="18"/>
              </w:rPr>
            </w:pPr>
          </w:p>
        </w:tc>
        <w:tc>
          <w:tcPr>
            <w:tcW w:w="930" w:type="dxa"/>
            <w:vAlign w:val="bottom"/>
          </w:tcPr>
          <w:p w14:paraId="5A8D3033" w14:textId="15B4D609" w:rsidR="009B408D" w:rsidRPr="00DE0909" w:rsidRDefault="009B408D" w:rsidP="009B408D">
            <w:pPr>
              <w:tabs>
                <w:tab w:val="decimal" w:pos="732"/>
              </w:tabs>
              <w:ind w:right="-126"/>
              <w:rPr>
                <w:rFonts w:ascii="Times New Roman" w:hAnsi="Times New Roman" w:cs="Times New Roman"/>
                <w:sz w:val="18"/>
                <w:szCs w:val="18"/>
                <w:lang w:val="en-US"/>
              </w:rPr>
            </w:pPr>
            <w:r>
              <w:rPr>
                <w:rFonts w:ascii="Times New Roman" w:hAnsi="Times New Roman" w:cs="Times New Roman"/>
                <w:sz w:val="18"/>
                <w:szCs w:val="18"/>
                <w:lang w:val="en-US"/>
              </w:rPr>
              <w:t>306</w:t>
            </w:r>
          </w:p>
        </w:tc>
        <w:tc>
          <w:tcPr>
            <w:tcW w:w="240" w:type="dxa"/>
            <w:vAlign w:val="bottom"/>
          </w:tcPr>
          <w:p w14:paraId="757EFB1A" w14:textId="77777777" w:rsidR="009B408D" w:rsidRPr="00DE0909" w:rsidRDefault="009B408D" w:rsidP="009B408D">
            <w:pPr>
              <w:rPr>
                <w:rFonts w:ascii="Times New Roman" w:hAnsi="Times New Roman" w:cs="Times New Roman"/>
                <w:sz w:val="18"/>
                <w:szCs w:val="18"/>
              </w:rPr>
            </w:pPr>
          </w:p>
        </w:tc>
        <w:tc>
          <w:tcPr>
            <w:tcW w:w="930" w:type="dxa"/>
            <w:vAlign w:val="bottom"/>
            <w:hideMark/>
          </w:tcPr>
          <w:p w14:paraId="237407D6" w14:textId="28642037" w:rsidR="009B408D" w:rsidRPr="00DE0909" w:rsidRDefault="009B408D" w:rsidP="009B408D">
            <w:pPr>
              <w:tabs>
                <w:tab w:val="decimal" w:pos="732"/>
              </w:tabs>
              <w:ind w:left="-126" w:right="-126"/>
              <w:rPr>
                <w:rFonts w:ascii="Times New Roman" w:hAnsi="Times New Roman" w:cs="Times New Roman"/>
                <w:sz w:val="18"/>
                <w:szCs w:val="18"/>
              </w:rPr>
            </w:pPr>
            <w:r w:rsidRPr="00DE0909">
              <w:rPr>
                <w:rFonts w:ascii="Times New Roman" w:hAnsi="Times New Roman" w:cs="Times New Roman"/>
                <w:sz w:val="18"/>
                <w:szCs w:val="18"/>
              </w:rPr>
              <w:t>1,12</w:t>
            </w:r>
            <w:r>
              <w:rPr>
                <w:rFonts w:ascii="Times New Roman" w:hAnsi="Times New Roman" w:cs="Times New Roman"/>
                <w:sz w:val="18"/>
                <w:szCs w:val="18"/>
              </w:rPr>
              <w:t>1</w:t>
            </w:r>
          </w:p>
        </w:tc>
        <w:tc>
          <w:tcPr>
            <w:tcW w:w="240" w:type="dxa"/>
          </w:tcPr>
          <w:p w14:paraId="355D6C18" w14:textId="77777777" w:rsidR="009B408D" w:rsidRPr="00DE0909" w:rsidRDefault="009B408D" w:rsidP="009B408D">
            <w:pPr>
              <w:rPr>
                <w:rFonts w:ascii="Times New Roman" w:hAnsi="Times New Roman" w:cs="Times New Roman"/>
                <w:sz w:val="18"/>
                <w:szCs w:val="18"/>
              </w:rPr>
            </w:pPr>
          </w:p>
        </w:tc>
        <w:tc>
          <w:tcPr>
            <w:tcW w:w="930" w:type="dxa"/>
            <w:vAlign w:val="bottom"/>
          </w:tcPr>
          <w:p w14:paraId="5C0895E8" w14:textId="47F830F9" w:rsidR="009B408D" w:rsidRPr="00DE0909" w:rsidRDefault="00DC5C12" w:rsidP="009B408D">
            <w:pPr>
              <w:tabs>
                <w:tab w:val="decimal" w:pos="715"/>
              </w:tabs>
              <w:ind w:left="-126" w:right="-126"/>
              <w:rPr>
                <w:rFonts w:ascii="Times New Roman" w:hAnsi="Times New Roman" w:cs="Times New Roman"/>
                <w:sz w:val="18"/>
                <w:szCs w:val="18"/>
                <w:lang w:val="en-US"/>
              </w:rPr>
            </w:pPr>
            <w:r>
              <w:rPr>
                <w:rFonts w:ascii="Times New Roman" w:hAnsi="Times New Roman" w:cs="Times New Roman"/>
                <w:sz w:val="18"/>
                <w:szCs w:val="18"/>
                <w:lang w:val="en-US"/>
              </w:rPr>
              <w:t>2,262</w:t>
            </w:r>
          </w:p>
        </w:tc>
        <w:tc>
          <w:tcPr>
            <w:tcW w:w="240" w:type="dxa"/>
          </w:tcPr>
          <w:p w14:paraId="506BC02B" w14:textId="77777777" w:rsidR="009B408D" w:rsidRPr="00DE0909" w:rsidRDefault="009B408D" w:rsidP="009B408D">
            <w:pPr>
              <w:rPr>
                <w:rFonts w:ascii="Times New Roman" w:hAnsi="Times New Roman" w:cs="Times New Roman"/>
                <w:sz w:val="18"/>
                <w:szCs w:val="18"/>
              </w:rPr>
            </w:pPr>
          </w:p>
        </w:tc>
        <w:tc>
          <w:tcPr>
            <w:tcW w:w="930" w:type="dxa"/>
            <w:vAlign w:val="bottom"/>
            <w:hideMark/>
          </w:tcPr>
          <w:p w14:paraId="50B8181F" w14:textId="439BCD9C" w:rsidR="009B408D" w:rsidRPr="00DE0909" w:rsidRDefault="009B408D" w:rsidP="009B408D">
            <w:pPr>
              <w:tabs>
                <w:tab w:val="decimal" w:pos="710"/>
              </w:tabs>
              <w:ind w:left="-130" w:right="-130"/>
              <w:rPr>
                <w:rFonts w:ascii="Times New Roman" w:hAnsi="Times New Roman" w:cs="Times New Roman"/>
                <w:sz w:val="18"/>
                <w:szCs w:val="18"/>
              </w:rPr>
            </w:pPr>
            <w:r w:rsidRPr="00DE0909">
              <w:rPr>
                <w:rFonts w:ascii="Times New Roman" w:hAnsi="Times New Roman" w:cs="Times New Roman"/>
                <w:sz w:val="18"/>
                <w:szCs w:val="18"/>
                <w:lang w:val="en-US"/>
              </w:rPr>
              <w:t>2,904</w:t>
            </w:r>
          </w:p>
        </w:tc>
        <w:tc>
          <w:tcPr>
            <w:tcW w:w="240" w:type="dxa"/>
            <w:vAlign w:val="bottom"/>
          </w:tcPr>
          <w:p w14:paraId="418249AF" w14:textId="77777777" w:rsidR="009B408D" w:rsidRPr="00DE0909" w:rsidRDefault="009B408D" w:rsidP="009B408D">
            <w:pPr>
              <w:rPr>
                <w:rFonts w:ascii="Times New Roman" w:hAnsi="Times New Roman" w:cs="Times New Roman"/>
                <w:sz w:val="18"/>
                <w:szCs w:val="18"/>
              </w:rPr>
            </w:pPr>
          </w:p>
        </w:tc>
        <w:tc>
          <w:tcPr>
            <w:tcW w:w="1095" w:type="dxa"/>
            <w:vAlign w:val="bottom"/>
          </w:tcPr>
          <w:p w14:paraId="3E51920B" w14:textId="4E5EF36A"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27,862</w:t>
            </w:r>
          </w:p>
        </w:tc>
        <w:tc>
          <w:tcPr>
            <w:tcW w:w="240" w:type="dxa"/>
            <w:vAlign w:val="bottom"/>
          </w:tcPr>
          <w:p w14:paraId="5A5C972C" w14:textId="77777777" w:rsidR="009B408D" w:rsidRPr="00DE0909" w:rsidRDefault="009B408D" w:rsidP="009B408D">
            <w:pPr>
              <w:rPr>
                <w:rFonts w:ascii="Times New Roman" w:hAnsi="Times New Roman" w:cs="Times New Roman"/>
                <w:sz w:val="18"/>
                <w:szCs w:val="18"/>
              </w:rPr>
            </w:pPr>
          </w:p>
        </w:tc>
        <w:tc>
          <w:tcPr>
            <w:tcW w:w="1035" w:type="dxa"/>
            <w:vAlign w:val="bottom"/>
            <w:hideMark/>
          </w:tcPr>
          <w:p w14:paraId="2D205165" w14:textId="1097FED1" w:rsidR="009B408D" w:rsidRPr="00DE0909" w:rsidRDefault="009B408D" w:rsidP="009B408D">
            <w:pPr>
              <w:tabs>
                <w:tab w:val="decimal" w:pos="822"/>
              </w:tabs>
              <w:ind w:left="-126" w:right="-126"/>
              <w:rPr>
                <w:rFonts w:ascii="Times New Roman" w:hAnsi="Times New Roman" w:cs="Times New Roman"/>
                <w:sz w:val="18"/>
                <w:szCs w:val="18"/>
              </w:rPr>
            </w:pPr>
            <w:r w:rsidRPr="00DE0909">
              <w:rPr>
                <w:rFonts w:ascii="Times New Roman" w:hAnsi="Times New Roman" w:cs="Times New Roman"/>
                <w:sz w:val="18"/>
                <w:szCs w:val="18"/>
              </w:rPr>
              <w:t>36,719</w:t>
            </w:r>
          </w:p>
        </w:tc>
      </w:tr>
      <w:tr w:rsidR="009B408D" w14:paraId="510C53EE" w14:textId="77777777" w:rsidTr="00BA3ED9">
        <w:trPr>
          <w:trHeight w:val="267"/>
        </w:trPr>
        <w:tc>
          <w:tcPr>
            <w:tcW w:w="3078" w:type="dxa"/>
            <w:vAlign w:val="center"/>
            <w:hideMark/>
          </w:tcPr>
          <w:p w14:paraId="541CE0DF" w14:textId="77777777" w:rsidR="009B408D" w:rsidRPr="00DE0909" w:rsidRDefault="009B408D" w:rsidP="009B408D">
            <w:pPr>
              <w:shd w:val="clear" w:color="auto" w:fill="FFFFFF"/>
              <w:spacing w:line="240" w:lineRule="auto"/>
              <w:ind w:right="-79"/>
              <w:rPr>
                <w:rFonts w:ascii="Times New Roman" w:hAnsi="Times New Roman" w:cs="Times New Roman"/>
                <w:sz w:val="18"/>
                <w:szCs w:val="18"/>
              </w:rPr>
            </w:pPr>
            <w:r w:rsidRPr="00DE0909">
              <w:rPr>
                <w:rFonts w:ascii="Times New Roman" w:hAnsi="Times New Roman" w:cs="Times New Roman"/>
                <w:sz w:val="18"/>
                <w:szCs w:val="18"/>
              </w:rPr>
              <w:t>Inter-segment revenue</w:t>
            </w:r>
          </w:p>
        </w:tc>
        <w:tc>
          <w:tcPr>
            <w:tcW w:w="990" w:type="dxa"/>
            <w:tcBorders>
              <w:left w:val="nil"/>
              <w:bottom w:val="single" w:sz="4" w:space="0" w:color="auto"/>
              <w:right w:val="nil"/>
            </w:tcBorders>
            <w:vAlign w:val="bottom"/>
          </w:tcPr>
          <w:p w14:paraId="72EBB016" w14:textId="2F30F4B3" w:rsidR="009B408D" w:rsidRPr="00DE0909" w:rsidRDefault="009B408D" w:rsidP="009B408D">
            <w:pPr>
              <w:tabs>
                <w:tab w:val="decimal" w:pos="792"/>
              </w:tabs>
              <w:ind w:left="-126" w:right="-126"/>
              <w:rPr>
                <w:rFonts w:ascii="Times New Roman" w:hAnsi="Times New Roman" w:cs="Times New Roman"/>
                <w:sz w:val="18"/>
                <w:szCs w:val="18"/>
              </w:rPr>
            </w:pPr>
            <w:r w:rsidRPr="009B408D">
              <w:rPr>
                <w:rFonts w:ascii="Times New Roman" w:hAnsi="Times New Roman" w:cs="Times New Roman"/>
                <w:sz w:val="18"/>
                <w:szCs w:val="18"/>
              </w:rPr>
              <w:t>104</w:t>
            </w:r>
          </w:p>
        </w:tc>
        <w:tc>
          <w:tcPr>
            <w:tcW w:w="269" w:type="dxa"/>
            <w:vAlign w:val="bottom"/>
          </w:tcPr>
          <w:p w14:paraId="56CF3D78" w14:textId="77777777" w:rsidR="009B408D" w:rsidRPr="00DE0909" w:rsidRDefault="009B408D" w:rsidP="009B408D">
            <w:pPr>
              <w:rPr>
                <w:rFonts w:ascii="Times New Roman" w:hAnsi="Times New Roman" w:cs="Times New Roman"/>
                <w:sz w:val="18"/>
                <w:szCs w:val="18"/>
              </w:rPr>
            </w:pPr>
          </w:p>
        </w:tc>
        <w:tc>
          <w:tcPr>
            <w:tcW w:w="991" w:type="dxa"/>
            <w:tcBorders>
              <w:top w:val="nil"/>
              <w:left w:val="nil"/>
              <w:bottom w:val="single" w:sz="4" w:space="0" w:color="auto"/>
              <w:right w:val="nil"/>
            </w:tcBorders>
            <w:vAlign w:val="bottom"/>
            <w:hideMark/>
          </w:tcPr>
          <w:p w14:paraId="6775F9A3" w14:textId="7077A682" w:rsidR="009B408D" w:rsidRPr="00DE0909" w:rsidRDefault="009B408D" w:rsidP="009B408D">
            <w:pPr>
              <w:tabs>
                <w:tab w:val="decimal" w:pos="792"/>
              </w:tabs>
              <w:ind w:left="-126" w:right="-126"/>
              <w:rPr>
                <w:rFonts w:ascii="Times New Roman" w:hAnsi="Times New Roman" w:cs="Times New Roman"/>
                <w:sz w:val="18"/>
                <w:szCs w:val="18"/>
              </w:rPr>
            </w:pPr>
            <w:r w:rsidRPr="00DE0909">
              <w:rPr>
                <w:rFonts w:ascii="Times New Roman" w:hAnsi="Times New Roman" w:cs="Times New Roman"/>
                <w:sz w:val="18"/>
                <w:szCs w:val="18"/>
              </w:rPr>
              <w:t>18</w:t>
            </w:r>
            <w:r>
              <w:rPr>
                <w:rFonts w:ascii="Times New Roman" w:hAnsi="Times New Roman" w:cs="Times New Roman"/>
                <w:sz w:val="18"/>
                <w:szCs w:val="18"/>
              </w:rPr>
              <w:t>7</w:t>
            </w:r>
          </w:p>
        </w:tc>
        <w:tc>
          <w:tcPr>
            <w:tcW w:w="236" w:type="dxa"/>
            <w:vAlign w:val="bottom"/>
          </w:tcPr>
          <w:p w14:paraId="33F6C246" w14:textId="77777777" w:rsidR="009B408D" w:rsidRPr="00DE0909" w:rsidRDefault="009B408D" w:rsidP="009B408D">
            <w:pPr>
              <w:rPr>
                <w:rFonts w:ascii="Times New Roman" w:hAnsi="Times New Roman" w:cs="Times New Roman"/>
                <w:sz w:val="18"/>
                <w:szCs w:val="18"/>
              </w:rPr>
            </w:pPr>
          </w:p>
        </w:tc>
        <w:tc>
          <w:tcPr>
            <w:tcW w:w="916" w:type="dxa"/>
            <w:gridSpan w:val="2"/>
            <w:tcBorders>
              <w:top w:val="nil"/>
              <w:left w:val="nil"/>
              <w:bottom w:val="single" w:sz="4" w:space="0" w:color="auto"/>
              <w:right w:val="nil"/>
            </w:tcBorders>
            <w:vAlign w:val="bottom"/>
          </w:tcPr>
          <w:p w14:paraId="1C87CC07" w14:textId="72A3575A" w:rsidR="009B408D" w:rsidRPr="00DE0909" w:rsidRDefault="009B408D" w:rsidP="009B408D">
            <w:pPr>
              <w:tabs>
                <w:tab w:val="decimal" w:pos="427"/>
              </w:tabs>
              <w:ind w:left="-126" w:right="-126"/>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vAlign w:val="bottom"/>
          </w:tcPr>
          <w:p w14:paraId="20AADECB" w14:textId="77777777" w:rsidR="009B408D" w:rsidRPr="00DE0909" w:rsidRDefault="009B408D" w:rsidP="009B408D">
            <w:pPr>
              <w:rPr>
                <w:rFonts w:ascii="Times New Roman" w:hAnsi="Times New Roman" w:cs="Times New Roman"/>
                <w:sz w:val="18"/>
                <w:szCs w:val="18"/>
              </w:rPr>
            </w:pPr>
          </w:p>
        </w:tc>
        <w:tc>
          <w:tcPr>
            <w:tcW w:w="900" w:type="dxa"/>
            <w:tcBorders>
              <w:top w:val="nil"/>
              <w:left w:val="nil"/>
              <w:bottom w:val="single" w:sz="4" w:space="0" w:color="auto"/>
              <w:right w:val="nil"/>
            </w:tcBorders>
            <w:vAlign w:val="bottom"/>
            <w:hideMark/>
          </w:tcPr>
          <w:p w14:paraId="5631D8B4" w14:textId="38377E23" w:rsidR="009B408D" w:rsidRPr="00DE0909" w:rsidRDefault="009B408D" w:rsidP="009B408D">
            <w:pPr>
              <w:tabs>
                <w:tab w:val="decimal" w:pos="502"/>
              </w:tabs>
              <w:ind w:right="-126"/>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40" w:type="dxa"/>
            <w:vAlign w:val="bottom"/>
          </w:tcPr>
          <w:p w14:paraId="51534BC1" w14:textId="77777777" w:rsidR="009B408D" w:rsidRPr="00DE0909" w:rsidRDefault="009B408D" w:rsidP="009B408D">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038E0734" w14:textId="5583CABF" w:rsidR="009B408D" w:rsidRPr="00DE0909" w:rsidRDefault="009B408D" w:rsidP="009B408D">
            <w:pPr>
              <w:tabs>
                <w:tab w:val="decimal" w:pos="445"/>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7AB7126E" w14:textId="77777777" w:rsidR="009B408D" w:rsidRPr="00DE0909" w:rsidRDefault="009B408D" w:rsidP="009B408D">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hideMark/>
          </w:tcPr>
          <w:p w14:paraId="5C4AFD2C" w14:textId="504C0069" w:rsidR="009B408D" w:rsidRPr="00DE0909" w:rsidRDefault="009B408D" w:rsidP="009B408D">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3</w:t>
            </w:r>
          </w:p>
        </w:tc>
        <w:tc>
          <w:tcPr>
            <w:tcW w:w="240" w:type="dxa"/>
          </w:tcPr>
          <w:p w14:paraId="43DF5A86" w14:textId="77777777" w:rsidR="009B408D" w:rsidRPr="00DE0909" w:rsidRDefault="009B408D" w:rsidP="009B408D">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6AA0A2D7" w14:textId="0C575444" w:rsidR="009B408D" w:rsidRPr="00DE0909" w:rsidRDefault="00DC5C12" w:rsidP="009B408D">
            <w:pPr>
              <w:tabs>
                <w:tab w:val="decimal" w:pos="531"/>
              </w:tabs>
              <w:ind w:left="-126" w:right="-126"/>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40" w:type="dxa"/>
          </w:tcPr>
          <w:p w14:paraId="2F93FBFB" w14:textId="77777777" w:rsidR="009B408D" w:rsidRPr="00DE0909" w:rsidRDefault="009B408D" w:rsidP="009B408D">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hideMark/>
          </w:tcPr>
          <w:p w14:paraId="5B3698E9" w14:textId="36404D90" w:rsidR="009B408D" w:rsidRPr="00DE0909" w:rsidRDefault="009B408D" w:rsidP="009B408D">
            <w:pPr>
              <w:tabs>
                <w:tab w:val="decimal" w:pos="460"/>
              </w:tabs>
              <w:ind w:left="-130" w:right="-130"/>
              <w:rPr>
                <w:rFonts w:ascii="Times New Roman" w:hAnsi="Times New Roman" w:cs="Times New Roman"/>
                <w:sz w:val="18"/>
                <w:szCs w:val="18"/>
              </w:rPr>
            </w:pPr>
            <w:r w:rsidRPr="00DE0909">
              <w:rPr>
                <w:rFonts w:ascii="Times New Roman" w:hAnsi="Times New Roman" w:cs="Times New Roman"/>
                <w:sz w:val="18"/>
                <w:szCs w:val="18"/>
                <w:lang w:val="en-US"/>
              </w:rPr>
              <w:t>-</w:t>
            </w:r>
          </w:p>
        </w:tc>
        <w:tc>
          <w:tcPr>
            <w:tcW w:w="240" w:type="dxa"/>
            <w:vAlign w:val="bottom"/>
          </w:tcPr>
          <w:p w14:paraId="5894FC7B" w14:textId="77777777" w:rsidR="009B408D" w:rsidRPr="00DE0909" w:rsidRDefault="009B408D" w:rsidP="009B408D">
            <w:pPr>
              <w:rPr>
                <w:rFonts w:ascii="Times New Roman" w:hAnsi="Times New Roman" w:cs="Times New Roman"/>
                <w:sz w:val="18"/>
                <w:szCs w:val="18"/>
              </w:rPr>
            </w:pPr>
          </w:p>
        </w:tc>
        <w:tc>
          <w:tcPr>
            <w:tcW w:w="1095" w:type="dxa"/>
            <w:tcBorders>
              <w:top w:val="nil"/>
              <w:left w:val="nil"/>
              <w:bottom w:val="single" w:sz="4" w:space="0" w:color="auto"/>
              <w:right w:val="nil"/>
            </w:tcBorders>
            <w:vAlign w:val="bottom"/>
          </w:tcPr>
          <w:p w14:paraId="66A6F2B7" w14:textId="0F3D5507"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104</w:t>
            </w:r>
          </w:p>
        </w:tc>
        <w:tc>
          <w:tcPr>
            <w:tcW w:w="240" w:type="dxa"/>
            <w:vAlign w:val="bottom"/>
          </w:tcPr>
          <w:p w14:paraId="2DBA563C" w14:textId="77777777" w:rsidR="009B408D" w:rsidRPr="00DE0909" w:rsidRDefault="009B408D" w:rsidP="009B408D">
            <w:pPr>
              <w:rPr>
                <w:rFonts w:ascii="Times New Roman" w:hAnsi="Times New Roman" w:cs="Times New Roman"/>
                <w:sz w:val="18"/>
                <w:szCs w:val="18"/>
              </w:rPr>
            </w:pPr>
          </w:p>
        </w:tc>
        <w:tc>
          <w:tcPr>
            <w:tcW w:w="1035" w:type="dxa"/>
            <w:tcBorders>
              <w:top w:val="nil"/>
              <w:left w:val="nil"/>
              <w:bottom w:val="single" w:sz="4" w:space="0" w:color="auto"/>
              <w:right w:val="nil"/>
            </w:tcBorders>
            <w:vAlign w:val="bottom"/>
            <w:hideMark/>
          </w:tcPr>
          <w:p w14:paraId="608B0A05" w14:textId="211666F0" w:rsidR="009B408D" w:rsidRPr="00DE0909" w:rsidRDefault="009B408D" w:rsidP="009B408D">
            <w:pPr>
              <w:tabs>
                <w:tab w:val="decimal" w:pos="822"/>
              </w:tabs>
              <w:ind w:left="-126" w:right="-126"/>
              <w:rPr>
                <w:rFonts w:ascii="Times New Roman" w:hAnsi="Times New Roman" w:cs="Times New Roman"/>
                <w:sz w:val="18"/>
                <w:szCs w:val="18"/>
              </w:rPr>
            </w:pPr>
            <w:r w:rsidRPr="00DE0909">
              <w:rPr>
                <w:rFonts w:ascii="Times New Roman" w:hAnsi="Times New Roman" w:cs="Times New Roman"/>
                <w:sz w:val="18"/>
                <w:szCs w:val="18"/>
              </w:rPr>
              <w:t>190</w:t>
            </w:r>
          </w:p>
        </w:tc>
      </w:tr>
      <w:tr w:rsidR="009B408D" w14:paraId="4D436A81" w14:textId="77777777" w:rsidTr="00BA3ED9">
        <w:trPr>
          <w:trHeight w:val="208"/>
        </w:trPr>
        <w:tc>
          <w:tcPr>
            <w:tcW w:w="3078" w:type="dxa"/>
            <w:vAlign w:val="center"/>
            <w:hideMark/>
          </w:tcPr>
          <w:p w14:paraId="60FCC3CD" w14:textId="77777777" w:rsidR="009B408D" w:rsidRPr="00DE0909" w:rsidRDefault="009B408D" w:rsidP="009B408D">
            <w:pPr>
              <w:shd w:val="clear" w:color="auto" w:fill="FFFFFF"/>
              <w:spacing w:line="240" w:lineRule="auto"/>
              <w:ind w:left="180" w:right="-79" w:hanging="180"/>
              <w:rPr>
                <w:rFonts w:ascii="Times New Roman" w:hAnsi="Times New Roman" w:cs="Times New Roman"/>
                <w:b/>
                <w:bCs/>
                <w:sz w:val="18"/>
                <w:szCs w:val="18"/>
              </w:rPr>
            </w:pPr>
            <w:r w:rsidRPr="00DE0909">
              <w:rPr>
                <w:rFonts w:ascii="Times New Roman" w:hAnsi="Times New Roman" w:cs="Times New Roman"/>
                <w:b/>
                <w:bCs/>
                <w:sz w:val="18"/>
                <w:szCs w:val="18"/>
              </w:rPr>
              <w:t>Total segment revenue</w:t>
            </w:r>
          </w:p>
        </w:tc>
        <w:tc>
          <w:tcPr>
            <w:tcW w:w="990" w:type="dxa"/>
            <w:tcBorders>
              <w:top w:val="single" w:sz="4" w:space="0" w:color="auto"/>
              <w:left w:val="nil"/>
              <w:bottom w:val="double" w:sz="6" w:space="0" w:color="auto"/>
              <w:right w:val="nil"/>
            </w:tcBorders>
            <w:vAlign w:val="bottom"/>
          </w:tcPr>
          <w:p w14:paraId="5BF0705B" w14:textId="042840A6" w:rsidR="009B408D" w:rsidRPr="009B408D" w:rsidRDefault="009B408D" w:rsidP="009B408D">
            <w:pPr>
              <w:tabs>
                <w:tab w:val="decimal" w:pos="792"/>
              </w:tabs>
              <w:ind w:left="-126" w:right="-126"/>
              <w:rPr>
                <w:rFonts w:ascii="Times New Roman" w:hAnsi="Times New Roman" w:cs="Times New Roman"/>
                <w:b/>
                <w:bCs/>
                <w:sz w:val="18"/>
                <w:szCs w:val="18"/>
              </w:rPr>
            </w:pPr>
            <w:r w:rsidRPr="009B408D">
              <w:rPr>
                <w:rFonts w:ascii="Times New Roman" w:hAnsi="Times New Roman" w:cs="Times New Roman"/>
                <w:b/>
                <w:bCs/>
                <w:sz w:val="18"/>
                <w:szCs w:val="18"/>
              </w:rPr>
              <w:t>24,952</w:t>
            </w:r>
          </w:p>
        </w:tc>
        <w:tc>
          <w:tcPr>
            <w:tcW w:w="269" w:type="dxa"/>
            <w:vAlign w:val="bottom"/>
          </w:tcPr>
          <w:p w14:paraId="32132794" w14:textId="77777777" w:rsidR="009B408D" w:rsidRPr="00DE0909" w:rsidRDefault="009B408D" w:rsidP="009B408D">
            <w:pPr>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vAlign w:val="bottom"/>
            <w:hideMark/>
          </w:tcPr>
          <w:p w14:paraId="23E22E69" w14:textId="393BC994" w:rsidR="009B408D" w:rsidRPr="00DE0909" w:rsidRDefault="009B408D" w:rsidP="009B408D">
            <w:pPr>
              <w:tabs>
                <w:tab w:val="decimal" w:pos="792"/>
              </w:tabs>
              <w:ind w:left="-126" w:right="-126"/>
              <w:rPr>
                <w:rFonts w:ascii="Times New Roman" w:hAnsi="Times New Roman" w:cs="Times New Roman"/>
                <w:b/>
                <w:bCs/>
                <w:sz w:val="18"/>
                <w:szCs w:val="18"/>
              </w:rPr>
            </w:pPr>
            <w:r w:rsidRPr="00DE0909">
              <w:rPr>
                <w:rFonts w:ascii="Times New Roman" w:hAnsi="Times New Roman" w:cs="Times New Roman"/>
                <w:b/>
                <w:bCs/>
                <w:sz w:val="18"/>
                <w:szCs w:val="18"/>
              </w:rPr>
              <w:t>32,030</w:t>
            </w:r>
          </w:p>
        </w:tc>
        <w:tc>
          <w:tcPr>
            <w:tcW w:w="236" w:type="dxa"/>
            <w:vAlign w:val="bottom"/>
          </w:tcPr>
          <w:p w14:paraId="371B3D39" w14:textId="77777777" w:rsidR="009B408D" w:rsidRPr="00DE0909" w:rsidRDefault="009B408D" w:rsidP="009B408D">
            <w:pPr>
              <w:rPr>
                <w:rFonts w:ascii="Times New Roman" w:hAnsi="Times New Roman" w:cs="Times New Roman"/>
                <w:b/>
                <w:bCs/>
                <w:sz w:val="18"/>
                <w:szCs w:val="18"/>
              </w:rPr>
            </w:pPr>
          </w:p>
        </w:tc>
        <w:tc>
          <w:tcPr>
            <w:tcW w:w="916" w:type="dxa"/>
            <w:gridSpan w:val="2"/>
            <w:tcBorders>
              <w:top w:val="single" w:sz="4" w:space="0" w:color="auto"/>
              <w:left w:val="nil"/>
              <w:bottom w:val="double" w:sz="4" w:space="0" w:color="auto"/>
              <w:right w:val="nil"/>
            </w:tcBorders>
            <w:vAlign w:val="bottom"/>
          </w:tcPr>
          <w:p w14:paraId="2B088DB3" w14:textId="7B1D5B78" w:rsidR="009B408D" w:rsidRPr="00DE0909" w:rsidRDefault="009B408D" w:rsidP="009B408D">
            <w:pPr>
              <w:tabs>
                <w:tab w:val="decimal" w:pos="718"/>
              </w:tabs>
              <w:ind w:left="-126" w:right="-126"/>
              <w:rPr>
                <w:rFonts w:ascii="Times New Roman" w:hAnsi="Times New Roman" w:cs="Times New Roman"/>
                <w:b/>
                <w:bCs/>
                <w:sz w:val="18"/>
                <w:szCs w:val="18"/>
              </w:rPr>
            </w:pPr>
            <w:r>
              <w:rPr>
                <w:rFonts w:ascii="Times New Roman" w:hAnsi="Times New Roman" w:cs="Times New Roman"/>
                <w:b/>
                <w:bCs/>
                <w:sz w:val="18"/>
                <w:szCs w:val="18"/>
              </w:rPr>
              <w:t>446</w:t>
            </w:r>
          </w:p>
        </w:tc>
        <w:tc>
          <w:tcPr>
            <w:tcW w:w="270" w:type="dxa"/>
            <w:vAlign w:val="bottom"/>
          </w:tcPr>
          <w:p w14:paraId="0230C547" w14:textId="77777777" w:rsidR="009B408D" w:rsidRPr="00DE0909" w:rsidRDefault="009B408D" w:rsidP="009B408D">
            <w:pPr>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bottom"/>
            <w:hideMark/>
          </w:tcPr>
          <w:p w14:paraId="240CDF94" w14:textId="0945A3B2" w:rsidR="009B408D" w:rsidRPr="00DE0909" w:rsidRDefault="009B408D" w:rsidP="009B408D">
            <w:pPr>
              <w:tabs>
                <w:tab w:val="decimal" w:pos="718"/>
              </w:tabs>
              <w:ind w:left="-126" w:right="-126"/>
              <w:rPr>
                <w:rFonts w:ascii="Times New Roman" w:hAnsi="Times New Roman" w:cs="Times New Roman"/>
                <w:b/>
                <w:bCs/>
                <w:sz w:val="18"/>
                <w:szCs w:val="18"/>
              </w:rPr>
            </w:pPr>
            <w:r w:rsidRPr="00DE0909">
              <w:rPr>
                <w:rFonts w:ascii="Times New Roman" w:hAnsi="Times New Roman" w:cs="Times New Roman"/>
                <w:b/>
                <w:bCs/>
                <w:sz w:val="18"/>
                <w:szCs w:val="18"/>
              </w:rPr>
              <w:t>851</w:t>
            </w:r>
          </w:p>
        </w:tc>
        <w:tc>
          <w:tcPr>
            <w:tcW w:w="240" w:type="dxa"/>
            <w:vAlign w:val="bottom"/>
          </w:tcPr>
          <w:p w14:paraId="1CE9FFBF" w14:textId="77777777" w:rsidR="009B408D" w:rsidRPr="00DE0909" w:rsidRDefault="009B408D" w:rsidP="009B408D">
            <w:pPr>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tcPr>
          <w:p w14:paraId="5804F7BC" w14:textId="07926956" w:rsidR="009B408D" w:rsidRPr="00DE0909" w:rsidRDefault="009B408D" w:rsidP="009B408D">
            <w:pPr>
              <w:tabs>
                <w:tab w:val="decimal" w:pos="732"/>
              </w:tabs>
              <w:ind w:left="-126" w:right="-126"/>
              <w:rPr>
                <w:rFonts w:ascii="Times New Roman" w:hAnsi="Times New Roman" w:cs="Times New Roman"/>
                <w:b/>
                <w:bCs/>
                <w:sz w:val="18"/>
                <w:szCs w:val="18"/>
              </w:rPr>
            </w:pPr>
            <w:r>
              <w:rPr>
                <w:rFonts w:ascii="Times New Roman" w:hAnsi="Times New Roman" w:cs="Times New Roman"/>
                <w:b/>
                <w:bCs/>
                <w:sz w:val="18"/>
                <w:szCs w:val="18"/>
              </w:rPr>
              <w:t>306</w:t>
            </w:r>
          </w:p>
        </w:tc>
        <w:tc>
          <w:tcPr>
            <w:tcW w:w="240" w:type="dxa"/>
            <w:vAlign w:val="bottom"/>
          </w:tcPr>
          <w:p w14:paraId="51A0CDB9" w14:textId="77777777" w:rsidR="009B408D" w:rsidRPr="00DE0909" w:rsidRDefault="009B408D" w:rsidP="009B408D">
            <w:pPr>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hideMark/>
          </w:tcPr>
          <w:p w14:paraId="210117AA" w14:textId="07A43F4F" w:rsidR="009B408D" w:rsidRPr="00DE0909" w:rsidRDefault="009B408D" w:rsidP="009B408D">
            <w:pPr>
              <w:tabs>
                <w:tab w:val="decimal" w:pos="732"/>
              </w:tabs>
              <w:ind w:left="-126" w:right="-126"/>
              <w:rPr>
                <w:rFonts w:ascii="Times New Roman" w:hAnsi="Times New Roman" w:cs="Times New Roman"/>
                <w:b/>
                <w:bCs/>
                <w:sz w:val="18"/>
                <w:szCs w:val="18"/>
              </w:rPr>
            </w:pPr>
            <w:r w:rsidRPr="00DE0909">
              <w:rPr>
                <w:rFonts w:ascii="Times New Roman" w:hAnsi="Times New Roman" w:cs="Times New Roman"/>
                <w:b/>
                <w:bCs/>
                <w:sz w:val="18"/>
                <w:szCs w:val="18"/>
              </w:rPr>
              <w:t>1,12</w:t>
            </w:r>
            <w:r>
              <w:rPr>
                <w:rFonts w:ascii="Times New Roman" w:hAnsi="Times New Roman" w:cs="Times New Roman"/>
                <w:b/>
                <w:bCs/>
                <w:sz w:val="18"/>
                <w:szCs w:val="18"/>
              </w:rPr>
              <w:t>4</w:t>
            </w:r>
          </w:p>
        </w:tc>
        <w:tc>
          <w:tcPr>
            <w:tcW w:w="240" w:type="dxa"/>
          </w:tcPr>
          <w:p w14:paraId="41F585FC" w14:textId="77777777" w:rsidR="009B408D" w:rsidRPr="00DE0909" w:rsidRDefault="009B408D" w:rsidP="009B408D">
            <w:pPr>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tcPr>
          <w:p w14:paraId="0321FB5A" w14:textId="180607C0" w:rsidR="009B408D" w:rsidRPr="00DE0909" w:rsidRDefault="00DC5C12" w:rsidP="009B408D">
            <w:pPr>
              <w:tabs>
                <w:tab w:val="decimal" w:pos="715"/>
              </w:tabs>
              <w:ind w:left="-126" w:right="-126"/>
              <w:rPr>
                <w:rFonts w:ascii="Times New Roman" w:hAnsi="Times New Roman" w:cs="Times New Roman"/>
                <w:b/>
                <w:bCs/>
                <w:sz w:val="18"/>
                <w:szCs w:val="18"/>
              </w:rPr>
            </w:pPr>
            <w:r>
              <w:rPr>
                <w:rFonts w:ascii="Times New Roman" w:hAnsi="Times New Roman" w:cs="Times New Roman"/>
                <w:b/>
                <w:bCs/>
                <w:sz w:val="18"/>
                <w:szCs w:val="18"/>
              </w:rPr>
              <w:t>2,262</w:t>
            </w:r>
          </w:p>
        </w:tc>
        <w:tc>
          <w:tcPr>
            <w:tcW w:w="240" w:type="dxa"/>
          </w:tcPr>
          <w:p w14:paraId="49B46743" w14:textId="77777777" w:rsidR="009B408D" w:rsidRPr="00DE0909" w:rsidRDefault="009B408D" w:rsidP="009B408D">
            <w:pPr>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hideMark/>
          </w:tcPr>
          <w:p w14:paraId="28EA5EB1" w14:textId="1FD466F3" w:rsidR="009B408D" w:rsidRPr="00DE0909" w:rsidRDefault="009B408D" w:rsidP="009B408D">
            <w:pPr>
              <w:tabs>
                <w:tab w:val="decimal" w:pos="710"/>
              </w:tabs>
              <w:ind w:left="-130" w:right="-130"/>
              <w:rPr>
                <w:rFonts w:ascii="Times New Roman" w:hAnsi="Times New Roman" w:cs="Times New Roman"/>
                <w:b/>
                <w:bCs/>
                <w:sz w:val="18"/>
                <w:szCs w:val="18"/>
              </w:rPr>
            </w:pPr>
            <w:r w:rsidRPr="00DE0909">
              <w:rPr>
                <w:rFonts w:ascii="Times New Roman" w:hAnsi="Times New Roman" w:cs="Times New Roman"/>
                <w:b/>
                <w:bCs/>
                <w:sz w:val="18"/>
                <w:szCs w:val="18"/>
              </w:rPr>
              <w:t>2,904</w:t>
            </w:r>
          </w:p>
        </w:tc>
        <w:tc>
          <w:tcPr>
            <w:tcW w:w="240" w:type="dxa"/>
            <w:vAlign w:val="bottom"/>
          </w:tcPr>
          <w:p w14:paraId="423F859E" w14:textId="77777777" w:rsidR="009B408D" w:rsidRPr="00DE0909" w:rsidRDefault="009B408D" w:rsidP="009B408D">
            <w:pPr>
              <w:rPr>
                <w:rFonts w:ascii="Times New Roman" w:hAnsi="Times New Roman" w:cs="Times New Roman"/>
                <w:b/>
                <w:bCs/>
                <w:sz w:val="18"/>
                <w:szCs w:val="18"/>
              </w:rPr>
            </w:pPr>
          </w:p>
        </w:tc>
        <w:tc>
          <w:tcPr>
            <w:tcW w:w="1095" w:type="dxa"/>
            <w:tcBorders>
              <w:top w:val="single" w:sz="4" w:space="0" w:color="auto"/>
              <w:left w:val="nil"/>
              <w:bottom w:val="double" w:sz="4" w:space="0" w:color="auto"/>
              <w:right w:val="nil"/>
            </w:tcBorders>
            <w:vAlign w:val="bottom"/>
          </w:tcPr>
          <w:p w14:paraId="19F5C5A8" w14:textId="7737617C" w:rsidR="009B408D" w:rsidRPr="00DE0909" w:rsidRDefault="00DC5C12" w:rsidP="009B408D">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27,966</w:t>
            </w:r>
          </w:p>
        </w:tc>
        <w:tc>
          <w:tcPr>
            <w:tcW w:w="240" w:type="dxa"/>
            <w:vAlign w:val="bottom"/>
          </w:tcPr>
          <w:p w14:paraId="04AC8DE9" w14:textId="77777777" w:rsidR="009B408D" w:rsidRPr="00DE0909" w:rsidRDefault="009B408D" w:rsidP="009B408D">
            <w:pPr>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vAlign w:val="bottom"/>
            <w:hideMark/>
          </w:tcPr>
          <w:p w14:paraId="6ACCC8E2" w14:textId="22ECFBC0" w:rsidR="009B408D" w:rsidRPr="00DE0909" w:rsidRDefault="009B408D" w:rsidP="009B408D">
            <w:pPr>
              <w:tabs>
                <w:tab w:val="decimal" w:pos="822"/>
              </w:tabs>
              <w:ind w:left="-126" w:right="-126"/>
              <w:rPr>
                <w:rFonts w:ascii="Times New Roman" w:hAnsi="Times New Roman" w:cs="Times New Roman"/>
                <w:b/>
                <w:bCs/>
                <w:sz w:val="18"/>
                <w:szCs w:val="18"/>
              </w:rPr>
            </w:pPr>
            <w:r w:rsidRPr="00DE0909">
              <w:rPr>
                <w:rFonts w:ascii="Times New Roman" w:hAnsi="Times New Roman" w:cs="Times New Roman"/>
                <w:b/>
                <w:bCs/>
                <w:sz w:val="18"/>
                <w:szCs w:val="18"/>
              </w:rPr>
              <w:t>36,909</w:t>
            </w:r>
          </w:p>
        </w:tc>
      </w:tr>
      <w:tr w:rsidR="009B408D" w14:paraId="2ABAB2E6" w14:textId="77777777" w:rsidTr="00DE0909">
        <w:trPr>
          <w:trHeight w:val="215"/>
        </w:trPr>
        <w:tc>
          <w:tcPr>
            <w:tcW w:w="3078" w:type="dxa"/>
            <w:vAlign w:val="center"/>
          </w:tcPr>
          <w:p w14:paraId="2E59BFFD" w14:textId="77777777" w:rsidR="009B408D" w:rsidRPr="00DE0909" w:rsidRDefault="009B408D" w:rsidP="009B408D">
            <w:pPr>
              <w:shd w:val="clear" w:color="auto" w:fill="FFFFFF"/>
              <w:spacing w:line="240" w:lineRule="auto"/>
              <w:ind w:left="180" w:right="-79" w:hanging="180"/>
              <w:rPr>
                <w:rFonts w:ascii="Times New Roman" w:hAnsi="Times New Roman" w:cs="Times New Roman"/>
                <w:sz w:val="18"/>
                <w:szCs w:val="18"/>
              </w:rPr>
            </w:pPr>
          </w:p>
        </w:tc>
        <w:tc>
          <w:tcPr>
            <w:tcW w:w="990" w:type="dxa"/>
            <w:tcBorders>
              <w:top w:val="double" w:sz="4" w:space="0" w:color="auto"/>
              <w:left w:val="nil"/>
              <w:bottom w:val="nil"/>
              <w:right w:val="nil"/>
            </w:tcBorders>
            <w:vAlign w:val="bottom"/>
          </w:tcPr>
          <w:p w14:paraId="442720AE"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69" w:type="dxa"/>
            <w:vAlign w:val="bottom"/>
          </w:tcPr>
          <w:p w14:paraId="2C1D8FE6" w14:textId="77777777" w:rsidR="009B408D" w:rsidRPr="00DE0909" w:rsidRDefault="009B408D" w:rsidP="009B408D">
            <w:pPr>
              <w:rPr>
                <w:rFonts w:ascii="Times New Roman" w:hAnsi="Times New Roman" w:cs="Times New Roman"/>
                <w:sz w:val="18"/>
                <w:szCs w:val="18"/>
              </w:rPr>
            </w:pPr>
          </w:p>
        </w:tc>
        <w:tc>
          <w:tcPr>
            <w:tcW w:w="991" w:type="dxa"/>
            <w:tcBorders>
              <w:top w:val="double" w:sz="4" w:space="0" w:color="auto"/>
              <w:left w:val="nil"/>
              <w:bottom w:val="nil"/>
              <w:right w:val="nil"/>
            </w:tcBorders>
            <w:vAlign w:val="bottom"/>
          </w:tcPr>
          <w:p w14:paraId="0526387C"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36" w:type="dxa"/>
            <w:vAlign w:val="bottom"/>
          </w:tcPr>
          <w:p w14:paraId="26519CEE" w14:textId="77777777" w:rsidR="009B408D" w:rsidRPr="00DE0909" w:rsidRDefault="009B408D" w:rsidP="009B408D">
            <w:pPr>
              <w:rPr>
                <w:rFonts w:ascii="Times New Roman" w:hAnsi="Times New Roman" w:cs="Times New Roman"/>
                <w:sz w:val="18"/>
                <w:szCs w:val="18"/>
              </w:rPr>
            </w:pPr>
          </w:p>
        </w:tc>
        <w:tc>
          <w:tcPr>
            <w:tcW w:w="916" w:type="dxa"/>
            <w:gridSpan w:val="2"/>
            <w:tcBorders>
              <w:top w:val="double" w:sz="4" w:space="0" w:color="auto"/>
              <w:left w:val="nil"/>
              <w:bottom w:val="nil"/>
              <w:right w:val="nil"/>
            </w:tcBorders>
            <w:vAlign w:val="bottom"/>
          </w:tcPr>
          <w:p w14:paraId="23FE0C90"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70" w:type="dxa"/>
            <w:vAlign w:val="bottom"/>
          </w:tcPr>
          <w:p w14:paraId="6434A955" w14:textId="77777777" w:rsidR="009B408D" w:rsidRPr="00DE0909" w:rsidRDefault="009B408D" w:rsidP="009B408D">
            <w:pPr>
              <w:rPr>
                <w:rFonts w:ascii="Times New Roman" w:hAnsi="Times New Roman" w:cs="Times New Roman"/>
                <w:sz w:val="18"/>
                <w:szCs w:val="18"/>
              </w:rPr>
            </w:pPr>
          </w:p>
        </w:tc>
        <w:tc>
          <w:tcPr>
            <w:tcW w:w="900" w:type="dxa"/>
            <w:tcBorders>
              <w:top w:val="double" w:sz="4" w:space="0" w:color="auto"/>
              <w:left w:val="nil"/>
              <w:bottom w:val="nil"/>
              <w:right w:val="nil"/>
            </w:tcBorders>
            <w:vAlign w:val="bottom"/>
          </w:tcPr>
          <w:p w14:paraId="5351047C"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vAlign w:val="bottom"/>
          </w:tcPr>
          <w:p w14:paraId="6625E462" w14:textId="77777777" w:rsidR="009B408D" w:rsidRPr="00DE0909" w:rsidRDefault="009B408D" w:rsidP="009B408D">
            <w:pPr>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56B76D8D"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vAlign w:val="bottom"/>
          </w:tcPr>
          <w:p w14:paraId="55F28DEB" w14:textId="77777777" w:rsidR="009B408D" w:rsidRPr="00DE0909" w:rsidRDefault="009B408D" w:rsidP="009B408D">
            <w:pPr>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553B4617"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tcPr>
          <w:p w14:paraId="5DFCB267" w14:textId="77777777" w:rsidR="009B408D" w:rsidRPr="00DE0909" w:rsidRDefault="009B408D" w:rsidP="009B408D">
            <w:pPr>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4254EF49" w14:textId="77777777" w:rsidR="009B408D" w:rsidRPr="00DE0909" w:rsidRDefault="009B408D" w:rsidP="009B408D">
            <w:pPr>
              <w:tabs>
                <w:tab w:val="decimal" w:pos="715"/>
                <w:tab w:val="decimal" w:pos="792"/>
              </w:tabs>
              <w:ind w:left="-126" w:right="-126"/>
              <w:rPr>
                <w:rFonts w:ascii="Times New Roman" w:hAnsi="Times New Roman" w:cs="Times New Roman"/>
                <w:sz w:val="18"/>
                <w:szCs w:val="18"/>
              </w:rPr>
            </w:pPr>
          </w:p>
        </w:tc>
        <w:tc>
          <w:tcPr>
            <w:tcW w:w="240" w:type="dxa"/>
          </w:tcPr>
          <w:p w14:paraId="4F6CA381" w14:textId="77777777" w:rsidR="009B408D" w:rsidRPr="00DE0909" w:rsidRDefault="009B408D" w:rsidP="009B408D">
            <w:pPr>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15C9597E" w14:textId="77777777" w:rsidR="009B408D" w:rsidRPr="00DE0909" w:rsidRDefault="009B408D" w:rsidP="009B408D">
            <w:pPr>
              <w:tabs>
                <w:tab w:val="decimal" w:pos="710"/>
              </w:tabs>
              <w:ind w:left="-130" w:right="-130"/>
              <w:rPr>
                <w:rFonts w:ascii="Times New Roman" w:hAnsi="Times New Roman" w:cs="Times New Roman"/>
                <w:sz w:val="18"/>
                <w:szCs w:val="18"/>
              </w:rPr>
            </w:pPr>
          </w:p>
        </w:tc>
        <w:tc>
          <w:tcPr>
            <w:tcW w:w="240" w:type="dxa"/>
            <w:vAlign w:val="bottom"/>
          </w:tcPr>
          <w:p w14:paraId="687AF124" w14:textId="77777777" w:rsidR="009B408D" w:rsidRPr="00DE0909" w:rsidRDefault="009B408D" w:rsidP="009B408D">
            <w:pPr>
              <w:rPr>
                <w:rFonts w:ascii="Times New Roman" w:hAnsi="Times New Roman" w:cs="Times New Roman"/>
                <w:sz w:val="18"/>
                <w:szCs w:val="18"/>
              </w:rPr>
            </w:pPr>
          </w:p>
        </w:tc>
        <w:tc>
          <w:tcPr>
            <w:tcW w:w="1095" w:type="dxa"/>
            <w:tcBorders>
              <w:top w:val="double" w:sz="4" w:space="0" w:color="auto"/>
              <w:left w:val="nil"/>
              <w:bottom w:val="nil"/>
              <w:right w:val="nil"/>
            </w:tcBorders>
            <w:vAlign w:val="bottom"/>
          </w:tcPr>
          <w:p w14:paraId="4F81DF06" w14:textId="77777777" w:rsidR="009B408D" w:rsidRPr="00DE0909" w:rsidRDefault="009B408D" w:rsidP="009B408D">
            <w:pPr>
              <w:tabs>
                <w:tab w:val="decimal" w:pos="879"/>
              </w:tabs>
              <w:ind w:left="-126" w:right="-126"/>
              <w:rPr>
                <w:rFonts w:ascii="Times New Roman" w:hAnsi="Times New Roman" w:cs="Times New Roman"/>
                <w:sz w:val="18"/>
                <w:szCs w:val="18"/>
              </w:rPr>
            </w:pPr>
          </w:p>
        </w:tc>
        <w:tc>
          <w:tcPr>
            <w:tcW w:w="240" w:type="dxa"/>
            <w:vAlign w:val="bottom"/>
          </w:tcPr>
          <w:p w14:paraId="4455C711" w14:textId="77777777" w:rsidR="009B408D" w:rsidRPr="00DE0909" w:rsidRDefault="009B408D" w:rsidP="009B408D">
            <w:pPr>
              <w:rPr>
                <w:rFonts w:ascii="Times New Roman" w:hAnsi="Times New Roman" w:cs="Times New Roman"/>
                <w:sz w:val="18"/>
                <w:szCs w:val="18"/>
              </w:rPr>
            </w:pPr>
          </w:p>
        </w:tc>
        <w:tc>
          <w:tcPr>
            <w:tcW w:w="1035" w:type="dxa"/>
            <w:tcBorders>
              <w:top w:val="double" w:sz="4" w:space="0" w:color="auto"/>
              <w:left w:val="nil"/>
              <w:bottom w:val="nil"/>
              <w:right w:val="nil"/>
            </w:tcBorders>
            <w:vAlign w:val="bottom"/>
          </w:tcPr>
          <w:p w14:paraId="29C2A182" w14:textId="77777777" w:rsidR="009B408D" w:rsidRPr="00DE0909" w:rsidRDefault="009B408D" w:rsidP="009B408D">
            <w:pPr>
              <w:tabs>
                <w:tab w:val="decimal" w:pos="822"/>
              </w:tabs>
              <w:ind w:left="-126" w:right="-126"/>
              <w:rPr>
                <w:rFonts w:ascii="Times New Roman" w:hAnsi="Times New Roman" w:cs="Times New Roman"/>
                <w:sz w:val="18"/>
                <w:szCs w:val="18"/>
              </w:rPr>
            </w:pPr>
          </w:p>
        </w:tc>
      </w:tr>
      <w:tr w:rsidR="009B408D" w14:paraId="45DB9153" w14:textId="77777777" w:rsidTr="00DE0909">
        <w:trPr>
          <w:trHeight w:val="215"/>
        </w:trPr>
        <w:tc>
          <w:tcPr>
            <w:tcW w:w="3078" w:type="dxa"/>
            <w:hideMark/>
          </w:tcPr>
          <w:p w14:paraId="576DDDA5" w14:textId="77777777" w:rsidR="009B408D" w:rsidRPr="00DE0909" w:rsidRDefault="009B408D" w:rsidP="009B408D">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b/>
                <w:bCs/>
                <w:sz w:val="18"/>
                <w:szCs w:val="18"/>
              </w:rPr>
              <w:t xml:space="preserve">Timing of revenue recognition </w:t>
            </w:r>
          </w:p>
        </w:tc>
        <w:tc>
          <w:tcPr>
            <w:tcW w:w="990" w:type="dxa"/>
            <w:vAlign w:val="bottom"/>
          </w:tcPr>
          <w:p w14:paraId="2CDCF6B5"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69" w:type="dxa"/>
            <w:vAlign w:val="bottom"/>
          </w:tcPr>
          <w:p w14:paraId="33F14995" w14:textId="77777777" w:rsidR="009B408D" w:rsidRPr="00DE0909" w:rsidRDefault="009B408D" w:rsidP="009B408D">
            <w:pPr>
              <w:rPr>
                <w:rFonts w:ascii="Times New Roman" w:hAnsi="Times New Roman" w:cs="Times New Roman"/>
                <w:sz w:val="18"/>
                <w:szCs w:val="18"/>
              </w:rPr>
            </w:pPr>
          </w:p>
        </w:tc>
        <w:tc>
          <w:tcPr>
            <w:tcW w:w="991" w:type="dxa"/>
            <w:vAlign w:val="bottom"/>
          </w:tcPr>
          <w:p w14:paraId="4AA0AC13"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36" w:type="dxa"/>
            <w:vAlign w:val="bottom"/>
          </w:tcPr>
          <w:p w14:paraId="10F631AB" w14:textId="77777777" w:rsidR="009B408D" w:rsidRPr="00DE0909" w:rsidRDefault="009B408D" w:rsidP="009B408D">
            <w:pPr>
              <w:rPr>
                <w:rFonts w:ascii="Times New Roman" w:hAnsi="Times New Roman" w:cs="Times New Roman"/>
                <w:sz w:val="18"/>
                <w:szCs w:val="18"/>
              </w:rPr>
            </w:pPr>
          </w:p>
        </w:tc>
        <w:tc>
          <w:tcPr>
            <w:tcW w:w="916" w:type="dxa"/>
            <w:gridSpan w:val="2"/>
            <w:vAlign w:val="bottom"/>
          </w:tcPr>
          <w:p w14:paraId="4FDC1BA7"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70" w:type="dxa"/>
            <w:vAlign w:val="bottom"/>
          </w:tcPr>
          <w:p w14:paraId="4A1DA7CA" w14:textId="77777777" w:rsidR="009B408D" w:rsidRPr="00DE0909" w:rsidRDefault="009B408D" w:rsidP="009B408D">
            <w:pPr>
              <w:rPr>
                <w:rFonts w:ascii="Times New Roman" w:hAnsi="Times New Roman" w:cs="Times New Roman"/>
                <w:sz w:val="18"/>
                <w:szCs w:val="18"/>
              </w:rPr>
            </w:pPr>
          </w:p>
        </w:tc>
        <w:tc>
          <w:tcPr>
            <w:tcW w:w="900" w:type="dxa"/>
            <w:vAlign w:val="bottom"/>
          </w:tcPr>
          <w:p w14:paraId="6EBACD37"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vAlign w:val="bottom"/>
          </w:tcPr>
          <w:p w14:paraId="0F5FB936" w14:textId="77777777" w:rsidR="009B408D" w:rsidRPr="00DE0909" w:rsidRDefault="009B408D" w:rsidP="009B408D">
            <w:pPr>
              <w:rPr>
                <w:rFonts w:ascii="Times New Roman" w:hAnsi="Times New Roman" w:cs="Times New Roman"/>
                <w:sz w:val="18"/>
                <w:szCs w:val="18"/>
              </w:rPr>
            </w:pPr>
          </w:p>
        </w:tc>
        <w:tc>
          <w:tcPr>
            <w:tcW w:w="930" w:type="dxa"/>
            <w:vAlign w:val="bottom"/>
          </w:tcPr>
          <w:p w14:paraId="6650F467"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vAlign w:val="bottom"/>
          </w:tcPr>
          <w:p w14:paraId="4ABCFE91" w14:textId="77777777" w:rsidR="009B408D" w:rsidRPr="00DE0909" w:rsidRDefault="009B408D" w:rsidP="009B408D">
            <w:pPr>
              <w:rPr>
                <w:rFonts w:ascii="Times New Roman" w:hAnsi="Times New Roman" w:cs="Times New Roman"/>
                <w:sz w:val="18"/>
                <w:szCs w:val="18"/>
              </w:rPr>
            </w:pPr>
          </w:p>
        </w:tc>
        <w:tc>
          <w:tcPr>
            <w:tcW w:w="930" w:type="dxa"/>
            <w:vAlign w:val="bottom"/>
          </w:tcPr>
          <w:p w14:paraId="4F7ED0C6"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tcPr>
          <w:p w14:paraId="4F1C1C70" w14:textId="77777777" w:rsidR="009B408D" w:rsidRPr="00DE0909" w:rsidRDefault="009B408D" w:rsidP="009B408D">
            <w:pPr>
              <w:rPr>
                <w:rFonts w:ascii="Times New Roman" w:hAnsi="Times New Roman" w:cs="Times New Roman"/>
                <w:sz w:val="18"/>
                <w:szCs w:val="18"/>
              </w:rPr>
            </w:pPr>
          </w:p>
        </w:tc>
        <w:tc>
          <w:tcPr>
            <w:tcW w:w="930" w:type="dxa"/>
            <w:vAlign w:val="bottom"/>
          </w:tcPr>
          <w:p w14:paraId="047BCCBB" w14:textId="77777777" w:rsidR="009B408D" w:rsidRPr="00DE0909" w:rsidRDefault="009B408D" w:rsidP="009B408D">
            <w:pPr>
              <w:tabs>
                <w:tab w:val="decimal" w:pos="715"/>
                <w:tab w:val="decimal" w:pos="792"/>
              </w:tabs>
              <w:ind w:left="-126" w:right="-126"/>
              <w:rPr>
                <w:rFonts w:ascii="Times New Roman" w:hAnsi="Times New Roman" w:cs="Times New Roman"/>
                <w:sz w:val="18"/>
                <w:szCs w:val="18"/>
              </w:rPr>
            </w:pPr>
          </w:p>
        </w:tc>
        <w:tc>
          <w:tcPr>
            <w:tcW w:w="240" w:type="dxa"/>
          </w:tcPr>
          <w:p w14:paraId="1C69E5D2" w14:textId="77777777" w:rsidR="009B408D" w:rsidRPr="00DE0909" w:rsidRDefault="009B408D" w:rsidP="009B408D">
            <w:pPr>
              <w:rPr>
                <w:rFonts w:ascii="Times New Roman" w:hAnsi="Times New Roman" w:cs="Times New Roman"/>
                <w:sz w:val="18"/>
                <w:szCs w:val="18"/>
              </w:rPr>
            </w:pPr>
          </w:p>
        </w:tc>
        <w:tc>
          <w:tcPr>
            <w:tcW w:w="930" w:type="dxa"/>
            <w:vAlign w:val="bottom"/>
          </w:tcPr>
          <w:p w14:paraId="25A2727F" w14:textId="77777777" w:rsidR="009B408D" w:rsidRPr="00DE0909" w:rsidRDefault="009B408D" w:rsidP="009B408D">
            <w:pPr>
              <w:tabs>
                <w:tab w:val="decimal" w:pos="710"/>
              </w:tabs>
              <w:ind w:left="-130" w:right="-130"/>
              <w:rPr>
                <w:rFonts w:ascii="Times New Roman" w:hAnsi="Times New Roman" w:cs="Times New Roman"/>
                <w:sz w:val="18"/>
                <w:szCs w:val="18"/>
              </w:rPr>
            </w:pPr>
          </w:p>
        </w:tc>
        <w:tc>
          <w:tcPr>
            <w:tcW w:w="240" w:type="dxa"/>
            <w:vAlign w:val="bottom"/>
          </w:tcPr>
          <w:p w14:paraId="640F375E" w14:textId="77777777" w:rsidR="009B408D" w:rsidRPr="00DE0909" w:rsidRDefault="009B408D" w:rsidP="009B408D">
            <w:pPr>
              <w:rPr>
                <w:rFonts w:ascii="Times New Roman" w:hAnsi="Times New Roman" w:cs="Times New Roman"/>
                <w:sz w:val="18"/>
                <w:szCs w:val="18"/>
              </w:rPr>
            </w:pPr>
          </w:p>
        </w:tc>
        <w:tc>
          <w:tcPr>
            <w:tcW w:w="1095" w:type="dxa"/>
            <w:vAlign w:val="bottom"/>
          </w:tcPr>
          <w:p w14:paraId="36CC0B0F" w14:textId="77777777" w:rsidR="009B408D" w:rsidRPr="00DE0909" w:rsidRDefault="009B408D" w:rsidP="009B408D">
            <w:pPr>
              <w:tabs>
                <w:tab w:val="decimal" w:pos="879"/>
              </w:tabs>
              <w:ind w:left="-126" w:right="-126"/>
              <w:rPr>
                <w:rFonts w:ascii="Times New Roman" w:hAnsi="Times New Roman" w:cs="Times New Roman"/>
                <w:sz w:val="18"/>
                <w:szCs w:val="18"/>
              </w:rPr>
            </w:pPr>
          </w:p>
        </w:tc>
        <w:tc>
          <w:tcPr>
            <w:tcW w:w="240" w:type="dxa"/>
            <w:vAlign w:val="bottom"/>
          </w:tcPr>
          <w:p w14:paraId="4CD1063B" w14:textId="77777777" w:rsidR="009B408D" w:rsidRPr="00DE0909" w:rsidRDefault="009B408D" w:rsidP="009B408D">
            <w:pPr>
              <w:rPr>
                <w:rFonts w:ascii="Times New Roman" w:hAnsi="Times New Roman" w:cs="Times New Roman"/>
                <w:sz w:val="18"/>
                <w:szCs w:val="18"/>
              </w:rPr>
            </w:pPr>
          </w:p>
        </w:tc>
        <w:tc>
          <w:tcPr>
            <w:tcW w:w="1035" w:type="dxa"/>
            <w:vAlign w:val="bottom"/>
          </w:tcPr>
          <w:p w14:paraId="09E8DFBA" w14:textId="77777777" w:rsidR="009B408D" w:rsidRPr="00DE0909" w:rsidRDefault="009B408D" w:rsidP="009B408D">
            <w:pPr>
              <w:tabs>
                <w:tab w:val="decimal" w:pos="822"/>
              </w:tabs>
              <w:ind w:left="-126" w:right="-126"/>
              <w:rPr>
                <w:rFonts w:ascii="Times New Roman" w:hAnsi="Times New Roman" w:cs="Times New Roman"/>
                <w:sz w:val="18"/>
                <w:szCs w:val="18"/>
              </w:rPr>
            </w:pPr>
          </w:p>
        </w:tc>
      </w:tr>
      <w:tr w:rsidR="009B408D" w14:paraId="416274C9" w14:textId="77777777" w:rsidTr="00AD15AB">
        <w:trPr>
          <w:trHeight w:val="215"/>
        </w:trPr>
        <w:tc>
          <w:tcPr>
            <w:tcW w:w="3078" w:type="dxa"/>
            <w:vAlign w:val="bottom"/>
            <w:hideMark/>
          </w:tcPr>
          <w:p w14:paraId="1363042F" w14:textId="77777777" w:rsidR="009B408D" w:rsidRPr="00DE0909" w:rsidRDefault="009B408D" w:rsidP="009B408D">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 xml:space="preserve">At a point in time </w:t>
            </w:r>
          </w:p>
        </w:tc>
        <w:tc>
          <w:tcPr>
            <w:tcW w:w="990" w:type="dxa"/>
            <w:vAlign w:val="bottom"/>
          </w:tcPr>
          <w:p w14:paraId="58A4292F" w14:textId="280C3F12" w:rsidR="009B408D" w:rsidRPr="00DE0909" w:rsidRDefault="009B408D" w:rsidP="009B408D">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69" w:type="dxa"/>
            <w:vAlign w:val="bottom"/>
          </w:tcPr>
          <w:p w14:paraId="2CCCCD10" w14:textId="77777777" w:rsidR="009B408D" w:rsidRPr="00DE0909" w:rsidRDefault="009B408D" w:rsidP="009B408D">
            <w:pPr>
              <w:rPr>
                <w:rFonts w:ascii="Times New Roman" w:hAnsi="Times New Roman" w:cs="Times New Roman"/>
                <w:sz w:val="18"/>
                <w:szCs w:val="18"/>
              </w:rPr>
            </w:pPr>
          </w:p>
        </w:tc>
        <w:tc>
          <w:tcPr>
            <w:tcW w:w="991" w:type="dxa"/>
            <w:vAlign w:val="bottom"/>
            <w:hideMark/>
          </w:tcPr>
          <w:p w14:paraId="47E3A23F" w14:textId="19D99D2F" w:rsidR="009B408D" w:rsidRPr="00DE0909" w:rsidRDefault="009B408D" w:rsidP="009B408D">
            <w:pPr>
              <w:tabs>
                <w:tab w:val="decimal" w:pos="486"/>
              </w:tabs>
              <w:ind w:left="-126" w:right="-126"/>
              <w:rPr>
                <w:rFonts w:ascii="Times New Roman" w:hAnsi="Times New Roman" w:cs="Times New Roman"/>
                <w:sz w:val="18"/>
                <w:szCs w:val="18"/>
              </w:rPr>
            </w:pPr>
            <w:r w:rsidRPr="00DE0909">
              <w:rPr>
                <w:rFonts w:ascii="Times New Roman" w:hAnsi="Times New Roman" w:cs="Times New Roman"/>
                <w:sz w:val="18"/>
                <w:szCs w:val="18"/>
              </w:rPr>
              <w:t>-</w:t>
            </w:r>
          </w:p>
        </w:tc>
        <w:tc>
          <w:tcPr>
            <w:tcW w:w="236" w:type="dxa"/>
            <w:vAlign w:val="bottom"/>
          </w:tcPr>
          <w:p w14:paraId="02D43703" w14:textId="77777777" w:rsidR="009B408D" w:rsidRPr="00DE0909" w:rsidRDefault="009B408D" w:rsidP="009B408D">
            <w:pPr>
              <w:rPr>
                <w:rFonts w:ascii="Times New Roman" w:hAnsi="Times New Roman" w:cs="Times New Roman"/>
                <w:sz w:val="18"/>
                <w:szCs w:val="18"/>
              </w:rPr>
            </w:pPr>
          </w:p>
        </w:tc>
        <w:tc>
          <w:tcPr>
            <w:tcW w:w="916" w:type="dxa"/>
            <w:gridSpan w:val="2"/>
            <w:vAlign w:val="bottom"/>
          </w:tcPr>
          <w:p w14:paraId="224F25B0" w14:textId="207706E5" w:rsidR="009B408D" w:rsidRPr="00DE0909" w:rsidRDefault="009B408D" w:rsidP="009B408D">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446</w:t>
            </w:r>
          </w:p>
        </w:tc>
        <w:tc>
          <w:tcPr>
            <w:tcW w:w="270" w:type="dxa"/>
            <w:vAlign w:val="bottom"/>
          </w:tcPr>
          <w:p w14:paraId="5165A23C" w14:textId="77777777" w:rsidR="009B408D" w:rsidRPr="00DE0909" w:rsidRDefault="009B408D" w:rsidP="009B408D">
            <w:pPr>
              <w:rPr>
                <w:rFonts w:ascii="Times New Roman" w:hAnsi="Times New Roman" w:cs="Times New Roman"/>
                <w:sz w:val="18"/>
                <w:szCs w:val="18"/>
              </w:rPr>
            </w:pPr>
          </w:p>
        </w:tc>
        <w:tc>
          <w:tcPr>
            <w:tcW w:w="900" w:type="dxa"/>
            <w:vAlign w:val="bottom"/>
            <w:hideMark/>
          </w:tcPr>
          <w:p w14:paraId="430DCBB6" w14:textId="02D070EC" w:rsidR="009B408D" w:rsidRPr="00DE0909" w:rsidRDefault="009B408D" w:rsidP="009B408D">
            <w:pPr>
              <w:tabs>
                <w:tab w:val="decimal" w:pos="680"/>
              </w:tabs>
              <w:ind w:left="-126" w:right="-126"/>
              <w:rPr>
                <w:rFonts w:ascii="Times New Roman" w:hAnsi="Times New Roman" w:cs="Times New Roman"/>
                <w:sz w:val="18"/>
                <w:szCs w:val="18"/>
              </w:rPr>
            </w:pPr>
            <w:r w:rsidRPr="00DE0909">
              <w:rPr>
                <w:rFonts w:ascii="Times New Roman" w:hAnsi="Times New Roman" w:cs="Times New Roman"/>
                <w:sz w:val="18"/>
                <w:szCs w:val="18"/>
              </w:rPr>
              <w:t>85</w:t>
            </w:r>
            <w:r>
              <w:rPr>
                <w:rFonts w:ascii="Times New Roman" w:hAnsi="Times New Roman" w:cs="Times New Roman"/>
                <w:sz w:val="18"/>
                <w:szCs w:val="18"/>
              </w:rPr>
              <w:t>1</w:t>
            </w:r>
          </w:p>
        </w:tc>
        <w:tc>
          <w:tcPr>
            <w:tcW w:w="240" w:type="dxa"/>
            <w:vAlign w:val="bottom"/>
          </w:tcPr>
          <w:p w14:paraId="034CDEE3" w14:textId="77777777" w:rsidR="009B408D" w:rsidRPr="00DE0909" w:rsidRDefault="009B408D" w:rsidP="009B408D">
            <w:pPr>
              <w:rPr>
                <w:rFonts w:ascii="Times New Roman" w:hAnsi="Times New Roman" w:cs="Times New Roman"/>
                <w:sz w:val="18"/>
                <w:szCs w:val="18"/>
              </w:rPr>
            </w:pPr>
          </w:p>
        </w:tc>
        <w:tc>
          <w:tcPr>
            <w:tcW w:w="930" w:type="dxa"/>
            <w:vAlign w:val="bottom"/>
          </w:tcPr>
          <w:p w14:paraId="370F4ECE" w14:textId="0ED95A7C" w:rsidR="009B408D" w:rsidRPr="00DE0909" w:rsidRDefault="00DC5C12" w:rsidP="009B408D">
            <w:pPr>
              <w:tabs>
                <w:tab w:val="decimal" w:pos="714"/>
              </w:tabs>
              <w:ind w:left="-126" w:right="-126"/>
              <w:rPr>
                <w:rFonts w:ascii="Times New Roman" w:hAnsi="Times New Roman" w:cs="Times New Roman"/>
                <w:sz w:val="18"/>
                <w:szCs w:val="18"/>
              </w:rPr>
            </w:pPr>
            <w:r>
              <w:rPr>
                <w:rFonts w:ascii="Times New Roman" w:hAnsi="Times New Roman" w:cs="Times New Roman"/>
                <w:sz w:val="18"/>
                <w:szCs w:val="18"/>
              </w:rPr>
              <w:t>306</w:t>
            </w:r>
          </w:p>
        </w:tc>
        <w:tc>
          <w:tcPr>
            <w:tcW w:w="240" w:type="dxa"/>
            <w:vAlign w:val="bottom"/>
          </w:tcPr>
          <w:p w14:paraId="614F1259" w14:textId="77777777" w:rsidR="009B408D" w:rsidRPr="00DE0909" w:rsidRDefault="009B408D" w:rsidP="009B408D">
            <w:pPr>
              <w:rPr>
                <w:rFonts w:ascii="Times New Roman" w:hAnsi="Times New Roman" w:cs="Times New Roman"/>
                <w:sz w:val="18"/>
                <w:szCs w:val="18"/>
              </w:rPr>
            </w:pPr>
          </w:p>
        </w:tc>
        <w:tc>
          <w:tcPr>
            <w:tcW w:w="930" w:type="dxa"/>
            <w:vAlign w:val="bottom"/>
            <w:hideMark/>
          </w:tcPr>
          <w:p w14:paraId="317FC530" w14:textId="6FAD5DE3" w:rsidR="009B408D" w:rsidRPr="00DE0909" w:rsidRDefault="009B408D" w:rsidP="009B408D">
            <w:pPr>
              <w:tabs>
                <w:tab w:val="decimal" w:pos="740"/>
              </w:tabs>
              <w:ind w:left="-126" w:right="-126"/>
              <w:rPr>
                <w:rFonts w:ascii="Times New Roman" w:hAnsi="Times New Roman" w:cs="Times New Roman"/>
                <w:sz w:val="18"/>
                <w:szCs w:val="18"/>
              </w:rPr>
            </w:pPr>
            <w:r w:rsidRPr="00DE0909">
              <w:rPr>
                <w:rFonts w:ascii="Times New Roman" w:hAnsi="Times New Roman" w:cs="Times New Roman"/>
                <w:sz w:val="18"/>
                <w:szCs w:val="18"/>
              </w:rPr>
              <w:t>1,12</w:t>
            </w:r>
            <w:r>
              <w:rPr>
                <w:rFonts w:ascii="Times New Roman" w:hAnsi="Times New Roman" w:cs="Times New Roman"/>
                <w:sz w:val="18"/>
                <w:szCs w:val="18"/>
              </w:rPr>
              <w:t>4</w:t>
            </w:r>
          </w:p>
        </w:tc>
        <w:tc>
          <w:tcPr>
            <w:tcW w:w="240" w:type="dxa"/>
          </w:tcPr>
          <w:p w14:paraId="0DBC88A6" w14:textId="77777777" w:rsidR="009B408D" w:rsidRPr="00DE0909" w:rsidRDefault="009B408D" w:rsidP="009B408D">
            <w:pPr>
              <w:rPr>
                <w:rFonts w:ascii="Times New Roman" w:hAnsi="Times New Roman" w:cs="Times New Roman"/>
                <w:sz w:val="18"/>
                <w:szCs w:val="18"/>
              </w:rPr>
            </w:pPr>
          </w:p>
        </w:tc>
        <w:tc>
          <w:tcPr>
            <w:tcW w:w="930" w:type="dxa"/>
            <w:vAlign w:val="bottom"/>
          </w:tcPr>
          <w:p w14:paraId="14D3035A" w14:textId="2500BAD2" w:rsidR="009B408D" w:rsidRPr="00DE0909" w:rsidRDefault="00DC5C12" w:rsidP="009B408D">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2,262</w:t>
            </w:r>
          </w:p>
        </w:tc>
        <w:tc>
          <w:tcPr>
            <w:tcW w:w="240" w:type="dxa"/>
          </w:tcPr>
          <w:p w14:paraId="7E344C43" w14:textId="77777777" w:rsidR="009B408D" w:rsidRPr="00DE0909" w:rsidRDefault="009B408D" w:rsidP="009B408D">
            <w:pPr>
              <w:rPr>
                <w:rFonts w:ascii="Times New Roman" w:hAnsi="Times New Roman" w:cs="Times New Roman"/>
                <w:sz w:val="18"/>
                <w:szCs w:val="18"/>
              </w:rPr>
            </w:pPr>
          </w:p>
        </w:tc>
        <w:tc>
          <w:tcPr>
            <w:tcW w:w="930" w:type="dxa"/>
            <w:vAlign w:val="bottom"/>
            <w:hideMark/>
          </w:tcPr>
          <w:p w14:paraId="375EABDD" w14:textId="18863F62" w:rsidR="009B408D" w:rsidRPr="008B05D8" w:rsidRDefault="009B408D" w:rsidP="009B408D">
            <w:pPr>
              <w:tabs>
                <w:tab w:val="decimal" w:pos="710"/>
              </w:tabs>
              <w:ind w:left="-130" w:right="-130"/>
              <w:rPr>
                <w:rFonts w:ascii="Times New Roman" w:hAnsi="Times New Roman" w:cs="Times New Roman"/>
                <w:sz w:val="18"/>
                <w:szCs w:val="18"/>
              </w:rPr>
            </w:pPr>
            <w:r w:rsidRPr="008B05D8">
              <w:rPr>
                <w:rFonts w:ascii="Times New Roman" w:hAnsi="Times New Roman" w:cs="Times New Roman"/>
                <w:sz w:val="18"/>
                <w:szCs w:val="18"/>
              </w:rPr>
              <w:t>2,904</w:t>
            </w:r>
          </w:p>
        </w:tc>
        <w:tc>
          <w:tcPr>
            <w:tcW w:w="240" w:type="dxa"/>
            <w:vAlign w:val="bottom"/>
          </w:tcPr>
          <w:p w14:paraId="45F40B23" w14:textId="77777777" w:rsidR="009B408D" w:rsidRPr="00DE0909" w:rsidRDefault="009B408D" w:rsidP="009B408D">
            <w:pPr>
              <w:rPr>
                <w:rFonts w:ascii="Times New Roman" w:hAnsi="Times New Roman" w:cs="Times New Roman"/>
                <w:sz w:val="18"/>
                <w:szCs w:val="18"/>
              </w:rPr>
            </w:pPr>
          </w:p>
        </w:tc>
        <w:tc>
          <w:tcPr>
            <w:tcW w:w="1095" w:type="dxa"/>
            <w:vAlign w:val="bottom"/>
          </w:tcPr>
          <w:p w14:paraId="3E5C0CFD" w14:textId="5E681060"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3,014</w:t>
            </w:r>
          </w:p>
        </w:tc>
        <w:tc>
          <w:tcPr>
            <w:tcW w:w="240" w:type="dxa"/>
            <w:vAlign w:val="bottom"/>
          </w:tcPr>
          <w:p w14:paraId="6C6B267E" w14:textId="77777777" w:rsidR="009B408D" w:rsidRPr="00DE0909" w:rsidRDefault="009B408D" w:rsidP="009B408D">
            <w:pPr>
              <w:rPr>
                <w:rFonts w:ascii="Times New Roman" w:hAnsi="Times New Roman" w:cs="Times New Roman"/>
                <w:sz w:val="18"/>
                <w:szCs w:val="18"/>
              </w:rPr>
            </w:pPr>
          </w:p>
        </w:tc>
        <w:tc>
          <w:tcPr>
            <w:tcW w:w="1035" w:type="dxa"/>
            <w:vAlign w:val="bottom"/>
            <w:hideMark/>
          </w:tcPr>
          <w:p w14:paraId="65B08EC8" w14:textId="204A28E7" w:rsidR="009B408D" w:rsidRPr="00DE0909" w:rsidRDefault="009B408D" w:rsidP="009B408D">
            <w:pPr>
              <w:tabs>
                <w:tab w:val="decimal" w:pos="822"/>
              </w:tabs>
              <w:ind w:left="-126" w:right="-126"/>
              <w:rPr>
                <w:rFonts w:ascii="Times New Roman" w:hAnsi="Times New Roman" w:cs="Times New Roman"/>
                <w:sz w:val="18"/>
                <w:szCs w:val="18"/>
              </w:rPr>
            </w:pPr>
            <w:r w:rsidRPr="00DE0909">
              <w:rPr>
                <w:rFonts w:ascii="Times New Roman" w:hAnsi="Times New Roman" w:cs="Times New Roman"/>
                <w:sz w:val="18"/>
                <w:szCs w:val="18"/>
              </w:rPr>
              <w:t>4,879</w:t>
            </w:r>
          </w:p>
        </w:tc>
      </w:tr>
      <w:tr w:rsidR="009B408D" w14:paraId="4EBD55AB" w14:textId="77777777" w:rsidTr="00AD15AB">
        <w:trPr>
          <w:trHeight w:val="215"/>
        </w:trPr>
        <w:tc>
          <w:tcPr>
            <w:tcW w:w="3078" w:type="dxa"/>
            <w:vAlign w:val="bottom"/>
            <w:hideMark/>
          </w:tcPr>
          <w:p w14:paraId="79270C99" w14:textId="77777777" w:rsidR="009B408D" w:rsidRPr="00DE0909" w:rsidRDefault="009B408D" w:rsidP="009B408D">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 xml:space="preserve">Over time </w:t>
            </w:r>
          </w:p>
        </w:tc>
        <w:tc>
          <w:tcPr>
            <w:tcW w:w="990" w:type="dxa"/>
            <w:tcBorders>
              <w:top w:val="nil"/>
              <w:left w:val="nil"/>
              <w:bottom w:val="single" w:sz="4" w:space="0" w:color="auto"/>
              <w:right w:val="nil"/>
            </w:tcBorders>
            <w:vAlign w:val="bottom"/>
          </w:tcPr>
          <w:p w14:paraId="6A1B31A8" w14:textId="62943CA5" w:rsidR="009B408D" w:rsidRPr="00DE0909" w:rsidRDefault="009B408D"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24,952</w:t>
            </w:r>
          </w:p>
        </w:tc>
        <w:tc>
          <w:tcPr>
            <w:tcW w:w="269" w:type="dxa"/>
            <w:vAlign w:val="bottom"/>
          </w:tcPr>
          <w:p w14:paraId="304CDF69" w14:textId="77777777" w:rsidR="009B408D" w:rsidRPr="00DE0909" w:rsidRDefault="009B408D" w:rsidP="009B408D">
            <w:pPr>
              <w:rPr>
                <w:rFonts w:ascii="Times New Roman" w:hAnsi="Times New Roman" w:cs="Times New Roman"/>
                <w:sz w:val="18"/>
                <w:szCs w:val="18"/>
              </w:rPr>
            </w:pPr>
          </w:p>
        </w:tc>
        <w:tc>
          <w:tcPr>
            <w:tcW w:w="991" w:type="dxa"/>
            <w:tcBorders>
              <w:top w:val="nil"/>
              <w:left w:val="nil"/>
              <w:bottom w:val="single" w:sz="4" w:space="0" w:color="auto"/>
              <w:right w:val="nil"/>
            </w:tcBorders>
            <w:vAlign w:val="bottom"/>
            <w:hideMark/>
          </w:tcPr>
          <w:p w14:paraId="10238FC5" w14:textId="62E98F2A" w:rsidR="009B408D" w:rsidRPr="00DE0909" w:rsidRDefault="009B408D" w:rsidP="009B408D">
            <w:pPr>
              <w:tabs>
                <w:tab w:val="decimal" w:pos="792"/>
              </w:tabs>
              <w:ind w:left="-126" w:right="-126"/>
              <w:rPr>
                <w:rFonts w:ascii="Times New Roman" w:hAnsi="Times New Roman" w:cs="Times New Roman"/>
                <w:sz w:val="18"/>
                <w:szCs w:val="18"/>
              </w:rPr>
            </w:pPr>
            <w:r w:rsidRPr="00DE0909">
              <w:rPr>
                <w:rFonts w:ascii="Times New Roman" w:hAnsi="Times New Roman" w:cs="Times New Roman"/>
                <w:sz w:val="18"/>
                <w:szCs w:val="18"/>
              </w:rPr>
              <w:t>32,030</w:t>
            </w:r>
          </w:p>
        </w:tc>
        <w:tc>
          <w:tcPr>
            <w:tcW w:w="236" w:type="dxa"/>
            <w:vAlign w:val="bottom"/>
          </w:tcPr>
          <w:p w14:paraId="3F4F3D20" w14:textId="77777777" w:rsidR="009B408D" w:rsidRPr="00DE0909" w:rsidRDefault="009B408D" w:rsidP="009B408D">
            <w:pPr>
              <w:rPr>
                <w:rFonts w:ascii="Times New Roman" w:hAnsi="Times New Roman" w:cs="Times New Roman"/>
                <w:sz w:val="18"/>
                <w:szCs w:val="18"/>
              </w:rPr>
            </w:pPr>
          </w:p>
        </w:tc>
        <w:tc>
          <w:tcPr>
            <w:tcW w:w="916" w:type="dxa"/>
            <w:gridSpan w:val="2"/>
            <w:tcBorders>
              <w:top w:val="nil"/>
              <w:left w:val="nil"/>
              <w:bottom w:val="single" w:sz="4" w:space="0" w:color="auto"/>
              <w:right w:val="nil"/>
            </w:tcBorders>
            <w:vAlign w:val="bottom"/>
          </w:tcPr>
          <w:p w14:paraId="5DE8D62E" w14:textId="78DC681B" w:rsidR="009B408D" w:rsidRPr="00DE0909" w:rsidRDefault="009B408D" w:rsidP="009B408D">
            <w:pPr>
              <w:tabs>
                <w:tab w:val="decimal" w:pos="427"/>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86D8F95" w14:textId="77777777" w:rsidR="009B408D" w:rsidRPr="00DE0909" w:rsidRDefault="009B408D" w:rsidP="009B408D">
            <w:pPr>
              <w:rPr>
                <w:rFonts w:ascii="Times New Roman" w:hAnsi="Times New Roman" w:cs="Times New Roman"/>
                <w:sz w:val="18"/>
                <w:szCs w:val="18"/>
              </w:rPr>
            </w:pPr>
          </w:p>
        </w:tc>
        <w:tc>
          <w:tcPr>
            <w:tcW w:w="900" w:type="dxa"/>
            <w:tcBorders>
              <w:top w:val="nil"/>
              <w:left w:val="nil"/>
              <w:bottom w:val="single" w:sz="4" w:space="0" w:color="auto"/>
              <w:right w:val="nil"/>
            </w:tcBorders>
            <w:vAlign w:val="bottom"/>
            <w:hideMark/>
          </w:tcPr>
          <w:p w14:paraId="2E2A1E0C" w14:textId="1214CCE5" w:rsidR="009B408D" w:rsidRPr="00DE0909" w:rsidRDefault="009B408D" w:rsidP="009B408D">
            <w:pPr>
              <w:tabs>
                <w:tab w:val="decimal" w:pos="422"/>
              </w:tabs>
              <w:ind w:left="-126" w:right="-126"/>
              <w:rPr>
                <w:rFonts w:ascii="Times New Roman" w:hAnsi="Times New Roman" w:cs="Times New Roman"/>
                <w:sz w:val="18"/>
                <w:szCs w:val="18"/>
              </w:rPr>
            </w:pPr>
            <w:r w:rsidRPr="00DE0909">
              <w:rPr>
                <w:rFonts w:ascii="Times New Roman" w:hAnsi="Times New Roman" w:cs="Times New Roman"/>
                <w:sz w:val="18"/>
                <w:szCs w:val="18"/>
              </w:rPr>
              <w:t>-</w:t>
            </w:r>
          </w:p>
        </w:tc>
        <w:tc>
          <w:tcPr>
            <w:tcW w:w="240" w:type="dxa"/>
            <w:vAlign w:val="bottom"/>
          </w:tcPr>
          <w:p w14:paraId="20CF80D0" w14:textId="77777777" w:rsidR="009B408D" w:rsidRPr="00DE0909" w:rsidRDefault="009B408D" w:rsidP="009B408D">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538D65DB" w14:textId="16DFADA2" w:rsidR="009B408D" w:rsidRPr="00DE0909" w:rsidRDefault="009B408D" w:rsidP="009B408D">
            <w:pPr>
              <w:tabs>
                <w:tab w:val="decimal" w:pos="445"/>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72896889" w14:textId="77777777" w:rsidR="009B408D" w:rsidRPr="00DE0909" w:rsidRDefault="009B408D" w:rsidP="009B408D">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hideMark/>
          </w:tcPr>
          <w:p w14:paraId="1C7C31C7" w14:textId="0339F4C4" w:rsidR="009B408D" w:rsidRPr="00DE0909" w:rsidRDefault="009B408D" w:rsidP="00B47971">
            <w:pPr>
              <w:tabs>
                <w:tab w:val="decimal" w:pos="446"/>
              </w:tabs>
              <w:ind w:left="-126" w:right="-126"/>
              <w:rPr>
                <w:rFonts w:ascii="Times New Roman" w:hAnsi="Times New Roman" w:cs="Times New Roman"/>
                <w:sz w:val="18"/>
                <w:szCs w:val="18"/>
              </w:rPr>
            </w:pPr>
            <w:r w:rsidRPr="00DE0909">
              <w:rPr>
                <w:rFonts w:ascii="Times New Roman" w:hAnsi="Times New Roman" w:cs="Times New Roman"/>
                <w:sz w:val="18"/>
                <w:szCs w:val="18"/>
              </w:rPr>
              <w:t>-</w:t>
            </w:r>
          </w:p>
        </w:tc>
        <w:tc>
          <w:tcPr>
            <w:tcW w:w="240" w:type="dxa"/>
          </w:tcPr>
          <w:p w14:paraId="638E693F" w14:textId="77777777" w:rsidR="009B408D" w:rsidRPr="00DE0909" w:rsidRDefault="009B408D" w:rsidP="009B408D">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69687A70" w14:textId="0D487AFD" w:rsidR="009B408D" w:rsidRPr="00DE0909" w:rsidRDefault="00DC5C12" w:rsidP="009B408D">
            <w:pPr>
              <w:tabs>
                <w:tab w:val="decimal" w:pos="531"/>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682E11BF" w14:textId="77777777" w:rsidR="009B408D" w:rsidRPr="00DE0909" w:rsidRDefault="009B408D" w:rsidP="009B408D">
            <w:pPr>
              <w:rPr>
                <w:rFonts w:ascii="Times New Roman" w:hAnsi="Times New Roman" w:cs="Times New Roman"/>
                <w:sz w:val="18"/>
                <w:szCs w:val="18"/>
              </w:rPr>
            </w:pPr>
          </w:p>
        </w:tc>
        <w:tc>
          <w:tcPr>
            <w:tcW w:w="930" w:type="dxa"/>
            <w:tcBorders>
              <w:top w:val="nil"/>
              <w:left w:val="nil"/>
              <w:bottom w:val="single" w:sz="4" w:space="0" w:color="auto"/>
              <w:right w:val="nil"/>
            </w:tcBorders>
            <w:vAlign w:val="bottom"/>
            <w:hideMark/>
          </w:tcPr>
          <w:p w14:paraId="4A6BBE47" w14:textId="1D712A6E" w:rsidR="009B408D" w:rsidRPr="00DE0909" w:rsidRDefault="009B408D" w:rsidP="009B408D">
            <w:pPr>
              <w:tabs>
                <w:tab w:val="decimal" w:pos="456"/>
              </w:tabs>
              <w:ind w:left="-130" w:right="-130"/>
              <w:rPr>
                <w:rFonts w:ascii="Times New Roman" w:hAnsi="Times New Roman" w:cs="Times New Roman"/>
                <w:sz w:val="18"/>
                <w:szCs w:val="18"/>
              </w:rPr>
            </w:pPr>
            <w:r w:rsidRPr="00DE0909">
              <w:rPr>
                <w:rFonts w:ascii="Times New Roman" w:hAnsi="Times New Roman" w:cs="Times New Roman"/>
                <w:sz w:val="18"/>
                <w:szCs w:val="18"/>
              </w:rPr>
              <w:t>-</w:t>
            </w:r>
          </w:p>
        </w:tc>
        <w:tc>
          <w:tcPr>
            <w:tcW w:w="240" w:type="dxa"/>
            <w:vAlign w:val="bottom"/>
          </w:tcPr>
          <w:p w14:paraId="226F873B" w14:textId="77777777" w:rsidR="009B408D" w:rsidRPr="00DE0909" w:rsidRDefault="009B408D" w:rsidP="009B408D">
            <w:pPr>
              <w:rPr>
                <w:rFonts w:ascii="Times New Roman" w:hAnsi="Times New Roman" w:cs="Times New Roman"/>
                <w:sz w:val="18"/>
                <w:szCs w:val="18"/>
              </w:rPr>
            </w:pPr>
          </w:p>
        </w:tc>
        <w:tc>
          <w:tcPr>
            <w:tcW w:w="1095" w:type="dxa"/>
            <w:tcBorders>
              <w:top w:val="nil"/>
              <w:left w:val="nil"/>
              <w:bottom w:val="single" w:sz="4" w:space="0" w:color="auto"/>
              <w:right w:val="nil"/>
            </w:tcBorders>
            <w:vAlign w:val="bottom"/>
          </w:tcPr>
          <w:p w14:paraId="2BA3A951" w14:textId="20F14BCB"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24,952</w:t>
            </w:r>
          </w:p>
        </w:tc>
        <w:tc>
          <w:tcPr>
            <w:tcW w:w="240" w:type="dxa"/>
            <w:vAlign w:val="bottom"/>
          </w:tcPr>
          <w:p w14:paraId="40A35BD2" w14:textId="77777777" w:rsidR="009B408D" w:rsidRPr="00DE0909" w:rsidRDefault="009B408D" w:rsidP="009B408D">
            <w:pPr>
              <w:rPr>
                <w:rFonts w:ascii="Times New Roman" w:hAnsi="Times New Roman" w:cs="Times New Roman"/>
                <w:sz w:val="18"/>
                <w:szCs w:val="18"/>
              </w:rPr>
            </w:pPr>
          </w:p>
        </w:tc>
        <w:tc>
          <w:tcPr>
            <w:tcW w:w="1035" w:type="dxa"/>
            <w:tcBorders>
              <w:top w:val="nil"/>
              <w:left w:val="nil"/>
              <w:bottom w:val="single" w:sz="4" w:space="0" w:color="auto"/>
              <w:right w:val="nil"/>
            </w:tcBorders>
            <w:vAlign w:val="bottom"/>
            <w:hideMark/>
          </w:tcPr>
          <w:p w14:paraId="5606677F" w14:textId="0101DF7F" w:rsidR="009B408D" w:rsidRPr="00DE0909" w:rsidRDefault="009B408D" w:rsidP="009B408D">
            <w:pPr>
              <w:tabs>
                <w:tab w:val="decimal" w:pos="822"/>
              </w:tabs>
              <w:ind w:left="-126" w:right="-126"/>
              <w:rPr>
                <w:rFonts w:ascii="Times New Roman" w:hAnsi="Times New Roman" w:cs="Times New Roman"/>
                <w:sz w:val="18"/>
                <w:szCs w:val="18"/>
              </w:rPr>
            </w:pPr>
            <w:r w:rsidRPr="00DE0909">
              <w:rPr>
                <w:rFonts w:ascii="Times New Roman" w:hAnsi="Times New Roman" w:cs="Times New Roman"/>
                <w:sz w:val="18"/>
                <w:szCs w:val="18"/>
              </w:rPr>
              <w:t>32,030</w:t>
            </w:r>
          </w:p>
        </w:tc>
      </w:tr>
      <w:tr w:rsidR="009B408D" w14:paraId="3B1AB260" w14:textId="77777777" w:rsidTr="00AD15AB">
        <w:trPr>
          <w:trHeight w:val="215"/>
        </w:trPr>
        <w:tc>
          <w:tcPr>
            <w:tcW w:w="3078" w:type="dxa"/>
            <w:hideMark/>
          </w:tcPr>
          <w:p w14:paraId="508C557D" w14:textId="77777777" w:rsidR="009B408D" w:rsidRPr="00DE0909" w:rsidRDefault="009B408D" w:rsidP="009B408D">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b/>
                <w:bCs/>
                <w:sz w:val="18"/>
                <w:szCs w:val="18"/>
              </w:rPr>
              <w:t>Total revenue</w:t>
            </w:r>
          </w:p>
        </w:tc>
        <w:tc>
          <w:tcPr>
            <w:tcW w:w="990" w:type="dxa"/>
            <w:tcBorders>
              <w:top w:val="single" w:sz="4" w:space="0" w:color="auto"/>
              <w:left w:val="nil"/>
              <w:bottom w:val="nil"/>
              <w:right w:val="nil"/>
            </w:tcBorders>
            <w:vAlign w:val="bottom"/>
          </w:tcPr>
          <w:p w14:paraId="32B88A7B" w14:textId="2AA21BAB" w:rsidR="009B408D" w:rsidRPr="00DE0909" w:rsidRDefault="009B408D" w:rsidP="009B408D">
            <w:pPr>
              <w:tabs>
                <w:tab w:val="decimal" w:pos="792"/>
              </w:tabs>
              <w:ind w:left="-126" w:right="-126"/>
              <w:rPr>
                <w:rFonts w:ascii="Times New Roman" w:hAnsi="Times New Roman" w:cs="Times New Roman"/>
                <w:b/>
                <w:bCs/>
                <w:sz w:val="18"/>
                <w:szCs w:val="18"/>
              </w:rPr>
            </w:pPr>
            <w:r w:rsidRPr="009B408D">
              <w:rPr>
                <w:rFonts w:ascii="Times New Roman" w:hAnsi="Times New Roman" w:cs="Times New Roman"/>
                <w:b/>
                <w:bCs/>
                <w:sz w:val="18"/>
                <w:szCs w:val="18"/>
              </w:rPr>
              <w:t>24,952</w:t>
            </w:r>
          </w:p>
        </w:tc>
        <w:tc>
          <w:tcPr>
            <w:tcW w:w="269" w:type="dxa"/>
            <w:vAlign w:val="bottom"/>
          </w:tcPr>
          <w:p w14:paraId="6CA56400" w14:textId="77777777" w:rsidR="009B408D" w:rsidRPr="00DE0909" w:rsidRDefault="009B408D" w:rsidP="009B408D">
            <w:pPr>
              <w:rPr>
                <w:rFonts w:ascii="Times New Roman" w:hAnsi="Times New Roman" w:cs="Times New Roman"/>
                <w:b/>
                <w:bCs/>
                <w:sz w:val="18"/>
                <w:szCs w:val="18"/>
              </w:rPr>
            </w:pPr>
          </w:p>
        </w:tc>
        <w:tc>
          <w:tcPr>
            <w:tcW w:w="991" w:type="dxa"/>
            <w:tcBorders>
              <w:top w:val="single" w:sz="4" w:space="0" w:color="auto"/>
              <w:left w:val="nil"/>
              <w:bottom w:val="nil"/>
              <w:right w:val="nil"/>
            </w:tcBorders>
            <w:vAlign w:val="bottom"/>
            <w:hideMark/>
          </w:tcPr>
          <w:p w14:paraId="1FFA539B" w14:textId="3AE123DE" w:rsidR="009B408D" w:rsidRPr="00DE0909" w:rsidRDefault="009B408D" w:rsidP="009B408D">
            <w:pPr>
              <w:tabs>
                <w:tab w:val="decimal" w:pos="792"/>
              </w:tabs>
              <w:ind w:left="-126" w:right="-126"/>
              <w:rPr>
                <w:rFonts w:ascii="Times New Roman" w:hAnsi="Times New Roman" w:cs="Times New Roman"/>
                <w:b/>
                <w:bCs/>
                <w:sz w:val="18"/>
                <w:szCs w:val="18"/>
              </w:rPr>
            </w:pPr>
            <w:r w:rsidRPr="00DE0909">
              <w:rPr>
                <w:rFonts w:ascii="Times New Roman" w:hAnsi="Times New Roman" w:cs="Times New Roman"/>
                <w:b/>
                <w:bCs/>
                <w:sz w:val="18"/>
                <w:szCs w:val="18"/>
              </w:rPr>
              <w:t>32,030</w:t>
            </w:r>
          </w:p>
        </w:tc>
        <w:tc>
          <w:tcPr>
            <w:tcW w:w="236" w:type="dxa"/>
            <w:vAlign w:val="bottom"/>
          </w:tcPr>
          <w:p w14:paraId="616621AC" w14:textId="77777777" w:rsidR="009B408D" w:rsidRPr="00DE0909" w:rsidRDefault="009B408D" w:rsidP="009B408D">
            <w:pPr>
              <w:rPr>
                <w:rFonts w:ascii="Times New Roman" w:hAnsi="Times New Roman" w:cs="Times New Roman"/>
                <w:b/>
                <w:bCs/>
                <w:sz w:val="18"/>
                <w:szCs w:val="18"/>
              </w:rPr>
            </w:pPr>
          </w:p>
        </w:tc>
        <w:tc>
          <w:tcPr>
            <w:tcW w:w="916" w:type="dxa"/>
            <w:gridSpan w:val="2"/>
            <w:tcBorders>
              <w:top w:val="single" w:sz="4" w:space="0" w:color="auto"/>
              <w:left w:val="nil"/>
              <w:bottom w:val="nil"/>
              <w:right w:val="nil"/>
            </w:tcBorders>
            <w:vAlign w:val="bottom"/>
          </w:tcPr>
          <w:p w14:paraId="26269E73" w14:textId="6AA10858" w:rsidR="009B408D" w:rsidRPr="00DE0909" w:rsidRDefault="009B408D" w:rsidP="009B408D">
            <w:pPr>
              <w:tabs>
                <w:tab w:val="decimal" w:pos="715"/>
              </w:tabs>
              <w:ind w:left="-126" w:right="-126"/>
              <w:rPr>
                <w:rFonts w:ascii="Times New Roman" w:hAnsi="Times New Roman" w:cs="Times New Roman"/>
                <w:b/>
                <w:bCs/>
                <w:sz w:val="18"/>
                <w:szCs w:val="18"/>
              </w:rPr>
            </w:pPr>
            <w:r>
              <w:rPr>
                <w:rFonts w:ascii="Times New Roman" w:hAnsi="Times New Roman" w:cs="Times New Roman"/>
                <w:b/>
                <w:bCs/>
                <w:sz w:val="18"/>
                <w:szCs w:val="18"/>
              </w:rPr>
              <w:t>446</w:t>
            </w:r>
          </w:p>
        </w:tc>
        <w:tc>
          <w:tcPr>
            <w:tcW w:w="270" w:type="dxa"/>
            <w:vAlign w:val="bottom"/>
          </w:tcPr>
          <w:p w14:paraId="329968E3" w14:textId="77777777" w:rsidR="009B408D" w:rsidRPr="00DE0909" w:rsidRDefault="009B408D" w:rsidP="009B408D">
            <w:pPr>
              <w:rPr>
                <w:rFonts w:ascii="Times New Roman" w:hAnsi="Times New Roman" w:cs="Times New Roman"/>
                <w:b/>
                <w:bCs/>
                <w:sz w:val="18"/>
                <w:szCs w:val="18"/>
              </w:rPr>
            </w:pPr>
          </w:p>
        </w:tc>
        <w:tc>
          <w:tcPr>
            <w:tcW w:w="900" w:type="dxa"/>
            <w:tcBorders>
              <w:top w:val="single" w:sz="4" w:space="0" w:color="auto"/>
              <w:left w:val="nil"/>
              <w:bottom w:val="nil"/>
              <w:right w:val="nil"/>
            </w:tcBorders>
            <w:vAlign w:val="bottom"/>
            <w:hideMark/>
          </w:tcPr>
          <w:p w14:paraId="42598E67" w14:textId="5CC5B219" w:rsidR="009B408D" w:rsidRPr="00DE0909" w:rsidRDefault="009B408D" w:rsidP="009B408D">
            <w:pPr>
              <w:tabs>
                <w:tab w:val="decimal" w:pos="680"/>
              </w:tabs>
              <w:ind w:left="-126" w:right="-126"/>
              <w:rPr>
                <w:rFonts w:ascii="Times New Roman" w:hAnsi="Times New Roman" w:cs="Times New Roman"/>
                <w:b/>
                <w:bCs/>
                <w:sz w:val="18"/>
                <w:szCs w:val="18"/>
              </w:rPr>
            </w:pPr>
            <w:r w:rsidRPr="00DE0909">
              <w:rPr>
                <w:rFonts w:ascii="Times New Roman" w:hAnsi="Times New Roman" w:cs="Times New Roman"/>
                <w:b/>
                <w:bCs/>
                <w:sz w:val="18"/>
                <w:szCs w:val="18"/>
              </w:rPr>
              <w:t>851</w:t>
            </w:r>
          </w:p>
        </w:tc>
        <w:tc>
          <w:tcPr>
            <w:tcW w:w="240" w:type="dxa"/>
            <w:vAlign w:val="bottom"/>
          </w:tcPr>
          <w:p w14:paraId="00B8D944" w14:textId="77777777" w:rsidR="009B408D" w:rsidRPr="00DE0909" w:rsidRDefault="009B408D" w:rsidP="009B408D">
            <w:pPr>
              <w:rPr>
                <w:rFonts w:ascii="Times New Roman" w:hAnsi="Times New Roman" w:cs="Times New Roman"/>
                <w:b/>
                <w:bCs/>
                <w:sz w:val="18"/>
                <w:szCs w:val="18"/>
              </w:rPr>
            </w:pPr>
          </w:p>
        </w:tc>
        <w:tc>
          <w:tcPr>
            <w:tcW w:w="930" w:type="dxa"/>
            <w:tcBorders>
              <w:top w:val="single" w:sz="4" w:space="0" w:color="auto"/>
              <w:left w:val="nil"/>
              <w:bottom w:val="nil"/>
              <w:right w:val="nil"/>
            </w:tcBorders>
            <w:vAlign w:val="bottom"/>
          </w:tcPr>
          <w:p w14:paraId="4E73C2FE" w14:textId="47DD356C" w:rsidR="009B408D" w:rsidRPr="00DE0909" w:rsidRDefault="00DC5C12" w:rsidP="009B408D">
            <w:pPr>
              <w:tabs>
                <w:tab w:val="decimal" w:pos="714"/>
              </w:tabs>
              <w:ind w:left="-126" w:right="-126"/>
              <w:rPr>
                <w:rFonts w:ascii="Times New Roman" w:hAnsi="Times New Roman" w:cs="Times New Roman"/>
                <w:b/>
                <w:bCs/>
                <w:sz w:val="18"/>
                <w:szCs w:val="18"/>
              </w:rPr>
            </w:pPr>
            <w:r>
              <w:rPr>
                <w:rFonts w:ascii="Times New Roman" w:hAnsi="Times New Roman" w:cs="Times New Roman"/>
                <w:b/>
                <w:bCs/>
                <w:sz w:val="18"/>
                <w:szCs w:val="18"/>
              </w:rPr>
              <w:t>306</w:t>
            </w:r>
          </w:p>
        </w:tc>
        <w:tc>
          <w:tcPr>
            <w:tcW w:w="240" w:type="dxa"/>
            <w:vAlign w:val="bottom"/>
          </w:tcPr>
          <w:p w14:paraId="4A0C7A71" w14:textId="77777777" w:rsidR="009B408D" w:rsidRPr="00DE0909" w:rsidRDefault="009B408D" w:rsidP="009B408D">
            <w:pPr>
              <w:rPr>
                <w:rFonts w:ascii="Times New Roman" w:hAnsi="Times New Roman" w:cs="Times New Roman"/>
                <w:b/>
                <w:bCs/>
                <w:sz w:val="18"/>
                <w:szCs w:val="18"/>
              </w:rPr>
            </w:pPr>
          </w:p>
        </w:tc>
        <w:tc>
          <w:tcPr>
            <w:tcW w:w="930" w:type="dxa"/>
            <w:tcBorders>
              <w:top w:val="single" w:sz="4" w:space="0" w:color="auto"/>
              <w:left w:val="nil"/>
              <w:bottom w:val="nil"/>
              <w:right w:val="nil"/>
            </w:tcBorders>
            <w:vAlign w:val="bottom"/>
            <w:hideMark/>
          </w:tcPr>
          <w:p w14:paraId="5BC22321" w14:textId="7FF068A5" w:rsidR="009B408D" w:rsidRPr="00DE0909" w:rsidRDefault="009B408D" w:rsidP="009B408D">
            <w:pPr>
              <w:tabs>
                <w:tab w:val="decimal" w:pos="740"/>
              </w:tabs>
              <w:ind w:left="-126" w:right="-126"/>
              <w:rPr>
                <w:rFonts w:ascii="Times New Roman" w:hAnsi="Times New Roman" w:cs="Times New Roman"/>
                <w:b/>
                <w:bCs/>
                <w:sz w:val="18"/>
                <w:szCs w:val="18"/>
              </w:rPr>
            </w:pPr>
            <w:r w:rsidRPr="00DE0909">
              <w:rPr>
                <w:rFonts w:ascii="Times New Roman" w:hAnsi="Times New Roman" w:cs="Times New Roman"/>
                <w:b/>
                <w:bCs/>
                <w:sz w:val="18"/>
                <w:szCs w:val="18"/>
              </w:rPr>
              <w:t>1,12</w:t>
            </w:r>
            <w:r>
              <w:rPr>
                <w:rFonts w:ascii="Times New Roman" w:hAnsi="Times New Roman" w:cs="Times New Roman"/>
                <w:b/>
                <w:bCs/>
                <w:sz w:val="18"/>
                <w:szCs w:val="18"/>
              </w:rPr>
              <w:t>4</w:t>
            </w:r>
          </w:p>
        </w:tc>
        <w:tc>
          <w:tcPr>
            <w:tcW w:w="240" w:type="dxa"/>
          </w:tcPr>
          <w:p w14:paraId="41CAA046" w14:textId="77777777" w:rsidR="009B408D" w:rsidRPr="00DE0909" w:rsidRDefault="009B408D" w:rsidP="009B408D">
            <w:pPr>
              <w:rPr>
                <w:rFonts w:ascii="Times New Roman" w:hAnsi="Times New Roman" w:cs="Times New Roman"/>
                <w:b/>
                <w:bCs/>
                <w:sz w:val="18"/>
                <w:szCs w:val="18"/>
              </w:rPr>
            </w:pPr>
          </w:p>
        </w:tc>
        <w:tc>
          <w:tcPr>
            <w:tcW w:w="930" w:type="dxa"/>
            <w:tcBorders>
              <w:top w:val="single" w:sz="4" w:space="0" w:color="auto"/>
              <w:left w:val="nil"/>
              <w:bottom w:val="nil"/>
              <w:right w:val="nil"/>
            </w:tcBorders>
            <w:vAlign w:val="bottom"/>
          </w:tcPr>
          <w:p w14:paraId="15737DDE" w14:textId="1B1FD4EB" w:rsidR="009B408D" w:rsidRPr="00DE0909" w:rsidRDefault="00DC5C12" w:rsidP="009B408D">
            <w:pPr>
              <w:tabs>
                <w:tab w:val="decimal" w:pos="715"/>
              </w:tabs>
              <w:ind w:left="-126" w:right="-126"/>
              <w:rPr>
                <w:rFonts w:ascii="Times New Roman" w:hAnsi="Times New Roman" w:cs="Times New Roman"/>
                <w:b/>
                <w:bCs/>
                <w:sz w:val="18"/>
                <w:szCs w:val="18"/>
              </w:rPr>
            </w:pPr>
            <w:r>
              <w:rPr>
                <w:rFonts w:ascii="Times New Roman" w:hAnsi="Times New Roman" w:cs="Times New Roman"/>
                <w:b/>
                <w:bCs/>
                <w:sz w:val="18"/>
                <w:szCs w:val="18"/>
              </w:rPr>
              <w:t>2,262</w:t>
            </w:r>
          </w:p>
        </w:tc>
        <w:tc>
          <w:tcPr>
            <w:tcW w:w="240" w:type="dxa"/>
          </w:tcPr>
          <w:p w14:paraId="0AB0585C" w14:textId="77777777" w:rsidR="009B408D" w:rsidRPr="00DE0909" w:rsidRDefault="009B408D" w:rsidP="009B408D">
            <w:pPr>
              <w:rPr>
                <w:rFonts w:ascii="Times New Roman" w:hAnsi="Times New Roman" w:cs="Times New Roman"/>
                <w:b/>
                <w:bCs/>
                <w:sz w:val="18"/>
                <w:szCs w:val="18"/>
              </w:rPr>
            </w:pPr>
          </w:p>
        </w:tc>
        <w:tc>
          <w:tcPr>
            <w:tcW w:w="930" w:type="dxa"/>
            <w:tcBorders>
              <w:top w:val="single" w:sz="4" w:space="0" w:color="auto"/>
              <w:left w:val="nil"/>
              <w:bottom w:val="nil"/>
              <w:right w:val="nil"/>
            </w:tcBorders>
            <w:vAlign w:val="bottom"/>
            <w:hideMark/>
          </w:tcPr>
          <w:p w14:paraId="2A3A896E" w14:textId="3C11A923" w:rsidR="009B408D" w:rsidRPr="00DE0909" w:rsidRDefault="009B408D" w:rsidP="009B408D">
            <w:pPr>
              <w:tabs>
                <w:tab w:val="decimal" w:pos="710"/>
              </w:tabs>
              <w:ind w:left="-130" w:right="-130"/>
              <w:rPr>
                <w:rFonts w:ascii="Times New Roman" w:hAnsi="Times New Roman" w:cs="Times New Roman"/>
                <w:b/>
                <w:bCs/>
                <w:sz w:val="18"/>
                <w:szCs w:val="18"/>
              </w:rPr>
            </w:pPr>
            <w:r w:rsidRPr="00DE0909">
              <w:rPr>
                <w:rFonts w:ascii="Times New Roman" w:hAnsi="Times New Roman" w:cs="Times New Roman"/>
                <w:b/>
                <w:bCs/>
                <w:sz w:val="18"/>
                <w:szCs w:val="18"/>
              </w:rPr>
              <w:t>2,904</w:t>
            </w:r>
          </w:p>
        </w:tc>
        <w:tc>
          <w:tcPr>
            <w:tcW w:w="240" w:type="dxa"/>
            <w:vAlign w:val="bottom"/>
          </w:tcPr>
          <w:p w14:paraId="22B709CB" w14:textId="77777777" w:rsidR="009B408D" w:rsidRPr="00DE0909" w:rsidRDefault="009B408D" w:rsidP="009B408D">
            <w:pPr>
              <w:rPr>
                <w:rFonts w:ascii="Times New Roman" w:hAnsi="Times New Roman" w:cs="Times New Roman"/>
                <w:b/>
                <w:bCs/>
                <w:sz w:val="18"/>
                <w:szCs w:val="18"/>
              </w:rPr>
            </w:pPr>
          </w:p>
        </w:tc>
        <w:tc>
          <w:tcPr>
            <w:tcW w:w="1095" w:type="dxa"/>
            <w:tcBorders>
              <w:top w:val="single" w:sz="4" w:space="0" w:color="auto"/>
              <w:left w:val="nil"/>
              <w:bottom w:val="nil"/>
              <w:right w:val="nil"/>
            </w:tcBorders>
            <w:vAlign w:val="bottom"/>
          </w:tcPr>
          <w:p w14:paraId="62FF7980" w14:textId="2DD0163C" w:rsidR="009B408D" w:rsidRPr="00DE0909" w:rsidRDefault="00DC5C12" w:rsidP="009B408D">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27,966</w:t>
            </w:r>
          </w:p>
        </w:tc>
        <w:tc>
          <w:tcPr>
            <w:tcW w:w="240" w:type="dxa"/>
            <w:vAlign w:val="bottom"/>
          </w:tcPr>
          <w:p w14:paraId="7DE50BA6" w14:textId="77777777" w:rsidR="009B408D" w:rsidRPr="00DE0909" w:rsidRDefault="009B408D" w:rsidP="009B408D">
            <w:pPr>
              <w:rPr>
                <w:rFonts w:ascii="Times New Roman" w:hAnsi="Times New Roman" w:cs="Times New Roman"/>
                <w:b/>
                <w:bCs/>
                <w:sz w:val="18"/>
                <w:szCs w:val="18"/>
              </w:rPr>
            </w:pPr>
          </w:p>
        </w:tc>
        <w:tc>
          <w:tcPr>
            <w:tcW w:w="1035" w:type="dxa"/>
            <w:tcBorders>
              <w:top w:val="single" w:sz="4" w:space="0" w:color="auto"/>
              <w:left w:val="nil"/>
              <w:bottom w:val="nil"/>
              <w:right w:val="nil"/>
            </w:tcBorders>
            <w:vAlign w:val="bottom"/>
            <w:hideMark/>
          </w:tcPr>
          <w:p w14:paraId="56FCCB93" w14:textId="521365F3" w:rsidR="009B408D" w:rsidRPr="00DE0909" w:rsidRDefault="009B408D" w:rsidP="009B408D">
            <w:pPr>
              <w:tabs>
                <w:tab w:val="decimal" w:pos="822"/>
              </w:tabs>
              <w:ind w:left="-126" w:right="-126"/>
              <w:rPr>
                <w:rFonts w:ascii="Times New Roman" w:hAnsi="Times New Roman" w:cs="Times New Roman"/>
                <w:b/>
                <w:bCs/>
                <w:sz w:val="18"/>
                <w:szCs w:val="18"/>
              </w:rPr>
            </w:pPr>
            <w:r w:rsidRPr="00DE0909">
              <w:rPr>
                <w:rFonts w:ascii="Times New Roman" w:hAnsi="Times New Roman" w:cs="Times New Roman"/>
                <w:b/>
                <w:bCs/>
                <w:sz w:val="18"/>
                <w:szCs w:val="18"/>
              </w:rPr>
              <w:t>36,909</w:t>
            </w:r>
          </w:p>
        </w:tc>
      </w:tr>
      <w:tr w:rsidR="009B408D" w14:paraId="36C847F7" w14:textId="77777777" w:rsidTr="00DE0909">
        <w:trPr>
          <w:trHeight w:val="215"/>
        </w:trPr>
        <w:tc>
          <w:tcPr>
            <w:tcW w:w="3078" w:type="dxa"/>
            <w:vAlign w:val="center"/>
          </w:tcPr>
          <w:p w14:paraId="0A39DCE7" w14:textId="77777777" w:rsidR="009B408D" w:rsidRPr="00DE0909" w:rsidRDefault="009B408D" w:rsidP="009B408D">
            <w:pPr>
              <w:shd w:val="clear" w:color="auto" w:fill="FFFFFF"/>
              <w:spacing w:line="240" w:lineRule="auto"/>
              <w:ind w:left="180" w:right="-79" w:hanging="180"/>
              <w:rPr>
                <w:rFonts w:ascii="Times New Roman" w:hAnsi="Times New Roman" w:cs="Times New Roman"/>
                <w:sz w:val="18"/>
                <w:szCs w:val="18"/>
              </w:rPr>
            </w:pPr>
          </w:p>
        </w:tc>
        <w:tc>
          <w:tcPr>
            <w:tcW w:w="990" w:type="dxa"/>
            <w:tcBorders>
              <w:top w:val="double" w:sz="4" w:space="0" w:color="auto"/>
              <w:left w:val="nil"/>
              <w:bottom w:val="nil"/>
              <w:right w:val="nil"/>
            </w:tcBorders>
            <w:vAlign w:val="bottom"/>
          </w:tcPr>
          <w:p w14:paraId="68DC3D18"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69" w:type="dxa"/>
            <w:vAlign w:val="bottom"/>
          </w:tcPr>
          <w:p w14:paraId="64209DE1" w14:textId="77777777" w:rsidR="009B408D" w:rsidRPr="00DE0909" w:rsidRDefault="009B408D" w:rsidP="009B408D">
            <w:pPr>
              <w:rPr>
                <w:rFonts w:ascii="Times New Roman" w:hAnsi="Times New Roman" w:cs="Times New Roman"/>
                <w:sz w:val="18"/>
                <w:szCs w:val="18"/>
              </w:rPr>
            </w:pPr>
          </w:p>
        </w:tc>
        <w:tc>
          <w:tcPr>
            <w:tcW w:w="991" w:type="dxa"/>
            <w:tcBorders>
              <w:top w:val="double" w:sz="4" w:space="0" w:color="auto"/>
              <w:left w:val="nil"/>
              <w:bottom w:val="nil"/>
              <w:right w:val="nil"/>
            </w:tcBorders>
            <w:vAlign w:val="bottom"/>
          </w:tcPr>
          <w:p w14:paraId="5255AA9C"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36" w:type="dxa"/>
            <w:vAlign w:val="bottom"/>
          </w:tcPr>
          <w:p w14:paraId="3B7F15C3" w14:textId="77777777" w:rsidR="009B408D" w:rsidRPr="00DE0909" w:rsidRDefault="009B408D" w:rsidP="009B408D">
            <w:pPr>
              <w:rPr>
                <w:rFonts w:ascii="Times New Roman" w:hAnsi="Times New Roman" w:cs="Times New Roman"/>
                <w:sz w:val="18"/>
                <w:szCs w:val="18"/>
              </w:rPr>
            </w:pPr>
          </w:p>
        </w:tc>
        <w:tc>
          <w:tcPr>
            <w:tcW w:w="916" w:type="dxa"/>
            <w:gridSpan w:val="2"/>
            <w:tcBorders>
              <w:top w:val="double" w:sz="4" w:space="0" w:color="auto"/>
              <w:left w:val="nil"/>
              <w:bottom w:val="nil"/>
              <w:right w:val="nil"/>
            </w:tcBorders>
            <w:vAlign w:val="bottom"/>
          </w:tcPr>
          <w:p w14:paraId="1572B3AF"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70" w:type="dxa"/>
            <w:vAlign w:val="bottom"/>
          </w:tcPr>
          <w:p w14:paraId="6C63EBE1" w14:textId="77777777" w:rsidR="009B408D" w:rsidRPr="00DE0909" w:rsidRDefault="009B408D" w:rsidP="009B408D">
            <w:pPr>
              <w:rPr>
                <w:rFonts w:ascii="Times New Roman" w:hAnsi="Times New Roman" w:cs="Times New Roman"/>
                <w:sz w:val="18"/>
                <w:szCs w:val="18"/>
              </w:rPr>
            </w:pPr>
          </w:p>
        </w:tc>
        <w:tc>
          <w:tcPr>
            <w:tcW w:w="900" w:type="dxa"/>
            <w:tcBorders>
              <w:top w:val="double" w:sz="4" w:space="0" w:color="auto"/>
              <w:left w:val="nil"/>
              <w:bottom w:val="nil"/>
              <w:right w:val="nil"/>
            </w:tcBorders>
            <w:vAlign w:val="bottom"/>
          </w:tcPr>
          <w:p w14:paraId="505D167E"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vAlign w:val="bottom"/>
          </w:tcPr>
          <w:p w14:paraId="1E34AE13" w14:textId="77777777" w:rsidR="009B408D" w:rsidRPr="00DE0909" w:rsidRDefault="009B408D" w:rsidP="009B408D">
            <w:pPr>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6606E19F"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vAlign w:val="bottom"/>
          </w:tcPr>
          <w:p w14:paraId="310A7EFC" w14:textId="77777777" w:rsidR="009B408D" w:rsidRPr="00DE0909" w:rsidRDefault="009B408D" w:rsidP="009B408D">
            <w:pPr>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7AB64470"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tcPr>
          <w:p w14:paraId="3D6C740C" w14:textId="77777777" w:rsidR="009B408D" w:rsidRPr="00DE0909" w:rsidRDefault="009B408D" w:rsidP="009B408D">
            <w:pPr>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04ACD7D7" w14:textId="77777777" w:rsidR="009B408D" w:rsidRPr="00DE0909" w:rsidRDefault="009B408D" w:rsidP="009B408D">
            <w:pPr>
              <w:tabs>
                <w:tab w:val="decimal" w:pos="715"/>
                <w:tab w:val="decimal" w:pos="792"/>
              </w:tabs>
              <w:ind w:left="-126" w:right="-126"/>
              <w:rPr>
                <w:rFonts w:ascii="Times New Roman" w:hAnsi="Times New Roman" w:cs="Times New Roman"/>
                <w:sz w:val="18"/>
                <w:szCs w:val="18"/>
              </w:rPr>
            </w:pPr>
          </w:p>
        </w:tc>
        <w:tc>
          <w:tcPr>
            <w:tcW w:w="240" w:type="dxa"/>
          </w:tcPr>
          <w:p w14:paraId="75E100A9" w14:textId="77777777" w:rsidR="009B408D" w:rsidRPr="00DE0909" w:rsidRDefault="009B408D" w:rsidP="009B408D">
            <w:pPr>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53E33E04" w14:textId="77777777" w:rsidR="009B408D" w:rsidRPr="00DE0909" w:rsidRDefault="009B408D" w:rsidP="009B408D">
            <w:pPr>
              <w:tabs>
                <w:tab w:val="decimal" w:pos="710"/>
              </w:tabs>
              <w:ind w:left="-130" w:right="-130"/>
              <w:rPr>
                <w:rFonts w:ascii="Times New Roman" w:hAnsi="Times New Roman" w:cs="Times New Roman"/>
                <w:sz w:val="18"/>
                <w:szCs w:val="18"/>
              </w:rPr>
            </w:pPr>
          </w:p>
        </w:tc>
        <w:tc>
          <w:tcPr>
            <w:tcW w:w="240" w:type="dxa"/>
            <w:vAlign w:val="bottom"/>
          </w:tcPr>
          <w:p w14:paraId="4FCF0B93" w14:textId="77777777" w:rsidR="009B408D" w:rsidRPr="00DE0909" w:rsidRDefault="009B408D" w:rsidP="009B408D">
            <w:pPr>
              <w:rPr>
                <w:rFonts w:ascii="Times New Roman" w:hAnsi="Times New Roman" w:cs="Times New Roman"/>
                <w:sz w:val="18"/>
                <w:szCs w:val="18"/>
              </w:rPr>
            </w:pPr>
          </w:p>
        </w:tc>
        <w:tc>
          <w:tcPr>
            <w:tcW w:w="1095" w:type="dxa"/>
            <w:tcBorders>
              <w:top w:val="double" w:sz="4" w:space="0" w:color="auto"/>
              <w:left w:val="nil"/>
              <w:bottom w:val="nil"/>
              <w:right w:val="nil"/>
            </w:tcBorders>
            <w:vAlign w:val="bottom"/>
          </w:tcPr>
          <w:p w14:paraId="54FBE45D" w14:textId="77777777" w:rsidR="009B408D" w:rsidRPr="00DE0909" w:rsidRDefault="009B408D" w:rsidP="009B408D">
            <w:pPr>
              <w:tabs>
                <w:tab w:val="decimal" w:pos="879"/>
              </w:tabs>
              <w:ind w:left="-126" w:right="-126"/>
              <w:rPr>
                <w:rFonts w:ascii="Times New Roman" w:hAnsi="Times New Roman" w:cs="Times New Roman"/>
                <w:sz w:val="18"/>
                <w:szCs w:val="18"/>
              </w:rPr>
            </w:pPr>
          </w:p>
        </w:tc>
        <w:tc>
          <w:tcPr>
            <w:tcW w:w="240" w:type="dxa"/>
            <w:vAlign w:val="bottom"/>
          </w:tcPr>
          <w:p w14:paraId="5E749515" w14:textId="77777777" w:rsidR="009B408D" w:rsidRPr="00DE0909" w:rsidRDefault="009B408D" w:rsidP="009B408D">
            <w:pPr>
              <w:rPr>
                <w:rFonts w:ascii="Times New Roman" w:hAnsi="Times New Roman" w:cs="Times New Roman"/>
                <w:sz w:val="18"/>
                <w:szCs w:val="18"/>
              </w:rPr>
            </w:pPr>
          </w:p>
        </w:tc>
        <w:tc>
          <w:tcPr>
            <w:tcW w:w="1035" w:type="dxa"/>
            <w:tcBorders>
              <w:top w:val="double" w:sz="4" w:space="0" w:color="auto"/>
              <w:left w:val="nil"/>
              <w:bottom w:val="nil"/>
              <w:right w:val="nil"/>
            </w:tcBorders>
            <w:vAlign w:val="bottom"/>
          </w:tcPr>
          <w:p w14:paraId="3988238A" w14:textId="77777777" w:rsidR="009B408D" w:rsidRPr="00DE0909" w:rsidRDefault="009B408D" w:rsidP="009B408D">
            <w:pPr>
              <w:tabs>
                <w:tab w:val="decimal" w:pos="822"/>
              </w:tabs>
              <w:ind w:left="-126" w:right="-126"/>
              <w:rPr>
                <w:rFonts w:ascii="Times New Roman" w:hAnsi="Times New Roman" w:cs="Times New Roman"/>
                <w:sz w:val="18"/>
                <w:szCs w:val="18"/>
              </w:rPr>
            </w:pPr>
          </w:p>
        </w:tc>
      </w:tr>
      <w:tr w:rsidR="009B408D" w14:paraId="7F283E01" w14:textId="77777777" w:rsidTr="00AD15AB">
        <w:trPr>
          <w:trHeight w:val="215"/>
        </w:trPr>
        <w:tc>
          <w:tcPr>
            <w:tcW w:w="3078" w:type="dxa"/>
            <w:hideMark/>
          </w:tcPr>
          <w:p w14:paraId="3C7D989C" w14:textId="77777777" w:rsidR="009B408D" w:rsidRPr="00DE0909" w:rsidRDefault="009B408D" w:rsidP="009B408D">
            <w:pPr>
              <w:shd w:val="clear" w:color="auto" w:fill="FFFFFF"/>
              <w:spacing w:line="240" w:lineRule="auto"/>
              <w:ind w:right="-79"/>
              <w:rPr>
                <w:rFonts w:ascii="Times New Roman" w:hAnsi="Times New Roman" w:cs="Times New Roman"/>
                <w:sz w:val="18"/>
                <w:szCs w:val="18"/>
              </w:rPr>
            </w:pPr>
            <w:r w:rsidRPr="00DE0909">
              <w:rPr>
                <w:rFonts w:ascii="Times New Roman" w:hAnsi="Times New Roman" w:cs="Times New Roman"/>
                <w:sz w:val="18"/>
                <w:szCs w:val="18"/>
              </w:rPr>
              <w:t>Segment profit before income tax</w:t>
            </w:r>
          </w:p>
        </w:tc>
        <w:tc>
          <w:tcPr>
            <w:tcW w:w="990" w:type="dxa"/>
            <w:tcBorders>
              <w:top w:val="nil"/>
              <w:left w:val="nil"/>
              <w:bottom w:val="single" w:sz="4" w:space="0" w:color="auto"/>
              <w:right w:val="nil"/>
            </w:tcBorders>
          </w:tcPr>
          <w:p w14:paraId="39547642" w14:textId="1BF62575" w:rsidR="009B408D" w:rsidRPr="00DE0909" w:rsidRDefault="00DC5C12"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13,159</w:t>
            </w:r>
          </w:p>
        </w:tc>
        <w:tc>
          <w:tcPr>
            <w:tcW w:w="269" w:type="dxa"/>
          </w:tcPr>
          <w:p w14:paraId="784996CB"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991" w:type="dxa"/>
            <w:tcBorders>
              <w:top w:val="nil"/>
              <w:left w:val="nil"/>
              <w:bottom w:val="single" w:sz="4" w:space="0" w:color="auto"/>
              <w:right w:val="nil"/>
            </w:tcBorders>
            <w:hideMark/>
          </w:tcPr>
          <w:p w14:paraId="3A2ADB43" w14:textId="5A5EE3F8" w:rsidR="009B408D" w:rsidRPr="00DE0909" w:rsidRDefault="009B408D" w:rsidP="009B408D">
            <w:pPr>
              <w:tabs>
                <w:tab w:val="decimal" w:pos="792"/>
              </w:tabs>
              <w:ind w:left="-126" w:right="-126"/>
              <w:rPr>
                <w:rFonts w:ascii="Times New Roman" w:hAnsi="Times New Roman" w:cs="Times New Roman"/>
                <w:sz w:val="18"/>
                <w:szCs w:val="18"/>
              </w:rPr>
            </w:pPr>
            <w:r w:rsidRPr="00DE0909">
              <w:rPr>
                <w:rFonts w:ascii="Times New Roman" w:hAnsi="Times New Roman" w:cs="Times New Roman"/>
                <w:sz w:val="18"/>
                <w:szCs w:val="18"/>
              </w:rPr>
              <w:t>15,63</w:t>
            </w:r>
            <w:r>
              <w:rPr>
                <w:rFonts w:ascii="Times New Roman" w:hAnsi="Times New Roman" w:cs="Times New Roman"/>
                <w:sz w:val="18"/>
                <w:szCs w:val="18"/>
              </w:rPr>
              <w:t>2</w:t>
            </w:r>
          </w:p>
        </w:tc>
        <w:tc>
          <w:tcPr>
            <w:tcW w:w="236" w:type="dxa"/>
          </w:tcPr>
          <w:p w14:paraId="192A7A60"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916" w:type="dxa"/>
            <w:gridSpan w:val="2"/>
            <w:tcBorders>
              <w:top w:val="nil"/>
              <w:left w:val="nil"/>
              <w:bottom w:val="single" w:sz="4" w:space="0" w:color="auto"/>
              <w:right w:val="nil"/>
            </w:tcBorders>
          </w:tcPr>
          <w:p w14:paraId="0DA570F9" w14:textId="3EEAB829" w:rsidR="009B408D" w:rsidRPr="00DE0909" w:rsidRDefault="00DC5C12" w:rsidP="009B408D">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47</w:t>
            </w:r>
          </w:p>
        </w:tc>
        <w:tc>
          <w:tcPr>
            <w:tcW w:w="270" w:type="dxa"/>
          </w:tcPr>
          <w:p w14:paraId="1EEBA77F"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900" w:type="dxa"/>
            <w:tcBorders>
              <w:top w:val="nil"/>
              <w:left w:val="nil"/>
              <w:bottom w:val="single" w:sz="4" w:space="0" w:color="auto"/>
              <w:right w:val="nil"/>
            </w:tcBorders>
            <w:hideMark/>
          </w:tcPr>
          <w:p w14:paraId="51857EF7" w14:textId="05AF1813" w:rsidR="009B408D" w:rsidRPr="00DE0909" w:rsidRDefault="009B408D" w:rsidP="009B408D">
            <w:pPr>
              <w:tabs>
                <w:tab w:val="decimal" w:pos="680"/>
              </w:tabs>
              <w:ind w:left="-126" w:right="-126"/>
              <w:rPr>
                <w:rFonts w:ascii="Times New Roman" w:hAnsi="Times New Roman" w:cs="Times New Roman"/>
                <w:sz w:val="18"/>
                <w:szCs w:val="18"/>
              </w:rPr>
            </w:pPr>
            <w:r w:rsidRPr="00DE0909">
              <w:rPr>
                <w:rFonts w:ascii="Times New Roman" w:hAnsi="Times New Roman" w:cs="Times New Roman"/>
                <w:sz w:val="18"/>
                <w:szCs w:val="18"/>
              </w:rPr>
              <w:t>35</w:t>
            </w:r>
            <w:r>
              <w:rPr>
                <w:rFonts w:ascii="Times New Roman" w:hAnsi="Times New Roman" w:cs="Times New Roman"/>
                <w:sz w:val="18"/>
                <w:szCs w:val="18"/>
              </w:rPr>
              <w:t>9</w:t>
            </w:r>
          </w:p>
        </w:tc>
        <w:tc>
          <w:tcPr>
            <w:tcW w:w="240" w:type="dxa"/>
          </w:tcPr>
          <w:p w14:paraId="09649CAE"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tcPr>
          <w:p w14:paraId="73DB759B" w14:textId="3E73577D" w:rsidR="009B408D" w:rsidRPr="00DE0909" w:rsidRDefault="00DC5C12" w:rsidP="009B408D">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(83)</w:t>
            </w:r>
          </w:p>
        </w:tc>
        <w:tc>
          <w:tcPr>
            <w:tcW w:w="240" w:type="dxa"/>
          </w:tcPr>
          <w:p w14:paraId="453BB691"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hideMark/>
          </w:tcPr>
          <w:p w14:paraId="1ED7AAE0" w14:textId="220F6ADF" w:rsidR="009B408D" w:rsidRPr="00DE0909" w:rsidRDefault="009B408D" w:rsidP="009B408D">
            <w:pPr>
              <w:tabs>
                <w:tab w:val="decimal" w:pos="740"/>
              </w:tabs>
              <w:ind w:left="-126" w:right="-126"/>
              <w:rPr>
                <w:rFonts w:ascii="Times New Roman" w:hAnsi="Times New Roman" w:cs="Times New Roman"/>
                <w:sz w:val="18"/>
                <w:szCs w:val="18"/>
              </w:rPr>
            </w:pPr>
            <w:r w:rsidRPr="00DE0909">
              <w:rPr>
                <w:rFonts w:ascii="Times New Roman" w:hAnsi="Times New Roman" w:cs="Times New Roman"/>
                <w:sz w:val="18"/>
                <w:szCs w:val="18"/>
              </w:rPr>
              <w:t>56</w:t>
            </w:r>
            <w:r>
              <w:rPr>
                <w:rFonts w:ascii="Times New Roman" w:hAnsi="Times New Roman" w:cs="Times New Roman"/>
                <w:sz w:val="18"/>
                <w:szCs w:val="18"/>
              </w:rPr>
              <w:t>5</w:t>
            </w:r>
          </w:p>
        </w:tc>
        <w:tc>
          <w:tcPr>
            <w:tcW w:w="240" w:type="dxa"/>
          </w:tcPr>
          <w:p w14:paraId="52C310D1"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tcPr>
          <w:p w14:paraId="2068F9AB" w14:textId="34E58679" w:rsidR="009B408D" w:rsidRPr="00DE0909" w:rsidRDefault="00DC5C12" w:rsidP="009B408D">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723</w:t>
            </w:r>
          </w:p>
        </w:tc>
        <w:tc>
          <w:tcPr>
            <w:tcW w:w="240" w:type="dxa"/>
          </w:tcPr>
          <w:p w14:paraId="763EE37E"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hideMark/>
          </w:tcPr>
          <w:p w14:paraId="65AA58D3" w14:textId="4557B77F" w:rsidR="009B408D" w:rsidRPr="00DE0909" w:rsidRDefault="009B408D" w:rsidP="009B408D">
            <w:pPr>
              <w:tabs>
                <w:tab w:val="decimal" w:pos="710"/>
              </w:tabs>
              <w:ind w:left="-130" w:right="-130"/>
              <w:rPr>
                <w:rFonts w:ascii="Times New Roman" w:hAnsi="Times New Roman" w:cs="Times New Roman"/>
                <w:sz w:val="18"/>
                <w:szCs w:val="18"/>
              </w:rPr>
            </w:pPr>
            <w:r w:rsidRPr="00DE0909">
              <w:rPr>
                <w:rFonts w:ascii="Times New Roman" w:hAnsi="Times New Roman" w:cs="Times New Roman"/>
                <w:sz w:val="18"/>
                <w:szCs w:val="18"/>
              </w:rPr>
              <w:t>1,038</w:t>
            </w:r>
          </w:p>
        </w:tc>
        <w:tc>
          <w:tcPr>
            <w:tcW w:w="240" w:type="dxa"/>
          </w:tcPr>
          <w:p w14:paraId="531E80D3"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1095" w:type="dxa"/>
            <w:tcBorders>
              <w:top w:val="nil"/>
              <w:left w:val="nil"/>
              <w:bottom w:val="single" w:sz="4" w:space="0" w:color="auto"/>
              <w:right w:val="nil"/>
            </w:tcBorders>
          </w:tcPr>
          <w:p w14:paraId="54410740" w14:textId="39D3CCA2"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13,846</w:t>
            </w:r>
          </w:p>
        </w:tc>
        <w:tc>
          <w:tcPr>
            <w:tcW w:w="240" w:type="dxa"/>
          </w:tcPr>
          <w:p w14:paraId="5DC011F7"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1035" w:type="dxa"/>
            <w:tcBorders>
              <w:top w:val="nil"/>
              <w:left w:val="nil"/>
              <w:bottom w:val="single" w:sz="4" w:space="0" w:color="auto"/>
              <w:right w:val="nil"/>
            </w:tcBorders>
            <w:hideMark/>
          </w:tcPr>
          <w:p w14:paraId="2C7E2A44" w14:textId="5B0487EF" w:rsidR="009B408D" w:rsidRPr="00DE0909" w:rsidRDefault="009B408D" w:rsidP="009B408D">
            <w:pPr>
              <w:tabs>
                <w:tab w:val="decimal" w:pos="822"/>
              </w:tabs>
              <w:ind w:left="-126" w:right="-126"/>
              <w:rPr>
                <w:rFonts w:ascii="Times New Roman" w:hAnsi="Times New Roman" w:cs="Times New Roman"/>
                <w:sz w:val="18"/>
                <w:szCs w:val="18"/>
              </w:rPr>
            </w:pPr>
            <w:r w:rsidRPr="00DE0909">
              <w:rPr>
                <w:rFonts w:ascii="Times New Roman" w:hAnsi="Times New Roman" w:cs="Times New Roman"/>
                <w:sz w:val="18"/>
                <w:szCs w:val="18"/>
              </w:rPr>
              <w:t>17,59</w:t>
            </w:r>
            <w:r>
              <w:rPr>
                <w:rFonts w:ascii="Times New Roman" w:hAnsi="Times New Roman" w:cs="Times New Roman"/>
                <w:sz w:val="18"/>
                <w:szCs w:val="18"/>
              </w:rPr>
              <w:t>4</w:t>
            </w:r>
          </w:p>
        </w:tc>
      </w:tr>
      <w:tr w:rsidR="009B408D" w14:paraId="53B4D176" w14:textId="77777777" w:rsidTr="00DE0909">
        <w:trPr>
          <w:trHeight w:val="215"/>
        </w:trPr>
        <w:tc>
          <w:tcPr>
            <w:tcW w:w="3078" w:type="dxa"/>
            <w:vAlign w:val="center"/>
          </w:tcPr>
          <w:p w14:paraId="45DF9B42" w14:textId="77777777" w:rsidR="009B408D" w:rsidRPr="00DE0909" w:rsidRDefault="009B408D" w:rsidP="009B408D">
            <w:pPr>
              <w:shd w:val="clear" w:color="auto" w:fill="FFFFFF"/>
              <w:spacing w:line="240" w:lineRule="auto"/>
              <w:ind w:left="180" w:right="-79" w:hanging="180"/>
              <w:rPr>
                <w:rFonts w:ascii="Times New Roman" w:hAnsi="Times New Roman" w:cs="Times New Roman"/>
                <w:sz w:val="18"/>
                <w:szCs w:val="18"/>
              </w:rPr>
            </w:pPr>
          </w:p>
        </w:tc>
        <w:tc>
          <w:tcPr>
            <w:tcW w:w="990" w:type="dxa"/>
            <w:tcBorders>
              <w:top w:val="single" w:sz="4" w:space="0" w:color="auto"/>
              <w:left w:val="nil"/>
              <w:bottom w:val="nil"/>
              <w:right w:val="nil"/>
            </w:tcBorders>
            <w:vAlign w:val="bottom"/>
          </w:tcPr>
          <w:p w14:paraId="2E540639"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69" w:type="dxa"/>
            <w:vAlign w:val="bottom"/>
          </w:tcPr>
          <w:p w14:paraId="687F8AFA" w14:textId="77777777" w:rsidR="009B408D" w:rsidRPr="00DE0909" w:rsidRDefault="009B408D" w:rsidP="009B408D">
            <w:pPr>
              <w:rPr>
                <w:rFonts w:ascii="Times New Roman" w:hAnsi="Times New Roman" w:cs="Times New Roman"/>
                <w:sz w:val="18"/>
                <w:szCs w:val="18"/>
              </w:rPr>
            </w:pPr>
          </w:p>
        </w:tc>
        <w:tc>
          <w:tcPr>
            <w:tcW w:w="991" w:type="dxa"/>
            <w:tcBorders>
              <w:top w:val="single" w:sz="4" w:space="0" w:color="auto"/>
              <w:left w:val="nil"/>
              <w:bottom w:val="nil"/>
              <w:right w:val="nil"/>
            </w:tcBorders>
            <w:vAlign w:val="bottom"/>
          </w:tcPr>
          <w:p w14:paraId="00038399"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36" w:type="dxa"/>
            <w:vAlign w:val="bottom"/>
          </w:tcPr>
          <w:p w14:paraId="21DC31D7" w14:textId="77777777" w:rsidR="009B408D" w:rsidRPr="00DE0909" w:rsidRDefault="009B408D" w:rsidP="009B408D">
            <w:pPr>
              <w:rPr>
                <w:rFonts w:ascii="Times New Roman" w:hAnsi="Times New Roman" w:cs="Times New Roman"/>
                <w:sz w:val="18"/>
                <w:szCs w:val="18"/>
              </w:rPr>
            </w:pPr>
          </w:p>
        </w:tc>
        <w:tc>
          <w:tcPr>
            <w:tcW w:w="916" w:type="dxa"/>
            <w:gridSpan w:val="2"/>
            <w:tcBorders>
              <w:top w:val="single" w:sz="4" w:space="0" w:color="auto"/>
              <w:left w:val="nil"/>
              <w:bottom w:val="nil"/>
              <w:right w:val="nil"/>
            </w:tcBorders>
            <w:vAlign w:val="bottom"/>
          </w:tcPr>
          <w:p w14:paraId="1770D3DC"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70" w:type="dxa"/>
            <w:vAlign w:val="bottom"/>
          </w:tcPr>
          <w:p w14:paraId="5E7C5C8D" w14:textId="77777777" w:rsidR="009B408D" w:rsidRPr="00DE0909" w:rsidRDefault="009B408D" w:rsidP="009B408D">
            <w:pPr>
              <w:rPr>
                <w:rFonts w:ascii="Times New Roman" w:hAnsi="Times New Roman" w:cs="Times New Roman"/>
                <w:sz w:val="18"/>
                <w:szCs w:val="18"/>
              </w:rPr>
            </w:pPr>
          </w:p>
        </w:tc>
        <w:tc>
          <w:tcPr>
            <w:tcW w:w="900" w:type="dxa"/>
            <w:tcBorders>
              <w:top w:val="single" w:sz="4" w:space="0" w:color="auto"/>
              <w:left w:val="nil"/>
              <w:bottom w:val="nil"/>
              <w:right w:val="nil"/>
            </w:tcBorders>
            <w:vAlign w:val="bottom"/>
          </w:tcPr>
          <w:p w14:paraId="63F76333"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vAlign w:val="bottom"/>
          </w:tcPr>
          <w:p w14:paraId="24A5991C" w14:textId="77777777" w:rsidR="009B408D" w:rsidRPr="00DE0909" w:rsidRDefault="009B408D" w:rsidP="009B408D">
            <w:pPr>
              <w:rPr>
                <w:rFonts w:ascii="Times New Roman" w:hAnsi="Times New Roman" w:cs="Times New Roman"/>
                <w:sz w:val="18"/>
                <w:szCs w:val="18"/>
              </w:rPr>
            </w:pPr>
          </w:p>
        </w:tc>
        <w:tc>
          <w:tcPr>
            <w:tcW w:w="930" w:type="dxa"/>
            <w:tcBorders>
              <w:top w:val="single" w:sz="4" w:space="0" w:color="auto"/>
              <w:left w:val="nil"/>
              <w:bottom w:val="nil"/>
              <w:right w:val="nil"/>
            </w:tcBorders>
            <w:vAlign w:val="bottom"/>
          </w:tcPr>
          <w:p w14:paraId="7FEF8B21"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vAlign w:val="bottom"/>
          </w:tcPr>
          <w:p w14:paraId="23B96787" w14:textId="77777777" w:rsidR="009B408D" w:rsidRPr="00DE0909" w:rsidRDefault="009B408D" w:rsidP="009B408D">
            <w:pPr>
              <w:rPr>
                <w:rFonts w:ascii="Times New Roman" w:hAnsi="Times New Roman" w:cs="Times New Roman"/>
                <w:sz w:val="18"/>
                <w:szCs w:val="18"/>
              </w:rPr>
            </w:pPr>
          </w:p>
        </w:tc>
        <w:tc>
          <w:tcPr>
            <w:tcW w:w="930" w:type="dxa"/>
            <w:tcBorders>
              <w:top w:val="single" w:sz="4" w:space="0" w:color="auto"/>
              <w:left w:val="nil"/>
              <w:bottom w:val="nil"/>
              <w:right w:val="nil"/>
            </w:tcBorders>
            <w:vAlign w:val="bottom"/>
          </w:tcPr>
          <w:p w14:paraId="1AC5674F" w14:textId="77777777" w:rsidR="009B408D" w:rsidRPr="00DE0909" w:rsidRDefault="009B408D" w:rsidP="009B408D">
            <w:pPr>
              <w:tabs>
                <w:tab w:val="decimal" w:pos="792"/>
              </w:tabs>
              <w:ind w:left="-126" w:right="-126"/>
              <w:rPr>
                <w:rFonts w:ascii="Times New Roman" w:hAnsi="Times New Roman" w:cs="Times New Roman"/>
                <w:sz w:val="18"/>
                <w:szCs w:val="18"/>
              </w:rPr>
            </w:pPr>
          </w:p>
        </w:tc>
        <w:tc>
          <w:tcPr>
            <w:tcW w:w="240" w:type="dxa"/>
          </w:tcPr>
          <w:p w14:paraId="2218FD32" w14:textId="77777777" w:rsidR="009B408D" w:rsidRPr="00DE0909" w:rsidRDefault="009B408D" w:rsidP="009B408D">
            <w:pPr>
              <w:rPr>
                <w:rFonts w:ascii="Times New Roman" w:hAnsi="Times New Roman" w:cs="Times New Roman"/>
                <w:sz w:val="18"/>
                <w:szCs w:val="18"/>
              </w:rPr>
            </w:pPr>
          </w:p>
        </w:tc>
        <w:tc>
          <w:tcPr>
            <w:tcW w:w="930" w:type="dxa"/>
            <w:tcBorders>
              <w:top w:val="single" w:sz="4" w:space="0" w:color="auto"/>
              <w:left w:val="nil"/>
              <w:bottom w:val="nil"/>
              <w:right w:val="nil"/>
            </w:tcBorders>
            <w:vAlign w:val="bottom"/>
          </w:tcPr>
          <w:p w14:paraId="33B6232F" w14:textId="77777777" w:rsidR="009B408D" w:rsidRPr="00DE0909" w:rsidRDefault="009B408D" w:rsidP="009B408D">
            <w:pPr>
              <w:ind w:left="-126" w:right="-126"/>
              <w:rPr>
                <w:rFonts w:ascii="Times New Roman" w:hAnsi="Times New Roman" w:cs="Times New Roman"/>
                <w:sz w:val="18"/>
                <w:szCs w:val="18"/>
              </w:rPr>
            </w:pPr>
          </w:p>
        </w:tc>
        <w:tc>
          <w:tcPr>
            <w:tcW w:w="240" w:type="dxa"/>
          </w:tcPr>
          <w:p w14:paraId="6D708881" w14:textId="77777777" w:rsidR="009B408D" w:rsidRPr="00DE0909" w:rsidRDefault="009B408D" w:rsidP="009B408D">
            <w:pPr>
              <w:rPr>
                <w:rFonts w:ascii="Times New Roman" w:hAnsi="Times New Roman" w:cs="Times New Roman"/>
                <w:sz w:val="18"/>
                <w:szCs w:val="18"/>
              </w:rPr>
            </w:pPr>
          </w:p>
        </w:tc>
        <w:tc>
          <w:tcPr>
            <w:tcW w:w="930" w:type="dxa"/>
            <w:tcBorders>
              <w:top w:val="single" w:sz="4" w:space="0" w:color="auto"/>
              <w:left w:val="nil"/>
              <w:bottom w:val="nil"/>
              <w:right w:val="nil"/>
            </w:tcBorders>
            <w:vAlign w:val="bottom"/>
          </w:tcPr>
          <w:p w14:paraId="1131B32E" w14:textId="77777777" w:rsidR="009B408D" w:rsidRPr="00DE0909" w:rsidRDefault="009B408D" w:rsidP="009B408D">
            <w:pPr>
              <w:tabs>
                <w:tab w:val="decimal" w:pos="710"/>
              </w:tabs>
              <w:ind w:left="-130" w:right="-130"/>
              <w:rPr>
                <w:rFonts w:ascii="Times New Roman" w:hAnsi="Times New Roman" w:cs="Times New Roman"/>
                <w:sz w:val="18"/>
                <w:szCs w:val="18"/>
              </w:rPr>
            </w:pPr>
          </w:p>
        </w:tc>
        <w:tc>
          <w:tcPr>
            <w:tcW w:w="240" w:type="dxa"/>
            <w:vAlign w:val="bottom"/>
          </w:tcPr>
          <w:p w14:paraId="3AB397FF" w14:textId="77777777" w:rsidR="009B408D" w:rsidRPr="00DE0909" w:rsidRDefault="009B408D" w:rsidP="009B408D">
            <w:pPr>
              <w:rPr>
                <w:rFonts w:ascii="Times New Roman" w:hAnsi="Times New Roman" w:cs="Times New Roman"/>
                <w:sz w:val="18"/>
                <w:szCs w:val="18"/>
              </w:rPr>
            </w:pPr>
          </w:p>
        </w:tc>
        <w:tc>
          <w:tcPr>
            <w:tcW w:w="1095" w:type="dxa"/>
            <w:tcBorders>
              <w:top w:val="single" w:sz="4" w:space="0" w:color="auto"/>
              <w:left w:val="nil"/>
              <w:bottom w:val="nil"/>
              <w:right w:val="nil"/>
            </w:tcBorders>
            <w:vAlign w:val="bottom"/>
          </w:tcPr>
          <w:p w14:paraId="16DAD287" w14:textId="77777777" w:rsidR="009B408D" w:rsidRPr="00DE0909" w:rsidRDefault="009B408D" w:rsidP="009B408D">
            <w:pPr>
              <w:tabs>
                <w:tab w:val="decimal" w:pos="879"/>
              </w:tabs>
              <w:ind w:left="-126" w:right="-126"/>
              <w:rPr>
                <w:rFonts w:ascii="Times New Roman" w:hAnsi="Times New Roman" w:cs="Times New Roman"/>
                <w:sz w:val="18"/>
                <w:szCs w:val="18"/>
              </w:rPr>
            </w:pPr>
          </w:p>
        </w:tc>
        <w:tc>
          <w:tcPr>
            <w:tcW w:w="240" w:type="dxa"/>
            <w:vAlign w:val="bottom"/>
          </w:tcPr>
          <w:p w14:paraId="63CB440E" w14:textId="77777777" w:rsidR="009B408D" w:rsidRPr="00DE0909" w:rsidRDefault="009B408D" w:rsidP="009B408D">
            <w:pPr>
              <w:rPr>
                <w:rFonts w:ascii="Times New Roman" w:hAnsi="Times New Roman" w:cs="Times New Roman"/>
                <w:sz w:val="18"/>
                <w:szCs w:val="18"/>
              </w:rPr>
            </w:pPr>
          </w:p>
        </w:tc>
        <w:tc>
          <w:tcPr>
            <w:tcW w:w="1035" w:type="dxa"/>
            <w:tcBorders>
              <w:top w:val="single" w:sz="4" w:space="0" w:color="auto"/>
              <w:left w:val="nil"/>
              <w:bottom w:val="nil"/>
              <w:right w:val="nil"/>
            </w:tcBorders>
            <w:vAlign w:val="bottom"/>
          </w:tcPr>
          <w:p w14:paraId="07FEC413" w14:textId="77777777" w:rsidR="009B408D" w:rsidRPr="00DE0909" w:rsidRDefault="009B408D" w:rsidP="009B408D">
            <w:pPr>
              <w:tabs>
                <w:tab w:val="decimal" w:pos="879"/>
              </w:tabs>
              <w:ind w:left="-126" w:right="-126"/>
              <w:rPr>
                <w:rFonts w:ascii="Times New Roman" w:hAnsi="Times New Roman" w:cs="Times New Roman"/>
                <w:sz w:val="18"/>
                <w:szCs w:val="18"/>
              </w:rPr>
            </w:pPr>
          </w:p>
        </w:tc>
      </w:tr>
      <w:tr w:rsidR="009B408D" w14:paraId="7BAB9D90" w14:textId="77777777" w:rsidTr="00AD15AB">
        <w:trPr>
          <w:trHeight w:val="242"/>
        </w:trPr>
        <w:tc>
          <w:tcPr>
            <w:tcW w:w="3078" w:type="dxa"/>
            <w:vAlign w:val="bottom"/>
            <w:hideMark/>
          </w:tcPr>
          <w:p w14:paraId="5AD47D6C" w14:textId="77777777" w:rsidR="009B408D" w:rsidRPr="00DE0909" w:rsidRDefault="009B408D" w:rsidP="009B408D">
            <w:pPr>
              <w:rPr>
                <w:rFonts w:ascii="Times New Roman" w:hAnsi="Times New Roman" w:cs="Times New Roman"/>
                <w:sz w:val="18"/>
                <w:szCs w:val="18"/>
              </w:rPr>
            </w:pPr>
            <w:r w:rsidRPr="00DE0909">
              <w:rPr>
                <w:rFonts w:ascii="Times New Roman" w:hAnsi="Times New Roman" w:cs="Times New Roman"/>
                <w:sz w:val="18"/>
                <w:szCs w:val="18"/>
              </w:rPr>
              <w:t xml:space="preserve">Interest income  </w:t>
            </w:r>
          </w:p>
        </w:tc>
        <w:tc>
          <w:tcPr>
            <w:tcW w:w="990" w:type="dxa"/>
            <w:vAlign w:val="bottom"/>
          </w:tcPr>
          <w:p w14:paraId="24DC851B" w14:textId="12C69BE4" w:rsidR="009B408D" w:rsidRPr="00DE0909" w:rsidRDefault="00DC5C12"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1,193</w:t>
            </w:r>
          </w:p>
        </w:tc>
        <w:tc>
          <w:tcPr>
            <w:tcW w:w="269" w:type="dxa"/>
            <w:vAlign w:val="bottom"/>
          </w:tcPr>
          <w:p w14:paraId="3AEB33BA" w14:textId="77777777" w:rsidR="009B408D" w:rsidRPr="00DE0909" w:rsidRDefault="009B408D" w:rsidP="009B408D">
            <w:pPr>
              <w:rPr>
                <w:rFonts w:ascii="Times New Roman" w:hAnsi="Times New Roman" w:cs="Times New Roman"/>
                <w:sz w:val="18"/>
                <w:szCs w:val="18"/>
              </w:rPr>
            </w:pPr>
          </w:p>
        </w:tc>
        <w:tc>
          <w:tcPr>
            <w:tcW w:w="991" w:type="dxa"/>
            <w:vAlign w:val="bottom"/>
          </w:tcPr>
          <w:p w14:paraId="6C2C3505" w14:textId="726B7C04" w:rsidR="009B408D" w:rsidRPr="00DE0909" w:rsidRDefault="009B408D"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150</w:t>
            </w:r>
          </w:p>
        </w:tc>
        <w:tc>
          <w:tcPr>
            <w:tcW w:w="236" w:type="dxa"/>
            <w:vAlign w:val="bottom"/>
          </w:tcPr>
          <w:p w14:paraId="76FAE179" w14:textId="77777777" w:rsidR="009B408D" w:rsidRPr="00DE0909" w:rsidRDefault="009B408D" w:rsidP="009B408D">
            <w:pPr>
              <w:rPr>
                <w:rFonts w:ascii="Times New Roman" w:hAnsi="Times New Roman" w:cs="Times New Roman"/>
                <w:sz w:val="18"/>
                <w:szCs w:val="18"/>
              </w:rPr>
            </w:pPr>
          </w:p>
        </w:tc>
        <w:tc>
          <w:tcPr>
            <w:tcW w:w="916" w:type="dxa"/>
            <w:gridSpan w:val="2"/>
            <w:vAlign w:val="bottom"/>
          </w:tcPr>
          <w:p w14:paraId="11A8C516" w14:textId="1B1C39D0" w:rsidR="009B408D" w:rsidRPr="00DE0909" w:rsidRDefault="00DC5C12" w:rsidP="009B408D">
            <w:pPr>
              <w:tabs>
                <w:tab w:val="decimal" w:pos="427"/>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29DA6A6" w14:textId="77777777" w:rsidR="009B408D" w:rsidRPr="00DE0909" w:rsidRDefault="009B408D" w:rsidP="009B408D">
            <w:pPr>
              <w:rPr>
                <w:rFonts w:ascii="Times New Roman" w:hAnsi="Times New Roman" w:cs="Times New Roman"/>
                <w:sz w:val="18"/>
                <w:szCs w:val="18"/>
              </w:rPr>
            </w:pPr>
          </w:p>
        </w:tc>
        <w:tc>
          <w:tcPr>
            <w:tcW w:w="900" w:type="dxa"/>
            <w:vAlign w:val="bottom"/>
            <w:hideMark/>
          </w:tcPr>
          <w:p w14:paraId="450EF6FC" w14:textId="11B68D6D" w:rsidR="009B408D" w:rsidRPr="00DE0909" w:rsidRDefault="009B408D" w:rsidP="009B408D">
            <w:pPr>
              <w:tabs>
                <w:tab w:val="decimal" w:pos="413"/>
              </w:tabs>
              <w:ind w:left="-126" w:right="-126"/>
              <w:rPr>
                <w:rFonts w:ascii="Times New Roman" w:hAnsi="Times New Roman" w:cs="Times New Roman"/>
                <w:sz w:val="18"/>
                <w:szCs w:val="18"/>
              </w:rPr>
            </w:pPr>
            <w:r w:rsidRPr="00DE0909">
              <w:rPr>
                <w:rFonts w:ascii="Times New Roman" w:hAnsi="Times New Roman" w:cs="Times New Roman"/>
                <w:sz w:val="18"/>
                <w:szCs w:val="18"/>
              </w:rPr>
              <w:t>-</w:t>
            </w:r>
          </w:p>
        </w:tc>
        <w:tc>
          <w:tcPr>
            <w:tcW w:w="240" w:type="dxa"/>
            <w:vAlign w:val="bottom"/>
          </w:tcPr>
          <w:p w14:paraId="6A2602BA" w14:textId="77777777" w:rsidR="009B408D" w:rsidRPr="00DE0909" w:rsidRDefault="009B408D" w:rsidP="009B408D">
            <w:pPr>
              <w:rPr>
                <w:rFonts w:ascii="Times New Roman" w:hAnsi="Times New Roman" w:cs="Times New Roman"/>
                <w:sz w:val="18"/>
                <w:szCs w:val="18"/>
              </w:rPr>
            </w:pPr>
          </w:p>
        </w:tc>
        <w:tc>
          <w:tcPr>
            <w:tcW w:w="930" w:type="dxa"/>
            <w:vAlign w:val="bottom"/>
          </w:tcPr>
          <w:p w14:paraId="4F4389F6" w14:textId="708297CF" w:rsidR="009B408D" w:rsidRPr="00DE0909" w:rsidRDefault="00DC5C12" w:rsidP="009B408D">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3</w:t>
            </w:r>
          </w:p>
        </w:tc>
        <w:tc>
          <w:tcPr>
            <w:tcW w:w="240" w:type="dxa"/>
            <w:vAlign w:val="bottom"/>
          </w:tcPr>
          <w:p w14:paraId="6D108DE3" w14:textId="77777777" w:rsidR="009B408D" w:rsidRPr="00DE0909" w:rsidRDefault="009B408D" w:rsidP="009B408D">
            <w:pPr>
              <w:rPr>
                <w:rFonts w:ascii="Times New Roman" w:hAnsi="Times New Roman" w:cs="Times New Roman"/>
                <w:sz w:val="18"/>
                <w:szCs w:val="18"/>
                <w:cs/>
              </w:rPr>
            </w:pPr>
          </w:p>
        </w:tc>
        <w:tc>
          <w:tcPr>
            <w:tcW w:w="930" w:type="dxa"/>
            <w:vAlign w:val="bottom"/>
            <w:hideMark/>
          </w:tcPr>
          <w:p w14:paraId="2F203068" w14:textId="77C86A6F" w:rsidR="009B408D" w:rsidRPr="00DE0909" w:rsidRDefault="009B408D" w:rsidP="009B408D">
            <w:pPr>
              <w:tabs>
                <w:tab w:val="decimal" w:pos="732"/>
              </w:tabs>
              <w:ind w:left="-126" w:right="-126"/>
              <w:rPr>
                <w:rFonts w:ascii="Times New Roman" w:hAnsi="Times New Roman" w:cs="Times New Roman"/>
                <w:sz w:val="18"/>
                <w:szCs w:val="18"/>
              </w:rPr>
            </w:pPr>
            <w:r w:rsidRPr="00DE0909">
              <w:rPr>
                <w:rFonts w:ascii="Times New Roman" w:hAnsi="Times New Roman" w:cs="Times New Roman"/>
                <w:sz w:val="18"/>
                <w:szCs w:val="18"/>
              </w:rPr>
              <w:t>6</w:t>
            </w:r>
          </w:p>
        </w:tc>
        <w:tc>
          <w:tcPr>
            <w:tcW w:w="240" w:type="dxa"/>
          </w:tcPr>
          <w:p w14:paraId="00EDD1D6" w14:textId="77777777" w:rsidR="009B408D" w:rsidRPr="00DE0909" w:rsidRDefault="009B408D" w:rsidP="009B408D">
            <w:pPr>
              <w:rPr>
                <w:rFonts w:ascii="Times New Roman" w:hAnsi="Times New Roman" w:cs="Times New Roman"/>
                <w:sz w:val="18"/>
                <w:szCs w:val="18"/>
              </w:rPr>
            </w:pPr>
          </w:p>
        </w:tc>
        <w:tc>
          <w:tcPr>
            <w:tcW w:w="930" w:type="dxa"/>
            <w:vAlign w:val="bottom"/>
          </w:tcPr>
          <w:p w14:paraId="3E97C03B" w14:textId="4841502B" w:rsidR="009B408D" w:rsidRPr="00DE0909" w:rsidRDefault="00DC5C12" w:rsidP="009B408D">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7</w:t>
            </w:r>
          </w:p>
        </w:tc>
        <w:tc>
          <w:tcPr>
            <w:tcW w:w="240" w:type="dxa"/>
          </w:tcPr>
          <w:p w14:paraId="5EB667D5" w14:textId="77777777" w:rsidR="009B408D" w:rsidRPr="00DE0909" w:rsidRDefault="009B408D" w:rsidP="009B408D">
            <w:pPr>
              <w:rPr>
                <w:rFonts w:ascii="Times New Roman" w:hAnsi="Times New Roman" w:cs="Times New Roman"/>
                <w:sz w:val="18"/>
                <w:szCs w:val="18"/>
              </w:rPr>
            </w:pPr>
          </w:p>
        </w:tc>
        <w:tc>
          <w:tcPr>
            <w:tcW w:w="930" w:type="dxa"/>
            <w:vAlign w:val="bottom"/>
          </w:tcPr>
          <w:p w14:paraId="16BA37DD" w14:textId="2B971732" w:rsidR="009B408D" w:rsidRPr="00DE0909" w:rsidRDefault="00DC5C12" w:rsidP="009B408D">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8</w:t>
            </w:r>
          </w:p>
        </w:tc>
        <w:tc>
          <w:tcPr>
            <w:tcW w:w="240" w:type="dxa"/>
            <w:vAlign w:val="bottom"/>
          </w:tcPr>
          <w:p w14:paraId="00FDD8D4" w14:textId="77777777" w:rsidR="009B408D" w:rsidRPr="00DE0909" w:rsidRDefault="009B408D" w:rsidP="009B408D">
            <w:pPr>
              <w:rPr>
                <w:rFonts w:ascii="Times New Roman" w:hAnsi="Times New Roman" w:cs="Times New Roman"/>
                <w:sz w:val="18"/>
                <w:szCs w:val="18"/>
              </w:rPr>
            </w:pPr>
          </w:p>
        </w:tc>
        <w:tc>
          <w:tcPr>
            <w:tcW w:w="1095" w:type="dxa"/>
            <w:vAlign w:val="bottom"/>
          </w:tcPr>
          <w:p w14:paraId="2573F1B1" w14:textId="06DD9E17"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1,203</w:t>
            </w:r>
          </w:p>
        </w:tc>
        <w:tc>
          <w:tcPr>
            <w:tcW w:w="240" w:type="dxa"/>
            <w:vAlign w:val="bottom"/>
          </w:tcPr>
          <w:p w14:paraId="6C0BE160" w14:textId="77777777" w:rsidR="009B408D" w:rsidRPr="00DE0909" w:rsidRDefault="009B408D" w:rsidP="009B408D">
            <w:pPr>
              <w:rPr>
                <w:rFonts w:ascii="Times New Roman" w:hAnsi="Times New Roman" w:cs="Times New Roman"/>
                <w:sz w:val="18"/>
                <w:szCs w:val="18"/>
              </w:rPr>
            </w:pPr>
          </w:p>
        </w:tc>
        <w:tc>
          <w:tcPr>
            <w:tcW w:w="1035" w:type="dxa"/>
            <w:vAlign w:val="bottom"/>
          </w:tcPr>
          <w:p w14:paraId="1ED20F8F" w14:textId="0A513720" w:rsidR="009B408D" w:rsidRPr="00DE0909" w:rsidRDefault="009B408D" w:rsidP="009B408D">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164</w:t>
            </w:r>
          </w:p>
        </w:tc>
      </w:tr>
      <w:tr w:rsidR="009B408D" w14:paraId="255CBC1A" w14:textId="77777777" w:rsidTr="00AD15AB">
        <w:trPr>
          <w:trHeight w:val="242"/>
        </w:trPr>
        <w:tc>
          <w:tcPr>
            <w:tcW w:w="3078" w:type="dxa"/>
            <w:vAlign w:val="center"/>
            <w:hideMark/>
          </w:tcPr>
          <w:p w14:paraId="01C89B7F" w14:textId="77777777" w:rsidR="009B408D" w:rsidRPr="00DE0909" w:rsidRDefault="009B408D" w:rsidP="009B408D">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Finance costs</w:t>
            </w:r>
          </w:p>
        </w:tc>
        <w:tc>
          <w:tcPr>
            <w:tcW w:w="990" w:type="dxa"/>
            <w:vAlign w:val="bottom"/>
          </w:tcPr>
          <w:p w14:paraId="0802061F" w14:textId="5E20AC92" w:rsidR="009B408D" w:rsidRPr="00DE0909" w:rsidRDefault="00DC5C12"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1,806</w:t>
            </w:r>
          </w:p>
        </w:tc>
        <w:tc>
          <w:tcPr>
            <w:tcW w:w="269" w:type="dxa"/>
            <w:vAlign w:val="bottom"/>
          </w:tcPr>
          <w:p w14:paraId="50B18278" w14:textId="77777777" w:rsidR="009B408D" w:rsidRPr="00DE0909" w:rsidRDefault="009B408D" w:rsidP="009B408D">
            <w:pPr>
              <w:rPr>
                <w:rFonts w:ascii="Times New Roman" w:hAnsi="Times New Roman" w:cs="Times New Roman"/>
                <w:sz w:val="18"/>
                <w:szCs w:val="18"/>
              </w:rPr>
            </w:pPr>
          </w:p>
        </w:tc>
        <w:tc>
          <w:tcPr>
            <w:tcW w:w="991" w:type="dxa"/>
            <w:vAlign w:val="bottom"/>
          </w:tcPr>
          <w:p w14:paraId="44E710B2" w14:textId="203F2DAE" w:rsidR="009B408D" w:rsidRPr="00DE0909" w:rsidRDefault="009B408D"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798</w:t>
            </w:r>
          </w:p>
        </w:tc>
        <w:tc>
          <w:tcPr>
            <w:tcW w:w="236" w:type="dxa"/>
            <w:vAlign w:val="bottom"/>
          </w:tcPr>
          <w:p w14:paraId="6F7868C8" w14:textId="77777777" w:rsidR="009B408D" w:rsidRPr="00DE0909" w:rsidRDefault="009B408D" w:rsidP="009B408D">
            <w:pPr>
              <w:rPr>
                <w:rFonts w:ascii="Times New Roman" w:hAnsi="Times New Roman" w:cs="Times New Roman"/>
                <w:sz w:val="18"/>
                <w:szCs w:val="18"/>
              </w:rPr>
            </w:pPr>
          </w:p>
        </w:tc>
        <w:tc>
          <w:tcPr>
            <w:tcW w:w="916" w:type="dxa"/>
            <w:gridSpan w:val="2"/>
            <w:vAlign w:val="bottom"/>
          </w:tcPr>
          <w:p w14:paraId="7958C4FA" w14:textId="24E29158" w:rsidR="009B408D" w:rsidRPr="00DE0909" w:rsidRDefault="00DC5C12" w:rsidP="009B408D">
            <w:pPr>
              <w:tabs>
                <w:tab w:val="decimal" w:pos="427"/>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5D89A2A1" w14:textId="77777777" w:rsidR="009B408D" w:rsidRPr="00DE0909" w:rsidRDefault="009B408D" w:rsidP="009B408D">
            <w:pPr>
              <w:rPr>
                <w:rFonts w:ascii="Times New Roman" w:hAnsi="Times New Roman" w:cs="Times New Roman"/>
                <w:sz w:val="18"/>
                <w:szCs w:val="18"/>
              </w:rPr>
            </w:pPr>
          </w:p>
        </w:tc>
        <w:tc>
          <w:tcPr>
            <w:tcW w:w="900" w:type="dxa"/>
            <w:vAlign w:val="bottom"/>
            <w:hideMark/>
          </w:tcPr>
          <w:p w14:paraId="0430E56A" w14:textId="276DACE9" w:rsidR="009B408D" w:rsidRPr="00DE0909" w:rsidRDefault="009B408D" w:rsidP="009B408D">
            <w:pPr>
              <w:tabs>
                <w:tab w:val="decimal" w:pos="422"/>
              </w:tabs>
              <w:ind w:left="-126" w:right="-126"/>
              <w:rPr>
                <w:rFonts w:ascii="Times New Roman" w:hAnsi="Times New Roman" w:cs="Times New Roman"/>
                <w:sz w:val="18"/>
                <w:szCs w:val="18"/>
              </w:rPr>
            </w:pPr>
            <w:r w:rsidRPr="00DE0909">
              <w:rPr>
                <w:rFonts w:ascii="Times New Roman" w:hAnsi="Times New Roman" w:cs="Times New Roman"/>
                <w:sz w:val="18"/>
                <w:szCs w:val="18"/>
              </w:rPr>
              <w:t>-</w:t>
            </w:r>
          </w:p>
        </w:tc>
        <w:tc>
          <w:tcPr>
            <w:tcW w:w="240" w:type="dxa"/>
            <w:vAlign w:val="bottom"/>
          </w:tcPr>
          <w:p w14:paraId="62DDCEB3" w14:textId="77777777" w:rsidR="009B408D" w:rsidRPr="00DE0909" w:rsidRDefault="009B408D" w:rsidP="009B408D">
            <w:pPr>
              <w:rPr>
                <w:rFonts w:ascii="Times New Roman" w:hAnsi="Times New Roman" w:cs="Times New Roman"/>
                <w:sz w:val="18"/>
                <w:szCs w:val="18"/>
              </w:rPr>
            </w:pPr>
          </w:p>
        </w:tc>
        <w:tc>
          <w:tcPr>
            <w:tcW w:w="930" w:type="dxa"/>
            <w:vAlign w:val="bottom"/>
          </w:tcPr>
          <w:p w14:paraId="724F95E5" w14:textId="6A68D1EC" w:rsidR="009B408D" w:rsidRPr="00DE0909" w:rsidRDefault="00DC5C12" w:rsidP="009B408D">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39</w:t>
            </w:r>
          </w:p>
        </w:tc>
        <w:tc>
          <w:tcPr>
            <w:tcW w:w="240" w:type="dxa"/>
            <w:vAlign w:val="bottom"/>
          </w:tcPr>
          <w:p w14:paraId="72366F78" w14:textId="77777777" w:rsidR="009B408D" w:rsidRPr="00DE0909" w:rsidRDefault="009B408D" w:rsidP="009B408D">
            <w:pPr>
              <w:rPr>
                <w:rFonts w:ascii="Times New Roman" w:hAnsi="Times New Roman" w:cs="Times New Roman"/>
                <w:sz w:val="18"/>
                <w:szCs w:val="18"/>
              </w:rPr>
            </w:pPr>
          </w:p>
        </w:tc>
        <w:tc>
          <w:tcPr>
            <w:tcW w:w="930" w:type="dxa"/>
            <w:vAlign w:val="bottom"/>
            <w:hideMark/>
          </w:tcPr>
          <w:p w14:paraId="2D5F4369" w14:textId="24E877C8" w:rsidR="009B408D" w:rsidRPr="00DE0909" w:rsidRDefault="009B408D" w:rsidP="009B408D">
            <w:pPr>
              <w:tabs>
                <w:tab w:val="decimal" w:pos="44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3AA9CD84" w14:textId="77777777" w:rsidR="009B408D" w:rsidRPr="00DE0909" w:rsidRDefault="009B408D" w:rsidP="009B408D">
            <w:pPr>
              <w:rPr>
                <w:rFonts w:ascii="Times New Roman" w:hAnsi="Times New Roman" w:cs="Times New Roman"/>
                <w:sz w:val="18"/>
                <w:szCs w:val="18"/>
              </w:rPr>
            </w:pPr>
          </w:p>
        </w:tc>
        <w:tc>
          <w:tcPr>
            <w:tcW w:w="930" w:type="dxa"/>
            <w:vAlign w:val="bottom"/>
          </w:tcPr>
          <w:p w14:paraId="1F3E078A" w14:textId="73F63461" w:rsidR="009B408D" w:rsidRPr="00DE0909" w:rsidRDefault="00DC5C12" w:rsidP="009B408D">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20</w:t>
            </w:r>
          </w:p>
        </w:tc>
        <w:tc>
          <w:tcPr>
            <w:tcW w:w="240" w:type="dxa"/>
          </w:tcPr>
          <w:p w14:paraId="29B3F0A8" w14:textId="77777777" w:rsidR="009B408D" w:rsidRPr="00DE0909" w:rsidRDefault="009B408D" w:rsidP="009B408D">
            <w:pPr>
              <w:rPr>
                <w:rFonts w:ascii="Times New Roman" w:hAnsi="Times New Roman" w:cs="Times New Roman"/>
                <w:sz w:val="18"/>
                <w:szCs w:val="18"/>
              </w:rPr>
            </w:pPr>
          </w:p>
        </w:tc>
        <w:tc>
          <w:tcPr>
            <w:tcW w:w="930" w:type="dxa"/>
            <w:vAlign w:val="bottom"/>
          </w:tcPr>
          <w:p w14:paraId="7724275B" w14:textId="17FE8196" w:rsidR="009B408D" w:rsidRPr="00DE0909" w:rsidRDefault="009B408D" w:rsidP="009B408D">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15</w:t>
            </w:r>
          </w:p>
        </w:tc>
        <w:tc>
          <w:tcPr>
            <w:tcW w:w="240" w:type="dxa"/>
            <w:vAlign w:val="bottom"/>
          </w:tcPr>
          <w:p w14:paraId="4106D574" w14:textId="77777777" w:rsidR="009B408D" w:rsidRPr="00DE0909" w:rsidRDefault="009B408D" w:rsidP="009B408D">
            <w:pPr>
              <w:rPr>
                <w:rFonts w:ascii="Times New Roman" w:hAnsi="Times New Roman" w:cs="Times New Roman"/>
                <w:sz w:val="18"/>
                <w:szCs w:val="18"/>
              </w:rPr>
            </w:pPr>
          </w:p>
        </w:tc>
        <w:tc>
          <w:tcPr>
            <w:tcW w:w="1095" w:type="dxa"/>
            <w:vAlign w:val="bottom"/>
          </w:tcPr>
          <w:p w14:paraId="3E37A5AC" w14:textId="72B2900B"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1,865</w:t>
            </w:r>
          </w:p>
        </w:tc>
        <w:tc>
          <w:tcPr>
            <w:tcW w:w="240" w:type="dxa"/>
            <w:vAlign w:val="bottom"/>
          </w:tcPr>
          <w:p w14:paraId="77DB8BDA" w14:textId="77777777" w:rsidR="009B408D" w:rsidRPr="00DE0909" w:rsidRDefault="009B408D" w:rsidP="009B408D">
            <w:pPr>
              <w:rPr>
                <w:rFonts w:ascii="Times New Roman" w:hAnsi="Times New Roman" w:cs="Times New Roman"/>
                <w:sz w:val="18"/>
                <w:szCs w:val="18"/>
              </w:rPr>
            </w:pPr>
          </w:p>
        </w:tc>
        <w:tc>
          <w:tcPr>
            <w:tcW w:w="1035" w:type="dxa"/>
            <w:vAlign w:val="bottom"/>
          </w:tcPr>
          <w:p w14:paraId="3C911844" w14:textId="744AF876" w:rsidR="009B408D" w:rsidRPr="00DE0909" w:rsidRDefault="009B408D" w:rsidP="009B408D">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81</w:t>
            </w:r>
            <w:r w:rsidR="00DC5C12">
              <w:rPr>
                <w:rFonts w:ascii="Times New Roman" w:hAnsi="Times New Roman" w:cs="Times New Roman"/>
                <w:sz w:val="18"/>
                <w:szCs w:val="18"/>
              </w:rPr>
              <w:t>3</w:t>
            </w:r>
          </w:p>
        </w:tc>
      </w:tr>
      <w:tr w:rsidR="009B408D" w14:paraId="25395FFC" w14:textId="77777777" w:rsidTr="00AD15AB">
        <w:trPr>
          <w:trHeight w:val="242"/>
        </w:trPr>
        <w:tc>
          <w:tcPr>
            <w:tcW w:w="3078" w:type="dxa"/>
            <w:vAlign w:val="bottom"/>
            <w:hideMark/>
          </w:tcPr>
          <w:p w14:paraId="71A8EB4A" w14:textId="77777777" w:rsidR="009B408D" w:rsidRPr="00DE0909" w:rsidRDefault="009B408D" w:rsidP="009B408D">
            <w:pPr>
              <w:tabs>
                <w:tab w:val="left" w:pos="191"/>
              </w:tabs>
              <w:rPr>
                <w:rFonts w:ascii="Times New Roman" w:hAnsi="Times New Roman" w:cs="Times New Roman"/>
                <w:sz w:val="18"/>
                <w:szCs w:val="18"/>
              </w:rPr>
            </w:pPr>
            <w:r w:rsidRPr="00DE0909">
              <w:rPr>
                <w:rFonts w:ascii="Times New Roman" w:hAnsi="Times New Roman" w:cs="Times New Roman"/>
                <w:sz w:val="18"/>
                <w:szCs w:val="18"/>
              </w:rPr>
              <w:t>Depreciation and amortisation</w:t>
            </w:r>
          </w:p>
        </w:tc>
        <w:tc>
          <w:tcPr>
            <w:tcW w:w="990" w:type="dxa"/>
            <w:vAlign w:val="bottom"/>
          </w:tcPr>
          <w:p w14:paraId="78575869" w14:textId="7953B38E" w:rsidR="009B408D" w:rsidRPr="00DE0909" w:rsidRDefault="00DC5C12"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7,593</w:t>
            </w:r>
          </w:p>
        </w:tc>
        <w:tc>
          <w:tcPr>
            <w:tcW w:w="269" w:type="dxa"/>
            <w:vAlign w:val="bottom"/>
          </w:tcPr>
          <w:p w14:paraId="49E7AEF4" w14:textId="77777777" w:rsidR="009B408D" w:rsidRPr="00DE0909" w:rsidRDefault="009B408D" w:rsidP="009B408D">
            <w:pPr>
              <w:rPr>
                <w:rFonts w:ascii="Times New Roman" w:hAnsi="Times New Roman" w:cs="Times New Roman"/>
                <w:sz w:val="18"/>
                <w:szCs w:val="18"/>
              </w:rPr>
            </w:pPr>
          </w:p>
        </w:tc>
        <w:tc>
          <w:tcPr>
            <w:tcW w:w="991" w:type="dxa"/>
            <w:vAlign w:val="bottom"/>
          </w:tcPr>
          <w:p w14:paraId="582F9564" w14:textId="3F35AD9B" w:rsidR="009B408D" w:rsidRPr="00DE0909" w:rsidRDefault="009B408D"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6,331</w:t>
            </w:r>
          </w:p>
        </w:tc>
        <w:tc>
          <w:tcPr>
            <w:tcW w:w="236" w:type="dxa"/>
            <w:vAlign w:val="bottom"/>
          </w:tcPr>
          <w:p w14:paraId="3482F37F" w14:textId="77777777" w:rsidR="009B408D" w:rsidRPr="00DE0909" w:rsidRDefault="009B408D" w:rsidP="009B408D">
            <w:pPr>
              <w:rPr>
                <w:rFonts w:ascii="Times New Roman" w:hAnsi="Times New Roman" w:cs="Times New Roman"/>
                <w:sz w:val="18"/>
                <w:szCs w:val="18"/>
              </w:rPr>
            </w:pPr>
          </w:p>
        </w:tc>
        <w:tc>
          <w:tcPr>
            <w:tcW w:w="916" w:type="dxa"/>
            <w:gridSpan w:val="2"/>
            <w:vAlign w:val="bottom"/>
          </w:tcPr>
          <w:p w14:paraId="1EC424A2" w14:textId="6240F1A1" w:rsidR="009B408D" w:rsidRPr="00DE0909" w:rsidRDefault="00DC5C12" w:rsidP="009B408D">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88</w:t>
            </w:r>
          </w:p>
        </w:tc>
        <w:tc>
          <w:tcPr>
            <w:tcW w:w="270" w:type="dxa"/>
            <w:vAlign w:val="bottom"/>
          </w:tcPr>
          <w:p w14:paraId="65BE17FE" w14:textId="77777777" w:rsidR="009B408D" w:rsidRPr="00DE0909" w:rsidRDefault="009B408D" w:rsidP="009B408D">
            <w:pPr>
              <w:rPr>
                <w:rFonts w:ascii="Times New Roman" w:hAnsi="Times New Roman" w:cs="Times New Roman"/>
                <w:sz w:val="18"/>
                <w:szCs w:val="18"/>
              </w:rPr>
            </w:pPr>
          </w:p>
        </w:tc>
        <w:tc>
          <w:tcPr>
            <w:tcW w:w="900" w:type="dxa"/>
            <w:vAlign w:val="bottom"/>
            <w:hideMark/>
          </w:tcPr>
          <w:p w14:paraId="48AB4D81" w14:textId="009E6135" w:rsidR="009B408D" w:rsidRPr="00DE0909" w:rsidRDefault="009B408D" w:rsidP="009B408D">
            <w:pPr>
              <w:tabs>
                <w:tab w:val="decimal" w:pos="680"/>
              </w:tabs>
              <w:ind w:left="-126" w:right="-126"/>
              <w:rPr>
                <w:rFonts w:ascii="Times New Roman" w:hAnsi="Times New Roman" w:cs="Times New Roman"/>
                <w:sz w:val="18"/>
                <w:szCs w:val="18"/>
              </w:rPr>
            </w:pPr>
            <w:r w:rsidRPr="00DE0909">
              <w:rPr>
                <w:rFonts w:ascii="Times New Roman" w:hAnsi="Times New Roman" w:cs="Times New Roman"/>
                <w:sz w:val="18"/>
                <w:szCs w:val="18"/>
              </w:rPr>
              <w:t>7</w:t>
            </w:r>
            <w:r>
              <w:rPr>
                <w:rFonts w:ascii="Times New Roman" w:hAnsi="Times New Roman" w:cs="Times New Roman"/>
                <w:sz w:val="18"/>
                <w:szCs w:val="18"/>
              </w:rPr>
              <w:t>1</w:t>
            </w:r>
          </w:p>
        </w:tc>
        <w:tc>
          <w:tcPr>
            <w:tcW w:w="240" w:type="dxa"/>
            <w:vAlign w:val="bottom"/>
          </w:tcPr>
          <w:p w14:paraId="6EC92CB8" w14:textId="77777777" w:rsidR="009B408D" w:rsidRPr="00DE0909" w:rsidRDefault="009B408D" w:rsidP="009B408D">
            <w:pPr>
              <w:rPr>
                <w:rFonts w:ascii="Times New Roman" w:hAnsi="Times New Roman" w:cs="Times New Roman"/>
                <w:sz w:val="18"/>
                <w:szCs w:val="18"/>
              </w:rPr>
            </w:pPr>
          </w:p>
        </w:tc>
        <w:tc>
          <w:tcPr>
            <w:tcW w:w="930" w:type="dxa"/>
            <w:vAlign w:val="bottom"/>
          </w:tcPr>
          <w:p w14:paraId="36C58D66" w14:textId="6F270D97" w:rsidR="009B408D" w:rsidRPr="00DE0909" w:rsidRDefault="00DC5C12" w:rsidP="009B408D">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212</w:t>
            </w:r>
          </w:p>
        </w:tc>
        <w:tc>
          <w:tcPr>
            <w:tcW w:w="240" w:type="dxa"/>
            <w:vAlign w:val="bottom"/>
          </w:tcPr>
          <w:p w14:paraId="53CE53F3" w14:textId="77777777" w:rsidR="009B408D" w:rsidRPr="00DE0909" w:rsidRDefault="009B408D" w:rsidP="009B408D">
            <w:pPr>
              <w:rPr>
                <w:rFonts w:ascii="Times New Roman" w:hAnsi="Times New Roman" w:cs="Times New Roman"/>
                <w:sz w:val="18"/>
                <w:szCs w:val="18"/>
              </w:rPr>
            </w:pPr>
          </w:p>
        </w:tc>
        <w:tc>
          <w:tcPr>
            <w:tcW w:w="930" w:type="dxa"/>
            <w:vAlign w:val="bottom"/>
            <w:hideMark/>
          </w:tcPr>
          <w:p w14:paraId="2D777F93" w14:textId="71C688ED" w:rsidR="009B408D" w:rsidRPr="00DE0909" w:rsidRDefault="009B408D" w:rsidP="009B408D">
            <w:pPr>
              <w:tabs>
                <w:tab w:val="decimal" w:pos="732"/>
              </w:tabs>
              <w:ind w:left="-126" w:right="-126"/>
              <w:rPr>
                <w:rFonts w:ascii="Times New Roman" w:hAnsi="Times New Roman" w:cs="Times New Roman"/>
                <w:sz w:val="18"/>
                <w:szCs w:val="18"/>
              </w:rPr>
            </w:pPr>
            <w:r w:rsidRPr="00DE0909">
              <w:rPr>
                <w:rFonts w:ascii="Times New Roman" w:hAnsi="Times New Roman" w:cs="Times New Roman"/>
                <w:sz w:val="18"/>
                <w:szCs w:val="18"/>
              </w:rPr>
              <w:t>19</w:t>
            </w:r>
            <w:r w:rsidR="00DC5C12">
              <w:rPr>
                <w:rFonts w:ascii="Times New Roman" w:hAnsi="Times New Roman" w:cs="Times New Roman"/>
                <w:sz w:val="18"/>
                <w:szCs w:val="18"/>
              </w:rPr>
              <w:t>5</w:t>
            </w:r>
          </w:p>
        </w:tc>
        <w:tc>
          <w:tcPr>
            <w:tcW w:w="240" w:type="dxa"/>
          </w:tcPr>
          <w:p w14:paraId="5C65EC43" w14:textId="77777777" w:rsidR="009B408D" w:rsidRPr="00DE0909" w:rsidRDefault="009B408D" w:rsidP="009B408D">
            <w:pPr>
              <w:rPr>
                <w:rFonts w:ascii="Times New Roman" w:hAnsi="Times New Roman" w:cs="Times New Roman"/>
                <w:sz w:val="18"/>
                <w:szCs w:val="18"/>
              </w:rPr>
            </w:pPr>
          </w:p>
        </w:tc>
        <w:tc>
          <w:tcPr>
            <w:tcW w:w="930" w:type="dxa"/>
            <w:vAlign w:val="bottom"/>
          </w:tcPr>
          <w:p w14:paraId="4D25B994" w14:textId="23DFFF90" w:rsidR="009B408D" w:rsidRPr="00DE0909" w:rsidRDefault="00DC5C12" w:rsidP="009B408D">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13</w:t>
            </w:r>
          </w:p>
        </w:tc>
        <w:tc>
          <w:tcPr>
            <w:tcW w:w="240" w:type="dxa"/>
          </w:tcPr>
          <w:p w14:paraId="3B4D4A8B" w14:textId="77777777" w:rsidR="009B408D" w:rsidRPr="00DE0909" w:rsidRDefault="009B408D" w:rsidP="009B408D">
            <w:pPr>
              <w:rPr>
                <w:rFonts w:ascii="Times New Roman" w:hAnsi="Times New Roman" w:cs="Times New Roman"/>
                <w:sz w:val="18"/>
                <w:szCs w:val="18"/>
              </w:rPr>
            </w:pPr>
          </w:p>
        </w:tc>
        <w:tc>
          <w:tcPr>
            <w:tcW w:w="930" w:type="dxa"/>
            <w:vAlign w:val="bottom"/>
          </w:tcPr>
          <w:p w14:paraId="1F317FEE" w14:textId="2DF37885" w:rsidR="009B408D" w:rsidRPr="00DE0909" w:rsidRDefault="009B408D" w:rsidP="009B408D">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17</w:t>
            </w:r>
          </w:p>
        </w:tc>
        <w:tc>
          <w:tcPr>
            <w:tcW w:w="240" w:type="dxa"/>
            <w:vAlign w:val="bottom"/>
          </w:tcPr>
          <w:p w14:paraId="4905813C" w14:textId="77777777" w:rsidR="009B408D" w:rsidRPr="00DE0909" w:rsidRDefault="009B408D" w:rsidP="009B408D">
            <w:pPr>
              <w:rPr>
                <w:rFonts w:ascii="Times New Roman" w:hAnsi="Times New Roman" w:cs="Times New Roman"/>
                <w:sz w:val="18"/>
                <w:szCs w:val="18"/>
              </w:rPr>
            </w:pPr>
          </w:p>
        </w:tc>
        <w:tc>
          <w:tcPr>
            <w:tcW w:w="1095" w:type="dxa"/>
            <w:vAlign w:val="bottom"/>
          </w:tcPr>
          <w:p w14:paraId="733BC857" w14:textId="2312AB42"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7,906</w:t>
            </w:r>
          </w:p>
        </w:tc>
        <w:tc>
          <w:tcPr>
            <w:tcW w:w="240" w:type="dxa"/>
            <w:vAlign w:val="bottom"/>
          </w:tcPr>
          <w:p w14:paraId="5781A0DF" w14:textId="77777777" w:rsidR="009B408D" w:rsidRPr="00DE0909" w:rsidRDefault="009B408D" w:rsidP="009B408D">
            <w:pPr>
              <w:rPr>
                <w:rFonts w:ascii="Times New Roman" w:hAnsi="Times New Roman" w:cs="Times New Roman"/>
                <w:sz w:val="18"/>
                <w:szCs w:val="18"/>
              </w:rPr>
            </w:pPr>
          </w:p>
        </w:tc>
        <w:tc>
          <w:tcPr>
            <w:tcW w:w="1035" w:type="dxa"/>
            <w:vAlign w:val="bottom"/>
          </w:tcPr>
          <w:p w14:paraId="2305812D" w14:textId="2FD99541" w:rsidR="009B408D" w:rsidRPr="00DE0909" w:rsidRDefault="009B408D" w:rsidP="009B408D">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6,61</w:t>
            </w:r>
            <w:r w:rsidR="00DC5C12">
              <w:rPr>
                <w:rFonts w:ascii="Times New Roman" w:hAnsi="Times New Roman" w:cs="Times New Roman"/>
                <w:sz w:val="18"/>
                <w:szCs w:val="18"/>
              </w:rPr>
              <w:t>4</w:t>
            </w:r>
          </w:p>
        </w:tc>
      </w:tr>
      <w:tr w:rsidR="009B408D" w14:paraId="153CB2EC" w14:textId="77777777" w:rsidTr="00AD15AB">
        <w:trPr>
          <w:trHeight w:val="270"/>
        </w:trPr>
        <w:tc>
          <w:tcPr>
            <w:tcW w:w="3078" w:type="dxa"/>
            <w:vAlign w:val="center"/>
            <w:hideMark/>
          </w:tcPr>
          <w:p w14:paraId="252408B6" w14:textId="1868906B" w:rsidR="009B408D" w:rsidRPr="00DE0909" w:rsidRDefault="009B408D" w:rsidP="009B408D">
            <w:pPr>
              <w:rPr>
                <w:rFonts w:ascii="Times New Roman" w:hAnsi="Times New Roman" w:cs="Times New Roman"/>
                <w:sz w:val="18"/>
                <w:szCs w:val="18"/>
                <w:lang w:val="en-US"/>
              </w:rPr>
            </w:pPr>
            <w:r w:rsidRPr="00DE0909">
              <w:rPr>
                <w:rFonts w:ascii="Times New Roman" w:hAnsi="Times New Roman" w:cs="Times New Roman"/>
                <w:sz w:val="18"/>
                <w:szCs w:val="18"/>
                <w:lang w:val="en-US"/>
              </w:rPr>
              <w:t xml:space="preserve">Share of profit of investments in </w:t>
            </w:r>
          </w:p>
          <w:p w14:paraId="726EF080" w14:textId="77777777" w:rsidR="009B408D" w:rsidRPr="00DE0909" w:rsidRDefault="009B408D" w:rsidP="009B408D">
            <w:pPr>
              <w:rPr>
                <w:rFonts w:ascii="Times New Roman" w:hAnsi="Times New Roman" w:cs="Times New Roman"/>
                <w:sz w:val="18"/>
                <w:szCs w:val="18"/>
                <w:lang w:val="en-US"/>
              </w:rPr>
            </w:pPr>
            <w:r w:rsidRPr="00DE0909">
              <w:rPr>
                <w:rFonts w:ascii="Times New Roman" w:hAnsi="Times New Roman" w:cs="Times New Roman"/>
                <w:sz w:val="18"/>
                <w:szCs w:val="18"/>
                <w:lang w:val="en-US"/>
              </w:rPr>
              <w:t xml:space="preserve">   associates and joint ventures</w:t>
            </w:r>
          </w:p>
        </w:tc>
        <w:tc>
          <w:tcPr>
            <w:tcW w:w="990" w:type="dxa"/>
            <w:vAlign w:val="bottom"/>
          </w:tcPr>
          <w:p w14:paraId="250D5C28" w14:textId="0C35C5E5" w:rsidR="009B408D" w:rsidRPr="00DE0909" w:rsidRDefault="00DC5C12"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1,042</w:t>
            </w:r>
          </w:p>
        </w:tc>
        <w:tc>
          <w:tcPr>
            <w:tcW w:w="269" w:type="dxa"/>
            <w:vAlign w:val="bottom"/>
          </w:tcPr>
          <w:p w14:paraId="0C95358A" w14:textId="77777777" w:rsidR="009B408D" w:rsidRPr="00DE0909" w:rsidRDefault="009B408D" w:rsidP="009B408D">
            <w:pPr>
              <w:rPr>
                <w:rFonts w:ascii="Times New Roman" w:hAnsi="Times New Roman" w:cs="Times New Roman"/>
                <w:sz w:val="18"/>
                <w:szCs w:val="18"/>
              </w:rPr>
            </w:pPr>
          </w:p>
        </w:tc>
        <w:tc>
          <w:tcPr>
            <w:tcW w:w="991" w:type="dxa"/>
            <w:vAlign w:val="bottom"/>
          </w:tcPr>
          <w:p w14:paraId="53339BCA" w14:textId="763C3969" w:rsidR="009B408D" w:rsidRPr="00DE0909" w:rsidRDefault="009B408D"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1,292</w:t>
            </w:r>
          </w:p>
        </w:tc>
        <w:tc>
          <w:tcPr>
            <w:tcW w:w="236" w:type="dxa"/>
            <w:vAlign w:val="bottom"/>
          </w:tcPr>
          <w:p w14:paraId="7DEC781C" w14:textId="77777777" w:rsidR="009B408D" w:rsidRPr="00DE0909" w:rsidRDefault="009B408D" w:rsidP="009B408D">
            <w:pPr>
              <w:rPr>
                <w:rFonts w:ascii="Times New Roman" w:hAnsi="Times New Roman" w:cs="Times New Roman"/>
                <w:sz w:val="18"/>
                <w:szCs w:val="18"/>
              </w:rPr>
            </w:pPr>
          </w:p>
        </w:tc>
        <w:tc>
          <w:tcPr>
            <w:tcW w:w="916" w:type="dxa"/>
            <w:gridSpan w:val="2"/>
            <w:vAlign w:val="bottom"/>
          </w:tcPr>
          <w:p w14:paraId="73C8C14E" w14:textId="15FC80F7" w:rsidR="009B408D" w:rsidRPr="00DE0909" w:rsidRDefault="00DC5C12" w:rsidP="009B408D">
            <w:pPr>
              <w:tabs>
                <w:tab w:val="decimal" w:pos="448"/>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7ACC658" w14:textId="77777777" w:rsidR="009B408D" w:rsidRPr="00DE0909" w:rsidRDefault="009B408D" w:rsidP="009B408D">
            <w:pPr>
              <w:pStyle w:val="acctfourfigures"/>
              <w:tabs>
                <w:tab w:val="clear" w:pos="765"/>
                <w:tab w:val="left" w:pos="1024"/>
              </w:tabs>
              <w:spacing w:line="240" w:lineRule="atLeast"/>
              <w:ind w:left="-79" w:right="-169"/>
              <w:jc w:val="center"/>
              <w:rPr>
                <w:rFonts w:eastAsia="Times New Roman"/>
                <w:sz w:val="18"/>
                <w:szCs w:val="18"/>
                <w:lang w:bidi="th-TH"/>
              </w:rPr>
            </w:pPr>
          </w:p>
        </w:tc>
        <w:tc>
          <w:tcPr>
            <w:tcW w:w="900" w:type="dxa"/>
            <w:vAlign w:val="bottom"/>
          </w:tcPr>
          <w:p w14:paraId="3A42054C" w14:textId="396F963E" w:rsidR="009B408D" w:rsidRPr="00DE0909" w:rsidRDefault="009B408D" w:rsidP="009B408D">
            <w:pPr>
              <w:tabs>
                <w:tab w:val="decimal" w:pos="413"/>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11D1FAAC" w14:textId="77777777" w:rsidR="009B408D" w:rsidRPr="00DE0909" w:rsidRDefault="009B408D" w:rsidP="009B408D">
            <w:pPr>
              <w:pStyle w:val="acctfourfigures"/>
              <w:tabs>
                <w:tab w:val="clear" w:pos="765"/>
                <w:tab w:val="left" w:pos="1024"/>
              </w:tabs>
              <w:spacing w:line="240" w:lineRule="atLeast"/>
              <w:ind w:left="-79" w:right="-169"/>
              <w:jc w:val="center"/>
              <w:rPr>
                <w:rFonts w:eastAsia="Times New Roman"/>
                <w:sz w:val="18"/>
                <w:szCs w:val="18"/>
                <w:lang w:bidi="th-TH"/>
              </w:rPr>
            </w:pPr>
          </w:p>
        </w:tc>
        <w:tc>
          <w:tcPr>
            <w:tcW w:w="930" w:type="dxa"/>
            <w:vAlign w:val="bottom"/>
          </w:tcPr>
          <w:p w14:paraId="3F8A4597" w14:textId="12EC52A2" w:rsidR="009B408D" w:rsidRPr="00DE0909" w:rsidRDefault="00DC5C12" w:rsidP="009B408D">
            <w:pPr>
              <w:tabs>
                <w:tab w:val="decimal" w:pos="445"/>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369C9908" w14:textId="77777777" w:rsidR="009B408D" w:rsidRPr="00DE0909" w:rsidRDefault="009B408D" w:rsidP="009B408D">
            <w:pPr>
              <w:pStyle w:val="acctfourfigures"/>
              <w:tabs>
                <w:tab w:val="clear" w:pos="765"/>
                <w:tab w:val="left" w:pos="1024"/>
              </w:tabs>
              <w:spacing w:line="240" w:lineRule="atLeast"/>
              <w:ind w:left="-79" w:right="-169"/>
              <w:jc w:val="center"/>
              <w:rPr>
                <w:rFonts w:eastAsia="Times New Roman"/>
                <w:sz w:val="18"/>
                <w:szCs w:val="18"/>
                <w:lang w:bidi="th-TH"/>
              </w:rPr>
            </w:pPr>
          </w:p>
        </w:tc>
        <w:tc>
          <w:tcPr>
            <w:tcW w:w="930" w:type="dxa"/>
            <w:vAlign w:val="bottom"/>
          </w:tcPr>
          <w:p w14:paraId="30A7A651" w14:textId="1C14294D" w:rsidR="009B408D" w:rsidRPr="00DE0909" w:rsidRDefault="009B408D" w:rsidP="00B47971">
            <w:pPr>
              <w:tabs>
                <w:tab w:val="decimal" w:pos="44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2AA4462C" w14:textId="77777777" w:rsidR="009B408D" w:rsidRPr="00DE0909" w:rsidRDefault="009B408D" w:rsidP="009B408D">
            <w:pPr>
              <w:pStyle w:val="acctfourfigures"/>
              <w:tabs>
                <w:tab w:val="clear" w:pos="765"/>
                <w:tab w:val="left" w:pos="1024"/>
              </w:tabs>
              <w:spacing w:line="240" w:lineRule="atLeast"/>
              <w:ind w:left="-79" w:right="-169"/>
              <w:jc w:val="center"/>
              <w:rPr>
                <w:rFonts w:eastAsia="Times New Roman"/>
                <w:sz w:val="18"/>
                <w:szCs w:val="18"/>
                <w:lang w:bidi="th-TH"/>
              </w:rPr>
            </w:pPr>
          </w:p>
        </w:tc>
        <w:tc>
          <w:tcPr>
            <w:tcW w:w="930" w:type="dxa"/>
            <w:vAlign w:val="bottom"/>
          </w:tcPr>
          <w:p w14:paraId="7B24CA2A" w14:textId="0F2ACE99" w:rsidR="009B408D" w:rsidRPr="00DE0909" w:rsidRDefault="00DC5C12" w:rsidP="009B408D">
            <w:pPr>
              <w:tabs>
                <w:tab w:val="decimal" w:pos="531"/>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40" w:type="dxa"/>
          </w:tcPr>
          <w:p w14:paraId="4D6CB8B3" w14:textId="77777777" w:rsidR="009B408D" w:rsidRPr="00DE0909" w:rsidRDefault="009B408D" w:rsidP="009B408D">
            <w:pPr>
              <w:pStyle w:val="acctfourfigures"/>
              <w:tabs>
                <w:tab w:val="clear" w:pos="765"/>
                <w:tab w:val="left" w:pos="1024"/>
              </w:tabs>
              <w:spacing w:line="240" w:lineRule="atLeast"/>
              <w:ind w:left="-79" w:right="-169"/>
              <w:jc w:val="center"/>
              <w:rPr>
                <w:rFonts w:eastAsia="Times New Roman"/>
                <w:sz w:val="18"/>
                <w:szCs w:val="18"/>
                <w:lang w:bidi="th-TH"/>
              </w:rPr>
            </w:pPr>
          </w:p>
        </w:tc>
        <w:tc>
          <w:tcPr>
            <w:tcW w:w="930" w:type="dxa"/>
            <w:vAlign w:val="bottom"/>
          </w:tcPr>
          <w:p w14:paraId="5EF68637" w14:textId="674E96EB" w:rsidR="009B408D" w:rsidRPr="00DE0909" w:rsidRDefault="009B408D" w:rsidP="009B408D">
            <w:pPr>
              <w:tabs>
                <w:tab w:val="decimal" w:pos="456"/>
              </w:tabs>
              <w:ind w:left="-130" w:right="-130"/>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14:paraId="3287C7FE" w14:textId="77777777" w:rsidR="009B408D" w:rsidRPr="00DE0909" w:rsidRDefault="009B408D" w:rsidP="009B408D">
            <w:pPr>
              <w:pStyle w:val="acctfourfigures"/>
              <w:tabs>
                <w:tab w:val="clear" w:pos="765"/>
                <w:tab w:val="left" w:pos="1024"/>
              </w:tabs>
              <w:spacing w:line="240" w:lineRule="atLeast"/>
              <w:ind w:left="-79" w:right="-169"/>
              <w:jc w:val="center"/>
              <w:rPr>
                <w:rFonts w:eastAsia="Times New Roman"/>
                <w:sz w:val="18"/>
                <w:szCs w:val="18"/>
                <w:lang w:bidi="th-TH"/>
              </w:rPr>
            </w:pPr>
          </w:p>
        </w:tc>
        <w:tc>
          <w:tcPr>
            <w:tcW w:w="1095" w:type="dxa"/>
            <w:vAlign w:val="bottom"/>
          </w:tcPr>
          <w:p w14:paraId="1E103736" w14:textId="59BA6C79"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1,042</w:t>
            </w:r>
          </w:p>
        </w:tc>
        <w:tc>
          <w:tcPr>
            <w:tcW w:w="240" w:type="dxa"/>
            <w:vAlign w:val="bottom"/>
          </w:tcPr>
          <w:p w14:paraId="6F22E795" w14:textId="77777777" w:rsidR="009B408D" w:rsidRPr="00DE0909" w:rsidRDefault="009B408D" w:rsidP="009B408D">
            <w:pPr>
              <w:rPr>
                <w:rFonts w:ascii="Times New Roman" w:hAnsi="Times New Roman" w:cs="Times New Roman"/>
                <w:sz w:val="18"/>
                <w:szCs w:val="18"/>
              </w:rPr>
            </w:pPr>
          </w:p>
        </w:tc>
        <w:tc>
          <w:tcPr>
            <w:tcW w:w="1035" w:type="dxa"/>
            <w:vAlign w:val="bottom"/>
          </w:tcPr>
          <w:p w14:paraId="291B3E95" w14:textId="6829EAB8" w:rsidR="009B408D" w:rsidRPr="00DE0909" w:rsidRDefault="009B408D" w:rsidP="009B408D">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1,292</w:t>
            </w:r>
          </w:p>
        </w:tc>
      </w:tr>
      <w:tr w:rsidR="009B408D" w14:paraId="3B4C5DD7" w14:textId="77777777" w:rsidTr="00AD15AB">
        <w:trPr>
          <w:trHeight w:val="236"/>
        </w:trPr>
        <w:tc>
          <w:tcPr>
            <w:tcW w:w="3078" w:type="dxa"/>
            <w:hideMark/>
          </w:tcPr>
          <w:p w14:paraId="54A8C493" w14:textId="77777777" w:rsidR="009B408D" w:rsidRPr="00DE0909" w:rsidRDefault="009B408D" w:rsidP="009B408D">
            <w:pPr>
              <w:shd w:val="clear" w:color="auto" w:fill="FFFFFF"/>
              <w:ind w:left="180" w:right="-79" w:hanging="180"/>
              <w:rPr>
                <w:rFonts w:ascii="Times New Roman" w:hAnsi="Times New Roman" w:cs="Times New Roman"/>
                <w:sz w:val="18"/>
                <w:szCs w:val="18"/>
              </w:rPr>
            </w:pPr>
            <w:r w:rsidRPr="00DE0909">
              <w:rPr>
                <w:rFonts w:ascii="Times New Roman" w:hAnsi="Times New Roman" w:cs="Times New Roman"/>
                <w:sz w:val="18"/>
                <w:szCs w:val="18"/>
              </w:rPr>
              <w:t>Capital expenditure</w:t>
            </w:r>
          </w:p>
        </w:tc>
        <w:tc>
          <w:tcPr>
            <w:tcW w:w="990" w:type="dxa"/>
            <w:vAlign w:val="bottom"/>
          </w:tcPr>
          <w:p w14:paraId="698A281F" w14:textId="75ABC6EE" w:rsidR="009B408D" w:rsidRPr="00DE0909" w:rsidRDefault="00DC5C12"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16,568</w:t>
            </w:r>
          </w:p>
        </w:tc>
        <w:tc>
          <w:tcPr>
            <w:tcW w:w="269" w:type="dxa"/>
            <w:vAlign w:val="bottom"/>
          </w:tcPr>
          <w:p w14:paraId="74321C9A" w14:textId="77777777" w:rsidR="009B408D" w:rsidRPr="00DE0909" w:rsidRDefault="009B408D" w:rsidP="009B408D">
            <w:pPr>
              <w:rPr>
                <w:rFonts w:ascii="Times New Roman" w:hAnsi="Times New Roman" w:cs="Times New Roman"/>
                <w:sz w:val="18"/>
                <w:szCs w:val="18"/>
                <w:cs/>
              </w:rPr>
            </w:pPr>
          </w:p>
        </w:tc>
        <w:tc>
          <w:tcPr>
            <w:tcW w:w="991" w:type="dxa"/>
            <w:vAlign w:val="bottom"/>
          </w:tcPr>
          <w:p w14:paraId="41803D00" w14:textId="72B8DFD3" w:rsidR="009B408D" w:rsidRPr="00DE0909" w:rsidRDefault="009B408D"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7,681</w:t>
            </w:r>
          </w:p>
        </w:tc>
        <w:tc>
          <w:tcPr>
            <w:tcW w:w="236" w:type="dxa"/>
            <w:vAlign w:val="bottom"/>
          </w:tcPr>
          <w:p w14:paraId="6FB108FB" w14:textId="77777777" w:rsidR="009B408D" w:rsidRPr="00DE0909" w:rsidRDefault="009B408D" w:rsidP="009B408D">
            <w:pPr>
              <w:rPr>
                <w:rFonts w:ascii="Times New Roman" w:hAnsi="Times New Roman" w:cs="Times New Roman"/>
                <w:sz w:val="18"/>
                <w:szCs w:val="18"/>
                <w:cs/>
              </w:rPr>
            </w:pPr>
          </w:p>
        </w:tc>
        <w:tc>
          <w:tcPr>
            <w:tcW w:w="916" w:type="dxa"/>
            <w:gridSpan w:val="2"/>
            <w:vAlign w:val="bottom"/>
          </w:tcPr>
          <w:p w14:paraId="75B2792B" w14:textId="7FCFFF25" w:rsidR="009B408D" w:rsidRPr="00DE0909" w:rsidRDefault="00DC5C12" w:rsidP="009B408D">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68</w:t>
            </w:r>
          </w:p>
        </w:tc>
        <w:tc>
          <w:tcPr>
            <w:tcW w:w="270" w:type="dxa"/>
            <w:vAlign w:val="bottom"/>
          </w:tcPr>
          <w:p w14:paraId="5ADF6DB7" w14:textId="77777777" w:rsidR="009B408D" w:rsidRPr="00DE0909" w:rsidRDefault="009B408D" w:rsidP="009B408D">
            <w:pPr>
              <w:rPr>
                <w:rFonts w:ascii="Times New Roman" w:hAnsi="Times New Roman" w:cs="Times New Roman"/>
                <w:sz w:val="18"/>
                <w:szCs w:val="18"/>
              </w:rPr>
            </w:pPr>
          </w:p>
        </w:tc>
        <w:tc>
          <w:tcPr>
            <w:tcW w:w="900" w:type="dxa"/>
            <w:vAlign w:val="bottom"/>
          </w:tcPr>
          <w:p w14:paraId="4880F280" w14:textId="581AED73" w:rsidR="009B408D" w:rsidRPr="00DE0909" w:rsidRDefault="009B408D" w:rsidP="009B408D">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147</w:t>
            </w:r>
          </w:p>
        </w:tc>
        <w:tc>
          <w:tcPr>
            <w:tcW w:w="240" w:type="dxa"/>
            <w:vAlign w:val="bottom"/>
          </w:tcPr>
          <w:p w14:paraId="15E3FD5B" w14:textId="77777777" w:rsidR="009B408D" w:rsidRPr="00DE0909" w:rsidRDefault="009B408D" w:rsidP="009B408D">
            <w:pPr>
              <w:rPr>
                <w:rFonts w:ascii="Times New Roman" w:hAnsi="Times New Roman" w:cs="Times New Roman"/>
                <w:sz w:val="18"/>
                <w:szCs w:val="18"/>
              </w:rPr>
            </w:pPr>
          </w:p>
        </w:tc>
        <w:tc>
          <w:tcPr>
            <w:tcW w:w="930" w:type="dxa"/>
            <w:vAlign w:val="bottom"/>
          </w:tcPr>
          <w:p w14:paraId="667B5244" w14:textId="3995945A" w:rsidR="009B408D" w:rsidRPr="00DE0909" w:rsidRDefault="00DC5C12" w:rsidP="009B408D">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338</w:t>
            </w:r>
          </w:p>
        </w:tc>
        <w:tc>
          <w:tcPr>
            <w:tcW w:w="240" w:type="dxa"/>
            <w:vAlign w:val="bottom"/>
          </w:tcPr>
          <w:p w14:paraId="240FDC1D" w14:textId="77777777" w:rsidR="009B408D" w:rsidRPr="00DE0909" w:rsidRDefault="009B408D" w:rsidP="009B408D">
            <w:pPr>
              <w:rPr>
                <w:rFonts w:ascii="Times New Roman" w:hAnsi="Times New Roman" w:cs="Times New Roman"/>
                <w:sz w:val="18"/>
                <w:szCs w:val="18"/>
              </w:rPr>
            </w:pPr>
          </w:p>
        </w:tc>
        <w:tc>
          <w:tcPr>
            <w:tcW w:w="930" w:type="dxa"/>
            <w:vAlign w:val="bottom"/>
          </w:tcPr>
          <w:p w14:paraId="0F7BFD1C" w14:textId="10726EB2" w:rsidR="009B408D" w:rsidRPr="00DE0909" w:rsidRDefault="009B408D" w:rsidP="009B408D">
            <w:pPr>
              <w:tabs>
                <w:tab w:val="decimal" w:pos="740"/>
              </w:tabs>
              <w:ind w:left="-126" w:right="-126"/>
              <w:rPr>
                <w:rFonts w:ascii="Times New Roman" w:hAnsi="Times New Roman" w:cs="Times New Roman"/>
                <w:sz w:val="18"/>
                <w:szCs w:val="18"/>
              </w:rPr>
            </w:pPr>
            <w:r>
              <w:rPr>
                <w:rFonts w:ascii="Times New Roman" w:hAnsi="Times New Roman" w:cs="Times New Roman"/>
                <w:sz w:val="18"/>
                <w:szCs w:val="18"/>
              </w:rPr>
              <w:t>34</w:t>
            </w:r>
          </w:p>
        </w:tc>
        <w:tc>
          <w:tcPr>
            <w:tcW w:w="240" w:type="dxa"/>
          </w:tcPr>
          <w:p w14:paraId="22A9D3F8" w14:textId="77777777" w:rsidR="009B408D" w:rsidRPr="00DE0909" w:rsidRDefault="009B408D" w:rsidP="009B408D">
            <w:pPr>
              <w:rPr>
                <w:rFonts w:ascii="Times New Roman" w:hAnsi="Times New Roman" w:cs="Times New Roman"/>
                <w:sz w:val="18"/>
                <w:szCs w:val="18"/>
              </w:rPr>
            </w:pPr>
          </w:p>
        </w:tc>
        <w:tc>
          <w:tcPr>
            <w:tcW w:w="930" w:type="dxa"/>
            <w:vAlign w:val="bottom"/>
          </w:tcPr>
          <w:p w14:paraId="68359ECB" w14:textId="6E4E2CC3" w:rsidR="009B408D" w:rsidRPr="00DE0909" w:rsidRDefault="00DC5C12" w:rsidP="009B408D">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16</w:t>
            </w:r>
          </w:p>
        </w:tc>
        <w:tc>
          <w:tcPr>
            <w:tcW w:w="240" w:type="dxa"/>
          </w:tcPr>
          <w:p w14:paraId="6C19B972" w14:textId="77777777" w:rsidR="009B408D" w:rsidRPr="00DE0909" w:rsidRDefault="009B408D" w:rsidP="009B408D">
            <w:pPr>
              <w:rPr>
                <w:rFonts w:ascii="Times New Roman" w:hAnsi="Times New Roman" w:cs="Times New Roman"/>
                <w:sz w:val="18"/>
                <w:szCs w:val="18"/>
              </w:rPr>
            </w:pPr>
          </w:p>
        </w:tc>
        <w:tc>
          <w:tcPr>
            <w:tcW w:w="930" w:type="dxa"/>
            <w:vAlign w:val="bottom"/>
          </w:tcPr>
          <w:p w14:paraId="31EC333D" w14:textId="47B4347E" w:rsidR="009B408D" w:rsidRPr="00DE0909" w:rsidRDefault="009B408D" w:rsidP="009B408D">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23</w:t>
            </w:r>
          </w:p>
        </w:tc>
        <w:tc>
          <w:tcPr>
            <w:tcW w:w="240" w:type="dxa"/>
            <w:vAlign w:val="bottom"/>
          </w:tcPr>
          <w:p w14:paraId="4D76897F" w14:textId="77777777" w:rsidR="009B408D" w:rsidRPr="00DE0909" w:rsidRDefault="009B408D" w:rsidP="009B408D">
            <w:pPr>
              <w:rPr>
                <w:rFonts w:ascii="Times New Roman" w:hAnsi="Times New Roman" w:cs="Times New Roman"/>
                <w:sz w:val="18"/>
                <w:szCs w:val="18"/>
              </w:rPr>
            </w:pPr>
          </w:p>
        </w:tc>
        <w:tc>
          <w:tcPr>
            <w:tcW w:w="1095" w:type="dxa"/>
            <w:vAlign w:val="bottom"/>
          </w:tcPr>
          <w:p w14:paraId="57859AE9" w14:textId="578579CE"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16,990</w:t>
            </w:r>
          </w:p>
        </w:tc>
        <w:tc>
          <w:tcPr>
            <w:tcW w:w="240" w:type="dxa"/>
            <w:vAlign w:val="bottom"/>
          </w:tcPr>
          <w:p w14:paraId="3B94CB50" w14:textId="77777777" w:rsidR="009B408D" w:rsidRPr="00DE0909" w:rsidRDefault="009B408D" w:rsidP="009B408D">
            <w:pPr>
              <w:rPr>
                <w:rFonts w:ascii="Times New Roman" w:hAnsi="Times New Roman" w:cs="Times New Roman"/>
                <w:sz w:val="18"/>
                <w:szCs w:val="18"/>
              </w:rPr>
            </w:pPr>
          </w:p>
        </w:tc>
        <w:tc>
          <w:tcPr>
            <w:tcW w:w="1035" w:type="dxa"/>
            <w:vAlign w:val="bottom"/>
          </w:tcPr>
          <w:p w14:paraId="5648A0C4" w14:textId="7B258835" w:rsidR="009B408D" w:rsidRPr="00DE0909" w:rsidRDefault="009B408D" w:rsidP="009B408D">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7,885</w:t>
            </w:r>
          </w:p>
        </w:tc>
      </w:tr>
      <w:tr w:rsidR="009B408D" w14:paraId="30A7000E" w14:textId="77777777" w:rsidTr="00AD15AB">
        <w:trPr>
          <w:trHeight w:val="242"/>
        </w:trPr>
        <w:tc>
          <w:tcPr>
            <w:tcW w:w="3078" w:type="dxa"/>
            <w:vAlign w:val="center"/>
            <w:hideMark/>
          </w:tcPr>
          <w:p w14:paraId="7BB8C463" w14:textId="77777777" w:rsidR="009B408D" w:rsidRPr="00DE0909" w:rsidRDefault="009B408D" w:rsidP="009B408D">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Segment assets</w:t>
            </w:r>
          </w:p>
        </w:tc>
        <w:tc>
          <w:tcPr>
            <w:tcW w:w="990" w:type="dxa"/>
            <w:vAlign w:val="bottom"/>
          </w:tcPr>
          <w:p w14:paraId="7A530E82" w14:textId="2ECF2F20" w:rsidR="009B408D" w:rsidRPr="00DE0909" w:rsidRDefault="00DC5C12"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161,284</w:t>
            </w:r>
          </w:p>
        </w:tc>
        <w:tc>
          <w:tcPr>
            <w:tcW w:w="269" w:type="dxa"/>
            <w:vAlign w:val="bottom"/>
          </w:tcPr>
          <w:p w14:paraId="5F609DDE" w14:textId="77777777" w:rsidR="009B408D" w:rsidRPr="00DE0909" w:rsidRDefault="009B408D" w:rsidP="009B408D">
            <w:pPr>
              <w:rPr>
                <w:rFonts w:ascii="Times New Roman" w:hAnsi="Times New Roman" w:cs="Times New Roman"/>
                <w:sz w:val="18"/>
                <w:szCs w:val="18"/>
              </w:rPr>
            </w:pPr>
          </w:p>
        </w:tc>
        <w:tc>
          <w:tcPr>
            <w:tcW w:w="991" w:type="dxa"/>
            <w:vAlign w:val="bottom"/>
          </w:tcPr>
          <w:p w14:paraId="1895253E" w14:textId="4CAB1E49" w:rsidR="009B408D" w:rsidRPr="00DE0909" w:rsidRDefault="009B408D"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125,258</w:t>
            </w:r>
          </w:p>
        </w:tc>
        <w:tc>
          <w:tcPr>
            <w:tcW w:w="236" w:type="dxa"/>
            <w:vAlign w:val="bottom"/>
          </w:tcPr>
          <w:p w14:paraId="2CC27BF7" w14:textId="77777777" w:rsidR="009B408D" w:rsidRPr="00DE0909" w:rsidRDefault="009B408D" w:rsidP="009B408D">
            <w:pPr>
              <w:rPr>
                <w:rFonts w:ascii="Times New Roman" w:hAnsi="Times New Roman" w:cs="Times New Roman"/>
                <w:sz w:val="18"/>
                <w:szCs w:val="18"/>
              </w:rPr>
            </w:pPr>
          </w:p>
        </w:tc>
        <w:tc>
          <w:tcPr>
            <w:tcW w:w="916" w:type="dxa"/>
            <w:gridSpan w:val="2"/>
            <w:vAlign w:val="bottom"/>
          </w:tcPr>
          <w:p w14:paraId="3C1A6E4D" w14:textId="75B20A8F" w:rsidR="009B408D" w:rsidRPr="00DE0909" w:rsidRDefault="00DC5C12" w:rsidP="009B408D">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421</w:t>
            </w:r>
          </w:p>
        </w:tc>
        <w:tc>
          <w:tcPr>
            <w:tcW w:w="270" w:type="dxa"/>
            <w:vAlign w:val="bottom"/>
          </w:tcPr>
          <w:p w14:paraId="5D0642F5" w14:textId="2A73F5B4" w:rsidR="009B408D" w:rsidRPr="00DE0909" w:rsidRDefault="009B408D" w:rsidP="009B408D">
            <w:pPr>
              <w:rPr>
                <w:rFonts w:ascii="Times New Roman" w:hAnsi="Times New Roman" w:cs="Times New Roman"/>
                <w:sz w:val="18"/>
                <w:szCs w:val="18"/>
              </w:rPr>
            </w:pPr>
          </w:p>
        </w:tc>
        <w:tc>
          <w:tcPr>
            <w:tcW w:w="900" w:type="dxa"/>
            <w:vAlign w:val="bottom"/>
          </w:tcPr>
          <w:p w14:paraId="544399AE" w14:textId="4B663EEC" w:rsidR="009B408D" w:rsidRPr="00DE0909" w:rsidRDefault="009B408D" w:rsidP="009B408D">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412</w:t>
            </w:r>
          </w:p>
        </w:tc>
        <w:tc>
          <w:tcPr>
            <w:tcW w:w="240" w:type="dxa"/>
            <w:vAlign w:val="bottom"/>
          </w:tcPr>
          <w:p w14:paraId="406B7889" w14:textId="77777777" w:rsidR="009B408D" w:rsidRPr="00DE0909" w:rsidRDefault="009B408D" w:rsidP="009B408D">
            <w:pPr>
              <w:rPr>
                <w:rFonts w:ascii="Times New Roman" w:hAnsi="Times New Roman" w:cs="Times New Roman"/>
                <w:sz w:val="18"/>
                <w:szCs w:val="18"/>
              </w:rPr>
            </w:pPr>
          </w:p>
        </w:tc>
        <w:tc>
          <w:tcPr>
            <w:tcW w:w="930" w:type="dxa"/>
            <w:vAlign w:val="bottom"/>
          </w:tcPr>
          <w:p w14:paraId="75FBEED1" w14:textId="0FAAF922" w:rsidR="009B408D" w:rsidRPr="00DE0909" w:rsidRDefault="00DC5C12" w:rsidP="009B408D">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1,488</w:t>
            </w:r>
          </w:p>
        </w:tc>
        <w:tc>
          <w:tcPr>
            <w:tcW w:w="240" w:type="dxa"/>
            <w:vAlign w:val="bottom"/>
          </w:tcPr>
          <w:p w14:paraId="5D05B9F7" w14:textId="77777777" w:rsidR="009B408D" w:rsidRPr="00DE0909" w:rsidRDefault="009B408D" w:rsidP="009B408D">
            <w:pPr>
              <w:rPr>
                <w:rFonts w:ascii="Times New Roman" w:hAnsi="Times New Roman" w:cs="Times New Roman"/>
                <w:sz w:val="18"/>
                <w:szCs w:val="18"/>
              </w:rPr>
            </w:pPr>
          </w:p>
        </w:tc>
        <w:tc>
          <w:tcPr>
            <w:tcW w:w="930" w:type="dxa"/>
            <w:vAlign w:val="bottom"/>
          </w:tcPr>
          <w:p w14:paraId="3FBC2441" w14:textId="65596180" w:rsidR="009B408D" w:rsidRPr="00DE0909" w:rsidRDefault="009B408D" w:rsidP="009B408D">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1,188</w:t>
            </w:r>
          </w:p>
        </w:tc>
        <w:tc>
          <w:tcPr>
            <w:tcW w:w="240" w:type="dxa"/>
          </w:tcPr>
          <w:p w14:paraId="2FC79E31" w14:textId="77777777" w:rsidR="009B408D" w:rsidRPr="00DE0909" w:rsidRDefault="009B408D" w:rsidP="009B408D">
            <w:pPr>
              <w:rPr>
                <w:rFonts w:ascii="Times New Roman" w:hAnsi="Times New Roman" w:cs="Times New Roman"/>
                <w:sz w:val="18"/>
                <w:szCs w:val="18"/>
              </w:rPr>
            </w:pPr>
          </w:p>
        </w:tc>
        <w:tc>
          <w:tcPr>
            <w:tcW w:w="930" w:type="dxa"/>
            <w:vAlign w:val="bottom"/>
          </w:tcPr>
          <w:p w14:paraId="180C89B5" w14:textId="135C896D" w:rsidR="009B408D" w:rsidRPr="00DE0909" w:rsidRDefault="00DC5C12" w:rsidP="009B408D">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9,064</w:t>
            </w:r>
          </w:p>
        </w:tc>
        <w:tc>
          <w:tcPr>
            <w:tcW w:w="240" w:type="dxa"/>
          </w:tcPr>
          <w:p w14:paraId="340B984E" w14:textId="77777777" w:rsidR="009B408D" w:rsidRPr="00DE0909" w:rsidRDefault="009B408D" w:rsidP="009B408D">
            <w:pPr>
              <w:rPr>
                <w:rFonts w:ascii="Times New Roman" w:hAnsi="Times New Roman" w:cs="Times New Roman"/>
                <w:sz w:val="18"/>
                <w:szCs w:val="18"/>
              </w:rPr>
            </w:pPr>
          </w:p>
        </w:tc>
        <w:tc>
          <w:tcPr>
            <w:tcW w:w="930" w:type="dxa"/>
            <w:vAlign w:val="bottom"/>
          </w:tcPr>
          <w:p w14:paraId="3BDEC0FA" w14:textId="68BF0033" w:rsidR="009B408D" w:rsidRPr="00DE0909" w:rsidRDefault="009B408D" w:rsidP="009B408D">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8,387</w:t>
            </w:r>
          </w:p>
        </w:tc>
        <w:tc>
          <w:tcPr>
            <w:tcW w:w="240" w:type="dxa"/>
            <w:vAlign w:val="bottom"/>
          </w:tcPr>
          <w:p w14:paraId="6B9E0C16" w14:textId="77777777" w:rsidR="009B408D" w:rsidRPr="00DE0909" w:rsidRDefault="009B408D" w:rsidP="009B408D">
            <w:pPr>
              <w:pStyle w:val="acctfourfigures"/>
              <w:tabs>
                <w:tab w:val="clear" w:pos="765"/>
                <w:tab w:val="left" w:pos="1024"/>
              </w:tabs>
              <w:spacing w:line="240" w:lineRule="atLeast"/>
              <w:ind w:left="-79" w:right="-169"/>
              <w:jc w:val="center"/>
              <w:rPr>
                <w:rFonts w:eastAsia="Times New Roman"/>
                <w:sz w:val="18"/>
                <w:szCs w:val="18"/>
                <w:lang w:bidi="th-TH"/>
              </w:rPr>
            </w:pPr>
          </w:p>
        </w:tc>
        <w:tc>
          <w:tcPr>
            <w:tcW w:w="1095" w:type="dxa"/>
            <w:vAlign w:val="bottom"/>
          </w:tcPr>
          <w:p w14:paraId="29429CF5" w14:textId="0E2CD5F1"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172,257</w:t>
            </w:r>
          </w:p>
        </w:tc>
        <w:tc>
          <w:tcPr>
            <w:tcW w:w="240" w:type="dxa"/>
            <w:vAlign w:val="bottom"/>
          </w:tcPr>
          <w:p w14:paraId="7B8C2B4E" w14:textId="77777777" w:rsidR="009B408D" w:rsidRPr="00DE0909" w:rsidRDefault="009B408D" w:rsidP="009B408D">
            <w:pPr>
              <w:rPr>
                <w:rFonts w:ascii="Times New Roman" w:hAnsi="Times New Roman" w:cs="Times New Roman"/>
                <w:sz w:val="18"/>
                <w:szCs w:val="18"/>
              </w:rPr>
            </w:pPr>
          </w:p>
        </w:tc>
        <w:tc>
          <w:tcPr>
            <w:tcW w:w="1035" w:type="dxa"/>
            <w:vAlign w:val="bottom"/>
          </w:tcPr>
          <w:p w14:paraId="4B665A67" w14:textId="3A254A05" w:rsidR="009B408D" w:rsidRPr="00DE0909" w:rsidRDefault="009B408D" w:rsidP="009B408D">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135,24</w:t>
            </w:r>
            <w:r w:rsidR="00DC5C12">
              <w:rPr>
                <w:rFonts w:ascii="Times New Roman" w:hAnsi="Times New Roman" w:cs="Times New Roman"/>
                <w:sz w:val="18"/>
                <w:szCs w:val="18"/>
              </w:rPr>
              <w:t>5</w:t>
            </w:r>
          </w:p>
        </w:tc>
      </w:tr>
      <w:tr w:rsidR="009B408D" w14:paraId="62A4EFFF" w14:textId="77777777" w:rsidTr="00AD15AB">
        <w:trPr>
          <w:trHeight w:val="242"/>
        </w:trPr>
        <w:tc>
          <w:tcPr>
            <w:tcW w:w="3078" w:type="dxa"/>
            <w:vAlign w:val="center"/>
            <w:hideMark/>
          </w:tcPr>
          <w:p w14:paraId="11B9DC60" w14:textId="77777777" w:rsidR="009B408D" w:rsidRPr="00DE0909" w:rsidRDefault="009B408D" w:rsidP="009B408D">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Segment liabilities</w:t>
            </w:r>
          </w:p>
        </w:tc>
        <w:tc>
          <w:tcPr>
            <w:tcW w:w="990" w:type="dxa"/>
            <w:vAlign w:val="bottom"/>
          </w:tcPr>
          <w:p w14:paraId="224806B3" w14:textId="38B1BF16" w:rsidR="009B408D" w:rsidRPr="00DE0909" w:rsidRDefault="00DC5C12"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32,912</w:t>
            </w:r>
          </w:p>
        </w:tc>
        <w:tc>
          <w:tcPr>
            <w:tcW w:w="269" w:type="dxa"/>
            <w:vAlign w:val="bottom"/>
          </w:tcPr>
          <w:p w14:paraId="4035C0DE" w14:textId="77777777" w:rsidR="009B408D" w:rsidRPr="00DE0909" w:rsidRDefault="009B408D" w:rsidP="009B408D">
            <w:pPr>
              <w:rPr>
                <w:rFonts w:ascii="Times New Roman" w:hAnsi="Times New Roman" w:cs="Times New Roman"/>
                <w:sz w:val="18"/>
                <w:szCs w:val="18"/>
              </w:rPr>
            </w:pPr>
          </w:p>
        </w:tc>
        <w:tc>
          <w:tcPr>
            <w:tcW w:w="991" w:type="dxa"/>
            <w:vAlign w:val="bottom"/>
          </w:tcPr>
          <w:p w14:paraId="6934D532" w14:textId="2F54AD20" w:rsidR="009B408D" w:rsidRPr="00DE0909" w:rsidRDefault="009B408D" w:rsidP="009B408D">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35,305</w:t>
            </w:r>
          </w:p>
        </w:tc>
        <w:tc>
          <w:tcPr>
            <w:tcW w:w="236" w:type="dxa"/>
            <w:vAlign w:val="bottom"/>
          </w:tcPr>
          <w:p w14:paraId="2AE3C31F" w14:textId="77777777" w:rsidR="009B408D" w:rsidRPr="00DE0909" w:rsidRDefault="009B408D" w:rsidP="009B408D">
            <w:pPr>
              <w:rPr>
                <w:rFonts w:ascii="Times New Roman" w:hAnsi="Times New Roman" w:cs="Times New Roman"/>
                <w:sz w:val="18"/>
                <w:szCs w:val="18"/>
              </w:rPr>
            </w:pPr>
          </w:p>
        </w:tc>
        <w:tc>
          <w:tcPr>
            <w:tcW w:w="916" w:type="dxa"/>
            <w:gridSpan w:val="2"/>
            <w:vAlign w:val="bottom"/>
          </w:tcPr>
          <w:p w14:paraId="7EC13B93" w14:textId="61B2E9BF" w:rsidR="009B408D" w:rsidRPr="00DE0909" w:rsidRDefault="00DC5C12" w:rsidP="009B408D">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16</w:t>
            </w:r>
          </w:p>
        </w:tc>
        <w:tc>
          <w:tcPr>
            <w:tcW w:w="270" w:type="dxa"/>
            <w:vAlign w:val="bottom"/>
          </w:tcPr>
          <w:p w14:paraId="561762E6" w14:textId="77777777" w:rsidR="009B408D" w:rsidRPr="00DE0909" w:rsidRDefault="009B408D" w:rsidP="009B408D">
            <w:pPr>
              <w:pStyle w:val="acctfourfigures"/>
              <w:tabs>
                <w:tab w:val="clear" w:pos="765"/>
                <w:tab w:val="left" w:pos="1024"/>
              </w:tabs>
              <w:spacing w:line="240" w:lineRule="atLeast"/>
              <w:ind w:left="-79" w:right="-169"/>
              <w:jc w:val="center"/>
              <w:rPr>
                <w:rFonts w:eastAsia="Times New Roman"/>
                <w:sz w:val="18"/>
                <w:szCs w:val="18"/>
                <w:lang w:bidi="th-TH"/>
              </w:rPr>
            </w:pPr>
          </w:p>
        </w:tc>
        <w:tc>
          <w:tcPr>
            <w:tcW w:w="900" w:type="dxa"/>
            <w:vAlign w:val="bottom"/>
          </w:tcPr>
          <w:p w14:paraId="5A39EBFE" w14:textId="15D796D3" w:rsidR="009B408D" w:rsidRPr="00DE0909" w:rsidRDefault="009B408D" w:rsidP="009B408D">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30</w:t>
            </w:r>
          </w:p>
        </w:tc>
        <w:tc>
          <w:tcPr>
            <w:tcW w:w="240" w:type="dxa"/>
            <w:vAlign w:val="bottom"/>
          </w:tcPr>
          <w:p w14:paraId="7B1F5253" w14:textId="77777777" w:rsidR="009B408D" w:rsidRPr="00DE0909" w:rsidRDefault="009B408D" w:rsidP="009B408D">
            <w:pPr>
              <w:rPr>
                <w:rFonts w:ascii="Times New Roman" w:hAnsi="Times New Roman" w:cs="Times New Roman"/>
                <w:sz w:val="18"/>
                <w:szCs w:val="18"/>
              </w:rPr>
            </w:pPr>
          </w:p>
        </w:tc>
        <w:tc>
          <w:tcPr>
            <w:tcW w:w="930" w:type="dxa"/>
            <w:vAlign w:val="bottom"/>
          </w:tcPr>
          <w:p w14:paraId="7BA63F4C" w14:textId="0FB90EE0" w:rsidR="009B408D" w:rsidRPr="00DE0909" w:rsidRDefault="00DC5C12" w:rsidP="009B408D">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1,328</w:t>
            </w:r>
          </w:p>
        </w:tc>
        <w:tc>
          <w:tcPr>
            <w:tcW w:w="240" w:type="dxa"/>
            <w:vAlign w:val="bottom"/>
          </w:tcPr>
          <w:p w14:paraId="33D73E45" w14:textId="77777777" w:rsidR="009B408D" w:rsidRPr="00DE0909" w:rsidRDefault="009B408D" w:rsidP="009B408D">
            <w:pPr>
              <w:rPr>
                <w:rFonts w:ascii="Times New Roman" w:hAnsi="Times New Roman" w:cs="Times New Roman"/>
                <w:sz w:val="18"/>
                <w:szCs w:val="18"/>
              </w:rPr>
            </w:pPr>
          </w:p>
        </w:tc>
        <w:tc>
          <w:tcPr>
            <w:tcW w:w="930" w:type="dxa"/>
            <w:vAlign w:val="bottom"/>
          </w:tcPr>
          <w:p w14:paraId="637CBA0D" w14:textId="08E3822E" w:rsidR="009B408D" w:rsidRPr="00DE0909" w:rsidRDefault="009B408D" w:rsidP="009B408D">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308</w:t>
            </w:r>
          </w:p>
        </w:tc>
        <w:tc>
          <w:tcPr>
            <w:tcW w:w="240" w:type="dxa"/>
          </w:tcPr>
          <w:p w14:paraId="42FA6E86" w14:textId="77777777" w:rsidR="009B408D" w:rsidRPr="00DE0909" w:rsidRDefault="009B408D" w:rsidP="009B408D">
            <w:pPr>
              <w:rPr>
                <w:rFonts w:ascii="Times New Roman" w:hAnsi="Times New Roman" w:cs="Times New Roman"/>
                <w:sz w:val="18"/>
                <w:szCs w:val="18"/>
              </w:rPr>
            </w:pPr>
          </w:p>
        </w:tc>
        <w:tc>
          <w:tcPr>
            <w:tcW w:w="930" w:type="dxa"/>
            <w:vAlign w:val="bottom"/>
          </w:tcPr>
          <w:p w14:paraId="1C6ED071" w14:textId="6C02C60D" w:rsidR="009B408D" w:rsidRPr="00DE0909" w:rsidRDefault="00DC5C12" w:rsidP="009B408D">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396</w:t>
            </w:r>
          </w:p>
        </w:tc>
        <w:tc>
          <w:tcPr>
            <w:tcW w:w="240" w:type="dxa"/>
          </w:tcPr>
          <w:p w14:paraId="623F36A5" w14:textId="77777777" w:rsidR="009B408D" w:rsidRPr="00DE0909" w:rsidRDefault="009B408D" w:rsidP="009B408D">
            <w:pPr>
              <w:rPr>
                <w:rFonts w:ascii="Times New Roman" w:hAnsi="Times New Roman" w:cs="Times New Roman"/>
                <w:sz w:val="18"/>
                <w:szCs w:val="18"/>
              </w:rPr>
            </w:pPr>
          </w:p>
        </w:tc>
        <w:tc>
          <w:tcPr>
            <w:tcW w:w="930" w:type="dxa"/>
            <w:vAlign w:val="bottom"/>
          </w:tcPr>
          <w:p w14:paraId="2E204F9A" w14:textId="79D4485A" w:rsidR="009B408D" w:rsidRPr="00DE0909" w:rsidRDefault="009B408D" w:rsidP="009B408D">
            <w:pPr>
              <w:tabs>
                <w:tab w:val="decimal" w:pos="710"/>
              </w:tabs>
              <w:ind w:left="-130" w:right="-130"/>
              <w:rPr>
                <w:rFonts w:ascii="Times New Roman" w:hAnsi="Times New Roman" w:cs="Times New Roman"/>
                <w:sz w:val="18"/>
                <w:szCs w:val="18"/>
              </w:rPr>
            </w:pPr>
            <w:r>
              <w:rPr>
                <w:rFonts w:ascii="Times New Roman" w:hAnsi="Times New Roman" w:cs="Times New Roman"/>
                <w:sz w:val="18"/>
                <w:szCs w:val="18"/>
              </w:rPr>
              <w:t>68</w:t>
            </w:r>
            <w:r w:rsidR="00D165CE">
              <w:rPr>
                <w:rFonts w:ascii="Times New Roman" w:hAnsi="Times New Roman" w:cs="Times New Roman"/>
                <w:sz w:val="18"/>
                <w:szCs w:val="18"/>
              </w:rPr>
              <w:t>0</w:t>
            </w:r>
          </w:p>
        </w:tc>
        <w:tc>
          <w:tcPr>
            <w:tcW w:w="240" w:type="dxa"/>
            <w:vAlign w:val="bottom"/>
          </w:tcPr>
          <w:p w14:paraId="289AA3DC" w14:textId="77777777" w:rsidR="009B408D" w:rsidRPr="00DE0909" w:rsidRDefault="009B408D" w:rsidP="009B408D">
            <w:pPr>
              <w:pStyle w:val="acctfourfigures"/>
              <w:tabs>
                <w:tab w:val="clear" w:pos="765"/>
                <w:tab w:val="left" w:pos="1024"/>
              </w:tabs>
              <w:spacing w:line="240" w:lineRule="atLeast"/>
              <w:ind w:left="-79" w:right="-169"/>
              <w:jc w:val="center"/>
              <w:rPr>
                <w:rFonts w:eastAsia="Times New Roman"/>
                <w:sz w:val="18"/>
                <w:szCs w:val="18"/>
                <w:lang w:bidi="th-TH"/>
              </w:rPr>
            </w:pPr>
          </w:p>
        </w:tc>
        <w:tc>
          <w:tcPr>
            <w:tcW w:w="1095" w:type="dxa"/>
            <w:vAlign w:val="bottom"/>
          </w:tcPr>
          <w:p w14:paraId="4F8CEB63" w14:textId="25F885EB" w:rsidR="009B408D" w:rsidRPr="00DE0909" w:rsidRDefault="00DC5C12" w:rsidP="009B408D">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34,652</w:t>
            </w:r>
          </w:p>
        </w:tc>
        <w:tc>
          <w:tcPr>
            <w:tcW w:w="240" w:type="dxa"/>
            <w:vAlign w:val="bottom"/>
          </w:tcPr>
          <w:p w14:paraId="6C2F2534" w14:textId="77777777" w:rsidR="009B408D" w:rsidRPr="00DE0909" w:rsidRDefault="009B408D" w:rsidP="009B408D">
            <w:pPr>
              <w:rPr>
                <w:rFonts w:ascii="Times New Roman" w:hAnsi="Times New Roman" w:cs="Times New Roman"/>
                <w:sz w:val="18"/>
                <w:szCs w:val="18"/>
              </w:rPr>
            </w:pPr>
          </w:p>
        </w:tc>
        <w:tc>
          <w:tcPr>
            <w:tcW w:w="1035" w:type="dxa"/>
            <w:vAlign w:val="bottom"/>
          </w:tcPr>
          <w:p w14:paraId="67B33FD6" w14:textId="733A9D5B" w:rsidR="009B408D" w:rsidRPr="00DE0909" w:rsidRDefault="009B408D" w:rsidP="009B408D">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36,323</w:t>
            </w:r>
          </w:p>
        </w:tc>
      </w:tr>
    </w:tbl>
    <w:p w14:paraId="74466A7F" w14:textId="77777777" w:rsidR="00DE0909" w:rsidRDefault="00DE0909" w:rsidP="00707972">
      <w:pPr>
        <w:shd w:val="clear" w:color="auto" w:fill="FFFFFF"/>
        <w:ind w:left="180" w:right="-79" w:hanging="180"/>
        <w:rPr>
          <w:rFonts w:ascii="Times New Roman" w:hAnsi="Times New Roman" w:cs="Times New Roman"/>
        </w:rPr>
      </w:pPr>
    </w:p>
    <w:tbl>
      <w:tblPr>
        <w:tblW w:w="14940" w:type="dxa"/>
        <w:tblInd w:w="18" w:type="dxa"/>
        <w:tblLayout w:type="fixed"/>
        <w:tblLook w:val="01E0" w:firstRow="1" w:lastRow="1" w:firstColumn="1" w:lastColumn="1" w:noHBand="0" w:noVBand="0"/>
      </w:tblPr>
      <w:tblGrid>
        <w:gridCol w:w="3078"/>
        <w:gridCol w:w="990"/>
        <w:gridCol w:w="269"/>
        <w:gridCol w:w="991"/>
        <w:gridCol w:w="236"/>
        <w:gridCol w:w="34"/>
        <w:gridCol w:w="882"/>
        <w:gridCol w:w="270"/>
        <w:gridCol w:w="900"/>
        <w:gridCol w:w="240"/>
        <w:gridCol w:w="930"/>
        <w:gridCol w:w="240"/>
        <w:gridCol w:w="930"/>
        <w:gridCol w:w="240"/>
        <w:gridCol w:w="930"/>
        <w:gridCol w:w="240"/>
        <w:gridCol w:w="930"/>
        <w:gridCol w:w="240"/>
        <w:gridCol w:w="1095"/>
        <w:gridCol w:w="240"/>
        <w:gridCol w:w="1035"/>
      </w:tblGrid>
      <w:tr w:rsidR="00DC5C12" w:rsidRPr="00DC5C12" w14:paraId="207B9602" w14:textId="77777777" w:rsidTr="00BA3ED9">
        <w:trPr>
          <w:trHeight w:val="257"/>
        </w:trPr>
        <w:tc>
          <w:tcPr>
            <w:tcW w:w="3078" w:type="dxa"/>
          </w:tcPr>
          <w:p w14:paraId="44D2DFD1" w14:textId="77777777" w:rsidR="00DC5C12" w:rsidRPr="00DC5C12" w:rsidRDefault="00DC5C12" w:rsidP="00DC5C12">
            <w:pPr>
              <w:shd w:val="clear" w:color="auto" w:fill="FFFFFF"/>
              <w:ind w:right="-79"/>
              <w:rPr>
                <w:rFonts w:ascii="Times New Roman" w:hAnsi="Times New Roman" w:cs="Times New Roman"/>
                <w:b/>
                <w:bCs/>
                <w:sz w:val="18"/>
                <w:szCs w:val="18"/>
              </w:rPr>
            </w:pPr>
          </w:p>
        </w:tc>
        <w:tc>
          <w:tcPr>
            <w:tcW w:w="11862" w:type="dxa"/>
            <w:gridSpan w:val="20"/>
          </w:tcPr>
          <w:p w14:paraId="68E125FF"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bCs/>
                <w:sz w:val="18"/>
                <w:szCs w:val="18"/>
                <w:lang w:bidi="ar-SA"/>
              </w:rPr>
              <w:t>Separate financial statements</w:t>
            </w:r>
          </w:p>
        </w:tc>
      </w:tr>
      <w:tr w:rsidR="00DC5C12" w:rsidRPr="00DC5C12" w14:paraId="26EA20F1" w14:textId="77777777" w:rsidTr="00BA3ED9">
        <w:trPr>
          <w:trHeight w:val="257"/>
        </w:trPr>
        <w:tc>
          <w:tcPr>
            <w:tcW w:w="3078" w:type="dxa"/>
          </w:tcPr>
          <w:p w14:paraId="4036938F" w14:textId="77777777" w:rsidR="00DC5C12" w:rsidRPr="00DC5C12" w:rsidRDefault="00DC5C12" w:rsidP="00DC5C12">
            <w:pPr>
              <w:shd w:val="clear" w:color="auto" w:fill="FFFFFF"/>
              <w:ind w:right="-79"/>
              <w:rPr>
                <w:rFonts w:ascii="Times New Roman" w:hAnsi="Times New Roman" w:cs="Times New Roman"/>
                <w:b/>
                <w:bCs/>
                <w:sz w:val="18"/>
                <w:szCs w:val="18"/>
              </w:rPr>
            </w:pPr>
          </w:p>
        </w:tc>
        <w:tc>
          <w:tcPr>
            <w:tcW w:w="2250" w:type="dxa"/>
            <w:gridSpan w:val="3"/>
          </w:tcPr>
          <w:p w14:paraId="08C79DB5"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1</w:t>
            </w:r>
          </w:p>
        </w:tc>
        <w:tc>
          <w:tcPr>
            <w:tcW w:w="270" w:type="dxa"/>
            <w:gridSpan w:val="2"/>
          </w:tcPr>
          <w:p w14:paraId="6CF9EA8A"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052" w:type="dxa"/>
            <w:gridSpan w:val="3"/>
          </w:tcPr>
          <w:p w14:paraId="4AA79C67"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2</w:t>
            </w:r>
          </w:p>
        </w:tc>
        <w:tc>
          <w:tcPr>
            <w:tcW w:w="240" w:type="dxa"/>
          </w:tcPr>
          <w:p w14:paraId="1B280764"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100" w:type="dxa"/>
            <w:gridSpan w:val="3"/>
          </w:tcPr>
          <w:p w14:paraId="69B05759"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3</w:t>
            </w:r>
          </w:p>
        </w:tc>
        <w:tc>
          <w:tcPr>
            <w:tcW w:w="240" w:type="dxa"/>
          </w:tcPr>
          <w:p w14:paraId="2D13F13C"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100" w:type="dxa"/>
            <w:gridSpan w:val="3"/>
          </w:tcPr>
          <w:p w14:paraId="711A66F5"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4</w:t>
            </w:r>
          </w:p>
        </w:tc>
        <w:tc>
          <w:tcPr>
            <w:tcW w:w="240" w:type="dxa"/>
          </w:tcPr>
          <w:p w14:paraId="1CECAEE1"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370" w:type="dxa"/>
            <w:gridSpan w:val="3"/>
          </w:tcPr>
          <w:p w14:paraId="3EFDBA8A"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Total</w:t>
            </w:r>
          </w:p>
        </w:tc>
      </w:tr>
      <w:tr w:rsidR="00AC5349" w:rsidRPr="00DC5C12" w14:paraId="76FD253E" w14:textId="77777777" w:rsidTr="00BA3ED9">
        <w:trPr>
          <w:trHeight w:val="271"/>
        </w:trPr>
        <w:tc>
          <w:tcPr>
            <w:tcW w:w="3078" w:type="dxa"/>
            <w:vAlign w:val="bottom"/>
          </w:tcPr>
          <w:p w14:paraId="7EFE8B19" w14:textId="77777777" w:rsidR="00AC5349" w:rsidRPr="00DC5C12" w:rsidRDefault="00AC5349" w:rsidP="00AC5349">
            <w:pPr>
              <w:shd w:val="clear" w:color="auto" w:fill="FFFFFF"/>
              <w:tabs>
                <w:tab w:val="left" w:pos="720"/>
                <w:tab w:val="decimal" w:pos="765"/>
              </w:tabs>
              <w:ind w:right="-79"/>
              <w:rPr>
                <w:rFonts w:ascii="Times New Roman" w:eastAsia="MS Mincho" w:hAnsi="Times New Roman" w:cs="Times New Roman"/>
                <w:b/>
                <w:bCs/>
                <w:i/>
                <w:iCs/>
                <w:sz w:val="18"/>
                <w:szCs w:val="18"/>
                <w:lang w:bidi="ar-SA"/>
              </w:rPr>
            </w:pPr>
            <w:r w:rsidRPr="00DC5C12">
              <w:rPr>
                <w:rFonts w:ascii="Times New Roman" w:eastAsia="MS Mincho" w:hAnsi="Times New Roman" w:cs="Times New Roman"/>
                <w:b/>
                <w:bCs/>
                <w:i/>
                <w:iCs/>
                <w:sz w:val="18"/>
                <w:szCs w:val="18"/>
                <w:lang w:bidi="ar-SA"/>
              </w:rPr>
              <w:t>For the year ended 31 December</w:t>
            </w:r>
          </w:p>
        </w:tc>
        <w:tc>
          <w:tcPr>
            <w:tcW w:w="990" w:type="dxa"/>
            <w:vAlign w:val="bottom"/>
          </w:tcPr>
          <w:p w14:paraId="062B3E37" w14:textId="4478E54F" w:rsidR="00AC5349" w:rsidRPr="00DC5C12" w:rsidRDefault="00AC5349" w:rsidP="00AC5349">
            <w:pPr>
              <w:jc w:val="center"/>
              <w:rPr>
                <w:rFonts w:ascii="Times New Roman" w:eastAsia="MS Mincho" w:hAnsi="Times New Roman" w:cs="Times New Roman"/>
                <w:bCs/>
                <w:sz w:val="18"/>
                <w:szCs w:val="18"/>
                <w:lang w:bidi="ar-SA"/>
              </w:rPr>
            </w:pPr>
            <w:r w:rsidRPr="00DC5C12">
              <w:rPr>
                <w:rFonts w:ascii="Times New Roman" w:eastAsia="MS Mincho" w:hAnsi="Times New Roman" w:cs="Times New Roman"/>
                <w:bCs/>
                <w:sz w:val="18"/>
                <w:szCs w:val="18"/>
                <w:lang w:bidi="ar-SA"/>
              </w:rPr>
              <w:t>20</w:t>
            </w:r>
            <w:r>
              <w:rPr>
                <w:rFonts w:ascii="Times New Roman" w:eastAsia="MS Mincho" w:hAnsi="Times New Roman" w:cs="Times New Roman"/>
                <w:bCs/>
                <w:sz w:val="18"/>
                <w:szCs w:val="18"/>
                <w:lang w:bidi="ar-SA"/>
              </w:rPr>
              <w:t>20</w:t>
            </w:r>
          </w:p>
        </w:tc>
        <w:tc>
          <w:tcPr>
            <w:tcW w:w="269" w:type="dxa"/>
            <w:vAlign w:val="bottom"/>
          </w:tcPr>
          <w:p w14:paraId="43FE6878" w14:textId="77777777" w:rsidR="00AC5349" w:rsidRPr="00DC5C12" w:rsidRDefault="00AC5349" w:rsidP="00AC5349">
            <w:pPr>
              <w:jc w:val="center"/>
              <w:rPr>
                <w:rFonts w:ascii="Times New Roman" w:eastAsia="MS Mincho" w:hAnsi="Times New Roman" w:cs="Times New Roman"/>
                <w:bCs/>
                <w:sz w:val="18"/>
                <w:szCs w:val="18"/>
                <w:lang w:bidi="ar-SA"/>
              </w:rPr>
            </w:pPr>
          </w:p>
        </w:tc>
        <w:tc>
          <w:tcPr>
            <w:tcW w:w="991" w:type="dxa"/>
            <w:vAlign w:val="bottom"/>
          </w:tcPr>
          <w:p w14:paraId="11FAAF0B" w14:textId="79959B10" w:rsidR="00AC5349" w:rsidRPr="00DC5C12" w:rsidRDefault="00AC5349" w:rsidP="00AC5349">
            <w:pPr>
              <w:jc w:val="center"/>
              <w:rPr>
                <w:rFonts w:ascii="Times New Roman" w:eastAsia="MS Mincho" w:hAnsi="Times New Roman" w:cs="Times New Roman"/>
                <w:bCs/>
                <w:sz w:val="18"/>
                <w:szCs w:val="18"/>
                <w:lang w:bidi="ar-SA"/>
              </w:rPr>
            </w:pPr>
            <w:r w:rsidRPr="00DC5C12">
              <w:rPr>
                <w:rFonts w:ascii="Times New Roman" w:eastAsia="MS Mincho" w:hAnsi="Times New Roman" w:cs="Times New Roman"/>
                <w:bCs/>
                <w:sz w:val="18"/>
                <w:szCs w:val="18"/>
                <w:lang w:bidi="ar-SA"/>
              </w:rPr>
              <w:t>201</w:t>
            </w:r>
            <w:r>
              <w:rPr>
                <w:rFonts w:ascii="Times New Roman" w:eastAsia="MS Mincho" w:hAnsi="Times New Roman" w:cs="Times New Roman"/>
                <w:bCs/>
                <w:sz w:val="18"/>
                <w:szCs w:val="18"/>
                <w:lang w:bidi="ar-SA"/>
              </w:rPr>
              <w:t>9</w:t>
            </w:r>
          </w:p>
        </w:tc>
        <w:tc>
          <w:tcPr>
            <w:tcW w:w="270" w:type="dxa"/>
            <w:gridSpan w:val="2"/>
            <w:vAlign w:val="bottom"/>
          </w:tcPr>
          <w:p w14:paraId="5919FE9A" w14:textId="77777777" w:rsidR="00AC5349" w:rsidRPr="00DC5C12" w:rsidRDefault="00AC5349" w:rsidP="00AC5349">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882" w:type="dxa"/>
            <w:vAlign w:val="bottom"/>
          </w:tcPr>
          <w:p w14:paraId="55495055" w14:textId="24A94825" w:rsidR="00AC5349" w:rsidRPr="00DC5C12" w:rsidRDefault="00AC5349" w:rsidP="00AC5349">
            <w:pPr>
              <w:jc w:val="center"/>
              <w:rPr>
                <w:rFonts w:ascii="Times New Roman" w:eastAsia="MS Mincho" w:hAnsi="Times New Roman" w:cs="Times New Roman"/>
                <w:bCs/>
                <w:sz w:val="18"/>
                <w:szCs w:val="18"/>
                <w:lang w:bidi="ar-SA"/>
              </w:rPr>
            </w:pPr>
            <w:r w:rsidRPr="00DC5C12">
              <w:rPr>
                <w:rFonts w:ascii="Times New Roman" w:eastAsia="MS Mincho" w:hAnsi="Times New Roman" w:cs="Times New Roman"/>
                <w:bCs/>
                <w:sz w:val="18"/>
                <w:szCs w:val="18"/>
                <w:lang w:bidi="ar-SA"/>
              </w:rPr>
              <w:t>20</w:t>
            </w:r>
            <w:r>
              <w:rPr>
                <w:rFonts w:ascii="Times New Roman" w:eastAsia="MS Mincho" w:hAnsi="Times New Roman" w:cs="Times New Roman"/>
                <w:bCs/>
                <w:sz w:val="18"/>
                <w:szCs w:val="18"/>
                <w:lang w:bidi="ar-SA"/>
              </w:rPr>
              <w:t>20</w:t>
            </w:r>
          </w:p>
        </w:tc>
        <w:tc>
          <w:tcPr>
            <w:tcW w:w="270" w:type="dxa"/>
            <w:vAlign w:val="bottom"/>
          </w:tcPr>
          <w:p w14:paraId="789BA66A" w14:textId="77777777" w:rsidR="00AC5349" w:rsidRPr="00DC5C12" w:rsidRDefault="00AC5349" w:rsidP="00AC5349">
            <w:pPr>
              <w:jc w:val="center"/>
              <w:rPr>
                <w:rFonts w:ascii="Times New Roman" w:eastAsia="MS Mincho" w:hAnsi="Times New Roman" w:cs="Times New Roman"/>
                <w:bCs/>
                <w:sz w:val="18"/>
                <w:szCs w:val="18"/>
                <w:lang w:bidi="ar-SA"/>
              </w:rPr>
            </w:pPr>
          </w:p>
        </w:tc>
        <w:tc>
          <w:tcPr>
            <w:tcW w:w="900" w:type="dxa"/>
            <w:vAlign w:val="bottom"/>
          </w:tcPr>
          <w:p w14:paraId="064C3309" w14:textId="25408711" w:rsidR="00AC5349" w:rsidRPr="00DC5C12" w:rsidRDefault="00AC5349" w:rsidP="00AC5349">
            <w:pPr>
              <w:jc w:val="center"/>
              <w:rPr>
                <w:rFonts w:ascii="Times New Roman" w:eastAsia="MS Mincho" w:hAnsi="Times New Roman" w:cs="Times New Roman"/>
                <w:bCs/>
                <w:sz w:val="18"/>
                <w:szCs w:val="18"/>
                <w:lang w:bidi="ar-SA"/>
              </w:rPr>
            </w:pPr>
            <w:r w:rsidRPr="00DC5C12">
              <w:rPr>
                <w:rFonts w:ascii="Times New Roman" w:eastAsia="MS Mincho" w:hAnsi="Times New Roman" w:cs="Times New Roman"/>
                <w:bCs/>
                <w:sz w:val="18"/>
                <w:szCs w:val="18"/>
                <w:lang w:bidi="ar-SA"/>
              </w:rPr>
              <w:t>201</w:t>
            </w:r>
            <w:r>
              <w:rPr>
                <w:rFonts w:ascii="Times New Roman" w:eastAsia="MS Mincho" w:hAnsi="Times New Roman" w:cs="Times New Roman"/>
                <w:bCs/>
                <w:sz w:val="18"/>
                <w:szCs w:val="18"/>
                <w:lang w:bidi="ar-SA"/>
              </w:rPr>
              <w:t>9</w:t>
            </w:r>
          </w:p>
        </w:tc>
        <w:tc>
          <w:tcPr>
            <w:tcW w:w="240" w:type="dxa"/>
            <w:vAlign w:val="bottom"/>
          </w:tcPr>
          <w:p w14:paraId="344EA3EE" w14:textId="77777777" w:rsidR="00AC5349" w:rsidRPr="00DC5C12" w:rsidRDefault="00AC5349" w:rsidP="00AC5349">
            <w:pPr>
              <w:jc w:val="center"/>
              <w:rPr>
                <w:rFonts w:ascii="Times New Roman" w:eastAsia="MS Mincho" w:hAnsi="Times New Roman" w:cs="Times New Roman"/>
                <w:bCs/>
                <w:sz w:val="18"/>
                <w:szCs w:val="18"/>
                <w:lang w:bidi="ar-SA"/>
              </w:rPr>
            </w:pPr>
          </w:p>
        </w:tc>
        <w:tc>
          <w:tcPr>
            <w:tcW w:w="930" w:type="dxa"/>
            <w:vAlign w:val="bottom"/>
          </w:tcPr>
          <w:p w14:paraId="47F3BC20" w14:textId="7F47BE27" w:rsidR="00AC5349" w:rsidRPr="00DC5C12" w:rsidRDefault="00AC5349" w:rsidP="00AC5349">
            <w:pPr>
              <w:jc w:val="center"/>
              <w:rPr>
                <w:rFonts w:ascii="Times New Roman" w:eastAsia="MS Mincho" w:hAnsi="Times New Roman" w:cs="Times New Roman"/>
                <w:bCs/>
                <w:sz w:val="18"/>
                <w:szCs w:val="18"/>
                <w:lang w:bidi="ar-SA"/>
              </w:rPr>
            </w:pPr>
            <w:r w:rsidRPr="00DC5C12">
              <w:rPr>
                <w:rFonts w:ascii="Times New Roman" w:eastAsia="MS Mincho" w:hAnsi="Times New Roman" w:cs="Times New Roman"/>
                <w:bCs/>
                <w:sz w:val="18"/>
                <w:szCs w:val="18"/>
                <w:lang w:bidi="ar-SA"/>
              </w:rPr>
              <w:t>20</w:t>
            </w:r>
            <w:r>
              <w:rPr>
                <w:rFonts w:ascii="Times New Roman" w:eastAsia="MS Mincho" w:hAnsi="Times New Roman" w:cs="Times New Roman"/>
                <w:bCs/>
                <w:sz w:val="18"/>
                <w:szCs w:val="18"/>
                <w:lang w:bidi="ar-SA"/>
              </w:rPr>
              <w:t>20</w:t>
            </w:r>
          </w:p>
        </w:tc>
        <w:tc>
          <w:tcPr>
            <w:tcW w:w="240" w:type="dxa"/>
            <w:vAlign w:val="bottom"/>
          </w:tcPr>
          <w:p w14:paraId="6C84E938" w14:textId="77777777" w:rsidR="00AC5349" w:rsidRPr="00DC5C12" w:rsidRDefault="00AC5349" w:rsidP="00AC5349">
            <w:pPr>
              <w:jc w:val="center"/>
              <w:rPr>
                <w:rFonts w:ascii="Times New Roman" w:eastAsia="MS Mincho" w:hAnsi="Times New Roman" w:cs="Times New Roman"/>
                <w:bCs/>
                <w:sz w:val="18"/>
                <w:szCs w:val="18"/>
                <w:lang w:bidi="ar-SA"/>
              </w:rPr>
            </w:pPr>
          </w:p>
        </w:tc>
        <w:tc>
          <w:tcPr>
            <w:tcW w:w="930" w:type="dxa"/>
            <w:vAlign w:val="bottom"/>
          </w:tcPr>
          <w:p w14:paraId="41F40221" w14:textId="630B71F2" w:rsidR="00AC5349" w:rsidRPr="00DC5C12" w:rsidRDefault="00AC5349" w:rsidP="00AC5349">
            <w:pPr>
              <w:jc w:val="center"/>
              <w:rPr>
                <w:rFonts w:ascii="Times New Roman" w:eastAsia="MS Mincho" w:hAnsi="Times New Roman" w:cs="Times New Roman"/>
                <w:bCs/>
                <w:sz w:val="18"/>
                <w:szCs w:val="18"/>
                <w:lang w:bidi="ar-SA"/>
              </w:rPr>
            </w:pPr>
            <w:r w:rsidRPr="00DC5C12">
              <w:rPr>
                <w:rFonts w:ascii="Times New Roman" w:eastAsia="MS Mincho" w:hAnsi="Times New Roman" w:cs="Times New Roman"/>
                <w:bCs/>
                <w:sz w:val="18"/>
                <w:szCs w:val="18"/>
                <w:lang w:bidi="ar-SA"/>
              </w:rPr>
              <w:t>201</w:t>
            </w:r>
            <w:r>
              <w:rPr>
                <w:rFonts w:ascii="Times New Roman" w:eastAsia="MS Mincho" w:hAnsi="Times New Roman" w:cs="Times New Roman"/>
                <w:bCs/>
                <w:sz w:val="18"/>
                <w:szCs w:val="18"/>
                <w:lang w:bidi="ar-SA"/>
              </w:rPr>
              <w:t>9</w:t>
            </w:r>
          </w:p>
        </w:tc>
        <w:tc>
          <w:tcPr>
            <w:tcW w:w="240" w:type="dxa"/>
          </w:tcPr>
          <w:p w14:paraId="49027E56" w14:textId="77777777" w:rsidR="00AC5349" w:rsidRPr="00DC5C12" w:rsidRDefault="00AC5349" w:rsidP="00AC5349">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930" w:type="dxa"/>
            <w:vAlign w:val="bottom"/>
          </w:tcPr>
          <w:p w14:paraId="7FB5749E" w14:textId="05B9D007" w:rsidR="00AC5349" w:rsidRPr="00DC5C12" w:rsidRDefault="00AC5349" w:rsidP="00AC5349">
            <w:pPr>
              <w:jc w:val="center"/>
              <w:rPr>
                <w:rFonts w:ascii="Times New Roman" w:eastAsia="MS Mincho" w:hAnsi="Times New Roman" w:cs="Times New Roman"/>
                <w:bCs/>
                <w:sz w:val="18"/>
                <w:szCs w:val="18"/>
                <w:lang w:bidi="ar-SA"/>
              </w:rPr>
            </w:pPr>
            <w:r w:rsidRPr="00DC5C12">
              <w:rPr>
                <w:rFonts w:ascii="Times New Roman" w:eastAsia="MS Mincho" w:hAnsi="Times New Roman" w:cs="Times New Roman"/>
                <w:bCs/>
                <w:sz w:val="18"/>
                <w:szCs w:val="18"/>
                <w:lang w:bidi="ar-SA"/>
              </w:rPr>
              <w:t>20</w:t>
            </w:r>
            <w:r>
              <w:rPr>
                <w:rFonts w:ascii="Times New Roman" w:eastAsia="MS Mincho" w:hAnsi="Times New Roman" w:cs="Times New Roman"/>
                <w:bCs/>
                <w:sz w:val="18"/>
                <w:szCs w:val="18"/>
                <w:lang w:bidi="ar-SA"/>
              </w:rPr>
              <w:t>20</w:t>
            </w:r>
          </w:p>
        </w:tc>
        <w:tc>
          <w:tcPr>
            <w:tcW w:w="240" w:type="dxa"/>
            <w:vAlign w:val="bottom"/>
          </w:tcPr>
          <w:p w14:paraId="6F47C742" w14:textId="77777777" w:rsidR="00AC5349" w:rsidRPr="00DC5C12" w:rsidRDefault="00AC5349" w:rsidP="00AC5349">
            <w:pPr>
              <w:jc w:val="center"/>
              <w:rPr>
                <w:rFonts w:ascii="Times New Roman" w:eastAsia="MS Mincho" w:hAnsi="Times New Roman" w:cs="Times New Roman"/>
                <w:bCs/>
                <w:sz w:val="18"/>
                <w:szCs w:val="18"/>
                <w:lang w:bidi="ar-SA"/>
              </w:rPr>
            </w:pPr>
          </w:p>
        </w:tc>
        <w:tc>
          <w:tcPr>
            <w:tcW w:w="930" w:type="dxa"/>
            <w:vAlign w:val="bottom"/>
          </w:tcPr>
          <w:p w14:paraId="2FB4248A" w14:textId="5711E0B6" w:rsidR="00AC5349" w:rsidRPr="00DC5C12" w:rsidRDefault="00AC5349" w:rsidP="00AC5349">
            <w:pPr>
              <w:jc w:val="center"/>
              <w:rPr>
                <w:rFonts w:ascii="Times New Roman" w:eastAsia="MS Mincho" w:hAnsi="Times New Roman" w:cs="Times New Roman"/>
                <w:bCs/>
                <w:sz w:val="18"/>
                <w:szCs w:val="18"/>
                <w:lang w:bidi="ar-SA"/>
              </w:rPr>
            </w:pPr>
            <w:r w:rsidRPr="00DC5C12">
              <w:rPr>
                <w:rFonts w:ascii="Times New Roman" w:eastAsia="MS Mincho" w:hAnsi="Times New Roman" w:cs="Times New Roman"/>
                <w:bCs/>
                <w:sz w:val="18"/>
                <w:szCs w:val="18"/>
                <w:lang w:bidi="ar-SA"/>
              </w:rPr>
              <w:t>201</w:t>
            </w:r>
            <w:r>
              <w:rPr>
                <w:rFonts w:ascii="Times New Roman" w:eastAsia="MS Mincho" w:hAnsi="Times New Roman" w:cs="Times New Roman"/>
                <w:bCs/>
                <w:sz w:val="18"/>
                <w:szCs w:val="18"/>
                <w:lang w:bidi="ar-SA"/>
              </w:rPr>
              <w:t>9</w:t>
            </w:r>
          </w:p>
        </w:tc>
        <w:tc>
          <w:tcPr>
            <w:tcW w:w="240" w:type="dxa"/>
            <w:vAlign w:val="bottom"/>
          </w:tcPr>
          <w:p w14:paraId="2CEA9BD3" w14:textId="77777777" w:rsidR="00AC5349" w:rsidRPr="00DC5C12" w:rsidRDefault="00AC5349" w:rsidP="00AC5349">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1095" w:type="dxa"/>
            <w:vAlign w:val="bottom"/>
          </w:tcPr>
          <w:p w14:paraId="3F68B163" w14:textId="138C565C" w:rsidR="00AC5349" w:rsidRPr="00DC5C12" w:rsidRDefault="00AC5349" w:rsidP="00AC5349">
            <w:pPr>
              <w:jc w:val="center"/>
              <w:rPr>
                <w:rFonts w:ascii="Times New Roman" w:eastAsia="MS Mincho" w:hAnsi="Times New Roman" w:cs="Times New Roman"/>
                <w:bCs/>
                <w:sz w:val="18"/>
                <w:szCs w:val="18"/>
                <w:lang w:bidi="ar-SA"/>
              </w:rPr>
            </w:pPr>
            <w:r w:rsidRPr="00DC5C12">
              <w:rPr>
                <w:rFonts w:ascii="Times New Roman" w:eastAsia="MS Mincho" w:hAnsi="Times New Roman" w:cs="Times New Roman"/>
                <w:bCs/>
                <w:sz w:val="18"/>
                <w:szCs w:val="18"/>
                <w:lang w:bidi="ar-SA"/>
              </w:rPr>
              <w:t>20</w:t>
            </w:r>
            <w:r>
              <w:rPr>
                <w:rFonts w:ascii="Times New Roman" w:eastAsia="MS Mincho" w:hAnsi="Times New Roman" w:cs="Times New Roman"/>
                <w:bCs/>
                <w:sz w:val="18"/>
                <w:szCs w:val="18"/>
                <w:lang w:bidi="ar-SA"/>
              </w:rPr>
              <w:t>20</w:t>
            </w:r>
          </w:p>
        </w:tc>
        <w:tc>
          <w:tcPr>
            <w:tcW w:w="240" w:type="dxa"/>
            <w:vAlign w:val="bottom"/>
          </w:tcPr>
          <w:p w14:paraId="2E6A0499" w14:textId="77777777" w:rsidR="00AC5349" w:rsidRPr="00DC5C12" w:rsidRDefault="00AC5349" w:rsidP="00AC5349">
            <w:pPr>
              <w:jc w:val="center"/>
              <w:rPr>
                <w:rFonts w:ascii="Times New Roman" w:eastAsia="MS Mincho" w:hAnsi="Times New Roman" w:cs="Times New Roman"/>
                <w:bCs/>
                <w:sz w:val="18"/>
                <w:szCs w:val="18"/>
                <w:lang w:bidi="ar-SA"/>
              </w:rPr>
            </w:pPr>
          </w:p>
        </w:tc>
        <w:tc>
          <w:tcPr>
            <w:tcW w:w="1035" w:type="dxa"/>
            <w:vAlign w:val="bottom"/>
          </w:tcPr>
          <w:p w14:paraId="343F2F0F" w14:textId="7FA1E9B5" w:rsidR="00AC5349" w:rsidRPr="00DC5C12" w:rsidRDefault="00AC5349" w:rsidP="00AC5349">
            <w:pPr>
              <w:jc w:val="center"/>
              <w:rPr>
                <w:rFonts w:ascii="Times New Roman" w:eastAsia="MS Mincho" w:hAnsi="Times New Roman" w:cs="Times New Roman"/>
                <w:bCs/>
                <w:sz w:val="18"/>
                <w:szCs w:val="18"/>
                <w:lang w:bidi="ar-SA"/>
              </w:rPr>
            </w:pPr>
            <w:r w:rsidRPr="00DC5C12">
              <w:rPr>
                <w:rFonts w:ascii="Times New Roman" w:eastAsia="MS Mincho" w:hAnsi="Times New Roman" w:cs="Times New Roman"/>
                <w:bCs/>
                <w:sz w:val="18"/>
                <w:szCs w:val="18"/>
                <w:lang w:bidi="ar-SA"/>
              </w:rPr>
              <w:t>201</w:t>
            </w:r>
            <w:r>
              <w:rPr>
                <w:rFonts w:ascii="Times New Roman" w:eastAsia="MS Mincho" w:hAnsi="Times New Roman" w:cs="Times New Roman"/>
                <w:bCs/>
                <w:sz w:val="18"/>
                <w:szCs w:val="18"/>
                <w:lang w:bidi="ar-SA"/>
              </w:rPr>
              <w:t>9</w:t>
            </w:r>
          </w:p>
        </w:tc>
      </w:tr>
      <w:tr w:rsidR="00DC5C12" w:rsidRPr="00DC5C12" w14:paraId="36B175FC" w14:textId="77777777" w:rsidTr="00BA3ED9">
        <w:trPr>
          <w:trHeight w:val="271"/>
        </w:trPr>
        <w:tc>
          <w:tcPr>
            <w:tcW w:w="3078" w:type="dxa"/>
            <w:vAlign w:val="center"/>
          </w:tcPr>
          <w:p w14:paraId="688AB0B6" w14:textId="77777777" w:rsidR="00DC5C12" w:rsidRPr="00DC5C12" w:rsidRDefault="00DC5C12" w:rsidP="00DC5C12">
            <w:pPr>
              <w:shd w:val="clear" w:color="auto" w:fill="FFFFFF"/>
              <w:spacing w:line="240" w:lineRule="auto"/>
              <w:ind w:right="-79"/>
              <w:rPr>
                <w:rFonts w:ascii="Times New Roman" w:hAnsi="Times New Roman" w:cs="Times New Roman"/>
                <w:sz w:val="18"/>
                <w:szCs w:val="18"/>
              </w:rPr>
            </w:pPr>
          </w:p>
        </w:tc>
        <w:tc>
          <w:tcPr>
            <w:tcW w:w="11862" w:type="dxa"/>
            <w:gridSpan w:val="20"/>
            <w:vAlign w:val="bottom"/>
          </w:tcPr>
          <w:p w14:paraId="2BAA1341" w14:textId="05FAF3B1" w:rsidR="00DC5C12" w:rsidRPr="00DC5C12" w:rsidRDefault="00DC5C12" w:rsidP="00DC5C12">
            <w:pPr>
              <w:ind w:left="-126" w:right="-126"/>
              <w:jc w:val="center"/>
              <w:rPr>
                <w:rFonts w:ascii="Times New Roman" w:hAnsi="Times New Roman" w:cs="Times New Roman"/>
                <w:sz w:val="18"/>
                <w:szCs w:val="18"/>
              </w:rPr>
            </w:pPr>
            <w:r w:rsidRPr="00DC5C12">
              <w:rPr>
                <w:rFonts w:ascii="Times New Roman" w:hAnsi="Times New Roman" w:cs="Times New Roman"/>
                <w:i/>
                <w:iCs/>
                <w:sz w:val="18"/>
                <w:szCs w:val="18"/>
              </w:rPr>
              <w:t xml:space="preserve">(in </w:t>
            </w:r>
            <w:r>
              <w:rPr>
                <w:rFonts w:ascii="Times New Roman" w:hAnsi="Times New Roman" w:cs="Times New Roman"/>
                <w:i/>
                <w:iCs/>
                <w:sz w:val="18"/>
                <w:szCs w:val="18"/>
              </w:rPr>
              <w:t>million</w:t>
            </w:r>
            <w:r w:rsidRPr="00DC5C12">
              <w:rPr>
                <w:rFonts w:ascii="Times New Roman" w:hAnsi="Times New Roman" w:cs="Times New Roman"/>
                <w:i/>
                <w:iCs/>
                <w:sz w:val="18"/>
                <w:szCs w:val="18"/>
              </w:rPr>
              <w:t xml:space="preserve"> Baht)</w:t>
            </w:r>
          </w:p>
        </w:tc>
      </w:tr>
      <w:tr w:rsidR="00DC5C12" w:rsidRPr="00DC5C12" w14:paraId="38E30346" w14:textId="77777777" w:rsidTr="00BA3ED9">
        <w:trPr>
          <w:trHeight w:val="215"/>
        </w:trPr>
        <w:tc>
          <w:tcPr>
            <w:tcW w:w="3078" w:type="dxa"/>
          </w:tcPr>
          <w:p w14:paraId="5108286D" w14:textId="77777777" w:rsidR="00DC5C12" w:rsidRPr="00DC5C12" w:rsidRDefault="00DC5C12" w:rsidP="00DC5C12">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b/>
                <w:bCs/>
                <w:sz w:val="18"/>
                <w:szCs w:val="18"/>
              </w:rPr>
              <w:t xml:space="preserve">Timing of revenue recognition </w:t>
            </w:r>
          </w:p>
        </w:tc>
        <w:tc>
          <w:tcPr>
            <w:tcW w:w="990" w:type="dxa"/>
            <w:vAlign w:val="bottom"/>
          </w:tcPr>
          <w:p w14:paraId="4103BC4F"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69" w:type="dxa"/>
            <w:vAlign w:val="bottom"/>
          </w:tcPr>
          <w:p w14:paraId="475BECF4" w14:textId="77777777" w:rsidR="00DC5C12" w:rsidRPr="00DC5C12" w:rsidRDefault="00DC5C12" w:rsidP="00DC5C12">
            <w:pPr>
              <w:rPr>
                <w:rFonts w:ascii="Times New Roman" w:hAnsi="Times New Roman" w:cs="Times New Roman"/>
                <w:sz w:val="18"/>
                <w:szCs w:val="18"/>
              </w:rPr>
            </w:pPr>
          </w:p>
        </w:tc>
        <w:tc>
          <w:tcPr>
            <w:tcW w:w="991" w:type="dxa"/>
            <w:vAlign w:val="bottom"/>
          </w:tcPr>
          <w:p w14:paraId="2C9E26B5"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36" w:type="dxa"/>
            <w:vAlign w:val="bottom"/>
          </w:tcPr>
          <w:p w14:paraId="4A3FADF8" w14:textId="77777777" w:rsidR="00DC5C12" w:rsidRPr="00DC5C12" w:rsidRDefault="00DC5C12" w:rsidP="00DC5C12">
            <w:pPr>
              <w:rPr>
                <w:rFonts w:ascii="Times New Roman" w:hAnsi="Times New Roman" w:cs="Times New Roman"/>
                <w:sz w:val="18"/>
                <w:szCs w:val="18"/>
              </w:rPr>
            </w:pPr>
          </w:p>
        </w:tc>
        <w:tc>
          <w:tcPr>
            <w:tcW w:w="916" w:type="dxa"/>
            <w:gridSpan w:val="2"/>
            <w:vAlign w:val="bottom"/>
          </w:tcPr>
          <w:p w14:paraId="0801D020"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70" w:type="dxa"/>
            <w:vAlign w:val="bottom"/>
          </w:tcPr>
          <w:p w14:paraId="489A049C" w14:textId="77777777" w:rsidR="00DC5C12" w:rsidRPr="00DC5C12" w:rsidRDefault="00DC5C12" w:rsidP="00DC5C12">
            <w:pPr>
              <w:rPr>
                <w:rFonts w:ascii="Times New Roman" w:hAnsi="Times New Roman" w:cs="Times New Roman"/>
                <w:sz w:val="18"/>
                <w:szCs w:val="18"/>
              </w:rPr>
            </w:pPr>
          </w:p>
        </w:tc>
        <w:tc>
          <w:tcPr>
            <w:tcW w:w="900" w:type="dxa"/>
            <w:vAlign w:val="bottom"/>
          </w:tcPr>
          <w:p w14:paraId="57AFBC39"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40" w:type="dxa"/>
            <w:vAlign w:val="bottom"/>
          </w:tcPr>
          <w:p w14:paraId="0BD4B199" w14:textId="77777777" w:rsidR="00DC5C12" w:rsidRPr="00DC5C12" w:rsidRDefault="00DC5C12" w:rsidP="00DC5C12">
            <w:pPr>
              <w:rPr>
                <w:rFonts w:ascii="Times New Roman" w:hAnsi="Times New Roman" w:cs="Times New Roman"/>
                <w:sz w:val="18"/>
                <w:szCs w:val="18"/>
              </w:rPr>
            </w:pPr>
          </w:p>
        </w:tc>
        <w:tc>
          <w:tcPr>
            <w:tcW w:w="930" w:type="dxa"/>
            <w:vAlign w:val="bottom"/>
          </w:tcPr>
          <w:p w14:paraId="79ADFAB8"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40" w:type="dxa"/>
            <w:vAlign w:val="bottom"/>
          </w:tcPr>
          <w:p w14:paraId="22785144" w14:textId="77777777" w:rsidR="00DC5C12" w:rsidRPr="00DC5C12" w:rsidRDefault="00DC5C12" w:rsidP="00DC5C12">
            <w:pPr>
              <w:rPr>
                <w:rFonts w:ascii="Times New Roman" w:hAnsi="Times New Roman" w:cs="Times New Roman"/>
                <w:sz w:val="18"/>
                <w:szCs w:val="18"/>
              </w:rPr>
            </w:pPr>
          </w:p>
        </w:tc>
        <w:tc>
          <w:tcPr>
            <w:tcW w:w="930" w:type="dxa"/>
            <w:vAlign w:val="bottom"/>
          </w:tcPr>
          <w:p w14:paraId="7CD2713F"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40" w:type="dxa"/>
          </w:tcPr>
          <w:p w14:paraId="304F6C08" w14:textId="77777777" w:rsidR="00DC5C12" w:rsidRPr="00DC5C12" w:rsidRDefault="00DC5C12" w:rsidP="00DC5C12">
            <w:pPr>
              <w:rPr>
                <w:rFonts w:ascii="Times New Roman" w:hAnsi="Times New Roman" w:cs="Times New Roman"/>
                <w:sz w:val="18"/>
                <w:szCs w:val="18"/>
              </w:rPr>
            </w:pPr>
          </w:p>
        </w:tc>
        <w:tc>
          <w:tcPr>
            <w:tcW w:w="930" w:type="dxa"/>
            <w:vAlign w:val="bottom"/>
          </w:tcPr>
          <w:p w14:paraId="71F04958"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40" w:type="dxa"/>
          </w:tcPr>
          <w:p w14:paraId="2A3A9807" w14:textId="77777777" w:rsidR="00DC5C12" w:rsidRPr="00DC5C12" w:rsidRDefault="00DC5C12" w:rsidP="00DC5C12">
            <w:pPr>
              <w:rPr>
                <w:rFonts w:ascii="Times New Roman" w:hAnsi="Times New Roman" w:cs="Times New Roman"/>
                <w:sz w:val="18"/>
                <w:szCs w:val="18"/>
              </w:rPr>
            </w:pPr>
          </w:p>
        </w:tc>
        <w:tc>
          <w:tcPr>
            <w:tcW w:w="930" w:type="dxa"/>
            <w:vAlign w:val="bottom"/>
          </w:tcPr>
          <w:p w14:paraId="24E6FD1E" w14:textId="77777777" w:rsidR="00DC5C12" w:rsidRPr="00DC5C12" w:rsidRDefault="00DC5C12" w:rsidP="00DC5C12">
            <w:pPr>
              <w:tabs>
                <w:tab w:val="decimal" w:pos="710"/>
              </w:tabs>
              <w:ind w:left="-130" w:right="-130"/>
              <w:rPr>
                <w:rFonts w:ascii="Times New Roman" w:hAnsi="Times New Roman" w:cs="Times New Roman"/>
                <w:sz w:val="18"/>
                <w:szCs w:val="18"/>
              </w:rPr>
            </w:pPr>
          </w:p>
        </w:tc>
        <w:tc>
          <w:tcPr>
            <w:tcW w:w="240" w:type="dxa"/>
            <w:vAlign w:val="bottom"/>
          </w:tcPr>
          <w:p w14:paraId="4C8920B2" w14:textId="77777777" w:rsidR="00DC5C12" w:rsidRPr="00DC5C12" w:rsidRDefault="00DC5C12" w:rsidP="00DC5C12">
            <w:pPr>
              <w:rPr>
                <w:rFonts w:ascii="Times New Roman" w:hAnsi="Times New Roman" w:cs="Times New Roman"/>
                <w:sz w:val="18"/>
                <w:szCs w:val="18"/>
              </w:rPr>
            </w:pPr>
          </w:p>
        </w:tc>
        <w:tc>
          <w:tcPr>
            <w:tcW w:w="1095" w:type="dxa"/>
            <w:vAlign w:val="bottom"/>
          </w:tcPr>
          <w:p w14:paraId="43B81A5D" w14:textId="77777777" w:rsidR="00DC5C12" w:rsidRPr="00DC5C12" w:rsidRDefault="00DC5C12" w:rsidP="00DC5C12">
            <w:pPr>
              <w:tabs>
                <w:tab w:val="decimal" w:pos="879"/>
              </w:tabs>
              <w:ind w:left="-126" w:right="-126"/>
              <w:rPr>
                <w:rFonts w:ascii="Times New Roman" w:hAnsi="Times New Roman" w:cs="Times New Roman"/>
                <w:sz w:val="18"/>
                <w:szCs w:val="18"/>
              </w:rPr>
            </w:pPr>
          </w:p>
        </w:tc>
        <w:tc>
          <w:tcPr>
            <w:tcW w:w="240" w:type="dxa"/>
            <w:vAlign w:val="bottom"/>
          </w:tcPr>
          <w:p w14:paraId="08D8497D" w14:textId="77777777" w:rsidR="00DC5C12" w:rsidRPr="00DC5C12" w:rsidRDefault="00DC5C12" w:rsidP="00DC5C12">
            <w:pPr>
              <w:rPr>
                <w:rFonts w:ascii="Times New Roman" w:hAnsi="Times New Roman" w:cs="Times New Roman"/>
                <w:sz w:val="18"/>
                <w:szCs w:val="18"/>
              </w:rPr>
            </w:pPr>
          </w:p>
        </w:tc>
        <w:tc>
          <w:tcPr>
            <w:tcW w:w="1035" w:type="dxa"/>
            <w:vAlign w:val="bottom"/>
          </w:tcPr>
          <w:p w14:paraId="6C8802DF" w14:textId="77777777" w:rsidR="00DC5C12" w:rsidRPr="00DC5C12" w:rsidRDefault="00DC5C12" w:rsidP="00DC5C12">
            <w:pPr>
              <w:tabs>
                <w:tab w:val="decimal" w:pos="879"/>
              </w:tabs>
              <w:ind w:left="-126" w:right="-126"/>
              <w:rPr>
                <w:rFonts w:ascii="Times New Roman" w:hAnsi="Times New Roman" w:cs="Times New Roman"/>
                <w:sz w:val="18"/>
                <w:szCs w:val="18"/>
              </w:rPr>
            </w:pPr>
          </w:p>
        </w:tc>
      </w:tr>
      <w:tr w:rsidR="00DC5C12" w:rsidRPr="00DC5C12" w14:paraId="6AE1E1BC" w14:textId="77777777" w:rsidTr="00BA3ED9">
        <w:trPr>
          <w:trHeight w:val="215"/>
        </w:trPr>
        <w:tc>
          <w:tcPr>
            <w:tcW w:w="3078" w:type="dxa"/>
            <w:vAlign w:val="bottom"/>
          </w:tcPr>
          <w:p w14:paraId="78015B62" w14:textId="77777777" w:rsidR="00DC5C12" w:rsidRPr="00DC5C12" w:rsidRDefault="00DC5C12" w:rsidP="00DC5C12">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sz w:val="18"/>
                <w:szCs w:val="18"/>
              </w:rPr>
              <w:t xml:space="preserve">At a point in time </w:t>
            </w:r>
          </w:p>
        </w:tc>
        <w:tc>
          <w:tcPr>
            <w:tcW w:w="990" w:type="dxa"/>
            <w:vAlign w:val="bottom"/>
          </w:tcPr>
          <w:p w14:paraId="671BBF54" w14:textId="77777777" w:rsidR="00DC5C12" w:rsidRPr="00DC5C12" w:rsidRDefault="00DC5C12" w:rsidP="00DC5C12">
            <w:pPr>
              <w:tabs>
                <w:tab w:val="decimal" w:pos="486"/>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69" w:type="dxa"/>
            <w:vAlign w:val="bottom"/>
          </w:tcPr>
          <w:p w14:paraId="2E87D5C1" w14:textId="77777777" w:rsidR="00DC5C12" w:rsidRPr="00DC5C12" w:rsidRDefault="00DC5C12" w:rsidP="00DC5C12">
            <w:pPr>
              <w:rPr>
                <w:rFonts w:ascii="Times New Roman" w:hAnsi="Times New Roman" w:cs="Times New Roman"/>
                <w:sz w:val="18"/>
                <w:szCs w:val="18"/>
              </w:rPr>
            </w:pPr>
          </w:p>
        </w:tc>
        <w:tc>
          <w:tcPr>
            <w:tcW w:w="991" w:type="dxa"/>
            <w:vAlign w:val="bottom"/>
          </w:tcPr>
          <w:p w14:paraId="2C201798" w14:textId="77777777" w:rsidR="00DC5C12" w:rsidRPr="00DC5C12" w:rsidRDefault="00DC5C12" w:rsidP="00DC5C12">
            <w:pPr>
              <w:tabs>
                <w:tab w:val="decimal" w:pos="485"/>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36" w:type="dxa"/>
            <w:vAlign w:val="bottom"/>
          </w:tcPr>
          <w:p w14:paraId="6635EAD2" w14:textId="77777777" w:rsidR="00DC5C12" w:rsidRPr="00DC5C12" w:rsidRDefault="00DC5C12" w:rsidP="00DC5C12">
            <w:pPr>
              <w:rPr>
                <w:rFonts w:ascii="Times New Roman" w:hAnsi="Times New Roman" w:cs="Times New Roman"/>
                <w:sz w:val="18"/>
                <w:szCs w:val="18"/>
              </w:rPr>
            </w:pPr>
          </w:p>
        </w:tc>
        <w:tc>
          <w:tcPr>
            <w:tcW w:w="916" w:type="dxa"/>
            <w:gridSpan w:val="2"/>
            <w:vAlign w:val="bottom"/>
          </w:tcPr>
          <w:p w14:paraId="3D7E7ADE" w14:textId="17921A0B" w:rsidR="00DC5C12" w:rsidRPr="00DC5C12" w:rsidRDefault="00AC5349" w:rsidP="00DC5C12">
            <w:pPr>
              <w:tabs>
                <w:tab w:val="decimal" w:pos="724"/>
              </w:tabs>
              <w:ind w:left="-126" w:right="-126"/>
              <w:rPr>
                <w:rFonts w:ascii="Times New Roman" w:hAnsi="Times New Roman" w:cs="Times New Roman"/>
                <w:sz w:val="18"/>
                <w:szCs w:val="18"/>
              </w:rPr>
            </w:pPr>
            <w:r>
              <w:rPr>
                <w:rFonts w:ascii="Times New Roman" w:hAnsi="Times New Roman" w:cs="Times New Roman"/>
                <w:sz w:val="18"/>
                <w:szCs w:val="18"/>
              </w:rPr>
              <w:t>169</w:t>
            </w:r>
          </w:p>
        </w:tc>
        <w:tc>
          <w:tcPr>
            <w:tcW w:w="270" w:type="dxa"/>
            <w:vAlign w:val="bottom"/>
          </w:tcPr>
          <w:p w14:paraId="383C64CD" w14:textId="77777777" w:rsidR="00DC5C12" w:rsidRPr="00DC5C12" w:rsidRDefault="00DC5C12" w:rsidP="00DC5C12">
            <w:pPr>
              <w:rPr>
                <w:rFonts w:ascii="Times New Roman" w:hAnsi="Times New Roman" w:cs="Times New Roman"/>
                <w:sz w:val="18"/>
                <w:szCs w:val="18"/>
              </w:rPr>
            </w:pPr>
          </w:p>
        </w:tc>
        <w:tc>
          <w:tcPr>
            <w:tcW w:w="900" w:type="dxa"/>
            <w:vAlign w:val="bottom"/>
          </w:tcPr>
          <w:p w14:paraId="7FF3D141" w14:textId="675DADCC" w:rsidR="00DC5C12" w:rsidRPr="00DC5C12" w:rsidRDefault="00DC5C12" w:rsidP="00DC5C12">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334</w:t>
            </w:r>
          </w:p>
        </w:tc>
        <w:tc>
          <w:tcPr>
            <w:tcW w:w="240" w:type="dxa"/>
            <w:vAlign w:val="bottom"/>
          </w:tcPr>
          <w:p w14:paraId="47AFA113" w14:textId="77777777" w:rsidR="00DC5C12" w:rsidRPr="00DC5C12" w:rsidRDefault="00DC5C12" w:rsidP="00DC5C12">
            <w:pPr>
              <w:rPr>
                <w:rFonts w:ascii="Times New Roman" w:hAnsi="Times New Roman" w:cs="Times New Roman"/>
                <w:sz w:val="18"/>
                <w:szCs w:val="18"/>
              </w:rPr>
            </w:pPr>
          </w:p>
        </w:tc>
        <w:tc>
          <w:tcPr>
            <w:tcW w:w="930" w:type="dxa"/>
            <w:vAlign w:val="bottom"/>
          </w:tcPr>
          <w:p w14:paraId="37C3367C" w14:textId="77777777" w:rsidR="00DC5C12" w:rsidRPr="00DC5C12" w:rsidRDefault="00DC5C12" w:rsidP="00DC5C12">
            <w:pPr>
              <w:tabs>
                <w:tab w:val="decimal" w:pos="413"/>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vAlign w:val="bottom"/>
          </w:tcPr>
          <w:p w14:paraId="570E120E" w14:textId="77777777" w:rsidR="00DC5C12" w:rsidRPr="00DC5C12" w:rsidRDefault="00DC5C12" w:rsidP="00DC5C12">
            <w:pPr>
              <w:rPr>
                <w:rFonts w:ascii="Times New Roman" w:hAnsi="Times New Roman" w:cs="Times New Roman"/>
                <w:sz w:val="18"/>
                <w:szCs w:val="18"/>
              </w:rPr>
            </w:pPr>
          </w:p>
        </w:tc>
        <w:tc>
          <w:tcPr>
            <w:tcW w:w="930" w:type="dxa"/>
            <w:vAlign w:val="bottom"/>
          </w:tcPr>
          <w:p w14:paraId="51D78936" w14:textId="77777777" w:rsidR="00DC5C12" w:rsidRPr="00DC5C12" w:rsidRDefault="00DC5C12" w:rsidP="00DC5C12">
            <w:pPr>
              <w:tabs>
                <w:tab w:val="decimal" w:pos="533"/>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tcPr>
          <w:p w14:paraId="54B7CC8F" w14:textId="77777777" w:rsidR="00DC5C12" w:rsidRPr="00DC5C12" w:rsidRDefault="00DC5C12" w:rsidP="00DC5C12">
            <w:pPr>
              <w:rPr>
                <w:rFonts w:ascii="Times New Roman" w:hAnsi="Times New Roman" w:cs="Times New Roman"/>
                <w:sz w:val="18"/>
                <w:szCs w:val="18"/>
              </w:rPr>
            </w:pPr>
          </w:p>
        </w:tc>
        <w:tc>
          <w:tcPr>
            <w:tcW w:w="930" w:type="dxa"/>
            <w:vAlign w:val="bottom"/>
          </w:tcPr>
          <w:p w14:paraId="2A2F7207" w14:textId="77777777" w:rsidR="00DC5C12" w:rsidRPr="00DC5C12" w:rsidRDefault="00DC5C12" w:rsidP="00DC5C12">
            <w:pPr>
              <w:tabs>
                <w:tab w:val="decimal" w:pos="531"/>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tcPr>
          <w:p w14:paraId="7936357B" w14:textId="77777777" w:rsidR="00DC5C12" w:rsidRPr="00DC5C12" w:rsidRDefault="00DC5C12" w:rsidP="00DC5C12">
            <w:pPr>
              <w:rPr>
                <w:rFonts w:ascii="Times New Roman" w:hAnsi="Times New Roman" w:cs="Times New Roman"/>
                <w:sz w:val="18"/>
                <w:szCs w:val="18"/>
              </w:rPr>
            </w:pPr>
          </w:p>
        </w:tc>
        <w:tc>
          <w:tcPr>
            <w:tcW w:w="930" w:type="dxa"/>
            <w:vAlign w:val="bottom"/>
          </w:tcPr>
          <w:p w14:paraId="2FAE9FB4" w14:textId="77777777" w:rsidR="00DC5C12" w:rsidRPr="00DC5C12" w:rsidRDefault="00DC5C12" w:rsidP="00DC5C12">
            <w:pPr>
              <w:tabs>
                <w:tab w:val="decimal" w:pos="438"/>
              </w:tabs>
              <w:ind w:left="-130" w:right="-130"/>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vAlign w:val="bottom"/>
          </w:tcPr>
          <w:p w14:paraId="59318525" w14:textId="77777777" w:rsidR="00DC5C12" w:rsidRPr="00DC5C12" w:rsidRDefault="00DC5C12" w:rsidP="00DC5C12">
            <w:pPr>
              <w:rPr>
                <w:rFonts w:ascii="Times New Roman" w:hAnsi="Times New Roman" w:cs="Times New Roman"/>
                <w:sz w:val="18"/>
                <w:szCs w:val="18"/>
              </w:rPr>
            </w:pPr>
          </w:p>
        </w:tc>
        <w:tc>
          <w:tcPr>
            <w:tcW w:w="1095" w:type="dxa"/>
            <w:vAlign w:val="bottom"/>
          </w:tcPr>
          <w:p w14:paraId="5BCDC497" w14:textId="588E7B7E" w:rsidR="00DC5C12" w:rsidRPr="00DC5C12" w:rsidRDefault="00AC5349" w:rsidP="00DC5C12">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169</w:t>
            </w:r>
          </w:p>
        </w:tc>
        <w:tc>
          <w:tcPr>
            <w:tcW w:w="240" w:type="dxa"/>
            <w:vAlign w:val="bottom"/>
          </w:tcPr>
          <w:p w14:paraId="7FFBC120" w14:textId="77777777" w:rsidR="00DC5C12" w:rsidRPr="00DC5C12" w:rsidRDefault="00DC5C12" w:rsidP="00DC5C12">
            <w:pPr>
              <w:rPr>
                <w:rFonts w:ascii="Times New Roman" w:hAnsi="Times New Roman" w:cs="Times New Roman"/>
                <w:sz w:val="18"/>
                <w:szCs w:val="18"/>
              </w:rPr>
            </w:pPr>
          </w:p>
        </w:tc>
        <w:tc>
          <w:tcPr>
            <w:tcW w:w="1035" w:type="dxa"/>
            <w:vAlign w:val="bottom"/>
          </w:tcPr>
          <w:p w14:paraId="782CD485" w14:textId="4B19E7EB" w:rsidR="00DC5C12" w:rsidRPr="00DC5C12" w:rsidRDefault="00DC5C12" w:rsidP="00DC5C12">
            <w:pPr>
              <w:tabs>
                <w:tab w:val="decimal" w:pos="823"/>
              </w:tabs>
              <w:ind w:left="-126" w:right="-126"/>
              <w:rPr>
                <w:rFonts w:ascii="Times New Roman" w:hAnsi="Times New Roman" w:cs="Times New Roman"/>
                <w:sz w:val="18"/>
                <w:szCs w:val="18"/>
              </w:rPr>
            </w:pPr>
            <w:r w:rsidRPr="00DC5C12">
              <w:rPr>
                <w:rFonts w:ascii="Times New Roman" w:hAnsi="Times New Roman" w:cs="Times New Roman"/>
                <w:sz w:val="18"/>
                <w:szCs w:val="18"/>
              </w:rPr>
              <w:t>33</w:t>
            </w:r>
            <w:r w:rsidR="00B47971">
              <w:rPr>
                <w:rFonts w:ascii="Times New Roman" w:hAnsi="Times New Roman" w:cs="Times New Roman"/>
                <w:sz w:val="18"/>
                <w:szCs w:val="18"/>
              </w:rPr>
              <w:t>4</w:t>
            </w:r>
          </w:p>
        </w:tc>
      </w:tr>
      <w:tr w:rsidR="00DC5C12" w:rsidRPr="00DC5C12" w14:paraId="6D54E5FF" w14:textId="77777777" w:rsidTr="00BA3ED9">
        <w:trPr>
          <w:trHeight w:val="215"/>
        </w:trPr>
        <w:tc>
          <w:tcPr>
            <w:tcW w:w="3078" w:type="dxa"/>
            <w:vAlign w:val="bottom"/>
          </w:tcPr>
          <w:p w14:paraId="769DC707" w14:textId="77777777" w:rsidR="00DC5C12" w:rsidRPr="00DC5C12" w:rsidRDefault="00DC5C12" w:rsidP="00DC5C12">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sz w:val="18"/>
                <w:szCs w:val="18"/>
              </w:rPr>
              <w:t xml:space="preserve">Over time </w:t>
            </w:r>
          </w:p>
        </w:tc>
        <w:tc>
          <w:tcPr>
            <w:tcW w:w="990" w:type="dxa"/>
            <w:tcBorders>
              <w:bottom w:val="single" w:sz="4" w:space="0" w:color="auto"/>
            </w:tcBorders>
            <w:vAlign w:val="bottom"/>
          </w:tcPr>
          <w:p w14:paraId="1DE960BD" w14:textId="487158E0" w:rsidR="00DC5C12" w:rsidRPr="00DC5C12" w:rsidRDefault="00AC5349" w:rsidP="00DC5C12">
            <w:pPr>
              <w:tabs>
                <w:tab w:val="decimal" w:pos="792"/>
              </w:tabs>
              <w:ind w:right="-126"/>
              <w:rPr>
                <w:rFonts w:ascii="Times New Roman" w:hAnsi="Times New Roman" w:cs="Times New Roman"/>
                <w:sz w:val="18"/>
                <w:szCs w:val="18"/>
              </w:rPr>
            </w:pPr>
            <w:r>
              <w:rPr>
                <w:rFonts w:ascii="Times New Roman" w:hAnsi="Times New Roman" w:cs="Times New Roman"/>
                <w:sz w:val="18"/>
                <w:szCs w:val="18"/>
              </w:rPr>
              <w:t>13,64</w:t>
            </w:r>
            <w:r w:rsidR="00756193">
              <w:rPr>
                <w:rFonts w:ascii="Times New Roman" w:hAnsi="Times New Roman" w:cs="Times New Roman"/>
                <w:sz w:val="18"/>
                <w:szCs w:val="18"/>
              </w:rPr>
              <w:t>2</w:t>
            </w:r>
          </w:p>
        </w:tc>
        <w:tc>
          <w:tcPr>
            <w:tcW w:w="269" w:type="dxa"/>
            <w:vAlign w:val="bottom"/>
          </w:tcPr>
          <w:p w14:paraId="1D30FC9E" w14:textId="77777777" w:rsidR="00DC5C12" w:rsidRPr="00DC5C12" w:rsidRDefault="00DC5C12" w:rsidP="00DC5C12">
            <w:pPr>
              <w:rPr>
                <w:rFonts w:ascii="Times New Roman" w:hAnsi="Times New Roman" w:cs="Times New Roman"/>
                <w:sz w:val="18"/>
                <w:szCs w:val="18"/>
              </w:rPr>
            </w:pPr>
          </w:p>
        </w:tc>
        <w:tc>
          <w:tcPr>
            <w:tcW w:w="991" w:type="dxa"/>
            <w:tcBorders>
              <w:bottom w:val="single" w:sz="4" w:space="0" w:color="auto"/>
            </w:tcBorders>
            <w:vAlign w:val="bottom"/>
          </w:tcPr>
          <w:p w14:paraId="7B57F796" w14:textId="714E351D" w:rsidR="00DC5C12" w:rsidRPr="00DC5C12" w:rsidRDefault="00DC5C12" w:rsidP="00DC5C12">
            <w:pPr>
              <w:tabs>
                <w:tab w:val="decimal" w:pos="792"/>
              </w:tabs>
              <w:ind w:left="-126" w:right="-126"/>
              <w:rPr>
                <w:rFonts w:ascii="Times New Roman" w:hAnsi="Times New Roman" w:cs="Times New Roman"/>
                <w:sz w:val="18"/>
                <w:szCs w:val="18"/>
              </w:rPr>
            </w:pPr>
            <w:r w:rsidRPr="00DC5C12">
              <w:rPr>
                <w:rFonts w:ascii="Times New Roman" w:hAnsi="Times New Roman" w:cs="Times New Roman"/>
                <w:sz w:val="18"/>
                <w:szCs w:val="18"/>
              </w:rPr>
              <w:t>16,222</w:t>
            </w:r>
          </w:p>
        </w:tc>
        <w:tc>
          <w:tcPr>
            <w:tcW w:w="236" w:type="dxa"/>
            <w:vAlign w:val="bottom"/>
          </w:tcPr>
          <w:p w14:paraId="78C22C8D" w14:textId="77777777" w:rsidR="00DC5C12" w:rsidRPr="00DC5C12" w:rsidRDefault="00DC5C12" w:rsidP="00DC5C12">
            <w:pPr>
              <w:rPr>
                <w:rFonts w:ascii="Times New Roman" w:hAnsi="Times New Roman" w:cs="Times New Roman"/>
                <w:sz w:val="18"/>
                <w:szCs w:val="18"/>
              </w:rPr>
            </w:pPr>
          </w:p>
        </w:tc>
        <w:tc>
          <w:tcPr>
            <w:tcW w:w="916" w:type="dxa"/>
            <w:gridSpan w:val="2"/>
            <w:tcBorders>
              <w:bottom w:val="single" w:sz="4" w:space="0" w:color="auto"/>
            </w:tcBorders>
            <w:vAlign w:val="bottom"/>
          </w:tcPr>
          <w:p w14:paraId="4C340F30" w14:textId="77777777" w:rsidR="00DC5C12" w:rsidRPr="00DC5C12" w:rsidRDefault="00DC5C12" w:rsidP="00DC5C12">
            <w:pPr>
              <w:tabs>
                <w:tab w:val="decimal" w:pos="427"/>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70" w:type="dxa"/>
            <w:vAlign w:val="bottom"/>
          </w:tcPr>
          <w:p w14:paraId="043788EC" w14:textId="77777777" w:rsidR="00DC5C12" w:rsidRPr="00DC5C12" w:rsidRDefault="00DC5C12" w:rsidP="00DC5C12">
            <w:pPr>
              <w:rPr>
                <w:rFonts w:ascii="Times New Roman" w:hAnsi="Times New Roman" w:cs="Times New Roman"/>
                <w:sz w:val="18"/>
                <w:szCs w:val="18"/>
              </w:rPr>
            </w:pPr>
          </w:p>
        </w:tc>
        <w:tc>
          <w:tcPr>
            <w:tcW w:w="900" w:type="dxa"/>
            <w:tcBorders>
              <w:bottom w:val="single" w:sz="4" w:space="0" w:color="auto"/>
            </w:tcBorders>
            <w:vAlign w:val="bottom"/>
          </w:tcPr>
          <w:p w14:paraId="618C6919" w14:textId="77777777" w:rsidR="00DC5C12" w:rsidRPr="00DC5C12" w:rsidRDefault="00DC5C12" w:rsidP="00DC5C12">
            <w:pPr>
              <w:tabs>
                <w:tab w:val="decimal" w:pos="413"/>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vAlign w:val="bottom"/>
          </w:tcPr>
          <w:p w14:paraId="62A8DA18" w14:textId="77777777" w:rsidR="00DC5C12" w:rsidRPr="00DC5C12" w:rsidRDefault="00DC5C12" w:rsidP="00DC5C12">
            <w:pPr>
              <w:rPr>
                <w:rFonts w:ascii="Times New Roman" w:hAnsi="Times New Roman" w:cs="Times New Roman"/>
                <w:sz w:val="18"/>
                <w:szCs w:val="18"/>
              </w:rPr>
            </w:pPr>
          </w:p>
        </w:tc>
        <w:tc>
          <w:tcPr>
            <w:tcW w:w="930" w:type="dxa"/>
            <w:tcBorders>
              <w:bottom w:val="single" w:sz="4" w:space="0" w:color="auto"/>
            </w:tcBorders>
            <w:vAlign w:val="bottom"/>
          </w:tcPr>
          <w:p w14:paraId="02C3A7C9" w14:textId="77777777" w:rsidR="00DC5C12" w:rsidRPr="00DC5C12" w:rsidRDefault="00DC5C12" w:rsidP="00DC5C12">
            <w:pPr>
              <w:tabs>
                <w:tab w:val="decimal" w:pos="413"/>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vAlign w:val="bottom"/>
          </w:tcPr>
          <w:p w14:paraId="27086E10" w14:textId="77777777" w:rsidR="00DC5C12" w:rsidRPr="00DC5C12" w:rsidRDefault="00DC5C12" w:rsidP="00DC5C12">
            <w:pPr>
              <w:rPr>
                <w:rFonts w:ascii="Times New Roman" w:hAnsi="Times New Roman" w:cs="Times New Roman"/>
                <w:sz w:val="18"/>
                <w:szCs w:val="18"/>
              </w:rPr>
            </w:pPr>
          </w:p>
        </w:tc>
        <w:tc>
          <w:tcPr>
            <w:tcW w:w="930" w:type="dxa"/>
            <w:tcBorders>
              <w:bottom w:val="single" w:sz="4" w:space="0" w:color="auto"/>
            </w:tcBorders>
            <w:vAlign w:val="bottom"/>
          </w:tcPr>
          <w:p w14:paraId="09731D75" w14:textId="77777777" w:rsidR="00DC5C12" w:rsidRPr="00DC5C12" w:rsidRDefault="00DC5C12" w:rsidP="00DC5C12">
            <w:pPr>
              <w:tabs>
                <w:tab w:val="decimal" w:pos="533"/>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tcPr>
          <w:p w14:paraId="203DBA1E" w14:textId="77777777" w:rsidR="00DC5C12" w:rsidRPr="00DC5C12" w:rsidRDefault="00DC5C12" w:rsidP="00DC5C12">
            <w:pPr>
              <w:rPr>
                <w:rFonts w:ascii="Times New Roman" w:hAnsi="Times New Roman" w:cs="Times New Roman"/>
                <w:sz w:val="18"/>
                <w:szCs w:val="18"/>
              </w:rPr>
            </w:pPr>
          </w:p>
        </w:tc>
        <w:tc>
          <w:tcPr>
            <w:tcW w:w="930" w:type="dxa"/>
            <w:tcBorders>
              <w:bottom w:val="single" w:sz="4" w:space="0" w:color="auto"/>
            </w:tcBorders>
            <w:vAlign w:val="bottom"/>
          </w:tcPr>
          <w:p w14:paraId="7B19D59B" w14:textId="77777777" w:rsidR="00DC5C12" w:rsidRPr="00DC5C12" w:rsidRDefault="00DC5C12" w:rsidP="00DC5C12">
            <w:pPr>
              <w:tabs>
                <w:tab w:val="decimal" w:pos="531"/>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tcPr>
          <w:p w14:paraId="29248ACE" w14:textId="77777777" w:rsidR="00DC5C12" w:rsidRPr="00DC5C12" w:rsidRDefault="00DC5C12" w:rsidP="00DC5C12">
            <w:pPr>
              <w:rPr>
                <w:rFonts w:ascii="Times New Roman" w:hAnsi="Times New Roman" w:cs="Times New Roman"/>
                <w:sz w:val="18"/>
                <w:szCs w:val="18"/>
              </w:rPr>
            </w:pPr>
          </w:p>
        </w:tc>
        <w:tc>
          <w:tcPr>
            <w:tcW w:w="930" w:type="dxa"/>
            <w:tcBorders>
              <w:bottom w:val="single" w:sz="4" w:space="0" w:color="auto"/>
            </w:tcBorders>
            <w:vAlign w:val="bottom"/>
          </w:tcPr>
          <w:p w14:paraId="79EDBF19" w14:textId="77777777" w:rsidR="00DC5C12" w:rsidRPr="00DC5C12" w:rsidRDefault="00DC5C12" w:rsidP="00DC5C12">
            <w:pPr>
              <w:tabs>
                <w:tab w:val="decimal" w:pos="438"/>
              </w:tabs>
              <w:ind w:left="-130" w:right="-130"/>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vAlign w:val="bottom"/>
          </w:tcPr>
          <w:p w14:paraId="30C9201D" w14:textId="77777777" w:rsidR="00DC5C12" w:rsidRPr="00DC5C12" w:rsidRDefault="00DC5C12" w:rsidP="00DC5C12">
            <w:pPr>
              <w:rPr>
                <w:rFonts w:ascii="Times New Roman" w:hAnsi="Times New Roman" w:cs="Times New Roman"/>
                <w:sz w:val="18"/>
                <w:szCs w:val="18"/>
              </w:rPr>
            </w:pPr>
          </w:p>
        </w:tc>
        <w:tc>
          <w:tcPr>
            <w:tcW w:w="1095" w:type="dxa"/>
            <w:tcBorders>
              <w:bottom w:val="single" w:sz="4" w:space="0" w:color="auto"/>
            </w:tcBorders>
            <w:vAlign w:val="bottom"/>
          </w:tcPr>
          <w:p w14:paraId="2EE1C018" w14:textId="7A86AD71" w:rsidR="00DC5C12" w:rsidRPr="00DC5C12" w:rsidRDefault="00AC5349" w:rsidP="00DC5C12">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13,64</w:t>
            </w:r>
            <w:r w:rsidR="00756193">
              <w:rPr>
                <w:rFonts w:ascii="Times New Roman" w:hAnsi="Times New Roman" w:cs="Times New Roman"/>
                <w:sz w:val="18"/>
                <w:szCs w:val="18"/>
              </w:rPr>
              <w:t>2</w:t>
            </w:r>
          </w:p>
        </w:tc>
        <w:tc>
          <w:tcPr>
            <w:tcW w:w="240" w:type="dxa"/>
            <w:vAlign w:val="bottom"/>
          </w:tcPr>
          <w:p w14:paraId="25931E1B" w14:textId="77777777" w:rsidR="00DC5C12" w:rsidRPr="00DC5C12" w:rsidRDefault="00DC5C12" w:rsidP="00DC5C12">
            <w:pPr>
              <w:rPr>
                <w:rFonts w:ascii="Times New Roman" w:hAnsi="Times New Roman" w:cs="Times New Roman"/>
                <w:sz w:val="18"/>
                <w:szCs w:val="18"/>
              </w:rPr>
            </w:pPr>
          </w:p>
        </w:tc>
        <w:tc>
          <w:tcPr>
            <w:tcW w:w="1035" w:type="dxa"/>
            <w:tcBorders>
              <w:bottom w:val="single" w:sz="4" w:space="0" w:color="auto"/>
            </w:tcBorders>
            <w:vAlign w:val="bottom"/>
          </w:tcPr>
          <w:p w14:paraId="17F6ACEE" w14:textId="24813584" w:rsidR="00DC5C12" w:rsidRPr="00DC5C12" w:rsidRDefault="00DC5C12" w:rsidP="00DC5C12">
            <w:pPr>
              <w:tabs>
                <w:tab w:val="decimal" w:pos="823"/>
              </w:tabs>
              <w:ind w:left="-126" w:right="-126"/>
              <w:rPr>
                <w:rFonts w:ascii="Times New Roman" w:hAnsi="Times New Roman" w:cs="Times New Roman"/>
                <w:sz w:val="18"/>
                <w:szCs w:val="18"/>
              </w:rPr>
            </w:pPr>
            <w:r w:rsidRPr="00DC5C12">
              <w:rPr>
                <w:rFonts w:ascii="Times New Roman" w:hAnsi="Times New Roman" w:cs="Times New Roman"/>
                <w:sz w:val="18"/>
                <w:szCs w:val="18"/>
              </w:rPr>
              <w:t>16,222</w:t>
            </w:r>
          </w:p>
        </w:tc>
      </w:tr>
      <w:tr w:rsidR="00DC5C12" w:rsidRPr="00DC5C12" w14:paraId="73D0F2CA" w14:textId="77777777" w:rsidTr="00BA3ED9">
        <w:trPr>
          <w:trHeight w:val="215"/>
        </w:trPr>
        <w:tc>
          <w:tcPr>
            <w:tcW w:w="3078" w:type="dxa"/>
          </w:tcPr>
          <w:p w14:paraId="6D086909" w14:textId="77777777" w:rsidR="00DC5C12" w:rsidRPr="00DC5C12" w:rsidRDefault="00DC5C12" w:rsidP="00DC5C12">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b/>
                <w:bCs/>
                <w:sz w:val="18"/>
                <w:szCs w:val="18"/>
              </w:rPr>
              <w:t>Total revenue</w:t>
            </w:r>
          </w:p>
        </w:tc>
        <w:tc>
          <w:tcPr>
            <w:tcW w:w="990" w:type="dxa"/>
            <w:tcBorders>
              <w:top w:val="single" w:sz="4" w:space="0" w:color="auto"/>
              <w:bottom w:val="double" w:sz="4" w:space="0" w:color="auto"/>
            </w:tcBorders>
            <w:vAlign w:val="bottom"/>
          </w:tcPr>
          <w:p w14:paraId="76B272C8" w14:textId="181A2C04" w:rsidR="00DC5C12" w:rsidRPr="00DC5C12" w:rsidRDefault="00AC5349" w:rsidP="00DC5C12">
            <w:pPr>
              <w:tabs>
                <w:tab w:val="decimal" w:pos="792"/>
              </w:tabs>
              <w:ind w:left="-126" w:right="-126"/>
              <w:rPr>
                <w:rFonts w:ascii="Times New Roman" w:hAnsi="Times New Roman" w:cs="Times New Roman"/>
                <w:b/>
                <w:bCs/>
                <w:sz w:val="18"/>
                <w:szCs w:val="18"/>
              </w:rPr>
            </w:pPr>
            <w:r>
              <w:rPr>
                <w:rFonts w:ascii="Times New Roman" w:hAnsi="Times New Roman" w:cs="Times New Roman"/>
                <w:b/>
                <w:bCs/>
                <w:sz w:val="18"/>
                <w:szCs w:val="18"/>
              </w:rPr>
              <w:t>13,64</w:t>
            </w:r>
            <w:r w:rsidR="00756193">
              <w:rPr>
                <w:rFonts w:ascii="Times New Roman" w:hAnsi="Times New Roman" w:cs="Times New Roman"/>
                <w:b/>
                <w:bCs/>
                <w:sz w:val="18"/>
                <w:szCs w:val="18"/>
              </w:rPr>
              <w:t>2</w:t>
            </w:r>
          </w:p>
        </w:tc>
        <w:tc>
          <w:tcPr>
            <w:tcW w:w="269" w:type="dxa"/>
            <w:vAlign w:val="bottom"/>
          </w:tcPr>
          <w:p w14:paraId="36EA4DE1" w14:textId="77777777" w:rsidR="00DC5C12" w:rsidRPr="00DC5C12" w:rsidRDefault="00DC5C12" w:rsidP="00DC5C12">
            <w:pPr>
              <w:rPr>
                <w:rFonts w:ascii="Times New Roman" w:hAnsi="Times New Roman" w:cs="Times New Roman"/>
                <w:b/>
                <w:bCs/>
                <w:sz w:val="18"/>
                <w:szCs w:val="18"/>
              </w:rPr>
            </w:pPr>
          </w:p>
        </w:tc>
        <w:tc>
          <w:tcPr>
            <w:tcW w:w="991" w:type="dxa"/>
            <w:tcBorders>
              <w:top w:val="single" w:sz="4" w:space="0" w:color="auto"/>
              <w:bottom w:val="double" w:sz="4" w:space="0" w:color="auto"/>
            </w:tcBorders>
            <w:vAlign w:val="bottom"/>
          </w:tcPr>
          <w:p w14:paraId="55BA87E1" w14:textId="2B00F5B1" w:rsidR="00DC5C12" w:rsidRPr="00DC5C12" w:rsidRDefault="00DC5C12" w:rsidP="00DC5C12">
            <w:pPr>
              <w:tabs>
                <w:tab w:val="decimal" w:pos="792"/>
              </w:tabs>
              <w:ind w:left="-126" w:right="-126"/>
              <w:rPr>
                <w:rFonts w:ascii="Times New Roman" w:hAnsi="Times New Roman" w:cs="Times New Roman"/>
                <w:b/>
                <w:bCs/>
                <w:sz w:val="18"/>
                <w:szCs w:val="18"/>
              </w:rPr>
            </w:pPr>
            <w:r w:rsidRPr="00DC5C12">
              <w:rPr>
                <w:rFonts w:ascii="Times New Roman" w:hAnsi="Times New Roman" w:cs="Times New Roman"/>
                <w:b/>
                <w:bCs/>
                <w:sz w:val="18"/>
                <w:szCs w:val="18"/>
              </w:rPr>
              <w:t>16,222</w:t>
            </w:r>
          </w:p>
        </w:tc>
        <w:tc>
          <w:tcPr>
            <w:tcW w:w="236" w:type="dxa"/>
            <w:vAlign w:val="bottom"/>
          </w:tcPr>
          <w:p w14:paraId="6FFBA617" w14:textId="77777777" w:rsidR="00DC5C12" w:rsidRPr="00DC5C12" w:rsidRDefault="00DC5C12" w:rsidP="00DC5C12">
            <w:pPr>
              <w:rPr>
                <w:rFonts w:ascii="Times New Roman" w:hAnsi="Times New Roman" w:cs="Times New Roman"/>
                <w:b/>
                <w:bCs/>
                <w:sz w:val="18"/>
                <w:szCs w:val="18"/>
              </w:rPr>
            </w:pPr>
          </w:p>
        </w:tc>
        <w:tc>
          <w:tcPr>
            <w:tcW w:w="916" w:type="dxa"/>
            <w:gridSpan w:val="2"/>
            <w:tcBorders>
              <w:top w:val="single" w:sz="4" w:space="0" w:color="auto"/>
              <w:bottom w:val="double" w:sz="4" w:space="0" w:color="auto"/>
            </w:tcBorders>
            <w:vAlign w:val="bottom"/>
          </w:tcPr>
          <w:p w14:paraId="241FBB04" w14:textId="4F352BDF" w:rsidR="00DC5C12" w:rsidRPr="00DC5C12" w:rsidRDefault="00AC5349" w:rsidP="00DC5C12">
            <w:pPr>
              <w:tabs>
                <w:tab w:val="decimal" w:pos="724"/>
              </w:tabs>
              <w:ind w:left="-126" w:right="-126"/>
              <w:rPr>
                <w:rFonts w:ascii="Times New Roman" w:hAnsi="Times New Roman" w:cs="Times New Roman"/>
                <w:b/>
                <w:bCs/>
                <w:sz w:val="18"/>
                <w:szCs w:val="18"/>
              </w:rPr>
            </w:pPr>
            <w:r>
              <w:rPr>
                <w:rFonts w:ascii="Times New Roman" w:hAnsi="Times New Roman" w:cs="Times New Roman"/>
                <w:b/>
                <w:bCs/>
                <w:sz w:val="18"/>
                <w:szCs w:val="18"/>
              </w:rPr>
              <w:t>169</w:t>
            </w:r>
          </w:p>
        </w:tc>
        <w:tc>
          <w:tcPr>
            <w:tcW w:w="270" w:type="dxa"/>
            <w:vAlign w:val="bottom"/>
          </w:tcPr>
          <w:p w14:paraId="70564943" w14:textId="77777777" w:rsidR="00DC5C12" w:rsidRPr="00DC5C12" w:rsidRDefault="00DC5C12" w:rsidP="00DC5C12">
            <w:pPr>
              <w:rPr>
                <w:rFonts w:ascii="Times New Roman" w:hAnsi="Times New Roman" w:cs="Times New Roman"/>
                <w:b/>
                <w:bCs/>
                <w:sz w:val="18"/>
                <w:szCs w:val="18"/>
              </w:rPr>
            </w:pPr>
          </w:p>
        </w:tc>
        <w:tc>
          <w:tcPr>
            <w:tcW w:w="900" w:type="dxa"/>
            <w:tcBorders>
              <w:top w:val="single" w:sz="4" w:space="0" w:color="auto"/>
              <w:bottom w:val="double" w:sz="4" w:space="0" w:color="auto"/>
            </w:tcBorders>
            <w:vAlign w:val="bottom"/>
          </w:tcPr>
          <w:p w14:paraId="3945941D" w14:textId="1E9AAEE5" w:rsidR="00DC5C12" w:rsidRPr="00DC5C12" w:rsidRDefault="00DC5C12" w:rsidP="00DC5C12">
            <w:pPr>
              <w:tabs>
                <w:tab w:val="decimal" w:pos="680"/>
              </w:tabs>
              <w:ind w:left="-126" w:right="-126"/>
              <w:rPr>
                <w:rFonts w:ascii="Times New Roman" w:hAnsi="Times New Roman" w:cs="Times New Roman"/>
                <w:b/>
                <w:bCs/>
                <w:sz w:val="18"/>
                <w:szCs w:val="18"/>
              </w:rPr>
            </w:pPr>
            <w:r>
              <w:rPr>
                <w:rFonts w:ascii="Times New Roman" w:hAnsi="Times New Roman" w:cs="Times New Roman"/>
                <w:b/>
                <w:bCs/>
                <w:sz w:val="18"/>
                <w:szCs w:val="18"/>
              </w:rPr>
              <w:t>334</w:t>
            </w:r>
          </w:p>
        </w:tc>
        <w:tc>
          <w:tcPr>
            <w:tcW w:w="240" w:type="dxa"/>
            <w:vAlign w:val="bottom"/>
          </w:tcPr>
          <w:p w14:paraId="3D4FF148" w14:textId="77777777" w:rsidR="00DC5C12" w:rsidRPr="00DC5C12" w:rsidRDefault="00DC5C12" w:rsidP="00DC5C12">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3EE81B57" w14:textId="77777777" w:rsidR="00DC5C12" w:rsidRPr="00DC5C12" w:rsidRDefault="00DC5C12" w:rsidP="00DC5C12">
            <w:pPr>
              <w:tabs>
                <w:tab w:val="decimal" w:pos="413"/>
              </w:tabs>
              <w:ind w:left="-126" w:right="-126"/>
              <w:rPr>
                <w:rFonts w:ascii="Times New Roman" w:hAnsi="Times New Roman" w:cs="Times New Roman"/>
                <w:b/>
                <w:bCs/>
                <w:sz w:val="18"/>
                <w:szCs w:val="18"/>
              </w:rPr>
            </w:pPr>
            <w:r w:rsidRPr="00DC5C12">
              <w:rPr>
                <w:rFonts w:ascii="Times New Roman" w:hAnsi="Times New Roman" w:cs="Times New Roman"/>
                <w:b/>
                <w:bCs/>
                <w:sz w:val="18"/>
                <w:szCs w:val="18"/>
              </w:rPr>
              <w:t>-</w:t>
            </w:r>
          </w:p>
        </w:tc>
        <w:tc>
          <w:tcPr>
            <w:tcW w:w="240" w:type="dxa"/>
            <w:vAlign w:val="bottom"/>
          </w:tcPr>
          <w:p w14:paraId="696DBDAE" w14:textId="77777777" w:rsidR="00DC5C12" w:rsidRPr="00DC5C12" w:rsidRDefault="00DC5C12" w:rsidP="00DC5C12">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3212BDB0" w14:textId="77777777" w:rsidR="00DC5C12" w:rsidRPr="00DC5C12" w:rsidRDefault="00DC5C12" w:rsidP="00DC5C12">
            <w:pPr>
              <w:tabs>
                <w:tab w:val="decimal" w:pos="533"/>
              </w:tabs>
              <w:ind w:left="-126" w:right="-126"/>
              <w:rPr>
                <w:rFonts w:ascii="Times New Roman" w:hAnsi="Times New Roman" w:cs="Times New Roman"/>
                <w:b/>
                <w:bCs/>
                <w:sz w:val="18"/>
                <w:szCs w:val="18"/>
              </w:rPr>
            </w:pPr>
            <w:r w:rsidRPr="00DC5C12">
              <w:rPr>
                <w:rFonts w:ascii="Times New Roman" w:hAnsi="Times New Roman" w:cs="Times New Roman"/>
                <w:b/>
                <w:bCs/>
                <w:sz w:val="18"/>
                <w:szCs w:val="18"/>
              </w:rPr>
              <w:t>-</w:t>
            </w:r>
          </w:p>
        </w:tc>
        <w:tc>
          <w:tcPr>
            <w:tcW w:w="240" w:type="dxa"/>
          </w:tcPr>
          <w:p w14:paraId="1403DDFC" w14:textId="77777777" w:rsidR="00DC5C12" w:rsidRPr="00DC5C12" w:rsidRDefault="00DC5C12" w:rsidP="00DC5C12">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7367C63D" w14:textId="77777777" w:rsidR="00DC5C12" w:rsidRPr="00DC5C12" w:rsidRDefault="00DC5C12" w:rsidP="00DC5C12">
            <w:pPr>
              <w:tabs>
                <w:tab w:val="decimal" w:pos="531"/>
              </w:tabs>
              <w:ind w:left="-126" w:right="-126"/>
              <w:rPr>
                <w:rFonts w:ascii="Times New Roman" w:hAnsi="Times New Roman" w:cs="Times New Roman"/>
                <w:b/>
                <w:bCs/>
                <w:sz w:val="18"/>
                <w:szCs w:val="18"/>
              </w:rPr>
            </w:pPr>
            <w:r w:rsidRPr="00DC5C12">
              <w:rPr>
                <w:rFonts w:ascii="Times New Roman" w:hAnsi="Times New Roman" w:cs="Times New Roman"/>
                <w:b/>
                <w:bCs/>
                <w:sz w:val="18"/>
                <w:szCs w:val="18"/>
              </w:rPr>
              <w:t>-</w:t>
            </w:r>
          </w:p>
        </w:tc>
        <w:tc>
          <w:tcPr>
            <w:tcW w:w="240" w:type="dxa"/>
          </w:tcPr>
          <w:p w14:paraId="6F2D0D1D" w14:textId="77777777" w:rsidR="00DC5C12" w:rsidRPr="00DC5C12" w:rsidRDefault="00DC5C12" w:rsidP="00DC5C12">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2E5D1496" w14:textId="77777777" w:rsidR="00DC5C12" w:rsidRPr="00DC5C12" w:rsidRDefault="00DC5C12" w:rsidP="00DC5C12">
            <w:pPr>
              <w:tabs>
                <w:tab w:val="decimal" w:pos="438"/>
              </w:tabs>
              <w:ind w:left="-130" w:right="-130"/>
              <w:rPr>
                <w:rFonts w:ascii="Times New Roman" w:hAnsi="Times New Roman" w:cs="Times New Roman"/>
                <w:b/>
                <w:bCs/>
                <w:sz w:val="18"/>
                <w:szCs w:val="18"/>
              </w:rPr>
            </w:pPr>
            <w:r w:rsidRPr="00DC5C12">
              <w:rPr>
                <w:rFonts w:ascii="Times New Roman" w:hAnsi="Times New Roman" w:cs="Times New Roman"/>
                <w:b/>
                <w:bCs/>
                <w:sz w:val="18"/>
                <w:szCs w:val="18"/>
              </w:rPr>
              <w:t>-</w:t>
            </w:r>
          </w:p>
        </w:tc>
        <w:tc>
          <w:tcPr>
            <w:tcW w:w="240" w:type="dxa"/>
            <w:vAlign w:val="bottom"/>
          </w:tcPr>
          <w:p w14:paraId="43EB8C7E" w14:textId="77777777" w:rsidR="00DC5C12" w:rsidRPr="00DC5C12" w:rsidRDefault="00DC5C12" w:rsidP="00DC5C12">
            <w:pPr>
              <w:rPr>
                <w:rFonts w:ascii="Times New Roman" w:hAnsi="Times New Roman" w:cs="Times New Roman"/>
                <w:b/>
                <w:bCs/>
                <w:sz w:val="18"/>
                <w:szCs w:val="18"/>
              </w:rPr>
            </w:pPr>
          </w:p>
        </w:tc>
        <w:tc>
          <w:tcPr>
            <w:tcW w:w="1095" w:type="dxa"/>
            <w:tcBorders>
              <w:top w:val="single" w:sz="4" w:space="0" w:color="auto"/>
              <w:bottom w:val="double" w:sz="4" w:space="0" w:color="auto"/>
            </w:tcBorders>
            <w:vAlign w:val="bottom"/>
          </w:tcPr>
          <w:p w14:paraId="3E799AFC" w14:textId="194F09BA" w:rsidR="00DC5C12" w:rsidRPr="00DC5C12" w:rsidRDefault="00AC5349" w:rsidP="00DC5C12">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13,81</w:t>
            </w:r>
            <w:r w:rsidR="00756193">
              <w:rPr>
                <w:rFonts w:ascii="Times New Roman" w:hAnsi="Times New Roman" w:cs="Times New Roman"/>
                <w:b/>
                <w:bCs/>
                <w:sz w:val="18"/>
                <w:szCs w:val="18"/>
              </w:rPr>
              <w:t>1</w:t>
            </w:r>
          </w:p>
        </w:tc>
        <w:tc>
          <w:tcPr>
            <w:tcW w:w="240" w:type="dxa"/>
            <w:vAlign w:val="bottom"/>
          </w:tcPr>
          <w:p w14:paraId="5A3B8DE3" w14:textId="77777777" w:rsidR="00DC5C12" w:rsidRPr="00DC5C12" w:rsidRDefault="00DC5C12" w:rsidP="00DC5C12">
            <w:pPr>
              <w:rPr>
                <w:rFonts w:ascii="Times New Roman" w:hAnsi="Times New Roman" w:cs="Times New Roman"/>
                <w:b/>
                <w:bCs/>
                <w:sz w:val="18"/>
                <w:szCs w:val="18"/>
              </w:rPr>
            </w:pPr>
          </w:p>
        </w:tc>
        <w:tc>
          <w:tcPr>
            <w:tcW w:w="1035" w:type="dxa"/>
            <w:tcBorders>
              <w:top w:val="single" w:sz="4" w:space="0" w:color="auto"/>
              <w:bottom w:val="double" w:sz="4" w:space="0" w:color="auto"/>
            </w:tcBorders>
            <w:vAlign w:val="bottom"/>
          </w:tcPr>
          <w:p w14:paraId="39BF1D39" w14:textId="44612284" w:rsidR="00DC5C12" w:rsidRPr="00DC5C12" w:rsidRDefault="00DC5C12" w:rsidP="00DC5C12">
            <w:pPr>
              <w:tabs>
                <w:tab w:val="decimal" w:pos="823"/>
              </w:tabs>
              <w:ind w:left="-126" w:right="-126"/>
              <w:rPr>
                <w:rFonts w:ascii="Times New Roman" w:hAnsi="Times New Roman" w:cs="Times New Roman"/>
                <w:b/>
                <w:bCs/>
                <w:sz w:val="18"/>
                <w:szCs w:val="18"/>
              </w:rPr>
            </w:pPr>
            <w:r w:rsidRPr="00DC5C12">
              <w:rPr>
                <w:rFonts w:ascii="Times New Roman" w:hAnsi="Times New Roman" w:cs="Times New Roman"/>
                <w:b/>
                <w:bCs/>
                <w:sz w:val="18"/>
                <w:szCs w:val="18"/>
              </w:rPr>
              <w:t>16,556</w:t>
            </w:r>
          </w:p>
        </w:tc>
      </w:tr>
    </w:tbl>
    <w:p w14:paraId="14E04327" w14:textId="77777777" w:rsidR="00DC5C12" w:rsidRDefault="00DC5C12" w:rsidP="00707972">
      <w:pPr>
        <w:spacing w:line="240" w:lineRule="auto"/>
        <w:rPr>
          <w:rFonts w:ascii="Times New Roman" w:hAnsi="Times New Roman" w:cs="Times New Roman"/>
        </w:rPr>
      </w:pPr>
    </w:p>
    <w:p w14:paraId="5EB89D7A" w14:textId="243809E4" w:rsidR="00DC5C12" w:rsidRDefault="00DC5C12" w:rsidP="00707972">
      <w:pPr>
        <w:spacing w:line="240" w:lineRule="auto"/>
        <w:rPr>
          <w:rFonts w:ascii="Times New Roman" w:hAnsi="Times New Roman" w:cs="Times New Roman"/>
        </w:rPr>
        <w:sectPr w:rsidR="00DC5C12" w:rsidSect="00236B6F">
          <w:pgSz w:w="16840" w:h="11907" w:orient="landscape" w:code="9"/>
          <w:pgMar w:top="691" w:right="1152" w:bottom="576" w:left="1152" w:header="720" w:footer="720" w:gutter="0"/>
          <w:cols w:space="720"/>
          <w:docGrid w:linePitch="272"/>
        </w:sectPr>
      </w:pPr>
    </w:p>
    <w:p w14:paraId="64921B50" w14:textId="5F6D4251" w:rsidR="005056F8" w:rsidRPr="00D865BE" w:rsidRDefault="00D865BE" w:rsidP="009643A1">
      <w:pPr>
        <w:pStyle w:val="ListParagraph"/>
        <w:numPr>
          <w:ilvl w:val="4"/>
          <w:numId w:val="28"/>
        </w:numPr>
        <w:tabs>
          <w:tab w:val="left" w:pos="810"/>
        </w:tabs>
        <w:ind w:hanging="540"/>
        <w:jc w:val="thaiDistribute"/>
        <w:rPr>
          <w:b/>
          <w:bCs/>
          <w:i/>
          <w:iCs/>
          <w:spacing w:val="-4"/>
          <w:szCs w:val="22"/>
        </w:rPr>
      </w:pPr>
      <w:bookmarkStart w:id="10" w:name="OLE_LINK105"/>
      <w:bookmarkStart w:id="11" w:name="OLE_LINK106"/>
      <w:r w:rsidRPr="00D865BE">
        <w:rPr>
          <w:b/>
          <w:bCs/>
          <w:i/>
          <w:iCs/>
          <w:spacing w:val="-4"/>
          <w:szCs w:val="22"/>
        </w:rPr>
        <w:lastRenderedPageBreak/>
        <w:t>Reconciliations of reportable segment revenues, profit or loss, assets and liabilities and other material items</w:t>
      </w:r>
    </w:p>
    <w:p w14:paraId="5A6BAC10" w14:textId="48B0558A" w:rsidR="0004202A" w:rsidRDefault="0004202A" w:rsidP="0027569D">
      <w:pPr>
        <w:ind w:left="540"/>
        <w:rPr>
          <w:rFonts w:ascii="Times New Roman" w:hAnsi="Times New Roman" w:cs="Times New Roman"/>
          <w:sz w:val="22"/>
          <w:szCs w:val="22"/>
        </w:rPr>
      </w:pP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D865BE" w:rsidRPr="00D865BE" w14:paraId="33E91D94" w14:textId="77777777" w:rsidTr="00D865BE">
        <w:trPr>
          <w:cantSplit/>
          <w:tblHeader/>
        </w:trPr>
        <w:tc>
          <w:tcPr>
            <w:tcW w:w="4941" w:type="dxa"/>
          </w:tcPr>
          <w:p w14:paraId="621E0367" w14:textId="77777777" w:rsidR="00D865BE" w:rsidRPr="00D865BE" w:rsidRDefault="00D865BE" w:rsidP="00D865BE">
            <w:pPr>
              <w:tabs>
                <w:tab w:val="decimal" w:pos="765"/>
              </w:tabs>
              <w:rPr>
                <w:rFonts w:ascii="Times New Roman" w:eastAsia="MS Mincho" w:hAnsi="Times New Roman" w:cs="Times New Roman"/>
                <w:b/>
                <w:bCs/>
                <w:i/>
                <w:iCs/>
                <w:sz w:val="22"/>
                <w:szCs w:val="22"/>
                <w:lang w:bidi="ar-SA"/>
              </w:rPr>
            </w:pPr>
          </w:p>
        </w:tc>
        <w:tc>
          <w:tcPr>
            <w:tcW w:w="1080" w:type="dxa"/>
          </w:tcPr>
          <w:p w14:paraId="3475668D" w14:textId="77777777" w:rsidR="00D865BE" w:rsidRPr="00D865BE" w:rsidRDefault="00D865BE" w:rsidP="00D865BE">
            <w:pPr>
              <w:jc w:val="center"/>
              <w:rPr>
                <w:rFonts w:ascii="Times New Roman" w:eastAsia="MS Mincho" w:hAnsi="Times New Roman" w:cs="Times New Roman"/>
                <w:bCs/>
                <w:sz w:val="22"/>
                <w:szCs w:val="22"/>
                <w:lang w:bidi="ar-SA"/>
              </w:rPr>
            </w:pPr>
          </w:p>
        </w:tc>
        <w:tc>
          <w:tcPr>
            <w:tcW w:w="1529" w:type="dxa"/>
            <w:hideMark/>
          </w:tcPr>
          <w:p w14:paraId="16EC0ACA" w14:textId="0084A978" w:rsidR="00D865BE" w:rsidRPr="00D865BE" w:rsidRDefault="00D865BE" w:rsidP="00D865BE">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2020</w:t>
            </w:r>
          </w:p>
        </w:tc>
        <w:tc>
          <w:tcPr>
            <w:tcW w:w="180" w:type="dxa"/>
          </w:tcPr>
          <w:p w14:paraId="78669982" w14:textId="77777777" w:rsidR="00D865BE" w:rsidRPr="00D865BE" w:rsidRDefault="00D865BE" w:rsidP="00D865BE">
            <w:pPr>
              <w:jc w:val="center"/>
              <w:rPr>
                <w:rFonts w:ascii="Times New Roman" w:eastAsia="MS Mincho" w:hAnsi="Times New Roman" w:cs="Times New Roman"/>
                <w:bCs/>
                <w:sz w:val="22"/>
                <w:szCs w:val="22"/>
                <w:lang w:bidi="ar-SA"/>
              </w:rPr>
            </w:pPr>
          </w:p>
        </w:tc>
        <w:tc>
          <w:tcPr>
            <w:tcW w:w="1345" w:type="dxa"/>
            <w:hideMark/>
          </w:tcPr>
          <w:p w14:paraId="131BFDED" w14:textId="1A2AB690" w:rsidR="00D865BE" w:rsidRPr="00D865BE" w:rsidRDefault="00D865BE" w:rsidP="00D865BE">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2019</w:t>
            </w:r>
          </w:p>
        </w:tc>
      </w:tr>
      <w:tr w:rsidR="00D865BE" w:rsidRPr="00D865BE" w14:paraId="688164F3" w14:textId="77777777" w:rsidTr="00D865BE">
        <w:trPr>
          <w:cantSplit/>
        </w:trPr>
        <w:tc>
          <w:tcPr>
            <w:tcW w:w="4941" w:type="dxa"/>
          </w:tcPr>
          <w:p w14:paraId="11207E40" w14:textId="77777777" w:rsidR="00D865BE" w:rsidRPr="00D865BE" w:rsidRDefault="00D865BE" w:rsidP="00D865BE">
            <w:pPr>
              <w:rPr>
                <w:rFonts w:ascii="Times New Roman" w:hAnsi="Times New Roman" w:cs="Times New Roman"/>
                <w:sz w:val="22"/>
                <w:szCs w:val="22"/>
              </w:rPr>
            </w:pPr>
          </w:p>
        </w:tc>
        <w:tc>
          <w:tcPr>
            <w:tcW w:w="1080" w:type="dxa"/>
            <w:vAlign w:val="bottom"/>
          </w:tcPr>
          <w:p w14:paraId="26981BA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346A2E5D" w14:textId="6CAB0B64" w:rsidR="00D865BE" w:rsidRPr="00D865BE" w:rsidRDefault="00D865BE" w:rsidP="00D865BE">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865BE" w:rsidRPr="00D865BE" w14:paraId="3D6F47E2" w14:textId="77777777" w:rsidTr="00D865BE">
        <w:trPr>
          <w:cantSplit/>
        </w:trPr>
        <w:tc>
          <w:tcPr>
            <w:tcW w:w="4941" w:type="dxa"/>
            <w:hideMark/>
          </w:tcPr>
          <w:p w14:paraId="470A9CD6" w14:textId="77777777" w:rsidR="00D865BE" w:rsidRPr="00D865BE" w:rsidRDefault="00D865BE" w:rsidP="00D865BE">
            <w:pPr>
              <w:rPr>
                <w:rFonts w:ascii="Times New Roman" w:hAnsi="Times New Roman" w:cs="Times New Roman"/>
                <w:b/>
                <w:bCs/>
                <w:sz w:val="22"/>
                <w:szCs w:val="22"/>
              </w:rPr>
            </w:pPr>
            <w:r w:rsidRPr="00D865BE">
              <w:rPr>
                <w:rFonts w:ascii="Times New Roman" w:hAnsi="Times New Roman" w:cs="Times New Roman"/>
                <w:b/>
                <w:bCs/>
                <w:sz w:val="22"/>
                <w:szCs w:val="22"/>
              </w:rPr>
              <w:t>Revenues</w:t>
            </w:r>
          </w:p>
        </w:tc>
        <w:tc>
          <w:tcPr>
            <w:tcW w:w="1080" w:type="dxa"/>
            <w:vAlign w:val="bottom"/>
          </w:tcPr>
          <w:p w14:paraId="7D2FA06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272A318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80" w:type="dxa"/>
            <w:vAlign w:val="bottom"/>
          </w:tcPr>
          <w:p w14:paraId="18BB60F7" w14:textId="77777777" w:rsidR="00D865BE" w:rsidRPr="00D865BE" w:rsidRDefault="00D865BE" w:rsidP="00D865BE">
            <w:pPr>
              <w:tabs>
                <w:tab w:val="decimal" w:pos="765"/>
              </w:tabs>
              <w:rPr>
                <w:rFonts w:ascii="Times New Roman" w:eastAsia="MS Mincho" w:hAnsi="Times New Roman" w:cs="Times New Roman"/>
                <w:sz w:val="22"/>
                <w:szCs w:val="22"/>
                <w:lang w:bidi="ar-SA"/>
              </w:rPr>
            </w:pPr>
          </w:p>
        </w:tc>
        <w:tc>
          <w:tcPr>
            <w:tcW w:w="1345" w:type="dxa"/>
            <w:vAlign w:val="bottom"/>
          </w:tcPr>
          <w:p w14:paraId="6783916F"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r>
      <w:tr w:rsidR="00550B6E" w:rsidRPr="00D865BE" w14:paraId="7A7A3CE0" w14:textId="77777777" w:rsidTr="00BA3ED9">
        <w:trPr>
          <w:cantSplit/>
        </w:trPr>
        <w:tc>
          <w:tcPr>
            <w:tcW w:w="4941" w:type="dxa"/>
            <w:hideMark/>
          </w:tcPr>
          <w:p w14:paraId="71258CE7" w14:textId="77777777" w:rsidR="00550B6E" w:rsidRPr="00D865BE" w:rsidRDefault="00550B6E" w:rsidP="00550B6E">
            <w:pPr>
              <w:rPr>
                <w:rFonts w:ascii="Times New Roman" w:hAnsi="Times New Roman" w:cs="Times New Roman"/>
                <w:sz w:val="22"/>
                <w:szCs w:val="22"/>
              </w:rPr>
            </w:pPr>
            <w:r w:rsidRPr="00D865BE">
              <w:rPr>
                <w:rFonts w:ascii="Times New Roman" w:hAnsi="Times New Roman" w:cs="Times New Roman"/>
                <w:sz w:val="22"/>
                <w:szCs w:val="22"/>
              </w:rPr>
              <w:t xml:space="preserve">Total revenue from reportable segments </w:t>
            </w:r>
            <w:r w:rsidRPr="00D865BE">
              <w:rPr>
                <w:rFonts w:ascii="Times New Roman" w:hAnsi="Times New Roman" w:cs="Times New Roman"/>
                <w:b/>
                <w:bCs/>
                <w:color w:val="FF00FF"/>
                <w:sz w:val="22"/>
                <w:szCs w:val="22"/>
              </w:rPr>
              <w:t xml:space="preserve"> </w:t>
            </w:r>
          </w:p>
        </w:tc>
        <w:tc>
          <w:tcPr>
            <w:tcW w:w="1080" w:type="dxa"/>
            <w:vAlign w:val="bottom"/>
          </w:tcPr>
          <w:p w14:paraId="489B7806" w14:textId="77777777" w:rsidR="00550B6E" w:rsidRPr="00D865BE" w:rsidRDefault="00550B6E" w:rsidP="00550B6E">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0F584CA2" w14:textId="3E0F8E61"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27,966</w:t>
            </w:r>
          </w:p>
        </w:tc>
        <w:tc>
          <w:tcPr>
            <w:tcW w:w="180" w:type="dxa"/>
          </w:tcPr>
          <w:p w14:paraId="49809D25"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66197A6B" w14:textId="2ECD7DE0"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36,909</w:t>
            </w:r>
          </w:p>
        </w:tc>
      </w:tr>
      <w:tr w:rsidR="00550B6E" w:rsidRPr="00D865BE" w14:paraId="459AB639" w14:textId="77777777" w:rsidTr="00D865BE">
        <w:trPr>
          <w:cantSplit/>
        </w:trPr>
        <w:tc>
          <w:tcPr>
            <w:tcW w:w="4941" w:type="dxa"/>
            <w:hideMark/>
          </w:tcPr>
          <w:p w14:paraId="3E7E4DB1" w14:textId="77777777" w:rsidR="00550B6E" w:rsidRPr="00D865BE" w:rsidRDefault="00550B6E" w:rsidP="00550B6E">
            <w:pPr>
              <w:rPr>
                <w:rFonts w:ascii="Times New Roman" w:hAnsi="Times New Roman" w:cs="Times New Roman"/>
                <w:sz w:val="22"/>
                <w:szCs w:val="22"/>
              </w:rPr>
            </w:pPr>
            <w:r w:rsidRPr="00D865BE">
              <w:rPr>
                <w:rFonts w:ascii="Times New Roman" w:hAnsi="Times New Roman" w:cs="Times New Roman"/>
                <w:sz w:val="22"/>
                <w:szCs w:val="22"/>
              </w:rPr>
              <w:t xml:space="preserve">Other revenue </w:t>
            </w:r>
            <w:r w:rsidRPr="00D865BE">
              <w:rPr>
                <w:rFonts w:ascii="Times New Roman" w:hAnsi="Times New Roman" w:cs="Times New Roman"/>
                <w:b/>
                <w:bCs/>
                <w:color w:val="FF00FF"/>
                <w:sz w:val="22"/>
                <w:szCs w:val="22"/>
              </w:rPr>
              <w:t xml:space="preserve"> </w:t>
            </w:r>
          </w:p>
        </w:tc>
        <w:tc>
          <w:tcPr>
            <w:tcW w:w="1080" w:type="dxa"/>
            <w:vAlign w:val="bottom"/>
          </w:tcPr>
          <w:p w14:paraId="0E7763EF" w14:textId="77777777" w:rsidR="00550B6E" w:rsidRPr="00D865BE" w:rsidRDefault="00550B6E" w:rsidP="00550B6E">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15417921" w14:textId="75D5E3CB"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5,299</w:t>
            </w:r>
          </w:p>
        </w:tc>
        <w:tc>
          <w:tcPr>
            <w:tcW w:w="180" w:type="dxa"/>
          </w:tcPr>
          <w:p w14:paraId="0BD0AE66"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FBF3680" w14:textId="3BE2FF95"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1,87</w:t>
            </w:r>
            <w:r>
              <w:rPr>
                <w:rFonts w:ascii="Times New Roman" w:hAnsi="Times New Roman" w:cs="Times New Roman"/>
                <w:sz w:val="22"/>
                <w:szCs w:val="22"/>
              </w:rPr>
              <w:t>1</w:t>
            </w:r>
          </w:p>
        </w:tc>
      </w:tr>
      <w:tr w:rsidR="00550B6E" w:rsidRPr="00D865BE" w14:paraId="4B78F75B" w14:textId="77777777" w:rsidTr="00D865BE">
        <w:trPr>
          <w:cantSplit/>
        </w:trPr>
        <w:tc>
          <w:tcPr>
            <w:tcW w:w="4941" w:type="dxa"/>
          </w:tcPr>
          <w:p w14:paraId="5B4D8DDC" w14:textId="77777777" w:rsidR="00550B6E" w:rsidRPr="00D865BE" w:rsidRDefault="00550B6E" w:rsidP="00550B6E">
            <w:pPr>
              <w:rPr>
                <w:rFonts w:ascii="Times New Roman" w:hAnsi="Times New Roman" w:cs="Times New Roman"/>
                <w:sz w:val="22"/>
                <w:szCs w:val="22"/>
              </w:rPr>
            </w:pPr>
          </w:p>
        </w:tc>
        <w:tc>
          <w:tcPr>
            <w:tcW w:w="1080" w:type="dxa"/>
            <w:vAlign w:val="bottom"/>
          </w:tcPr>
          <w:p w14:paraId="49481301" w14:textId="77777777" w:rsidR="00550B6E" w:rsidRPr="00D865BE" w:rsidRDefault="00550B6E" w:rsidP="00550B6E">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6D0DDE49" w14:textId="2990EAAB"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33,265</w:t>
            </w:r>
          </w:p>
        </w:tc>
        <w:tc>
          <w:tcPr>
            <w:tcW w:w="180" w:type="dxa"/>
          </w:tcPr>
          <w:p w14:paraId="481576F4"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hideMark/>
          </w:tcPr>
          <w:p w14:paraId="7A813FC9" w14:textId="393D90E9"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38,</w:t>
            </w:r>
            <w:r>
              <w:rPr>
                <w:rFonts w:ascii="Times New Roman" w:hAnsi="Times New Roman" w:cs="Times New Roman"/>
                <w:sz w:val="22"/>
                <w:szCs w:val="22"/>
              </w:rPr>
              <w:t>780</w:t>
            </w:r>
          </w:p>
        </w:tc>
      </w:tr>
      <w:tr w:rsidR="00550B6E" w:rsidRPr="00D865BE" w14:paraId="50B3DFB5" w14:textId="77777777" w:rsidTr="00BA3ED9">
        <w:trPr>
          <w:cantSplit/>
        </w:trPr>
        <w:tc>
          <w:tcPr>
            <w:tcW w:w="4941" w:type="dxa"/>
            <w:hideMark/>
          </w:tcPr>
          <w:p w14:paraId="7AB64947" w14:textId="77777777" w:rsidR="00550B6E" w:rsidRPr="00D865BE" w:rsidRDefault="00550B6E" w:rsidP="00550B6E">
            <w:pPr>
              <w:rPr>
                <w:rFonts w:ascii="Times New Roman" w:hAnsi="Times New Roman" w:cs="Times New Roman"/>
                <w:sz w:val="22"/>
                <w:szCs w:val="22"/>
              </w:rPr>
            </w:pPr>
            <w:r w:rsidRPr="00D865BE">
              <w:rPr>
                <w:rFonts w:ascii="Times New Roman" w:hAnsi="Times New Roman" w:cs="Times New Roman"/>
                <w:sz w:val="22"/>
                <w:szCs w:val="22"/>
              </w:rPr>
              <w:t xml:space="preserve">Elimination of inter-segment revenue  </w:t>
            </w:r>
            <w:r w:rsidRPr="00D865BE">
              <w:rPr>
                <w:rFonts w:ascii="Times New Roman" w:hAnsi="Times New Roman" w:cs="Times New Roman"/>
                <w:color w:val="FF00FF"/>
                <w:sz w:val="22"/>
                <w:szCs w:val="22"/>
              </w:rPr>
              <w:t xml:space="preserve"> </w:t>
            </w:r>
          </w:p>
        </w:tc>
        <w:tc>
          <w:tcPr>
            <w:tcW w:w="1080" w:type="dxa"/>
            <w:vAlign w:val="bottom"/>
          </w:tcPr>
          <w:p w14:paraId="3E262639" w14:textId="77777777" w:rsidR="00550B6E" w:rsidRPr="00D865BE" w:rsidRDefault="00550B6E" w:rsidP="00550B6E">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5895353E" w14:textId="378768C8"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(104)</w:t>
            </w:r>
          </w:p>
        </w:tc>
        <w:tc>
          <w:tcPr>
            <w:tcW w:w="180" w:type="dxa"/>
          </w:tcPr>
          <w:p w14:paraId="6F2871DF"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7DA57CDB" w14:textId="676B6864"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(190)</w:t>
            </w:r>
          </w:p>
        </w:tc>
      </w:tr>
      <w:tr w:rsidR="00550B6E" w:rsidRPr="00D865BE" w14:paraId="02A95141" w14:textId="77777777" w:rsidTr="00D865BE">
        <w:trPr>
          <w:cantSplit/>
        </w:trPr>
        <w:tc>
          <w:tcPr>
            <w:tcW w:w="4941" w:type="dxa"/>
            <w:hideMark/>
          </w:tcPr>
          <w:p w14:paraId="1F9A103A" w14:textId="77777777" w:rsidR="00550B6E" w:rsidRPr="00D865BE" w:rsidRDefault="00550B6E" w:rsidP="00550B6E">
            <w:pPr>
              <w:rPr>
                <w:rFonts w:ascii="Times New Roman" w:hAnsi="Times New Roman" w:cs="Times New Roman"/>
                <w:b/>
                <w:bCs/>
                <w:color w:val="0000FF"/>
                <w:sz w:val="22"/>
                <w:szCs w:val="22"/>
              </w:rPr>
            </w:pPr>
            <w:r w:rsidRPr="00D865BE">
              <w:rPr>
                <w:rFonts w:ascii="Times New Roman" w:hAnsi="Times New Roman" w:cs="Times New Roman"/>
                <w:b/>
                <w:bCs/>
                <w:sz w:val="22"/>
                <w:szCs w:val="22"/>
              </w:rPr>
              <w:t>Consolidated revenue</w:t>
            </w:r>
            <w:r w:rsidRPr="00D865BE">
              <w:rPr>
                <w:rFonts w:ascii="Times New Roman" w:hAnsi="Times New Roman" w:cs="Times New Roman"/>
                <w:b/>
                <w:bCs/>
                <w:color w:val="0000FF"/>
                <w:sz w:val="22"/>
                <w:szCs w:val="22"/>
              </w:rPr>
              <w:t xml:space="preserve"> </w:t>
            </w:r>
          </w:p>
        </w:tc>
        <w:tc>
          <w:tcPr>
            <w:tcW w:w="1080" w:type="dxa"/>
          </w:tcPr>
          <w:p w14:paraId="746D4301" w14:textId="77777777" w:rsidR="00550B6E" w:rsidRPr="00D865BE" w:rsidRDefault="00550B6E" w:rsidP="00550B6E">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double" w:sz="4" w:space="0" w:color="auto"/>
              <w:right w:val="nil"/>
            </w:tcBorders>
          </w:tcPr>
          <w:p w14:paraId="1EB07793" w14:textId="60CB7F25" w:rsidR="00550B6E" w:rsidRPr="00550B6E" w:rsidRDefault="00550B6E" w:rsidP="00550B6E">
            <w:pPr>
              <w:tabs>
                <w:tab w:val="decimal" w:pos="1271"/>
              </w:tabs>
              <w:ind w:left="-79" w:right="-79"/>
              <w:rPr>
                <w:rFonts w:ascii="Times New Roman" w:hAnsi="Times New Roman" w:cs="Times New Roman"/>
                <w:b/>
                <w:bCs/>
                <w:sz w:val="22"/>
                <w:szCs w:val="22"/>
                <w:lang w:val="en-US"/>
              </w:rPr>
            </w:pPr>
            <w:r w:rsidRPr="00550B6E">
              <w:rPr>
                <w:rFonts w:ascii="Times New Roman" w:hAnsi="Times New Roman" w:cs="Times New Roman"/>
                <w:b/>
                <w:bCs/>
                <w:sz w:val="22"/>
                <w:szCs w:val="22"/>
              </w:rPr>
              <w:t>33,161</w:t>
            </w:r>
          </w:p>
        </w:tc>
        <w:tc>
          <w:tcPr>
            <w:tcW w:w="180" w:type="dxa"/>
          </w:tcPr>
          <w:p w14:paraId="72E7FFC4" w14:textId="77777777" w:rsidR="00550B6E" w:rsidRPr="00D865BE" w:rsidRDefault="00550B6E" w:rsidP="00550B6E">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494BF957" w14:textId="285BB01F" w:rsidR="00550B6E" w:rsidRPr="00D865BE" w:rsidRDefault="00550B6E" w:rsidP="00550B6E">
            <w:pPr>
              <w:tabs>
                <w:tab w:val="decimal" w:pos="1090"/>
              </w:tabs>
              <w:ind w:left="-79" w:right="-79"/>
              <w:rPr>
                <w:rFonts w:ascii="Times New Roman" w:hAnsi="Times New Roman" w:cs="Cordia New"/>
                <w:b/>
                <w:bCs/>
                <w:sz w:val="22"/>
                <w:szCs w:val="22"/>
                <w:lang w:val="en-US"/>
              </w:rPr>
            </w:pPr>
            <w:r w:rsidRPr="00D865BE">
              <w:rPr>
                <w:rFonts w:ascii="Times New Roman" w:hAnsi="Times New Roman" w:cs="Cordia New"/>
                <w:b/>
                <w:bCs/>
                <w:sz w:val="22"/>
                <w:szCs w:val="22"/>
                <w:lang w:val="en-US"/>
              </w:rPr>
              <w:t>38,</w:t>
            </w:r>
            <w:r>
              <w:rPr>
                <w:rFonts w:ascii="Times New Roman" w:hAnsi="Times New Roman" w:cs="Cordia New"/>
                <w:b/>
                <w:bCs/>
                <w:sz w:val="22"/>
                <w:szCs w:val="22"/>
                <w:lang w:val="en-US"/>
              </w:rPr>
              <w:t>590</w:t>
            </w:r>
          </w:p>
        </w:tc>
      </w:tr>
      <w:tr w:rsidR="00550B6E" w:rsidRPr="00D865BE" w14:paraId="1E2F6AE1" w14:textId="77777777" w:rsidTr="00D865BE">
        <w:trPr>
          <w:cantSplit/>
        </w:trPr>
        <w:tc>
          <w:tcPr>
            <w:tcW w:w="4941" w:type="dxa"/>
          </w:tcPr>
          <w:p w14:paraId="349EEB81" w14:textId="77777777" w:rsidR="00550B6E" w:rsidRPr="00D865BE" w:rsidRDefault="00550B6E" w:rsidP="00550B6E">
            <w:pPr>
              <w:ind w:left="180" w:hanging="180"/>
              <w:rPr>
                <w:rFonts w:ascii="Times New Roman" w:hAnsi="Times New Roman" w:cs="Times New Roman"/>
                <w:sz w:val="22"/>
                <w:szCs w:val="22"/>
              </w:rPr>
            </w:pPr>
          </w:p>
        </w:tc>
        <w:tc>
          <w:tcPr>
            <w:tcW w:w="1080" w:type="dxa"/>
            <w:vAlign w:val="bottom"/>
          </w:tcPr>
          <w:p w14:paraId="4FBD72E1" w14:textId="77777777" w:rsidR="00550B6E" w:rsidRPr="00D865BE" w:rsidRDefault="00550B6E" w:rsidP="00550B6E">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double" w:sz="4" w:space="0" w:color="auto"/>
              <w:left w:val="nil"/>
              <w:bottom w:val="nil"/>
              <w:right w:val="nil"/>
            </w:tcBorders>
            <w:vAlign w:val="bottom"/>
          </w:tcPr>
          <w:p w14:paraId="31ED095E"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80" w:type="dxa"/>
            <w:vAlign w:val="bottom"/>
          </w:tcPr>
          <w:p w14:paraId="6D8D16A4" w14:textId="77777777" w:rsidR="00550B6E" w:rsidRPr="00D865BE" w:rsidRDefault="00550B6E" w:rsidP="00550B6E">
            <w:pPr>
              <w:tabs>
                <w:tab w:val="decimal" w:pos="1271"/>
              </w:tabs>
              <w:ind w:left="-79" w:right="-79"/>
              <w:rPr>
                <w:rFonts w:ascii="Times New Roman" w:eastAsia="MS Mincho" w:hAnsi="Times New Roman" w:cs="Times New Roman"/>
                <w:b/>
                <w:bCs/>
                <w:sz w:val="22"/>
                <w:szCs w:val="22"/>
                <w:lang w:bidi="ar-SA"/>
              </w:rPr>
            </w:pPr>
          </w:p>
        </w:tc>
        <w:tc>
          <w:tcPr>
            <w:tcW w:w="1345" w:type="dxa"/>
            <w:tcBorders>
              <w:top w:val="double" w:sz="4" w:space="0" w:color="auto"/>
              <w:left w:val="nil"/>
              <w:bottom w:val="nil"/>
              <w:right w:val="nil"/>
            </w:tcBorders>
            <w:vAlign w:val="bottom"/>
          </w:tcPr>
          <w:p w14:paraId="58AA73F5" w14:textId="77777777" w:rsidR="00550B6E" w:rsidRPr="00D865BE" w:rsidRDefault="00550B6E" w:rsidP="00550B6E">
            <w:pPr>
              <w:tabs>
                <w:tab w:val="decimal" w:pos="1090"/>
              </w:tabs>
              <w:ind w:left="-79" w:right="-79"/>
              <w:rPr>
                <w:rFonts w:ascii="Times New Roman" w:hAnsi="Times New Roman" w:cs="Times New Roman"/>
                <w:sz w:val="22"/>
                <w:szCs w:val="22"/>
              </w:rPr>
            </w:pPr>
          </w:p>
        </w:tc>
      </w:tr>
      <w:tr w:rsidR="00550B6E" w:rsidRPr="00D865BE" w14:paraId="77A0C391" w14:textId="77777777" w:rsidTr="00D865BE">
        <w:trPr>
          <w:cantSplit/>
        </w:trPr>
        <w:tc>
          <w:tcPr>
            <w:tcW w:w="4941" w:type="dxa"/>
            <w:hideMark/>
          </w:tcPr>
          <w:p w14:paraId="1C23EA4B" w14:textId="77777777" w:rsidR="00550B6E" w:rsidRPr="00D865BE" w:rsidRDefault="00550B6E" w:rsidP="00550B6E">
            <w:pPr>
              <w:ind w:left="180" w:hanging="180"/>
              <w:rPr>
                <w:rFonts w:ascii="Times New Roman" w:hAnsi="Times New Roman" w:cs="Times New Roman"/>
                <w:b/>
                <w:sz w:val="22"/>
                <w:szCs w:val="22"/>
              </w:rPr>
            </w:pPr>
            <w:r w:rsidRPr="00D865BE">
              <w:rPr>
                <w:rFonts w:ascii="Times New Roman" w:hAnsi="Times New Roman" w:cs="Times New Roman"/>
                <w:b/>
                <w:sz w:val="22"/>
                <w:szCs w:val="22"/>
              </w:rPr>
              <w:t>Profit</w:t>
            </w:r>
          </w:p>
        </w:tc>
        <w:tc>
          <w:tcPr>
            <w:tcW w:w="1080" w:type="dxa"/>
            <w:vAlign w:val="bottom"/>
          </w:tcPr>
          <w:p w14:paraId="28E00DB3" w14:textId="77777777" w:rsidR="00550B6E" w:rsidRPr="00D865BE" w:rsidRDefault="00550B6E" w:rsidP="00550B6E">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367A4653"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80" w:type="dxa"/>
            <w:vAlign w:val="bottom"/>
          </w:tcPr>
          <w:p w14:paraId="0BE89DC5" w14:textId="77777777" w:rsidR="00550B6E" w:rsidRPr="00D865BE" w:rsidRDefault="00550B6E" w:rsidP="00550B6E">
            <w:pPr>
              <w:tabs>
                <w:tab w:val="decimal" w:pos="1271"/>
              </w:tabs>
              <w:ind w:left="-79" w:right="-79"/>
              <w:rPr>
                <w:rFonts w:ascii="Times New Roman" w:eastAsia="MS Mincho" w:hAnsi="Times New Roman" w:cs="Times New Roman"/>
                <w:b/>
                <w:bCs/>
                <w:sz w:val="22"/>
                <w:szCs w:val="22"/>
                <w:lang w:bidi="ar-SA"/>
              </w:rPr>
            </w:pPr>
          </w:p>
        </w:tc>
        <w:tc>
          <w:tcPr>
            <w:tcW w:w="1345" w:type="dxa"/>
            <w:vAlign w:val="bottom"/>
          </w:tcPr>
          <w:p w14:paraId="75F94A35" w14:textId="77777777" w:rsidR="00550B6E" w:rsidRPr="00D865BE" w:rsidRDefault="00550B6E" w:rsidP="00550B6E">
            <w:pPr>
              <w:tabs>
                <w:tab w:val="decimal" w:pos="1090"/>
              </w:tabs>
              <w:ind w:left="-79" w:right="-79"/>
              <w:rPr>
                <w:rFonts w:ascii="Times New Roman" w:hAnsi="Times New Roman" w:cs="Times New Roman"/>
                <w:sz w:val="22"/>
                <w:szCs w:val="22"/>
              </w:rPr>
            </w:pPr>
          </w:p>
        </w:tc>
      </w:tr>
      <w:tr w:rsidR="00550B6E" w:rsidRPr="00D865BE" w14:paraId="03440869" w14:textId="77777777" w:rsidTr="00D865BE">
        <w:trPr>
          <w:cantSplit/>
        </w:trPr>
        <w:tc>
          <w:tcPr>
            <w:tcW w:w="4941" w:type="dxa"/>
            <w:hideMark/>
          </w:tcPr>
          <w:p w14:paraId="6D7B9CAA" w14:textId="77777777" w:rsidR="00550B6E" w:rsidRPr="00D865BE" w:rsidRDefault="00550B6E" w:rsidP="00550B6E">
            <w:pPr>
              <w:ind w:left="180" w:hanging="180"/>
              <w:rPr>
                <w:rFonts w:ascii="Times New Roman" w:hAnsi="Times New Roman" w:cs="Times New Roman"/>
                <w:sz w:val="22"/>
                <w:szCs w:val="22"/>
              </w:rPr>
            </w:pPr>
            <w:r w:rsidRPr="00D865BE">
              <w:rPr>
                <w:rFonts w:ascii="Times New Roman" w:hAnsi="Times New Roman" w:cs="Times New Roman"/>
                <w:sz w:val="22"/>
                <w:szCs w:val="22"/>
              </w:rPr>
              <w:t>Total profit for reportable segments</w:t>
            </w:r>
          </w:p>
        </w:tc>
        <w:tc>
          <w:tcPr>
            <w:tcW w:w="1080" w:type="dxa"/>
            <w:vAlign w:val="bottom"/>
          </w:tcPr>
          <w:p w14:paraId="3A3623DD" w14:textId="77777777" w:rsidR="00550B6E" w:rsidRPr="00D865BE" w:rsidRDefault="00550B6E" w:rsidP="00550B6E">
            <w:pPr>
              <w:tabs>
                <w:tab w:val="decimal" w:pos="461"/>
                <w:tab w:val="decimal" w:pos="765"/>
              </w:tabs>
              <w:ind w:right="11"/>
              <w:jc w:val="both"/>
              <w:rPr>
                <w:rFonts w:ascii="Times New Roman" w:eastAsia="MS Mincho" w:hAnsi="Times New Roman" w:cs="Times New Roman"/>
                <w:sz w:val="22"/>
                <w:szCs w:val="22"/>
                <w:lang w:bidi="ar-SA"/>
              </w:rPr>
            </w:pPr>
          </w:p>
        </w:tc>
        <w:tc>
          <w:tcPr>
            <w:tcW w:w="1529" w:type="dxa"/>
          </w:tcPr>
          <w:p w14:paraId="4A0AA3BC" w14:textId="6EDEF3FF" w:rsidR="00550B6E" w:rsidRPr="00D865BE" w:rsidRDefault="00550B6E" w:rsidP="00550B6E">
            <w:pPr>
              <w:tabs>
                <w:tab w:val="decimal" w:pos="1271"/>
              </w:tabs>
              <w:ind w:left="-79" w:right="-79"/>
              <w:rPr>
                <w:rFonts w:ascii="Times New Roman" w:hAnsi="Times New Roman"/>
                <w:sz w:val="22"/>
                <w:szCs w:val="28"/>
                <w:lang w:val="en-US"/>
              </w:rPr>
            </w:pPr>
            <w:r>
              <w:rPr>
                <w:rFonts w:ascii="Times New Roman" w:hAnsi="Times New Roman"/>
                <w:sz w:val="22"/>
                <w:szCs w:val="28"/>
                <w:lang w:val="en-US"/>
              </w:rPr>
              <w:t>13,846</w:t>
            </w:r>
          </w:p>
        </w:tc>
        <w:tc>
          <w:tcPr>
            <w:tcW w:w="180" w:type="dxa"/>
          </w:tcPr>
          <w:p w14:paraId="153843F5"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2A93CD9F" w14:textId="60804B23" w:rsidR="00550B6E" w:rsidRPr="00D865BE" w:rsidRDefault="00550B6E" w:rsidP="00550B6E">
            <w:pPr>
              <w:tabs>
                <w:tab w:val="decimal" w:pos="1090"/>
              </w:tabs>
              <w:ind w:left="-79" w:right="-79"/>
              <w:rPr>
                <w:rFonts w:ascii="Times New Roman" w:hAnsi="Times New Roman"/>
                <w:sz w:val="22"/>
                <w:szCs w:val="28"/>
                <w:lang w:val="en-US"/>
              </w:rPr>
            </w:pPr>
            <w:r w:rsidRPr="00D865BE">
              <w:rPr>
                <w:rFonts w:ascii="Times New Roman" w:hAnsi="Times New Roman"/>
                <w:sz w:val="22"/>
                <w:szCs w:val="28"/>
                <w:lang w:val="en-US"/>
              </w:rPr>
              <w:t>17,594</w:t>
            </w:r>
          </w:p>
        </w:tc>
      </w:tr>
      <w:tr w:rsidR="00550B6E" w:rsidRPr="00D865BE" w14:paraId="55B67D28" w14:textId="77777777" w:rsidTr="00D865BE">
        <w:trPr>
          <w:cantSplit/>
        </w:trPr>
        <w:tc>
          <w:tcPr>
            <w:tcW w:w="4941" w:type="dxa"/>
          </w:tcPr>
          <w:p w14:paraId="640347BC" w14:textId="77777777" w:rsidR="00550B6E" w:rsidRPr="00D865BE" w:rsidRDefault="00550B6E" w:rsidP="00550B6E">
            <w:pPr>
              <w:tabs>
                <w:tab w:val="left" w:pos="720"/>
                <w:tab w:val="decimal" w:pos="765"/>
              </w:tabs>
              <w:ind w:right="11"/>
              <w:rPr>
                <w:rFonts w:ascii="Times New Roman" w:eastAsia="MS Mincho" w:hAnsi="Times New Roman" w:cs="Times New Roman"/>
                <w:bCs/>
                <w:sz w:val="22"/>
                <w:szCs w:val="22"/>
                <w:lang w:bidi="ar-SA"/>
              </w:rPr>
            </w:pPr>
          </w:p>
        </w:tc>
        <w:tc>
          <w:tcPr>
            <w:tcW w:w="1080" w:type="dxa"/>
            <w:vAlign w:val="bottom"/>
          </w:tcPr>
          <w:p w14:paraId="6CE3DBDA" w14:textId="77777777" w:rsidR="00550B6E" w:rsidRPr="00D865BE" w:rsidRDefault="00550B6E" w:rsidP="00550B6E">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7C7621E5"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80" w:type="dxa"/>
          </w:tcPr>
          <w:p w14:paraId="5AFF3704"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tcPr>
          <w:p w14:paraId="0BEE72CB" w14:textId="77777777" w:rsidR="00550B6E" w:rsidRPr="00D865BE" w:rsidRDefault="00550B6E" w:rsidP="00550B6E">
            <w:pPr>
              <w:tabs>
                <w:tab w:val="decimal" w:pos="1090"/>
              </w:tabs>
              <w:ind w:left="-79" w:right="-79"/>
              <w:rPr>
                <w:rFonts w:ascii="Times New Roman" w:hAnsi="Times New Roman" w:cs="Times New Roman"/>
                <w:sz w:val="22"/>
                <w:szCs w:val="22"/>
              </w:rPr>
            </w:pPr>
          </w:p>
        </w:tc>
      </w:tr>
      <w:tr w:rsidR="00550B6E" w:rsidRPr="00D865BE" w14:paraId="28B4E605" w14:textId="77777777" w:rsidTr="00BA3ED9">
        <w:trPr>
          <w:cantSplit/>
        </w:trPr>
        <w:tc>
          <w:tcPr>
            <w:tcW w:w="4941" w:type="dxa"/>
            <w:hideMark/>
          </w:tcPr>
          <w:p w14:paraId="54EC5633" w14:textId="77777777" w:rsidR="00550B6E" w:rsidRPr="00D865BE" w:rsidRDefault="00550B6E" w:rsidP="00550B6E">
            <w:pPr>
              <w:tabs>
                <w:tab w:val="left" w:pos="720"/>
                <w:tab w:val="decimal" w:pos="765"/>
              </w:tabs>
              <w:ind w:right="1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Elimination of inter-segment profits</w:t>
            </w:r>
          </w:p>
        </w:tc>
        <w:tc>
          <w:tcPr>
            <w:tcW w:w="1080" w:type="dxa"/>
            <w:vAlign w:val="bottom"/>
          </w:tcPr>
          <w:p w14:paraId="09B3C73C"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0EF0111" w14:textId="4B853958"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(2,496)</w:t>
            </w:r>
          </w:p>
        </w:tc>
        <w:tc>
          <w:tcPr>
            <w:tcW w:w="180" w:type="dxa"/>
          </w:tcPr>
          <w:p w14:paraId="7C08D2D2"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798CC6D6" w14:textId="7A4364BC"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(116)</w:t>
            </w:r>
          </w:p>
        </w:tc>
      </w:tr>
      <w:tr w:rsidR="00550B6E" w:rsidRPr="00D865BE" w14:paraId="74893457" w14:textId="77777777" w:rsidTr="00BA3ED9">
        <w:trPr>
          <w:cantSplit/>
          <w:trHeight w:val="182"/>
        </w:trPr>
        <w:tc>
          <w:tcPr>
            <w:tcW w:w="4941" w:type="dxa"/>
            <w:hideMark/>
          </w:tcPr>
          <w:p w14:paraId="3EE92568" w14:textId="77777777" w:rsidR="00550B6E" w:rsidRPr="00D865BE" w:rsidRDefault="00550B6E" w:rsidP="00550B6E">
            <w:pPr>
              <w:tabs>
                <w:tab w:val="left" w:pos="720"/>
                <w:tab w:val="decimal" w:pos="765"/>
              </w:tabs>
              <w:ind w:left="191" w:right="11" w:hanging="19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Unallocated amounts:</w:t>
            </w:r>
          </w:p>
        </w:tc>
        <w:tc>
          <w:tcPr>
            <w:tcW w:w="1080" w:type="dxa"/>
            <w:vAlign w:val="bottom"/>
          </w:tcPr>
          <w:p w14:paraId="114CED96"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F434F0F" w14:textId="77777777" w:rsidR="00550B6E" w:rsidRPr="00550B6E" w:rsidRDefault="00550B6E" w:rsidP="00550B6E">
            <w:pPr>
              <w:tabs>
                <w:tab w:val="decimal" w:pos="1271"/>
              </w:tabs>
              <w:ind w:left="-79" w:right="-79"/>
              <w:rPr>
                <w:rFonts w:ascii="Times New Roman" w:hAnsi="Times New Roman" w:cs="Times New Roman"/>
                <w:sz w:val="22"/>
                <w:szCs w:val="22"/>
              </w:rPr>
            </w:pPr>
          </w:p>
        </w:tc>
        <w:tc>
          <w:tcPr>
            <w:tcW w:w="180" w:type="dxa"/>
          </w:tcPr>
          <w:p w14:paraId="643CDBCC"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tcPr>
          <w:p w14:paraId="0DC909CA" w14:textId="77777777" w:rsidR="00550B6E" w:rsidRPr="00D865BE" w:rsidRDefault="00550B6E" w:rsidP="00550B6E">
            <w:pPr>
              <w:tabs>
                <w:tab w:val="decimal" w:pos="1090"/>
              </w:tabs>
              <w:ind w:left="-79" w:right="-79"/>
              <w:rPr>
                <w:rFonts w:ascii="Times New Roman" w:hAnsi="Times New Roman" w:cs="Times New Roman"/>
                <w:sz w:val="22"/>
                <w:szCs w:val="22"/>
              </w:rPr>
            </w:pPr>
          </w:p>
        </w:tc>
      </w:tr>
      <w:tr w:rsidR="00550B6E" w:rsidRPr="00D865BE" w14:paraId="7A21365A" w14:textId="77777777" w:rsidTr="00BA3ED9">
        <w:trPr>
          <w:cantSplit/>
        </w:trPr>
        <w:tc>
          <w:tcPr>
            <w:tcW w:w="4941" w:type="dxa"/>
            <w:vAlign w:val="center"/>
            <w:hideMark/>
          </w:tcPr>
          <w:p w14:paraId="4EA9E304" w14:textId="77777777" w:rsidR="00550B6E" w:rsidRPr="00D865BE" w:rsidRDefault="00550B6E" w:rsidP="00550B6E">
            <w:pPr>
              <w:rPr>
                <w:rFonts w:ascii="Times New Roman" w:hAnsi="Times New Roman" w:cs="Times New Roman"/>
                <w:sz w:val="22"/>
                <w:szCs w:val="22"/>
              </w:rPr>
            </w:pPr>
            <w:r w:rsidRPr="00D865BE">
              <w:rPr>
                <w:rFonts w:ascii="Times New Roman" w:hAnsi="Times New Roman" w:cs="Times New Roman"/>
                <w:sz w:val="22"/>
                <w:szCs w:val="22"/>
              </w:rPr>
              <w:t>-  Other revenue</w:t>
            </w:r>
          </w:p>
        </w:tc>
        <w:tc>
          <w:tcPr>
            <w:tcW w:w="1080" w:type="dxa"/>
            <w:vAlign w:val="bottom"/>
          </w:tcPr>
          <w:p w14:paraId="66770291"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7EAA6703" w14:textId="50F5D463"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4,229</w:t>
            </w:r>
          </w:p>
        </w:tc>
        <w:tc>
          <w:tcPr>
            <w:tcW w:w="180" w:type="dxa"/>
          </w:tcPr>
          <w:p w14:paraId="6A3EE555"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09F0E8D7" w14:textId="0A2F0362"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1,70</w:t>
            </w:r>
            <w:r>
              <w:rPr>
                <w:rFonts w:ascii="Times New Roman" w:hAnsi="Times New Roman" w:cs="Times New Roman"/>
                <w:sz w:val="22"/>
                <w:szCs w:val="22"/>
              </w:rPr>
              <w:t>9</w:t>
            </w:r>
          </w:p>
        </w:tc>
      </w:tr>
      <w:tr w:rsidR="00550B6E" w:rsidRPr="00D865BE" w14:paraId="6C03BEE1" w14:textId="77777777" w:rsidTr="00BA3ED9">
        <w:trPr>
          <w:cantSplit/>
        </w:trPr>
        <w:tc>
          <w:tcPr>
            <w:tcW w:w="4941" w:type="dxa"/>
            <w:vAlign w:val="center"/>
            <w:hideMark/>
          </w:tcPr>
          <w:p w14:paraId="672F0803" w14:textId="77777777" w:rsidR="00550B6E" w:rsidRPr="00D865BE" w:rsidRDefault="00550B6E" w:rsidP="00550B6E">
            <w:pPr>
              <w:rPr>
                <w:rFonts w:ascii="Times New Roman" w:hAnsi="Times New Roman" w:cs="Cordia New"/>
                <w:sz w:val="22"/>
                <w:szCs w:val="22"/>
              </w:rPr>
            </w:pPr>
            <w:r w:rsidRPr="00D865BE">
              <w:rPr>
                <w:rFonts w:ascii="Times New Roman" w:hAnsi="Times New Roman" w:cs="Times New Roman"/>
                <w:sz w:val="22"/>
                <w:szCs w:val="22"/>
              </w:rPr>
              <w:t>-  Other expenses</w:t>
            </w:r>
          </w:p>
        </w:tc>
        <w:tc>
          <w:tcPr>
            <w:tcW w:w="1080" w:type="dxa"/>
            <w:vAlign w:val="bottom"/>
          </w:tcPr>
          <w:p w14:paraId="12535BE5"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cs/>
                <w:lang w:bidi="ar-SA"/>
              </w:rPr>
            </w:pPr>
          </w:p>
        </w:tc>
        <w:tc>
          <w:tcPr>
            <w:tcW w:w="1529" w:type="dxa"/>
            <w:tcBorders>
              <w:top w:val="nil"/>
              <w:left w:val="nil"/>
              <w:bottom w:val="nil"/>
              <w:right w:val="nil"/>
            </w:tcBorders>
          </w:tcPr>
          <w:p w14:paraId="22F91CE3" w14:textId="01E1B7A1"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(4,856)</w:t>
            </w:r>
          </w:p>
        </w:tc>
        <w:tc>
          <w:tcPr>
            <w:tcW w:w="180" w:type="dxa"/>
          </w:tcPr>
          <w:p w14:paraId="49D5E8E3"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2E541DB0" w14:textId="02FCDFE1"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(6,333)</w:t>
            </w:r>
          </w:p>
        </w:tc>
      </w:tr>
      <w:tr w:rsidR="00550B6E" w:rsidRPr="00D865BE" w14:paraId="18E06463" w14:textId="77777777" w:rsidTr="00D865BE">
        <w:trPr>
          <w:cantSplit/>
        </w:trPr>
        <w:tc>
          <w:tcPr>
            <w:tcW w:w="4941" w:type="dxa"/>
            <w:vAlign w:val="center"/>
            <w:hideMark/>
          </w:tcPr>
          <w:p w14:paraId="66BEA4B0" w14:textId="77777777" w:rsidR="00550B6E" w:rsidRPr="00D865BE" w:rsidRDefault="00550B6E" w:rsidP="00550B6E">
            <w:pPr>
              <w:rPr>
                <w:rFonts w:ascii="Times New Roman" w:hAnsi="Times New Roman" w:cs="Times New Roman"/>
                <w:sz w:val="22"/>
                <w:szCs w:val="22"/>
              </w:rPr>
            </w:pPr>
            <w:r w:rsidRPr="00D865BE">
              <w:rPr>
                <w:rFonts w:ascii="Times New Roman" w:hAnsi="Times New Roman" w:cs="Times New Roman"/>
                <w:sz w:val="22"/>
                <w:szCs w:val="22"/>
              </w:rPr>
              <w:t>-  Share of profit of associates and joint venture</w:t>
            </w:r>
          </w:p>
        </w:tc>
        <w:tc>
          <w:tcPr>
            <w:tcW w:w="1080" w:type="dxa"/>
            <w:vAlign w:val="bottom"/>
          </w:tcPr>
          <w:p w14:paraId="3AC0E3F5"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14F5F6B0" w14:textId="4B4E50E9"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1,042</w:t>
            </w:r>
          </w:p>
        </w:tc>
        <w:tc>
          <w:tcPr>
            <w:tcW w:w="180" w:type="dxa"/>
          </w:tcPr>
          <w:p w14:paraId="3B0578C2"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BF67481" w14:textId="2632B956"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1,292</w:t>
            </w:r>
          </w:p>
        </w:tc>
      </w:tr>
      <w:tr w:rsidR="00550B6E" w:rsidRPr="00D865BE" w14:paraId="3EDED07B" w14:textId="77777777" w:rsidTr="00D865BE">
        <w:trPr>
          <w:cantSplit/>
        </w:trPr>
        <w:tc>
          <w:tcPr>
            <w:tcW w:w="4941" w:type="dxa"/>
            <w:hideMark/>
          </w:tcPr>
          <w:p w14:paraId="7377F68A" w14:textId="77777777" w:rsidR="00550B6E" w:rsidRPr="00D865BE" w:rsidRDefault="00550B6E" w:rsidP="00550B6E">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profit before income tax</w:t>
            </w:r>
          </w:p>
        </w:tc>
        <w:tc>
          <w:tcPr>
            <w:tcW w:w="1080" w:type="dxa"/>
            <w:vAlign w:val="bottom"/>
          </w:tcPr>
          <w:p w14:paraId="5C39FE66" w14:textId="77777777" w:rsidR="00550B6E" w:rsidRPr="00D865BE" w:rsidRDefault="00550B6E" w:rsidP="00550B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37E1690B" w14:textId="1682E80C" w:rsidR="00550B6E" w:rsidRPr="00550B6E" w:rsidRDefault="00550B6E" w:rsidP="00550B6E">
            <w:pPr>
              <w:tabs>
                <w:tab w:val="decimal" w:pos="1271"/>
              </w:tabs>
              <w:ind w:left="-79" w:right="-79"/>
              <w:rPr>
                <w:rFonts w:ascii="Times New Roman" w:hAnsi="Times New Roman" w:cs="Times New Roman"/>
                <w:b/>
                <w:bCs/>
                <w:sz w:val="22"/>
                <w:szCs w:val="22"/>
              </w:rPr>
            </w:pPr>
            <w:r w:rsidRPr="00550B6E">
              <w:rPr>
                <w:rFonts w:ascii="Times New Roman" w:hAnsi="Times New Roman" w:cs="Times New Roman"/>
                <w:b/>
                <w:bCs/>
                <w:sz w:val="22"/>
                <w:szCs w:val="22"/>
              </w:rPr>
              <w:t>11,765</w:t>
            </w:r>
          </w:p>
        </w:tc>
        <w:tc>
          <w:tcPr>
            <w:tcW w:w="180" w:type="dxa"/>
          </w:tcPr>
          <w:p w14:paraId="5D87AA9A" w14:textId="77777777" w:rsidR="00550B6E" w:rsidRPr="00D865BE" w:rsidRDefault="00550B6E" w:rsidP="00550B6E">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8A8CD75" w14:textId="10DA6A75" w:rsidR="00550B6E" w:rsidRPr="00D865BE" w:rsidRDefault="00550B6E" w:rsidP="00550B6E">
            <w:pPr>
              <w:tabs>
                <w:tab w:val="decimal" w:pos="1090"/>
              </w:tabs>
              <w:ind w:left="-79" w:right="-79"/>
              <w:rPr>
                <w:rFonts w:ascii="Times New Roman" w:hAnsi="Times New Roman" w:cs="Times New Roman"/>
                <w:b/>
                <w:bCs/>
                <w:sz w:val="22"/>
                <w:szCs w:val="22"/>
              </w:rPr>
            </w:pPr>
            <w:r w:rsidRPr="00D865BE">
              <w:rPr>
                <w:rFonts w:ascii="Times New Roman" w:hAnsi="Times New Roman" w:cs="Times New Roman"/>
                <w:b/>
                <w:bCs/>
                <w:sz w:val="22"/>
                <w:szCs w:val="22"/>
              </w:rPr>
              <w:t>14,14</w:t>
            </w:r>
            <w:r>
              <w:rPr>
                <w:rFonts w:ascii="Times New Roman" w:hAnsi="Times New Roman" w:cs="Times New Roman"/>
                <w:b/>
                <w:bCs/>
                <w:sz w:val="22"/>
                <w:szCs w:val="22"/>
              </w:rPr>
              <w:t>6</w:t>
            </w:r>
          </w:p>
        </w:tc>
      </w:tr>
      <w:tr w:rsidR="00550B6E" w:rsidRPr="00D865BE" w14:paraId="3FC51D72" w14:textId="77777777" w:rsidTr="00D865BE">
        <w:trPr>
          <w:cantSplit/>
        </w:trPr>
        <w:tc>
          <w:tcPr>
            <w:tcW w:w="4941" w:type="dxa"/>
          </w:tcPr>
          <w:p w14:paraId="04F0C366" w14:textId="77777777" w:rsidR="00550B6E" w:rsidRPr="00D865BE" w:rsidRDefault="00550B6E" w:rsidP="00550B6E">
            <w:pPr>
              <w:rPr>
                <w:rFonts w:ascii="Times New Roman" w:eastAsia="MS Mincho" w:hAnsi="Times New Roman" w:cs="Times New Roman"/>
                <w:sz w:val="22"/>
                <w:szCs w:val="22"/>
                <w:lang w:bidi="ar-SA"/>
              </w:rPr>
            </w:pPr>
          </w:p>
        </w:tc>
        <w:tc>
          <w:tcPr>
            <w:tcW w:w="1080" w:type="dxa"/>
            <w:vAlign w:val="bottom"/>
          </w:tcPr>
          <w:p w14:paraId="2384C2D3"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vAlign w:val="bottom"/>
          </w:tcPr>
          <w:p w14:paraId="3732D6EB" w14:textId="77777777" w:rsidR="00550B6E" w:rsidRPr="00D865BE" w:rsidRDefault="00550B6E" w:rsidP="00550B6E">
            <w:pPr>
              <w:tabs>
                <w:tab w:val="decimal" w:pos="1271"/>
              </w:tabs>
              <w:ind w:left="-79" w:right="-79"/>
              <w:rPr>
                <w:rFonts w:ascii="Times New Roman" w:eastAsia="MS Mincho" w:hAnsi="Times New Roman" w:cs="Times New Roman"/>
                <w:sz w:val="22"/>
                <w:szCs w:val="22"/>
                <w:highlight w:val="yellow"/>
                <w:lang w:bidi="ar-SA"/>
              </w:rPr>
            </w:pPr>
          </w:p>
        </w:tc>
        <w:tc>
          <w:tcPr>
            <w:tcW w:w="180" w:type="dxa"/>
            <w:vAlign w:val="bottom"/>
          </w:tcPr>
          <w:p w14:paraId="346BCD0A" w14:textId="77777777" w:rsidR="00550B6E" w:rsidRPr="00D865BE" w:rsidRDefault="00550B6E" w:rsidP="00550B6E">
            <w:pPr>
              <w:tabs>
                <w:tab w:val="decimal" w:pos="1271"/>
              </w:tabs>
              <w:ind w:left="-79" w:right="-79"/>
              <w:rPr>
                <w:rFonts w:ascii="Times New Roman" w:eastAsia="MS Mincho" w:hAnsi="Times New Roman" w:cs="Times New Roman"/>
                <w:sz w:val="22"/>
                <w:szCs w:val="22"/>
                <w:lang w:bidi="ar-SA"/>
              </w:rPr>
            </w:pPr>
          </w:p>
        </w:tc>
        <w:tc>
          <w:tcPr>
            <w:tcW w:w="1345" w:type="dxa"/>
            <w:tcBorders>
              <w:top w:val="double" w:sz="4" w:space="0" w:color="auto"/>
              <w:left w:val="nil"/>
              <w:bottom w:val="nil"/>
              <w:right w:val="nil"/>
            </w:tcBorders>
            <w:vAlign w:val="bottom"/>
          </w:tcPr>
          <w:p w14:paraId="26A5C00B" w14:textId="77777777" w:rsidR="00550B6E" w:rsidRPr="00D865BE" w:rsidRDefault="00550B6E" w:rsidP="00550B6E">
            <w:pPr>
              <w:tabs>
                <w:tab w:val="decimal" w:pos="1090"/>
              </w:tabs>
              <w:ind w:left="-79" w:right="-79"/>
              <w:rPr>
                <w:rFonts w:ascii="Times New Roman" w:eastAsia="MS Mincho" w:hAnsi="Times New Roman" w:cs="Times New Roman"/>
                <w:sz w:val="22"/>
                <w:szCs w:val="22"/>
                <w:highlight w:val="yellow"/>
                <w:lang w:bidi="ar-SA"/>
              </w:rPr>
            </w:pPr>
          </w:p>
        </w:tc>
      </w:tr>
      <w:tr w:rsidR="00550B6E" w:rsidRPr="00D865BE" w14:paraId="2DED9D40" w14:textId="77777777" w:rsidTr="00D865BE">
        <w:trPr>
          <w:cantSplit/>
        </w:trPr>
        <w:tc>
          <w:tcPr>
            <w:tcW w:w="4941" w:type="dxa"/>
            <w:hideMark/>
          </w:tcPr>
          <w:p w14:paraId="080761C7" w14:textId="77777777" w:rsidR="00550B6E" w:rsidRPr="00D865BE" w:rsidRDefault="00550B6E" w:rsidP="00550B6E">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1080" w:type="dxa"/>
            <w:vAlign w:val="bottom"/>
          </w:tcPr>
          <w:p w14:paraId="1E3ECE16"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vAlign w:val="bottom"/>
          </w:tcPr>
          <w:p w14:paraId="6A74DDB5" w14:textId="77777777" w:rsidR="00550B6E" w:rsidRPr="00D865BE" w:rsidRDefault="00550B6E" w:rsidP="00550B6E">
            <w:pPr>
              <w:tabs>
                <w:tab w:val="decimal" w:pos="1271"/>
              </w:tabs>
              <w:ind w:left="-79" w:right="-79"/>
              <w:rPr>
                <w:rFonts w:ascii="Times New Roman" w:eastAsia="MS Mincho" w:hAnsi="Times New Roman" w:cs="Times New Roman"/>
                <w:sz w:val="22"/>
                <w:szCs w:val="22"/>
                <w:highlight w:val="yellow"/>
                <w:lang w:bidi="ar-SA"/>
              </w:rPr>
            </w:pPr>
          </w:p>
        </w:tc>
        <w:tc>
          <w:tcPr>
            <w:tcW w:w="180" w:type="dxa"/>
            <w:vAlign w:val="bottom"/>
          </w:tcPr>
          <w:p w14:paraId="206A600B" w14:textId="77777777" w:rsidR="00550B6E" w:rsidRPr="00D865BE" w:rsidRDefault="00550B6E" w:rsidP="00550B6E">
            <w:pPr>
              <w:tabs>
                <w:tab w:val="decimal" w:pos="1271"/>
              </w:tabs>
              <w:ind w:left="-79" w:right="-79"/>
              <w:rPr>
                <w:rFonts w:ascii="Times New Roman" w:eastAsia="MS Mincho" w:hAnsi="Times New Roman" w:cs="Times New Roman"/>
                <w:sz w:val="22"/>
                <w:szCs w:val="22"/>
                <w:lang w:bidi="ar-SA"/>
              </w:rPr>
            </w:pPr>
          </w:p>
        </w:tc>
        <w:tc>
          <w:tcPr>
            <w:tcW w:w="1345" w:type="dxa"/>
            <w:vAlign w:val="bottom"/>
          </w:tcPr>
          <w:p w14:paraId="2BF34011" w14:textId="77777777" w:rsidR="00550B6E" w:rsidRPr="00D865BE" w:rsidRDefault="00550B6E" w:rsidP="00550B6E">
            <w:pPr>
              <w:tabs>
                <w:tab w:val="decimal" w:pos="1090"/>
              </w:tabs>
              <w:ind w:left="-79" w:right="-79"/>
              <w:rPr>
                <w:rFonts w:ascii="Times New Roman" w:eastAsia="MS Mincho" w:hAnsi="Times New Roman" w:cs="Times New Roman"/>
                <w:sz w:val="22"/>
                <w:szCs w:val="22"/>
                <w:highlight w:val="yellow"/>
                <w:lang w:bidi="ar-SA"/>
              </w:rPr>
            </w:pPr>
          </w:p>
        </w:tc>
      </w:tr>
      <w:tr w:rsidR="00550B6E" w:rsidRPr="00D865BE" w14:paraId="6E83AC90" w14:textId="77777777" w:rsidTr="00BA3ED9">
        <w:trPr>
          <w:cantSplit/>
        </w:trPr>
        <w:tc>
          <w:tcPr>
            <w:tcW w:w="4941" w:type="dxa"/>
            <w:hideMark/>
          </w:tcPr>
          <w:p w14:paraId="0FB66842" w14:textId="77777777" w:rsidR="00550B6E" w:rsidRPr="00D865BE" w:rsidRDefault="00550B6E" w:rsidP="00550B6E">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1080" w:type="dxa"/>
            <w:vAlign w:val="bottom"/>
          </w:tcPr>
          <w:p w14:paraId="63CA74CE"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68EFF1F4" w14:textId="34342A57"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172,257</w:t>
            </w:r>
          </w:p>
        </w:tc>
        <w:tc>
          <w:tcPr>
            <w:tcW w:w="180" w:type="dxa"/>
          </w:tcPr>
          <w:p w14:paraId="582205CA"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2C4502A8" w14:textId="641D53BD"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135,24</w:t>
            </w:r>
            <w:r>
              <w:rPr>
                <w:rFonts w:ascii="Times New Roman" w:hAnsi="Times New Roman" w:cs="Times New Roman"/>
                <w:sz w:val="22"/>
                <w:szCs w:val="22"/>
              </w:rPr>
              <w:t>5</w:t>
            </w:r>
          </w:p>
        </w:tc>
      </w:tr>
      <w:tr w:rsidR="00550B6E" w:rsidRPr="00D865BE" w14:paraId="26EA7B89" w14:textId="77777777" w:rsidTr="00BA3ED9">
        <w:trPr>
          <w:cantSplit/>
        </w:trPr>
        <w:tc>
          <w:tcPr>
            <w:tcW w:w="4941" w:type="dxa"/>
            <w:hideMark/>
          </w:tcPr>
          <w:p w14:paraId="4C7FFFBB" w14:textId="77777777" w:rsidR="00550B6E" w:rsidRPr="00D865BE" w:rsidRDefault="00550B6E" w:rsidP="00550B6E">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658286AB"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B7530E0" w14:textId="77777777" w:rsidR="00550B6E" w:rsidRPr="00550B6E" w:rsidRDefault="00550B6E" w:rsidP="00550B6E">
            <w:pPr>
              <w:tabs>
                <w:tab w:val="decimal" w:pos="1271"/>
              </w:tabs>
              <w:ind w:left="-79" w:right="-79"/>
              <w:rPr>
                <w:rFonts w:ascii="Times New Roman" w:hAnsi="Times New Roman" w:cs="Times New Roman"/>
                <w:sz w:val="22"/>
                <w:szCs w:val="22"/>
              </w:rPr>
            </w:pPr>
          </w:p>
        </w:tc>
        <w:tc>
          <w:tcPr>
            <w:tcW w:w="180" w:type="dxa"/>
          </w:tcPr>
          <w:p w14:paraId="39E0EAA6"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tcPr>
          <w:p w14:paraId="0496C404" w14:textId="77777777" w:rsidR="00550B6E" w:rsidRPr="00D865BE" w:rsidRDefault="00550B6E" w:rsidP="00550B6E">
            <w:pPr>
              <w:tabs>
                <w:tab w:val="decimal" w:pos="1090"/>
              </w:tabs>
              <w:ind w:left="-79" w:right="-79"/>
              <w:rPr>
                <w:rFonts w:ascii="Times New Roman" w:hAnsi="Times New Roman" w:cs="Times New Roman"/>
                <w:sz w:val="22"/>
                <w:szCs w:val="22"/>
              </w:rPr>
            </w:pPr>
          </w:p>
        </w:tc>
      </w:tr>
      <w:tr w:rsidR="00550B6E" w:rsidRPr="00D865BE" w14:paraId="074AF45F" w14:textId="77777777" w:rsidTr="00BA3ED9">
        <w:trPr>
          <w:cantSplit/>
        </w:trPr>
        <w:tc>
          <w:tcPr>
            <w:tcW w:w="4941" w:type="dxa"/>
            <w:vAlign w:val="center"/>
            <w:hideMark/>
          </w:tcPr>
          <w:p w14:paraId="0C920573" w14:textId="77777777" w:rsidR="00550B6E" w:rsidRPr="00D865BE" w:rsidRDefault="00550B6E" w:rsidP="00550B6E">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1080" w:type="dxa"/>
            <w:vAlign w:val="bottom"/>
          </w:tcPr>
          <w:p w14:paraId="58E7B59D" w14:textId="77777777" w:rsidR="00550B6E" w:rsidRPr="00D865BE" w:rsidRDefault="00550B6E" w:rsidP="00550B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4C2F21A6" w14:textId="5049225F"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12,147</w:t>
            </w:r>
          </w:p>
        </w:tc>
        <w:tc>
          <w:tcPr>
            <w:tcW w:w="180" w:type="dxa"/>
          </w:tcPr>
          <w:p w14:paraId="472AC06F"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4E254814" w14:textId="41E5A619"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14,924</w:t>
            </w:r>
          </w:p>
        </w:tc>
      </w:tr>
      <w:tr w:rsidR="00550B6E" w:rsidRPr="00D865BE" w14:paraId="2E4B79A0" w14:textId="77777777" w:rsidTr="00BA3ED9">
        <w:trPr>
          <w:cantSplit/>
        </w:trPr>
        <w:tc>
          <w:tcPr>
            <w:tcW w:w="4941" w:type="dxa"/>
            <w:vAlign w:val="center"/>
            <w:hideMark/>
          </w:tcPr>
          <w:p w14:paraId="618D9077" w14:textId="77777777" w:rsidR="00550B6E" w:rsidRPr="00D865BE" w:rsidRDefault="00550B6E" w:rsidP="00550B6E">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1080" w:type="dxa"/>
            <w:vAlign w:val="bottom"/>
          </w:tcPr>
          <w:p w14:paraId="0EEC08AA" w14:textId="77777777" w:rsidR="00550B6E" w:rsidRPr="00D865BE" w:rsidRDefault="00550B6E" w:rsidP="00550B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101516A9" w14:textId="20B87D64"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3,392</w:t>
            </w:r>
          </w:p>
        </w:tc>
        <w:tc>
          <w:tcPr>
            <w:tcW w:w="180" w:type="dxa"/>
          </w:tcPr>
          <w:p w14:paraId="14130E04" w14:textId="77777777" w:rsidR="00550B6E" w:rsidRPr="00D865BE" w:rsidRDefault="00550B6E" w:rsidP="00550B6E">
            <w:pPr>
              <w:tabs>
                <w:tab w:val="decimal" w:pos="1271"/>
              </w:tabs>
              <w:ind w:left="-79" w:right="-79"/>
              <w:rPr>
                <w:rFonts w:ascii="Times New Roman" w:hAnsi="Times New Roman" w:cs="Times New Roman"/>
                <w:b/>
                <w:bCs/>
                <w:sz w:val="22"/>
                <w:szCs w:val="22"/>
              </w:rPr>
            </w:pPr>
          </w:p>
        </w:tc>
        <w:tc>
          <w:tcPr>
            <w:tcW w:w="1345" w:type="dxa"/>
            <w:hideMark/>
          </w:tcPr>
          <w:p w14:paraId="3A0D60E8" w14:textId="2690B33A"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2,226</w:t>
            </w:r>
          </w:p>
        </w:tc>
      </w:tr>
      <w:tr w:rsidR="00550B6E" w:rsidRPr="00D865BE" w14:paraId="68E98027" w14:textId="77777777" w:rsidTr="00BA3ED9">
        <w:trPr>
          <w:cantSplit/>
        </w:trPr>
        <w:tc>
          <w:tcPr>
            <w:tcW w:w="4941" w:type="dxa"/>
            <w:vAlign w:val="center"/>
            <w:hideMark/>
          </w:tcPr>
          <w:p w14:paraId="2085C4B2" w14:textId="77777777" w:rsidR="00550B6E" w:rsidRPr="00D865BE" w:rsidRDefault="00550B6E" w:rsidP="00550B6E">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1080" w:type="dxa"/>
            <w:vAlign w:val="bottom"/>
          </w:tcPr>
          <w:p w14:paraId="46D7A4C6" w14:textId="77777777" w:rsidR="00550B6E" w:rsidRPr="00D865BE" w:rsidRDefault="00550B6E" w:rsidP="00550B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single" w:sz="4" w:space="0" w:color="auto"/>
              <w:right w:val="nil"/>
            </w:tcBorders>
          </w:tcPr>
          <w:p w14:paraId="59D91E0A" w14:textId="60AF27DD"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33,977</w:t>
            </w:r>
          </w:p>
        </w:tc>
        <w:tc>
          <w:tcPr>
            <w:tcW w:w="180" w:type="dxa"/>
          </w:tcPr>
          <w:p w14:paraId="796244DD"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49F8CD51" w14:textId="70E6E11F"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17,53</w:t>
            </w:r>
            <w:r>
              <w:rPr>
                <w:rFonts w:ascii="Times New Roman" w:hAnsi="Times New Roman" w:cs="Times New Roman"/>
                <w:sz w:val="22"/>
                <w:szCs w:val="22"/>
              </w:rPr>
              <w:t>8</w:t>
            </w:r>
          </w:p>
        </w:tc>
      </w:tr>
      <w:tr w:rsidR="00550B6E" w:rsidRPr="00D865BE" w14:paraId="32BDE96D" w14:textId="77777777" w:rsidTr="00D865BE">
        <w:trPr>
          <w:cantSplit/>
        </w:trPr>
        <w:tc>
          <w:tcPr>
            <w:tcW w:w="4941" w:type="dxa"/>
            <w:hideMark/>
          </w:tcPr>
          <w:p w14:paraId="60E64F4D" w14:textId="77777777" w:rsidR="00550B6E" w:rsidRPr="00D865BE" w:rsidRDefault="00550B6E" w:rsidP="00550B6E">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assets</w:t>
            </w:r>
          </w:p>
        </w:tc>
        <w:tc>
          <w:tcPr>
            <w:tcW w:w="1080" w:type="dxa"/>
            <w:vAlign w:val="bottom"/>
          </w:tcPr>
          <w:p w14:paraId="7E7D35D4" w14:textId="77777777" w:rsidR="00550B6E" w:rsidRPr="00D865BE" w:rsidRDefault="00550B6E" w:rsidP="00550B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248705B2" w14:textId="3A992E84" w:rsidR="00550B6E" w:rsidRPr="00550B6E" w:rsidRDefault="00550B6E" w:rsidP="00550B6E">
            <w:pPr>
              <w:tabs>
                <w:tab w:val="decimal" w:pos="1271"/>
              </w:tabs>
              <w:ind w:left="-79" w:right="-79"/>
              <w:rPr>
                <w:rFonts w:ascii="Times New Roman" w:hAnsi="Times New Roman" w:cs="Times New Roman"/>
                <w:b/>
                <w:bCs/>
                <w:sz w:val="22"/>
                <w:szCs w:val="22"/>
              </w:rPr>
            </w:pPr>
            <w:r w:rsidRPr="00550B6E">
              <w:rPr>
                <w:rFonts w:ascii="Times New Roman" w:hAnsi="Times New Roman" w:cs="Times New Roman"/>
                <w:b/>
                <w:bCs/>
                <w:sz w:val="22"/>
                <w:szCs w:val="22"/>
              </w:rPr>
              <w:t>221,773</w:t>
            </w:r>
          </w:p>
        </w:tc>
        <w:tc>
          <w:tcPr>
            <w:tcW w:w="180" w:type="dxa"/>
          </w:tcPr>
          <w:p w14:paraId="6AF244EB" w14:textId="77777777" w:rsidR="00550B6E" w:rsidRPr="00D865BE" w:rsidRDefault="00550B6E" w:rsidP="00550B6E">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6B4AE19B" w14:textId="1D06B8BF" w:rsidR="00550B6E" w:rsidRPr="00D865BE" w:rsidRDefault="00550B6E" w:rsidP="00550B6E">
            <w:pPr>
              <w:tabs>
                <w:tab w:val="decimal" w:pos="1090"/>
              </w:tabs>
              <w:ind w:left="-79" w:right="-79"/>
              <w:rPr>
                <w:rFonts w:ascii="Times New Roman" w:hAnsi="Times New Roman" w:cs="Times New Roman"/>
                <w:b/>
                <w:bCs/>
                <w:sz w:val="22"/>
                <w:szCs w:val="22"/>
              </w:rPr>
            </w:pPr>
            <w:r w:rsidRPr="00D865BE">
              <w:rPr>
                <w:rFonts w:ascii="Times New Roman" w:hAnsi="Times New Roman" w:cs="Times New Roman"/>
                <w:b/>
                <w:bCs/>
                <w:sz w:val="22"/>
                <w:szCs w:val="22"/>
              </w:rPr>
              <w:t>169,933</w:t>
            </w:r>
          </w:p>
        </w:tc>
      </w:tr>
      <w:tr w:rsidR="00550B6E" w:rsidRPr="00D865BE" w14:paraId="59B2C9E8" w14:textId="77777777" w:rsidTr="00D865BE">
        <w:trPr>
          <w:cantSplit/>
        </w:trPr>
        <w:tc>
          <w:tcPr>
            <w:tcW w:w="4941" w:type="dxa"/>
          </w:tcPr>
          <w:p w14:paraId="3AB0C6A7" w14:textId="77777777" w:rsidR="00550B6E" w:rsidRPr="00D865BE" w:rsidRDefault="00550B6E" w:rsidP="00550B6E">
            <w:pPr>
              <w:rPr>
                <w:rFonts w:ascii="Times New Roman" w:eastAsia="MS Mincho" w:hAnsi="Times New Roman" w:cs="Times New Roman"/>
                <w:sz w:val="22"/>
                <w:szCs w:val="22"/>
                <w:lang w:bidi="ar-SA"/>
              </w:rPr>
            </w:pPr>
          </w:p>
        </w:tc>
        <w:tc>
          <w:tcPr>
            <w:tcW w:w="1080" w:type="dxa"/>
            <w:vAlign w:val="bottom"/>
          </w:tcPr>
          <w:p w14:paraId="2AC1B628"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tcPr>
          <w:p w14:paraId="6475ECED"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80" w:type="dxa"/>
            <w:vAlign w:val="bottom"/>
          </w:tcPr>
          <w:p w14:paraId="1B0F3C7B" w14:textId="77777777" w:rsidR="00550B6E" w:rsidRPr="00D865BE" w:rsidRDefault="00550B6E" w:rsidP="00550B6E">
            <w:pPr>
              <w:tabs>
                <w:tab w:val="decimal" w:pos="1271"/>
              </w:tabs>
              <w:ind w:left="-79" w:right="-79"/>
              <w:rPr>
                <w:rFonts w:ascii="Times New Roman" w:eastAsia="MS Mincho" w:hAnsi="Times New Roman" w:cs="Times New Roman"/>
                <w:sz w:val="22"/>
                <w:szCs w:val="22"/>
                <w:cs/>
                <w:lang w:bidi="ar-SA"/>
              </w:rPr>
            </w:pPr>
          </w:p>
        </w:tc>
        <w:tc>
          <w:tcPr>
            <w:tcW w:w="1345" w:type="dxa"/>
            <w:tcBorders>
              <w:top w:val="double" w:sz="4" w:space="0" w:color="auto"/>
              <w:left w:val="nil"/>
              <w:bottom w:val="nil"/>
              <w:right w:val="nil"/>
            </w:tcBorders>
          </w:tcPr>
          <w:p w14:paraId="3290023E" w14:textId="77777777" w:rsidR="00550B6E" w:rsidRPr="00D865BE" w:rsidRDefault="00550B6E" w:rsidP="00550B6E">
            <w:pPr>
              <w:tabs>
                <w:tab w:val="decimal" w:pos="1090"/>
              </w:tabs>
              <w:ind w:left="-79" w:right="-79"/>
              <w:rPr>
                <w:rFonts w:ascii="Times New Roman" w:hAnsi="Times New Roman" w:cs="Times New Roman"/>
                <w:sz w:val="22"/>
                <w:szCs w:val="22"/>
              </w:rPr>
            </w:pPr>
          </w:p>
        </w:tc>
      </w:tr>
      <w:tr w:rsidR="00550B6E" w:rsidRPr="00D865BE" w14:paraId="126FAF00" w14:textId="77777777" w:rsidTr="00D865BE">
        <w:trPr>
          <w:cantSplit/>
        </w:trPr>
        <w:tc>
          <w:tcPr>
            <w:tcW w:w="4941" w:type="dxa"/>
            <w:hideMark/>
          </w:tcPr>
          <w:p w14:paraId="3AF8AAC3" w14:textId="77777777" w:rsidR="00550B6E" w:rsidRPr="00D865BE" w:rsidRDefault="00550B6E" w:rsidP="00550B6E">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1080" w:type="dxa"/>
            <w:vAlign w:val="bottom"/>
          </w:tcPr>
          <w:p w14:paraId="70BBE0BD"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Pr>
          <w:p w14:paraId="72A9B40F"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80" w:type="dxa"/>
            <w:vAlign w:val="bottom"/>
          </w:tcPr>
          <w:p w14:paraId="736D97F6" w14:textId="77777777" w:rsidR="00550B6E" w:rsidRPr="00D865BE" w:rsidRDefault="00550B6E" w:rsidP="00550B6E">
            <w:pPr>
              <w:tabs>
                <w:tab w:val="decimal" w:pos="1271"/>
              </w:tabs>
              <w:ind w:left="-79" w:right="-79"/>
              <w:rPr>
                <w:rFonts w:ascii="Times New Roman" w:eastAsia="MS Mincho" w:hAnsi="Times New Roman" w:cs="Times New Roman"/>
                <w:sz w:val="22"/>
                <w:szCs w:val="22"/>
                <w:lang w:bidi="ar-SA"/>
              </w:rPr>
            </w:pPr>
          </w:p>
        </w:tc>
        <w:tc>
          <w:tcPr>
            <w:tcW w:w="1345" w:type="dxa"/>
          </w:tcPr>
          <w:p w14:paraId="4E6BA397" w14:textId="77777777" w:rsidR="00550B6E" w:rsidRPr="00D865BE" w:rsidRDefault="00550B6E" w:rsidP="00550B6E">
            <w:pPr>
              <w:tabs>
                <w:tab w:val="decimal" w:pos="1090"/>
              </w:tabs>
              <w:ind w:left="-79" w:right="-79"/>
              <w:rPr>
                <w:rFonts w:ascii="Times New Roman" w:hAnsi="Times New Roman" w:cs="Times New Roman"/>
                <w:sz w:val="22"/>
                <w:szCs w:val="22"/>
              </w:rPr>
            </w:pPr>
          </w:p>
        </w:tc>
      </w:tr>
      <w:tr w:rsidR="00550B6E" w:rsidRPr="00D865BE" w14:paraId="13AAFD39" w14:textId="77777777" w:rsidTr="00BA3ED9">
        <w:trPr>
          <w:cantSplit/>
        </w:trPr>
        <w:tc>
          <w:tcPr>
            <w:tcW w:w="4941" w:type="dxa"/>
            <w:hideMark/>
          </w:tcPr>
          <w:p w14:paraId="61994FFD" w14:textId="77777777" w:rsidR="00550B6E" w:rsidRPr="00D865BE" w:rsidRDefault="00550B6E" w:rsidP="00550B6E">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1080" w:type="dxa"/>
            <w:vAlign w:val="bottom"/>
          </w:tcPr>
          <w:p w14:paraId="519E9791"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C297CC7" w14:textId="6CAA2010" w:rsidR="00550B6E" w:rsidRPr="00550B6E" w:rsidRDefault="00550B6E" w:rsidP="00550B6E">
            <w:pPr>
              <w:tabs>
                <w:tab w:val="decimal" w:pos="1271"/>
              </w:tabs>
              <w:ind w:left="-79" w:right="-79"/>
              <w:rPr>
                <w:rFonts w:ascii="Times New Roman" w:hAnsi="Times New Roman" w:cs="Times New Roman"/>
                <w:sz w:val="22"/>
                <w:szCs w:val="22"/>
                <w:lang w:val="en-US"/>
              </w:rPr>
            </w:pPr>
            <w:r w:rsidRPr="00550B6E">
              <w:rPr>
                <w:rFonts w:ascii="Times New Roman" w:hAnsi="Times New Roman" w:cs="Times New Roman"/>
                <w:sz w:val="22"/>
                <w:szCs w:val="22"/>
              </w:rPr>
              <w:t>34,652</w:t>
            </w:r>
          </w:p>
        </w:tc>
        <w:tc>
          <w:tcPr>
            <w:tcW w:w="180" w:type="dxa"/>
          </w:tcPr>
          <w:p w14:paraId="6EA4B5BB"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3FDCC62A" w14:textId="77FBBBE8" w:rsidR="00550B6E" w:rsidRPr="00D865BE" w:rsidRDefault="00550B6E" w:rsidP="00550B6E">
            <w:pPr>
              <w:tabs>
                <w:tab w:val="decimal" w:pos="1090"/>
              </w:tabs>
              <w:ind w:left="-79" w:right="-79"/>
              <w:rPr>
                <w:rFonts w:ascii="Times New Roman" w:hAnsi="Times New Roman" w:cs="Cordia New"/>
                <w:sz w:val="22"/>
                <w:szCs w:val="22"/>
                <w:lang w:val="en-US"/>
              </w:rPr>
            </w:pPr>
            <w:r w:rsidRPr="00D865BE">
              <w:rPr>
                <w:rFonts w:ascii="Times New Roman" w:hAnsi="Times New Roman" w:cs="Cordia New"/>
                <w:sz w:val="22"/>
                <w:szCs w:val="22"/>
                <w:lang w:val="en-US"/>
              </w:rPr>
              <w:t>36,323</w:t>
            </w:r>
          </w:p>
        </w:tc>
      </w:tr>
      <w:tr w:rsidR="00550B6E" w:rsidRPr="00D865BE" w14:paraId="0B5E0897" w14:textId="77777777" w:rsidTr="00BA3ED9">
        <w:trPr>
          <w:cantSplit/>
        </w:trPr>
        <w:tc>
          <w:tcPr>
            <w:tcW w:w="4941" w:type="dxa"/>
            <w:hideMark/>
          </w:tcPr>
          <w:p w14:paraId="21C11D85" w14:textId="77777777" w:rsidR="00550B6E" w:rsidRPr="00D865BE" w:rsidRDefault="00550B6E" w:rsidP="00550B6E">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0896386F"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5FFA7E2" w14:textId="77777777" w:rsidR="00550B6E" w:rsidRPr="00550B6E" w:rsidRDefault="00550B6E" w:rsidP="00550B6E">
            <w:pPr>
              <w:tabs>
                <w:tab w:val="decimal" w:pos="1271"/>
              </w:tabs>
              <w:ind w:left="-79" w:right="-79"/>
              <w:rPr>
                <w:rFonts w:ascii="Times New Roman" w:hAnsi="Times New Roman" w:cs="Times New Roman"/>
                <w:sz w:val="22"/>
                <w:szCs w:val="22"/>
              </w:rPr>
            </w:pPr>
          </w:p>
        </w:tc>
        <w:tc>
          <w:tcPr>
            <w:tcW w:w="180" w:type="dxa"/>
          </w:tcPr>
          <w:p w14:paraId="3BD84D5D"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tcPr>
          <w:p w14:paraId="741CAE77" w14:textId="77777777" w:rsidR="00550B6E" w:rsidRPr="00D865BE" w:rsidRDefault="00550B6E" w:rsidP="00550B6E">
            <w:pPr>
              <w:tabs>
                <w:tab w:val="decimal" w:pos="1090"/>
              </w:tabs>
              <w:ind w:left="-79" w:right="-79"/>
              <w:rPr>
                <w:rFonts w:ascii="Times New Roman" w:hAnsi="Times New Roman" w:cs="Times New Roman"/>
                <w:sz w:val="22"/>
                <w:szCs w:val="22"/>
              </w:rPr>
            </w:pPr>
          </w:p>
        </w:tc>
      </w:tr>
      <w:tr w:rsidR="00550B6E" w:rsidRPr="00D865BE" w14:paraId="19491320" w14:textId="77777777" w:rsidTr="00BA3ED9">
        <w:trPr>
          <w:cantSplit/>
        </w:trPr>
        <w:tc>
          <w:tcPr>
            <w:tcW w:w="4941" w:type="dxa"/>
            <w:vAlign w:val="center"/>
            <w:hideMark/>
          </w:tcPr>
          <w:p w14:paraId="317C37FD" w14:textId="77777777" w:rsidR="00550B6E" w:rsidRPr="00D865BE" w:rsidRDefault="00550B6E" w:rsidP="00550B6E">
            <w:pPr>
              <w:rPr>
                <w:rFonts w:ascii="Times New Roman" w:hAnsi="Times New Roman" w:cs="Times New Roman"/>
                <w:sz w:val="22"/>
                <w:szCs w:val="22"/>
              </w:rPr>
            </w:pPr>
            <w:r w:rsidRPr="00D865BE">
              <w:rPr>
                <w:rFonts w:ascii="Times New Roman" w:hAnsi="Times New Roman" w:cs="Times New Roman"/>
                <w:sz w:val="22"/>
                <w:szCs w:val="22"/>
              </w:rPr>
              <w:t>-  Loans</w:t>
            </w:r>
          </w:p>
        </w:tc>
        <w:tc>
          <w:tcPr>
            <w:tcW w:w="1080" w:type="dxa"/>
            <w:vAlign w:val="bottom"/>
          </w:tcPr>
          <w:p w14:paraId="057CA20E"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961AEF5" w14:textId="559CF621"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46,486</w:t>
            </w:r>
          </w:p>
        </w:tc>
        <w:tc>
          <w:tcPr>
            <w:tcW w:w="180" w:type="dxa"/>
          </w:tcPr>
          <w:p w14:paraId="5381A580"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2FB6F7B1" w14:textId="67D22099" w:rsidR="00550B6E" w:rsidRPr="00D865BE" w:rsidRDefault="00550B6E" w:rsidP="00550B6E">
            <w:pPr>
              <w:tabs>
                <w:tab w:val="decimal" w:pos="1090"/>
              </w:tabs>
              <w:ind w:left="-79" w:right="-79"/>
              <w:rPr>
                <w:rFonts w:ascii="Times New Roman" w:hAnsi="Times New Roman" w:cs="Cordia New"/>
                <w:sz w:val="22"/>
                <w:szCs w:val="22"/>
              </w:rPr>
            </w:pPr>
            <w:r w:rsidRPr="00D865BE">
              <w:rPr>
                <w:rFonts w:ascii="Times New Roman" w:hAnsi="Times New Roman" w:cs="Cordia New"/>
                <w:sz w:val="22"/>
                <w:szCs w:val="22"/>
              </w:rPr>
              <w:t>34,</w:t>
            </w:r>
            <w:r>
              <w:rPr>
                <w:rFonts w:ascii="Times New Roman" w:hAnsi="Times New Roman" w:cs="Cordia New"/>
                <w:sz w:val="22"/>
                <w:szCs w:val="22"/>
              </w:rPr>
              <w:t>029</w:t>
            </w:r>
          </w:p>
        </w:tc>
      </w:tr>
      <w:tr w:rsidR="00550B6E" w:rsidRPr="00D865BE" w14:paraId="620B9E3C" w14:textId="77777777" w:rsidTr="00BA3ED9">
        <w:trPr>
          <w:cantSplit/>
        </w:trPr>
        <w:tc>
          <w:tcPr>
            <w:tcW w:w="4941" w:type="dxa"/>
            <w:vAlign w:val="center"/>
            <w:hideMark/>
          </w:tcPr>
          <w:p w14:paraId="236F7397" w14:textId="77777777" w:rsidR="00550B6E" w:rsidRPr="00D865BE" w:rsidRDefault="00550B6E" w:rsidP="00550B6E">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1080" w:type="dxa"/>
            <w:vAlign w:val="bottom"/>
          </w:tcPr>
          <w:p w14:paraId="05B22DD8"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F955D9C" w14:textId="019B349F" w:rsidR="00550B6E" w:rsidRPr="00550B6E" w:rsidRDefault="00550B6E" w:rsidP="00550B6E">
            <w:pPr>
              <w:tabs>
                <w:tab w:val="decimal" w:pos="1267"/>
              </w:tabs>
              <w:ind w:left="-79" w:right="-79"/>
              <w:rPr>
                <w:rFonts w:ascii="Times New Roman" w:hAnsi="Times New Roman" w:cs="Times New Roman"/>
                <w:sz w:val="22"/>
                <w:szCs w:val="22"/>
              </w:rPr>
            </w:pPr>
            <w:r w:rsidRPr="00550B6E">
              <w:rPr>
                <w:rFonts w:ascii="Times New Roman" w:hAnsi="Times New Roman" w:cs="Times New Roman"/>
                <w:sz w:val="22"/>
                <w:szCs w:val="22"/>
              </w:rPr>
              <w:t>2,624</w:t>
            </w:r>
          </w:p>
        </w:tc>
        <w:tc>
          <w:tcPr>
            <w:tcW w:w="180" w:type="dxa"/>
          </w:tcPr>
          <w:p w14:paraId="4034EE9B" w14:textId="77777777" w:rsidR="00550B6E" w:rsidRPr="00D865BE" w:rsidRDefault="00550B6E" w:rsidP="00550B6E">
            <w:pPr>
              <w:tabs>
                <w:tab w:val="decimal" w:pos="1271"/>
              </w:tabs>
              <w:ind w:left="-79" w:right="-79"/>
              <w:rPr>
                <w:rFonts w:ascii="Times New Roman" w:hAnsi="Times New Roman" w:cs="Times New Roman"/>
                <w:b/>
                <w:bCs/>
                <w:sz w:val="22"/>
                <w:szCs w:val="22"/>
              </w:rPr>
            </w:pPr>
          </w:p>
        </w:tc>
        <w:tc>
          <w:tcPr>
            <w:tcW w:w="1345" w:type="dxa"/>
            <w:hideMark/>
          </w:tcPr>
          <w:p w14:paraId="49B28E58" w14:textId="23A11505"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1,97</w:t>
            </w:r>
            <w:r>
              <w:rPr>
                <w:rFonts w:ascii="Times New Roman" w:hAnsi="Times New Roman" w:cs="Times New Roman"/>
                <w:sz w:val="22"/>
                <w:szCs w:val="22"/>
              </w:rPr>
              <w:t>5</w:t>
            </w:r>
          </w:p>
        </w:tc>
      </w:tr>
      <w:tr w:rsidR="00550B6E" w:rsidRPr="00D865BE" w14:paraId="12AACFF6" w14:textId="77777777" w:rsidTr="00BA3ED9">
        <w:trPr>
          <w:cantSplit/>
        </w:trPr>
        <w:tc>
          <w:tcPr>
            <w:tcW w:w="4941" w:type="dxa"/>
            <w:vAlign w:val="center"/>
            <w:hideMark/>
          </w:tcPr>
          <w:p w14:paraId="72C23C96" w14:textId="77777777" w:rsidR="00550B6E" w:rsidRPr="00D865BE" w:rsidRDefault="00550B6E" w:rsidP="00550B6E">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1080" w:type="dxa"/>
            <w:vAlign w:val="bottom"/>
          </w:tcPr>
          <w:p w14:paraId="209B29B3" w14:textId="77777777" w:rsidR="00550B6E" w:rsidRPr="00D865BE" w:rsidRDefault="00550B6E" w:rsidP="00550B6E">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7B9B7E62" w14:textId="3A3E6911" w:rsidR="00550B6E" w:rsidRPr="00550B6E" w:rsidRDefault="00550B6E" w:rsidP="00550B6E">
            <w:pPr>
              <w:tabs>
                <w:tab w:val="decimal" w:pos="1271"/>
              </w:tabs>
              <w:ind w:left="-79" w:right="-79"/>
              <w:rPr>
                <w:rFonts w:ascii="Times New Roman" w:hAnsi="Times New Roman" w:cs="Times New Roman"/>
                <w:sz w:val="22"/>
                <w:szCs w:val="22"/>
              </w:rPr>
            </w:pPr>
            <w:r w:rsidRPr="00550B6E">
              <w:rPr>
                <w:rFonts w:ascii="Times New Roman" w:hAnsi="Times New Roman" w:cs="Times New Roman"/>
                <w:sz w:val="22"/>
                <w:szCs w:val="22"/>
              </w:rPr>
              <w:t>60,888</w:t>
            </w:r>
          </w:p>
        </w:tc>
        <w:tc>
          <w:tcPr>
            <w:tcW w:w="180" w:type="dxa"/>
          </w:tcPr>
          <w:p w14:paraId="174C64F3" w14:textId="77777777" w:rsidR="00550B6E" w:rsidRPr="00D865BE" w:rsidRDefault="00550B6E" w:rsidP="00550B6E">
            <w:pPr>
              <w:tabs>
                <w:tab w:val="decimal" w:pos="1271"/>
              </w:tabs>
              <w:ind w:left="-79" w:right="-79"/>
              <w:rPr>
                <w:rFonts w:ascii="Times New Roman" w:hAnsi="Times New Roman" w:cs="Times New Roman"/>
                <w:sz w:val="22"/>
                <w:szCs w:val="22"/>
              </w:rPr>
            </w:pPr>
          </w:p>
        </w:tc>
        <w:tc>
          <w:tcPr>
            <w:tcW w:w="1345" w:type="dxa"/>
            <w:hideMark/>
          </w:tcPr>
          <w:p w14:paraId="68C96EC1" w14:textId="7F2131C0" w:rsidR="00550B6E" w:rsidRPr="00D865BE" w:rsidRDefault="00550B6E" w:rsidP="00550B6E">
            <w:pPr>
              <w:tabs>
                <w:tab w:val="decimal" w:pos="1090"/>
              </w:tabs>
              <w:ind w:left="-79" w:right="-79"/>
              <w:rPr>
                <w:rFonts w:ascii="Times New Roman" w:hAnsi="Times New Roman" w:cs="Times New Roman"/>
                <w:sz w:val="22"/>
                <w:szCs w:val="22"/>
              </w:rPr>
            </w:pPr>
            <w:r w:rsidRPr="00D865BE">
              <w:rPr>
                <w:rFonts w:ascii="Times New Roman" w:hAnsi="Times New Roman" w:cs="Times New Roman"/>
                <w:sz w:val="22"/>
                <w:szCs w:val="22"/>
              </w:rPr>
              <w:t>17,144</w:t>
            </w:r>
          </w:p>
        </w:tc>
      </w:tr>
      <w:tr w:rsidR="00550B6E" w:rsidRPr="00D865BE" w14:paraId="2B9E0C51" w14:textId="77777777" w:rsidTr="00D865BE">
        <w:trPr>
          <w:cantSplit/>
          <w:trHeight w:val="60"/>
        </w:trPr>
        <w:tc>
          <w:tcPr>
            <w:tcW w:w="4941" w:type="dxa"/>
            <w:hideMark/>
          </w:tcPr>
          <w:p w14:paraId="3DF8CEC8" w14:textId="77777777" w:rsidR="00550B6E" w:rsidRPr="00D865BE" w:rsidRDefault="00550B6E" w:rsidP="00550B6E">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liabilities</w:t>
            </w:r>
          </w:p>
        </w:tc>
        <w:tc>
          <w:tcPr>
            <w:tcW w:w="1080" w:type="dxa"/>
            <w:vAlign w:val="bottom"/>
          </w:tcPr>
          <w:p w14:paraId="0D21B443" w14:textId="77777777" w:rsidR="00550B6E" w:rsidRPr="00D865BE" w:rsidRDefault="00550B6E" w:rsidP="00550B6E">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610D2D81" w14:textId="07517896" w:rsidR="00550B6E" w:rsidRPr="00550B6E" w:rsidRDefault="00550B6E" w:rsidP="00550B6E">
            <w:pPr>
              <w:tabs>
                <w:tab w:val="decimal" w:pos="1271"/>
              </w:tabs>
              <w:ind w:left="-79" w:right="-79"/>
              <w:rPr>
                <w:rFonts w:ascii="Times New Roman" w:hAnsi="Times New Roman" w:cs="Times New Roman"/>
                <w:b/>
                <w:bCs/>
                <w:sz w:val="22"/>
                <w:szCs w:val="22"/>
              </w:rPr>
            </w:pPr>
            <w:r w:rsidRPr="00550B6E">
              <w:rPr>
                <w:rFonts w:ascii="Times New Roman" w:hAnsi="Times New Roman" w:cs="Times New Roman"/>
                <w:b/>
                <w:bCs/>
                <w:sz w:val="22"/>
                <w:szCs w:val="22"/>
              </w:rPr>
              <w:t>144,650</w:t>
            </w:r>
          </w:p>
        </w:tc>
        <w:tc>
          <w:tcPr>
            <w:tcW w:w="180" w:type="dxa"/>
          </w:tcPr>
          <w:p w14:paraId="51978C6C" w14:textId="77777777" w:rsidR="00550B6E" w:rsidRPr="00D865BE" w:rsidRDefault="00550B6E" w:rsidP="00550B6E">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DF2EDEA" w14:textId="6E0FE902" w:rsidR="00550B6E" w:rsidRPr="00D865BE" w:rsidRDefault="00550B6E" w:rsidP="00550B6E">
            <w:pPr>
              <w:tabs>
                <w:tab w:val="decimal" w:pos="1090"/>
              </w:tabs>
              <w:ind w:left="-79" w:right="-79"/>
              <w:rPr>
                <w:rFonts w:ascii="Times New Roman" w:hAnsi="Times New Roman" w:cs="Times New Roman"/>
                <w:b/>
                <w:bCs/>
                <w:sz w:val="22"/>
                <w:szCs w:val="22"/>
              </w:rPr>
            </w:pPr>
            <w:r w:rsidRPr="00D865BE">
              <w:rPr>
                <w:rFonts w:ascii="Times New Roman" w:hAnsi="Times New Roman" w:cs="Times New Roman"/>
                <w:b/>
                <w:bCs/>
                <w:sz w:val="22"/>
                <w:szCs w:val="22"/>
              </w:rPr>
              <w:t>89,47</w:t>
            </w:r>
            <w:r>
              <w:rPr>
                <w:rFonts w:ascii="Times New Roman" w:hAnsi="Times New Roman" w:cs="Times New Roman"/>
                <w:b/>
                <w:bCs/>
                <w:sz w:val="22"/>
                <w:szCs w:val="22"/>
              </w:rPr>
              <w:t>1</w:t>
            </w:r>
          </w:p>
        </w:tc>
      </w:tr>
    </w:tbl>
    <w:p w14:paraId="2FCE5FFB" w14:textId="45542551" w:rsidR="00D865BE" w:rsidRDefault="00D865BE" w:rsidP="0027569D">
      <w:pPr>
        <w:ind w:left="540"/>
        <w:rPr>
          <w:rFonts w:ascii="Times New Roman" w:hAnsi="Times New Roman" w:cs="Times New Roman"/>
          <w:sz w:val="22"/>
          <w:szCs w:val="22"/>
        </w:rPr>
      </w:pPr>
    </w:p>
    <w:tbl>
      <w:tblPr>
        <w:tblW w:w="9443" w:type="dxa"/>
        <w:tblInd w:w="450" w:type="dxa"/>
        <w:tblLayout w:type="fixed"/>
        <w:tblCellMar>
          <w:left w:w="79" w:type="dxa"/>
          <w:right w:w="79" w:type="dxa"/>
        </w:tblCellMar>
        <w:tblLook w:val="04A0" w:firstRow="1" w:lastRow="0" w:firstColumn="1" w:lastColumn="0" w:noHBand="0" w:noVBand="1"/>
      </w:tblPr>
      <w:tblGrid>
        <w:gridCol w:w="1890"/>
        <w:gridCol w:w="1350"/>
        <w:gridCol w:w="180"/>
        <w:gridCol w:w="1167"/>
        <w:gridCol w:w="180"/>
        <w:gridCol w:w="819"/>
        <w:gridCol w:w="180"/>
        <w:gridCol w:w="1344"/>
        <w:gridCol w:w="180"/>
        <w:gridCol w:w="1161"/>
        <w:gridCol w:w="179"/>
        <w:gridCol w:w="813"/>
      </w:tblGrid>
      <w:tr w:rsidR="00973492" w:rsidRPr="00973492" w14:paraId="7D899A30" w14:textId="77777777" w:rsidTr="00973492">
        <w:trPr>
          <w:cantSplit/>
          <w:trHeight w:val="60"/>
          <w:tblHeader/>
        </w:trPr>
        <w:tc>
          <w:tcPr>
            <w:tcW w:w="1890" w:type="dxa"/>
            <w:vAlign w:val="bottom"/>
            <w:hideMark/>
          </w:tcPr>
          <w:p w14:paraId="3B775BB0" w14:textId="75916567" w:rsidR="00973492" w:rsidRPr="00973492" w:rsidRDefault="00973492" w:rsidP="00973492">
            <w:pPr>
              <w:tabs>
                <w:tab w:val="left" w:pos="191"/>
              </w:tabs>
              <w:spacing w:line="220" w:lineRule="exact"/>
              <w:ind w:left="191" w:right="-68" w:hanging="191"/>
              <w:rPr>
                <w:rFonts w:ascii="Times New Roman" w:hAnsi="Times New Roman" w:cs="Times New Roman"/>
                <w:i/>
                <w:iCs/>
                <w:color w:val="0000FF"/>
                <w:sz w:val="22"/>
                <w:szCs w:val="22"/>
                <w:shd w:val="clear" w:color="auto" w:fill="E0E0E0"/>
                <w:lang w:bidi="ar-SA"/>
              </w:rPr>
            </w:pPr>
          </w:p>
        </w:tc>
        <w:tc>
          <w:tcPr>
            <w:tcW w:w="7553" w:type="dxa"/>
            <w:gridSpan w:val="11"/>
            <w:vAlign w:val="bottom"/>
            <w:hideMark/>
          </w:tcPr>
          <w:p w14:paraId="6D054088" w14:textId="6E1A0E2E" w:rsidR="00973492" w:rsidRPr="00973492" w:rsidRDefault="00973492" w:rsidP="00973492">
            <w:pPr>
              <w:spacing w:line="240" w:lineRule="auto"/>
              <w:ind w:left="-72" w:right="-72"/>
              <w:jc w:val="center"/>
              <w:rPr>
                <w:rFonts w:ascii="Times New Roman" w:hAnsi="Times New Roman" w:cs="Times New Roman"/>
                <w:b/>
                <w:bCs/>
                <w:sz w:val="22"/>
                <w:szCs w:val="22"/>
                <w:highlight w:val="cyan"/>
                <w:lang w:bidi="ar-SA"/>
              </w:rPr>
            </w:pPr>
            <w:r w:rsidRPr="00973492">
              <w:rPr>
                <w:rFonts w:ascii="Times New Roman" w:hAnsi="Times New Roman" w:cs="Times New Roman"/>
                <w:b/>
                <w:bCs/>
                <w:sz w:val="22"/>
                <w:szCs w:val="22"/>
                <w:lang w:bidi="ar-SA"/>
              </w:rPr>
              <w:t xml:space="preserve">Consolidated financial statements </w:t>
            </w:r>
          </w:p>
        </w:tc>
      </w:tr>
      <w:tr w:rsidR="00973492" w:rsidRPr="00973492" w14:paraId="204352A3" w14:textId="77777777" w:rsidTr="00973492">
        <w:trPr>
          <w:cantSplit/>
          <w:trHeight w:val="60"/>
          <w:tblHeader/>
        </w:trPr>
        <w:tc>
          <w:tcPr>
            <w:tcW w:w="1890" w:type="dxa"/>
            <w:vAlign w:val="bottom"/>
          </w:tcPr>
          <w:p w14:paraId="22ED1C26" w14:textId="77777777" w:rsidR="00973492" w:rsidRPr="00973492" w:rsidRDefault="00973492" w:rsidP="00973492">
            <w:pPr>
              <w:tabs>
                <w:tab w:val="left" w:pos="191"/>
              </w:tabs>
              <w:spacing w:line="220" w:lineRule="exact"/>
              <w:ind w:left="191" w:right="-68" w:hanging="191"/>
              <w:rPr>
                <w:rFonts w:ascii="Times New Roman" w:hAnsi="Times New Roman" w:cs="Times New Roman"/>
                <w:i/>
                <w:iCs/>
                <w:color w:val="0000FF"/>
                <w:sz w:val="22"/>
                <w:szCs w:val="22"/>
                <w:shd w:val="clear" w:color="auto" w:fill="E0E0E0"/>
                <w:lang w:bidi="ar-SA"/>
              </w:rPr>
            </w:pPr>
          </w:p>
        </w:tc>
        <w:tc>
          <w:tcPr>
            <w:tcW w:w="3696" w:type="dxa"/>
            <w:gridSpan w:val="5"/>
            <w:vAlign w:val="bottom"/>
            <w:hideMark/>
          </w:tcPr>
          <w:p w14:paraId="7D5DA941" w14:textId="77777777" w:rsidR="00973492" w:rsidRPr="00973492" w:rsidRDefault="00973492" w:rsidP="00973492">
            <w:pPr>
              <w:spacing w:line="220" w:lineRule="exact"/>
              <w:ind w:left="-79" w:right="-79"/>
              <w:jc w:val="center"/>
              <w:rPr>
                <w:rFonts w:ascii="Times New Roman" w:hAnsi="Times New Roman" w:cs="Times New Roman"/>
                <w:sz w:val="22"/>
                <w:szCs w:val="22"/>
                <w:lang w:bidi="ar-SA"/>
              </w:rPr>
            </w:pPr>
            <w:r w:rsidRPr="00973492">
              <w:rPr>
                <w:rFonts w:ascii="Times New Roman" w:hAnsi="Times New Roman" w:cs="Times New Roman"/>
                <w:sz w:val="22"/>
                <w:szCs w:val="22"/>
                <w:lang w:bidi="ar-SA"/>
              </w:rPr>
              <w:t>2020</w:t>
            </w:r>
          </w:p>
        </w:tc>
        <w:tc>
          <w:tcPr>
            <w:tcW w:w="180" w:type="dxa"/>
            <w:vAlign w:val="bottom"/>
          </w:tcPr>
          <w:p w14:paraId="0D331F72" w14:textId="77777777" w:rsidR="00973492" w:rsidRPr="00973492" w:rsidRDefault="00973492" w:rsidP="00973492">
            <w:pPr>
              <w:spacing w:line="220" w:lineRule="exact"/>
              <w:jc w:val="center"/>
              <w:rPr>
                <w:rFonts w:ascii="Times New Roman" w:hAnsi="Times New Roman" w:cs="Times New Roman"/>
                <w:sz w:val="22"/>
                <w:szCs w:val="22"/>
                <w:lang w:bidi="ar-SA"/>
              </w:rPr>
            </w:pPr>
          </w:p>
        </w:tc>
        <w:tc>
          <w:tcPr>
            <w:tcW w:w="3677" w:type="dxa"/>
            <w:gridSpan w:val="5"/>
            <w:vAlign w:val="bottom"/>
            <w:hideMark/>
          </w:tcPr>
          <w:p w14:paraId="7D4A2390" w14:textId="77777777" w:rsidR="00973492" w:rsidRPr="00973492" w:rsidRDefault="00973492" w:rsidP="00973492">
            <w:pPr>
              <w:spacing w:line="240" w:lineRule="auto"/>
              <w:ind w:left="-72" w:right="-72"/>
              <w:jc w:val="center"/>
              <w:rPr>
                <w:rFonts w:ascii="Times New Roman" w:hAnsi="Times New Roman" w:cs="Times New Roman"/>
                <w:sz w:val="22"/>
                <w:szCs w:val="22"/>
                <w:lang w:bidi="ar-SA"/>
              </w:rPr>
            </w:pPr>
            <w:r w:rsidRPr="00973492">
              <w:rPr>
                <w:rFonts w:ascii="Times New Roman" w:hAnsi="Times New Roman" w:cs="Times New Roman"/>
                <w:sz w:val="22"/>
                <w:szCs w:val="22"/>
                <w:lang w:bidi="ar-SA"/>
              </w:rPr>
              <w:t>2019</w:t>
            </w:r>
          </w:p>
        </w:tc>
      </w:tr>
      <w:tr w:rsidR="00973492" w:rsidRPr="00973492" w14:paraId="74ECC443" w14:textId="77777777" w:rsidTr="00973492">
        <w:trPr>
          <w:cantSplit/>
          <w:trHeight w:val="425"/>
          <w:tblHeader/>
        </w:trPr>
        <w:tc>
          <w:tcPr>
            <w:tcW w:w="1890" w:type="dxa"/>
            <w:vAlign w:val="bottom"/>
            <w:hideMark/>
          </w:tcPr>
          <w:p w14:paraId="51C5EC7D" w14:textId="4E0EB65C" w:rsidR="00973492" w:rsidRPr="00973492" w:rsidRDefault="00973492" w:rsidP="00973492">
            <w:pPr>
              <w:tabs>
                <w:tab w:val="left" w:pos="191"/>
              </w:tabs>
              <w:spacing w:line="220" w:lineRule="exact"/>
              <w:ind w:left="191" w:right="-68" w:hanging="191"/>
              <w:rPr>
                <w:rFonts w:ascii="Times New Roman" w:hAnsi="Times New Roman" w:cs="Times New Roman"/>
                <w:sz w:val="22"/>
                <w:szCs w:val="22"/>
                <w:lang w:bidi="ar-SA"/>
              </w:rPr>
            </w:pPr>
          </w:p>
        </w:tc>
        <w:tc>
          <w:tcPr>
            <w:tcW w:w="1350" w:type="dxa"/>
            <w:vAlign w:val="bottom"/>
            <w:hideMark/>
          </w:tcPr>
          <w:p w14:paraId="310E56DF" w14:textId="77777777" w:rsidR="00973492" w:rsidRPr="00973492" w:rsidRDefault="00973492" w:rsidP="00973492">
            <w:pPr>
              <w:spacing w:line="220" w:lineRule="exact"/>
              <w:ind w:left="-79" w:right="-79"/>
              <w:jc w:val="center"/>
              <w:rPr>
                <w:rFonts w:ascii="Times New Roman" w:hAnsi="Times New Roman" w:cs="Times New Roman"/>
                <w:sz w:val="22"/>
                <w:szCs w:val="22"/>
              </w:rPr>
            </w:pPr>
            <w:r w:rsidRPr="00973492">
              <w:rPr>
                <w:rFonts w:ascii="Times New Roman" w:hAnsi="Times New Roman" w:cs="Times New Roman"/>
                <w:sz w:val="22"/>
                <w:szCs w:val="22"/>
              </w:rPr>
              <w:t>Reportable segment totals</w:t>
            </w:r>
          </w:p>
        </w:tc>
        <w:tc>
          <w:tcPr>
            <w:tcW w:w="180" w:type="dxa"/>
            <w:vAlign w:val="bottom"/>
          </w:tcPr>
          <w:p w14:paraId="0E276C3A" w14:textId="77777777" w:rsidR="00973492" w:rsidRPr="00973492" w:rsidRDefault="00973492" w:rsidP="00973492">
            <w:pPr>
              <w:spacing w:line="220" w:lineRule="exact"/>
              <w:jc w:val="center"/>
              <w:rPr>
                <w:rFonts w:ascii="Times New Roman" w:hAnsi="Times New Roman" w:cs="Times New Roman"/>
                <w:sz w:val="22"/>
                <w:szCs w:val="22"/>
                <w:lang w:bidi="ar-SA"/>
              </w:rPr>
            </w:pPr>
          </w:p>
        </w:tc>
        <w:tc>
          <w:tcPr>
            <w:tcW w:w="1167" w:type="dxa"/>
            <w:vAlign w:val="bottom"/>
            <w:hideMark/>
          </w:tcPr>
          <w:p w14:paraId="196F9DED" w14:textId="77777777" w:rsidR="00973492" w:rsidRPr="00973492" w:rsidRDefault="00973492" w:rsidP="00973492">
            <w:pPr>
              <w:spacing w:line="220" w:lineRule="exact"/>
              <w:ind w:left="-70" w:right="-80"/>
              <w:jc w:val="center"/>
              <w:rPr>
                <w:rFonts w:ascii="Times New Roman" w:hAnsi="Times New Roman" w:cs="Times New Roman"/>
                <w:sz w:val="22"/>
                <w:szCs w:val="22"/>
                <w:lang w:val="en-US"/>
              </w:rPr>
            </w:pPr>
            <w:r w:rsidRPr="00973492">
              <w:rPr>
                <w:rFonts w:ascii="Times New Roman" w:hAnsi="Times New Roman" w:cs="Times New Roman"/>
                <w:sz w:val="22"/>
                <w:szCs w:val="22"/>
                <w:lang w:val="en-US"/>
              </w:rPr>
              <w:t>Adjustments</w:t>
            </w:r>
          </w:p>
        </w:tc>
        <w:tc>
          <w:tcPr>
            <w:tcW w:w="180" w:type="dxa"/>
            <w:vAlign w:val="bottom"/>
          </w:tcPr>
          <w:p w14:paraId="6A0A510E" w14:textId="77777777" w:rsidR="00973492" w:rsidRPr="00973492" w:rsidRDefault="00973492" w:rsidP="00973492">
            <w:pPr>
              <w:spacing w:line="220" w:lineRule="exact"/>
              <w:jc w:val="center"/>
              <w:rPr>
                <w:rFonts w:ascii="Times New Roman" w:hAnsi="Times New Roman" w:cs="Times New Roman"/>
                <w:sz w:val="22"/>
                <w:szCs w:val="22"/>
                <w:lang w:bidi="ar-SA"/>
              </w:rPr>
            </w:pPr>
          </w:p>
        </w:tc>
        <w:tc>
          <w:tcPr>
            <w:tcW w:w="819" w:type="dxa"/>
            <w:vAlign w:val="bottom"/>
            <w:hideMark/>
          </w:tcPr>
          <w:p w14:paraId="28D47CA0" w14:textId="77777777" w:rsidR="00973492" w:rsidRPr="00973492" w:rsidRDefault="00973492" w:rsidP="00973492">
            <w:pPr>
              <w:spacing w:line="220" w:lineRule="exact"/>
              <w:ind w:left="-79" w:right="-79"/>
              <w:jc w:val="center"/>
              <w:rPr>
                <w:rFonts w:ascii="Times New Roman" w:hAnsi="Times New Roman" w:cs="Times New Roman"/>
                <w:sz w:val="22"/>
                <w:szCs w:val="22"/>
                <w:lang w:bidi="ar-SA"/>
              </w:rPr>
            </w:pPr>
            <w:r w:rsidRPr="00973492">
              <w:rPr>
                <w:rFonts w:ascii="Times New Roman" w:hAnsi="Times New Roman" w:cs="Times New Roman"/>
                <w:sz w:val="22"/>
                <w:szCs w:val="22"/>
                <w:lang w:bidi="ar-SA"/>
              </w:rPr>
              <w:t>Total</w:t>
            </w:r>
          </w:p>
        </w:tc>
        <w:tc>
          <w:tcPr>
            <w:tcW w:w="180" w:type="dxa"/>
            <w:vAlign w:val="bottom"/>
          </w:tcPr>
          <w:p w14:paraId="7ABDC73C" w14:textId="77777777" w:rsidR="00973492" w:rsidRPr="00973492" w:rsidRDefault="00973492" w:rsidP="00973492">
            <w:pPr>
              <w:spacing w:line="220" w:lineRule="exact"/>
              <w:jc w:val="center"/>
              <w:rPr>
                <w:rFonts w:ascii="Times New Roman" w:hAnsi="Times New Roman" w:cs="Times New Roman"/>
                <w:sz w:val="22"/>
                <w:szCs w:val="22"/>
                <w:lang w:bidi="ar-SA"/>
              </w:rPr>
            </w:pPr>
          </w:p>
        </w:tc>
        <w:tc>
          <w:tcPr>
            <w:tcW w:w="1344" w:type="dxa"/>
            <w:vAlign w:val="bottom"/>
            <w:hideMark/>
          </w:tcPr>
          <w:p w14:paraId="5D914314" w14:textId="77777777" w:rsidR="00973492" w:rsidRPr="00973492" w:rsidRDefault="00973492" w:rsidP="00973492">
            <w:pPr>
              <w:spacing w:line="220" w:lineRule="exact"/>
              <w:ind w:left="-79" w:right="-79"/>
              <w:jc w:val="center"/>
              <w:rPr>
                <w:rFonts w:ascii="Times New Roman" w:hAnsi="Times New Roman" w:cs="Times New Roman"/>
                <w:sz w:val="22"/>
                <w:szCs w:val="22"/>
                <w:lang w:bidi="ar-SA"/>
              </w:rPr>
            </w:pPr>
            <w:r w:rsidRPr="00973492">
              <w:rPr>
                <w:rFonts w:ascii="Times New Roman" w:hAnsi="Times New Roman" w:cs="Times New Roman"/>
                <w:sz w:val="22"/>
                <w:szCs w:val="22"/>
              </w:rPr>
              <w:t>Reportable segment totals</w:t>
            </w:r>
          </w:p>
        </w:tc>
        <w:tc>
          <w:tcPr>
            <w:tcW w:w="180" w:type="dxa"/>
            <w:vAlign w:val="bottom"/>
          </w:tcPr>
          <w:p w14:paraId="28C740E4" w14:textId="77777777" w:rsidR="00973492" w:rsidRPr="00973492" w:rsidRDefault="00973492" w:rsidP="00973492">
            <w:pPr>
              <w:spacing w:line="220" w:lineRule="exact"/>
              <w:jc w:val="center"/>
              <w:rPr>
                <w:rFonts w:ascii="Times New Roman" w:hAnsi="Times New Roman" w:cs="Times New Roman"/>
                <w:sz w:val="22"/>
                <w:szCs w:val="22"/>
                <w:lang w:bidi="ar-SA"/>
              </w:rPr>
            </w:pPr>
          </w:p>
        </w:tc>
        <w:tc>
          <w:tcPr>
            <w:tcW w:w="1161" w:type="dxa"/>
            <w:vAlign w:val="bottom"/>
            <w:hideMark/>
          </w:tcPr>
          <w:p w14:paraId="7F113082" w14:textId="77777777" w:rsidR="00973492" w:rsidRPr="00973492" w:rsidRDefault="00973492" w:rsidP="00973492">
            <w:pPr>
              <w:spacing w:line="220" w:lineRule="exact"/>
              <w:ind w:left="-79" w:right="-79"/>
              <w:jc w:val="center"/>
              <w:rPr>
                <w:rFonts w:ascii="Times New Roman" w:hAnsi="Times New Roman" w:cs="Times New Roman"/>
                <w:sz w:val="22"/>
                <w:szCs w:val="22"/>
                <w:lang w:bidi="ar-SA"/>
              </w:rPr>
            </w:pPr>
            <w:r w:rsidRPr="00973492">
              <w:rPr>
                <w:rFonts w:ascii="Times New Roman" w:hAnsi="Times New Roman" w:cs="Times New Roman"/>
                <w:sz w:val="22"/>
                <w:szCs w:val="22"/>
                <w:lang w:val="en-US"/>
              </w:rPr>
              <w:t>Adjustments</w:t>
            </w:r>
          </w:p>
        </w:tc>
        <w:tc>
          <w:tcPr>
            <w:tcW w:w="179" w:type="dxa"/>
            <w:vAlign w:val="bottom"/>
          </w:tcPr>
          <w:p w14:paraId="517EE895" w14:textId="77777777" w:rsidR="00973492" w:rsidRPr="00973492" w:rsidRDefault="00973492" w:rsidP="00973492">
            <w:pPr>
              <w:spacing w:line="220" w:lineRule="exact"/>
              <w:jc w:val="center"/>
              <w:rPr>
                <w:rFonts w:ascii="Times New Roman" w:hAnsi="Times New Roman" w:cs="Times New Roman"/>
                <w:sz w:val="22"/>
                <w:szCs w:val="22"/>
                <w:lang w:bidi="ar-SA"/>
              </w:rPr>
            </w:pPr>
          </w:p>
        </w:tc>
        <w:tc>
          <w:tcPr>
            <w:tcW w:w="813" w:type="dxa"/>
            <w:vAlign w:val="bottom"/>
            <w:hideMark/>
          </w:tcPr>
          <w:p w14:paraId="0CAD71A0" w14:textId="77777777" w:rsidR="00973492" w:rsidRPr="00973492" w:rsidRDefault="00973492" w:rsidP="00973492">
            <w:pPr>
              <w:spacing w:line="240" w:lineRule="auto"/>
              <w:ind w:left="-72" w:right="-72"/>
              <w:jc w:val="center"/>
              <w:rPr>
                <w:rFonts w:ascii="Times New Roman" w:hAnsi="Times New Roman" w:cs="Times New Roman"/>
                <w:b/>
                <w:bCs/>
                <w:sz w:val="22"/>
                <w:szCs w:val="22"/>
                <w:lang w:bidi="ar-SA"/>
              </w:rPr>
            </w:pPr>
            <w:r w:rsidRPr="00973492">
              <w:rPr>
                <w:rFonts w:ascii="Times New Roman" w:hAnsi="Times New Roman" w:cs="Times New Roman"/>
                <w:sz w:val="22"/>
                <w:szCs w:val="22"/>
                <w:lang w:bidi="ar-SA"/>
              </w:rPr>
              <w:t>Total</w:t>
            </w:r>
          </w:p>
        </w:tc>
      </w:tr>
      <w:tr w:rsidR="00973492" w:rsidRPr="00973492" w14:paraId="3EFA7AA3" w14:textId="77777777" w:rsidTr="00973492">
        <w:trPr>
          <w:cantSplit/>
          <w:tblHeader/>
        </w:trPr>
        <w:tc>
          <w:tcPr>
            <w:tcW w:w="1890" w:type="dxa"/>
          </w:tcPr>
          <w:p w14:paraId="3A3246EF" w14:textId="789EE33C" w:rsidR="00973492" w:rsidRPr="00973492" w:rsidRDefault="00973492" w:rsidP="00973492">
            <w:pPr>
              <w:tabs>
                <w:tab w:val="left" w:pos="191"/>
              </w:tabs>
              <w:spacing w:line="220" w:lineRule="exact"/>
              <w:ind w:left="191" w:right="-68" w:hanging="191"/>
              <w:rPr>
                <w:rFonts w:ascii="Times New Roman" w:hAnsi="Times New Roman" w:cs="Times New Roman"/>
                <w:sz w:val="22"/>
                <w:szCs w:val="22"/>
                <w:lang w:bidi="ar-SA"/>
              </w:rPr>
            </w:pPr>
          </w:p>
        </w:tc>
        <w:tc>
          <w:tcPr>
            <w:tcW w:w="7553" w:type="dxa"/>
            <w:gridSpan w:val="11"/>
            <w:vAlign w:val="bottom"/>
            <w:hideMark/>
          </w:tcPr>
          <w:p w14:paraId="35D81DC2" w14:textId="77777777" w:rsidR="00973492" w:rsidRPr="00973492" w:rsidRDefault="00973492" w:rsidP="00973492">
            <w:pPr>
              <w:tabs>
                <w:tab w:val="left" w:pos="720"/>
                <w:tab w:val="decimal" w:pos="765"/>
              </w:tabs>
              <w:spacing w:line="220" w:lineRule="exact"/>
              <w:ind w:right="-71"/>
              <w:jc w:val="center"/>
              <w:rPr>
                <w:rFonts w:ascii="Times New Roman" w:hAnsi="Times New Roman" w:cs="Times New Roman"/>
                <w:i/>
                <w:iCs/>
                <w:sz w:val="22"/>
                <w:szCs w:val="22"/>
                <w:lang w:bidi="ar-SA"/>
              </w:rPr>
            </w:pPr>
            <w:r w:rsidRPr="00973492">
              <w:rPr>
                <w:rFonts w:ascii="Times New Roman" w:hAnsi="Times New Roman" w:cs="Times New Roman"/>
                <w:i/>
                <w:iCs/>
                <w:sz w:val="22"/>
                <w:szCs w:val="22"/>
                <w:lang w:bidi="ar-SA"/>
              </w:rPr>
              <w:t>(in million Baht)</w:t>
            </w:r>
          </w:p>
        </w:tc>
      </w:tr>
      <w:tr w:rsidR="00973492" w:rsidRPr="00973492" w14:paraId="6CFF2112" w14:textId="77777777" w:rsidTr="00973492">
        <w:trPr>
          <w:cantSplit/>
          <w:tblHeader/>
        </w:trPr>
        <w:tc>
          <w:tcPr>
            <w:tcW w:w="9443" w:type="dxa"/>
            <w:gridSpan w:val="12"/>
          </w:tcPr>
          <w:p w14:paraId="165C463C" w14:textId="19D862B3" w:rsidR="00973492" w:rsidRPr="00642B4E" w:rsidRDefault="00973492" w:rsidP="00973492">
            <w:pPr>
              <w:tabs>
                <w:tab w:val="left" w:pos="720"/>
                <w:tab w:val="decimal" w:pos="765"/>
              </w:tabs>
              <w:spacing w:line="220" w:lineRule="exact"/>
              <w:ind w:right="-71"/>
              <w:rPr>
                <w:rFonts w:ascii="Times New Roman" w:hAnsi="Times New Roman" w:cs="Times New Roman"/>
                <w:b/>
                <w:bCs/>
                <w:sz w:val="22"/>
                <w:szCs w:val="22"/>
                <w:lang w:bidi="ar-SA"/>
              </w:rPr>
            </w:pPr>
            <w:r w:rsidRPr="00642B4E">
              <w:rPr>
                <w:rFonts w:ascii="Times New Roman" w:hAnsi="Times New Roman" w:cs="Times New Roman"/>
                <w:b/>
                <w:bCs/>
                <w:sz w:val="22"/>
                <w:szCs w:val="22"/>
                <w:lang w:bidi="ar-SA"/>
              </w:rPr>
              <w:t>Other material items</w:t>
            </w:r>
          </w:p>
        </w:tc>
      </w:tr>
      <w:tr w:rsidR="00550B6E" w:rsidRPr="00973492" w14:paraId="17336251" w14:textId="77777777" w:rsidTr="00973492">
        <w:trPr>
          <w:cantSplit/>
        </w:trPr>
        <w:tc>
          <w:tcPr>
            <w:tcW w:w="1890" w:type="dxa"/>
            <w:hideMark/>
          </w:tcPr>
          <w:p w14:paraId="2A3F8CEB" w14:textId="77777777" w:rsidR="00550B6E" w:rsidRPr="00973492" w:rsidRDefault="00550B6E" w:rsidP="00550B6E">
            <w:pPr>
              <w:spacing w:line="220" w:lineRule="exact"/>
              <w:ind w:left="100" w:right="-68" w:hanging="100"/>
              <w:rPr>
                <w:rFonts w:ascii="Times New Roman" w:hAnsi="Times New Roman" w:cs="Times New Roman"/>
                <w:sz w:val="22"/>
                <w:szCs w:val="22"/>
                <w:lang w:bidi="ar-SA"/>
              </w:rPr>
            </w:pPr>
            <w:r w:rsidRPr="00973492">
              <w:rPr>
                <w:rFonts w:ascii="Times New Roman" w:hAnsi="Times New Roman" w:cs="Times New Roman"/>
                <w:sz w:val="22"/>
                <w:szCs w:val="22"/>
                <w:lang w:bidi="ar-SA"/>
              </w:rPr>
              <w:t>Interest income</w:t>
            </w:r>
          </w:p>
        </w:tc>
        <w:tc>
          <w:tcPr>
            <w:tcW w:w="1350" w:type="dxa"/>
            <w:vAlign w:val="bottom"/>
          </w:tcPr>
          <w:p w14:paraId="630DD4B5" w14:textId="6641F789" w:rsidR="00550B6E" w:rsidRPr="00550B6E" w:rsidRDefault="00550B6E" w:rsidP="00550B6E">
            <w:pPr>
              <w:tabs>
                <w:tab w:val="decimal" w:pos="913"/>
                <w:tab w:val="decimal" w:pos="1003"/>
              </w:tabs>
              <w:spacing w:line="220" w:lineRule="exact"/>
              <w:ind w:right="98"/>
              <w:jc w:val="right"/>
              <w:rPr>
                <w:rFonts w:ascii="Times New Roman" w:hAnsi="Times New Roman" w:cs="Times New Roman"/>
                <w:sz w:val="22"/>
                <w:szCs w:val="22"/>
                <w:lang w:bidi="ar-SA"/>
              </w:rPr>
            </w:pPr>
            <w:r w:rsidRPr="00550B6E">
              <w:rPr>
                <w:rFonts w:ascii="Times New Roman" w:hAnsi="Times New Roman" w:cs="Times New Roman"/>
                <w:sz w:val="22"/>
                <w:szCs w:val="22"/>
              </w:rPr>
              <w:t>1,203</w:t>
            </w:r>
          </w:p>
        </w:tc>
        <w:tc>
          <w:tcPr>
            <w:tcW w:w="180" w:type="dxa"/>
            <w:vAlign w:val="bottom"/>
          </w:tcPr>
          <w:p w14:paraId="24A60C95"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167" w:type="dxa"/>
            <w:vAlign w:val="bottom"/>
          </w:tcPr>
          <w:p w14:paraId="113D6807" w14:textId="0355E121" w:rsidR="00550B6E" w:rsidRPr="00973492" w:rsidRDefault="00550B6E" w:rsidP="00550B6E">
            <w:pPr>
              <w:tabs>
                <w:tab w:val="decimal" w:pos="674"/>
                <w:tab w:val="decimal" w:pos="765"/>
              </w:tabs>
              <w:spacing w:line="220" w:lineRule="exact"/>
              <w:ind w:left="-70" w:right="-80"/>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7BCC9B59"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819" w:type="dxa"/>
            <w:vAlign w:val="bottom"/>
          </w:tcPr>
          <w:p w14:paraId="7370981F" w14:textId="1ACB8D98" w:rsidR="00550B6E" w:rsidRPr="00973492" w:rsidRDefault="00550B6E" w:rsidP="00550B6E">
            <w:pPr>
              <w:tabs>
                <w:tab w:val="decimal" w:pos="584"/>
                <w:tab w:val="decimal" w:pos="765"/>
              </w:tabs>
              <w:spacing w:line="220" w:lineRule="exact"/>
              <w:ind w:left="-79" w:right="-79"/>
              <w:jc w:val="center"/>
              <w:rPr>
                <w:rFonts w:ascii="Times New Roman" w:hAnsi="Times New Roman" w:cs="Times New Roman"/>
                <w:sz w:val="22"/>
                <w:szCs w:val="22"/>
                <w:lang w:bidi="ar-SA"/>
              </w:rPr>
            </w:pPr>
            <w:r w:rsidRPr="00550B6E">
              <w:rPr>
                <w:rFonts w:ascii="Times New Roman" w:hAnsi="Times New Roman" w:cs="Times New Roman"/>
                <w:sz w:val="22"/>
                <w:szCs w:val="22"/>
              </w:rPr>
              <w:t>1,203</w:t>
            </w:r>
          </w:p>
        </w:tc>
        <w:tc>
          <w:tcPr>
            <w:tcW w:w="180" w:type="dxa"/>
            <w:vAlign w:val="bottom"/>
          </w:tcPr>
          <w:p w14:paraId="4188C197"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344" w:type="dxa"/>
            <w:vAlign w:val="bottom"/>
          </w:tcPr>
          <w:p w14:paraId="3677A016" w14:textId="5DDFCBE6" w:rsidR="00550B6E" w:rsidRPr="00973492" w:rsidRDefault="00550B6E" w:rsidP="00550B6E">
            <w:pPr>
              <w:tabs>
                <w:tab w:val="decimal" w:pos="616"/>
                <w:tab w:val="decimal" w:pos="765"/>
              </w:tabs>
              <w:spacing w:line="220" w:lineRule="exact"/>
              <w:ind w:left="-79" w:right="105"/>
              <w:jc w:val="right"/>
              <w:rPr>
                <w:rFonts w:ascii="Times New Roman" w:hAnsi="Times New Roman" w:cs="Times New Roman"/>
                <w:sz w:val="22"/>
                <w:szCs w:val="22"/>
                <w:lang w:bidi="ar-SA"/>
              </w:rPr>
            </w:pPr>
            <w:r>
              <w:rPr>
                <w:rFonts w:ascii="Times New Roman" w:hAnsi="Times New Roman" w:cs="Times New Roman"/>
                <w:sz w:val="22"/>
                <w:szCs w:val="22"/>
                <w:lang w:bidi="ar-SA"/>
              </w:rPr>
              <w:t>164</w:t>
            </w:r>
          </w:p>
        </w:tc>
        <w:tc>
          <w:tcPr>
            <w:tcW w:w="180" w:type="dxa"/>
            <w:vAlign w:val="bottom"/>
          </w:tcPr>
          <w:p w14:paraId="26454ADA"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161" w:type="dxa"/>
            <w:vAlign w:val="bottom"/>
          </w:tcPr>
          <w:p w14:paraId="4B556563" w14:textId="48ACCD14" w:rsidR="00550B6E" w:rsidRPr="00973492" w:rsidRDefault="00550B6E" w:rsidP="00550B6E">
            <w:pPr>
              <w:tabs>
                <w:tab w:val="decimal" w:pos="567"/>
                <w:tab w:val="decimal" w:pos="765"/>
              </w:tabs>
              <w:spacing w:line="220" w:lineRule="exact"/>
              <w:ind w:left="-79" w:right="-79"/>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79" w:type="dxa"/>
            <w:vAlign w:val="bottom"/>
          </w:tcPr>
          <w:p w14:paraId="261F58CA"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813" w:type="dxa"/>
            <w:vAlign w:val="bottom"/>
          </w:tcPr>
          <w:p w14:paraId="1B9DFE59" w14:textId="4D2D0C2A" w:rsidR="00550B6E" w:rsidRPr="00973492" w:rsidRDefault="00550B6E" w:rsidP="00550B6E">
            <w:pPr>
              <w:tabs>
                <w:tab w:val="decimal" w:pos="765"/>
              </w:tabs>
              <w:spacing w:line="220" w:lineRule="exact"/>
              <w:ind w:left="-79" w:right="94"/>
              <w:jc w:val="right"/>
              <w:rPr>
                <w:rFonts w:ascii="Times New Roman" w:hAnsi="Times New Roman" w:cs="Times New Roman"/>
                <w:sz w:val="22"/>
                <w:szCs w:val="22"/>
                <w:lang w:bidi="ar-SA"/>
              </w:rPr>
            </w:pPr>
            <w:r>
              <w:rPr>
                <w:rFonts w:ascii="Times New Roman" w:hAnsi="Times New Roman" w:cs="Times New Roman"/>
                <w:sz w:val="22"/>
                <w:szCs w:val="22"/>
                <w:lang w:bidi="ar-SA"/>
              </w:rPr>
              <w:t>164</w:t>
            </w:r>
          </w:p>
        </w:tc>
      </w:tr>
      <w:tr w:rsidR="00550B6E" w:rsidRPr="00973492" w14:paraId="5BC4BF70" w14:textId="77777777" w:rsidTr="00BA3ED9">
        <w:trPr>
          <w:cantSplit/>
        </w:trPr>
        <w:tc>
          <w:tcPr>
            <w:tcW w:w="1890" w:type="dxa"/>
            <w:hideMark/>
          </w:tcPr>
          <w:p w14:paraId="294F89EE" w14:textId="77777777" w:rsidR="00550B6E" w:rsidRPr="00973492" w:rsidRDefault="00550B6E" w:rsidP="00550B6E">
            <w:pPr>
              <w:spacing w:line="220" w:lineRule="exact"/>
              <w:ind w:left="100" w:right="-68" w:hanging="100"/>
              <w:rPr>
                <w:rFonts w:ascii="Times New Roman" w:hAnsi="Times New Roman" w:cs="Times New Roman"/>
                <w:sz w:val="22"/>
                <w:szCs w:val="22"/>
                <w:lang w:bidi="ar-SA"/>
              </w:rPr>
            </w:pPr>
            <w:r w:rsidRPr="00973492">
              <w:rPr>
                <w:rFonts w:ascii="Times New Roman" w:hAnsi="Times New Roman" w:cs="Times New Roman"/>
                <w:sz w:val="22"/>
                <w:szCs w:val="22"/>
                <w:lang w:bidi="ar-SA"/>
              </w:rPr>
              <w:t>Interest expense</w:t>
            </w:r>
          </w:p>
        </w:tc>
        <w:tc>
          <w:tcPr>
            <w:tcW w:w="1350" w:type="dxa"/>
          </w:tcPr>
          <w:p w14:paraId="6B6B3465" w14:textId="0BC23F9B" w:rsidR="00550B6E" w:rsidRPr="00550B6E" w:rsidRDefault="00550B6E" w:rsidP="00550B6E">
            <w:pPr>
              <w:tabs>
                <w:tab w:val="decimal" w:pos="913"/>
                <w:tab w:val="decimal" w:pos="1003"/>
              </w:tabs>
              <w:spacing w:line="220" w:lineRule="exact"/>
              <w:ind w:right="98"/>
              <w:jc w:val="right"/>
              <w:rPr>
                <w:rFonts w:ascii="Times New Roman" w:hAnsi="Times New Roman" w:cs="Times New Roman"/>
                <w:sz w:val="22"/>
                <w:szCs w:val="22"/>
                <w:lang w:bidi="ar-SA"/>
              </w:rPr>
            </w:pPr>
            <w:r w:rsidRPr="00550B6E">
              <w:rPr>
                <w:rFonts w:ascii="Times New Roman" w:hAnsi="Times New Roman" w:cs="Times New Roman"/>
                <w:sz w:val="22"/>
                <w:szCs w:val="22"/>
              </w:rPr>
              <w:t>1,865</w:t>
            </w:r>
          </w:p>
        </w:tc>
        <w:tc>
          <w:tcPr>
            <w:tcW w:w="180" w:type="dxa"/>
            <w:vAlign w:val="bottom"/>
          </w:tcPr>
          <w:p w14:paraId="0AC5E4BB"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167" w:type="dxa"/>
            <w:vAlign w:val="bottom"/>
          </w:tcPr>
          <w:p w14:paraId="64E48BE9" w14:textId="10AA5A14" w:rsidR="00550B6E" w:rsidRPr="00973492" w:rsidRDefault="00550B6E" w:rsidP="00550B6E">
            <w:pPr>
              <w:tabs>
                <w:tab w:val="decimal" w:pos="674"/>
                <w:tab w:val="decimal" w:pos="765"/>
              </w:tabs>
              <w:spacing w:line="220" w:lineRule="exact"/>
              <w:ind w:left="-70" w:right="-80"/>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2ED84967"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819" w:type="dxa"/>
          </w:tcPr>
          <w:p w14:paraId="3A84D381" w14:textId="0E03B978" w:rsidR="00550B6E" w:rsidRPr="00973492" w:rsidRDefault="00550B6E" w:rsidP="00550B6E">
            <w:pPr>
              <w:tabs>
                <w:tab w:val="decimal" w:pos="584"/>
                <w:tab w:val="decimal" w:pos="765"/>
              </w:tabs>
              <w:spacing w:line="220" w:lineRule="exact"/>
              <w:ind w:left="-79" w:right="-79"/>
              <w:jc w:val="center"/>
              <w:rPr>
                <w:rFonts w:ascii="Times New Roman" w:hAnsi="Times New Roman" w:cs="Times New Roman"/>
                <w:sz w:val="22"/>
                <w:szCs w:val="22"/>
                <w:lang w:bidi="ar-SA"/>
              </w:rPr>
            </w:pPr>
            <w:r w:rsidRPr="00550B6E">
              <w:rPr>
                <w:rFonts w:ascii="Times New Roman" w:hAnsi="Times New Roman" w:cs="Times New Roman"/>
                <w:sz w:val="22"/>
                <w:szCs w:val="22"/>
              </w:rPr>
              <w:t>1,865</w:t>
            </w:r>
          </w:p>
        </w:tc>
        <w:tc>
          <w:tcPr>
            <w:tcW w:w="180" w:type="dxa"/>
            <w:vAlign w:val="bottom"/>
          </w:tcPr>
          <w:p w14:paraId="14B2C299"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344" w:type="dxa"/>
            <w:vAlign w:val="bottom"/>
          </w:tcPr>
          <w:p w14:paraId="28E02D0B" w14:textId="6DA9EE9A" w:rsidR="00550B6E" w:rsidRPr="00973492" w:rsidRDefault="00550B6E" w:rsidP="00550B6E">
            <w:pPr>
              <w:tabs>
                <w:tab w:val="decimal" w:pos="616"/>
                <w:tab w:val="decimal" w:pos="765"/>
              </w:tabs>
              <w:spacing w:line="220" w:lineRule="exact"/>
              <w:ind w:left="-79" w:right="105"/>
              <w:jc w:val="right"/>
              <w:rPr>
                <w:rFonts w:ascii="Times New Roman" w:hAnsi="Times New Roman" w:cs="Times New Roman"/>
                <w:sz w:val="22"/>
                <w:szCs w:val="22"/>
                <w:lang w:bidi="ar-SA"/>
              </w:rPr>
            </w:pPr>
            <w:r>
              <w:rPr>
                <w:rFonts w:ascii="Times New Roman" w:hAnsi="Times New Roman" w:cs="Times New Roman"/>
                <w:sz w:val="22"/>
                <w:szCs w:val="22"/>
                <w:lang w:bidi="ar-SA"/>
              </w:rPr>
              <w:t>813</w:t>
            </w:r>
          </w:p>
        </w:tc>
        <w:tc>
          <w:tcPr>
            <w:tcW w:w="180" w:type="dxa"/>
            <w:vAlign w:val="bottom"/>
          </w:tcPr>
          <w:p w14:paraId="3B2CC115"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161" w:type="dxa"/>
            <w:vAlign w:val="bottom"/>
          </w:tcPr>
          <w:p w14:paraId="3EF82469" w14:textId="28445148" w:rsidR="00550B6E" w:rsidRPr="00973492" w:rsidRDefault="00550B6E" w:rsidP="00550B6E">
            <w:pPr>
              <w:tabs>
                <w:tab w:val="decimal" w:pos="567"/>
                <w:tab w:val="decimal" w:pos="765"/>
              </w:tabs>
              <w:spacing w:line="220" w:lineRule="exact"/>
              <w:ind w:left="-79" w:right="-79"/>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79" w:type="dxa"/>
            <w:vAlign w:val="bottom"/>
          </w:tcPr>
          <w:p w14:paraId="5099AB8E"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813" w:type="dxa"/>
            <w:vAlign w:val="bottom"/>
          </w:tcPr>
          <w:p w14:paraId="32575781" w14:textId="3FD23C38" w:rsidR="00550B6E" w:rsidRPr="00973492" w:rsidRDefault="00550B6E" w:rsidP="00550B6E">
            <w:pPr>
              <w:tabs>
                <w:tab w:val="decimal" w:pos="765"/>
              </w:tabs>
              <w:spacing w:line="220" w:lineRule="exact"/>
              <w:ind w:left="-79" w:right="94"/>
              <w:jc w:val="right"/>
              <w:rPr>
                <w:rFonts w:ascii="Times New Roman" w:hAnsi="Times New Roman" w:cs="Times New Roman"/>
                <w:sz w:val="22"/>
                <w:szCs w:val="22"/>
                <w:lang w:bidi="ar-SA"/>
              </w:rPr>
            </w:pPr>
            <w:r>
              <w:rPr>
                <w:rFonts w:ascii="Times New Roman" w:hAnsi="Times New Roman" w:cs="Times New Roman"/>
                <w:sz w:val="22"/>
                <w:szCs w:val="22"/>
                <w:lang w:bidi="ar-SA"/>
              </w:rPr>
              <w:t>813</w:t>
            </w:r>
          </w:p>
        </w:tc>
      </w:tr>
      <w:tr w:rsidR="00550B6E" w:rsidRPr="00973492" w14:paraId="00C376CE" w14:textId="77777777" w:rsidTr="00BA3ED9">
        <w:trPr>
          <w:cantSplit/>
        </w:trPr>
        <w:tc>
          <w:tcPr>
            <w:tcW w:w="1890" w:type="dxa"/>
            <w:hideMark/>
          </w:tcPr>
          <w:p w14:paraId="25F101C8" w14:textId="77777777" w:rsidR="00550B6E" w:rsidRPr="00973492" w:rsidRDefault="00550B6E" w:rsidP="00550B6E">
            <w:pPr>
              <w:tabs>
                <w:tab w:val="left" w:pos="191"/>
              </w:tabs>
              <w:spacing w:line="220" w:lineRule="exact"/>
              <w:ind w:left="191" w:right="-68" w:hanging="191"/>
              <w:rPr>
                <w:rFonts w:ascii="Times New Roman" w:hAnsi="Times New Roman" w:cs="Times New Roman"/>
                <w:sz w:val="22"/>
                <w:szCs w:val="22"/>
                <w:lang w:bidi="ar-SA"/>
              </w:rPr>
            </w:pPr>
            <w:r w:rsidRPr="00973492">
              <w:rPr>
                <w:rFonts w:ascii="Times New Roman" w:hAnsi="Times New Roman" w:cs="Times New Roman"/>
                <w:sz w:val="22"/>
                <w:szCs w:val="22"/>
                <w:lang w:bidi="ar-SA"/>
              </w:rPr>
              <w:t>Capital expenditure</w:t>
            </w:r>
          </w:p>
        </w:tc>
        <w:tc>
          <w:tcPr>
            <w:tcW w:w="1350" w:type="dxa"/>
          </w:tcPr>
          <w:p w14:paraId="29DE242F" w14:textId="6F335A4C" w:rsidR="00550B6E" w:rsidRPr="00550B6E" w:rsidRDefault="00550B6E" w:rsidP="00550B6E">
            <w:pPr>
              <w:tabs>
                <w:tab w:val="decimal" w:pos="913"/>
                <w:tab w:val="decimal" w:pos="1003"/>
              </w:tabs>
              <w:spacing w:line="220" w:lineRule="exact"/>
              <w:ind w:right="98"/>
              <w:jc w:val="right"/>
              <w:rPr>
                <w:rFonts w:ascii="Times New Roman" w:hAnsi="Times New Roman" w:cs="Times New Roman"/>
                <w:sz w:val="22"/>
                <w:szCs w:val="22"/>
                <w:lang w:bidi="ar-SA"/>
              </w:rPr>
            </w:pPr>
            <w:r w:rsidRPr="00550B6E">
              <w:rPr>
                <w:rFonts w:ascii="Times New Roman" w:hAnsi="Times New Roman" w:cs="Times New Roman"/>
                <w:sz w:val="22"/>
                <w:szCs w:val="22"/>
              </w:rPr>
              <w:t>7,906</w:t>
            </w:r>
          </w:p>
        </w:tc>
        <w:tc>
          <w:tcPr>
            <w:tcW w:w="180" w:type="dxa"/>
            <w:vAlign w:val="bottom"/>
          </w:tcPr>
          <w:p w14:paraId="4A1EE056"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167" w:type="dxa"/>
            <w:vAlign w:val="bottom"/>
          </w:tcPr>
          <w:p w14:paraId="1D91251A" w14:textId="724E6662" w:rsidR="00550B6E" w:rsidRPr="00973492" w:rsidRDefault="00550B6E" w:rsidP="00550B6E">
            <w:pPr>
              <w:tabs>
                <w:tab w:val="decimal" w:pos="674"/>
                <w:tab w:val="decimal" w:pos="765"/>
              </w:tabs>
              <w:spacing w:line="220" w:lineRule="exact"/>
              <w:ind w:left="-70" w:right="-80"/>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64491276"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819" w:type="dxa"/>
          </w:tcPr>
          <w:p w14:paraId="625625A9" w14:textId="3FEEDB61" w:rsidR="00550B6E" w:rsidRPr="00973492" w:rsidRDefault="00550B6E" w:rsidP="00550B6E">
            <w:pPr>
              <w:tabs>
                <w:tab w:val="decimal" w:pos="584"/>
                <w:tab w:val="decimal" w:pos="765"/>
              </w:tabs>
              <w:spacing w:line="220" w:lineRule="exact"/>
              <w:ind w:left="-79" w:right="-79"/>
              <w:jc w:val="center"/>
              <w:rPr>
                <w:rFonts w:ascii="Times New Roman" w:hAnsi="Times New Roman" w:cs="Times New Roman"/>
                <w:sz w:val="22"/>
                <w:szCs w:val="22"/>
                <w:lang w:bidi="ar-SA"/>
              </w:rPr>
            </w:pPr>
            <w:r w:rsidRPr="00550B6E">
              <w:rPr>
                <w:rFonts w:ascii="Times New Roman" w:hAnsi="Times New Roman" w:cs="Times New Roman"/>
                <w:sz w:val="22"/>
                <w:szCs w:val="22"/>
              </w:rPr>
              <w:t>7,906</w:t>
            </w:r>
          </w:p>
        </w:tc>
        <w:tc>
          <w:tcPr>
            <w:tcW w:w="180" w:type="dxa"/>
            <w:vAlign w:val="bottom"/>
          </w:tcPr>
          <w:p w14:paraId="1DEFBAB5"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344" w:type="dxa"/>
            <w:vAlign w:val="bottom"/>
          </w:tcPr>
          <w:p w14:paraId="10DA8454" w14:textId="729B2D4F" w:rsidR="00550B6E" w:rsidRPr="00973492" w:rsidRDefault="00550B6E" w:rsidP="00550B6E">
            <w:pPr>
              <w:tabs>
                <w:tab w:val="decimal" w:pos="616"/>
                <w:tab w:val="decimal" w:pos="765"/>
              </w:tabs>
              <w:spacing w:line="220" w:lineRule="exact"/>
              <w:ind w:left="-79" w:right="105"/>
              <w:jc w:val="right"/>
              <w:rPr>
                <w:rFonts w:ascii="Times New Roman" w:hAnsi="Times New Roman" w:cs="Times New Roman"/>
                <w:sz w:val="22"/>
                <w:szCs w:val="22"/>
                <w:lang w:bidi="ar-SA"/>
              </w:rPr>
            </w:pPr>
            <w:r>
              <w:rPr>
                <w:rFonts w:ascii="Times New Roman" w:hAnsi="Times New Roman" w:cs="Times New Roman"/>
                <w:sz w:val="22"/>
                <w:szCs w:val="22"/>
                <w:lang w:bidi="ar-SA"/>
              </w:rPr>
              <w:t>6,614</w:t>
            </w:r>
          </w:p>
        </w:tc>
        <w:tc>
          <w:tcPr>
            <w:tcW w:w="180" w:type="dxa"/>
            <w:vAlign w:val="bottom"/>
          </w:tcPr>
          <w:p w14:paraId="2A134470"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161" w:type="dxa"/>
            <w:vAlign w:val="bottom"/>
          </w:tcPr>
          <w:p w14:paraId="40353FD3" w14:textId="5FEF08E7" w:rsidR="00550B6E" w:rsidRPr="00973492" w:rsidRDefault="00550B6E" w:rsidP="00550B6E">
            <w:pPr>
              <w:tabs>
                <w:tab w:val="decimal" w:pos="567"/>
                <w:tab w:val="decimal" w:pos="765"/>
              </w:tabs>
              <w:spacing w:line="220" w:lineRule="exact"/>
              <w:ind w:left="-79" w:right="-79"/>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79" w:type="dxa"/>
            <w:vAlign w:val="bottom"/>
          </w:tcPr>
          <w:p w14:paraId="55DE51E6"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813" w:type="dxa"/>
            <w:vAlign w:val="bottom"/>
          </w:tcPr>
          <w:p w14:paraId="4CF8D300" w14:textId="2C90BEF3" w:rsidR="00550B6E" w:rsidRPr="00973492" w:rsidRDefault="00550B6E" w:rsidP="00550B6E">
            <w:pPr>
              <w:tabs>
                <w:tab w:val="decimal" w:pos="765"/>
              </w:tabs>
              <w:spacing w:line="220" w:lineRule="exact"/>
              <w:ind w:left="-79" w:right="94"/>
              <w:jc w:val="right"/>
              <w:rPr>
                <w:rFonts w:ascii="Times New Roman" w:hAnsi="Times New Roman" w:cs="Times New Roman"/>
                <w:sz w:val="22"/>
                <w:szCs w:val="22"/>
                <w:lang w:bidi="ar-SA"/>
              </w:rPr>
            </w:pPr>
            <w:r>
              <w:rPr>
                <w:rFonts w:ascii="Times New Roman" w:hAnsi="Times New Roman" w:cs="Times New Roman"/>
                <w:sz w:val="22"/>
                <w:szCs w:val="22"/>
                <w:lang w:bidi="ar-SA"/>
              </w:rPr>
              <w:t>6,614</w:t>
            </w:r>
          </w:p>
        </w:tc>
      </w:tr>
      <w:tr w:rsidR="00550B6E" w:rsidRPr="00973492" w14:paraId="293B9578" w14:textId="77777777" w:rsidTr="00BA3ED9">
        <w:trPr>
          <w:cantSplit/>
        </w:trPr>
        <w:tc>
          <w:tcPr>
            <w:tcW w:w="1890" w:type="dxa"/>
            <w:hideMark/>
          </w:tcPr>
          <w:p w14:paraId="65B15B1B" w14:textId="5993057B" w:rsidR="00550B6E" w:rsidRPr="00973492" w:rsidRDefault="00550B6E" w:rsidP="00550B6E">
            <w:pPr>
              <w:tabs>
                <w:tab w:val="left" w:pos="191"/>
              </w:tabs>
              <w:spacing w:line="220" w:lineRule="exact"/>
              <w:ind w:left="191" w:right="-68" w:hanging="191"/>
              <w:rPr>
                <w:rFonts w:ascii="Times New Roman" w:hAnsi="Times New Roman" w:cs="Times New Roman"/>
                <w:sz w:val="22"/>
                <w:szCs w:val="22"/>
                <w:lang w:bidi="ar-SA"/>
              </w:rPr>
            </w:pPr>
            <w:r w:rsidRPr="00973492">
              <w:rPr>
                <w:rFonts w:ascii="Times New Roman" w:hAnsi="Times New Roman" w:cs="Times New Roman"/>
                <w:sz w:val="22"/>
                <w:szCs w:val="22"/>
                <w:lang w:bidi="ar-SA"/>
              </w:rPr>
              <w:t xml:space="preserve">Depreciation and </w:t>
            </w:r>
            <w:r>
              <w:rPr>
                <w:rFonts w:ascii="Times New Roman" w:hAnsi="Times New Roman" w:cs="Times New Roman"/>
                <w:sz w:val="22"/>
                <w:szCs w:val="22"/>
                <w:lang w:bidi="ar-SA"/>
              </w:rPr>
              <w:br/>
            </w:r>
            <w:r w:rsidRPr="00973492">
              <w:rPr>
                <w:rFonts w:ascii="Times New Roman" w:hAnsi="Times New Roman" w:cs="Times New Roman"/>
                <w:sz w:val="22"/>
                <w:szCs w:val="22"/>
                <w:lang w:bidi="ar-SA"/>
              </w:rPr>
              <w:t>amortisation</w:t>
            </w:r>
          </w:p>
        </w:tc>
        <w:tc>
          <w:tcPr>
            <w:tcW w:w="1350" w:type="dxa"/>
          </w:tcPr>
          <w:p w14:paraId="667903E6" w14:textId="77777777" w:rsidR="00550B6E" w:rsidRPr="00550B6E" w:rsidRDefault="00550B6E" w:rsidP="00550B6E">
            <w:pPr>
              <w:tabs>
                <w:tab w:val="decimal" w:pos="913"/>
                <w:tab w:val="decimal" w:pos="1003"/>
              </w:tabs>
              <w:spacing w:line="220" w:lineRule="exact"/>
              <w:ind w:right="98"/>
              <w:jc w:val="right"/>
              <w:rPr>
                <w:rFonts w:ascii="Times New Roman" w:hAnsi="Times New Roman" w:cs="Times New Roman"/>
                <w:sz w:val="22"/>
                <w:szCs w:val="22"/>
              </w:rPr>
            </w:pPr>
          </w:p>
          <w:p w14:paraId="60010355" w14:textId="47FA4013" w:rsidR="00550B6E" w:rsidRPr="00550B6E" w:rsidRDefault="00550B6E" w:rsidP="00550B6E">
            <w:pPr>
              <w:tabs>
                <w:tab w:val="decimal" w:pos="913"/>
                <w:tab w:val="decimal" w:pos="1003"/>
              </w:tabs>
              <w:spacing w:line="220" w:lineRule="exact"/>
              <w:ind w:right="98"/>
              <w:jc w:val="right"/>
              <w:rPr>
                <w:rFonts w:ascii="Times New Roman" w:hAnsi="Times New Roman" w:cs="Times New Roman"/>
                <w:sz w:val="22"/>
                <w:szCs w:val="22"/>
                <w:lang w:bidi="ar-SA"/>
              </w:rPr>
            </w:pPr>
            <w:r w:rsidRPr="00550B6E">
              <w:rPr>
                <w:rFonts w:ascii="Times New Roman" w:hAnsi="Times New Roman" w:cs="Times New Roman"/>
                <w:sz w:val="22"/>
                <w:szCs w:val="22"/>
              </w:rPr>
              <w:t>16,990</w:t>
            </w:r>
          </w:p>
        </w:tc>
        <w:tc>
          <w:tcPr>
            <w:tcW w:w="180" w:type="dxa"/>
            <w:vAlign w:val="bottom"/>
          </w:tcPr>
          <w:p w14:paraId="21E9C818"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167" w:type="dxa"/>
            <w:vAlign w:val="bottom"/>
          </w:tcPr>
          <w:p w14:paraId="20AE0FFF" w14:textId="44BAADDD" w:rsidR="00550B6E" w:rsidRPr="00973492" w:rsidRDefault="00550B6E" w:rsidP="00550B6E">
            <w:pPr>
              <w:tabs>
                <w:tab w:val="decimal" w:pos="674"/>
                <w:tab w:val="decimal" w:pos="765"/>
              </w:tabs>
              <w:spacing w:line="220" w:lineRule="exact"/>
              <w:ind w:left="-70" w:right="-80"/>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50A863DB"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819" w:type="dxa"/>
          </w:tcPr>
          <w:p w14:paraId="4962E736" w14:textId="77777777" w:rsidR="00550B6E" w:rsidRPr="00550B6E" w:rsidRDefault="00550B6E" w:rsidP="00550B6E">
            <w:pPr>
              <w:tabs>
                <w:tab w:val="decimal" w:pos="913"/>
                <w:tab w:val="decimal" w:pos="1003"/>
              </w:tabs>
              <w:spacing w:line="220" w:lineRule="exact"/>
              <w:ind w:right="98"/>
              <w:jc w:val="right"/>
              <w:rPr>
                <w:rFonts w:ascii="Times New Roman" w:hAnsi="Times New Roman" w:cs="Times New Roman"/>
                <w:sz w:val="22"/>
                <w:szCs w:val="22"/>
              </w:rPr>
            </w:pPr>
          </w:p>
          <w:p w14:paraId="670BA791" w14:textId="724CEDB0" w:rsidR="00550B6E" w:rsidRPr="00973492" w:rsidRDefault="00550B6E" w:rsidP="00550B6E">
            <w:pPr>
              <w:tabs>
                <w:tab w:val="decimal" w:pos="584"/>
                <w:tab w:val="decimal" w:pos="765"/>
              </w:tabs>
              <w:spacing w:line="220" w:lineRule="exact"/>
              <w:ind w:left="-79" w:right="-79"/>
              <w:jc w:val="center"/>
              <w:rPr>
                <w:rFonts w:ascii="Times New Roman" w:hAnsi="Times New Roman" w:cs="Times New Roman"/>
                <w:sz w:val="22"/>
                <w:szCs w:val="22"/>
                <w:lang w:bidi="ar-SA"/>
              </w:rPr>
            </w:pPr>
            <w:r w:rsidRPr="00550B6E">
              <w:rPr>
                <w:rFonts w:ascii="Times New Roman" w:hAnsi="Times New Roman" w:cs="Times New Roman"/>
                <w:sz w:val="22"/>
                <w:szCs w:val="22"/>
              </w:rPr>
              <w:t>16,990</w:t>
            </w:r>
          </w:p>
        </w:tc>
        <w:tc>
          <w:tcPr>
            <w:tcW w:w="180" w:type="dxa"/>
            <w:vAlign w:val="bottom"/>
          </w:tcPr>
          <w:p w14:paraId="45284BCE"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344" w:type="dxa"/>
            <w:vAlign w:val="bottom"/>
          </w:tcPr>
          <w:p w14:paraId="35F0E76B" w14:textId="4054CE61" w:rsidR="00550B6E" w:rsidRPr="00973492" w:rsidRDefault="00550B6E" w:rsidP="00550B6E">
            <w:pPr>
              <w:tabs>
                <w:tab w:val="decimal" w:pos="616"/>
                <w:tab w:val="decimal" w:pos="765"/>
              </w:tabs>
              <w:spacing w:line="220" w:lineRule="exact"/>
              <w:ind w:left="-79" w:right="105"/>
              <w:jc w:val="right"/>
              <w:rPr>
                <w:rFonts w:ascii="Times New Roman" w:hAnsi="Times New Roman" w:cs="Times New Roman"/>
                <w:sz w:val="22"/>
                <w:szCs w:val="22"/>
                <w:lang w:bidi="ar-SA"/>
              </w:rPr>
            </w:pPr>
            <w:r>
              <w:rPr>
                <w:rFonts w:ascii="Times New Roman" w:hAnsi="Times New Roman" w:cs="Times New Roman"/>
                <w:sz w:val="22"/>
                <w:szCs w:val="22"/>
                <w:lang w:bidi="ar-SA"/>
              </w:rPr>
              <w:t>7,8</w:t>
            </w:r>
            <w:r w:rsidR="00541A4D">
              <w:rPr>
                <w:rFonts w:ascii="Times New Roman" w:hAnsi="Times New Roman" w:cs="Times New Roman"/>
                <w:sz w:val="22"/>
                <w:szCs w:val="22"/>
                <w:lang w:bidi="ar-SA"/>
              </w:rPr>
              <w:t>85</w:t>
            </w:r>
          </w:p>
        </w:tc>
        <w:tc>
          <w:tcPr>
            <w:tcW w:w="180" w:type="dxa"/>
            <w:vAlign w:val="bottom"/>
          </w:tcPr>
          <w:p w14:paraId="75EAB595"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1161" w:type="dxa"/>
            <w:vAlign w:val="bottom"/>
          </w:tcPr>
          <w:p w14:paraId="4844FA6F" w14:textId="70356646" w:rsidR="00550B6E" w:rsidRPr="00973492" w:rsidRDefault="00550B6E" w:rsidP="00550B6E">
            <w:pPr>
              <w:tabs>
                <w:tab w:val="decimal" w:pos="567"/>
                <w:tab w:val="decimal" w:pos="765"/>
              </w:tabs>
              <w:spacing w:line="220" w:lineRule="exact"/>
              <w:ind w:left="-79" w:right="-79"/>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79" w:type="dxa"/>
            <w:vAlign w:val="bottom"/>
          </w:tcPr>
          <w:p w14:paraId="19483DFB" w14:textId="77777777" w:rsidR="00550B6E" w:rsidRPr="00973492" w:rsidRDefault="00550B6E" w:rsidP="00550B6E">
            <w:pPr>
              <w:tabs>
                <w:tab w:val="decimal" w:pos="765"/>
              </w:tabs>
              <w:spacing w:line="220" w:lineRule="exact"/>
              <w:jc w:val="center"/>
              <w:rPr>
                <w:rFonts w:ascii="Times New Roman" w:hAnsi="Times New Roman" w:cs="Times New Roman"/>
                <w:sz w:val="22"/>
                <w:szCs w:val="22"/>
                <w:lang w:bidi="ar-SA"/>
              </w:rPr>
            </w:pPr>
          </w:p>
        </w:tc>
        <w:tc>
          <w:tcPr>
            <w:tcW w:w="813" w:type="dxa"/>
            <w:vAlign w:val="bottom"/>
          </w:tcPr>
          <w:p w14:paraId="037E8EDE" w14:textId="05858E02" w:rsidR="00550B6E" w:rsidRPr="00973492" w:rsidRDefault="00550B6E" w:rsidP="00550B6E">
            <w:pPr>
              <w:tabs>
                <w:tab w:val="decimal" w:pos="765"/>
              </w:tabs>
              <w:spacing w:line="220" w:lineRule="exact"/>
              <w:ind w:left="-79" w:right="94"/>
              <w:jc w:val="right"/>
              <w:rPr>
                <w:rFonts w:ascii="Times New Roman" w:hAnsi="Times New Roman" w:cs="Times New Roman"/>
                <w:sz w:val="22"/>
                <w:szCs w:val="22"/>
                <w:lang w:bidi="ar-SA"/>
              </w:rPr>
            </w:pPr>
            <w:r>
              <w:rPr>
                <w:rFonts w:ascii="Times New Roman" w:hAnsi="Times New Roman" w:cs="Times New Roman"/>
                <w:sz w:val="22"/>
                <w:szCs w:val="22"/>
                <w:lang w:bidi="ar-SA"/>
              </w:rPr>
              <w:t>7,8</w:t>
            </w:r>
            <w:r w:rsidR="00541A4D">
              <w:rPr>
                <w:rFonts w:ascii="Times New Roman" w:hAnsi="Times New Roman" w:cs="Times New Roman"/>
                <w:sz w:val="22"/>
                <w:szCs w:val="22"/>
                <w:lang w:bidi="ar-SA"/>
              </w:rPr>
              <w:t>85</w:t>
            </w:r>
          </w:p>
        </w:tc>
      </w:tr>
    </w:tbl>
    <w:p w14:paraId="4828795B" w14:textId="6D85397F" w:rsidR="00D865BE" w:rsidRDefault="00D865BE" w:rsidP="0027569D">
      <w:pPr>
        <w:ind w:left="540"/>
        <w:rPr>
          <w:rFonts w:ascii="Times New Roman" w:hAnsi="Times New Roman" w:cs="Times New Roman"/>
          <w:sz w:val="22"/>
          <w:szCs w:val="22"/>
        </w:rPr>
      </w:pPr>
    </w:p>
    <w:p w14:paraId="6EEB490E" w14:textId="77777777" w:rsidR="00D865BE" w:rsidRDefault="00D865BE">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76F66D0" w14:textId="3DBF0408" w:rsidR="000160CD" w:rsidRPr="000160CD" w:rsidRDefault="000160CD" w:rsidP="009643A1">
      <w:pPr>
        <w:pStyle w:val="ListParagraph"/>
        <w:numPr>
          <w:ilvl w:val="4"/>
          <w:numId w:val="28"/>
        </w:numPr>
        <w:tabs>
          <w:tab w:val="left" w:pos="540"/>
        </w:tabs>
        <w:ind w:hanging="540"/>
        <w:rPr>
          <w:b/>
          <w:bCs/>
          <w:i/>
          <w:iCs/>
          <w:spacing w:val="-4"/>
          <w:szCs w:val="22"/>
        </w:rPr>
      </w:pPr>
      <w:r w:rsidRPr="000160CD">
        <w:rPr>
          <w:b/>
          <w:bCs/>
          <w:i/>
          <w:iCs/>
          <w:spacing w:val="-4"/>
          <w:szCs w:val="22"/>
        </w:rPr>
        <w:lastRenderedPageBreak/>
        <w:t>Reconciliations of reportable</w:t>
      </w:r>
    </w:p>
    <w:p w14:paraId="186E8CB7" w14:textId="33389C78" w:rsidR="000160CD" w:rsidRDefault="000160CD" w:rsidP="000160CD">
      <w:pPr>
        <w:pStyle w:val="ListParagraph"/>
        <w:ind w:hanging="180"/>
        <w:rPr>
          <w:szCs w:val="22"/>
        </w:rPr>
      </w:pPr>
    </w:p>
    <w:p w14:paraId="6260796C" w14:textId="77777777" w:rsidR="000160CD" w:rsidRDefault="000160CD" w:rsidP="000160CD">
      <w:pPr>
        <w:ind w:left="540"/>
        <w:rPr>
          <w:rFonts w:ascii="Times New Roman" w:hAnsi="Times New Roman" w:cs="Times New Roman"/>
          <w:sz w:val="22"/>
          <w:szCs w:val="22"/>
        </w:rPr>
      </w:pPr>
      <w:r>
        <w:rPr>
          <w:rFonts w:ascii="Times New Roman" w:hAnsi="Times New Roman" w:cs="Times New Roman"/>
          <w:sz w:val="22"/>
          <w:szCs w:val="22"/>
        </w:rPr>
        <w:t>The Group is mostly managed and operates principally in Thailand. There are no significant revenues derived from, and no significant assets located in foreign countries.</w:t>
      </w:r>
    </w:p>
    <w:p w14:paraId="2A1F0EA2" w14:textId="77777777" w:rsidR="000160CD" w:rsidRDefault="000160CD" w:rsidP="000160CD">
      <w:pPr>
        <w:ind w:left="540"/>
        <w:rPr>
          <w:rFonts w:ascii="Times New Roman" w:hAnsi="Times New Roman" w:cs="Times New Roman"/>
          <w:sz w:val="22"/>
          <w:szCs w:val="22"/>
        </w:rPr>
      </w:pPr>
    </w:p>
    <w:p w14:paraId="44672001" w14:textId="12499D4F" w:rsidR="00E14CEE" w:rsidRPr="000160CD" w:rsidRDefault="00E14CEE" w:rsidP="009643A1">
      <w:pPr>
        <w:pStyle w:val="ListParagraph"/>
        <w:numPr>
          <w:ilvl w:val="4"/>
          <w:numId w:val="28"/>
        </w:numPr>
        <w:tabs>
          <w:tab w:val="left" w:pos="540"/>
        </w:tabs>
        <w:ind w:hanging="540"/>
        <w:rPr>
          <w:b/>
          <w:bCs/>
          <w:i/>
          <w:iCs/>
          <w:spacing w:val="-4"/>
          <w:szCs w:val="22"/>
        </w:rPr>
      </w:pPr>
      <w:r>
        <w:rPr>
          <w:b/>
          <w:bCs/>
          <w:i/>
          <w:iCs/>
          <w:spacing w:val="-4"/>
          <w:szCs w:val="22"/>
        </w:rPr>
        <w:t>Major customer</w:t>
      </w:r>
    </w:p>
    <w:p w14:paraId="6BB47AA0" w14:textId="77777777" w:rsidR="000160CD" w:rsidRDefault="000160CD" w:rsidP="000160CD">
      <w:pPr>
        <w:pStyle w:val="block"/>
        <w:shd w:val="clear" w:color="auto" w:fill="FFFFFF"/>
        <w:spacing w:after="0" w:line="240" w:lineRule="atLeast"/>
        <w:ind w:left="540"/>
        <w:jc w:val="both"/>
        <w:rPr>
          <w:rFonts w:cs="Times New Roman"/>
          <w:b/>
          <w:bCs/>
          <w:i/>
          <w:iCs/>
        </w:rPr>
      </w:pPr>
    </w:p>
    <w:p w14:paraId="05D146C9" w14:textId="21E14333" w:rsidR="000160CD" w:rsidRDefault="000160CD" w:rsidP="000160CD">
      <w:pPr>
        <w:pStyle w:val="block"/>
        <w:shd w:val="clear" w:color="auto" w:fill="FFFFFF"/>
        <w:spacing w:after="0" w:line="240" w:lineRule="atLeast"/>
        <w:ind w:left="540"/>
        <w:jc w:val="both"/>
        <w:rPr>
          <w:rFonts w:cs="Times New Roman"/>
        </w:rPr>
      </w:pPr>
      <w:r>
        <w:rPr>
          <w:rFonts w:cs="Times New Roman"/>
        </w:rPr>
        <w:t xml:space="preserve">Revenue from Central Department Store Group of the Group’s 1 and 2 segments represents approximately Baht </w:t>
      </w:r>
      <w:r w:rsidR="00550B6E" w:rsidRPr="00550B6E">
        <w:rPr>
          <w:rFonts w:cs="Times New Roman"/>
        </w:rPr>
        <w:t>2,809</w:t>
      </w:r>
      <w:r w:rsidRPr="00550B6E">
        <w:rPr>
          <w:rFonts w:cs="Times New Roman"/>
        </w:rPr>
        <w:t xml:space="preserve"> million</w:t>
      </w:r>
      <w:r>
        <w:rPr>
          <w:rFonts w:cs="Times New Roman"/>
        </w:rPr>
        <w:t xml:space="preserve"> </w:t>
      </w:r>
      <w:r>
        <w:rPr>
          <w:rFonts w:cs="Times New Roman"/>
          <w:i/>
          <w:iCs/>
        </w:rPr>
        <w:t>(2019: Baht 2,499 million)</w:t>
      </w:r>
      <w:r>
        <w:rPr>
          <w:rFonts w:cs="Times New Roman"/>
        </w:rPr>
        <w:t xml:space="preserve"> of the Group’s total revenues.</w:t>
      </w:r>
    </w:p>
    <w:p w14:paraId="3F555164" w14:textId="4720366E" w:rsidR="00E14CEE" w:rsidRDefault="00E14CEE" w:rsidP="000160CD">
      <w:pPr>
        <w:pStyle w:val="block"/>
        <w:shd w:val="clear" w:color="auto" w:fill="FFFFFF"/>
        <w:spacing w:after="0" w:line="240" w:lineRule="atLeast"/>
        <w:ind w:left="540"/>
        <w:jc w:val="both"/>
        <w:rPr>
          <w:rFonts w:cs="Times New Roman"/>
        </w:rPr>
      </w:pPr>
    </w:p>
    <w:p w14:paraId="65DF49B7" w14:textId="693D6E18" w:rsidR="00E14CEE" w:rsidRDefault="00E14CEE" w:rsidP="009643A1">
      <w:pPr>
        <w:pStyle w:val="ListParagraph"/>
        <w:numPr>
          <w:ilvl w:val="4"/>
          <w:numId w:val="28"/>
        </w:numPr>
        <w:tabs>
          <w:tab w:val="left" w:pos="540"/>
        </w:tabs>
        <w:ind w:hanging="540"/>
        <w:rPr>
          <w:b/>
          <w:bCs/>
          <w:i/>
          <w:iCs/>
          <w:spacing w:val="-4"/>
          <w:szCs w:val="22"/>
        </w:rPr>
      </w:pPr>
      <w:r>
        <w:rPr>
          <w:b/>
          <w:bCs/>
          <w:i/>
          <w:iCs/>
          <w:spacing w:val="-4"/>
          <w:szCs w:val="22"/>
        </w:rPr>
        <w:t>Contract Balances</w:t>
      </w:r>
    </w:p>
    <w:p w14:paraId="74B572AC" w14:textId="77777777" w:rsidR="00E14CEE" w:rsidRPr="000160CD" w:rsidRDefault="00E14CEE" w:rsidP="00E14CEE">
      <w:pPr>
        <w:pStyle w:val="ListParagraph"/>
        <w:tabs>
          <w:tab w:val="left" w:pos="540"/>
        </w:tabs>
        <w:ind w:left="540"/>
        <w:rPr>
          <w:b/>
          <w:bCs/>
          <w:i/>
          <w:iCs/>
          <w:spacing w:val="-4"/>
          <w:szCs w:val="22"/>
        </w:rPr>
      </w:pPr>
    </w:p>
    <w:tbl>
      <w:tblPr>
        <w:tblW w:w="9375" w:type="dxa"/>
        <w:tblInd w:w="450" w:type="dxa"/>
        <w:tblLayout w:type="fixed"/>
        <w:tblCellMar>
          <w:left w:w="79" w:type="dxa"/>
          <w:right w:w="79" w:type="dxa"/>
        </w:tblCellMar>
        <w:tblLook w:val="04A0" w:firstRow="1" w:lastRow="0" w:firstColumn="1" w:lastColumn="0" w:noHBand="0" w:noVBand="1"/>
      </w:tblPr>
      <w:tblGrid>
        <w:gridCol w:w="4320"/>
        <w:gridCol w:w="1170"/>
        <w:gridCol w:w="1800"/>
        <w:gridCol w:w="180"/>
        <w:gridCol w:w="1905"/>
      </w:tblGrid>
      <w:tr w:rsidR="00E14CEE" w:rsidRPr="00E14CEE" w14:paraId="26C8D666" w14:textId="77777777" w:rsidTr="00E14CEE">
        <w:trPr>
          <w:cantSplit/>
          <w:tblHeader/>
        </w:trPr>
        <w:tc>
          <w:tcPr>
            <w:tcW w:w="4320" w:type="dxa"/>
          </w:tcPr>
          <w:p w14:paraId="5449CB2D" w14:textId="77777777" w:rsidR="00E14CEE" w:rsidRPr="00E14CEE" w:rsidRDefault="00E14CEE" w:rsidP="00E14CEE">
            <w:pPr>
              <w:shd w:val="clear" w:color="auto" w:fill="FFFFFF"/>
              <w:spacing w:line="240" w:lineRule="auto"/>
              <w:rPr>
                <w:rFonts w:ascii="Times New Roman" w:hAnsi="Times New Roman" w:cs="Times New Roman"/>
                <w:sz w:val="22"/>
                <w:szCs w:val="22"/>
              </w:rPr>
            </w:pPr>
          </w:p>
          <w:p w14:paraId="2E04601B" w14:textId="77777777" w:rsidR="00E14CEE" w:rsidRPr="00E14CEE" w:rsidRDefault="00E14CEE" w:rsidP="00E14CEE">
            <w:pPr>
              <w:shd w:val="clear" w:color="auto" w:fill="FFFFFF"/>
              <w:spacing w:line="240" w:lineRule="auto"/>
              <w:rPr>
                <w:rFonts w:ascii="Times New Roman" w:hAnsi="Times New Roman" w:cs="Times New Roman"/>
                <w:i/>
                <w:iCs/>
                <w:sz w:val="22"/>
                <w:szCs w:val="22"/>
              </w:rPr>
            </w:pPr>
          </w:p>
        </w:tc>
        <w:tc>
          <w:tcPr>
            <w:tcW w:w="1170" w:type="dxa"/>
          </w:tcPr>
          <w:p w14:paraId="78E7AEB7"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p>
        </w:tc>
        <w:tc>
          <w:tcPr>
            <w:tcW w:w="3885" w:type="dxa"/>
            <w:gridSpan w:val="3"/>
            <w:hideMark/>
          </w:tcPr>
          <w:p w14:paraId="6B26AA8C"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 xml:space="preserve">Consolidated </w:t>
            </w:r>
          </w:p>
          <w:p w14:paraId="4569B7AB" w14:textId="77777777" w:rsidR="00E14CEE" w:rsidRPr="00E14CEE" w:rsidRDefault="00E14CEE" w:rsidP="00E14CEE">
            <w:pPr>
              <w:shd w:val="clear" w:color="auto" w:fill="FFFFFF"/>
              <w:spacing w:line="240" w:lineRule="auto"/>
              <w:ind w:left="-68" w:right="-90"/>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financial statements</w:t>
            </w:r>
          </w:p>
        </w:tc>
      </w:tr>
      <w:tr w:rsidR="00E14CEE" w:rsidRPr="00E14CEE" w14:paraId="6ADFA27A" w14:textId="77777777" w:rsidTr="00E14CEE">
        <w:trPr>
          <w:cantSplit/>
          <w:tblHeader/>
        </w:trPr>
        <w:tc>
          <w:tcPr>
            <w:tcW w:w="4320" w:type="dxa"/>
          </w:tcPr>
          <w:p w14:paraId="01D5C2ED" w14:textId="77777777" w:rsidR="00E14CEE" w:rsidRPr="00E14CEE" w:rsidRDefault="00E14CEE" w:rsidP="00E14CEE">
            <w:pPr>
              <w:shd w:val="clear" w:color="auto" w:fill="FFFFFF"/>
              <w:tabs>
                <w:tab w:val="left" w:pos="720"/>
                <w:tab w:val="decimal" w:pos="765"/>
              </w:tabs>
              <w:spacing w:line="240" w:lineRule="auto"/>
              <w:rPr>
                <w:rFonts w:ascii="Times New Roman" w:eastAsia="MS Mincho" w:hAnsi="Times New Roman" w:cs="Times New Roman"/>
                <w:i/>
                <w:iCs/>
                <w:sz w:val="22"/>
                <w:szCs w:val="22"/>
                <w:lang w:bidi="ar-SA"/>
              </w:rPr>
            </w:pPr>
          </w:p>
        </w:tc>
        <w:tc>
          <w:tcPr>
            <w:tcW w:w="1170" w:type="dxa"/>
          </w:tcPr>
          <w:p w14:paraId="00A3B699" w14:textId="77777777" w:rsidR="00E14CEE" w:rsidRPr="00E14CEE" w:rsidRDefault="00E14CEE" w:rsidP="00E14CEE">
            <w:pPr>
              <w:spacing w:line="240" w:lineRule="auto"/>
              <w:jc w:val="center"/>
              <w:rPr>
                <w:rFonts w:ascii="Times New Roman" w:eastAsia="MS Mincho" w:hAnsi="Times New Roman" w:cs="Times New Roman"/>
                <w:bCs/>
                <w:i/>
                <w:iCs/>
                <w:sz w:val="22"/>
                <w:szCs w:val="22"/>
                <w:lang w:val="en-US" w:bidi="ar-SA"/>
              </w:rPr>
            </w:pPr>
          </w:p>
        </w:tc>
        <w:tc>
          <w:tcPr>
            <w:tcW w:w="1800" w:type="dxa"/>
            <w:vAlign w:val="center"/>
            <w:hideMark/>
          </w:tcPr>
          <w:p w14:paraId="23A0BD6A" w14:textId="77777777" w:rsidR="00E14CEE" w:rsidRPr="00E14CEE" w:rsidRDefault="00E14CEE" w:rsidP="00E14CEE">
            <w:pPr>
              <w:spacing w:line="240" w:lineRule="auto"/>
              <w:jc w:val="center"/>
              <w:rPr>
                <w:rFonts w:ascii="Times New Roman" w:eastAsia="MS Mincho" w:hAnsi="Times New Roman" w:cs="Times New Roman"/>
                <w:bCs/>
                <w:sz w:val="22"/>
                <w:szCs w:val="22"/>
                <w:lang w:bidi="ar-SA"/>
              </w:rPr>
            </w:pPr>
            <w:r w:rsidRPr="00E14CEE">
              <w:rPr>
                <w:rFonts w:ascii="Times New Roman" w:eastAsia="MS Mincho" w:hAnsi="Times New Roman" w:cs="Times New Roman"/>
                <w:bCs/>
                <w:sz w:val="22"/>
                <w:szCs w:val="22"/>
                <w:lang w:bidi="ar-SA"/>
              </w:rPr>
              <w:t>Contract assets</w:t>
            </w:r>
          </w:p>
        </w:tc>
        <w:tc>
          <w:tcPr>
            <w:tcW w:w="180" w:type="dxa"/>
            <w:vAlign w:val="center"/>
          </w:tcPr>
          <w:p w14:paraId="688F4DF6" w14:textId="77777777" w:rsidR="00E14CEE" w:rsidRPr="00E14CEE" w:rsidRDefault="00E14CEE" w:rsidP="00E14CEE">
            <w:pPr>
              <w:spacing w:line="240" w:lineRule="auto"/>
              <w:jc w:val="center"/>
              <w:rPr>
                <w:rFonts w:ascii="Times New Roman" w:eastAsia="MS Mincho" w:hAnsi="Times New Roman" w:cs="Times New Roman"/>
                <w:bCs/>
                <w:sz w:val="22"/>
                <w:szCs w:val="22"/>
                <w:lang w:bidi="ar-SA"/>
              </w:rPr>
            </w:pPr>
          </w:p>
        </w:tc>
        <w:tc>
          <w:tcPr>
            <w:tcW w:w="1905" w:type="dxa"/>
            <w:vAlign w:val="center"/>
            <w:hideMark/>
          </w:tcPr>
          <w:p w14:paraId="5CAEC7D8" w14:textId="77777777" w:rsidR="00E14CEE" w:rsidRPr="00E14CEE" w:rsidRDefault="00E14CEE" w:rsidP="00E14CEE">
            <w:pPr>
              <w:spacing w:line="240" w:lineRule="auto"/>
              <w:jc w:val="center"/>
              <w:rPr>
                <w:rFonts w:ascii="Times New Roman" w:eastAsia="MS Mincho" w:hAnsi="Times New Roman" w:cs="Times New Roman"/>
                <w:bCs/>
                <w:sz w:val="22"/>
                <w:szCs w:val="22"/>
                <w:lang w:bidi="ar-SA"/>
              </w:rPr>
            </w:pPr>
            <w:r w:rsidRPr="00E14CEE">
              <w:rPr>
                <w:rFonts w:ascii="Times New Roman" w:eastAsia="MS Mincho" w:hAnsi="Times New Roman" w:cs="Times New Roman"/>
                <w:bCs/>
                <w:sz w:val="22"/>
                <w:szCs w:val="22"/>
                <w:lang w:bidi="ar-SA"/>
              </w:rPr>
              <w:t>Contract liabilities</w:t>
            </w:r>
          </w:p>
        </w:tc>
      </w:tr>
      <w:tr w:rsidR="00E14CEE" w:rsidRPr="00E14CEE" w14:paraId="54E358B0" w14:textId="77777777" w:rsidTr="00E14CEE">
        <w:trPr>
          <w:cantSplit/>
          <w:tblHeader/>
        </w:trPr>
        <w:tc>
          <w:tcPr>
            <w:tcW w:w="4320" w:type="dxa"/>
          </w:tcPr>
          <w:p w14:paraId="6A7E5209" w14:textId="24F1C904" w:rsidR="00E14CEE" w:rsidRPr="00E14CEE" w:rsidRDefault="00E14CEE" w:rsidP="00E14CEE">
            <w:pPr>
              <w:tabs>
                <w:tab w:val="left" w:pos="540"/>
              </w:tabs>
              <w:rPr>
                <w:rFonts w:ascii="Times New Roman" w:eastAsia="MS Mincho" w:hAnsi="Times New Roman" w:cs="Times New Roman"/>
                <w:i/>
                <w:iCs/>
                <w:sz w:val="22"/>
                <w:szCs w:val="22"/>
                <w:lang w:bidi="ar-SA"/>
              </w:rPr>
            </w:pPr>
            <w:r w:rsidRPr="00E14CEE">
              <w:rPr>
                <w:rFonts w:ascii="Times New Roman" w:hAnsi="Times New Roman" w:cs="Times New Roman"/>
                <w:b/>
                <w:bCs/>
                <w:i/>
                <w:iCs/>
                <w:spacing w:val="-4"/>
                <w:sz w:val="22"/>
                <w:szCs w:val="22"/>
                <w:lang w:bidi="ar-SA"/>
              </w:rPr>
              <w:t>Contract Balances</w:t>
            </w:r>
          </w:p>
        </w:tc>
        <w:tc>
          <w:tcPr>
            <w:tcW w:w="1170" w:type="dxa"/>
          </w:tcPr>
          <w:p w14:paraId="0B1E1C35" w14:textId="77777777" w:rsidR="00E14CEE" w:rsidRPr="00E14CEE" w:rsidRDefault="00E14CEE" w:rsidP="00E14CEE">
            <w:pPr>
              <w:spacing w:line="240" w:lineRule="auto"/>
              <w:jc w:val="center"/>
              <w:rPr>
                <w:rFonts w:ascii="Times New Roman" w:eastAsia="MS Mincho" w:hAnsi="Times New Roman" w:cs="Times New Roman"/>
                <w:bCs/>
                <w:i/>
                <w:iCs/>
                <w:sz w:val="22"/>
                <w:szCs w:val="22"/>
                <w:lang w:val="en-US" w:bidi="ar-SA"/>
              </w:rPr>
            </w:pPr>
          </w:p>
        </w:tc>
        <w:tc>
          <w:tcPr>
            <w:tcW w:w="1800" w:type="dxa"/>
            <w:vAlign w:val="center"/>
          </w:tcPr>
          <w:p w14:paraId="1D2CD72D" w14:textId="1ACB1936" w:rsidR="00E14CEE" w:rsidRPr="00E14CEE" w:rsidRDefault="00E14CEE" w:rsidP="00E14CEE">
            <w:pPr>
              <w:spacing w:line="240" w:lineRule="auto"/>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2020</w:t>
            </w:r>
          </w:p>
        </w:tc>
        <w:tc>
          <w:tcPr>
            <w:tcW w:w="180" w:type="dxa"/>
            <w:vAlign w:val="center"/>
          </w:tcPr>
          <w:p w14:paraId="5C479C7B" w14:textId="77777777" w:rsidR="00E14CEE" w:rsidRPr="00E14CEE" w:rsidRDefault="00E14CEE" w:rsidP="00E14CEE">
            <w:pPr>
              <w:spacing w:line="240" w:lineRule="auto"/>
              <w:jc w:val="center"/>
              <w:rPr>
                <w:rFonts w:ascii="Times New Roman" w:eastAsia="MS Mincho" w:hAnsi="Times New Roman" w:cs="Times New Roman"/>
                <w:bCs/>
                <w:sz w:val="22"/>
                <w:szCs w:val="22"/>
                <w:lang w:bidi="ar-SA"/>
              </w:rPr>
            </w:pPr>
          </w:p>
        </w:tc>
        <w:tc>
          <w:tcPr>
            <w:tcW w:w="1905" w:type="dxa"/>
            <w:vAlign w:val="center"/>
          </w:tcPr>
          <w:p w14:paraId="424B114C" w14:textId="1A7FB7E8" w:rsidR="00E14CEE" w:rsidRPr="00E14CEE" w:rsidRDefault="00E14CEE" w:rsidP="00E14CEE">
            <w:pPr>
              <w:spacing w:line="240" w:lineRule="auto"/>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2019</w:t>
            </w:r>
          </w:p>
        </w:tc>
      </w:tr>
      <w:tr w:rsidR="00E14CEE" w:rsidRPr="00E14CEE" w14:paraId="2BB4B927" w14:textId="77777777" w:rsidTr="00E14CEE">
        <w:trPr>
          <w:cantSplit/>
          <w:tblHeader/>
        </w:trPr>
        <w:tc>
          <w:tcPr>
            <w:tcW w:w="4320" w:type="dxa"/>
          </w:tcPr>
          <w:p w14:paraId="20691364" w14:textId="77777777" w:rsidR="00E14CEE" w:rsidRPr="00E14CEE" w:rsidRDefault="00E14CEE" w:rsidP="00E14CEE">
            <w:pPr>
              <w:shd w:val="clear" w:color="auto" w:fill="FFFFFF"/>
              <w:spacing w:line="240" w:lineRule="auto"/>
              <w:rPr>
                <w:rFonts w:ascii="Times New Roman" w:hAnsi="Times New Roman" w:cs="Times New Roman"/>
                <w:b/>
                <w:bCs/>
                <w:sz w:val="22"/>
                <w:szCs w:val="22"/>
              </w:rPr>
            </w:pPr>
          </w:p>
        </w:tc>
        <w:tc>
          <w:tcPr>
            <w:tcW w:w="1170" w:type="dxa"/>
          </w:tcPr>
          <w:p w14:paraId="7A199A8C" w14:textId="77777777" w:rsidR="00E14CEE" w:rsidRPr="00E14CEE" w:rsidRDefault="00E14CEE" w:rsidP="00E14CEE">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3885" w:type="dxa"/>
            <w:gridSpan w:val="3"/>
            <w:hideMark/>
          </w:tcPr>
          <w:p w14:paraId="434AE80B" w14:textId="4F4D4B88" w:rsidR="00E14CEE" w:rsidRPr="00E14CEE" w:rsidRDefault="00E14CEE" w:rsidP="00E14CEE">
            <w:pPr>
              <w:shd w:val="clear" w:color="auto" w:fill="FFFFFF"/>
              <w:tabs>
                <w:tab w:val="decimal" w:pos="765"/>
              </w:tabs>
              <w:spacing w:line="240" w:lineRule="auto"/>
              <w:jc w:val="center"/>
              <w:rPr>
                <w:rFonts w:ascii="Times New Roman" w:eastAsia="MS Mincho" w:hAnsi="Times New Roman" w:cs="Times New Roman"/>
                <w:i/>
                <w:iCs/>
                <w:sz w:val="22"/>
                <w:szCs w:val="22"/>
                <w:lang w:bidi="ar-SA"/>
              </w:rPr>
            </w:pPr>
            <w:r w:rsidRPr="00E14CEE">
              <w:rPr>
                <w:rFonts w:ascii="Times New Roman" w:eastAsia="MS Mincho" w:hAnsi="Times New Roman" w:cs="Times New Roman"/>
                <w:i/>
                <w:iCs/>
                <w:sz w:val="22"/>
                <w:szCs w:val="22"/>
                <w:lang w:bidi="ar-SA"/>
              </w:rPr>
              <w:t xml:space="preserve">(in </w:t>
            </w:r>
            <w:r w:rsidR="00550B6E">
              <w:rPr>
                <w:rFonts w:ascii="Times New Roman" w:eastAsia="MS Mincho" w:hAnsi="Times New Roman" w:cs="Times New Roman"/>
                <w:i/>
                <w:iCs/>
                <w:sz w:val="22"/>
                <w:szCs w:val="22"/>
                <w:lang w:bidi="ar-SA"/>
              </w:rPr>
              <w:t>million</w:t>
            </w:r>
            <w:r w:rsidRPr="00E14CEE">
              <w:rPr>
                <w:rFonts w:ascii="Times New Roman" w:eastAsia="MS Mincho" w:hAnsi="Times New Roman" w:cs="Times New Roman"/>
                <w:i/>
                <w:iCs/>
                <w:sz w:val="22"/>
                <w:szCs w:val="22"/>
                <w:lang w:bidi="ar-SA"/>
              </w:rPr>
              <w:t xml:space="preserve"> Baht)</w:t>
            </w:r>
          </w:p>
        </w:tc>
      </w:tr>
      <w:tr w:rsidR="00E14CEE" w:rsidRPr="00E14CEE" w14:paraId="6B0AA0CB" w14:textId="77777777" w:rsidTr="00AD7496">
        <w:trPr>
          <w:cantSplit/>
        </w:trPr>
        <w:tc>
          <w:tcPr>
            <w:tcW w:w="4320" w:type="dxa"/>
            <w:hideMark/>
          </w:tcPr>
          <w:p w14:paraId="4F2FC7C3" w14:textId="48682776" w:rsidR="00E14CEE" w:rsidRPr="00E14CEE" w:rsidRDefault="00E14CEE" w:rsidP="00E14CEE">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 xml:space="preserve">At 1 January </w:t>
            </w:r>
          </w:p>
        </w:tc>
        <w:tc>
          <w:tcPr>
            <w:tcW w:w="1170" w:type="dxa"/>
          </w:tcPr>
          <w:p w14:paraId="770F5F53" w14:textId="77777777" w:rsidR="00E14CEE" w:rsidRPr="00E14CEE" w:rsidRDefault="00E14CEE" w:rsidP="00E14CEE">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val="en-US"/>
              </w:rPr>
            </w:pPr>
          </w:p>
        </w:tc>
        <w:tc>
          <w:tcPr>
            <w:tcW w:w="1800" w:type="dxa"/>
            <w:hideMark/>
          </w:tcPr>
          <w:p w14:paraId="23C8EB0A" w14:textId="701F03FC" w:rsidR="00E14CEE" w:rsidRPr="00E14CEE" w:rsidRDefault="00E14CEE" w:rsidP="00E14CEE">
            <w:pPr>
              <w:shd w:val="clear" w:color="auto" w:fill="FFFFFF"/>
              <w:tabs>
                <w:tab w:val="decimal" w:pos="911"/>
              </w:tabs>
              <w:spacing w:line="240" w:lineRule="auto"/>
              <w:ind w:right="9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(146)</w:t>
            </w:r>
          </w:p>
        </w:tc>
        <w:tc>
          <w:tcPr>
            <w:tcW w:w="180" w:type="dxa"/>
          </w:tcPr>
          <w:p w14:paraId="6DEDAA15" w14:textId="77777777" w:rsidR="00E14CEE" w:rsidRPr="00E14CEE" w:rsidRDefault="00E14CEE" w:rsidP="00E14CEE">
            <w:pPr>
              <w:shd w:val="clear" w:color="auto" w:fill="FFFFFF"/>
              <w:tabs>
                <w:tab w:val="decimal" w:pos="765"/>
              </w:tabs>
              <w:spacing w:line="240" w:lineRule="auto"/>
              <w:rPr>
                <w:rFonts w:ascii="Times New Roman" w:eastAsia="MS Mincho" w:hAnsi="Times New Roman" w:cs="Times New Roman"/>
                <w:sz w:val="22"/>
                <w:szCs w:val="22"/>
                <w:lang w:bidi="ar-SA"/>
              </w:rPr>
            </w:pPr>
          </w:p>
        </w:tc>
        <w:tc>
          <w:tcPr>
            <w:tcW w:w="1905" w:type="dxa"/>
          </w:tcPr>
          <w:p w14:paraId="51A2E475" w14:textId="5A585C00" w:rsidR="00E14CEE" w:rsidRPr="00E14CEE" w:rsidRDefault="00AD7496" w:rsidP="00E14CEE">
            <w:pPr>
              <w:shd w:val="clear" w:color="auto" w:fill="FFFFFF"/>
              <w:tabs>
                <w:tab w:val="decimal" w:pos="1012"/>
              </w:tabs>
              <w:spacing w:line="240" w:lineRule="auto"/>
              <w:ind w:right="120"/>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(280)</w:t>
            </w:r>
          </w:p>
        </w:tc>
      </w:tr>
      <w:tr w:rsidR="00E14CEE" w:rsidRPr="00E14CEE" w14:paraId="2D2FD011" w14:textId="77777777" w:rsidTr="00E14CEE">
        <w:trPr>
          <w:cantSplit/>
        </w:trPr>
        <w:tc>
          <w:tcPr>
            <w:tcW w:w="4320" w:type="dxa"/>
            <w:hideMark/>
          </w:tcPr>
          <w:p w14:paraId="11C78535" w14:textId="77777777" w:rsidR="00E14CEE" w:rsidRPr="00E14CEE" w:rsidRDefault="00E14CEE" w:rsidP="00E14CEE">
            <w:pPr>
              <w:shd w:val="clear" w:color="auto" w:fill="FFFFFF"/>
              <w:spacing w:line="240" w:lineRule="auto"/>
              <w:ind w:left="195" w:hanging="195"/>
              <w:rPr>
                <w:rFonts w:ascii="Times New Roman" w:hAnsi="Times New Roman" w:cs="Times New Roman"/>
                <w:sz w:val="22"/>
                <w:szCs w:val="22"/>
              </w:rPr>
            </w:pPr>
            <w:r w:rsidRPr="00E14CEE">
              <w:rPr>
                <w:rFonts w:ascii="Times New Roman" w:hAnsi="Times New Roman" w:cs="Times New Roman"/>
                <w:sz w:val="22"/>
                <w:szCs w:val="22"/>
              </w:rPr>
              <w:t>Recognised as revenue during the year</w:t>
            </w:r>
          </w:p>
        </w:tc>
        <w:tc>
          <w:tcPr>
            <w:tcW w:w="1170" w:type="dxa"/>
          </w:tcPr>
          <w:p w14:paraId="2E4E06AA" w14:textId="77777777" w:rsidR="00E14CEE" w:rsidRPr="00E14CEE" w:rsidRDefault="00E14CEE" w:rsidP="00E14CEE">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800" w:type="dxa"/>
          </w:tcPr>
          <w:p w14:paraId="172406FE" w14:textId="7406BD3C" w:rsidR="00E14CEE" w:rsidRPr="00E14CEE" w:rsidRDefault="00550B6E" w:rsidP="00550B6E">
            <w:pPr>
              <w:shd w:val="clear" w:color="auto" w:fill="FFFFFF"/>
              <w:tabs>
                <w:tab w:val="decimal" w:pos="911"/>
              </w:tabs>
              <w:spacing w:line="240" w:lineRule="auto"/>
              <w:ind w:right="193"/>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175</w:t>
            </w:r>
          </w:p>
        </w:tc>
        <w:tc>
          <w:tcPr>
            <w:tcW w:w="180" w:type="dxa"/>
          </w:tcPr>
          <w:p w14:paraId="5C2CEE14" w14:textId="77777777" w:rsidR="00E14CEE" w:rsidRPr="00E14CEE" w:rsidRDefault="00E14CEE" w:rsidP="00E14CEE">
            <w:pPr>
              <w:shd w:val="clear" w:color="auto" w:fill="FFFFFF"/>
              <w:tabs>
                <w:tab w:val="decimal" w:pos="765"/>
              </w:tabs>
              <w:spacing w:line="240" w:lineRule="auto"/>
              <w:rPr>
                <w:rFonts w:ascii="Times New Roman" w:eastAsia="MS Mincho" w:hAnsi="Times New Roman" w:cs="Times New Roman"/>
                <w:sz w:val="22"/>
                <w:szCs w:val="22"/>
                <w:lang w:bidi="ar-SA"/>
              </w:rPr>
            </w:pPr>
          </w:p>
        </w:tc>
        <w:tc>
          <w:tcPr>
            <w:tcW w:w="1905" w:type="dxa"/>
          </w:tcPr>
          <w:p w14:paraId="69D15047" w14:textId="4B31589E" w:rsidR="00E14CEE" w:rsidRPr="00E14CEE" w:rsidRDefault="00A040FB" w:rsidP="00AD7496">
            <w:pPr>
              <w:shd w:val="clear" w:color="auto" w:fill="FFFFFF"/>
              <w:tabs>
                <w:tab w:val="decimal" w:pos="1012"/>
              </w:tabs>
              <w:spacing w:line="240" w:lineRule="auto"/>
              <w:ind w:right="210"/>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340</w:t>
            </w:r>
          </w:p>
        </w:tc>
      </w:tr>
      <w:tr w:rsidR="00E14CEE" w:rsidRPr="00E14CEE" w14:paraId="1D4A0E67" w14:textId="77777777" w:rsidTr="00AD7496">
        <w:trPr>
          <w:cantSplit/>
        </w:trPr>
        <w:tc>
          <w:tcPr>
            <w:tcW w:w="4320" w:type="dxa"/>
            <w:hideMark/>
          </w:tcPr>
          <w:p w14:paraId="1E4DDF3D" w14:textId="77777777" w:rsidR="00E14CEE" w:rsidRPr="00E14CEE" w:rsidRDefault="00E14CEE" w:rsidP="00E14CEE">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Advance received</w:t>
            </w:r>
          </w:p>
        </w:tc>
        <w:tc>
          <w:tcPr>
            <w:tcW w:w="1170" w:type="dxa"/>
          </w:tcPr>
          <w:p w14:paraId="2C79F071" w14:textId="77777777" w:rsidR="00E14CEE" w:rsidRPr="00E14CEE" w:rsidRDefault="00E14CEE" w:rsidP="00E14CEE">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800" w:type="dxa"/>
            <w:tcBorders>
              <w:top w:val="nil"/>
              <w:left w:val="nil"/>
              <w:bottom w:val="single" w:sz="4" w:space="0" w:color="auto"/>
              <w:right w:val="nil"/>
            </w:tcBorders>
            <w:hideMark/>
          </w:tcPr>
          <w:p w14:paraId="5D09EB40" w14:textId="2899D7EF" w:rsidR="00E14CEE" w:rsidRPr="00E14CEE" w:rsidRDefault="00550B6E" w:rsidP="00E14CEE">
            <w:pPr>
              <w:shd w:val="clear" w:color="auto" w:fill="FFFFFF"/>
              <w:tabs>
                <w:tab w:val="decimal" w:pos="911"/>
              </w:tabs>
              <w:spacing w:line="240" w:lineRule="auto"/>
              <w:ind w:right="9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(74)</w:t>
            </w:r>
          </w:p>
        </w:tc>
        <w:tc>
          <w:tcPr>
            <w:tcW w:w="180" w:type="dxa"/>
          </w:tcPr>
          <w:p w14:paraId="6092EC09" w14:textId="77777777" w:rsidR="00E14CEE" w:rsidRPr="00E14CEE" w:rsidRDefault="00E14CEE" w:rsidP="00E14CEE">
            <w:pPr>
              <w:shd w:val="clear" w:color="auto" w:fill="FFFFFF"/>
              <w:tabs>
                <w:tab w:val="decimal" w:pos="765"/>
              </w:tabs>
              <w:spacing w:line="240" w:lineRule="auto"/>
              <w:rPr>
                <w:rFonts w:ascii="Times New Roman" w:eastAsia="MS Mincho" w:hAnsi="Times New Roman" w:cs="Times New Roman"/>
                <w:sz w:val="22"/>
                <w:szCs w:val="22"/>
                <w:lang w:bidi="ar-SA"/>
              </w:rPr>
            </w:pPr>
          </w:p>
        </w:tc>
        <w:tc>
          <w:tcPr>
            <w:tcW w:w="1905" w:type="dxa"/>
            <w:tcBorders>
              <w:top w:val="nil"/>
              <w:left w:val="nil"/>
              <w:bottom w:val="single" w:sz="4" w:space="0" w:color="auto"/>
              <w:right w:val="nil"/>
            </w:tcBorders>
          </w:tcPr>
          <w:p w14:paraId="7F7603C9" w14:textId="579917C1" w:rsidR="00E14CEE" w:rsidRPr="00E14CEE" w:rsidRDefault="00AD7496" w:rsidP="00E14CEE">
            <w:pPr>
              <w:shd w:val="clear" w:color="auto" w:fill="FFFFFF"/>
              <w:tabs>
                <w:tab w:val="decimal" w:pos="1012"/>
              </w:tabs>
              <w:spacing w:line="240" w:lineRule="auto"/>
              <w:ind w:right="120"/>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r w:rsidR="00A040FB">
              <w:rPr>
                <w:rFonts w:ascii="Times New Roman" w:eastAsia="MS Mincho" w:hAnsi="Times New Roman" w:cs="Times New Roman"/>
                <w:sz w:val="22"/>
                <w:szCs w:val="22"/>
                <w:lang w:bidi="ar-SA"/>
              </w:rPr>
              <w:t>206</w:t>
            </w:r>
            <w:r>
              <w:rPr>
                <w:rFonts w:ascii="Times New Roman" w:eastAsia="MS Mincho" w:hAnsi="Times New Roman" w:cs="Times New Roman"/>
                <w:sz w:val="22"/>
                <w:szCs w:val="22"/>
                <w:lang w:bidi="ar-SA"/>
              </w:rPr>
              <w:t>)</w:t>
            </w:r>
          </w:p>
        </w:tc>
      </w:tr>
      <w:tr w:rsidR="00E14CEE" w:rsidRPr="00E14CEE" w14:paraId="2812648E" w14:textId="77777777" w:rsidTr="00AD7496">
        <w:trPr>
          <w:cantSplit/>
        </w:trPr>
        <w:tc>
          <w:tcPr>
            <w:tcW w:w="4320" w:type="dxa"/>
            <w:hideMark/>
          </w:tcPr>
          <w:p w14:paraId="38CC946F" w14:textId="0BBDBA66" w:rsidR="00E14CEE" w:rsidRPr="00E14CEE" w:rsidRDefault="00E14CEE" w:rsidP="00E14CEE">
            <w:pPr>
              <w:shd w:val="clear" w:color="auto" w:fill="FFFFFF"/>
              <w:spacing w:line="240" w:lineRule="auto"/>
              <w:ind w:left="191" w:hanging="191"/>
              <w:rPr>
                <w:rFonts w:ascii="Times New Roman" w:hAnsi="Times New Roman" w:cs="Times New Roman"/>
                <w:b/>
                <w:bCs/>
                <w:sz w:val="22"/>
                <w:szCs w:val="22"/>
              </w:rPr>
            </w:pPr>
            <w:r w:rsidRPr="00E14CEE">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170" w:type="dxa"/>
          </w:tcPr>
          <w:p w14:paraId="1B673A3F" w14:textId="77777777" w:rsidR="00E14CEE" w:rsidRPr="00E14CEE" w:rsidRDefault="00E14CEE" w:rsidP="00E14CEE">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800" w:type="dxa"/>
            <w:tcBorders>
              <w:top w:val="single" w:sz="4" w:space="0" w:color="auto"/>
              <w:left w:val="nil"/>
              <w:bottom w:val="double" w:sz="4" w:space="0" w:color="auto"/>
              <w:right w:val="nil"/>
            </w:tcBorders>
            <w:hideMark/>
          </w:tcPr>
          <w:p w14:paraId="62324725" w14:textId="37DBF841" w:rsidR="00E14CEE" w:rsidRPr="00E14CEE" w:rsidRDefault="00550B6E" w:rsidP="00E14CEE">
            <w:pPr>
              <w:shd w:val="clear" w:color="auto" w:fill="FFFFFF"/>
              <w:tabs>
                <w:tab w:val="decimal" w:pos="911"/>
              </w:tabs>
              <w:spacing w:line="240" w:lineRule="auto"/>
              <w:ind w:right="98"/>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(45)</w:t>
            </w:r>
          </w:p>
        </w:tc>
        <w:tc>
          <w:tcPr>
            <w:tcW w:w="180" w:type="dxa"/>
          </w:tcPr>
          <w:p w14:paraId="3DE0427D" w14:textId="77777777" w:rsidR="00E14CEE" w:rsidRPr="00E14CEE" w:rsidRDefault="00E14CEE" w:rsidP="00E14CEE">
            <w:pPr>
              <w:shd w:val="clear" w:color="auto" w:fill="FFFFFF"/>
              <w:tabs>
                <w:tab w:val="decimal" w:pos="765"/>
              </w:tabs>
              <w:spacing w:line="240" w:lineRule="auto"/>
              <w:rPr>
                <w:rFonts w:ascii="Times New Roman" w:eastAsia="MS Mincho" w:hAnsi="Times New Roman" w:cs="Times New Roman"/>
                <w:b/>
                <w:bCs/>
                <w:sz w:val="22"/>
                <w:szCs w:val="22"/>
                <w:lang w:bidi="ar-SA"/>
              </w:rPr>
            </w:pPr>
          </w:p>
        </w:tc>
        <w:tc>
          <w:tcPr>
            <w:tcW w:w="1905" w:type="dxa"/>
            <w:tcBorders>
              <w:top w:val="single" w:sz="4" w:space="0" w:color="auto"/>
              <w:left w:val="nil"/>
              <w:bottom w:val="double" w:sz="4" w:space="0" w:color="auto"/>
              <w:right w:val="nil"/>
            </w:tcBorders>
          </w:tcPr>
          <w:p w14:paraId="5F638C66" w14:textId="3F78F4F1" w:rsidR="00E14CEE" w:rsidRPr="00E14CEE" w:rsidRDefault="00AD7496" w:rsidP="00E14CEE">
            <w:pPr>
              <w:shd w:val="clear" w:color="auto" w:fill="FFFFFF"/>
              <w:tabs>
                <w:tab w:val="decimal" w:pos="1012"/>
              </w:tabs>
              <w:spacing w:line="240" w:lineRule="auto"/>
              <w:ind w:right="120"/>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(146)</w:t>
            </w:r>
          </w:p>
        </w:tc>
      </w:tr>
    </w:tbl>
    <w:p w14:paraId="1DD7693C" w14:textId="3C75A52D" w:rsidR="000160CD" w:rsidRDefault="000160CD" w:rsidP="00E14CEE">
      <w:pPr>
        <w:pStyle w:val="ListParagraph"/>
        <w:ind w:left="540"/>
        <w:rPr>
          <w:szCs w:val="22"/>
        </w:rPr>
      </w:pPr>
    </w:p>
    <w:p w14:paraId="77D90C09" w14:textId="77777777" w:rsidR="00AD7496" w:rsidRPr="00AD7496" w:rsidRDefault="00AD7496" w:rsidP="00AD7496">
      <w:pPr>
        <w:pStyle w:val="ListParagraph"/>
        <w:rPr>
          <w:b/>
          <w:bCs/>
          <w:i/>
          <w:iCs/>
          <w:spacing w:val="-4"/>
          <w:szCs w:val="22"/>
        </w:rPr>
      </w:pPr>
    </w:p>
    <w:p w14:paraId="084E88D1" w14:textId="6D4653C5" w:rsidR="00E14CEE" w:rsidRDefault="00AD7496" w:rsidP="00AD7496">
      <w:pPr>
        <w:pStyle w:val="ListParagraph"/>
        <w:ind w:left="540" w:hanging="540"/>
        <w:rPr>
          <w:b/>
          <w:bCs/>
          <w:i/>
          <w:iCs/>
          <w:spacing w:val="-4"/>
          <w:szCs w:val="22"/>
        </w:rPr>
      </w:pPr>
      <w:r w:rsidRPr="00AD7496">
        <w:rPr>
          <w:b/>
          <w:bCs/>
          <w:i/>
          <w:iCs/>
          <w:spacing w:val="-4"/>
          <w:szCs w:val="22"/>
        </w:rPr>
        <w:t>(g)</w:t>
      </w:r>
      <w:r w:rsidRPr="00AD7496">
        <w:rPr>
          <w:b/>
          <w:bCs/>
          <w:i/>
          <w:iCs/>
          <w:spacing w:val="-4"/>
          <w:szCs w:val="22"/>
        </w:rPr>
        <w:tab/>
        <w:t>Revenue expected to be recognised in the future related to performance obligations that are unsatisfied</w:t>
      </w:r>
    </w:p>
    <w:p w14:paraId="3E089EAF" w14:textId="4E68584A" w:rsidR="00AD7496" w:rsidRDefault="00AD7496" w:rsidP="00AD7496">
      <w:pPr>
        <w:pStyle w:val="ListParagraph"/>
        <w:ind w:left="540" w:hanging="540"/>
        <w:rPr>
          <w:szCs w:val="22"/>
        </w:rPr>
      </w:pPr>
    </w:p>
    <w:p w14:paraId="4E1E3094" w14:textId="6630EC9C" w:rsidR="00AD7496" w:rsidRDefault="00BA3ED9" w:rsidP="00AD7496">
      <w:pPr>
        <w:pStyle w:val="ListParagraph"/>
        <w:tabs>
          <w:tab w:val="left" w:pos="540"/>
        </w:tabs>
        <w:ind w:left="540"/>
        <w:jc w:val="thaiDistribute"/>
        <w:rPr>
          <w:szCs w:val="22"/>
        </w:rPr>
      </w:pPr>
      <w:r w:rsidRPr="00BA3ED9">
        <w:rPr>
          <w:szCs w:val="22"/>
        </w:rPr>
        <w:t xml:space="preserve">At 31 December 2020, the Group have revenue expected to be recognised in the future arising from performance obligations that are unsatisfied amounted of Baht </w:t>
      </w:r>
      <w:r w:rsidR="00CA3EB8">
        <w:rPr>
          <w:szCs w:val="22"/>
        </w:rPr>
        <w:t>1,608</w:t>
      </w:r>
      <w:r w:rsidRPr="00BA3ED9">
        <w:rPr>
          <w:szCs w:val="22"/>
        </w:rPr>
        <w:t xml:space="preserve"> million and</w:t>
      </w:r>
      <w:r w:rsidR="00CA3EB8">
        <w:rPr>
          <w:szCs w:val="22"/>
        </w:rPr>
        <w:t xml:space="preserve"> </w:t>
      </w:r>
      <w:r w:rsidRPr="00CA3EB8">
        <w:rPr>
          <w:i/>
          <w:iCs/>
          <w:szCs w:val="22"/>
        </w:rPr>
        <w:t xml:space="preserve">(2019: Baht </w:t>
      </w:r>
      <w:r w:rsidR="00CA3EB8">
        <w:rPr>
          <w:i/>
          <w:iCs/>
          <w:szCs w:val="22"/>
        </w:rPr>
        <w:t>1,523</w:t>
      </w:r>
      <w:r w:rsidRPr="00CA3EB8">
        <w:rPr>
          <w:i/>
          <w:iCs/>
          <w:szCs w:val="22"/>
        </w:rPr>
        <w:t xml:space="preserve"> millio</w:t>
      </w:r>
      <w:r w:rsidR="00CA3EB8">
        <w:rPr>
          <w:i/>
          <w:iCs/>
          <w:szCs w:val="22"/>
        </w:rPr>
        <w:t>n</w:t>
      </w:r>
      <w:r w:rsidRPr="00CA3EB8">
        <w:rPr>
          <w:i/>
          <w:iCs/>
          <w:szCs w:val="22"/>
        </w:rPr>
        <w:t>)</w:t>
      </w:r>
      <w:r w:rsidRPr="00BA3ED9">
        <w:rPr>
          <w:szCs w:val="22"/>
        </w:rPr>
        <w:t xml:space="preserve">. The Group will recognise this revenue when a customer obtain control of the goods or services, which is expected to occur over the next </w:t>
      </w:r>
      <w:r w:rsidR="00C06CDF">
        <w:rPr>
          <w:szCs w:val="22"/>
        </w:rPr>
        <w:t>24</w:t>
      </w:r>
      <w:r w:rsidRPr="00BA3ED9">
        <w:rPr>
          <w:szCs w:val="22"/>
        </w:rPr>
        <w:t xml:space="preserve"> months </w:t>
      </w:r>
      <w:r w:rsidRPr="00C06CDF">
        <w:rPr>
          <w:i/>
          <w:iCs/>
          <w:szCs w:val="22"/>
        </w:rPr>
        <w:t xml:space="preserve">(2019: next </w:t>
      </w:r>
      <w:r w:rsidR="00C06CDF" w:rsidRPr="00C06CDF">
        <w:rPr>
          <w:i/>
          <w:iCs/>
          <w:szCs w:val="22"/>
        </w:rPr>
        <w:t>24</w:t>
      </w:r>
      <w:r w:rsidRPr="00C06CDF">
        <w:rPr>
          <w:i/>
          <w:iCs/>
          <w:szCs w:val="22"/>
        </w:rPr>
        <w:t xml:space="preserve"> months)</w:t>
      </w:r>
      <w:r w:rsidRPr="00BA3ED9">
        <w:rPr>
          <w:szCs w:val="22"/>
        </w:rPr>
        <w:t>.</w:t>
      </w:r>
    </w:p>
    <w:p w14:paraId="1910C576" w14:textId="77777777" w:rsidR="00BA3ED9" w:rsidRPr="000160CD" w:rsidRDefault="00BA3ED9" w:rsidP="00AD7496">
      <w:pPr>
        <w:pStyle w:val="ListParagraph"/>
        <w:tabs>
          <w:tab w:val="left" w:pos="540"/>
        </w:tabs>
        <w:ind w:left="540"/>
        <w:jc w:val="thaiDistribute"/>
        <w:rPr>
          <w:szCs w:val="22"/>
        </w:rPr>
      </w:pPr>
    </w:p>
    <w:bookmarkEnd w:id="10"/>
    <w:bookmarkEnd w:id="11"/>
    <w:p w14:paraId="6FB4BA86" w14:textId="66930669" w:rsidR="009127B9" w:rsidRPr="0027569D" w:rsidRDefault="00473316" w:rsidP="009127B9">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25</w:t>
      </w:r>
      <w:r w:rsidR="009127B9" w:rsidRPr="0004202A">
        <w:rPr>
          <w:rFonts w:ascii="Times New Roman" w:hAnsi="Times New Roman" w:cstheme="minorBidi"/>
          <w:sz w:val="24"/>
          <w:szCs w:val="24"/>
          <w:cs/>
          <w:lang w:val="en-US"/>
        </w:rPr>
        <w:tab/>
      </w:r>
      <w:r w:rsidR="00F07039">
        <w:rPr>
          <w:rFonts w:ascii="Times New Roman" w:hAnsi="Times New Roman" w:cs="Times New Roman"/>
          <w:sz w:val="24"/>
          <w:szCs w:val="24"/>
          <w:lang w:val="en-US"/>
        </w:rPr>
        <w:t>Other income</w:t>
      </w:r>
    </w:p>
    <w:p w14:paraId="0364A949" w14:textId="381501E6" w:rsidR="009127B9" w:rsidRPr="00F07039" w:rsidRDefault="009127B9" w:rsidP="00F07039">
      <w:pPr>
        <w:ind w:firstLine="540"/>
        <w:rPr>
          <w:rFonts w:ascii="Times New Roman" w:hAnsi="Times New Roman" w:cs="Times New Roman"/>
          <w:sz w:val="22"/>
          <w:szCs w:val="22"/>
          <w:lang w:val="en-US"/>
        </w:rPr>
      </w:pPr>
    </w:p>
    <w:tbl>
      <w:tblPr>
        <w:tblW w:w="9187" w:type="dxa"/>
        <w:tblInd w:w="533" w:type="dxa"/>
        <w:tblLayout w:type="fixed"/>
        <w:tblLook w:val="04A0" w:firstRow="1" w:lastRow="0" w:firstColumn="1" w:lastColumn="0" w:noHBand="0" w:noVBand="1"/>
      </w:tblPr>
      <w:tblGrid>
        <w:gridCol w:w="3702"/>
        <w:gridCol w:w="718"/>
        <w:gridCol w:w="1086"/>
        <w:gridCol w:w="266"/>
        <w:gridCol w:w="989"/>
        <w:gridCol w:w="268"/>
        <w:gridCol w:w="900"/>
        <w:gridCol w:w="132"/>
        <w:gridCol w:w="123"/>
        <w:gridCol w:w="132"/>
        <w:gridCol w:w="871"/>
      </w:tblGrid>
      <w:tr w:rsidR="0097575A" w:rsidRPr="00F07039" w14:paraId="7096DCD7" w14:textId="77777777" w:rsidTr="00C06CDF">
        <w:tc>
          <w:tcPr>
            <w:tcW w:w="2014" w:type="pct"/>
          </w:tcPr>
          <w:p w14:paraId="2BCAE329" w14:textId="77777777" w:rsidR="00F07039" w:rsidRPr="00F07039" w:rsidRDefault="00F07039" w:rsidP="00F07039">
            <w:pPr>
              <w:rPr>
                <w:rFonts w:ascii="Times New Roman" w:hAnsi="Times New Roman" w:cs="Times New Roman"/>
                <w:b/>
                <w:bCs/>
                <w:sz w:val="22"/>
                <w:szCs w:val="22"/>
              </w:rPr>
            </w:pPr>
          </w:p>
        </w:tc>
        <w:tc>
          <w:tcPr>
            <w:tcW w:w="391" w:type="pct"/>
          </w:tcPr>
          <w:p w14:paraId="2768ADBA"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217959DD" w14:textId="5F7BB201"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Consolidated</w:t>
            </w:r>
          </w:p>
        </w:tc>
        <w:tc>
          <w:tcPr>
            <w:tcW w:w="146" w:type="pct"/>
          </w:tcPr>
          <w:p w14:paraId="47792F14"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6" w:type="pct"/>
            <w:gridSpan w:val="5"/>
            <w:hideMark/>
          </w:tcPr>
          <w:p w14:paraId="0F0FEA29"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Separate</w:t>
            </w:r>
          </w:p>
        </w:tc>
      </w:tr>
      <w:tr w:rsidR="0097575A" w:rsidRPr="00F07039" w14:paraId="456ED312" w14:textId="77777777" w:rsidTr="00C06CDF">
        <w:tc>
          <w:tcPr>
            <w:tcW w:w="2014" w:type="pct"/>
          </w:tcPr>
          <w:p w14:paraId="66A31BEA" w14:textId="77777777" w:rsidR="00F07039" w:rsidRPr="00F07039" w:rsidRDefault="00F07039" w:rsidP="00F07039">
            <w:pPr>
              <w:rPr>
                <w:rFonts w:ascii="Times New Roman" w:hAnsi="Times New Roman" w:cs="Times New Roman"/>
                <w:b/>
                <w:bCs/>
                <w:sz w:val="22"/>
                <w:szCs w:val="22"/>
              </w:rPr>
            </w:pPr>
          </w:p>
        </w:tc>
        <w:tc>
          <w:tcPr>
            <w:tcW w:w="391" w:type="pct"/>
          </w:tcPr>
          <w:p w14:paraId="4C640490"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1A72CAEF" w14:textId="75DD787B"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c>
          <w:tcPr>
            <w:tcW w:w="146" w:type="pct"/>
          </w:tcPr>
          <w:p w14:paraId="40DFEE05"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6" w:type="pct"/>
            <w:gridSpan w:val="5"/>
            <w:hideMark/>
          </w:tcPr>
          <w:p w14:paraId="69BAFC52"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r>
      <w:tr w:rsidR="0097575A" w:rsidRPr="00F07039" w14:paraId="3297B6A3" w14:textId="77777777" w:rsidTr="00C06CDF">
        <w:tc>
          <w:tcPr>
            <w:tcW w:w="2014" w:type="pct"/>
          </w:tcPr>
          <w:p w14:paraId="7F9EF590" w14:textId="75CD3B20" w:rsidR="00F07039" w:rsidRPr="00F07039" w:rsidRDefault="00F07039" w:rsidP="00F07039">
            <w:pPr>
              <w:tabs>
                <w:tab w:val="decimal" w:pos="371"/>
                <w:tab w:val="decimal" w:pos="765"/>
              </w:tabs>
              <w:ind w:left="-124"/>
              <w:jc w:val="center"/>
              <w:rPr>
                <w:rFonts w:ascii="Times New Roman" w:eastAsia="MS Mincho" w:hAnsi="Times New Roman" w:cs="Times New Roman"/>
                <w:i/>
                <w:iCs/>
                <w:sz w:val="22"/>
                <w:szCs w:val="22"/>
                <w:lang w:bidi="ar-SA"/>
              </w:rPr>
            </w:pPr>
          </w:p>
        </w:tc>
        <w:tc>
          <w:tcPr>
            <w:tcW w:w="391" w:type="pct"/>
          </w:tcPr>
          <w:p w14:paraId="6149B97E" w14:textId="545D39B5" w:rsidR="00F07039" w:rsidRPr="00F07039" w:rsidRDefault="00F07039" w:rsidP="00F07039">
            <w:pPr>
              <w:ind w:right="-17"/>
              <w:jc w:val="center"/>
              <w:rPr>
                <w:rFonts w:ascii="Times New Roman" w:eastAsia="MS Mincho" w:hAnsi="Times New Roman" w:cs="Times New Roman"/>
                <w:bCs/>
                <w:i/>
                <w:iCs/>
                <w:sz w:val="22"/>
                <w:szCs w:val="22"/>
                <w:lang w:bidi="ar-SA"/>
              </w:rPr>
            </w:pPr>
            <w:r>
              <w:rPr>
                <w:rFonts w:ascii="Times New Roman" w:eastAsia="MS Mincho" w:hAnsi="Times New Roman" w:cs="Times New Roman"/>
                <w:bCs/>
                <w:i/>
                <w:iCs/>
                <w:sz w:val="22"/>
                <w:szCs w:val="22"/>
                <w:lang w:bidi="ar-SA"/>
              </w:rPr>
              <w:t>Note</w:t>
            </w:r>
          </w:p>
        </w:tc>
        <w:tc>
          <w:tcPr>
            <w:tcW w:w="591" w:type="pct"/>
            <w:hideMark/>
          </w:tcPr>
          <w:p w14:paraId="103FA1A8" w14:textId="340FE826" w:rsidR="00F07039" w:rsidRPr="00F07039" w:rsidRDefault="00F07039" w:rsidP="00F07039">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2020</w:t>
            </w:r>
          </w:p>
        </w:tc>
        <w:tc>
          <w:tcPr>
            <w:tcW w:w="145" w:type="pct"/>
          </w:tcPr>
          <w:p w14:paraId="742965BF" w14:textId="77777777" w:rsidR="00F07039" w:rsidRPr="00F07039" w:rsidRDefault="00F07039" w:rsidP="00F07039">
            <w:pPr>
              <w:jc w:val="center"/>
              <w:rPr>
                <w:rFonts w:ascii="Times New Roman" w:eastAsia="MS Mincho" w:hAnsi="Times New Roman" w:cs="Times New Roman"/>
                <w:bCs/>
                <w:sz w:val="22"/>
                <w:szCs w:val="22"/>
                <w:lang w:bidi="ar-SA"/>
              </w:rPr>
            </w:pPr>
          </w:p>
        </w:tc>
        <w:tc>
          <w:tcPr>
            <w:tcW w:w="538" w:type="pct"/>
            <w:hideMark/>
          </w:tcPr>
          <w:p w14:paraId="733147AB" w14:textId="1D8ACB10" w:rsidR="00F07039" w:rsidRPr="00F07039" w:rsidRDefault="00F07039" w:rsidP="00F07039">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2019</w:t>
            </w:r>
          </w:p>
        </w:tc>
        <w:tc>
          <w:tcPr>
            <w:tcW w:w="146" w:type="pct"/>
          </w:tcPr>
          <w:p w14:paraId="449771EB"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62" w:type="pct"/>
            <w:gridSpan w:val="2"/>
            <w:hideMark/>
          </w:tcPr>
          <w:p w14:paraId="00FA1586" w14:textId="45878E82" w:rsidR="00F07039" w:rsidRPr="00F07039" w:rsidRDefault="00F07039" w:rsidP="00F07039">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2020</w:t>
            </w:r>
          </w:p>
        </w:tc>
        <w:tc>
          <w:tcPr>
            <w:tcW w:w="139" w:type="pct"/>
            <w:gridSpan w:val="2"/>
          </w:tcPr>
          <w:p w14:paraId="15185E4B" w14:textId="77777777" w:rsidR="00F07039" w:rsidRPr="00F07039" w:rsidRDefault="00F07039" w:rsidP="00F07039">
            <w:pPr>
              <w:jc w:val="center"/>
              <w:rPr>
                <w:rFonts w:ascii="Times New Roman" w:eastAsia="MS Mincho" w:hAnsi="Times New Roman" w:cs="Times New Roman"/>
                <w:bCs/>
                <w:sz w:val="22"/>
                <w:szCs w:val="22"/>
                <w:lang w:bidi="ar-SA"/>
              </w:rPr>
            </w:pPr>
          </w:p>
        </w:tc>
        <w:tc>
          <w:tcPr>
            <w:tcW w:w="475" w:type="pct"/>
            <w:hideMark/>
          </w:tcPr>
          <w:p w14:paraId="62E627F4" w14:textId="618827A3" w:rsidR="00F07039" w:rsidRPr="00F07039" w:rsidRDefault="00F07039" w:rsidP="00F07039">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2019</w:t>
            </w:r>
          </w:p>
        </w:tc>
      </w:tr>
      <w:tr w:rsidR="0097575A" w:rsidRPr="00F07039" w14:paraId="1377FD4C" w14:textId="77777777" w:rsidTr="00C06CDF">
        <w:tc>
          <w:tcPr>
            <w:tcW w:w="2014" w:type="pct"/>
          </w:tcPr>
          <w:p w14:paraId="02AE5223"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391" w:type="pct"/>
          </w:tcPr>
          <w:p w14:paraId="05292E96"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2596" w:type="pct"/>
            <w:gridSpan w:val="9"/>
            <w:vAlign w:val="center"/>
            <w:hideMark/>
          </w:tcPr>
          <w:p w14:paraId="7491ABC8" w14:textId="645DFFBF"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F07039">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07039">
              <w:rPr>
                <w:rFonts w:ascii="Times New Roman" w:hAnsi="Times New Roman" w:cs="Times New Roman"/>
                <w:i/>
                <w:iCs/>
                <w:spacing w:val="-2"/>
                <w:sz w:val="22"/>
                <w:szCs w:val="22"/>
              </w:rPr>
              <w:t xml:space="preserve"> Baht)</w:t>
            </w:r>
          </w:p>
        </w:tc>
      </w:tr>
      <w:tr w:rsidR="00C06CDF" w:rsidRPr="00F07039" w14:paraId="6BA808E5" w14:textId="77777777" w:rsidTr="00C06CDF">
        <w:trPr>
          <w:trHeight w:val="74"/>
        </w:trPr>
        <w:tc>
          <w:tcPr>
            <w:tcW w:w="2014" w:type="pct"/>
            <w:hideMark/>
          </w:tcPr>
          <w:p w14:paraId="29EE0A02" w14:textId="2B0A2688" w:rsidR="00C06CDF" w:rsidRPr="00F07039" w:rsidRDefault="00C06CDF" w:rsidP="00C06CDF">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Management income</w:t>
            </w:r>
          </w:p>
        </w:tc>
        <w:tc>
          <w:tcPr>
            <w:tcW w:w="391" w:type="pct"/>
          </w:tcPr>
          <w:p w14:paraId="779BDF9F" w14:textId="4AC6421E" w:rsidR="00C06CDF" w:rsidRPr="00F07039" w:rsidRDefault="00C06CDF" w:rsidP="00C06CD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6</w:t>
            </w:r>
          </w:p>
        </w:tc>
        <w:tc>
          <w:tcPr>
            <w:tcW w:w="591" w:type="pct"/>
          </w:tcPr>
          <w:p w14:paraId="2C02BBAE" w14:textId="6C82F139" w:rsidR="00C06CDF" w:rsidRPr="00C06CDF" w:rsidRDefault="00C06CDF" w:rsidP="00C06CDF">
            <w:pPr>
              <w:tabs>
                <w:tab w:val="decimal" w:pos="796"/>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803</w:t>
            </w:r>
          </w:p>
        </w:tc>
        <w:tc>
          <w:tcPr>
            <w:tcW w:w="145" w:type="pct"/>
          </w:tcPr>
          <w:p w14:paraId="7FE6CA97" w14:textId="77777777" w:rsidR="00C06CDF" w:rsidRPr="00C06CDF" w:rsidRDefault="00C06CDF" w:rsidP="00C06CDF">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53F6EE87" w14:textId="60677BEE" w:rsidR="00C06CDF" w:rsidRPr="00C06CDF" w:rsidRDefault="00C06CDF" w:rsidP="00C06CDF">
            <w:pPr>
              <w:tabs>
                <w:tab w:val="decimal" w:pos="699"/>
              </w:tabs>
              <w:ind w:left="-108" w:right="-143"/>
              <w:rPr>
                <w:rFonts w:ascii="Times New Roman" w:eastAsia="MS Mincho" w:hAnsi="Times New Roman" w:cs="Times New Roman"/>
                <w:sz w:val="22"/>
                <w:szCs w:val="22"/>
                <w:lang w:val="en-US" w:bidi="ar-SA"/>
              </w:rPr>
            </w:pPr>
            <w:r w:rsidRPr="00C06CDF">
              <w:rPr>
                <w:rFonts w:ascii="Times New Roman" w:eastAsia="MS Mincho" w:hAnsi="Times New Roman" w:cs="Times New Roman"/>
                <w:sz w:val="22"/>
                <w:szCs w:val="22"/>
                <w:lang w:val="en-US" w:bidi="ar-SA"/>
              </w:rPr>
              <w:t>740</w:t>
            </w:r>
          </w:p>
        </w:tc>
        <w:tc>
          <w:tcPr>
            <w:tcW w:w="146" w:type="pct"/>
          </w:tcPr>
          <w:p w14:paraId="43298BA2" w14:textId="77777777" w:rsidR="00C06CDF" w:rsidRPr="00C06CDF" w:rsidRDefault="00C06CDF" w:rsidP="00C06CDF">
            <w:pPr>
              <w:tabs>
                <w:tab w:val="decimal" w:pos="1051"/>
              </w:tabs>
              <w:ind w:left="-108" w:right="-143"/>
              <w:rPr>
                <w:rFonts w:ascii="Times New Roman" w:eastAsia="MS Mincho" w:hAnsi="Times New Roman" w:cs="Times New Roman"/>
                <w:sz w:val="22"/>
                <w:szCs w:val="22"/>
                <w:lang w:val="en-US" w:bidi="ar-SA"/>
              </w:rPr>
            </w:pPr>
          </w:p>
        </w:tc>
        <w:tc>
          <w:tcPr>
            <w:tcW w:w="490" w:type="pct"/>
          </w:tcPr>
          <w:p w14:paraId="2BDE907B" w14:textId="27239311" w:rsidR="00C06CDF" w:rsidRPr="00C06CDF" w:rsidRDefault="00C06CDF" w:rsidP="00C06CDF">
            <w:pPr>
              <w:tabs>
                <w:tab w:val="decimal" w:pos="612"/>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893</w:t>
            </w:r>
          </w:p>
        </w:tc>
        <w:tc>
          <w:tcPr>
            <w:tcW w:w="139" w:type="pct"/>
            <w:gridSpan w:val="2"/>
          </w:tcPr>
          <w:p w14:paraId="1459953B" w14:textId="77777777" w:rsidR="00C06CDF" w:rsidRPr="00F07039" w:rsidRDefault="00C06CDF" w:rsidP="00C06CDF">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7" w:type="pct"/>
            <w:gridSpan w:val="2"/>
            <w:hideMark/>
          </w:tcPr>
          <w:p w14:paraId="4BBEA40B" w14:textId="69DDD720" w:rsidR="00C06CDF" w:rsidRPr="00F07039" w:rsidRDefault="00C06CDF" w:rsidP="00C06CDF">
            <w:pPr>
              <w:tabs>
                <w:tab w:val="decimal" w:pos="717"/>
              </w:tabs>
              <w:ind w:left="-108" w:right="-143"/>
              <w:rPr>
                <w:rFonts w:ascii="Times New Roman" w:eastAsia="MS Mincho" w:hAnsi="Times New Roman" w:cs="Times New Roman"/>
                <w:sz w:val="22"/>
                <w:szCs w:val="22"/>
                <w:lang w:val="en-US" w:bidi="ar-SA"/>
              </w:rPr>
            </w:pPr>
            <w:r w:rsidRPr="00F07039">
              <w:rPr>
                <w:rFonts w:ascii="Times New Roman" w:eastAsia="MS Mincho" w:hAnsi="Times New Roman" w:cs="Times New Roman"/>
                <w:sz w:val="22"/>
                <w:szCs w:val="22"/>
                <w:lang w:val="en-US" w:bidi="ar-SA"/>
              </w:rPr>
              <w:t>1,04</w:t>
            </w:r>
            <w:r>
              <w:rPr>
                <w:rFonts w:ascii="Times New Roman" w:eastAsia="MS Mincho" w:hAnsi="Times New Roman" w:cs="Times New Roman"/>
                <w:sz w:val="22"/>
                <w:szCs w:val="22"/>
                <w:lang w:val="en-US" w:bidi="ar-SA"/>
              </w:rPr>
              <w:t>4</w:t>
            </w:r>
          </w:p>
        </w:tc>
      </w:tr>
      <w:tr w:rsidR="00C06CDF" w:rsidRPr="00F07039" w14:paraId="3FAADDC9" w14:textId="77777777" w:rsidTr="00C06CDF">
        <w:trPr>
          <w:trHeight w:val="74"/>
        </w:trPr>
        <w:tc>
          <w:tcPr>
            <w:tcW w:w="2014" w:type="pct"/>
          </w:tcPr>
          <w:p w14:paraId="1643C330" w14:textId="4D4A2714" w:rsidR="00C06CDF" w:rsidRPr="00F07039" w:rsidRDefault="00C06CDF" w:rsidP="00C06CDF">
            <w:pPr>
              <w:tabs>
                <w:tab w:val="left" w:pos="162"/>
              </w:tabs>
              <w:rPr>
                <w:rFonts w:ascii="Times New Roman" w:hAnsi="Times New Roman" w:cs="Times New Roman"/>
                <w:sz w:val="22"/>
                <w:szCs w:val="22"/>
                <w:lang w:val="en-US"/>
              </w:rPr>
            </w:pPr>
            <w:r w:rsidRPr="00F974EF">
              <w:rPr>
                <w:rFonts w:ascii="Times New Roman" w:hAnsi="Times New Roman" w:cs="Times New Roman"/>
                <w:sz w:val="22"/>
                <w:szCs w:val="22"/>
                <w:lang w:val="en-US"/>
              </w:rPr>
              <w:t>Gain on finance lease</w:t>
            </w:r>
          </w:p>
        </w:tc>
        <w:tc>
          <w:tcPr>
            <w:tcW w:w="391" w:type="pct"/>
          </w:tcPr>
          <w:p w14:paraId="40A3C2E2" w14:textId="77777777" w:rsidR="00C06CDF" w:rsidRDefault="00C06CDF" w:rsidP="00C06CD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57825A6" w14:textId="766D0A6B" w:rsidR="00C06CDF" w:rsidRPr="00C06CDF" w:rsidRDefault="00C06CDF" w:rsidP="00C06CDF">
            <w:pPr>
              <w:tabs>
                <w:tab w:val="decimal" w:pos="796"/>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2,800</w:t>
            </w:r>
          </w:p>
        </w:tc>
        <w:tc>
          <w:tcPr>
            <w:tcW w:w="145" w:type="pct"/>
          </w:tcPr>
          <w:p w14:paraId="4D49516E" w14:textId="77777777" w:rsidR="00C06CDF" w:rsidRPr="00C06CDF" w:rsidRDefault="00C06CDF" w:rsidP="00C06CDF">
            <w:pPr>
              <w:tabs>
                <w:tab w:val="decimal" w:pos="1051"/>
              </w:tabs>
              <w:ind w:left="-108" w:right="-143"/>
              <w:rPr>
                <w:rFonts w:ascii="Times New Roman" w:eastAsia="MS Mincho" w:hAnsi="Times New Roman" w:cs="Times New Roman"/>
                <w:sz w:val="22"/>
                <w:szCs w:val="22"/>
                <w:lang w:val="en-US" w:bidi="ar-SA"/>
              </w:rPr>
            </w:pPr>
          </w:p>
        </w:tc>
        <w:tc>
          <w:tcPr>
            <w:tcW w:w="538" w:type="pct"/>
          </w:tcPr>
          <w:p w14:paraId="10C5DA08" w14:textId="1266F9DC" w:rsidR="00C06CDF" w:rsidRPr="00C06CDF" w:rsidRDefault="00C06CDF" w:rsidP="00C06CDF">
            <w:pPr>
              <w:ind w:left="-108" w:right="-143"/>
              <w:jc w:val="center"/>
              <w:rPr>
                <w:rFonts w:ascii="Times New Roman" w:eastAsia="MS Mincho" w:hAnsi="Times New Roman" w:cs="Times New Roman"/>
                <w:sz w:val="22"/>
                <w:szCs w:val="22"/>
                <w:lang w:val="en-US" w:bidi="ar-SA"/>
              </w:rPr>
            </w:pPr>
            <w:r w:rsidRPr="00C06CDF">
              <w:rPr>
                <w:rFonts w:ascii="Times New Roman" w:eastAsia="MS Mincho" w:hAnsi="Times New Roman" w:cs="Times New Roman"/>
                <w:sz w:val="22"/>
                <w:szCs w:val="22"/>
                <w:lang w:val="en-US" w:bidi="ar-SA"/>
              </w:rPr>
              <w:t>-</w:t>
            </w:r>
          </w:p>
        </w:tc>
        <w:tc>
          <w:tcPr>
            <w:tcW w:w="146" w:type="pct"/>
          </w:tcPr>
          <w:p w14:paraId="114A1C0F" w14:textId="77777777" w:rsidR="00C06CDF" w:rsidRPr="00C06CDF" w:rsidRDefault="00C06CDF" w:rsidP="00C06CDF">
            <w:pPr>
              <w:tabs>
                <w:tab w:val="decimal" w:pos="1051"/>
              </w:tabs>
              <w:ind w:left="-108" w:right="-143"/>
              <w:rPr>
                <w:rFonts w:ascii="Times New Roman" w:eastAsia="MS Mincho" w:hAnsi="Times New Roman" w:cs="Times New Roman"/>
                <w:sz w:val="22"/>
                <w:szCs w:val="22"/>
                <w:lang w:val="en-US" w:bidi="ar-SA"/>
              </w:rPr>
            </w:pPr>
          </w:p>
        </w:tc>
        <w:tc>
          <w:tcPr>
            <w:tcW w:w="490" w:type="pct"/>
          </w:tcPr>
          <w:p w14:paraId="632312EF" w14:textId="1ACDACB9" w:rsidR="00C06CDF" w:rsidRPr="00C06CDF" w:rsidRDefault="00C06CDF" w:rsidP="00C06CDF">
            <w:pPr>
              <w:tabs>
                <w:tab w:val="decimal" w:pos="612"/>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4</w:t>
            </w:r>
          </w:p>
        </w:tc>
        <w:tc>
          <w:tcPr>
            <w:tcW w:w="139" w:type="pct"/>
            <w:gridSpan w:val="2"/>
          </w:tcPr>
          <w:p w14:paraId="539A5076" w14:textId="77777777" w:rsidR="00C06CDF" w:rsidRPr="00F07039" w:rsidRDefault="00C06CDF" w:rsidP="00C06CDF">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7" w:type="pct"/>
            <w:gridSpan w:val="2"/>
          </w:tcPr>
          <w:p w14:paraId="620D9F73" w14:textId="138C30F6" w:rsidR="00C06CDF" w:rsidRPr="00F07039" w:rsidRDefault="00C06CDF" w:rsidP="00C06CDF">
            <w:pPr>
              <w:ind w:left="-108" w:right="-143"/>
              <w:jc w:val="center"/>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w:t>
            </w:r>
          </w:p>
        </w:tc>
      </w:tr>
      <w:tr w:rsidR="00C06CDF" w:rsidRPr="00F07039" w14:paraId="4A2F85D7" w14:textId="77777777" w:rsidTr="00C06CDF">
        <w:trPr>
          <w:trHeight w:val="74"/>
        </w:trPr>
        <w:tc>
          <w:tcPr>
            <w:tcW w:w="2014" w:type="pct"/>
          </w:tcPr>
          <w:p w14:paraId="04EAE0BB" w14:textId="1E62AC4C" w:rsidR="00C06CDF" w:rsidRPr="00F07039" w:rsidRDefault="00C06CDF" w:rsidP="00C06CDF">
            <w:pPr>
              <w:tabs>
                <w:tab w:val="left" w:pos="162"/>
              </w:tabs>
              <w:rPr>
                <w:rFonts w:ascii="Times New Roman" w:hAnsi="Times New Roman" w:cs="Times New Roman"/>
                <w:sz w:val="22"/>
                <w:szCs w:val="22"/>
                <w:lang w:val="en-US"/>
              </w:rPr>
            </w:pPr>
            <w:r>
              <w:rPr>
                <w:rFonts w:ascii="Times New Roman" w:hAnsi="Times New Roman" w:cs="Times New Roman"/>
                <w:sz w:val="22"/>
                <w:szCs w:val="22"/>
                <w:lang w:val="en-US"/>
              </w:rPr>
              <w:t>Compensation from i</w:t>
            </w:r>
            <w:r w:rsidRPr="00D33D90">
              <w:rPr>
                <w:rFonts w:ascii="Times New Roman" w:hAnsi="Times New Roman" w:cs="Times New Roman"/>
                <w:sz w:val="22"/>
                <w:szCs w:val="22"/>
                <w:lang w:val="en-US"/>
              </w:rPr>
              <w:t xml:space="preserve">nsurance </w:t>
            </w:r>
            <w:r>
              <w:rPr>
                <w:rFonts w:ascii="Times New Roman" w:hAnsi="Times New Roman" w:cs="Times New Roman"/>
                <w:sz w:val="22"/>
                <w:szCs w:val="22"/>
                <w:lang w:val="en-US"/>
              </w:rPr>
              <w:t>c</w:t>
            </w:r>
            <w:r w:rsidRPr="00D33D90">
              <w:rPr>
                <w:rFonts w:ascii="Times New Roman" w:hAnsi="Times New Roman" w:cs="Times New Roman"/>
                <w:sz w:val="22"/>
                <w:szCs w:val="22"/>
                <w:lang w:val="en-US"/>
              </w:rPr>
              <w:t>laim</w:t>
            </w:r>
          </w:p>
        </w:tc>
        <w:tc>
          <w:tcPr>
            <w:tcW w:w="391" w:type="pct"/>
          </w:tcPr>
          <w:p w14:paraId="41BC1A02" w14:textId="77777777" w:rsidR="00C06CDF" w:rsidRDefault="00C06CDF" w:rsidP="00C06CD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83EA1C8" w14:textId="5035AEAB" w:rsidR="00C06CDF" w:rsidRPr="00C06CDF" w:rsidRDefault="00C06CDF" w:rsidP="00C06CDF">
            <w:pPr>
              <w:tabs>
                <w:tab w:val="decimal" w:pos="796"/>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326</w:t>
            </w:r>
          </w:p>
        </w:tc>
        <w:tc>
          <w:tcPr>
            <w:tcW w:w="145" w:type="pct"/>
          </w:tcPr>
          <w:p w14:paraId="45D15471" w14:textId="77777777" w:rsidR="00C06CDF" w:rsidRPr="00C06CDF" w:rsidRDefault="00C06CDF" w:rsidP="00C06CDF">
            <w:pPr>
              <w:tabs>
                <w:tab w:val="decimal" w:pos="1051"/>
              </w:tabs>
              <w:ind w:left="-108" w:right="-143"/>
              <w:rPr>
                <w:rFonts w:ascii="Times New Roman" w:eastAsia="MS Mincho" w:hAnsi="Times New Roman" w:cs="Times New Roman"/>
                <w:sz w:val="22"/>
                <w:szCs w:val="22"/>
                <w:lang w:val="en-US" w:bidi="ar-SA"/>
              </w:rPr>
            </w:pPr>
          </w:p>
        </w:tc>
        <w:tc>
          <w:tcPr>
            <w:tcW w:w="538" w:type="pct"/>
          </w:tcPr>
          <w:p w14:paraId="0AA14447" w14:textId="4A78ABE3" w:rsidR="00C06CDF" w:rsidRPr="00C06CDF" w:rsidRDefault="00C06CDF" w:rsidP="00C06CDF">
            <w:pPr>
              <w:ind w:left="-108" w:right="-143"/>
              <w:jc w:val="center"/>
              <w:rPr>
                <w:rFonts w:ascii="Times New Roman" w:eastAsia="MS Mincho" w:hAnsi="Times New Roman" w:cs="Times New Roman"/>
                <w:sz w:val="22"/>
                <w:szCs w:val="22"/>
                <w:lang w:val="en-US" w:bidi="ar-SA"/>
              </w:rPr>
            </w:pPr>
            <w:r w:rsidRPr="00C06CDF">
              <w:rPr>
                <w:rFonts w:ascii="Times New Roman" w:eastAsia="MS Mincho" w:hAnsi="Times New Roman" w:cs="Times New Roman"/>
                <w:sz w:val="22"/>
                <w:szCs w:val="22"/>
                <w:lang w:val="en-US" w:bidi="ar-SA"/>
              </w:rPr>
              <w:t>-</w:t>
            </w:r>
          </w:p>
        </w:tc>
        <w:tc>
          <w:tcPr>
            <w:tcW w:w="146" w:type="pct"/>
          </w:tcPr>
          <w:p w14:paraId="67C5075F" w14:textId="77777777" w:rsidR="00C06CDF" w:rsidRPr="00C06CDF" w:rsidRDefault="00C06CDF" w:rsidP="00C06CDF">
            <w:pPr>
              <w:tabs>
                <w:tab w:val="decimal" w:pos="1051"/>
              </w:tabs>
              <w:ind w:left="-108" w:right="-143"/>
              <w:rPr>
                <w:rFonts w:ascii="Times New Roman" w:eastAsia="MS Mincho" w:hAnsi="Times New Roman" w:cs="Times New Roman"/>
                <w:sz w:val="22"/>
                <w:szCs w:val="22"/>
                <w:lang w:val="en-US" w:bidi="ar-SA"/>
              </w:rPr>
            </w:pPr>
          </w:p>
        </w:tc>
        <w:tc>
          <w:tcPr>
            <w:tcW w:w="490" w:type="pct"/>
          </w:tcPr>
          <w:p w14:paraId="0CB8AE77" w14:textId="5F67FBDD" w:rsidR="00C06CDF" w:rsidRPr="00C06CDF" w:rsidRDefault="00C06CDF" w:rsidP="00C06CDF">
            <w:pPr>
              <w:tabs>
                <w:tab w:val="decimal" w:pos="612"/>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4</w:t>
            </w:r>
          </w:p>
        </w:tc>
        <w:tc>
          <w:tcPr>
            <w:tcW w:w="139" w:type="pct"/>
            <w:gridSpan w:val="2"/>
          </w:tcPr>
          <w:p w14:paraId="2409D4BD" w14:textId="77777777" w:rsidR="00C06CDF" w:rsidRPr="00F07039" w:rsidRDefault="00C06CDF" w:rsidP="00C06CDF">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7" w:type="pct"/>
            <w:gridSpan w:val="2"/>
          </w:tcPr>
          <w:p w14:paraId="28331168" w14:textId="2CA57D36" w:rsidR="00C06CDF" w:rsidRPr="00F07039" w:rsidRDefault="00C06CDF" w:rsidP="00C06CDF">
            <w:pPr>
              <w:ind w:left="-108" w:right="-143"/>
              <w:jc w:val="center"/>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w:t>
            </w:r>
          </w:p>
        </w:tc>
      </w:tr>
      <w:tr w:rsidR="00C06CDF" w:rsidRPr="00F07039" w14:paraId="7880DCA7" w14:textId="77777777" w:rsidTr="00C06CDF">
        <w:trPr>
          <w:trHeight w:val="74"/>
        </w:trPr>
        <w:tc>
          <w:tcPr>
            <w:tcW w:w="2014" w:type="pct"/>
            <w:hideMark/>
          </w:tcPr>
          <w:p w14:paraId="09F2B9DD" w14:textId="2956BDFC" w:rsidR="00C06CDF" w:rsidRPr="00F07039" w:rsidRDefault="00C06CDF" w:rsidP="00C06CDF">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Contribution income</w:t>
            </w:r>
          </w:p>
        </w:tc>
        <w:tc>
          <w:tcPr>
            <w:tcW w:w="391" w:type="pct"/>
          </w:tcPr>
          <w:p w14:paraId="4D6DCD87" w14:textId="77777777" w:rsidR="00C06CDF" w:rsidRPr="00F07039" w:rsidRDefault="00C06CDF" w:rsidP="00C06CD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3FD1112D" w14:textId="367AC371" w:rsidR="00C06CDF" w:rsidRPr="00C06CDF" w:rsidRDefault="00C06CDF" w:rsidP="00C06CDF">
            <w:pPr>
              <w:tabs>
                <w:tab w:val="decimal" w:pos="796"/>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80</w:t>
            </w:r>
          </w:p>
        </w:tc>
        <w:tc>
          <w:tcPr>
            <w:tcW w:w="145" w:type="pct"/>
          </w:tcPr>
          <w:p w14:paraId="528CC689" w14:textId="77777777" w:rsidR="00C06CDF" w:rsidRPr="00C06CDF" w:rsidRDefault="00C06CDF" w:rsidP="00C06CDF">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7DA951C7" w14:textId="7C1575FC" w:rsidR="00C06CDF" w:rsidRPr="00C06CDF" w:rsidRDefault="00C06CDF" w:rsidP="00C06CDF">
            <w:pPr>
              <w:tabs>
                <w:tab w:val="decimal" w:pos="699"/>
              </w:tabs>
              <w:ind w:left="-108" w:right="-143"/>
              <w:rPr>
                <w:rFonts w:ascii="Times New Roman" w:eastAsia="MS Mincho" w:hAnsi="Times New Roman" w:cs="Times New Roman"/>
                <w:sz w:val="22"/>
                <w:szCs w:val="22"/>
                <w:lang w:val="en-US" w:bidi="ar-SA"/>
              </w:rPr>
            </w:pPr>
            <w:r w:rsidRPr="00C06CDF">
              <w:rPr>
                <w:rFonts w:ascii="Times New Roman" w:eastAsia="MS Mincho" w:hAnsi="Times New Roman" w:cs="Times New Roman"/>
                <w:sz w:val="22"/>
                <w:szCs w:val="22"/>
                <w:lang w:val="en-US" w:bidi="ar-SA"/>
              </w:rPr>
              <w:t>173</w:t>
            </w:r>
          </w:p>
        </w:tc>
        <w:tc>
          <w:tcPr>
            <w:tcW w:w="146" w:type="pct"/>
          </w:tcPr>
          <w:p w14:paraId="63B34197" w14:textId="77777777" w:rsidR="00C06CDF" w:rsidRPr="00C06CDF" w:rsidRDefault="00C06CDF" w:rsidP="00C06CDF">
            <w:pPr>
              <w:tabs>
                <w:tab w:val="decimal" w:pos="1051"/>
              </w:tabs>
              <w:ind w:left="-108" w:right="-143"/>
              <w:rPr>
                <w:rFonts w:ascii="Times New Roman" w:eastAsia="MS Mincho" w:hAnsi="Times New Roman" w:cs="Times New Roman"/>
                <w:sz w:val="22"/>
                <w:szCs w:val="22"/>
                <w:lang w:val="en-US" w:bidi="ar-SA"/>
              </w:rPr>
            </w:pPr>
          </w:p>
        </w:tc>
        <w:tc>
          <w:tcPr>
            <w:tcW w:w="490" w:type="pct"/>
          </w:tcPr>
          <w:p w14:paraId="6EE83943" w14:textId="33363224" w:rsidR="00C06CDF" w:rsidRPr="00C06CDF" w:rsidRDefault="00C06CDF" w:rsidP="00C06CDF">
            <w:pPr>
              <w:tabs>
                <w:tab w:val="decimal" w:pos="612"/>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62</w:t>
            </w:r>
          </w:p>
        </w:tc>
        <w:tc>
          <w:tcPr>
            <w:tcW w:w="139" w:type="pct"/>
            <w:gridSpan w:val="2"/>
          </w:tcPr>
          <w:p w14:paraId="5DE99F65" w14:textId="77777777" w:rsidR="00C06CDF" w:rsidRPr="00F07039" w:rsidRDefault="00C06CDF" w:rsidP="00C06CDF">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7" w:type="pct"/>
            <w:gridSpan w:val="2"/>
            <w:hideMark/>
          </w:tcPr>
          <w:p w14:paraId="6694E0CC" w14:textId="500E2EBC" w:rsidR="00C06CDF" w:rsidRPr="00F07039" w:rsidRDefault="00C06CDF" w:rsidP="00C06CDF">
            <w:pPr>
              <w:tabs>
                <w:tab w:val="decimal" w:pos="717"/>
              </w:tabs>
              <w:ind w:left="-108" w:right="-143"/>
              <w:rPr>
                <w:rFonts w:ascii="Times New Roman" w:eastAsia="MS Mincho" w:hAnsi="Times New Roman" w:cs="Times New Roman"/>
                <w:sz w:val="22"/>
                <w:szCs w:val="22"/>
                <w:lang w:val="en-US" w:bidi="ar-SA"/>
              </w:rPr>
            </w:pPr>
            <w:r w:rsidRPr="00F07039">
              <w:rPr>
                <w:rFonts w:ascii="Times New Roman" w:eastAsia="MS Mincho" w:hAnsi="Times New Roman" w:cs="Times New Roman"/>
                <w:sz w:val="22"/>
                <w:szCs w:val="22"/>
                <w:lang w:val="en-US" w:bidi="ar-SA"/>
              </w:rPr>
              <w:t>147</w:t>
            </w:r>
          </w:p>
        </w:tc>
      </w:tr>
      <w:tr w:rsidR="00C06CDF" w:rsidRPr="00F07039" w14:paraId="438E1F38" w14:textId="77777777" w:rsidTr="00C06CDF">
        <w:trPr>
          <w:trHeight w:val="74"/>
        </w:trPr>
        <w:tc>
          <w:tcPr>
            <w:tcW w:w="2014" w:type="pct"/>
            <w:hideMark/>
          </w:tcPr>
          <w:p w14:paraId="022A535D" w14:textId="69B492D5" w:rsidR="00C06CDF" w:rsidRPr="00F07039" w:rsidRDefault="00C06CDF" w:rsidP="00C06CDF">
            <w:pPr>
              <w:rPr>
                <w:rFonts w:ascii="Times New Roman" w:hAnsi="Times New Roman" w:cs="Times New Roman"/>
                <w:i/>
                <w:iCs/>
                <w:sz w:val="22"/>
                <w:szCs w:val="22"/>
                <w:lang w:val="en-US"/>
              </w:rPr>
            </w:pPr>
            <w:r w:rsidRPr="00F07039">
              <w:rPr>
                <w:rFonts w:ascii="Times New Roman" w:hAnsi="Times New Roman"/>
                <w:sz w:val="22"/>
                <w:szCs w:val="22"/>
                <w:lang w:val="en-US"/>
              </w:rPr>
              <w:t xml:space="preserve">Gain from sales of </w:t>
            </w:r>
            <w:r w:rsidRPr="00F07039">
              <w:rPr>
                <w:rFonts w:ascii="Times New Roman" w:hAnsi="Times New Roman" w:cs="Times New Roman"/>
                <w:sz w:val="22"/>
                <w:szCs w:val="22"/>
                <w:lang w:val="en-US"/>
              </w:rPr>
              <w:t>investments</w:t>
            </w:r>
          </w:p>
        </w:tc>
        <w:tc>
          <w:tcPr>
            <w:tcW w:w="391" w:type="pct"/>
          </w:tcPr>
          <w:p w14:paraId="2F0A39A5" w14:textId="77777777" w:rsidR="00C06CDF" w:rsidRPr="00F07039" w:rsidRDefault="00C06CDF" w:rsidP="00C06CD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47CBB142" w14:textId="1EA8A06B" w:rsidR="00C06CDF" w:rsidRPr="00C06CDF" w:rsidRDefault="00C06CDF" w:rsidP="00C06CDF">
            <w:pPr>
              <w:tabs>
                <w:tab w:val="decimal" w:pos="796"/>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12</w:t>
            </w:r>
          </w:p>
        </w:tc>
        <w:tc>
          <w:tcPr>
            <w:tcW w:w="145" w:type="pct"/>
          </w:tcPr>
          <w:p w14:paraId="6C5C1B99" w14:textId="77777777" w:rsidR="00C06CDF" w:rsidRPr="00C06CDF" w:rsidRDefault="00C06CDF" w:rsidP="00C06CDF">
            <w:pPr>
              <w:tabs>
                <w:tab w:val="decimal" w:pos="1051"/>
              </w:tabs>
              <w:ind w:left="-108" w:right="-143"/>
              <w:rPr>
                <w:rFonts w:ascii="Times New Roman" w:eastAsia="MS Mincho" w:hAnsi="Times New Roman" w:cs="Times New Roman"/>
                <w:sz w:val="22"/>
                <w:szCs w:val="22"/>
                <w:lang w:val="en-US" w:bidi="ar-SA"/>
              </w:rPr>
            </w:pPr>
          </w:p>
        </w:tc>
        <w:tc>
          <w:tcPr>
            <w:tcW w:w="538" w:type="pct"/>
          </w:tcPr>
          <w:p w14:paraId="02A0FFA2" w14:textId="52F2448A" w:rsidR="00C06CDF" w:rsidRPr="00C06CDF" w:rsidRDefault="00C06CDF" w:rsidP="00C06CDF">
            <w:pPr>
              <w:tabs>
                <w:tab w:val="decimal" w:pos="699"/>
              </w:tabs>
              <w:ind w:left="-108" w:right="-143"/>
              <w:rPr>
                <w:rFonts w:ascii="Times New Roman" w:eastAsia="MS Mincho" w:hAnsi="Times New Roman" w:cs="Times New Roman"/>
                <w:sz w:val="22"/>
                <w:szCs w:val="22"/>
                <w:lang w:val="en-US" w:bidi="ar-SA"/>
              </w:rPr>
            </w:pPr>
            <w:r w:rsidRPr="00C06CDF">
              <w:rPr>
                <w:rFonts w:ascii="Times New Roman" w:eastAsia="MS Mincho" w:hAnsi="Times New Roman" w:cs="Times New Roman"/>
                <w:sz w:val="22"/>
                <w:szCs w:val="22"/>
                <w:lang w:val="en-US" w:bidi="ar-SA"/>
              </w:rPr>
              <w:t>310</w:t>
            </w:r>
          </w:p>
        </w:tc>
        <w:tc>
          <w:tcPr>
            <w:tcW w:w="146" w:type="pct"/>
          </w:tcPr>
          <w:p w14:paraId="757BA6D7" w14:textId="77777777" w:rsidR="00C06CDF" w:rsidRPr="00C06CDF" w:rsidRDefault="00C06CDF" w:rsidP="00C06CDF">
            <w:pPr>
              <w:tabs>
                <w:tab w:val="decimal" w:pos="1051"/>
              </w:tabs>
              <w:ind w:left="-108" w:right="-143"/>
              <w:rPr>
                <w:rFonts w:ascii="Times New Roman" w:eastAsia="MS Mincho" w:hAnsi="Times New Roman" w:cs="Times New Roman"/>
                <w:sz w:val="22"/>
                <w:szCs w:val="22"/>
                <w:lang w:val="en-US" w:bidi="ar-SA"/>
              </w:rPr>
            </w:pPr>
          </w:p>
        </w:tc>
        <w:tc>
          <w:tcPr>
            <w:tcW w:w="490" w:type="pct"/>
          </w:tcPr>
          <w:p w14:paraId="11A4B6F3" w14:textId="412E5549" w:rsidR="00C06CDF" w:rsidRPr="00C06CDF" w:rsidRDefault="00C06CDF" w:rsidP="00C06CDF">
            <w:pPr>
              <w:tabs>
                <w:tab w:val="decimal" w:pos="612"/>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11</w:t>
            </w:r>
          </w:p>
        </w:tc>
        <w:tc>
          <w:tcPr>
            <w:tcW w:w="139" w:type="pct"/>
            <w:gridSpan w:val="2"/>
          </w:tcPr>
          <w:p w14:paraId="770B3049" w14:textId="77777777" w:rsidR="00C06CDF" w:rsidRPr="00F07039" w:rsidRDefault="00C06CDF" w:rsidP="00C06CDF">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7" w:type="pct"/>
            <w:gridSpan w:val="2"/>
          </w:tcPr>
          <w:p w14:paraId="0AADAB37" w14:textId="22C6AA84" w:rsidR="00C06CDF" w:rsidRPr="00F07039" w:rsidRDefault="00C06CDF" w:rsidP="00C06CDF">
            <w:pPr>
              <w:tabs>
                <w:tab w:val="decimal" w:pos="717"/>
              </w:tabs>
              <w:ind w:left="-108" w:right="-143"/>
              <w:rPr>
                <w:rFonts w:ascii="Times New Roman" w:eastAsia="MS Mincho" w:hAnsi="Times New Roman" w:cs="Times New Roman"/>
                <w:sz w:val="22"/>
                <w:szCs w:val="22"/>
                <w:lang w:val="en-US" w:bidi="ar-SA"/>
              </w:rPr>
            </w:pPr>
            <w:r w:rsidRPr="00F07039">
              <w:rPr>
                <w:rFonts w:ascii="Times New Roman" w:eastAsia="MS Mincho" w:hAnsi="Times New Roman" w:cs="Times New Roman"/>
                <w:sz w:val="22"/>
                <w:szCs w:val="22"/>
                <w:lang w:val="en-US" w:bidi="ar-SA"/>
              </w:rPr>
              <w:t>3</w:t>
            </w:r>
            <w:r>
              <w:rPr>
                <w:rFonts w:ascii="Times New Roman" w:eastAsia="MS Mincho" w:hAnsi="Times New Roman" w:cs="Times New Roman"/>
                <w:sz w:val="22"/>
                <w:szCs w:val="22"/>
                <w:lang w:val="en-US" w:bidi="ar-SA"/>
              </w:rPr>
              <w:t>10</w:t>
            </w:r>
          </w:p>
        </w:tc>
      </w:tr>
      <w:tr w:rsidR="00C06CDF" w:rsidRPr="00F07039" w14:paraId="4190F0F9" w14:textId="77777777" w:rsidTr="00C06CDF">
        <w:trPr>
          <w:trHeight w:val="272"/>
        </w:trPr>
        <w:tc>
          <w:tcPr>
            <w:tcW w:w="2014" w:type="pct"/>
            <w:hideMark/>
          </w:tcPr>
          <w:p w14:paraId="3E5087B1" w14:textId="77777777" w:rsidR="00C06CDF" w:rsidRPr="00F07039" w:rsidRDefault="00C06CDF" w:rsidP="00C06CDF">
            <w:pPr>
              <w:rPr>
                <w:rFonts w:ascii="Times New Roman" w:hAnsi="Times New Roman" w:cs="Times New Roman"/>
                <w:sz w:val="22"/>
                <w:szCs w:val="22"/>
                <w:lang w:val="en-US"/>
              </w:rPr>
            </w:pPr>
            <w:r w:rsidRPr="00F07039">
              <w:rPr>
                <w:rFonts w:ascii="Times New Roman" w:hAnsi="Times New Roman" w:cs="Times New Roman"/>
                <w:sz w:val="22"/>
                <w:szCs w:val="22"/>
                <w:lang w:val="en-US"/>
              </w:rPr>
              <w:t>Others</w:t>
            </w:r>
          </w:p>
        </w:tc>
        <w:tc>
          <w:tcPr>
            <w:tcW w:w="391" w:type="pct"/>
          </w:tcPr>
          <w:p w14:paraId="0A6938BE" w14:textId="77777777" w:rsidR="00C06CDF" w:rsidRPr="00F07039" w:rsidRDefault="00C06CDF" w:rsidP="00C06CD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nil"/>
              <w:left w:val="nil"/>
              <w:bottom w:val="single" w:sz="4" w:space="0" w:color="auto"/>
              <w:right w:val="nil"/>
            </w:tcBorders>
          </w:tcPr>
          <w:p w14:paraId="3272727C" w14:textId="461EDE98" w:rsidR="00C06CDF" w:rsidRPr="00C06CDF" w:rsidRDefault="00C06CDF" w:rsidP="00C06CDF">
            <w:pPr>
              <w:tabs>
                <w:tab w:val="decimal" w:pos="796"/>
              </w:tabs>
              <w:ind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179</w:t>
            </w:r>
          </w:p>
        </w:tc>
        <w:tc>
          <w:tcPr>
            <w:tcW w:w="145" w:type="pct"/>
          </w:tcPr>
          <w:p w14:paraId="6B9EC913" w14:textId="77777777" w:rsidR="00C06CDF" w:rsidRPr="00C06CDF" w:rsidRDefault="00C06CDF" w:rsidP="00C06CDF">
            <w:pPr>
              <w:tabs>
                <w:tab w:val="left" w:pos="478"/>
                <w:tab w:val="left" w:pos="598"/>
                <w:tab w:val="left" w:pos="718"/>
                <w:tab w:val="decimal" w:pos="88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5" w:right="-84"/>
              <w:jc w:val="both"/>
              <w:rPr>
                <w:rFonts w:ascii="Times New Roman" w:eastAsia="MS Mincho" w:hAnsi="Times New Roman" w:cs="Times New Roman"/>
                <w:sz w:val="22"/>
                <w:szCs w:val="22"/>
                <w:lang w:val="en-US" w:bidi="ar-SA"/>
              </w:rPr>
            </w:pPr>
          </w:p>
        </w:tc>
        <w:tc>
          <w:tcPr>
            <w:tcW w:w="538" w:type="pct"/>
            <w:hideMark/>
          </w:tcPr>
          <w:p w14:paraId="4594C96D" w14:textId="3B7DAB7A" w:rsidR="00C06CDF" w:rsidRPr="00C06CDF" w:rsidRDefault="00C06CDF" w:rsidP="00C06CDF">
            <w:pPr>
              <w:tabs>
                <w:tab w:val="decimal" w:pos="699"/>
              </w:tabs>
              <w:ind w:right="-143"/>
              <w:rPr>
                <w:rFonts w:ascii="Times New Roman" w:eastAsia="MS Mincho" w:hAnsi="Times New Roman" w:cs="Times New Roman"/>
                <w:sz w:val="22"/>
                <w:szCs w:val="22"/>
                <w:lang w:val="en-US" w:bidi="ar-SA"/>
              </w:rPr>
            </w:pPr>
            <w:r w:rsidRPr="00C06CDF">
              <w:rPr>
                <w:rFonts w:ascii="Times New Roman" w:eastAsia="MS Mincho" w:hAnsi="Times New Roman" w:cs="Times New Roman"/>
                <w:sz w:val="22"/>
                <w:szCs w:val="22"/>
                <w:lang w:val="en-US" w:bidi="ar-SA"/>
              </w:rPr>
              <w:t>460</w:t>
            </w:r>
          </w:p>
        </w:tc>
        <w:tc>
          <w:tcPr>
            <w:tcW w:w="146" w:type="pct"/>
          </w:tcPr>
          <w:p w14:paraId="7800273F" w14:textId="77777777" w:rsidR="00C06CDF" w:rsidRPr="00C06CDF" w:rsidRDefault="00C06CDF" w:rsidP="00C06CDF">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sz w:val="22"/>
                <w:szCs w:val="22"/>
                <w:lang w:val="en-US" w:bidi="ar-SA"/>
              </w:rPr>
            </w:pPr>
          </w:p>
        </w:tc>
        <w:tc>
          <w:tcPr>
            <w:tcW w:w="490" w:type="pct"/>
            <w:tcBorders>
              <w:top w:val="nil"/>
              <w:left w:val="nil"/>
              <w:bottom w:val="single" w:sz="4" w:space="0" w:color="auto"/>
              <w:right w:val="nil"/>
            </w:tcBorders>
          </w:tcPr>
          <w:p w14:paraId="38EE951F" w14:textId="298AB2EE" w:rsidR="00C06CDF" w:rsidRPr="00C06CDF" w:rsidRDefault="00C06CDF" w:rsidP="00C06CDF">
            <w:pPr>
              <w:tabs>
                <w:tab w:val="decimal" w:pos="612"/>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480</w:t>
            </w:r>
          </w:p>
        </w:tc>
        <w:tc>
          <w:tcPr>
            <w:tcW w:w="139" w:type="pct"/>
            <w:gridSpan w:val="2"/>
          </w:tcPr>
          <w:p w14:paraId="33DB9C35" w14:textId="77777777" w:rsidR="00C06CDF" w:rsidRPr="00F07039" w:rsidRDefault="00C06CDF" w:rsidP="00C06CDF">
            <w:pPr>
              <w:tabs>
                <w:tab w:val="decimal" w:pos="790"/>
                <w:tab w:val="decimal" w:pos="1051"/>
              </w:tabs>
              <w:ind w:left="-108" w:right="-143"/>
              <w:rPr>
                <w:rFonts w:ascii="Times New Roman" w:eastAsia="MS Mincho" w:hAnsi="Times New Roman" w:cs="Times New Roman"/>
                <w:sz w:val="22"/>
                <w:szCs w:val="22"/>
                <w:highlight w:val="yellow"/>
                <w:lang w:val="en-US" w:bidi="ar-SA"/>
              </w:rPr>
            </w:pPr>
          </w:p>
        </w:tc>
        <w:tc>
          <w:tcPr>
            <w:tcW w:w="547" w:type="pct"/>
            <w:gridSpan w:val="2"/>
            <w:hideMark/>
          </w:tcPr>
          <w:p w14:paraId="0B045DD8" w14:textId="2475CCFB" w:rsidR="00C06CDF" w:rsidRPr="00F07039" w:rsidRDefault="00C06CDF" w:rsidP="00C06CDF">
            <w:pPr>
              <w:tabs>
                <w:tab w:val="decimal" w:pos="717"/>
              </w:tabs>
              <w:ind w:left="-108" w:right="-143"/>
              <w:rPr>
                <w:rFonts w:ascii="Times New Roman" w:eastAsia="MS Mincho" w:hAnsi="Times New Roman" w:cs="Times New Roman"/>
                <w:sz w:val="22"/>
                <w:szCs w:val="22"/>
                <w:lang w:val="en-US" w:bidi="ar-SA"/>
              </w:rPr>
            </w:pPr>
            <w:r w:rsidRPr="00F07039">
              <w:rPr>
                <w:rFonts w:ascii="Times New Roman" w:eastAsia="MS Mincho" w:hAnsi="Times New Roman" w:cs="Times New Roman"/>
                <w:sz w:val="22"/>
                <w:szCs w:val="22"/>
                <w:lang w:val="en-US" w:bidi="ar-SA"/>
              </w:rPr>
              <w:t>527</w:t>
            </w:r>
          </w:p>
        </w:tc>
      </w:tr>
      <w:tr w:rsidR="00C06CDF" w:rsidRPr="00F07039" w14:paraId="25A6C3AC" w14:textId="77777777" w:rsidTr="00C06CDF">
        <w:tc>
          <w:tcPr>
            <w:tcW w:w="2014" w:type="pct"/>
            <w:hideMark/>
          </w:tcPr>
          <w:p w14:paraId="70796190" w14:textId="77777777" w:rsidR="00C06CDF" w:rsidRPr="00F07039" w:rsidRDefault="00C06CDF" w:rsidP="00C06CDF">
            <w:pPr>
              <w:rPr>
                <w:rFonts w:ascii="Times New Roman" w:hAnsi="Times New Roman" w:cs="Times New Roman"/>
                <w:sz w:val="22"/>
                <w:szCs w:val="22"/>
                <w:lang w:val="en-US"/>
              </w:rPr>
            </w:pPr>
            <w:r w:rsidRPr="00F07039">
              <w:rPr>
                <w:rFonts w:ascii="Times New Roman" w:hAnsi="Times New Roman" w:cs="Times New Roman"/>
                <w:b/>
                <w:bCs/>
                <w:sz w:val="22"/>
                <w:szCs w:val="22"/>
              </w:rPr>
              <w:t>Total</w:t>
            </w:r>
          </w:p>
        </w:tc>
        <w:tc>
          <w:tcPr>
            <w:tcW w:w="391" w:type="pct"/>
          </w:tcPr>
          <w:p w14:paraId="37F3DB49" w14:textId="77777777" w:rsidR="00C06CDF" w:rsidRPr="00F07039" w:rsidRDefault="00C06CDF" w:rsidP="00C06CD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single" w:sz="4" w:space="0" w:color="auto"/>
              <w:left w:val="nil"/>
              <w:bottom w:val="double" w:sz="4" w:space="0" w:color="auto"/>
              <w:right w:val="nil"/>
            </w:tcBorders>
          </w:tcPr>
          <w:p w14:paraId="7BA0BABC" w14:textId="294E5020" w:rsidR="00C06CDF" w:rsidRPr="00C06CDF" w:rsidRDefault="00C06CDF" w:rsidP="00C06CDF">
            <w:pPr>
              <w:tabs>
                <w:tab w:val="decimal" w:pos="796"/>
              </w:tabs>
              <w:ind w:left="-108" w:right="-143"/>
              <w:rPr>
                <w:rFonts w:ascii="Times New Roman" w:eastAsia="MS Mincho" w:hAnsi="Times New Roman" w:cs="Times New Roman"/>
                <w:b/>
                <w:bCs/>
                <w:sz w:val="22"/>
                <w:szCs w:val="22"/>
                <w:lang w:val="en-US" w:bidi="ar-SA"/>
              </w:rPr>
            </w:pPr>
            <w:r w:rsidRPr="00C06CDF">
              <w:rPr>
                <w:rFonts w:ascii="Times New Roman" w:hAnsi="Times New Roman" w:cs="Times New Roman"/>
                <w:b/>
                <w:bCs/>
                <w:sz w:val="22"/>
                <w:szCs w:val="22"/>
              </w:rPr>
              <w:t>4,200</w:t>
            </w:r>
          </w:p>
        </w:tc>
        <w:tc>
          <w:tcPr>
            <w:tcW w:w="145" w:type="pct"/>
          </w:tcPr>
          <w:p w14:paraId="6028AE03" w14:textId="77777777" w:rsidR="00C06CDF" w:rsidRPr="00C06CDF" w:rsidRDefault="00C06CDF" w:rsidP="00C06CDF">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b/>
                <w:bCs/>
                <w:sz w:val="22"/>
                <w:szCs w:val="22"/>
                <w:lang w:val="en-US" w:bidi="ar-SA"/>
              </w:rPr>
            </w:pPr>
          </w:p>
        </w:tc>
        <w:tc>
          <w:tcPr>
            <w:tcW w:w="538" w:type="pct"/>
            <w:tcBorders>
              <w:top w:val="single" w:sz="4" w:space="0" w:color="auto"/>
              <w:left w:val="nil"/>
              <w:bottom w:val="double" w:sz="4" w:space="0" w:color="auto"/>
              <w:right w:val="nil"/>
            </w:tcBorders>
            <w:hideMark/>
          </w:tcPr>
          <w:p w14:paraId="13A8A2B4" w14:textId="15C7B781" w:rsidR="00C06CDF" w:rsidRPr="00C06CDF" w:rsidRDefault="00C06CDF" w:rsidP="00C06CDF">
            <w:pPr>
              <w:tabs>
                <w:tab w:val="decimal" w:pos="699"/>
              </w:tabs>
              <w:ind w:left="-108" w:right="-143"/>
              <w:rPr>
                <w:rFonts w:ascii="Times New Roman" w:eastAsia="MS Mincho" w:hAnsi="Times New Roman" w:cs="Times New Roman"/>
                <w:b/>
                <w:bCs/>
                <w:sz w:val="22"/>
                <w:szCs w:val="22"/>
                <w:lang w:val="en-US" w:bidi="ar-SA"/>
              </w:rPr>
            </w:pPr>
            <w:r w:rsidRPr="00C06CDF">
              <w:rPr>
                <w:rFonts w:ascii="Times New Roman" w:eastAsia="MS Mincho" w:hAnsi="Times New Roman" w:cs="Times New Roman"/>
                <w:b/>
                <w:bCs/>
                <w:sz w:val="22"/>
                <w:szCs w:val="22"/>
                <w:lang w:val="en-US" w:bidi="ar-SA"/>
              </w:rPr>
              <w:t>1,683</w:t>
            </w:r>
          </w:p>
        </w:tc>
        <w:tc>
          <w:tcPr>
            <w:tcW w:w="146" w:type="pct"/>
          </w:tcPr>
          <w:p w14:paraId="47767F4C" w14:textId="77777777" w:rsidR="00C06CDF" w:rsidRPr="00C06CDF" w:rsidRDefault="00C06CDF" w:rsidP="00C06CDF">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b/>
                <w:bCs/>
                <w:sz w:val="22"/>
                <w:szCs w:val="22"/>
                <w:lang w:val="en-US" w:bidi="ar-SA"/>
              </w:rPr>
            </w:pPr>
          </w:p>
        </w:tc>
        <w:tc>
          <w:tcPr>
            <w:tcW w:w="490" w:type="pct"/>
            <w:tcBorders>
              <w:top w:val="single" w:sz="4" w:space="0" w:color="auto"/>
              <w:left w:val="nil"/>
              <w:bottom w:val="double" w:sz="4" w:space="0" w:color="auto"/>
              <w:right w:val="nil"/>
            </w:tcBorders>
          </w:tcPr>
          <w:p w14:paraId="27FE7162" w14:textId="48FF0D08" w:rsidR="00C06CDF" w:rsidRPr="00C06CDF" w:rsidRDefault="00C06CDF" w:rsidP="00C06CDF">
            <w:pPr>
              <w:tabs>
                <w:tab w:val="decimal" w:pos="612"/>
              </w:tabs>
              <w:ind w:left="-108" w:right="-143"/>
              <w:rPr>
                <w:rFonts w:ascii="Times New Roman" w:eastAsia="MS Mincho" w:hAnsi="Times New Roman" w:cs="Times New Roman"/>
                <w:b/>
                <w:bCs/>
                <w:sz w:val="22"/>
                <w:szCs w:val="22"/>
                <w:lang w:val="en-US" w:bidi="ar-SA"/>
              </w:rPr>
            </w:pPr>
            <w:r w:rsidRPr="00C06CDF">
              <w:rPr>
                <w:rFonts w:ascii="Times New Roman" w:hAnsi="Times New Roman" w:cs="Times New Roman"/>
                <w:b/>
                <w:bCs/>
                <w:sz w:val="22"/>
                <w:szCs w:val="22"/>
              </w:rPr>
              <w:t>1,454</w:t>
            </w:r>
          </w:p>
        </w:tc>
        <w:tc>
          <w:tcPr>
            <w:tcW w:w="139" w:type="pct"/>
            <w:gridSpan w:val="2"/>
          </w:tcPr>
          <w:p w14:paraId="67509038" w14:textId="77777777" w:rsidR="00C06CDF" w:rsidRPr="00F07039" w:rsidRDefault="00C06CDF" w:rsidP="00C06CDF">
            <w:pPr>
              <w:tabs>
                <w:tab w:val="left" w:pos="478"/>
                <w:tab w:val="left" w:pos="598"/>
                <w:tab w:val="left" w:pos="718"/>
                <w:tab w:val="decimal" w:pos="7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5" w:right="-84"/>
              <w:jc w:val="both"/>
              <w:rPr>
                <w:rFonts w:ascii="Times New Roman" w:eastAsia="MS Mincho" w:hAnsi="Times New Roman" w:cs="Times New Roman"/>
                <w:b/>
                <w:bCs/>
                <w:sz w:val="22"/>
                <w:szCs w:val="22"/>
                <w:lang w:val="en-US" w:bidi="ar-SA"/>
              </w:rPr>
            </w:pPr>
          </w:p>
        </w:tc>
        <w:tc>
          <w:tcPr>
            <w:tcW w:w="547" w:type="pct"/>
            <w:gridSpan w:val="2"/>
            <w:tcBorders>
              <w:top w:val="single" w:sz="4" w:space="0" w:color="auto"/>
              <w:left w:val="nil"/>
              <w:bottom w:val="double" w:sz="4" w:space="0" w:color="auto"/>
              <w:right w:val="nil"/>
            </w:tcBorders>
            <w:hideMark/>
          </w:tcPr>
          <w:p w14:paraId="18B9A976" w14:textId="61082BE5" w:rsidR="00C06CDF" w:rsidRPr="00F07039" w:rsidRDefault="00C06CDF" w:rsidP="00C06CDF">
            <w:pPr>
              <w:tabs>
                <w:tab w:val="decimal" w:pos="717"/>
              </w:tabs>
              <w:ind w:left="-108" w:right="-143"/>
              <w:rPr>
                <w:rFonts w:ascii="Times New Roman" w:eastAsia="MS Mincho" w:hAnsi="Times New Roman" w:cs="Times New Roman"/>
                <w:b/>
                <w:bCs/>
                <w:sz w:val="22"/>
                <w:szCs w:val="22"/>
                <w:lang w:val="en-US" w:bidi="ar-SA"/>
              </w:rPr>
            </w:pPr>
            <w:r w:rsidRPr="00F07039">
              <w:rPr>
                <w:rFonts w:ascii="Times New Roman" w:eastAsia="MS Mincho" w:hAnsi="Times New Roman" w:cs="Times New Roman"/>
                <w:b/>
                <w:bCs/>
                <w:sz w:val="22"/>
                <w:szCs w:val="22"/>
                <w:lang w:val="en-US" w:bidi="ar-SA"/>
              </w:rPr>
              <w:t>2,028</w:t>
            </w:r>
          </w:p>
        </w:tc>
      </w:tr>
    </w:tbl>
    <w:p w14:paraId="18F69DD7" w14:textId="72AC12DE" w:rsidR="00AD7496" w:rsidRDefault="00AD7496" w:rsidP="00F07039">
      <w:pPr>
        <w:ind w:firstLine="540"/>
        <w:rPr>
          <w:rFonts w:ascii="Times New Roman" w:hAnsi="Times New Roman" w:cs="Times New Roman"/>
          <w:sz w:val="22"/>
          <w:szCs w:val="22"/>
          <w:lang w:val="en-US"/>
        </w:rPr>
      </w:pPr>
    </w:p>
    <w:p w14:paraId="4E5CBA52" w14:textId="77777777" w:rsidR="00AD7496" w:rsidRDefault="00AD7496">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035691AA" w14:textId="44C6BC0A" w:rsidR="00473316" w:rsidRPr="0027569D" w:rsidRDefault="00473316" w:rsidP="00473316">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lastRenderedPageBreak/>
        <w:t>26</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Employee benefit e</w:t>
      </w:r>
      <w:r>
        <w:rPr>
          <w:rFonts w:ascii="Times New Roman" w:hAnsi="Times New Roman" w:cs="Times New Roman"/>
          <w:sz w:val="24"/>
          <w:szCs w:val="24"/>
          <w:lang w:val="en-US"/>
        </w:rPr>
        <w:t>xpenses</w:t>
      </w:r>
    </w:p>
    <w:p w14:paraId="387898EE" w14:textId="2E45983B" w:rsidR="009127B9" w:rsidRDefault="009127B9" w:rsidP="0097575A">
      <w:pPr>
        <w:ind w:firstLine="540"/>
        <w:rPr>
          <w:rFonts w:ascii="Times New Roman" w:hAnsi="Times New Roman" w:cs="Times New Roman"/>
          <w:sz w:val="22"/>
          <w:szCs w:val="22"/>
          <w:lang w:val="en-US"/>
        </w:rPr>
      </w:pPr>
    </w:p>
    <w:tbl>
      <w:tblPr>
        <w:tblW w:w="9192" w:type="dxa"/>
        <w:tblInd w:w="529" w:type="dxa"/>
        <w:tblLayout w:type="fixed"/>
        <w:tblCellMar>
          <w:left w:w="79" w:type="dxa"/>
          <w:right w:w="79" w:type="dxa"/>
        </w:tblCellMar>
        <w:tblLook w:val="04A0" w:firstRow="1" w:lastRow="0" w:firstColumn="1" w:lastColumn="0" w:noHBand="0" w:noVBand="1"/>
      </w:tblPr>
      <w:tblGrid>
        <w:gridCol w:w="3701"/>
        <w:gridCol w:w="721"/>
        <w:gridCol w:w="1080"/>
        <w:gridCol w:w="180"/>
        <w:gridCol w:w="1080"/>
        <w:gridCol w:w="180"/>
        <w:gridCol w:w="990"/>
        <w:gridCol w:w="180"/>
        <w:gridCol w:w="1080"/>
      </w:tblGrid>
      <w:tr w:rsidR="0097575A" w:rsidRPr="0097575A" w14:paraId="7D5318DD" w14:textId="77777777" w:rsidTr="0097575A">
        <w:trPr>
          <w:cantSplit/>
          <w:tblHeader/>
        </w:trPr>
        <w:tc>
          <w:tcPr>
            <w:tcW w:w="3701" w:type="dxa"/>
          </w:tcPr>
          <w:p w14:paraId="4B757B06" w14:textId="77777777" w:rsidR="0097575A" w:rsidRPr="0097575A" w:rsidRDefault="0097575A" w:rsidP="0097575A">
            <w:pPr>
              <w:spacing w:line="240" w:lineRule="auto"/>
              <w:rPr>
                <w:rFonts w:ascii="Times New Roman" w:hAnsi="Times New Roman" w:cs="Times New Roman"/>
                <w:sz w:val="22"/>
                <w:szCs w:val="22"/>
                <w:lang w:bidi="ar-SA"/>
              </w:rPr>
            </w:pPr>
          </w:p>
        </w:tc>
        <w:tc>
          <w:tcPr>
            <w:tcW w:w="721" w:type="dxa"/>
          </w:tcPr>
          <w:p w14:paraId="74FD77A2" w14:textId="77777777" w:rsidR="0097575A" w:rsidRPr="0097575A" w:rsidRDefault="0097575A" w:rsidP="0097575A">
            <w:pPr>
              <w:spacing w:line="240" w:lineRule="auto"/>
              <w:jc w:val="center"/>
              <w:rPr>
                <w:rFonts w:ascii="Times New Roman" w:hAnsi="Times New Roman" w:cs="Times New Roman"/>
                <w:b/>
                <w:sz w:val="22"/>
                <w:szCs w:val="22"/>
                <w:lang w:bidi="ar-SA"/>
              </w:rPr>
            </w:pPr>
          </w:p>
        </w:tc>
        <w:tc>
          <w:tcPr>
            <w:tcW w:w="2340" w:type="dxa"/>
            <w:gridSpan w:val="3"/>
            <w:hideMark/>
          </w:tcPr>
          <w:p w14:paraId="3AE3759E" w14:textId="77777777" w:rsidR="0097575A" w:rsidRPr="0097575A" w:rsidRDefault="0097575A" w:rsidP="0097575A">
            <w:pPr>
              <w:spacing w:line="240" w:lineRule="auto"/>
              <w:jc w:val="center"/>
              <w:rPr>
                <w:rFonts w:ascii="Times New Roman" w:hAnsi="Times New Roman" w:cs="Times New Roman"/>
                <w:b/>
                <w:sz w:val="22"/>
                <w:szCs w:val="22"/>
                <w:lang w:bidi="ar-SA"/>
              </w:rPr>
            </w:pPr>
            <w:r w:rsidRPr="0097575A">
              <w:rPr>
                <w:rFonts w:ascii="Times New Roman" w:hAnsi="Times New Roman" w:cs="Times New Roman"/>
                <w:b/>
                <w:sz w:val="22"/>
                <w:szCs w:val="22"/>
                <w:lang w:bidi="ar-SA"/>
              </w:rPr>
              <w:t xml:space="preserve">Consolidated </w:t>
            </w:r>
          </w:p>
          <w:p w14:paraId="4323FA4D" w14:textId="586EC5AD" w:rsidR="0097575A" w:rsidRPr="0097575A" w:rsidRDefault="0097575A" w:rsidP="0097575A">
            <w:pPr>
              <w:spacing w:line="240" w:lineRule="auto"/>
              <w:ind w:left="-75" w:right="-77"/>
              <w:jc w:val="center"/>
              <w:rPr>
                <w:rFonts w:ascii="Times New Roman" w:hAnsi="Times New Roman" w:cs="Times New Roman"/>
                <w:b/>
                <w:sz w:val="22"/>
                <w:szCs w:val="22"/>
                <w:lang w:bidi="ar-SA"/>
              </w:rPr>
            </w:pPr>
            <w:r w:rsidRPr="0097575A">
              <w:rPr>
                <w:rFonts w:ascii="Times New Roman" w:hAnsi="Times New Roman" w:cs="Times New Roman"/>
                <w:b/>
                <w:sz w:val="22"/>
                <w:szCs w:val="22"/>
                <w:lang w:bidi="ar-SA"/>
              </w:rPr>
              <w:t>financial statements</w:t>
            </w:r>
          </w:p>
        </w:tc>
        <w:tc>
          <w:tcPr>
            <w:tcW w:w="180" w:type="dxa"/>
          </w:tcPr>
          <w:p w14:paraId="564635E3" w14:textId="77777777" w:rsidR="0097575A" w:rsidRPr="0097575A" w:rsidRDefault="0097575A" w:rsidP="0097575A">
            <w:pPr>
              <w:spacing w:line="240" w:lineRule="auto"/>
              <w:jc w:val="center"/>
              <w:rPr>
                <w:rFonts w:ascii="Times New Roman" w:hAnsi="Times New Roman" w:cs="Times New Roman"/>
                <w:b/>
                <w:sz w:val="22"/>
                <w:szCs w:val="22"/>
                <w:lang w:bidi="ar-SA"/>
              </w:rPr>
            </w:pPr>
          </w:p>
        </w:tc>
        <w:tc>
          <w:tcPr>
            <w:tcW w:w="2250" w:type="dxa"/>
            <w:gridSpan w:val="3"/>
            <w:hideMark/>
          </w:tcPr>
          <w:p w14:paraId="5E8E1E1A" w14:textId="77777777" w:rsidR="0097575A" w:rsidRPr="0097575A" w:rsidRDefault="0097575A" w:rsidP="0097575A">
            <w:pPr>
              <w:spacing w:line="240" w:lineRule="auto"/>
              <w:jc w:val="center"/>
              <w:rPr>
                <w:rFonts w:ascii="Times New Roman" w:hAnsi="Times New Roman" w:cs="Times New Roman"/>
                <w:b/>
                <w:sz w:val="22"/>
                <w:szCs w:val="22"/>
                <w:lang w:bidi="ar-SA"/>
              </w:rPr>
            </w:pPr>
            <w:r w:rsidRPr="0097575A">
              <w:rPr>
                <w:rFonts w:ascii="Times New Roman" w:hAnsi="Times New Roman" w:cs="Times New Roman"/>
                <w:b/>
                <w:sz w:val="22"/>
                <w:szCs w:val="22"/>
                <w:lang w:bidi="ar-SA"/>
              </w:rPr>
              <w:t xml:space="preserve">Separate </w:t>
            </w:r>
          </w:p>
          <w:p w14:paraId="0D25C715" w14:textId="6B02C7E6" w:rsidR="0097575A" w:rsidRPr="0097575A" w:rsidRDefault="0097575A" w:rsidP="0097575A">
            <w:pPr>
              <w:spacing w:line="240" w:lineRule="auto"/>
              <w:ind w:left="-80" w:right="-83"/>
              <w:jc w:val="center"/>
              <w:rPr>
                <w:rFonts w:ascii="Times New Roman" w:hAnsi="Times New Roman" w:cs="Times New Roman"/>
                <w:b/>
                <w:sz w:val="22"/>
                <w:szCs w:val="22"/>
                <w:lang w:bidi="ar-SA"/>
              </w:rPr>
            </w:pPr>
            <w:r w:rsidRPr="0097575A">
              <w:rPr>
                <w:rFonts w:ascii="Times New Roman" w:hAnsi="Times New Roman" w:cs="Times New Roman"/>
                <w:b/>
                <w:sz w:val="22"/>
                <w:szCs w:val="22"/>
                <w:lang w:bidi="ar-SA"/>
              </w:rPr>
              <w:t>financial statements</w:t>
            </w:r>
          </w:p>
        </w:tc>
      </w:tr>
      <w:tr w:rsidR="0097575A" w:rsidRPr="0097575A" w14:paraId="3A190111" w14:textId="77777777" w:rsidTr="0097575A">
        <w:trPr>
          <w:cantSplit/>
          <w:tblHeader/>
        </w:trPr>
        <w:tc>
          <w:tcPr>
            <w:tcW w:w="3701" w:type="dxa"/>
          </w:tcPr>
          <w:p w14:paraId="77EDC4E0" w14:textId="77777777" w:rsidR="0097575A" w:rsidRPr="0097575A" w:rsidRDefault="0097575A" w:rsidP="0097575A">
            <w:pPr>
              <w:spacing w:line="240" w:lineRule="auto"/>
              <w:rPr>
                <w:rFonts w:ascii="Times New Roman" w:hAnsi="Times New Roman" w:cs="Times New Roman"/>
                <w:sz w:val="22"/>
                <w:szCs w:val="22"/>
                <w:lang w:bidi="ar-SA"/>
              </w:rPr>
            </w:pPr>
          </w:p>
        </w:tc>
        <w:tc>
          <w:tcPr>
            <w:tcW w:w="721" w:type="dxa"/>
            <w:hideMark/>
          </w:tcPr>
          <w:p w14:paraId="77A6C978" w14:textId="77777777" w:rsidR="0097575A" w:rsidRPr="0097575A" w:rsidRDefault="0097575A" w:rsidP="0097575A">
            <w:pPr>
              <w:spacing w:line="240" w:lineRule="auto"/>
              <w:jc w:val="center"/>
              <w:rPr>
                <w:rFonts w:ascii="Times New Roman" w:hAnsi="Times New Roman" w:cs="Times New Roman"/>
                <w:bCs/>
                <w:i/>
                <w:iCs/>
                <w:sz w:val="22"/>
                <w:szCs w:val="22"/>
                <w:lang w:bidi="ar-SA"/>
              </w:rPr>
            </w:pPr>
            <w:r w:rsidRPr="0097575A">
              <w:rPr>
                <w:rFonts w:ascii="Times New Roman" w:hAnsi="Times New Roman" w:cs="Times New Roman"/>
                <w:bCs/>
                <w:i/>
                <w:iCs/>
                <w:sz w:val="22"/>
                <w:szCs w:val="22"/>
                <w:lang w:bidi="ar-SA"/>
              </w:rPr>
              <w:t>Note</w:t>
            </w:r>
          </w:p>
        </w:tc>
        <w:tc>
          <w:tcPr>
            <w:tcW w:w="1080" w:type="dxa"/>
            <w:hideMark/>
          </w:tcPr>
          <w:p w14:paraId="548C09C9" w14:textId="77777777" w:rsidR="0097575A" w:rsidRPr="0097575A" w:rsidRDefault="0097575A" w:rsidP="0097575A">
            <w:pPr>
              <w:spacing w:line="240" w:lineRule="auto"/>
              <w:jc w:val="center"/>
              <w:rPr>
                <w:rFonts w:ascii="Times New Roman" w:hAnsi="Times New Roman" w:cs="Times New Roman"/>
                <w:bCs/>
                <w:sz w:val="22"/>
                <w:szCs w:val="22"/>
                <w:lang w:bidi="ar-SA"/>
              </w:rPr>
            </w:pPr>
            <w:r w:rsidRPr="0097575A">
              <w:rPr>
                <w:rFonts w:ascii="Times New Roman" w:hAnsi="Times New Roman" w:cs="Times New Roman"/>
                <w:bCs/>
                <w:sz w:val="22"/>
                <w:szCs w:val="22"/>
                <w:lang w:bidi="ar-SA"/>
              </w:rPr>
              <w:t>2020</w:t>
            </w:r>
          </w:p>
        </w:tc>
        <w:tc>
          <w:tcPr>
            <w:tcW w:w="180" w:type="dxa"/>
          </w:tcPr>
          <w:p w14:paraId="1B605457" w14:textId="77777777" w:rsidR="0097575A" w:rsidRPr="0097575A" w:rsidRDefault="0097575A" w:rsidP="0097575A">
            <w:pPr>
              <w:spacing w:line="240" w:lineRule="auto"/>
              <w:jc w:val="center"/>
              <w:rPr>
                <w:rFonts w:ascii="Times New Roman" w:hAnsi="Times New Roman" w:cs="Times New Roman"/>
                <w:bCs/>
                <w:sz w:val="22"/>
                <w:szCs w:val="22"/>
                <w:lang w:bidi="ar-SA"/>
              </w:rPr>
            </w:pPr>
          </w:p>
        </w:tc>
        <w:tc>
          <w:tcPr>
            <w:tcW w:w="1080" w:type="dxa"/>
            <w:hideMark/>
          </w:tcPr>
          <w:p w14:paraId="59904BCB" w14:textId="77777777" w:rsidR="0097575A" w:rsidRPr="0097575A" w:rsidRDefault="0097575A" w:rsidP="0097575A">
            <w:pPr>
              <w:spacing w:line="240" w:lineRule="auto"/>
              <w:jc w:val="center"/>
              <w:rPr>
                <w:rFonts w:ascii="Times New Roman" w:hAnsi="Times New Roman" w:cs="Times New Roman"/>
                <w:bCs/>
                <w:sz w:val="22"/>
                <w:szCs w:val="22"/>
                <w:lang w:bidi="ar-SA"/>
              </w:rPr>
            </w:pPr>
            <w:r w:rsidRPr="0097575A">
              <w:rPr>
                <w:rFonts w:ascii="Times New Roman" w:hAnsi="Times New Roman" w:cs="Times New Roman"/>
                <w:bCs/>
                <w:sz w:val="22"/>
                <w:szCs w:val="22"/>
                <w:lang w:bidi="ar-SA"/>
              </w:rPr>
              <w:t>2019</w:t>
            </w:r>
          </w:p>
        </w:tc>
        <w:tc>
          <w:tcPr>
            <w:tcW w:w="180" w:type="dxa"/>
          </w:tcPr>
          <w:p w14:paraId="0FB8A1CF" w14:textId="77777777" w:rsidR="0097575A" w:rsidRPr="0097575A" w:rsidRDefault="0097575A" w:rsidP="0097575A">
            <w:pPr>
              <w:spacing w:line="240" w:lineRule="auto"/>
              <w:jc w:val="center"/>
              <w:rPr>
                <w:rFonts w:ascii="Times New Roman" w:hAnsi="Times New Roman" w:cs="Times New Roman"/>
                <w:bCs/>
                <w:sz w:val="22"/>
                <w:szCs w:val="22"/>
                <w:lang w:bidi="ar-SA"/>
              </w:rPr>
            </w:pPr>
          </w:p>
        </w:tc>
        <w:tc>
          <w:tcPr>
            <w:tcW w:w="990" w:type="dxa"/>
            <w:hideMark/>
          </w:tcPr>
          <w:p w14:paraId="39244DBA" w14:textId="77777777" w:rsidR="0097575A" w:rsidRPr="0097575A" w:rsidRDefault="0097575A" w:rsidP="0097575A">
            <w:pPr>
              <w:spacing w:line="240" w:lineRule="auto"/>
              <w:jc w:val="center"/>
              <w:rPr>
                <w:rFonts w:ascii="Times New Roman" w:hAnsi="Times New Roman" w:cs="Times New Roman"/>
                <w:bCs/>
                <w:sz w:val="22"/>
                <w:szCs w:val="22"/>
                <w:lang w:bidi="ar-SA"/>
              </w:rPr>
            </w:pPr>
            <w:r w:rsidRPr="0097575A">
              <w:rPr>
                <w:rFonts w:ascii="Times New Roman" w:hAnsi="Times New Roman" w:cs="Times New Roman"/>
                <w:bCs/>
                <w:sz w:val="22"/>
                <w:szCs w:val="22"/>
                <w:lang w:bidi="ar-SA"/>
              </w:rPr>
              <w:t>2020</w:t>
            </w:r>
          </w:p>
        </w:tc>
        <w:tc>
          <w:tcPr>
            <w:tcW w:w="180" w:type="dxa"/>
          </w:tcPr>
          <w:p w14:paraId="40C6B602" w14:textId="77777777" w:rsidR="0097575A" w:rsidRPr="0097575A" w:rsidRDefault="0097575A" w:rsidP="0097575A">
            <w:pPr>
              <w:spacing w:line="240" w:lineRule="auto"/>
              <w:jc w:val="center"/>
              <w:rPr>
                <w:rFonts w:ascii="Times New Roman" w:hAnsi="Times New Roman" w:cs="Times New Roman"/>
                <w:bCs/>
                <w:sz w:val="22"/>
                <w:szCs w:val="22"/>
                <w:lang w:bidi="ar-SA"/>
              </w:rPr>
            </w:pPr>
          </w:p>
        </w:tc>
        <w:tc>
          <w:tcPr>
            <w:tcW w:w="1080" w:type="dxa"/>
            <w:hideMark/>
          </w:tcPr>
          <w:p w14:paraId="2241319C" w14:textId="77777777" w:rsidR="0097575A" w:rsidRPr="0097575A" w:rsidRDefault="0097575A" w:rsidP="0097575A">
            <w:pPr>
              <w:spacing w:line="240" w:lineRule="auto"/>
              <w:jc w:val="center"/>
              <w:rPr>
                <w:rFonts w:ascii="Times New Roman" w:hAnsi="Times New Roman" w:cs="Times New Roman"/>
                <w:bCs/>
                <w:sz w:val="22"/>
                <w:szCs w:val="22"/>
                <w:lang w:bidi="ar-SA"/>
              </w:rPr>
            </w:pPr>
            <w:r w:rsidRPr="0097575A">
              <w:rPr>
                <w:rFonts w:ascii="Times New Roman" w:hAnsi="Times New Roman" w:cs="Times New Roman"/>
                <w:bCs/>
                <w:sz w:val="22"/>
                <w:szCs w:val="22"/>
                <w:lang w:bidi="ar-SA"/>
              </w:rPr>
              <w:t>2019</w:t>
            </w:r>
          </w:p>
        </w:tc>
      </w:tr>
      <w:tr w:rsidR="0097575A" w:rsidRPr="0097575A" w14:paraId="60A3ABC8" w14:textId="77777777" w:rsidTr="0097575A">
        <w:trPr>
          <w:cantSplit/>
          <w:tblHeader/>
        </w:trPr>
        <w:tc>
          <w:tcPr>
            <w:tcW w:w="3701" w:type="dxa"/>
          </w:tcPr>
          <w:p w14:paraId="6C4AC962" w14:textId="77777777" w:rsidR="0097575A" w:rsidRPr="0097575A" w:rsidRDefault="0097575A" w:rsidP="0097575A">
            <w:pPr>
              <w:spacing w:line="240" w:lineRule="auto"/>
              <w:rPr>
                <w:rFonts w:ascii="Times New Roman" w:hAnsi="Times New Roman" w:cs="Times New Roman"/>
                <w:sz w:val="22"/>
                <w:szCs w:val="22"/>
                <w:lang w:bidi="ar-SA"/>
              </w:rPr>
            </w:pPr>
          </w:p>
        </w:tc>
        <w:tc>
          <w:tcPr>
            <w:tcW w:w="721" w:type="dxa"/>
          </w:tcPr>
          <w:p w14:paraId="0C1C9723" w14:textId="77777777" w:rsidR="0097575A" w:rsidRPr="0097575A" w:rsidRDefault="0097575A" w:rsidP="0097575A">
            <w:pPr>
              <w:tabs>
                <w:tab w:val="decimal" w:pos="765"/>
              </w:tabs>
              <w:spacing w:line="240" w:lineRule="auto"/>
              <w:jc w:val="center"/>
              <w:rPr>
                <w:rFonts w:ascii="Times New Roman" w:hAnsi="Times New Roman" w:cs="Times New Roman"/>
                <w:i/>
                <w:iCs/>
                <w:sz w:val="22"/>
                <w:szCs w:val="22"/>
                <w:lang w:bidi="ar-SA"/>
              </w:rPr>
            </w:pPr>
          </w:p>
        </w:tc>
        <w:tc>
          <w:tcPr>
            <w:tcW w:w="4770" w:type="dxa"/>
            <w:gridSpan w:val="7"/>
            <w:hideMark/>
          </w:tcPr>
          <w:p w14:paraId="3FDEC7CC" w14:textId="77777777" w:rsidR="0097575A" w:rsidRPr="0097575A" w:rsidRDefault="0097575A" w:rsidP="0097575A">
            <w:pPr>
              <w:tabs>
                <w:tab w:val="decimal" w:pos="765"/>
              </w:tabs>
              <w:spacing w:line="240" w:lineRule="auto"/>
              <w:jc w:val="center"/>
              <w:rPr>
                <w:rFonts w:ascii="Times New Roman" w:hAnsi="Times New Roman" w:cs="Times New Roman"/>
                <w:i/>
                <w:iCs/>
                <w:sz w:val="22"/>
                <w:szCs w:val="22"/>
                <w:lang w:bidi="ar-SA"/>
              </w:rPr>
            </w:pPr>
            <w:r w:rsidRPr="0097575A">
              <w:rPr>
                <w:rFonts w:ascii="Times New Roman" w:hAnsi="Times New Roman" w:cs="Times New Roman"/>
                <w:i/>
                <w:iCs/>
                <w:sz w:val="22"/>
                <w:szCs w:val="22"/>
                <w:lang w:bidi="ar-SA"/>
              </w:rPr>
              <w:t>(in million Baht)</w:t>
            </w:r>
          </w:p>
        </w:tc>
      </w:tr>
      <w:tr w:rsidR="002E2A03" w:rsidRPr="0097575A" w14:paraId="764F38F8" w14:textId="77777777" w:rsidTr="0097575A">
        <w:trPr>
          <w:cantSplit/>
        </w:trPr>
        <w:tc>
          <w:tcPr>
            <w:tcW w:w="3701" w:type="dxa"/>
            <w:hideMark/>
          </w:tcPr>
          <w:p w14:paraId="02020D39" w14:textId="77777777" w:rsidR="002E2A03" w:rsidRPr="0097575A" w:rsidRDefault="002E2A03" w:rsidP="002E2A03">
            <w:pPr>
              <w:spacing w:line="240" w:lineRule="auto"/>
              <w:rPr>
                <w:rFonts w:ascii="Times New Roman" w:hAnsi="Times New Roman" w:cs="Times New Roman"/>
                <w:sz w:val="22"/>
                <w:szCs w:val="22"/>
                <w:lang w:bidi="ar-SA"/>
              </w:rPr>
            </w:pPr>
            <w:r w:rsidRPr="0097575A">
              <w:rPr>
                <w:rFonts w:ascii="Times New Roman" w:hAnsi="Times New Roman" w:cs="Times New Roman"/>
                <w:sz w:val="22"/>
                <w:szCs w:val="22"/>
                <w:lang w:bidi="ar-SA"/>
              </w:rPr>
              <w:t>Wages and salaries</w:t>
            </w:r>
          </w:p>
        </w:tc>
        <w:tc>
          <w:tcPr>
            <w:tcW w:w="721" w:type="dxa"/>
          </w:tcPr>
          <w:p w14:paraId="23C1F6F6" w14:textId="77777777" w:rsidR="002E2A03" w:rsidRPr="0097575A" w:rsidRDefault="002E2A03" w:rsidP="002E2A03">
            <w:pPr>
              <w:tabs>
                <w:tab w:val="decimal" w:pos="731"/>
                <w:tab w:val="decimal" w:pos="765"/>
              </w:tabs>
              <w:spacing w:line="240" w:lineRule="auto"/>
              <w:ind w:right="11"/>
              <w:rPr>
                <w:rFonts w:ascii="Times New Roman" w:hAnsi="Times New Roman" w:cs="Times New Roman"/>
                <w:sz w:val="22"/>
                <w:szCs w:val="22"/>
                <w:lang w:bidi="ar-SA"/>
              </w:rPr>
            </w:pPr>
          </w:p>
        </w:tc>
        <w:tc>
          <w:tcPr>
            <w:tcW w:w="1080" w:type="dxa"/>
          </w:tcPr>
          <w:p w14:paraId="632BF822" w14:textId="301DDFEF" w:rsidR="002E2A03" w:rsidRPr="002E2A03"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2E2A03">
              <w:rPr>
                <w:rFonts w:ascii="Times New Roman" w:hAnsi="Times New Roman" w:cs="Times New Roman"/>
                <w:sz w:val="22"/>
                <w:szCs w:val="22"/>
              </w:rPr>
              <w:t>3,144</w:t>
            </w:r>
          </w:p>
        </w:tc>
        <w:tc>
          <w:tcPr>
            <w:tcW w:w="180" w:type="dxa"/>
          </w:tcPr>
          <w:p w14:paraId="28DB2D1C"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1080" w:type="dxa"/>
          </w:tcPr>
          <w:p w14:paraId="7B5E4F34" w14:textId="78913DB9" w:rsidR="002E2A03" w:rsidRPr="0097575A"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97575A">
              <w:rPr>
                <w:rFonts w:ascii="Times New Roman" w:hAnsi="Times New Roman" w:cs="Times New Roman"/>
                <w:sz w:val="22"/>
                <w:szCs w:val="22"/>
                <w:lang w:bidi="ar-SA"/>
              </w:rPr>
              <w:t>3,51</w:t>
            </w:r>
            <w:r>
              <w:rPr>
                <w:rFonts w:ascii="Times New Roman" w:hAnsi="Times New Roman" w:cs="Times New Roman"/>
                <w:sz w:val="22"/>
                <w:szCs w:val="22"/>
                <w:lang w:bidi="ar-SA"/>
              </w:rPr>
              <w:t>6</w:t>
            </w:r>
          </w:p>
        </w:tc>
        <w:tc>
          <w:tcPr>
            <w:tcW w:w="180" w:type="dxa"/>
          </w:tcPr>
          <w:p w14:paraId="6C117B65"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990" w:type="dxa"/>
          </w:tcPr>
          <w:p w14:paraId="75B7B51E" w14:textId="098F5434" w:rsidR="002E2A03" w:rsidRPr="002E2A03"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2E2A03">
              <w:rPr>
                <w:rFonts w:ascii="Times New Roman" w:hAnsi="Times New Roman" w:cs="Times New Roman"/>
                <w:sz w:val="22"/>
                <w:szCs w:val="22"/>
              </w:rPr>
              <w:t>2,1</w:t>
            </w:r>
            <w:r w:rsidR="00C60E81">
              <w:rPr>
                <w:rFonts w:ascii="Times New Roman" w:hAnsi="Times New Roman" w:cs="Times New Roman"/>
                <w:sz w:val="22"/>
                <w:szCs w:val="22"/>
              </w:rPr>
              <w:t>64</w:t>
            </w:r>
          </w:p>
        </w:tc>
        <w:tc>
          <w:tcPr>
            <w:tcW w:w="180" w:type="dxa"/>
          </w:tcPr>
          <w:p w14:paraId="23AC419A"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1080" w:type="dxa"/>
          </w:tcPr>
          <w:p w14:paraId="225D749C" w14:textId="5C2CC82D" w:rsidR="002E2A03" w:rsidRPr="0097575A"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97575A">
              <w:rPr>
                <w:rFonts w:ascii="Times New Roman" w:hAnsi="Times New Roman" w:cs="Times New Roman"/>
                <w:sz w:val="22"/>
                <w:szCs w:val="22"/>
                <w:lang w:bidi="ar-SA"/>
              </w:rPr>
              <w:t>2,411</w:t>
            </w:r>
          </w:p>
        </w:tc>
      </w:tr>
      <w:tr w:rsidR="002E2A03" w:rsidRPr="0097575A" w14:paraId="52E6154C" w14:textId="77777777" w:rsidTr="0097575A">
        <w:trPr>
          <w:cantSplit/>
        </w:trPr>
        <w:tc>
          <w:tcPr>
            <w:tcW w:w="3701" w:type="dxa"/>
            <w:hideMark/>
          </w:tcPr>
          <w:p w14:paraId="58497A0E" w14:textId="77777777" w:rsidR="002E2A03" w:rsidRPr="0097575A" w:rsidRDefault="002E2A03" w:rsidP="002E2A03">
            <w:pPr>
              <w:spacing w:line="240" w:lineRule="auto"/>
              <w:rPr>
                <w:rFonts w:ascii="Times New Roman" w:hAnsi="Times New Roman" w:cs="Times New Roman"/>
                <w:sz w:val="22"/>
                <w:szCs w:val="22"/>
                <w:lang w:bidi="ar-SA"/>
              </w:rPr>
            </w:pPr>
            <w:r w:rsidRPr="0097575A">
              <w:rPr>
                <w:rFonts w:ascii="Times New Roman" w:hAnsi="Times New Roman" w:cs="Times New Roman"/>
                <w:sz w:val="22"/>
                <w:szCs w:val="22"/>
                <w:lang w:bidi="ar-SA"/>
              </w:rPr>
              <w:t>Defined benefit plans</w:t>
            </w:r>
          </w:p>
        </w:tc>
        <w:tc>
          <w:tcPr>
            <w:tcW w:w="721" w:type="dxa"/>
            <w:hideMark/>
          </w:tcPr>
          <w:p w14:paraId="15DC3D96" w14:textId="3B899FB7" w:rsidR="002E2A03" w:rsidRPr="0097575A" w:rsidRDefault="002E2A03" w:rsidP="002E2A03">
            <w:pPr>
              <w:tabs>
                <w:tab w:val="left" w:pos="720"/>
                <w:tab w:val="decimal" w:pos="765"/>
              </w:tabs>
              <w:spacing w:line="240" w:lineRule="auto"/>
              <w:ind w:right="11"/>
              <w:jc w:val="center"/>
              <w:rPr>
                <w:rFonts w:ascii="Times New Roman" w:hAnsi="Times New Roman" w:cs="Times New Roman"/>
                <w:i/>
                <w:iCs/>
                <w:sz w:val="22"/>
                <w:szCs w:val="22"/>
                <w:lang w:bidi="ar-SA"/>
              </w:rPr>
            </w:pPr>
            <w:r w:rsidRPr="0097575A">
              <w:rPr>
                <w:rFonts w:ascii="Times New Roman" w:hAnsi="Times New Roman" w:cs="Times New Roman"/>
                <w:i/>
                <w:iCs/>
                <w:sz w:val="22"/>
                <w:szCs w:val="22"/>
                <w:lang w:bidi="ar-SA"/>
              </w:rPr>
              <w:t>2</w:t>
            </w:r>
            <w:r>
              <w:rPr>
                <w:rFonts w:ascii="Times New Roman" w:hAnsi="Times New Roman" w:cs="Times New Roman"/>
                <w:i/>
                <w:iCs/>
                <w:sz w:val="22"/>
                <w:szCs w:val="22"/>
                <w:lang w:bidi="ar-SA"/>
              </w:rPr>
              <w:t>0</w:t>
            </w:r>
          </w:p>
        </w:tc>
        <w:tc>
          <w:tcPr>
            <w:tcW w:w="1080" w:type="dxa"/>
          </w:tcPr>
          <w:p w14:paraId="3D335672" w14:textId="05249A30" w:rsidR="002E2A03" w:rsidRPr="002E2A03"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2E2A03">
              <w:rPr>
                <w:rFonts w:ascii="Times New Roman" w:hAnsi="Times New Roman" w:cs="Times New Roman"/>
                <w:sz w:val="22"/>
                <w:szCs w:val="22"/>
              </w:rPr>
              <w:t>90</w:t>
            </w:r>
          </w:p>
        </w:tc>
        <w:tc>
          <w:tcPr>
            <w:tcW w:w="180" w:type="dxa"/>
          </w:tcPr>
          <w:p w14:paraId="75881AAB"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1080" w:type="dxa"/>
          </w:tcPr>
          <w:p w14:paraId="0174085D" w14:textId="14AC1B2A" w:rsidR="002E2A03" w:rsidRPr="0097575A"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97575A">
              <w:rPr>
                <w:rFonts w:ascii="Times New Roman" w:hAnsi="Times New Roman" w:cs="Times New Roman"/>
                <w:sz w:val="22"/>
                <w:szCs w:val="22"/>
                <w:lang w:bidi="ar-SA"/>
              </w:rPr>
              <w:t>202</w:t>
            </w:r>
          </w:p>
        </w:tc>
        <w:tc>
          <w:tcPr>
            <w:tcW w:w="180" w:type="dxa"/>
          </w:tcPr>
          <w:p w14:paraId="5B717D2C"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990" w:type="dxa"/>
          </w:tcPr>
          <w:p w14:paraId="2BDBF354" w14:textId="7B3CF925" w:rsidR="002E2A03" w:rsidRPr="002E2A03"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2E2A03">
              <w:rPr>
                <w:rFonts w:ascii="Times New Roman" w:hAnsi="Times New Roman" w:cs="Times New Roman"/>
                <w:sz w:val="22"/>
                <w:szCs w:val="22"/>
              </w:rPr>
              <w:t>71</w:t>
            </w:r>
          </w:p>
        </w:tc>
        <w:tc>
          <w:tcPr>
            <w:tcW w:w="180" w:type="dxa"/>
          </w:tcPr>
          <w:p w14:paraId="3012A380"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1080" w:type="dxa"/>
          </w:tcPr>
          <w:p w14:paraId="56173200" w14:textId="3BD8A02E" w:rsidR="002E2A03" w:rsidRPr="0097575A"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97575A">
              <w:rPr>
                <w:rFonts w:ascii="Times New Roman" w:hAnsi="Times New Roman" w:cs="Times New Roman"/>
                <w:sz w:val="22"/>
                <w:szCs w:val="22"/>
                <w:lang w:bidi="ar-SA"/>
              </w:rPr>
              <w:t>162</w:t>
            </w:r>
          </w:p>
        </w:tc>
      </w:tr>
      <w:tr w:rsidR="002E2A03" w:rsidRPr="0097575A" w14:paraId="3C31A09A" w14:textId="77777777" w:rsidTr="0097575A">
        <w:trPr>
          <w:cantSplit/>
        </w:trPr>
        <w:tc>
          <w:tcPr>
            <w:tcW w:w="3701" w:type="dxa"/>
            <w:hideMark/>
          </w:tcPr>
          <w:p w14:paraId="5FCBE2A5" w14:textId="72C612F6" w:rsidR="002E2A03" w:rsidRPr="0097575A" w:rsidRDefault="002E2A03" w:rsidP="002E2A03">
            <w:pPr>
              <w:spacing w:line="240" w:lineRule="auto"/>
              <w:rPr>
                <w:rFonts w:ascii="Times New Roman" w:hAnsi="Times New Roman" w:cs="Times New Roman"/>
                <w:sz w:val="22"/>
                <w:szCs w:val="22"/>
                <w:lang w:bidi="ar-SA"/>
              </w:rPr>
            </w:pPr>
            <w:r w:rsidRPr="0097575A">
              <w:rPr>
                <w:rFonts w:ascii="Times New Roman" w:hAnsi="Times New Roman" w:cs="Times New Roman"/>
                <w:sz w:val="22"/>
                <w:szCs w:val="22"/>
                <w:lang w:bidi="ar-SA"/>
              </w:rPr>
              <w:t xml:space="preserve">Defined contribution plans </w:t>
            </w:r>
          </w:p>
        </w:tc>
        <w:tc>
          <w:tcPr>
            <w:tcW w:w="721" w:type="dxa"/>
          </w:tcPr>
          <w:p w14:paraId="2BC2AC35" w14:textId="77777777" w:rsidR="002E2A03" w:rsidRPr="0097575A" w:rsidRDefault="002E2A03" w:rsidP="002E2A03">
            <w:pPr>
              <w:tabs>
                <w:tab w:val="decimal" w:pos="731"/>
                <w:tab w:val="decimal" w:pos="765"/>
              </w:tabs>
              <w:spacing w:line="240" w:lineRule="auto"/>
              <w:ind w:right="11"/>
              <w:rPr>
                <w:rFonts w:ascii="Times New Roman" w:hAnsi="Times New Roman" w:cs="Times New Roman"/>
                <w:sz w:val="22"/>
                <w:szCs w:val="22"/>
                <w:lang w:bidi="ar-SA"/>
              </w:rPr>
            </w:pPr>
          </w:p>
        </w:tc>
        <w:tc>
          <w:tcPr>
            <w:tcW w:w="1080" w:type="dxa"/>
          </w:tcPr>
          <w:p w14:paraId="6655460B" w14:textId="683BC60D" w:rsidR="002E2A03" w:rsidRPr="002E2A03"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2E2A03">
              <w:rPr>
                <w:rFonts w:ascii="Times New Roman" w:hAnsi="Times New Roman" w:cs="Times New Roman"/>
                <w:sz w:val="22"/>
                <w:szCs w:val="22"/>
              </w:rPr>
              <w:t>93</w:t>
            </w:r>
          </w:p>
        </w:tc>
        <w:tc>
          <w:tcPr>
            <w:tcW w:w="180" w:type="dxa"/>
          </w:tcPr>
          <w:p w14:paraId="706CF733"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1080" w:type="dxa"/>
          </w:tcPr>
          <w:p w14:paraId="1F544C40" w14:textId="3468C4BC" w:rsidR="002E2A03" w:rsidRPr="0097575A"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97575A">
              <w:rPr>
                <w:rFonts w:ascii="Times New Roman" w:hAnsi="Times New Roman" w:cs="Times New Roman"/>
                <w:sz w:val="22"/>
                <w:szCs w:val="22"/>
                <w:lang w:bidi="ar-SA"/>
              </w:rPr>
              <w:t>86</w:t>
            </w:r>
          </w:p>
        </w:tc>
        <w:tc>
          <w:tcPr>
            <w:tcW w:w="180" w:type="dxa"/>
          </w:tcPr>
          <w:p w14:paraId="7FFDFC4D"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990" w:type="dxa"/>
          </w:tcPr>
          <w:p w14:paraId="4DC519FF" w14:textId="6D2EEF2F" w:rsidR="002E2A03" w:rsidRPr="002E2A03"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2E2A03">
              <w:rPr>
                <w:rFonts w:ascii="Times New Roman" w:hAnsi="Times New Roman" w:cs="Times New Roman"/>
                <w:sz w:val="22"/>
                <w:szCs w:val="22"/>
              </w:rPr>
              <w:t>73</w:t>
            </w:r>
          </w:p>
        </w:tc>
        <w:tc>
          <w:tcPr>
            <w:tcW w:w="180" w:type="dxa"/>
          </w:tcPr>
          <w:p w14:paraId="1D832793"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1080" w:type="dxa"/>
          </w:tcPr>
          <w:p w14:paraId="4B92075F" w14:textId="29FFB82D" w:rsidR="002E2A03" w:rsidRPr="0097575A"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97575A">
              <w:rPr>
                <w:rFonts w:ascii="Times New Roman" w:hAnsi="Times New Roman" w:cs="Times New Roman"/>
                <w:sz w:val="22"/>
                <w:szCs w:val="22"/>
                <w:lang w:bidi="ar-SA"/>
              </w:rPr>
              <w:t>68</w:t>
            </w:r>
          </w:p>
        </w:tc>
      </w:tr>
      <w:tr w:rsidR="002E2A03" w:rsidRPr="0097575A" w14:paraId="02FA004D" w14:textId="77777777" w:rsidTr="00DF71C3">
        <w:trPr>
          <w:cantSplit/>
        </w:trPr>
        <w:tc>
          <w:tcPr>
            <w:tcW w:w="3701" w:type="dxa"/>
            <w:hideMark/>
          </w:tcPr>
          <w:p w14:paraId="225742BD" w14:textId="6E8D0356" w:rsidR="002E2A03" w:rsidRPr="0097575A" w:rsidRDefault="002E2A03" w:rsidP="002E2A03">
            <w:pPr>
              <w:spacing w:line="240" w:lineRule="auto"/>
              <w:rPr>
                <w:rFonts w:ascii="Times New Roman" w:hAnsi="Times New Roman" w:cs="Times New Roman"/>
                <w:sz w:val="22"/>
                <w:szCs w:val="22"/>
                <w:lang w:bidi="ar-SA"/>
              </w:rPr>
            </w:pPr>
            <w:r w:rsidRPr="0097575A">
              <w:rPr>
                <w:rFonts w:ascii="Times New Roman" w:hAnsi="Times New Roman" w:cs="Times New Roman"/>
                <w:sz w:val="22"/>
                <w:szCs w:val="22"/>
                <w:lang w:bidi="ar-SA"/>
              </w:rPr>
              <w:t>Others welfare</w:t>
            </w:r>
          </w:p>
        </w:tc>
        <w:tc>
          <w:tcPr>
            <w:tcW w:w="721" w:type="dxa"/>
          </w:tcPr>
          <w:p w14:paraId="08A812B9" w14:textId="77777777" w:rsidR="002E2A03" w:rsidRPr="0097575A" w:rsidRDefault="002E2A03" w:rsidP="002E2A03">
            <w:pPr>
              <w:tabs>
                <w:tab w:val="decimal" w:pos="731"/>
                <w:tab w:val="decimal" w:pos="765"/>
              </w:tabs>
              <w:spacing w:line="240" w:lineRule="auto"/>
              <w:ind w:right="11"/>
              <w:rPr>
                <w:rFonts w:ascii="Times New Roman" w:hAnsi="Times New Roman" w:cs="Times New Roman"/>
                <w:sz w:val="22"/>
                <w:szCs w:val="22"/>
                <w:lang w:bidi="ar-SA"/>
              </w:rPr>
            </w:pPr>
          </w:p>
        </w:tc>
        <w:tc>
          <w:tcPr>
            <w:tcW w:w="1080" w:type="dxa"/>
            <w:tcBorders>
              <w:top w:val="nil"/>
              <w:left w:val="nil"/>
              <w:bottom w:val="single" w:sz="4" w:space="0" w:color="auto"/>
              <w:right w:val="nil"/>
            </w:tcBorders>
          </w:tcPr>
          <w:p w14:paraId="32E2F051" w14:textId="5829DDC7" w:rsidR="002E2A03" w:rsidRPr="002E2A03"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2E2A03">
              <w:rPr>
                <w:rFonts w:ascii="Times New Roman" w:hAnsi="Times New Roman" w:cs="Times New Roman"/>
                <w:sz w:val="22"/>
                <w:szCs w:val="22"/>
              </w:rPr>
              <w:t>274</w:t>
            </w:r>
          </w:p>
        </w:tc>
        <w:tc>
          <w:tcPr>
            <w:tcW w:w="180" w:type="dxa"/>
            <w:vAlign w:val="bottom"/>
          </w:tcPr>
          <w:p w14:paraId="472A143D"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1080" w:type="dxa"/>
            <w:tcBorders>
              <w:top w:val="nil"/>
              <w:left w:val="nil"/>
              <w:bottom w:val="single" w:sz="4" w:space="0" w:color="auto"/>
              <w:right w:val="nil"/>
            </w:tcBorders>
            <w:vAlign w:val="bottom"/>
          </w:tcPr>
          <w:p w14:paraId="34574692" w14:textId="3C938836" w:rsidR="002E2A03" w:rsidRPr="0097575A"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97575A">
              <w:rPr>
                <w:rFonts w:ascii="Times New Roman" w:hAnsi="Times New Roman" w:cs="Times New Roman"/>
                <w:sz w:val="22"/>
                <w:szCs w:val="22"/>
                <w:lang w:bidi="ar-SA"/>
              </w:rPr>
              <w:t>476</w:t>
            </w:r>
          </w:p>
        </w:tc>
        <w:tc>
          <w:tcPr>
            <w:tcW w:w="180" w:type="dxa"/>
            <w:vAlign w:val="bottom"/>
          </w:tcPr>
          <w:p w14:paraId="133B23C9"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990" w:type="dxa"/>
            <w:tcBorders>
              <w:top w:val="nil"/>
              <w:left w:val="nil"/>
              <w:bottom w:val="single" w:sz="4" w:space="0" w:color="auto"/>
              <w:right w:val="nil"/>
            </w:tcBorders>
          </w:tcPr>
          <w:p w14:paraId="5ED89A34" w14:textId="3C9AC9E6" w:rsidR="002E2A03" w:rsidRPr="002E2A03"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2E2A03">
              <w:rPr>
                <w:rFonts w:ascii="Times New Roman" w:hAnsi="Times New Roman" w:cs="Times New Roman"/>
                <w:sz w:val="22"/>
                <w:szCs w:val="22"/>
              </w:rPr>
              <w:t>148</w:t>
            </w:r>
          </w:p>
        </w:tc>
        <w:tc>
          <w:tcPr>
            <w:tcW w:w="180" w:type="dxa"/>
            <w:vAlign w:val="bottom"/>
          </w:tcPr>
          <w:p w14:paraId="36A0A1F8"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1080" w:type="dxa"/>
            <w:tcBorders>
              <w:top w:val="nil"/>
              <w:left w:val="nil"/>
              <w:bottom w:val="single" w:sz="4" w:space="0" w:color="auto"/>
              <w:right w:val="nil"/>
            </w:tcBorders>
            <w:vAlign w:val="bottom"/>
          </w:tcPr>
          <w:p w14:paraId="4B728235" w14:textId="08514DA2" w:rsidR="002E2A03" w:rsidRPr="0097575A" w:rsidRDefault="002E2A03" w:rsidP="002E2A03">
            <w:pPr>
              <w:tabs>
                <w:tab w:val="decimal" w:pos="731"/>
                <w:tab w:val="decimal" w:pos="765"/>
              </w:tabs>
              <w:spacing w:line="240" w:lineRule="auto"/>
              <w:ind w:right="107"/>
              <w:jc w:val="right"/>
              <w:rPr>
                <w:rFonts w:ascii="Times New Roman" w:hAnsi="Times New Roman" w:cs="Times New Roman"/>
                <w:sz w:val="22"/>
                <w:szCs w:val="22"/>
                <w:lang w:bidi="ar-SA"/>
              </w:rPr>
            </w:pPr>
            <w:r w:rsidRPr="0097575A">
              <w:rPr>
                <w:rFonts w:ascii="Times New Roman" w:hAnsi="Times New Roman" w:cs="Times New Roman"/>
                <w:sz w:val="22"/>
                <w:szCs w:val="22"/>
                <w:lang w:bidi="ar-SA"/>
              </w:rPr>
              <w:t>220</w:t>
            </w:r>
          </w:p>
        </w:tc>
      </w:tr>
      <w:tr w:rsidR="002E2A03" w:rsidRPr="0097575A" w14:paraId="472471AA" w14:textId="77777777" w:rsidTr="00DF71C3">
        <w:trPr>
          <w:cantSplit/>
        </w:trPr>
        <w:tc>
          <w:tcPr>
            <w:tcW w:w="3701" w:type="dxa"/>
            <w:hideMark/>
          </w:tcPr>
          <w:p w14:paraId="4BEA43AB" w14:textId="77777777" w:rsidR="002E2A03" w:rsidRPr="0097575A" w:rsidRDefault="002E2A03" w:rsidP="002E2A03">
            <w:pPr>
              <w:spacing w:line="240" w:lineRule="auto"/>
              <w:rPr>
                <w:rFonts w:ascii="Times New Roman" w:hAnsi="Times New Roman" w:cs="Times New Roman"/>
                <w:sz w:val="22"/>
                <w:szCs w:val="22"/>
                <w:lang w:bidi="ar-SA"/>
              </w:rPr>
            </w:pPr>
            <w:r w:rsidRPr="0097575A">
              <w:rPr>
                <w:rFonts w:ascii="Times New Roman" w:hAnsi="Times New Roman" w:cs="Times New Roman"/>
                <w:b/>
                <w:bCs/>
                <w:sz w:val="22"/>
                <w:szCs w:val="22"/>
                <w:lang w:bidi="ar-SA"/>
              </w:rPr>
              <w:t xml:space="preserve">Total </w:t>
            </w:r>
          </w:p>
        </w:tc>
        <w:tc>
          <w:tcPr>
            <w:tcW w:w="721" w:type="dxa"/>
          </w:tcPr>
          <w:p w14:paraId="7532CBB7" w14:textId="77777777" w:rsidR="002E2A03" w:rsidRPr="0097575A" w:rsidRDefault="002E2A03" w:rsidP="002E2A03">
            <w:pPr>
              <w:tabs>
                <w:tab w:val="decimal" w:pos="731"/>
                <w:tab w:val="decimal" w:pos="765"/>
              </w:tabs>
              <w:spacing w:line="240" w:lineRule="auto"/>
              <w:ind w:right="11"/>
              <w:rPr>
                <w:rFonts w:ascii="Times New Roman" w:hAnsi="Times New Roman" w:cs="Times New Roman"/>
                <w:b/>
                <w:bCs/>
                <w:sz w:val="22"/>
                <w:szCs w:val="22"/>
                <w:lang w:bidi="ar-SA"/>
              </w:rPr>
            </w:pPr>
          </w:p>
        </w:tc>
        <w:tc>
          <w:tcPr>
            <w:tcW w:w="1080" w:type="dxa"/>
            <w:tcBorders>
              <w:top w:val="nil"/>
              <w:left w:val="nil"/>
              <w:bottom w:val="double" w:sz="4" w:space="0" w:color="auto"/>
              <w:right w:val="nil"/>
            </w:tcBorders>
            <w:vAlign w:val="bottom"/>
          </w:tcPr>
          <w:p w14:paraId="38BE1F18" w14:textId="592DFB33" w:rsidR="002E2A03" w:rsidRPr="002E2A03" w:rsidRDefault="002E2A03" w:rsidP="002E2A03">
            <w:pPr>
              <w:tabs>
                <w:tab w:val="decimal" w:pos="731"/>
                <w:tab w:val="decimal" w:pos="765"/>
              </w:tabs>
              <w:spacing w:line="240" w:lineRule="auto"/>
              <w:ind w:right="107"/>
              <w:jc w:val="right"/>
              <w:rPr>
                <w:rFonts w:ascii="Times New Roman" w:hAnsi="Times New Roman" w:cs="Times New Roman"/>
                <w:b/>
                <w:bCs/>
                <w:sz w:val="22"/>
                <w:szCs w:val="22"/>
                <w:lang w:bidi="ar-SA"/>
              </w:rPr>
            </w:pPr>
            <w:r w:rsidRPr="002E2A03">
              <w:rPr>
                <w:rFonts w:ascii="Times New Roman" w:hAnsi="Times New Roman" w:cs="Times New Roman"/>
                <w:b/>
                <w:bCs/>
                <w:sz w:val="22"/>
                <w:szCs w:val="22"/>
              </w:rPr>
              <w:t>3,601</w:t>
            </w:r>
          </w:p>
        </w:tc>
        <w:tc>
          <w:tcPr>
            <w:tcW w:w="180" w:type="dxa"/>
          </w:tcPr>
          <w:p w14:paraId="70BBC00C"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1080" w:type="dxa"/>
            <w:tcBorders>
              <w:top w:val="nil"/>
              <w:left w:val="nil"/>
              <w:bottom w:val="double" w:sz="4" w:space="0" w:color="auto"/>
              <w:right w:val="nil"/>
            </w:tcBorders>
          </w:tcPr>
          <w:p w14:paraId="6DC36E83" w14:textId="5A2C372B" w:rsidR="002E2A03" w:rsidRPr="0097575A" w:rsidRDefault="002E2A03" w:rsidP="002E2A03">
            <w:pPr>
              <w:tabs>
                <w:tab w:val="decimal" w:pos="731"/>
                <w:tab w:val="decimal" w:pos="765"/>
              </w:tabs>
              <w:spacing w:line="240" w:lineRule="auto"/>
              <w:ind w:right="107"/>
              <w:jc w:val="right"/>
              <w:rPr>
                <w:rFonts w:ascii="Times New Roman" w:hAnsi="Times New Roman" w:cs="Times New Roman"/>
                <w:b/>
                <w:bCs/>
                <w:sz w:val="22"/>
                <w:szCs w:val="22"/>
                <w:lang w:bidi="ar-SA"/>
              </w:rPr>
            </w:pPr>
            <w:r w:rsidRPr="0097575A">
              <w:rPr>
                <w:rFonts w:ascii="Times New Roman" w:hAnsi="Times New Roman" w:cs="Times New Roman"/>
                <w:b/>
                <w:bCs/>
                <w:sz w:val="22"/>
                <w:szCs w:val="22"/>
                <w:lang w:bidi="ar-SA"/>
              </w:rPr>
              <w:t>4,2</w:t>
            </w:r>
            <w:r>
              <w:rPr>
                <w:rFonts w:ascii="Times New Roman" w:hAnsi="Times New Roman" w:cs="Times New Roman"/>
                <w:b/>
                <w:bCs/>
                <w:sz w:val="22"/>
                <w:szCs w:val="22"/>
                <w:lang w:bidi="ar-SA"/>
              </w:rPr>
              <w:t>80</w:t>
            </w:r>
          </w:p>
        </w:tc>
        <w:tc>
          <w:tcPr>
            <w:tcW w:w="180" w:type="dxa"/>
          </w:tcPr>
          <w:p w14:paraId="7D7395FE"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990" w:type="dxa"/>
            <w:tcBorders>
              <w:top w:val="nil"/>
              <w:left w:val="nil"/>
              <w:bottom w:val="double" w:sz="4" w:space="0" w:color="auto"/>
              <w:right w:val="nil"/>
            </w:tcBorders>
            <w:vAlign w:val="bottom"/>
          </w:tcPr>
          <w:p w14:paraId="564E1B98" w14:textId="399EE42D" w:rsidR="002E2A03" w:rsidRPr="002E2A03" w:rsidRDefault="002E2A03" w:rsidP="002E2A03">
            <w:pPr>
              <w:tabs>
                <w:tab w:val="decimal" w:pos="731"/>
                <w:tab w:val="decimal" w:pos="765"/>
              </w:tabs>
              <w:spacing w:line="240" w:lineRule="auto"/>
              <w:ind w:right="107"/>
              <w:jc w:val="right"/>
              <w:rPr>
                <w:rFonts w:ascii="Times New Roman" w:hAnsi="Times New Roman" w:cs="Times New Roman"/>
                <w:b/>
                <w:bCs/>
                <w:sz w:val="22"/>
                <w:szCs w:val="22"/>
                <w:lang w:bidi="ar-SA"/>
              </w:rPr>
            </w:pPr>
            <w:r w:rsidRPr="002E2A03">
              <w:rPr>
                <w:rFonts w:ascii="Times New Roman" w:hAnsi="Times New Roman" w:cs="Times New Roman"/>
                <w:b/>
                <w:bCs/>
                <w:sz w:val="22"/>
                <w:szCs w:val="22"/>
              </w:rPr>
              <w:t>2,4</w:t>
            </w:r>
            <w:r w:rsidR="00C60E81">
              <w:rPr>
                <w:rFonts w:ascii="Times New Roman" w:hAnsi="Times New Roman" w:cs="Times New Roman"/>
                <w:b/>
                <w:bCs/>
                <w:sz w:val="22"/>
                <w:szCs w:val="22"/>
              </w:rPr>
              <w:t>56</w:t>
            </w:r>
          </w:p>
        </w:tc>
        <w:tc>
          <w:tcPr>
            <w:tcW w:w="180" w:type="dxa"/>
          </w:tcPr>
          <w:p w14:paraId="0D858CD5" w14:textId="77777777" w:rsidR="002E2A03" w:rsidRPr="0097575A" w:rsidRDefault="002E2A03" w:rsidP="002E2A03">
            <w:pPr>
              <w:tabs>
                <w:tab w:val="decimal" w:pos="765"/>
              </w:tabs>
              <w:spacing w:line="240" w:lineRule="auto"/>
              <w:ind w:right="107"/>
              <w:jc w:val="right"/>
              <w:rPr>
                <w:rFonts w:ascii="Times New Roman" w:hAnsi="Times New Roman" w:cs="Times New Roman"/>
                <w:sz w:val="22"/>
                <w:szCs w:val="22"/>
                <w:lang w:bidi="ar-SA"/>
              </w:rPr>
            </w:pPr>
          </w:p>
        </w:tc>
        <w:tc>
          <w:tcPr>
            <w:tcW w:w="1080" w:type="dxa"/>
            <w:tcBorders>
              <w:top w:val="nil"/>
              <w:left w:val="nil"/>
              <w:bottom w:val="double" w:sz="4" w:space="0" w:color="auto"/>
              <w:right w:val="nil"/>
            </w:tcBorders>
          </w:tcPr>
          <w:p w14:paraId="57788F75" w14:textId="7C0A660F" w:rsidR="002E2A03" w:rsidRPr="0097575A" w:rsidRDefault="002E2A03" w:rsidP="002E2A03">
            <w:pPr>
              <w:tabs>
                <w:tab w:val="decimal" w:pos="731"/>
                <w:tab w:val="decimal" w:pos="765"/>
              </w:tabs>
              <w:spacing w:line="240" w:lineRule="auto"/>
              <w:ind w:right="107"/>
              <w:jc w:val="right"/>
              <w:rPr>
                <w:rFonts w:ascii="Times New Roman" w:hAnsi="Times New Roman" w:cs="Times New Roman"/>
                <w:b/>
                <w:bCs/>
                <w:sz w:val="22"/>
                <w:szCs w:val="22"/>
                <w:lang w:bidi="ar-SA"/>
              </w:rPr>
            </w:pPr>
            <w:r w:rsidRPr="0097575A">
              <w:rPr>
                <w:rFonts w:ascii="Times New Roman" w:hAnsi="Times New Roman" w:cs="Times New Roman"/>
                <w:b/>
                <w:bCs/>
                <w:sz w:val="22"/>
                <w:szCs w:val="22"/>
                <w:lang w:bidi="ar-SA"/>
              </w:rPr>
              <w:t>2,861</w:t>
            </w:r>
          </w:p>
        </w:tc>
      </w:tr>
    </w:tbl>
    <w:p w14:paraId="3EEDDD49" w14:textId="35FA58E5" w:rsidR="0097575A" w:rsidRDefault="0097575A" w:rsidP="0097575A">
      <w:pPr>
        <w:ind w:firstLine="540"/>
        <w:rPr>
          <w:rFonts w:ascii="Times New Roman" w:hAnsi="Times New Roman" w:cs="Times New Roman"/>
          <w:sz w:val="22"/>
          <w:szCs w:val="22"/>
          <w:lang w:val="en-US"/>
        </w:rPr>
      </w:pPr>
    </w:p>
    <w:p w14:paraId="58ED158D" w14:textId="3C4C4EAB" w:rsidR="002D70BB" w:rsidRPr="002D70BB" w:rsidRDefault="002D70BB" w:rsidP="0097575A">
      <w:pPr>
        <w:pStyle w:val="BodyText"/>
        <w:tabs>
          <w:tab w:val="clear" w:pos="478"/>
          <w:tab w:val="clear" w:pos="598"/>
        </w:tabs>
        <w:ind w:left="547"/>
        <w:jc w:val="thaiDistribute"/>
        <w:rPr>
          <w:rFonts w:ascii="Times New Roman" w:hAnsi="Times New Roman" w:cs="Times New Roman"/>
          <w:b w:val="0"/>
          <w:bCs w:val="0"/>
          <w:i/>
          <w:iCs/>
          <w:sz w:val="22"/>
          <w:szCs w:val="22"/>
          <w:lang w:val="en-US"/>
        </w:rPr>
      </w:pPr>
      <w:r w:rsidRPr="002D70BB">
        <w:rPr>
          <w:rFonts w:ascii="Times New Roman" w:hAnsi="Times New Roman" w:cs="Times New Roman"/>
          <w:b w:val="0"/>
          <w:bCs w:val="0"/>
          <w:i/>
          <w:iCs/>
          <w:sz w:val="22"/>
          <w:szCs w:val="22"/>
          <w:lang w:val="en-US"/>
        </w:rPr>
        <w:t>Defined contribution plans</w:t>
      </w:r>
    </w:p>
    <w:p w14:paraId="0A32A240" w14:textId="77777777" w:rsidR="002D70BB" w:rsidRDefault="002D70BB" w:rsidP="0097575A">
      <w:pPr>
        <w:pStyle w:val="BodyText"/>
        <w:tabs>
          <w:tab w:val="clear" w:pos="478"/>
          <w:tab w:val="clear" w:pos="598"/>
        </w:tabs>
        <w:ind w:left="547"/>
        <w:jc w:val="thaiDistribute"/>
        <w:rPr>
          <w:rFonts w:ascii="Times New Roman" w:hAnsi="Times New Roman" w:cs="Times New Roman"/>
          <w:b w:val="0"/>
          <w:bCs w:val="0"/>
          <w:sz w:val="22"/>
          <w:szCs w:val="22"/>
          <w:lang w:val="en-US"/>
        </w:rPr>
      </w:pPr>
    </w:p>
    <w:p w14:paraId="18B19F63" w14:textId="1A60AF52" w:rsidR="0097575A" w:rsidRDefault="0097575A" w:rsidP="0097575A">
      <w:pPr>
        <w:pStyle w:val="BodyText"/>
        <w:tabs>
          <w:tab w:val="clear" w:pos="478"/>
          <w:tab w:val="clear" w:pos="598"/>
        </w:tabs>
        <w:ind w:left="547"/>
        <w:jc w:val="thaiDistribute"/>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The defined contribution plans comprise provident funds established by the Group for its employees. Membership to the funds is on a voluntary basis. Contributions are made monthly by the employees at rates ranging from 3% to 10% of their basic salaries and by the Group at rates ranging from 3% to 10% of employees’ basic salaries. The provident funds are registered with the Ministry of Finance as juristic entities and are managed by a licensed Fund Manager.</w:t>
      </w:r>
    </w:p>
    <w:p w14:paraId="6031098E" w14:textId="77777777" w:rsidR="0097575A" w:rsidRPr="0097575A" w:rsidRDefault="0097575A" w:rsidP="0097575A">
      <w:pPr>
        <w:ind w:firstLine="540"/>
        <w:rPr>
          <w:rFonts w:ascii="Times New Roman" w:hAnsi="Times New Roman" w:cs="Times New Roman"/>
          <w:sz w:val="22"/>
          <w:szCs w:val="22"/>
          <w:lang w:val="en-US"/>
        </w:rPr>
      </w:pPr>
    </w:p>
    <w:p w14:paraId="2D7FD7DA" w14:textId="7F530968" w:rsidR="0072715F" w:rsidRPr="0027569D" w:rsidRDefault="0072715F" w:rsidP="0072715F">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27</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E</w:t>
      </w:r>
      <w:r>
        <w:rPr>
          <w:rFonts w:ascii="Times New Roman" w:hAnsi="Times New Roman" w:cs="Times New Roman"/>
          <w:sz w:val="24"/>
          <w:szCs w:val="24"/>
          <w:lang w:val="en-US"/>
        </w:rPr>
        <w:t>xpenses by nature</w:t>
      </w:r>
    </w:p>
    <w:p w14:paraId="712DC249" w14:textId="77777777" w:rsidR="0072715F" w:rsidRPr="0072715F" w:rsidRDefault="0072715F" w:rsidP="0072715F">
      <w:pPr>
        <w:ind w:left="540"/>
        <w:rPr>
          <w:rFonts w:ascii="Times New Roman" w:hAnsi="Times New Roman" w:cs="Times New Roman"/>
          <w:sz w:val="22"/>
          <w:szCs w:val="22"/>
          <w:lang w:val="en-US"/>
        </w:rPr>
      </w:pPr>
    </w:p>
    <w:tbl>
      <w:tblPr>
        <w:tblW w:w="9249" w:type="dxa"/>
        <w:tblInd w:w="468" w:type="dxa"/>
        <w:tblLayout w:type="fixed"/>
        <w:tblLook w:val="04A0" w:firstRow="1" w:lastRow="0" w:firstColumn="1" w:lastColumn="0" w:noHBand="0" w:noVBand="1"/>
      </w:tblPr>
      <w:tblGrid>
        <w:gridCol w:w="2955"/>
        <w:gridCol w:w="1084"/>
        <w:gridCol w:w="1173"/>
        <w:gridCol w:w="266"/>
        <w:gridCol w:w="1078"/>
        <w:gridCol w:w="266"/>
        <w:gridCol w:w="1082"/>
        <w:gridCol w:w="255"/>
        <w:gridCol w:w="1090"/>
      </w:tblGrid>
      <w:tr w:rsidR="0072715F" w:rsidRPr="0072715F" w14:paraId="5337434E" w14:textId="77777777" w:rsidTr="00F52E9C">
        <w:tc>
          <w:tcPr>
            <w:tcW w:w="2183" w:type="pct"/>
            <w:gridSpan w:val="2"/>
          </w:tcPr>
          <w:p w14:paraId="516C6383"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463276B3"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Consolidated</w:t>
            </w:r>
          </w:p>
        </w:tc>
        <w:tc>
          <w:tcPr>
            <w:tcW w:w="144" w:type="pct"/>
          </w:tcPr>
          <w:p w14:paraId="19009044"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45AB2F0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Separate</w:t>
            </w:r>
          </w:p>
        </w:tc>
      </w:tr>
      <w:tr w:rsidR="0072715F" w:rsidRPr="0072715F" w14:paraId="2B3EB615" w14:textId="77777777" w:rsidTr="00F52E9C">
        <w:tc>
          <w:tcPr>
            <w:tcW w:w="2183" w:type="pct"/>
            <w:gridSpan w:val="2"/>
          </w:tcPr>
          <w:p w14:paraId="0A1DF08A"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39A1928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c>
          <w:tcPr>
            <w:tcW w:w="144" w:type="pct"/>
          </w:tcPr>
          <w:p w14:paraId="067E5DC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38E1030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r>
      <w:tr w:rsidR="00F52E9C" w:rsidRPr="0072715F" w14:paraId="6630463E" w14:textId="77777777" w:rsidTr="00F52E9C">
        <w:tc>
          <w:tcPr>
            <w:tcW w:w="1597" w:type="pct"/>
          </w:tcPr>
          <w:p w14:paraId="1FDC0B7D" w14:textId="77777777" w:rsidR="00F52E9C" w:rsidRPr="0072715F" w:rsidRDefault="00F52E9C" w:rsidP="00F52E9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bookmarkStart w:id="12" w:name="_Hlk254192805"/>
          </w:p>
        </w:tc>
        <w:tc>
          <w:tcPr>
            <w:tcW w:w="586" w:type="pct"/>
            <w:vAlign w:val="bottom"/>
            <w:hideMark/>
          </w:tcPr>
          <w:p w14:paraId="57B1754D" w14:textId="77777777" w:rsidR="00F52E9C" w:rsidRPr="0072715F" w:rsidRDefault="00F52E9C" w:rsidP="00F52E9C">
            <w:pPr>
              <w:tabs>
                <w:tab w:val="decimal" w:pos="371"/>
                <w:tab w:val="decimal" w:pos="765"/>
              </w:tabs>
              <w:ind w:left="-124"/>
              <w:jc w:val="center"/>
              <w:rPr>
                <w:rFonts w:ascii="Times New Roman" w:eastAsia="MS Mincho" w:hAnsi="Times New Roman" w:cs="Times New Roman"/>
                <w:i/>
                <w:iCs/>
                <w:sz w:val="22"/>
                <w:szCs w:val="22"/>
                <w:lang w:bidi="ar-SA"/>
              </w:rPr>
            </w:pPr>
            <w:r w:rsidRPr="0072715F">
              <w:rPr>
                <w:rFonts w:ascii="Times New Roman" w:eastAsia="MS Mincho" w:hAnsi="Times New Roman" w:cs="Times New Roman"/>
                <w:i/>
                <w:iCs/>
                <w:sz w:val="22"/>
                <w:szCs w:val="22"/>
                <w:lang w:bidi="ar-SA"/>
              </w:rPr>
              <w:t>Note</w:t>
            </w:r>
          </w:p>
        </w:tc>
        <w:tc>
          <w:tcPr>
            <w:tcW w:w="634" w:type="pct"/>
            <w:hideMark/>
          </w:tcPr>
          <w:p w14:paraId="4DEE0255" w14:textId="587DBD08" w:rsidR="00F52E9C" w:rsidRPr="0072715F" w:rsidRDefault="00F52E9C" w:rsidP="00F52E9C">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c>
          <w:tcPr>
            <w:tcW w:w="144" w:type="pct"/>
          </w:tcPr>
          <w:p w14:paraId="3EDC5E48" w14:textId="77777777" w:rsidR="00F52E9C" w:rsidRPr="0072715F" w:rsidRDefault="00F52E9C" w:rsidP="00F52E9C">
            <w:pPr>
              <w:jc w:val="center"/>
              <w:rPr>
                <w:rFonts w:ascii="Times New Roman" w:eastAsia="MS Mincho" w:hAnsi="Times New Roman" w:cs="Times New Roman"/>
                <w:bCs/>
                <w:sz w:val="22"/>
                <w:szCs w:val="22"/>
                <w:lang w:bidi="ar-SA"/>
              </w:rPr>
            </w:pPr>
          </w:p>
        </w:tc>
        <w:tc>
          <w:tcPr>
            <w:tcW w:w="583" w:type="pct"/>
            <w:hideMark/>
          </w:tcPr>
          <w:p w14:paraId="2719BD1C" w14:textId="5A592F03" w:rsidR="00F52E9C" w:rsidRPr="0072715F" w:rsidRDefault="00F52E9C" w:rsidP="00F52E9C">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201</w:t>
            </w:r>
            <w:r>
              <w:rPr>
                <w:rFonts w:ascii="Times New Roman" w:eastAsia="MS Mincho" w:hAnsi="Times New Roman" w:cs="Times New Roman"/>
                <w:bCs/>
                <w:sz w:val="22"/>
                <w:szCs w:val="22"/>
                <w:lang w:bidi="ar-SA"/>
              </w:rPr>
              <w:t>9</w:t>
            </w:r>
          </w:p>
        </w:tc>
        <w:tc>
          <w:tcPr>
            <w:tcW w:w="144" w:type="pct"/>
          </w:tcPr>
          <w:p w14:paraId="2178A38E" w14:textId="77777777" w:rsidR="00F52E9C" w:rsidRPr="0072715F" w:rsidRDefault="00F52E9C" w:rsidP="00F52E9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85" w:type="pct"/>
            <w:hideMark/>
          </w:tcPr>
          <w:p w14:paraId="2C2743E5" w14:textId="2E71DEF2" w:rsidR="00F52E9C" w:rsidRPr="0072715F" w:rsidRDefault="00F52E9C" w:rsidP="00F52E9C">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c>
          <w:tcPr>
            <w:tcW w:w="138" w:type="pct"/>
          </w:tcPr>
          <w:p w14:paraId="796482B4" w14:textId="77777777" w:rsidR="00F52E9C" w:rsidRPr="0072715F" w:rsidRDefault="00F52E9C" w:rsidP="00F52E9C">
            <w:pPr>
              <w:jc w:val="center"/>
              <w:rPr>
                <w:rFonts w:ascii="Times New Roman" w:eastAsia="MS Mincho" w:hAnsi="Times New Roman" w:cs="Times New Roman"/>
                <w:bCs/>
                <w:sz w:val="22"/>
                <w:szCs w:val="22"/>
                <w:lang w:bidi="ar-SA"/>
              </w:rPr>
            </w:pPr>
          </w:p>
        </w:tc>
        <w:tc>
          <w:tcPr>
            <w:tcW w:w="589" w:type="pct"/>
            <w:hideMark/>
          </w:tcPr>
          <w:p w14:paraId="1FF71D6B" w14:textId="6E18B1C0" w:rsidR="00F52E9C" w:rsidRPr="0072715F" w:rsidRDefault="00F52E9C" w:rsidP="00F52E9C">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201</w:t>
            </w:r>
            <w:r>
              <w:rPr>
                <w:rFonts w:ascii="Times New Roman" w:eastAsia="MS Mincho" w:hAnsi="Times New Roman" w:cs="Times New Roman"/>
                <w:bCs/>
                <w:sz w:val="22"/>
                <w:szCs w:val="22"/>
                <w:lang w:bidi="ar-SA"/>
              </w:rPr>
              <w:t>9</w:t>
            </w:r>
          </w:p>
        </w:tc>
        <w:bookmarkEnd w:id="12"/>
      </w:tr>
      <w:tr w:rsidR="0072715F" w:rsidRPr="0072715F" w14:paraId="073AE0C7" w14:textId="77777777" w:rsidTr="00F52E9C">
        <w:tc>
          <w:tcPr>
            <w:tcW w:w="2183" w:type="pct"/>
            <w:gridSpan w:val="2"/>
          </w:tcPr>
          <w:p w14:paraId="6503B773"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2817" w:type="pct"/>
            <w:gridSpan w:val="7"/>
            <w:vAlign w:val="center"/>
            <w:hideMark/>
          </w:tcPr>
          <w:p w14:paraId="5AA1AB70" w14:textId="09DB9C92"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72715F">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 xml:space="preserve">million </w:t>
            </w:r>
            <w:r w:rsidRPr="0072715F">
              <w:rPr>
                <w:rFonts w:ascii="Times New Roman" w:hAnsi="Times New Roman" w:cs="Times New Roman"/>
                <w:i/>
                <w:iCs/>
                <w:spacing w:val="-2"/>
                <w:sz w:val="22"/>
                <w:szCs w:val="22"/>
              </w:rPr>
              <w:t>Baht)</w:t>
            </w:r>
          </w:p>
        </w:tc>
      </w:tr>
      <w:tr w:rsidR="002E2A03" w:rsidRPr="0072715F" w14:paraId="28148B48" w14:textId="77777777" w:rsidTr="00F52E9C">
        <w:trPr>
          <w:trHeight w:val="74"/>
        </w:trPr>
        <w:tc>
          <w:tcPr>
            <w:tcW w:w="1597" w:type="pct"/>
            <w:hideMark/>
          </w:tcPr>
          <w:p w14:paraId="78CDD3C8" w14:textId="72A41377" w:rsidR="002E2A03" w:rsidRPr="0072715F" w:rsidRDefault="002E2A03" w:rsidP="002E2A03">
            <w:pPr>
              <w:ind w:left="174" w:hanging="174"/>
              <w:rPr>
                <w:rFonts w:ascii="Times New Roman" w:hAnsi="Times New Roman" w:cs="Times New Roman"/>
                <w:sz w:val="22"/>
                <w:szCs w:val="22"/>
              </w:rPr>
            </w:pPr>
            <w:r w:rsidRPr="0072715F">
              <w:rPr>
                <w:rFonts w:ascii="Times New Roman" w:hAnsi="Times New Roman" w:cs="Times New Roman"/>
                <w:sz w:val="22"/>
                <w:szCs w:val="22"/>
              </w:rPr>
              <w:t>Depreciation and</w:t>
            </w:r>
            <w:r>
              <w:rPr>
                <w:rFonts w:ascii="Times New Roman" w:hAnsi="Times New Roman" w:cs="Times New Roman"/>
                <w:sz w:val="22"/>
                <w:szCs w:val="22"/>
              </w:rPr>
              <w:t xml:space="preserve"> </w:t>
            </w:r>
            <w:r w:rsidRPr="0072715F">
              <w:rPr>
                <w:rFonts w:ascii="Times New Roman" w:hAnsi="Times New Roman" w:cs="Times New Roman"/>
                <w:sz w:val="22"/>
                <w:szCs w:val="22"/>
              </w:rPr>
              <w:t>amortisation</w:t>
            </w:r>
          </w:p>
        </w:tc>
        <w:tc>
          <w:tcPr>
            <w:tcW w:w="586" w:type="pct"/>
          </w:tcPr>
          <w:p w14:paraId="17181FF1" w14:textId="26F932E0" w:rsidR="002E2A03" w:rsidRPr="0072715F" w:rsidRDefault="002E2A03" w:rsidP="002E2A03">
            <w:pPr>
              <w:keepNext/>
              <w:tabs>
                <w:tab w:val="left" w:pos="342"/>
              </w:tabs>
              <w:spacing w:line="240" w:lineRule="exact"/>
              <w:jc w:val="center"/>
              <w:outlineLvl w:val="5"/>
              <w:rPr>
                <w:rFonts w:ascii="Times New Roman" w:hAnsi="Times New Roman" w:cs="Times New Roman"/>
                <w:i/>
                <w:iCs/>
                <w:sz w:val="22"/>
                <w:szCs w:val="22"/>
                <w:lang w:val="en-US"/>
              </w:rPr>
            </w:pPr>
            <w:r>
              <w:rPr>
                <w:rFonts w:ascii="Times New Roman" w:hAnsi="Times New Roman" w:cs="Times New Roman"/>
                <w:i/>
                <w:iCs/>
                <w:sz w:val="22"/>
                <w:szCs w:val="22"/>
                <w:lang w:val="en-US"/>
              </w:rPr>
              <w:t>12,13,16</w:t>
            </w:r>
          </w:p>
        </w:tc>
        <w:tc>
          <w:tcPr>
            <w:tcW w:w="634" w:type="pct"/>
          </w:tcPr>
          <w:p w14:paraId="50C212C0" w14:textId="2D819326" w:rsidR="002E2A03" w:rsidRPr="002E2A03" w:rsidRDefault="002E2A03" w:rsidP="002E2A03">
            <w:pPr>
              <w:tabs>
                <w:tab w:val="decimal" w:pos="55"/>
              </w:tabs>
              <w:spacing w:line="260" w:lineRule="atLeast"/>
              <w:ind w:right="80"/>
              <w:jc w:val="right"/>
              <w:rPr>
                <w:rFonts w:ascii="Times New Roman" w:hAnsi="Times New Roman" w:cs="Times New Roman"/>
                <w:sz w:val="22"/>
                <w:szCs w:val="22"/>
              </w:rPr>
            </w:pPr>
            <w:r w:rsidRPr="002E2A03">
              <w:rPr>
                <w:rFonts w:ascii="Times New Roman" w:hAnsi="Times New Roman" w:cs="Times New Roman"/>
                <w:sz w:val="22"/>
                <w:szCs w:val="22"/>
              </w:rPr>
              <w:t>7,906</w:t>
            </w:r>
          </w:p>
        </w:tc>
        <w:tc>
          <w:tcPr>
            <w:tcW w:w="144" w:type="pct"/>
          </w:tcPr>
          <w:p w14:paraId="40563F3E" w14:textId="77777777" w:rsidR="002E2A03" w:rsidRPr="0072715F" w:rsidRDefault="002E2A03" w:rsidP="002E2A03">
            <w:pPr>
              <w:tabs>
                <w:tab w:val="decimal" w:pos="55"/>
              </w:tabs>
              <w:spacing w:line="260" w:lineRule="atLeast"/>
              <w:ind w:left="-63"/>
              <w:jc w:val="right"/>
              <w:rPr>
                <w:rFonts w:ascii="Times New Roman" w:hAnsi="Times New Roman" w:cs="Times New Roman"/>
                <w:sz w:val="22"/>
                <w:szCs w:val="22"/>
              </w:rPr>
            </w:pPr>
          </w:p>
        </w:tc>
        <w:tc>
          <w:tcPr>
            <w:tcW w:w="583" w:type="pct"/>
          </w:tcPr>
          <w:p w14:paraId="6E5639D5" w14:textId="0BF0675C" w:rsidR="002E2A03" w:rsidRPr="0072715F" w:rsidRDefault="002E2A03" w:rsidP="002E2A03">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7,117</w:t>
            </w:r>
          </w:p>
        </w:tc>
        <w:tc>
          <w:tcPr>
            <w:tcW w:w="144" w:type="pct"/>
          </w:tcPr>
          <w:p w14:paraId="7CF58E25" w14:textId="77777777" w:rsidR="002E2A03" w:rsidRPr="0072715F" w:rsidRDefault="002E2A03" w:rsidP="002E2A03">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0AC1C1B5" w14:textId="6041D906"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5,026</w:t>
            </w:r>
          </w:p>
        </w:tc>
        <w:tc>
          <w:tcPr>
            <w:tcW w:w="138" w:type="pct"/>
          </w:tcPr>
          <w:p w14:paraId="4630FE77" w14:textId="77777777" w:rsidR="002E2A03" w:rsidRPr="0072715F" w:rsidRDefault="002E2A03" w:rsidP="002E2A03">
            <w:pPr>
              <w:tabs>
                <w:tab w:val="decimal" w:pos="55"/>
              </w:tabs>
              <w:spacing w:line="260" w:lineRule="atLeast"/>
              <w:ind w:left="-63"/>
              <w:jc w:val="right"/>
              <w:rPr>
                <w:rFonts w:ascii="Times New Roman" w:hAnsi="Times New Roman" w:cs="Times New Roman"/>
                <w:sz w:val="22"/>
                <w:szCs w:val="22"/>
              </w:rPr>
            </w:pPr>
          </w:p>
        </w:tc>
        <w:tc>
          <w:tcPr>
            <w:tcW w:w="589" w:type="pct"/>
          </w:tcPr>
          <w:p w14:paraId="4EE4516C" w14:textId="523614DA"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3,127</w:t>
            </w:r>
          </w:p>
        </w:tc>
      </w:tr>
      <w:tr w:rsidR="002E2A03" w:rsidRPr="0072715F" w14:paraId="5694838C" w14:textId="77777777" w:rsidTr="00F52E9C">
        <w:trPr>
          <w:trHeight w:val="74"/>
        </w:trPr>
        <w:tc>
          <w:tcPr>
            <w:tcW w:w="1597" w:type="pct"/>
            <w:hideMark/>
          </w:tcPr>
          <w:p w14:paraId="373003FA" w14:textId="77777777" w:rsidR="002E2A03" w:rsidRPr="0072715F" w:rsidRDefault="002E2A03" w:rsidP="002E2A03">
            <w:pPr>
              <w:rPr>
                <w:rFonts w:ascii="Times New Roman" w:hAnsi="Times New Roman" w:cs="Times New Roman"/>
                <w:sz w:val="22"/>
                <w:szCs w:val="22"/>
              </w:rPr>
            </w:pPr>
            <w:r w:rsidRPr="0072715F">
              <w:rPr>
                <w:rFonts w:ascii="Times New Roman" w:hAnsi="Times New Roman" w:cs="Times New Roman"/>
                <w:sz w:val="22"/>
                <w:szCs w:val="22"/>
              </w:rPr>
              <w:t>Utility expenses</w:t>
            </w:r>
          </w:p>
        </w:tc>
        <w:tc>
          <w:tcPr>
            <w:tcW w:w="586" w:type="pct"/>
          </w:tcPr>
          <w:p w14:paraId="481557D9" w14:textId="77777777" w:rsidR="002E2A03" w:rsidRPr="0072715F" w:rsidRDefault="002E2A03" w:rsidP="002E2A03">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75D80B5A" w14:textId="3F905236" w:rsidR="002E2A03" w:rsidRPr="002E2A03" w:rsidRDefault="002E2A03" w:rsidP="002E2A03">
            <w:pPr>
              <w:tabs>
                <w:tab w:val="decimal" w:pos="55"/>
              </w:tabs>
              <w:spacing w:line="260" w:lineRule="atLeast"/>
              <w:ind w:left="-63" w:right="80"/>
              <w:jc w:val="right"/>
              <w:rPr>
                <w:rFonts w:ascii="Times New Roman" w:hAnsi="Times New Roman" w:cs="Times New Roman"/>
                <w:sz w:val="22"/>
                <w:szCs w:val="22"/>
              </w:rPr>
            </w:pPr>
            <w:r w:rsidRPr="002E2A03">
              <w:rPr>
                <w:rFonts w:ascii="Times New Roman" w:hAnsi="Times New Roman" w:cs="Times New Roman"/>
                <w:sz w:val="22"/>
                <w:szCs w:val="22"/>
              </w:rPr>
              <w:t>4,432</w:t>
            </w:r>
          </w:p>
        </w:tc>
        <w:tc>
          <w:tcPr>
            <w:tcW w:w="144" w:type="pct"/>
          </w:tcPr>
          <w:p w14:paraId="7C386EA2" w14:textId="77777777" w:rsidR="002E2A03" w:rsidRPr="0072715F" w:rsidRDefault="002E2A03" w:rsidP="002E2A03">
            <w:pPr>
              <w:tabs>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cs/>
              </w:rPr>
            </w:pPr>
          </w:p>
        </w:tc>
        <w:tc>
          <w:tcPr>
            <w:tcW w:w="583" w:type="pct"/>
          </w:tcPr>
          <w:p w14:paraId="1BF92F45" w14:textId="20B9FB4E" w:rsidR="002E2A03" w:rsidRPr="0072715F" w:rsidRDefault="002E2A03" w:rsidP="002E2A03">
            <w:pPr>
              <w:tabs>
                <w:tab w:val="decimal" w:pos="-63"/>
              </w:tabs>
              <w:spacing w:line="260" w:lineRule="atLeast"/>
              <w:ind w:left="-63"/>
              <w:jc w:val="right"/>
              <w:rPr>
                <w:rFonts w:ascii="Times New Roman" w:hAnsi="Times New Roman" w:cs="Cordia New"/>
                <w:sz w:val="22"/>
                <w:szCs w:val="22"/>
              </w:rPr>
            </w:pPr>
            <w:r>
              <w:rPr>
                <w:rFonts w:ascii="Times New Roman" w:hAnsi="Times New Roman" w:cs="Cordia New"/>
                <w:sz w:val="22"/>
                <w:szCs w:val="22"/>
              </w:rPr>
              <w:t>5,623</w:t>
            </w:r>
          </w:p>
        </w:tc>
        <w:tc>
          <w:tcPr>
            <w:tcW w:w="144" w:type="pct"/>
          </w:tcPr>
          <w:p w14:paraId="41972BA1" w14:textId="77777777" w:rsidR="002E2A03" w:rsidRPr="0072715F" w:rsidRDefault="002E2A03" w:rsidP="002E2A03">
            <w:pPr>
              <w:tabs>
                <w:tab w:val="decimal" w:pos="-63"/>
                <w:tab w:val="decimal" w:pos="55"/>
                <w:tab w:val="decimal" w:pos="882"/>
              </w:tabs>
              <w:spacing w:line="260" w:lineRule="atLeast"/>
              <w:ind w:left="-63"/>
              <w:jc w:val="right"/>
              <w:rPr>
                <w:rFonts w:ascii="Times New Roman" w:hAnsi="Times New Roman" w:cs="Times New Roman"/>
                <w:sz w:val="22"/>
                <w:szCs w:val="22"/>
                <w:cs/>
              </w:rPr>
            </w:pPr>
          </w:p>
        </w:tc>
        <w:tc>
          <w:tcPr>
            <w:tcW w:w="585" w:type="pct"/>
          </w:tcPr>
          <w:p w14:paraId="5F7196DA" w14:textId="592F929F"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2,722</w:t>
            </w:r>
          </w:p>
        </w:tc>
        <w:tc>
          <w:tcPr>
            <w:tcW w:w="138" w:type="pct"/>
          </w:tcPr>
          <w:p w14:paraId="23B52175" w14:textId="77777777" w:rsidR="002E2A03" w:rsidRPr="0072715F" w:rsidRDefault="002E2A03" w:rsidP="002E2A03">
            <w:pPr>
              <w:tabs>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76D14D6F" w14:textId="55A5AC49"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3,557</w:t>
            </w:r>
          </w:p>
        </w:tc>
      </w:tr>
      <w:tr w:rsidR="002E2A03" w:rsidRPr="0072715F" w14:paraId="75C91DD9" w14:textId="77777777" w:rsidTr="00F52E9C">
        <w:trPr>
          <w:trHeight w:val="74"/>
        </w:trPr>
        <w:tc>
          <w:tcPr>
            <w:tcW w:w="1597" w:type="pct"/>
            <w:hideMark/>
          </w:tcPr>
          <w:p w14:paraId="1A87852D" w14:textId="77777777" w:rsidR="002E2A03" w:rsidRPr="0072715F" w:rsidRDefault="002E2A03" w:rsidP="002E2A03">
            <w:pPr>
              <w:ind w:left="174" w:hanging="174"/>
              <w:rPr>
                <w:rFonts w:ascii="Times New Roman" w:hAnsi="Times New Roman" w:cs="Times New Roman"/>
                <w:sz w:val="22"/>
                <w:szCs w:val="22"/>
              </w:rPr>
            </w:pPr>
            <w:bookmarkStart w:id="13" w:name="OLE_LINK111"/>
            <w:bookmarkStart w:id="14" w:name="OLE_LINK112"/>
            <w:r w:rsidRPr="0072715F">
              <w:rPr>
                <w:rFonts w:ascii="Times New Roman" w:hAnsi="Times New Roman" w:cs="Times New Roman"/>
                <w:sz w:val="22"/>
                <w:szCs w:val="22"/>
              </w:rPr>
              <w:t>Employee benefit expenses</w:t>
            </w:r>
          </w:p>
        </w:tc>
        <w:tc>
          <w:tcPr>
            <w:tcW w:w="586" w:type="pct"/>
          </w:tcPr>
          <w:p w14:paraId="73BCE63D" w14:textId="017C530C" w:rsidR="002E2A03" w:rsidRPr="0072715F" w:rsidRDefault="002E2A03" w:rsidP="002E2A03">
            <w:pPr>
              <w:keepNext/>
              <w:tabs>
                <w:tab w:val="left" w:pos="342"/>
              </w:tabs>
              <w:spacing w:line="240" w:lineRule="exact"/>
              <w:jc w:val="center"/>
              <w:outlineLvl w:val="5"/>
              <w:rPr>
                <w:rFonts w:ascii="Times New Roman" w:hAnsi="Times New Roman" w:cs="Times New Roman"/>
                <w:i/>
                <w:iCs/>
                <w:sz w:val="22"/>
                <w:szCs w:val="22"/>
                <w:lang w:val="en-US"/>
              </w:rPr>
            </w:pPr>
            <w:r w:rsidRPr="0072715F">
              <w:rPr>
                <w:rFonts w:ascii="Times New Roman" w:hAnsi="Times New Roman" w:cs="Times New Roman"/>
                <w:i/>
                <w:iCs/>
                <w:sz w:val="22"/>
                <w:szCs w:val="22"/>
                <w:lang w:val="en-US"/>
              </w:rPr>
              <w:t>2</w:t>
            </w:r>
            <w:r>
              <w:rPr>
                <w:rFonts w:ascii="Times New Roman" w:hAnsi="Times New Roman" w:cs="Times New Roman"/>
                <w:i/>
                <w:iCs/>
                <w:sz w:val="22"/>
                <w:szCs w:val="22"/>
                <w:lang w:val="en-US"/>
              </w:rPr>
              <w:t>6</w:t>
            </w:r>
          </w:p>
        </w:tc>
        <w:tc>
          <w:tcPr>
            <w:tcW w:w="634" w:type="pct"/>
          </w:tcPr>
          <w:p w14:paraId="2AB64A4B" w14:textId="1EAEAA73" w:rsidR="002E2A03" w:rsidRPr="002E2A03" w:rsidRDefault="002E2A03" w:rsidP="002E2A03">
            <w:pPr>
              <w:tabs>
                <w:tab w:val="decimal" w:pos="55"/>
              </w:tabs>
              <w:spacing w:line="260" w:lineRule="atLeast"/>
              <w:ind w:right="80"/>
              <w:jc w:val="right"/>
              <w:rPr>
                <w:rFonts w:ascii="Times New Roman" w:hAnsi="Times New Roman" w:cs="Times New Roman"/>
                <w:sz w:val="22"/>
                <w:szCs w:val="22"/>
                <w:lang w:val="en-US"/>
              </w:rPr>
            </w:pPr>
            <w:r w:rsidRPr="002E2A03">
              <w:rPr>
                <w:rFonts w:ascii="Times New Roman" w:hAnsi="Times New Roman" w:cs="Times New Roman"/>
                <w:sz w:val="22"/>
                <w:szCs w:val="22"/>
              </w:rPr>
              <w:t>3,601</w:t>
            </w:r>
          </w:p>
        </w:tc>
        <w:tc>
          <w:tcPr>
            <w:tcW w:w="144" w:type="pct"/>
          </w:tcPr>
          <w:p w14:paraId="2E4CF9E9" w14:textId="77777777" w:rsidR="002E2A03" w:rsidRPr="0072715F" w:rsidRDefault="002E2A03" w:rsidP="002E2A03">
            <w:pPr>
              <w:tabs>
                <w:tab w:val="decimal" w:pos="55"/>
              </w:tabs>
              <w:spacing w:line="260" w:lineRule="atLeast"/>
              <w:ind w:left="-63"/>
              <w:jc w:val="right"/>
              <w:rPr>
                <w:rFonts w:ascii="Times New Roman" w:hAnsi="Times New Roman" w:cs="Times New Roman"/>
                <w:sz w:val="22"/>
                <w:szCs w:val="22"/>
              </w:rPr>
            </w:pPr>
          </w:p>
        </w:tc>
        <w:tc>
          <w:tcPr>
            <w:tcW w:w="583" w:type="pct"/>
          </w:tcPr>
          <w:p w14:paraId="0699E9F3" w14:textId="19EAB2BC" w:rsidR="002E2A03" w:rsidRPr="0072715F" w:rsidRDefault="002E2A03" w:rsidP="002E2A03">
            <w:pPr>
              <w:tabs>
                <w:tab w:val="decimal" w:pos="-63"/>
              </w:tabs>
              <w:spacing w:line="260" w:lineRule="atLeast"/>
              <w:jc w:val="right"/>
              <w:rPr>
                <w:rFonts w:ascii="Times New Roman" w:hAnsi="Times New Roman" w:cs="Cordia New"/>
                <w:sz w:val="22"/>
                <w:szCs w:val="22"/>
                <w:lang w:val="en-US"/>
              </w:rPr>
            </w:pPr>
            <w:r>
              <w:rPr>
                <w:rFonts w:ascii="Times New Roman" w:hAnsi="Times New Roman" w:cs="Cordia New"/>
                <w:sz w:val="22"/>
                <w:szCs w:val="22"/>
                <w:lang w:val="en-US"/>
              </w:rPr>
              <w:t>4,280</w:t>
            </w:r>
          </w:p>
        </w:tc>
        <w:tc>
          <w:tcPr>
            <w:tcW w:w="144" w:type="pct"/>
          </w:tcPr>
          <w:p w14:paraId="59B0BB42" w14:textId="77777777" w:rsidR="002E2A03" w:rsidRPr="0072715F" w:rsidRDefault="002E2A03" w:rsidP="002E2A03">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40E39658" w14:textId="358D78A4" w:rsidR="002E2A03" w:rsidRPr="002E2A03" w:rsidRDefault="002E2A03" w:rsidP="002E2A03">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2,4</w:t>
            </w:r>
            <w:r w:rsidR="006F2464">
              <w:rPr>
                <w:rFonts w:ascii="Times New Roman" w:hAnsi="Times New Roman" w:cs="Times New Roman"/>
                <w:sz w:val="22"/>
                <w:szCs w:val="22"/>
              </w:rPr>
              <w:t>56</w:t>
            </w:r>
          </w:p>
        </w:tc>
        <w:tc>
          <w:tcPr>
            <w:tcW w:w="138" w:type="pct"/>
          </w:tcPr>
          <w:p w14:paraId="760B7D2A" w14:textId="77777777" w:rsidR="002E2A03" w:rsidRPr="0072715F" w:rsidRDefault="002E2A03" w:rsidP="002E2A03">
            <w:pPr>
              <w:tabs>
                <w:tab w:val="decimal" w:pos="55"/>
              </w:tabs>
              <w:spacing w:line="260" w:lineRule="atLeast"/>
              <w:ind w:left="-63"/>
              <w:jc w:val="right"/>
              <w:rPr>
                <w:rFonts w:ascii="Times New Roman" w:hAnsi="Times New Roman" w:cs="Times New Roman"/>
                <w:sz w:val="22"/>
                <w:szCs w:val="22"/>
              </w:rPr>
            </w:pPr>
          </w:p>
        </w:tc>
        <w:tc>
          <w:tcPr>
            <w:tcW w:w="589" w:type="pct"/>
          </w:tcPr>
          <w:p w14:paraId="3B8844ED" w14:textId="3ECEDD78" w:rsidR="002E2A03" w:rsidRPr="0072715F" w:rsidRDefault="002E2A03" w:rsidP="002E2A03">
            <w:pPr>
              <w:tabs>
                <w:tab w:val="decimal" w:pos="956"/>
              </w:tabs>
              <w:spacing w:line="260" w:lineRule="atLeast"/>
              <w:ind w:left="-63"/>
              <w:jc w:val="right"/>
              <w:rPr>
                <w:rFonts w:ascii="Times New Roman" w:hAnsi="Times New Roman" w:cs="Cordia New"/>
                <w:sz w:val="22"/>
                <w:szCs w:val="22"/>
                <w:lang w:val="en-US"/>
              </w:rPr>
            </w:pPr>
            <w:r>
              <w:rPr>
                <w:rFonts w:ascii="Times New Roman" w:hAnsi="Times New Roman" w:cs="Cordia New"/>
                <w:sz w:val="22"/>
                <w:szCs w:val="22"/>
                <w:lang w:val="en-US"/>
              </w:rPr>
              <w:t>2,861</w:t>
            </w:r>
          </w:p>
        </w:tc>
      </w:tr>
      <w:tr w:rsidR="002E2A03" w:rsidRPr="0072715F" w14:paraId="3D2552C9" w14:textId="77777777" w:rsidTr="00F52E9C">
        <w:trPr>
          <w:trHeight w:val="74"/>
        </w:trPr>
        <w:tc>
          <w:tcPr>
            <w:tcW w:w="1597" w:type="pct"/>
            <w:hideMark/>
          </w:tcPr>
          <w:p w14:paraId="3F8B014C" w14:textId="2051F3AB" w:rsidR="002E2A03" w:rsidRPr="0072715F" w:rsidRDefault="002E2A03" w:rsidP="002E2A03">
            <w:pPr>
              <w:rPr>
                <w:rFonts w:ascii="Times New Roman" w:hAnsi="Times New Roman" w:cs="Times New Roman"/>
                <w:sz w:val="22"/>
                <w:szCs w:val="22"/>
              </w:rPr>
            </w:pPr>
            <w:r w:rsidRPr="00F52E9C">
              <w:rPr>
                <w:rFonts w:ascii="Times New Roman" w:hAnsi="Times New Roman" w:cs="Times New Roman"/>
                <w:sz w:val="22"/>
                <w:szCs w:val="22"/>
              </w:rPr>
              <w:t xml:space="preserve">Lease-related expenses </w:t>
            </w:r>
            <w:r>
              <w:rPr>
                <w:rFonts w:ascii="Times New Roman" w:hAnsi="Times New Roman" w:cs="Times New Roman"/>
                <w:sz w:val="22"/>
                <w:szCs w:val="22"/>
              </w:rPr>
              <w:br/>
            </w:r>
            <w:r>
              <w:rPr>
                <w:rFonts w:ascii="Times New Roman" w:hAnsi="Times New Roman" w:cs="Times New Roman"/>
                <w:i/>
                <w:iCs/>
                <w:sz w:val="22"/>
                <w:szCs w:val="22"/>
              </w:rPr>
              <w:t xml:space="preserve">   </w:t>
            </w:r>
            <w:r w:rsidRPr="00F52E9C">
              <w:rPr>
                <w:rFonts w:ascii="Times New Roman" w:hAnsi="Times New Roman" w:cs="Times New Roman"/>
                <w:i/>
                <w:iCs/>
                <w:sz w:val="22"/>
                <w:szCs w:val="22"/>
              </w:rPr>
              <w:t>(2019:</w:t>
            </w:r>
            <w:r>
              <w:rPr>
                <w:rFonts w:ascii="Times New Roman" w:hAnsi="Times New Roman" w:cs="Times New Roman"/>
                <w:i/>
                <w:iCs/>
                <w:sz w:val="22"/>
                <w:szCs w:val="22"/>
              </w:rPr>
              <w:t xml:space="preserve"> </w:t>
            </w:r>
            <w:r w:rsidRPr="00F52E9C">
              <w:rPr>
                <w:rFonts w:ascii="Times New Roman" w:hAnsi="Times New Roman" w:cs="Times New Roman"/>
                <w:i/>
                <w:iCs/>
                <w:sz w:val="22"/>
                <w:szCs w:val="22"/>
              </w:rPr>
              <w:t>Lease payment)</w:t>
            </w:r>
          </w:p>
        </w:tc>
        <w:tc>
          <w:tcPr>
            <w:tcW w:w="586" w:type="pct"/>
          </w:tcPr>
          <w:p w14:paraId="2AE5931D" w14:textId="77777777" w:rsidR="002E2A03" w:rsidRDefault="002E2A03" w:rsidP="002E2A03">
            <w:pPr>
              <w:keepNext/>
              <w:tabs>
                <w:tab w:val="left" w:pos="342"/>
              </w:tabs>
              <w:spacing w:line="240" w:lineRule="exact"/>
              <w:jc w:val="center"/>
              <w:outlineLvl w:val="5"/>
              <w:rPr>
                <w:rFonts w:ascii="Times New Roman" w:hAnsi="Times New Roman" w:cs="Times New Roman"/>
                <w:i/>
                <w:iCs/>
                <w:sz w:val="22"/>
                <w:szCs w:val="22"/>
                <w:lang w:val="en-US"/>
              </w:rPr>
            </w:pPr>
          </w:p>
          <w:p w14:paraId="52BD9700" w14:textId="0A84FCDE" w:rsidR="002E2A03" w:rsidRPr="0072715F" w:rsidRDefault="002E2A03" w:rsidP="002E2A03">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2DCDC689" w14:textId="77777777" w:rsidR="002E2A03" w:rsidRPr="002E2A03" w:rsidRDefault="002E2A03" w:rsidP="002E2A03">
            <w:pPr>
              <w:pStyle w:val="BodyText"/>
              <w:tabs>
                <w:tab w:val="decimal" w:pos="871"/>
              </w:tabs>
              <w:ind w:left="-108" w:right="80"/>
              <w:rPr>
                <w:rFonts w:ascii="Times New Roman" w:hAnsi="Times New Roman" w:cs="Times New Roman"/>
                <w:b w:val="0"/>
                <w:bCs w:val="0"/>
                <w:sz w:val="22"/>
                <w:szCs w:val="22"/>
              </w:rPr>
            </w:pPr>
          </w:p>
          <w:p w14:paraId="4E56C566" w14:textId="4A46378E" w:rsidR="002E2A03" w:rsidRPr="002E2A03" w:rsidRDefault="002E2A03" w:rsidP="002E2A03">
            <w:pPr>
              <w:tabs>
                <w:tab w:val="decimal" w:pos="55"/>
              </w:tabs>
              <w:spacing w:line="260" w:lineRule="atLeast"/>
              <w:ind w:left="-63" w:right="80"/>
              <w:jc w:val="right"/>
              <w:rPr>
                <w:rFonts w:ascii="Times New Roman" w:hAnsi="Times New Roman" w:cs="Times New Roman"/>
                <w:sz w:val="22"/>
                <w:szCs w:val="22"/>
              </w:rPr>
            </w:pPr>
            <w:r w:rsidRPr="002E2A03">
              <w:rPr>
                <w:rFonts w:ascii="Times New Roman" w:hAnsi="Times New Roman" w:cs="Times New Roman"/>
                <w:sz w:val="22"/>
                <w:szCs w:val="22"/>
              </w:rPr>
              <w:t>153</w:t>
            </w:r>
          </w:p>
        </w:tc>
        <w:tc>
          <w:tcPr>
            <w:tcW w:w="144" w:type="pct"/>
          </w:tcPr>
          <w:p w14:paraId="71DFB132" w14:textId="77777777" w:rsidR="002E2A03" w:rsidRPr="0072715F" w:rsidRDefault="002E2A03" w:rsidP="002E2A03">
            <w:pPr>
              <w:tabs>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3" w:type="pct"/>
          </w:tcPr>
          <w:p w14:paraId="5BD79024" w14:textId="77777777" w:rsidR="002E2A03" w:rsidRDefault="002E2A03" w:rsidP="002E2A03">
            <w:pPr>
              <w:tabs>
                <w:tab w:val="decimal" w:pos="-63"/>
              </w:tabs>
              <w:spacing w:line="260" w:lineRule="atLeast"/>
              <w:ind w:left="-63"/>
              <w:jc w:val="right"/>
              <w:rPr>
                <w:rFonts w:ascii="Times New Roman" w:hAnsi="Times New Roman" w:cs="Times New Roman"/>
                <w:sz w:val="22"/>
                <w:szCs w:val="22"/>
              </w:rPr>
            </w:pPr>
          </w:p>
          <w:p w14:paraId="2D9DAE85" w14:textId="77C1979B" w:rsidR="002E2A03" w:rsidRPr="0072715F" w:rsidRDefault="002E2A03" w:rsidP="002E2A03">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2,657</w:t>
            </w:r>
          </w:p>
        </w:tc>
        <w:tc>
          <w:tcPr>
            <w:tcW w:w="144" w:type="pct"/>
          </w:tcPr>
          <w:p w14:paraId="153CF8C3" w14:textId="77777777" w:rsidR="002E2A03" w:rsidRPr="0072715F" w:rsidRDefault="002E2A03" w:rsidP="002E2A03">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7C23024C" w14:textId="77777777" w:rsidR="002E2A03" w:rsidRPr="002E2A03" w:rsidRDefault="002E2A03" w:rsidP="002E2A03">
            <w:pPr>
              <w:tabs>
                <w:tab w:val="decimal" w:pos="956"/>
              </w:tabs>
              <w:spacing w:line="260" w:lineRule="atLeast"/>
              <w:ind w:left="-63"/>
              <w:jc w:val="right"/>
              <w:rPr>
                <w:rFonts w:ascii="Times New Roman" w:hAnsi="Times New Roman" w:cs="Times New Roman"/>
                <w:sz w:val="22"/>
                <w:szCs w:val="22"/>
              </w:rPr>
            </w:pPr>
          </w:p>
          <w:p w14:paraId="5F201F83" w14:textId="661C0635"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90</w:t>
            </w:r>
          </w:p>
        </w:tc>
        <w:tc>
          <w:tcPr>
            <w:tcW w:w="138" w:type="pct"/>
          </w:tcPr>
          <w:p w14:paraId="6E65DA26" w14:textId="77777777" w:rsidR="002E2A03" w:rsidRPr="0072715F" w:rsidRDefault="002E2A03" w:rsidP="002E2A03">
            <w:pPr>
              <w:tabs>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6ADDB451" w14:textId="77777777" w:rsidR="002E2A03" w:rsidRDefault="002E2A03" w:rsidP="002E2A03">
            <w:pPr>
              <w:tabs>
                <w:tab w:val="decimal" w:pos="956"/>
              </w:tabs>
              <w:spacing w:line="260" w:lineRule="atLeast"/>
              <w:ind w:left="-63"/>
              <w:jc w:val="right"/>
              <w:rPr>
                <w:rFonts w:ascii="Times New Roman" w:hAnsi="Times New Roman" w:cs="Times New Roman"/>
                <w:sz w:val="22"/>
                <w:szCs w:val="22"/>
              </w:rPr>
            </w:pPr>
          </w:p>
          <w:p w14:paraId="546EE3C8" w14:textId="4CD35EED"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1,558</w:t>
            </w:r>
          </w:p>
        </w:tc>
      </w:tr>
      <w:tr w:rsidR="002E2A03" w:rsidRPr="0072715F" w14:paraId="7486F8EA" w14:textId="77777777" w:rsidTr="00F52E9C">
        <w:trPr>
          <w:trHeight w:val="74"/>
        </w:trPr>
        <w:tc>
          <w:tcPr>
            <w:tcW w:w="1597" w:type="pct"/>
            <w:hideMark/>
          </w:tcPr>
          <w:p w14:paraId="5BE5CEC5" w14:textId="77777777" w:rsidR="002E2A03" w:rsidRPr="0072715F" w:rsidRDefault="002E2A03" w:rsidP="002E2A03">
            <w:pPr>
              <w:ind w:left="174" w:hanging="174"/>
              <w:rPr>
                <w:rFonts w:ascii="Times New Roman" w:hAnsi="Times New Roman" w:cs="Times New Roman"/>
                <w:sz w:val="22"/>
                <w:szCs w:val="22"/>
              </w:rPr>
            </w:pPr>
            <w:r w:rsidRPr="0072715F">
              <w:rPr>
                <w:rFonts w:ascii="Times New Roman" w:hAnsi="Times New Roman" w:cs="Times New Roman"/>
                <w:sz w:val="22"/>
                <w:szCs w:val="22"/>
              </w:rPr>
              <w:t>Cost of sale of real estate</w:t>
            </w:r>
          </w:p>
        </w:tc>
        <w:tc>
          <w:tcPr>
            <w:tcW w:w="586" w:type="pct"/>
          </w:tcPr>
          <w:p w14:paraId="1A3A4F09" w14:textId="77777777" w:rsidR="002E2A03" w:rsidRPr="0072715F" w:rsidRDefault="002E2A03" w:rsidP="002E2A03">
            <w:pPr>
              <w:keepNext/>
              <w:tabs>
                <w:tab w:val="left" w:pos="342"/>
              </w:tabs>
              <w:spacing w:line="240" w:lineRule="exact"/>
              <w:jc w:val="center"/>
              <w:outlineLvl w:val="5"/>
              <w:rPr>
                <w:rFonts w:ascii="Times New Roman" w:hAnsi="Times New Roman" w:cs="Times New Roman"/>
                <w:i/>
                <w:iCs/>
                <w:sz w:val="22"/>
                <w:szCs w:val="22"/>
                <w:cs/>
                <w:lang w:val="en-US"/>
              </w:rPr>
            </w:pPr>
          </w:p>
        </w:tc>
        <w:tc>
          <w:tcPr>
            <w:tcW w:w="634" w:type="pct"/>
          </w:tcPr>
          <w:p w14:paraId="199FBA24" w14:textId="02CE2EDD" w:rsidR="002E2A03" w:rsidRPr="002E2A03" w:rsidRDefault="002E2A03" w:rsidP="002E2A03">
            <w:pPr>
              <w:tabs>
                <w:tab w:val="decimal" w:pos="55"/>
              </w:tabs>
              <w:spacing w:line="260" w:lineRule="atLeast"/>
              <w:ind w:left="-63" w:right="80"/>
              <w:jc w:val="right"/>
              <w:rPr>
                <w:rFonts w:ascii="Times New Roman" w:hAnsi="Times New Roman" w:cs="Times New Roman"/>
                <w:sz w:val="22"/>
                <w:szCs w:val="22"/>
              </w:rPr>
            </w:pPr>
            <w:r w:rsidRPr="002E2A03">
              <w:rPr>
                <w:rFonts w:ascii="Times New Roman" w:hAnsi="Times New Roman" w:cs="Times New Roman"/>
                <w:sz w:val="22"/>
                <w:szCs w:val="22"/>
              </w:rPr>
              <w:t>1,467</w:t>
            </w:r>
          </w:p>
        </w:tc>
        <w:tc>
          <w:tcPr>
            <w:tcW w:w="144" w:type="pct"/>
          </w:tcPr>
          <w:p w14:paraId="1FB4ABFB" w14:textId="77777777" w:rsidR="002E2A03" w:rsidRPr="0072715F" w:rsidRDefault="002E2A03" w:rsidP="002E2A03">
            <w:pPr>
              <w:tabs>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3" w:type="pct"/>
          </w:tcPr>
          <w:p w14:paraId="51C5284A" w14:textId="58E2100A" w:rsidR="002E2A03" w:rsidRPr="0072715F" w:rsidRDefault="002E2A03" w:rsidP="002E2A03">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1,833</w:t>
            </w:r>
          </w:p>
        </w:tc>
        <w:tc>
          <w:tcPr>
            <w:tcW w:w="144" w:type="pct"/>
          </w:tcPr>
          <w:p w14:paraId="13A7743B" w14:textId="77777777" w:rsidR="002E2A03" w:rsidRPr="0072715F" w:rsidRDefault="002E2A03" w:rsidP="002E2A03">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3EF919B0" w14:textId="5C270EF8" w:rsidR="002E2A03" w:rsidRPr="0072715F" w:rsidRDefault="002E2A03" w:rsidP="002E2A03">
            <w:pPr>
              <w:tabs>
                <w:tab w:val="decimal" w:pos="268"/>
              </w:tabs>
              <w:spacing w:line="260" w:lineRule="atLeast"/>
              <w:ind w:left="-63"/>
              <w:jc w:val="center"/>
              <w:rPr>
                <w:rFonts w:ascii="Times New Roman" w:hAnsi="Times New Roman" w:cs="Times New Roman"/>
                <w:sz w:val="22"/>
                <w:szCs w:val="22"/>
              </w:rPr>
            </w:pPr>
            <w:r w:rsidRPr="002E2A03">
              <w:rPr>
                <w:rFonts w:ascii="Times New Roman" w:hAnsi="Times New Roman" w:cs="Times New Roman" w:hint="cs"/>
                <w:sz w:val="22"/>
                <w:szCs w:val="22"/>
              </w:rPr>
              <w:t>-</w:t>
            </w:r>
          </w:p>
        </w:tc>
        <w:tc>
          <w:tcPr>
            <w:tcW w:w="138" w:type="pct"/>
          </w:tcPr>
          <w:p w14:paraId="755B530B" w14:textId="77777777" w:rsidR="002E2A03" w:rsidRPr="0072715F" w:rsidRDefault="002E2A03" w:rsidP="002E2A03">
            <w:pPr>
              <w:tabs>
                <w:tab w:val="decimal" w:pos="55"/>
                <w:tab w:val="left" w:pos="478"/>
                <w:tab w:val="left" w:pos="598"/>
                <w:tab w:val="decimal" w:pos="657"/>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1AD4E5F7" w14:textId="63ED9578" w:rsidR="002E2A03" w:rsidRPr="0072715F" w:rsidRDefault="002E2A03" w:rsidP="002E2A03">
            <w:pPr>
              <w:tabs>
                <w:tab w:val="decimal" w:pos="268"/>
              </w:tabs>
              <w:spacing w:line="260" w:lineRule="atLeast"/>
              <w:ind w:left="-63"/>
              <w:jc w:val="center"/>
              <w:rPr>
                <w:rFonts w:ascii="Times New Roman" w:hAnsi="Times New Roman" w:cs="Times New Roman"/>
                <w:sz w:val="22"/>
                <w:szCs w:val="22"/>
              </w:rPr>
            </w:pPr>
            <w:r>
              <w:rPr>
                <w:rFonts w:ascii="Times New Roman" w:hAnsi="Times New Roman" w:cs="Times New Roman"/>
                <w:sz w:val="22"/>
                <w:szCs w:val="22"/>
              </w:rPr>
              <w:t>-</w:t>
            </w:r>
          </w:p>
        </w:tc>
      </w:tr>
      <w:tr w:rsidR="002E2A03" w:rsidRPr="0072715F" w14:paraId="0201F2AB" w14:textId="77777777" w:rsidTr="00F52E9C">
        <w:trPr>
          <w:trHeight w:val="74"/>
        </w:trPr>
        <w:tc>
          <w:tcPr>
            <w:tcW w:w="1597" w:type="pct"/>
            <w:hideMark/>
          </w:tcPr>
          <w:p w14:paraId="79080E15" w14:textId="77777777" w:rsidR="002E2A03" w:rsidRPr="0072715F" w:rsidRDefault="002E2A03" w:rsidP="002E2A03">
            <w:pPr>
              <w:rPr>
                <w:rFonts w:ascii="Times New Roman" w:hAnsi="Times New Roman" w:cs="Times New Roman"/>
                <w:sz w:val="22"/>
                <w:szCs w:val="22"/>
              </w:rPr>
            </w:pPr>
            <w:r w:rsidRPr="0072715F">
              <w:rPr>
                <w:rFonts w:ascii="Times New Roman" w:hAnsi="Times New Roman" w:cs="Times New Roman"/>
                <w:sz w:val="22"/>
                <w:szCs w:val="22"/>
              </w:rPr>
              <w:t>Marketing expenses</w:t>
            </w:r>
          </w:p>
        </w:tc>
        <w:tc>
          <w:tcPr>
            <w:tcW w:w="586" w:type="pct"/>
          </w:tcPr>
          <w:p w14:paraId="45113D2E" w14:textId="77777777" w:rsidR="002E2A03" w:rsidRPr="0072715F" w:rsidRDefault="002E2A03" w:rsidP="002E2A03">
            <w:pPr>
              <w:jc w:val="center"/>
              <w:rPr>
                <w:rFonts w:ascii="Times New Roman" w:hAnsi="Times New Roman" w:cs="Times New Roman"/>
                <w:i/>
                <w:iCs/>
                <w:sz w:val="22"/>
                <w:szCs w:val="22"/>
                <w:lang w:val="en-US"/>
              </w:rPr>
            </w:pPr>
          </w:p>
        </w:tc>
        <w:tc>
          <w:tcPr>
            <w:tcW w:w="634" w:type="pct"/>
          </w:tcPr>
          <w:p w14:paraId="4164E9CC" w14:textId="3AE87375" w:rsidR="002E2A03" w:rsidRPr="002E2A03" w:rsidRDefault="002E2A03" w:rsidP="002E2A03">
            <w:pPr>
              <w:tabs>
                <w:tab w:val="decimal" w:pos="55"/>
              </w:tabs>
              <w:spacing w:line="260" w:lineRule="atLeast"/>
              <w:ind w:left="-63" w:right="80"/>
              <w:jc w:val="right"/>
              <w:rPr>
                <w:rFonts w:ascii="Times New Roman" w:hAnsi="Times New Roman" w:cs="Times New Roman"/>
                <w:sz w:val="22"/>
                <w:szCs w:val="22"/>
              </w:rPr>
            </w:pPr>
            <w:r w:rsidRPr="002E2A03">
              <w:rPr>
                <w:rFonts w:ascii="Times New Roman" w:hAnsi="Times New Roman" w:cs="Times New Roman"/>
                <w:sz w:val="22"/>
                <w:szCs w:val="22"/>
              </w:rPr>
              <w:t>673</w:t>
            </w:r>
          </w:p>
        </w:tc>
        <w:tc>
          <w:tcPr>
            <w:tcW w:w="144" w:type="pct"/>
          </w:tcPr>
          <w:p w14:paraId="576A1A03" w14:textId="77777777" w:rsidR="002E2A03" w:rsidRPr="0072715F" w:rsidRDefault="002E2A03" w:rsidP="002E2A03">
            <w:pPr>
              <w:tabs>
                <w:tab w:val="decimal" w:pos="55"/>
              </w:tabs>
              <w:spacing w:line="260" w:lineRule="atLeast"/>
              <w:ind w:left="-63"/>
              <w:jc w:val="right"/>
              <w:rPr>
                <w:rFonts w:ascii="Times New Roman" w:hAnsi="Times New Roman" w:cs="Times New Roman"/>
                <w:sz w:val="22"/>
                <w:szCs w:val="22"/>
              </w:rPr>
            </w:pPr>
          </w:p>
        </w:tc>
        <w:tc>
          <w:tcPr>
            <w:tcW w:w="583" w:type="pct"/>
          </w:tcPr>
          <w:p w14:paraId="1C74DC4E" w14:textId="738E3DD9" w:rsidR="002E2A03" w:rsidRPr="0072715F" w:rsidRDefault="002E2A03" w:rsidP="002E2A03">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1,327</w:t>
            </w:r>
          </w:p>
        </w:tc>
        <w:tc>
          <w:tcPr>
            <w:tcW w:w="144" w:type="pct"/>
          </w:tcPr>
          <w:p w14:paraId="4A344F70" w14:textId="77777777" w:rsidR="002E2A03" w:rsidRPr="0072715F" w:rsidRDefault="002E2A03" w:rsidP="002E2A03">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53D850E1" w14:textId="617639A0"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364</w:t>
            </w:r>
          </w:p>
        </w:tc>
        <w:tc>
          <w:tcPr>
            <w:tcW w:w="138" w:type="pct"/>
          </w:tcPr>
          <w:p w14:paraId="2CA3B5BC" w14:textId="77777777" w:rsidR="002E2A03" w:rsidRPr="0072715F" w:rsidRDefault="002E2A03" w:rsidP="002E2A03">
            <w:pPr>
              <w:tabs>
                <w:tab w:val="decimal" w:pos="55"/>
              </w:tabs>
              <w:spacing w:line="260" w:lineRule="atLeast"/>
              <w:ind w:left="-63"/>
              <w:jc w:val="right"/>
              <w:rPr>
                <w:rFonts w:ascii="Times New Roman" w:hAnsi="Times New Roman" w:cs="Times New Roman"/>
                <w:sz w:val="22"/>
                <w:szCs w:val="22"/>
              </w:rPr>
            </w:pPr>
          </w:p>
        </w:tc>
        <w:tc>
          <w:tcPr>
            <w:tcW w:w="589" w:type="pct"/>
          </w:tcPr>
          <w:p w14:paraId="1F7FB9A7" w14:textId="5B759EBC"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801</w:t>
            </w:r>
          </w:p>
        </w:tc>
        <w:bookmarkEnd w:id="13"/>
        <w:bookmarkEnd w:id="14"/>
      </w:tr>
      <w:tr w:rsidR="002E2A03" w:rsidRPr="0072715F" w14:paraId="5DA20B81" w14:textId="77777777" w:rsidTr="00F52E9C">
        <w:trPr>
          <w:trHeight w:val="74"/>
        </w:trPr>
        <w:tc>
          <w:tcPr>
            <w:tcW w:w="1597" w:type="pct"/>
            <w:hideMark/>
          </w:tcPr>
          <w:p w14:paraId="6047BFEA" w14:textId="77777777" w:rsidR="002E2A03" w:rsidRPr="0072715F" w:rsidRDefault="002E2A03" w:rsidP="002E2A03">
            <w:pPr>
              <w:rPr>
                <w:rFonts w:ascii="Times New Roman" w:hAnsi="Times New Roman" w:cs="Times New Roman"/>
                <w:sz w:val="22"/>
                <w:szCs w:val="22"/>
              </w:rPr>
            </w:pPr>
            <w:r w:rsidRPr="0072715F">
              <w:rPr>
                <w:rFonts w:ascii="Times New Roman" w:hAnsi="Times New Roman" w:cs="Times New Roman"/>
                <w:sz w:val="22"/>
                <w:szCs w:val="22"/>
              </w:rPr>
              <w:t>Repair and maintenance</w:t>
            </w:r>
          </w:p>
        </w:tc>
        <w:tc>
          <w:tcPr>
            <w:tcW w:w="586" w:type="pct"/>
          </w:tcPr>
          <w:p w14:paraId="1FC74A0A" w14:textId="2E88D761" w:rsidR="002E2A03" w:rsidRPr="0072715F" w:rsidRDefault="002E2A03" w:rsidP="002E2A03">
            <w:pPr>
              <w:rPr>
                <w:rFonts w:ascii="Times New Roman" w:hAnsi="Times New Roman" w:cs="Times New Roman"/>
                <w:sz w:val="22"/>
                <w:szCs w:val="22"/>
              </w:rPr>
            </w:pPr>
          </w:p>
        </w:tc>
        <w:tc>
          <w:tcPr>
            <w:tcW w:w="634" w:type="pct"/>
          </w:tcPr>
          <w:p w14:paraId="3B7012CA" w14:textId="02A21891" w:rsidR="002E2A03" w:rsidRPr="002E2A03" w:rsidRDefault="002E2A03" w:rsidP="002E2A03">
            <w:pPr>
              <w:tabs>
                <w:tab w:val="decimal" w:pos="55"/>
              </w:tabs>
              <w:spacing w:line="260" w:lineRule="atLeast"/>
              <w:ind w:left="-63" w:right="80"/>
              <w:jc w:val="right"/>
              <w:rPr>
                <w:rFonts w:ascii="Times New Roman" w:hAnsi="Times New Roman" w:cs="Times New Roman"/>
                <w:sz w:val="22"/>
                <w:szCs w:val="22"/>
              </w:rPr>
            </w:pPr>
            <w:r w:rsidRPr="002E2A03">
              <w:rPr>
                <w:rFonts w:ascii="Times New Roman" w:hAnsi="Times New Roman" w:cs="Times New Roman"/>
                <w:sz w:val="22"/>
                <w:szCs w:val="22"/>
              </w:rPr>
              <w:t>731</w:t>
            </w:r>
          </w:p>
        </w:tc>
        <w:tc>
          <w:tcPr>
            <w:tcW w:w="144" w:type="pct"/>
          </w:tcPr>
          <w:p w14:paraId="558D9FDB" w14:textId="77777777" w:rsidR="002E2A03" w:rsidRPr="0072715F" w:rsidRDefault="002E2A03" w:rsidP="002E2A03">
            <w:pPr>
              <w:tabs>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96"/>
              <w:jc w:val="right"/>
              <w:rPr>
                <w:rFonts w:ascii="Times New Roman" w:hAnsi="Times New Roman" w:cs="Times New Roman"/>
                <w:sz w:val="22"/>
                <w:szCs w:val="22"/>
              </w:rPr>
            </w:pPr>
          </w:p>
        </w:tc>
        <w:tc>
          <w:tcPr>
            <w:tcW w:w="583" w:type="pct"/>
          </w:tcPr>
          <w:p w14:paraId="353A718C" w14:textId="32E7B574" w:rsidR="002E2A03" w:rsidRPr="0072715F" w:rsidRDefault="002E2A03" w:rsidP="002E2A03">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875</w:t>
            </w:r>
          </w:p>
        </w:tc>
        <w:tc>
          <w:tcPr>
            <w:tcW w:w="144" w:type="pct"/>
          </w:tcPr>
          <w:p w14:paraId="1E22CB4C" w14:textId="77777777" w:rsidR="002E2A03" w:rsidRPr="0072715F" w:rsidRDefault="002E2A03" w:rsidP="002E2A03">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37DDE85E" w14:textId="0F8DA0CB"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412</w:t>
            </w:r>
          </w:p>
        </w:tc>
        <w:tc>
          <w:tcPr>
            <w:tcW w:w="138" w:type="pct"/>
          </w:tcPr>
          <w:p w14:paraId="57283C1C" w14:textId="77777777" w:rsidR="002E2A03" w:rsidRPr="0072715F" w:rsidRDefault="002E2A03" w:rsidP="002E2A03">
            <w:pPr>
              <w:tabs>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3D96CF78" w14:textId="61174B0D"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463</w:t>
            </w:r>
          </w:p>
        </w:tc>
      </w:tr>
      <w:tr w:rsidR="002E2A03" w:rsidRPr="0072715F" w14:paraId="59B4EAE6" w14:textId="77777777" w:rsidTr="00F52E9C">
        <w:trPr>
          <w:trHeight w:val="74"/>
        </w:trPr>
        <w:tc>
          <w:tcPr>
            <w:tcW w:w="1597" w:type="pct"/>
            <w:hideMark/>
          </w:tcPr>
          <w:p w14:paraId="3590D0C3" w14:textId="52BB65CD" w:rsidR="002E2A03" w:rsidRPr="0072715F" w:rsidRDefault="002E2A03" w:rsidP="002E2A03">
            <w:pPr>
              <w:rPr>
                <w:rFonts w:ascii="Times New Roman" w:hAnsi="Times New Roman" w:cs="Times New Roman"/>
                <w:sz w:val="22"/>
                <w:szCs w:val="22"/>
              </w:rPr>
            </w:pPr>
            <w:r w:rsidRPr="0072715F">
              <w:rPr>
                <w:rFonts w:ascii="Times New Roman" w:hAnsi="Times New Roman" w:cs="Times New Roman"/>
                <w:sz w:val="22"/>
                <w:szCs w:val="22"/>
              </w:rPr>
              <w:t>Consulting and other fees</w:t>
            </w:r>
          </w:p>
        </w:tc>
        <w:tc>
          <w:tcPr>
            <w:tcW w:w="586" w:type="pct"/>
          </w:tcPr>
          <w:p w14:paraId="2CA036B2" w14:textId="356D1A25" w:rsidR="002E2A03" w:rsidRPr="0072715F" w:rsidRDefault="002E2A03" w:rsidP="002E2A03">
            <w:pPr>
              <w:rPr>
                <w:rFonts w:ascii="Times New Roman" w:hAnsi="Times New Roman" w:cs="Times New Roman"/>
                <w:sz w:val="22"/>
                <w:szCs w:val="22"/>
              </w:rPr>
            </w:pPr>
          </w:p>
        </w:tc>
        <w:tc>
          <w:tcPr>
            <w:tcW w:w="634" w:type="pct"/>
          </w:tcPr>
          <w:p w14:paraId="195F148C" w14:textId="1F951A9D" w:rsidR="002E2A03" w:rsidRPr="002E2A03" w:rsidRDefault="002E2A03" w:rsidP="002E2A03">
            <w:pPr>
              <w:tabs>
                <w:tab w:val="decimal" w:pos="55"/>
              </w:tabs>
              <w:spacing w:line="260" w:lineRule="atLeast"/>
              <w:ind w:left="-63" w:right="80"/>
              <w:jc w:val="right"/>
              <w:rPr>
                <w:rFonts w:ascii="Times New Roman" w:hAnsi="Times New Roman" w:cs="Times New Roman"/>
                <w:sz w:val="22"/>
                <w:szCs w:val="22"/>
              </w:rPr>
            </w:pPr>
            <w:r w:rsidRPr="002E2A03">
              <w:rPr>
                <w:rFonts w:ascii="Times New Roman" w:hAnsi="Times New Roman" w:cs="Times New Roman"/>
                <w:sz w:val="22"/>
                <w:szCs w:val="22"/>
              </w:rPr>
              <w:t>486</w:t>
            </w:r>
          </w:p>
        </w:tc>
        <w:tc>
          <w:tcPr>
            <w:tcW w:w="144" w:type="pct"/>
          </w:tcPr>
          <w:p w14:paraId="6FA3F614" w14:textId="77777777" w:rsidR="002E2A03" w:rsidRPr="0072715F" w:rsidRDefault="002E2A03" w:rsidP="002E2A03">
            <w:pPr>
              <w:tabs>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96"/>
              <w:jc w:val="right"/>
              <w:rPr>
                <w:rFonts w:ascii="Times New Roman" w:hAnsi="Times New Roman" w:cs="Times New Roman"/>
                <w:sz w:val="22"/>
                <w:szCs w:val="22"/>
              </w:rPr>
            </w:pPr>
          </w:p>
        </w:tc>
        <w:tc>
          <w:tcPr>
            <w:tcW w:w="583" w:type="pct"/>
          </w:tcPr>
          <w:p w14:paraId="00245874" w14:textId="7E28F449" w:rsidR="002E2A03" w:rsidRPr="0072715F" w:rsidRDefault="002E2A03" w:rsidP="002E2A03">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488</w:t>
            </w:r>
          </w:p>
        </w:tc>
        <w:tc>
          <w:tcPr>
            <w:tcW w:w="144" w:type="pct"/>
          </w:tcPr>
          <w:p w14:paraId="0D61FEEF" w14:textId="77777777" w:rsidR="002E2A03" w:rsidRPr="0072715F" w:rsidRDefault="002E2A03" w:rsidP="002E2A03">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037DD16C" w14:textId="475E5447"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326</w:t>
            </w:r>
          </w:p>
        </w:tc>
        <w:tc>
          <w:tcPr>
            <w:tcW w:w="138" w:type="pct"/>
          </w:tcPr>
          <w:p w14:paraId="0CD7DFBB" w14:textId="77777777" w:rsidR="002E2A03" w:rsidRPr="0072715F" w:rsidRDefault="002E2A03" w:rsidP="002E2A03">
            <w:pPr>
              <w:tabs>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50AEB725" w14:textId="78C18947"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288</w:t>
            </w:r>
          </w:p>
        </w:tc>
      </w:tr>
      <w:tr w:rsidR="002E2A03" w:rsidRPr="0072715F" w14:paraId="67F6E134" w14:textId="77777777" w:rsidTr="00DF71C3">
        <w:trPr>
          <w:trHeight w:val="74"/>
        </w:trPr>
        <w:tc>
          <w:tcPr>
            <w:tcW w:w="1597" w:type="pct"/>
            <w:hideMark/>
          </w:tcPr>
          <w:p w14:paraId="42F5A30A" w14:textId="5ACE83E4" w:rsidR="002E2A03" w:rsidRPr="0072715F" w:rsidRDefault="002E2A03" w:rsidP="002E2A03">
            <w:pPr>
              <w:rPr>
                <w:rFonts w:ascii="Times New Roman" w:hAnsi="Times New Roman" w:cs="Times New Roman"/>
                <w:sz w:val="22"/>
                <w:szCs w:val="22"/>
              </w:rPr>
            </w:pPr>
            <w:r w:rsidRPr="0072715F">
              <w:rPr>
                <w:rFonts w:ascii="Times New Roman" w:hAnsi="Times New Roman" w:cs="Times New Roman"/>
                <w:sz w:val="22"/>
                <w:szCs w:val="22"/>
              </w:rPr>
              <w:t>Others</w:t>
            </w:r>
          </w:p>
        </w:tc>
        <w:tc>
          <w:tcPr>
            <w:tcW w:w="586" w:type="pct"/>
          </w:tcPr>
          <w:p w14:paraId="647C9B56" w14:textId="77777777" w:rsidR="002E2A03" w:rsidRPr="0072715F" w:rsidRDefault="002E2A03" w:rsidP="002E2A03">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Borders>
              <w:top w:val="nil"/>
              <w:left w:val="nil"/>
              <w:bottom w:val="single" w:sz="4" w:space="0" w:color="auto"/>
              <w:right w:val="nil"/>
            </w:tcBorders>
          </w:tcPr>
          <w:p w14:paraId="1B6010E1" w14:textId="362ACBC2" w:rsidR="002E2A03" w:rsidRPr="002E2A03" w:rsidRDefault="002E2A03" w:rsidP="002E2A03">
            <w:pPr>
              <w:tabs>
                <w:tab w:val="decimal" w:pos="55"/>
              </w:tabs>
              <w:spacing w:line="260" w:lineRule="atLeast"/>
              <w:ind w:left="-63" w:right="80"/>
              <w:jc w:val="right"/>
              <w:rPr>
                <w:rFonts w:ascii="Times New Roman" w:hAnsi="Times New Roman" w:cs="Times New Roman"/>
                <w:sz w:val="22"/>
                <w:szCs w:val="22"/>
              </w:rPr>
            </w:pPr>
            <w:r w:rsidRPr="002E2A03">
              <w:rPr>
                <w:rFonts w:ascii="Times New Roman" w:hAnsi="Times New Roman" w:cs="Times New Roman"/>
                <w:sz w:val="22"/>
                <w:szCs w:val="22"/>
              </w:rPr>
              <w:t>1,124</w:t>
            </w:r>
          </w:p>
        </w:tc>
        <w:tc>
          <w:tcPr>
            <w:tcW w:w="144" w:type="pct"/>
          </w:tcPr>
          <w:p w14:paraId="4F744B06" w14:textId="77777777" w:rsidR="002E2A03" w:rsidRPr="0072715F" w:rsidRDefault="002E2A03" w:rsidP="002E2A03">
            <w:pPr>
              <w:tabs>
                <w:tab w:val="decimal" w:pos="55"/>
              </w:tabs>
              <w:spacing w:line="260" w:lineRule="atLeast"/>
              <w:ind w:left="-63"/>
              <w:jc w:val="right"/>
              <w:rPr>
                <w:rFonts w:ascii="Times New Roman" w:hAnsi="Times New Roman" w:cs="Times New Roman"/>
                <w:sz w:val="22"/>
                <w:szCs w:val="22"/>
              </w:rPr>
            </w:pPr>
          </w:p>
        </w:tc>
        <w:tc>
          <w:tcPr>
            <w:tcW w:w="583" w:type="pct"/>
          </w:tcPr>
          <w:p w14:paraId="3B6F035D" w14:textId="552581C8" w:rsidR="002E2A03" w:rsidRPr="0072715F" w:rsidRDefault="002E2A03" w:rsidP="002E2A03">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726</w:t>
            </w:r>
          </w:p>
        </w:tc>
        <w:tc>
          <w:tcPr>
            <w:tcW w:w="144" w:type="pct"/>
          </w:tcPr>
          <w:p w14:paraId="2CE0ECFD" w14:textId="77777777" w:rsidR="002E2A03" w:rsidRPr="0072715F" w:rsidRDefault="002E2A03" w:rsidP="002E2A03">
            <w:pPr>
              <w:tabs>
                <w:tab w:val="decimal" w:pos="-63"/>
                <w:tab w:val="decimal" w:pos="55"/>
              </w:tabs>
              <w:spacing w:line="260" w:lineRule="atLeast"/>
              <w:ind w:left="-63"/>
              <w:jc w:val="right"/>
              <w:rPr>
                <w:rFonts w:ascii="Times New Roman" w:hAnsi="Times New Roman" w:cs="Times New Roman"/>
                <w:sz w:val="22"/>
                <w:szCs w:val="22"/>
              </w:rPr>
            </w:pPr>
          </w:p>
        </w:tc>
        <w:tc>
          <w:tcPr>
            <w:tcW w:w="585" w:type="pct"/>
            <w:tcBorders>
              <w:top w:val="nil"/>
              <w:left w:val="nil"/>
              <w:bottom w:val="single" w:sz="4" w:space="0" w:color="auto"/>
              <w:right w:val="nil"/>
            </w:tcBorders>
          </w:tcPr>
          <w:p w14:paraId="4BF07675" w14:textId="260BBAC9"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6</w:t>
            </w:r>
            <w:r w:rsidR="006F2464">
              <w:rPr>
                <w:rFonts w:ascii="Times New Roman" w:hAnsi="Times New Roman" w:cs="Times New Roman"/>
                <w:sz w:val="22"/>
                <w:szCs w:val="22"/>
              </w:rPr>
              <w:t>10</w:t>
            </w:r>
          </w:p>
        </w:tc>
        <w:tc>
          <w:tcPr>
            <w:tcW w:w="138" w:type="pct"/>
          </w:tcPr>
          <w:p w14:paraId="62FD4A75" w14:textId="77777777" w:rsidR="002E2A03" w:rsidRPr="0072715F" w:rsidRDefault="002E2A03" w:rsidP="002E2A03">
            <w:pPr>
              <w:tabs>
                <w:tab w:val="decimal" w:pos="55"/>
              </w:tabs>
              <w:spacing w:line="260" w:lineRule="atLeast"/>
              <w:ind w:left="-63"/>
              <w:jc w:val="right"/>
              <w:rPr>
                <w:rFonts w:ascii="Times New Roman" w:hAnsi="Times New Roman" w:cs="Times New Roman"/>
                <w:sz w:val="22"/>
                <w:szCs w:val="22"/>
              </w:rPr>
            </w:pPr>
          </w:p>
        </w:tc>
        <w:tc>
          <w:tcPr>
            <w:tcW w:w="589" w:type="pct"/>
          </w:tcPr>
          <w:p w14:paraId="2A1E502F" w14:textId="4D5DBE7E" w:rsidR="002E2A03" w:rsidRPr="0072715F" w:rsidRDefault="002E2A03" w:rsidP="002E2A03">
            <w:pPr>
              <w:tabs>
                <w:tab w:val="decimal" w:pos="956"/>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641</w:t>
            </w:r>
          </w:p>
        </w:tc>
      </w:tr>
      <w:tr w:rsidR="002E2A03" w:rsidRPr="0072715F" w14:paraId="686A9DAE" w14:textId="77777777" w:rsidTr="00F52E9C">
        <w:trPr>
          <w:trHeight w:val="272"/>
        </w:trPr>
        <w:tc>
          <w:tcPr>
            <w:tcW w:w="2183" w:type="pct"/>
            <w:gridSpan w:val="2"/>
            <w:hideMark/>
          </w:tcPr>
          <w:p w14:paraId="052A88B2" w14:textId="77777777" w:rsidR="002E2A03" w:rsidRPr="0072715F" w:rsidRDefault="002E2A03" w:rsidP="002E2A03">
            <w:pPr>
              <w:rPr>
                <w:rFonts w:ascii="Times New Roman" w:hAnsi="Times New Roman" w:cs="Times New Roman"/>
                <w:b/>
                <w:bCs/>
                <w:sz w:val="22"/>
                <w:szCs w:val="22"/>
                <w:lang w:val="en-US"/>
              </w:rPr>
            </w:pPr>
            <w:r w:rsidRPr="0072715F">
              <w:rPr>
                <w:rFonts w:ascii="Times New Roman" w:hAnsi="Times New Roman" w:cs="Times New Roman"/>
                <w:b/>
                <w:bCs/>
                <w:sz w:val="22"/>
                <w:szCs w:val="22"/>
                <w:lang w:val="en-US"/>
              </w:rPr>
              <w:t xml:space="preserve">Total </w:t>
            </w:r>
          </w:p>
        </w:tc>
        <w:tc>
          <w:tcPr>
            <w:tcW w:w="634" w:type="pct"/>
            <w:tcBorders>
              <w:top w:val="single" w:sz="4" w:space="0" w:color="auto"/>
              <w:left w:val="nil"/>
              <w:bottom w:val="double" w:sz="4" w:space="0" w:color="auto"/>
              <w:right w:val="nil"/>
            </w:tcBorders>
          </w:tcPr>
          <w:p w14:paraId="4BCAD15B" w14:textId="51E4CD91" w:rsidR="002E2A03" w:rsidRPr="0072715F" w:rsidRDefault="002E2A03" w:rsidP="002E2A03">
            <w:pPr>
              <w:tabs>
                <w:tab w:val="decimal" w:pos="55"/>
              </w:tabs>
              <w:spacing w:line="260" w:lineRule="atLeast"/>
              <w:ind w:left="-63" w:right="80"/>
              <w:jc w:val="right"/>
              <w:rPr>
                <w:rFonts w:ascii="Times New Roman" w:hAnsi="Times New Roman" w:cs="Times New Roman"/>
                <w:b/>
                <w:bCs/>
                <w:sz w:val="22"/>
                <w:szCs w:val="22"/>
              </w:rPr>
            </w:pPr>
            <w:r>
              <w:rPr>
                <w:rFonts w:ascii="Times New Roman" w:hAnsi="Times New Roman" w:cs="Times New Roman"/>
                <w:b/>
                <w:bCs/>
                <w:sz w:val="22"/>
                <w:szCs w:val="22"/>
              </w:rPr>
              <w:t>20,573</w:t>
            </w:r>
          </w:p>
        </w:tc>
        <w:tc>
          <w:tcPr>
            <w:tcW w:w="144" w:type="pct"/>
          </w:tcPr>
          <w:p w14:paraId="3ECE6ED8" w14:textId="77777777" w:rsidR="002E2A03" w:rsidRPr="0072715F" w:rsidRDefault="002E2A03" w:rsidP="002E2A03">
            <w:pPr>
              <w:tabs>
                <w:tab w:val="decimal" w:pos="55"/>
              </w:tabs>
              <w:spacing w:line="260" w:lineRule="atLeast"/>
              <w:ind w:left="-63"/>
              <w:jc w:val="right"/>
              <w:rPr>
                <w:rFonts w:ascii="Times New Roman" w:hAnsi="Times New Roman" w:cs="Times New Roman"/>
                <w:b/>
                <w:bCs/>
                <w:sz w:val="22"/>
                <w:szCs w:val="22"/>
              </w:rPr>
            </w:pPr>
          </w:p>
        </w:tc>
        <w:tc>
          <w:tcPr>
            <w:tcW w:w="583" w:type="pct"/>
            <w:tcBorders>
              <w:top w:val="single" w:sz="4" w:space="0" w:color="auto"/>
              <w:left w:val="nil"/>
              <w:bottom w:val="double" w:sz="4" w:space="0" w:color="auto"/>
              <w:right w:val="nil"/>
            </w:tcBorders>
          </w:tcPr>
          <w:p w14:paraId="107F25B2" w14:textId="7CCD7D85" w:rsidR="002E2A03" w:rsidRPr="0072715F" w:rsidRDefault="002E2A03" w:rsidP="002E2A03">
            <w:pPr>
              <w:tabs>
                <w:tab w:val="decimal" w:pos="-63"/>
              </w:tabs>
              <w:spacing w:line="260" w:lineRule="atLeast"/>
              <w:ind w:left="-63"/>
              <w:jc w:val="right"/>
              <w:rPr>
                <w:rFonts w:ascii="Times New Roman" w:hAnsi="Times New Roman" w:cs="Times New Roman"/>
                <w:b/>
                <w:bCs/>
                <w:sz w:val="22"/>
                <w:szCs w:val="22"/>
              </w:rPr>
            </w:pPr>
            <w:r>
              <w:rPr>
                <w:rFonts w:ascii="Times New Roman" w:hAnsi="Times New Roman" w:cs="Times New Roman"/>
                <w:b/>
                <w:bCs/>
                <w:sz w:val="22"/>
                <w:szCs w:val="22"/>
              </w:rPr>
              <w:t>24,926</w:t>
            </w:r>
          </w:p>
        </w:tc>
        <w:tc>
          <w:tcPr>
            <w:tcW w:w="144" w:type="pct"/>
          </w:tcPr>
          <w:p w14:paraId="78D5CD3E" w14:textId="28F2CCA3" w:rsidR="002E2A03" w:rsidRPr="0072715F" w:rsidRDefault="002E2A03" w:rsidP="002E2A03">
            <w:pPr>
              <w:tabs>
                <w:tab w:val="decimal" w:pos="-63"/>
                <w:tab w:val="decimal" w:pos="55"/>
              </w:tabs>
              <w:spacing w:line="260" w:lineRule="atLeast"/>
              <w:ind w:left="-63"/>
              <w:jc w:val="right"/>
              <w:rPr>
                <w:rFonts w:ascii="Times New Roman" w:hAnsi="Times New Roman" w:cs="Times New Roman"/>
                <w:b/>
                <w:bCs/>
                <w:sz w:val="22"/>
                <w:szCs w:val="22"/>
              </w:rPr>
            </w:pPr>
          </w:p>
        </w:tc>
        <w:tc>
          <w:tcPr>
            <w:tcW w:w="585" w:type="pct"/>
            <w:tcBorders>
              <w:top w:val="single" w:sz="4" w:space="0" w:color="auto"/>
              <w:left w:val="nil"/>
              <w:bottom w:val="double" w:sz="4" w:space="0" w:color="auto"/>
              <w:right w:val="nil"/>
            </w:tcBorders>
          </w:tcPr>
          <w:p w14:paraId="3D2FAA7A" w14:textId="65811898" w:rsidR="002E2A03" w:rsidRPr="0072715F" w:rsidRDefault="002E2A03" w:rsidP="002E2A03">
            <w:pPr>
              <w:tabs>
                <w:tab w:val="decimal" w:pos="55"/>
              </w:tabs>
              <w:spacing w:line="260" w:lineRule="atLeast"/>
              <w:ind w:left="-63"/>
              <w:jc w:val="right"/>
              <w:rPr>
                <w:rFonts w:ascii="Times New Roman" w:hAnsi="Times New Roman" w:cs="Cordia New"/>
                <w:b/>
                <w:bCs/>
                <w:sz w:val="22"/>
                <w:szCs w:val="22"/>
              </w:rPr>
            </w:pPr>
            <w:r>
              <w:rPr>
                <w:rFonts w:ascii="Times New Roman" w:hAnsi="Times New Roman" w:cs="Cordia New"/>
                <w:b/>
                <w:bCs/>
                <w:sz w:val="22"/>
                <w:szCs w:val="22"/>
              </w:rPr>
              <w:t>12,006</w:t>
            </w:r>
          </w:p>
        </w:tc>
        <w:tc>
          <w:tcPr>
            <w:tcW w:w="138" w:type="pct"/>
          </w:tcPr>
          <w:p w14:paraId="68ABD3F9" w14:textId="77777777" w:rsidR="002E2A03" w:rsidRPr="0072715F" w:rsidRDefault="002E2A03" w:rsidP="002E2A03">
            <w:pPr>
              <w:tabs>
                <w:tab w:val="decimal" w:pos="55"/>
              </w:tabs>
              <w:spacing w:line="260" w:lineRule="atLeast"/>
              <w:ind w:left="-63"/>
              <w:jc w:val="right"/>
              <w:rPr>
                <w:rFonts w:ascii="Times New Roman" w:hAnsi="Times New Roman" w:cs="Times New Roman"/>
                <w:b/>
                <w:bCs/>
                <w:sz w:val="22"/>
                <w:szCs w:val="22"/>
                <w:cs/>
              </w:rPr>
            </w:pPr>
          </w:p>
        </w:tc>
        <w:tc>
          <w:tcPr>
            <w:tcW w:w="589" w:type="pct"/>
            <w:tcBorders>
              <w:top w:val="single" w:sz="4" w:space="0" w:color="auto"/>
              <w:left w:val="nil"/>
              <w:bottom w:val="double" w:sz="4" w:space="0" w:color="auto"/>
              <w:right w:val="nil"/>
            </w:tcBorders>
          </w:tcPr>
          <w:p w14:paraId="22EFE681" w14:textId="1866B53E" w:rsidR="002E2A03" w:rsidRPr="0072715F" w:rsidRDefault="002E2A03" w:rsidP="002E2A03">
            <w:pPr>
              <w:tabs>
                <w:tab w:val="decimal" w:pos="956"/>
              </w:tabs>
              <w:spacing w:line="260" w:lineRule="atLeast"/>
              <w:ind w:left="-63"/>
              <w:jc w:val="right"/>
              <w:rPr>
                <w:rFonts w:ascii="Times New Roman" w:hAnsi="Times New Roman" w:cs="Cordia New"/>
                <w:b/>
                <w:bCs/>
                <w:sz w:val="22"/>
                <w:szCs w:val="22"/>
              </w:rPr>
            </w:pPr>
            <w:r>
              <w:rPr>
                <w:rFonts w:ascii="Times New Roman" w:hAnsi="Times New Roman" w:cs="Cordia New"/>
                <w:b/>
                <w:bCs/>
                <w:sz w:val="22"/>
                <w:szCs w:val="22"/>
              </w:rPr>
              <w:t>13,296</w:t>
            </w:r>
          </w:p>
        </w:tc>
      </w:tr>
    </w:tbl>
    <w:p w14:paraId="5FCDD921" w14:textId="6ECF9117" w:rsidR="0072715F" w:rsidRDefault="0072715F" w:rsidP="0072715F">
      <w:pPr>
        <w:ind w:left="540"/>
        <w:rPr>
          <w:rFonts w:ascii="Times New Roman" w:hAnsi="Times New Roman" w:cs="Times New Roman"/>
          <w:sz w:val="22"/>
          <w:szCs w:val="22"/>
          <w:lang w:val="en-US"/>
        </w:rPr>
      </w:pPr>
    </w:p>
    <w:p w14:paraId="5E92D29D" w14:textId="09877F06" w:rsidR="00525A6C" w:rsidRPr="0027569D" w:rsidRDefault="00525A6C" w:rsidP="00525A6C">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28</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Income tax</w:t>
      </w:r>
    </w:p>
    <w:p w14:paraId="33AC2A7D" w14:textId="2E20C161" w:rsidR="00525A6C" w:rsidRDefault="00525A6C" w:rsidP="0072715F">
      <w:pPr>
        <w:ind w:left="540"/>
        <w:rPr>
          <w:rFonts w:ascii="Times New Roman" w:hAnsi="Times New Roman" w:cs="Times New Roman"/>
          <w:sz w:val="22"/>
          <w:szCs w:val="22"/>
          <w:lang w:val="en-US"/>
        </w:rPr>
      </w:pPr>
    </w:p>
    <w:tbl>
      <w:tblPr>
        <w:tblW w:w="9227" w:type="dxa"/>
        <w:tblInd w:w="533" w:type="dxa"/>
        <w:tblLayout w:type="fixed"/>
        <w:tblCellMar>
          <w:left w:w="79" w:type="dxa"/>
          <w:right w:w="79" w:type="dxa"/>
        </w:tblCellMar>
        <w:tblLook w:val="04A0" w:firstRow="1" w:lastRow="0" w:firstColumn="1" w:lastColumn="0" w:noHBand="0" w:noVBand="1"/>
      </w:tblPr>
      <w:tblGrid>
        <w:gridCol w:w="3697"/>
        <w:gridCol w:w="360"/>
        <w:gridCol w:w="1216"/>
        <w:gridCol w:w="180"/>
        <w:gridCol w:w="1117"/>
        <w:gridCol w:w="9"/>
        <w:gridCol w:w="180"/>
        <w:gridCol w:w="1162"/>
        <w:gridCol w:w="180"/>
        <w:gridCol w:w="1126"/>
      </w:tblGrid>
      <w:tr w:rsidR="00525A6C" w:rsidRPr="00525A6C" w14:paraId="5DA93F31" w14:textId="77777777" w:rsidTr="00642B4E">
        <w:trPr>
          <w:cantSplit/>
          <w:tblHeader/>
        </w:trPr>
        <w:tc>
          <w:tcPr>
            <w:tcW w:w="3697" w:type="dxa"/>
          </w:tcPr>
          <w:p w14:paraId="3B841EB1" w14:textId="15B76381" w:rsidR="00525A6C" w:rsidRPr="00642B4E" w:rsidRDefault="00642B4E" w:rsidP="00525A6C">
            <w:pPr>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Income tax recognised in profit or loss</w:t>
            </w:r>
          </w:p>
        </w:tc>
        <w:tc>
          <w:tcPr>
            <w:tcW w:w="360" w:type="dxa"/>
          </w:tcPr>
          <w:p w14:paraId="569A4CA8"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787BB97F"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w:t>
            </w:r>
          </w:p>
        </w:tc>
        <w:tc>
          <w:tcPr>
            <w:tcW w:w="180" w:type="dxa"/>
          </w:tcPr>
          <w:p w14:paraId="3D882FA1"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2C97FBF2"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Separate</w:t>
            </w:r>
          </w:p>
        </w:tc>
      </w:tr>
      <w:tr w:rsidR="00525A6C" w:rsidRPr="00525A6C" w14:paraId="7497E506" w14:textId="77777777" w:rsidTr="00642B4E">
        <w:trPr>
          <w:cantSplit/>
          <w:tblHeader/>
        </w:trPr>
        <w:tc>
          <w:tcPr>
            <w:tcW w:w="3697" w:type="dxa"/>
          </w:tcPr>
          <w:p w14:paraId="40EA1132" w14:textId="77777777" w:rsidR="00525A6C" w:rsidRPr="00525A6C" w:rsidRDefault="00525A6C" w:rsidP="00525A6C">
            <w:pPr>
              <w:rPr>
                <w:rFonts w:ascii="Times New Roman" w:hAnsi="Times New Roman" w:cs="Times New Roman"/>
                <w:sz w:val="22"/>
                <w:szCs w:val="22"/>
              </w:rPr>
            </w:pPr>
          </w:p>
        </w:tc>
        <w:tc>
          <w:tcPr>
            <w:tcW w:w="360" w:type="dxa"/>
          </w:tcPr>
          <w:p w14:paraId="6EA26F32"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6890CEAB"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c>
          <w:tcPr>
            <w:tcW w:w="180" w:type="dxa"/>
          </w:tcPr>
          <w:p w14:paraId="1655598E"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6359517C"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r>
      <w:tr w:rsidR="00525A6C" w:rsidRPr="00525A6C" w14:paraId="3567FCA9" w14:textId="77777777" w:rsidTr="00642B4E">
        <w:trPr>
          <w:cantSplit/>
          <w:tblHeader/>
        </w:trPr>
        <w:tc>
          <w:tcPr>
            <w:tcW w:w="3697" w:type="dxa"/>
          </w:tcPr>
          <w:p w14:paraId="023A155D"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360" w:type="dxa"/>
            <w:vAlign w:val="bottom"/>
          </w:tcPr>
          <w:p w14:paraId="09523FC5"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i/>
                <w:iCs/>
                <w:sz w:val="22"/>
                <w:szCs w:val="22"/>
                <w:lang w:bidi="ar-SA"/>
              </w:rPr>
            </w:pPr>
          </w:p>
        </w:tc>
        <w:tc>
          <w:tcPr>
            <w:tcW w:w="1216" w:type="dxa"/>
            <w:hideMark/>
          </w:tcPr>
          <w:p w14:paraId="336517C6" w14:textId="31C24B77" w:rsidR="00525A6C" w:rsidRPr="00525A6C" w:rsidRDefault="00525A6C" w:rsidP="00525A6C">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c>
          <w:tcPr>
            <w:tcW w:w="180" w:type="dxa"/>
          </w:tcPr>
          <w:p w14:paraId="484DE208"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1126" w:type="dxa"/>
            <w:gridSpan w:val="2"/>
            <w:hideMark/>
          </w:tcPr>
          <w:p w14:paraId="6EE53910" w14:textId="7AB37EDD" w:rsidR="00525A6C" w:rsidRPr="00525A6C" w:rsidRDefault="00525A6C" w:rsidP="00525A6C">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201</w:t>
            </w:r>
            <w:r>
              <w:rPr>
                <w:rFonts w:ascii="Times New Roman" w:eastAsia="MS Mincho" w:hAnsi="Times New Roman" w:cs="Times New Roman"/>
                <w:bCs/>
                <w:sz w:val="22"/>
                <w:szCs w:val="22"/>
                <w:lang w:bidi="ar-SA"/>
              </w:rPr>
              <w:t>9</w:t>
            </w:r>
          </w:p>
        </w:tc>
        <w:tc>
          <w:tcPr>
            <w:tcW w:w="180" w:type="dxa"/>
          </w:tcPr>
          <w:p w14:paraId="6ACB0F66"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1162" w:type="dxa"/>
            <w:hideMark/>
          </w:tcPr>
          <w:p w14:paraId="0B1AAE2D" w14:textId="3C60C905" w:rsidR="00525A6C" w:rsidRPr="00525A6C" w:rsidRDefault="00525A6C" w:rsidP="00525A6C">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c>
          <w:tcPr>
            <w:tcW w:w="180" w:type="dxa"/>
          </w:tcPr>
          <w:p w14:paraId="19989A0A"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1126" w:type="dxa"/>
            <w:hideMark/>
          </w:tcPr>
          <w:p w14:paraId="0E5A3320" w14:textId="49180EB8" w:rsidR="00525A6C" w:rsidRPr="00525A6C" w:rsidRDefault="00525A6C" w:rsidP="00525A6C">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201</w:t>
            </w:r>
            <w:r>
              <w:rPr>
                <w:rFonts w:ascii="Times New Roman" w:eastAsia="MS Mincho" w:hAnsi="Times New Roman" w:cs="Times New Roman"/>
                <w:bCs/>
                <w:sz w:val="22"/>
                <w:szCs w:val="22"/>
                <w:lang w:bidi="ar-SA"/>
              </w:rPr>
              <w:t>9</w:t>
            </w:r>
          </w:p>
        </w:tc>
      </w:tr>
      <w:tr w:rsidR="00525A6C" w:rsidRPr="00525A6C" w14:paraId="11CE9F4E" w14:textId="77777777" w:rsidTr="00642B4E">
        <w:trPr>
          <w:cantSplit/>
          <w:tblHeader/>
        </w:trPr>
        <w:tc>
          <w:tcPr>
            <w:tcW w:w="3697" w:type="dxa"/>
          </w:tcPr>
          <w:p w14:paraId="7154B569"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360" w:type="dxa"/>
            <w:vAlign w:val="bottom"/>
          </w:tcPr>
          <w:p w14:paraId="59C06B10"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i/>
                <w:iCs/>
                <w:sz w:val="22"/>
                <w:szCs w:val="22"/>
                <w:lang w:bidi="ar-SA"/>
              </w:rPr>
            </w:pPr>
          </w:p>
        </w:tc>
        <w:tc>
          <w:tcPr>
            <w:tcW w:w="5170" w:type="dxa"/>
            <w:gridSpan w:val="8"/>
            <w:vAlign w:val="center"/>
            <w:hideMark/>
          </w:tcPr>
          <w:p w14:paraId="45D830A2" w14:textId="172619FB"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525A6C" w:rsidRPr="00525A6C" w14:paraId="09EF3260" w14:textId="77777777" w:rsidTr="00642B4E">
        <w:trPr>
          <w:cantSplit/>
        </w:trPr>
        <w:tc>
          <w:tcPr>
            <w:tcW w:w="3697" w:type="dxa"/>
            <w:hideMark/>
          </w:tcPr>
          <w:p w14:paraId="3EC22EC1" w14:textId="77777777" w:rsidR="00525A6C" w:rsidRPr="00525A6C" w:rsidRDefault="00525A6C" w:rsidP="00525A6C">
            <w:pPr>
              <w:ind w:left="11"/>
              <w:rPr>
                <w:rFonts w:ascii="Times New Roman" w:hAnsi="Times New Roman" w:cs="Times New Roman"/>
                <w:sz w:val="22"/>
                <w:szCs w:val="22"/>
                <w:lang w:val="en-US"/>
              </w:rPr>
            </w:pPr>
            <w:r w:rsidRPr="00525A6C">
              <w:rPr>
                <w:rFonts w:ascii="Times New Roman" w:hAnsi="Times New Roman" w:cs="Times New Roman"/>
                <w:b/>
                <w:bCs/>
                <w:sz w:val="22"/>
                <w:szCs w:val="22"/>
              </w:rPr>
              <w:t>Current tax expense</w:t>
            </w:r>
          </w:p>
        </w:tc>
        <w:tc>
          <w:tcPr>
            <w:tcW w:w="360" w:type="dxa"/>
          </w:tcPr>
          <w:p w14:paraId="3A887D87" w14:textId="77777777" w:rsidR="00525A6C" w:rsidRPr="00525A6C" w:rsidRDefault="00525A6C" w:rsidP="00525A6C">
            <w:pPr>
              <w:ind w:left="-124"/>
              <w:rPr>
                <w:rFonts w:ascii="Times New Roman" w:hAnsi="Times New Roman" w:cs="Times New Roman"/>
                <w:i/>
                <w:iCs/>
                <w:sz w:val="22"/>
                <w:szCs w:val="22"/>
                <w:lang w:val="en-US"/>
              </w:rPr>
            </w:pPr>
          </w:p>
        </w:tc>
        <w:tc>
          <w:tcPr>
            <w:tcW w:w="1216" w:type="dxa"/>
          </w:tcPr>
          <w:p w14:paraId="21446E99"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5953B328"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17" w:type="dxa"/>
          </w:tcPr>
          <w:p w14:paraId="7B0CDB9F" w14:textId="77777777" w:rsidR="00525A6C" w:rsidRPr="00525A6C" w:rsidRDefault="00525A6C" w:rsidP="00525A6C">
            <w:pPr>
              <w:tabs>
                <w:tab w:val="decimal" w:pos="912"/>
              </w:tabs>
              <w:ind w:left="-108"/>
              <w:jc w:val="both"/>
              <w:rPr>
                <w:rFonts w:ascii="Times New Roman" w:eastAsia="Cordia New" w:hAnsi="Times New Roman" w:cs="Times New Roman"/>
                <w:sz w:val="22"/>
                <w:szCs w:val="22"/>
                <w:lang w:val="th-TH" w:eastAsia="th-TH"/>
              </w:rPr>
            </w:pPr>
          </w:p>
        </w:tc>
        <w:tc>
          <w:tcPr>
            <w:tcW w:w="189" w:type="dxa"/>
            <w:gridSpan w:val="2"/>
          </w:tcPr>
          <w:p w14:paraId="375257A7"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cs/>
              </w:rPr>
            </w:pPr>
          </w:p>
        </w:tc>
        <w:tc>
          <w:tcPr>
            <w:tcW w:w="1162" w:type="dxa"/>
          </w:tcPr>
          <w:p w14:paraId="6CF962EE"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36552651"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26" w:type="dxa"/>
          </w:tcPr>
          <w:p w14:paraId="7BABD3F4"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lang w:val="en-US"/>
              </w:rPr>
            </w:pPr>
          </w:p>
        </w:tc>
      </w:tr>
      <w:tr w:rsidR="00525A6C" w:rsidRPr="00525A6C" w14:paraId="32AF1257" w14:textId="77777777" w:rsidTr="00642B4E">
        <w:trPr>
          <w:cantSplit/>
        </w:trPr>
        <w:tc>
          <w:tcPr>
            <w:tcW w:w="3697" w:type="dxa"/>
            <w:hideMark/>
          </w:tcPr>
          <w:p w14:paraId="386C54BB" w14:textId="77777777" w:rsidR="00525A6C" w:rsidRPr="00525A6C" w:rsidRDefault="00525A6C" w:rsidP="00525A6C">
            <w:pPr>
              <w:ind w:left="11"/>
              <w:rPr>
                <w:rFonts w:ascii="Times New Roman" w:hAnsi="Times New Roman" w:cs="Times New Roman"/>
                <w:sz w:val="22"/>
                <w:szCs w:val="22"/>
                <w:lang w:val="en-US"/>
              </w:rPr>
            </w:pPr>
            <w:r w:rsidRPr="00525A6C">
              <w:rPr>
                <w:rFonts w:ascii="Times New Roman" w:hAnsi="Times New Roman" w:cs="Times New Roman"/>
                <w:sz w:val="22"/>
                <w:szCs w:val="22"/>
              </w:rPr>
              <w:t>Current year</w:t>
            </w:r>
          </w:p>
        </w:tc>
        <w:tc>
          <w:tcPr>
            <w:tcW w:w="360" w:type="dxa"/>
          </w:tcPr>
          <w:p w14:paraId="2EFB6B31" w14:textId="77777777" w:rsidR="00525A6C" w:rsidRPr="00525A6C" w:rsidRDefault="00525A6C" w:rsidP="00525A6C">
            <w:pPr>
              <w:ind w:left="-124"/>
              <w:rPr>
                <w:rFonts w:ascii="Times New Roman" w:hAnsi="Times New Roman" w:cs="Times New Roman"/>
                <w:i/>
                <w:iCs/>
                <w:sz w:val="22"/>
                <w:szCs w:val="22"/>
                <w:lang w:val="en-US"/>
              </w:rPr>
            </w:pPr>
          </w:p>
        </w:tc>
        <w:tc>
          <w:tcPr>
            <w:tcW w:w="1216" w:type="dxa"/>
          </w:tcPr>
          <w:p w14:paraId="7E4C07CB" w14:textId="77D25C2D" w:rsidR="00525A6C" w:rsidRPr="00525A6C" w:rsidRDefault="002E2A03" w:rsidP="00525A6C">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1,9</w:t>
            </w:r>
            <w:r w:rsidR="009D0427">
              <w:rPr>
                <w:rFonts w:ascii="Times New Roman" w:eastAsia="MS Mincho" w:hAnsi="Times New Roman" w:cs="Times New Roman"/>
                <w:sz w:val="22"/>
                <w:szCs w:val="22"/>
                <w:lang w:val="en-US"/>
              </w:rPr>
              <w:t>12</w:t>
            </w:r>
          </w:p>
        </w:tc>
        <w:tc>
          <w:tcPr>
            <w:tcW w:w="180" w:type="dxa"/>
          </w:tcPr>
          <w:p w14:paraId="45D40483"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1BDE28A" w14:textId="1D5CA732"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r w:rsidRPr="00525A6C">
              <w:rPr>
                <w:rFonts w:ascii="Times New Roman" w:eastAsia="MS Mincho" w:hAnsi="Times New Roman" w:cs="Times New Roman"/>
                <w:sz w:val="22"/>
                <w:szCs w:val="22"/>
                <w:lang w:val="en-US"/>
              </w:rPr>
              <w:t>2,7</w:t>
            </w:r>
            <w:r w:rsidR="00916BD6">
              <w:rPr>
                <w:rFonts w:ascii="Times New Roman" w:eastAsia="MS Mincho" w:hAnsi="Times New Roman"/>
                <w:sz w:val="22"/>
                <w:szCs w:val="28"/>
                <w:lang w:val="en-US"/>
              </w:rPr>
              <w:t>38</w:t>
            </w:r>
          </w:p>
        </w:tc>
        <w:tc>
          <w:tcPr>
            <w:tcW w:w="189" w:type="dxa"/>
            <w:gridSpan w:val="2"/>
          </w:tcPr>
          <w:p w14:paraId="1CA8B6E1"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0F7C9B33" w14:textId="7A44149A" w:rsidR="00525A6C" w:rsidRPr="00525A6C" w:rsidRDefault="00916BD6" w:rsidP="00525A6C">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732</w:t>
            </w:r>
          </w:p>
        </w:tc>
        <w:tc>
          <w:tcPr>
            <w:tcW w:w="180" w:type="dxa"/>
          </w:tcPr>
          <w:p w14:paraId="3A5AB59D"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4F629D1" w14:textId="21A041B9"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r w:rsidRPr="00525A6C">
              <w:rPr>
                <w:rFonts w:ascii="Times New Roman" w:eastAsia="MS Mincho" w:hAnsi="Times New Roman" w:cs="Times New Roman"/>
                <w:sz w:val="22"/>
                <w:szCs w:val="22"/>
                <w:lang w:val="en-US"/>
              </w:rPr>
              <w:t>1,20</w:t>
            </w:r>
            <w:r>
              <w:rPr>
                <w:rFonts w:ascii="Times New Roman" w:eastAsia="MS Mincho" w:hAnsi="Times New Roman" w:cs="Times New Roman"/>
                <w:sz w:val="22"/>
                <w:szCs w:val="22"/>
                <w:lang w:val="en-US"/>
              </w:rPr>
              <w:t>4</w:t>
            </w:r>
          </w:p>
        </w:tc>
      </w:tr>
      <w:tr w:rsidR="002E2A03" w:rsidRPr="00525A6C" w14:paraId="7FDAF3B8" w14:textId="77777777" w:rsidTr="00642B4E">
        <w:trPr>
          <w:cantSplit/>
        </w:trPr>
        <w:tc>
          <w:tcPr>
            <w:tcW w:w="3697" w:type="dxa"/>
          </w:tcPr>
          <w:p w14:paraId="3DBA94E3" w14:textId="25062E13" w:rsidR="002E2A03" w:rsidRPr="00525A6C" w:rsidRDefault="002E2A03" w:rsidP="00525A6C">
            <w:pPr>
              <w:ind w:left="11"/>
              <w:rPr>
                <w:rFonts w:ascii="Times New Roman" w:hAnsi="Times New Roman" w:cs="Times New Roman"/>
                <w:sz w:val="22"/>
                <w:szCs w:val="22"/>
              </w:rPr>
            </w:pPr>
            <w:r w:rsidRPr="002E2A03">
              <w:rPr>
                <w:rFonts w:ascii="Times New Roman" w:hAnsi="Times New Roman" w:cs="Times New Roman"/>
                <w:sz w:val="22"/>
                <w:szCs w:val="22"/>
              </w:rPr>
              <w:t>Adjustment for prior years</w:t>
            </w:r>
          </w:p>
        </w:tc>
        <w:tc>
          <w:tcPr>
            <w:tcW w:w="360" w:type="dxa"/>
          </w:tcPr>
          <w:p w14:paraId="39EE95A4" w14:textId="77777777" w:rsidR="002E2A03" w:rsidRPr="00525A6C" w:rsidRDefault="002E2A03" w:rsidP="00525A6C">
            <w:pPr>
              <w:ind w:left="-124"/>
              <w:rPr>
                <w:rFonts w:ascii="Times New Roman" w:hAnsi="Times New Roman" w:cs="Times New Roman"/>
                <w:i/>
                <w:iCs/>
                <w:sz w:val="22"/>
                <w:szCs w:val="22"/>
                <w:lang w:val="en-US"/>
              </w:rPr>
            </w:pPr>
          </w:p>
        </w:tc>
        <w:tc>
          <w:tcPr>
            <w:tcW w:w="1216" w:type="dxa"/>
          </w:tcPr>
          <w:p w14:paraId="10EF91DE" w14:textId="3931A8B1" w:rsidR="002E2A03" w:rsidRPr="00525A6C" w:rsidRDefault="009D0427" w:rsidP="00525A6C">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(4)</w:t>
            </w:r>
          </w:p>
        </w:tc>
        <w:tc>
          <w:tcPr>
            <w:tcW w:w="180" w:type="dxa"/>
          </w:tcPr>
          <w:p w14:paraId="51BBAA98" w14:textId="77777777" w:rsidR="002E2A03" w:rsidRPr="00525A6C" w:rsidRDefault="002E2A03"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tcPr>
          <w:p w14:paraId="278C64DC" w14:textId="358E9746" w:rsidR="002E2A03" w:rsidRPr="00525A6C" w:rsidRDefault="00916BD6" w:rsidP="00916BD6">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w:t>
            </w:r>
          </w:p>
        </w:tc>
        <w:tc>
          <w:tcPr>
            <w:tcW w:w="189" w:type="dxa"/>
            <w:gridSpan w:val="2"/>
          </w:tcPr>
          <w:p w14:paraId="50060504" w14:textId="77777777" w:rsidR="002E2A03" w:rsidRPr="00525A6C" w:rsidRDefault="002E2A03" w:rsidP="00916BD6">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11FB5408" w14:textId="5E103C81" w:rsidR="002E2A03" w:rsidRPr="00525A6C" w:rsidRDefault="00916BD6" w:rsidP="00525A6C">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(30)</w:t>
            </w:r>
          </w:p>
        </w:tc>
        <w:tc>
          <w:tcPr>
            <w:tcW w:w="180" w:type="dxa"/>
          </w:tcPr>
          <w:p w14:paraId="71D367C2" w14:textId="77777777" w:rsidR="002E2A03" w:rsidRPr="00525A6C" w:rsidRDefault="002E2A03"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tcPr>
          <w:p w14:paraId="564067CC" w14:textId="263CCD2A" w:rsidR="002E2A03" w:rsidRPr="00525A6C" w:rsidRDefault="00476DC0" w:rsidP="00476DC0">
            <w:pPr>
              <w:tabs>
                <w:tab w:val="decimal" w:pos="650"/>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r>
      <w:tr w:rsidR="00525A6C" w:rsidRPr="00525A6C" w14:paraId="2DAA6BEF" w14:textId="77777777" w:rsidTr="00642B4E">
        <w:trPr>
          <w:cantSplit/>
        </w:trPr>
        <w:tc>
          <w:tcPr>
            <w:tcW w:w="3697" w:type="dxa"/>
          </w:tcPr>
          <w:p w14:paraId="015F5E2A" w14:textId="77777777" w:rsidR="00525A6C" w:rsidRPr="00525A6C" w:rsidRDefault="00525A6C" w:rsidP="00525A6C">
            <w:pPr>
              <w:ind w:left="11"/>
              <w:rPr>
                <w:rFonts w:ascii="Times New Roman" w:hAnsi="Times New Roman" w:cs="Times New Roman"/>
                <w:sz w:val="22"/>
                <w:szCs w:val="22"/>
              </w:rPr>
            </w:pPr>
          </w:p>
        </w:tc>
        <w:tc>
          <w:tcPr>
            <w:tcW w:w="360" w:type="dxa"/>
          </w:tcPr>
          <w:p w14:paraId="42AC1A78" w14:textId="77777777" w:rsidR="00525A6C" w:rsidRPr="00525A6C" w:rsidRDefault="00525A6C" w:rsidP="00525A6C">
            <w:pPr>
              <w:ind w:left="-124"/>
              <w:rPr>
                <w:rFonts w:ascii="Times New Roman" w:hAnsi="Times New Roman" w:cs="Times New Roman"/>
                <w:i/>
                <w:iCs/>
                <w:sz w:val="22"/>
                <w:szCs w:val="22"/>
                <w:lang w:val="en-US"/>
              </w:rPr>
            </w:pPr>
          </w:p>
        </w:tc>
        <w:tc>
          <w:tcPr>
            <w:tcW w:w="1216" w:type="dxa"/>
          </w:tcPr>
          <w:p w14:paraId="5F8043B0"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6B190ED" w14:textId="77777777" w:rsidR="00525A6C" w:rsidRPr="00525A6C" w:rsidRDefault="00525A6C" w:rsidP="00525A6C">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7511B3B4"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4327F7E7" w14:textId="77777777" w:rsidR="00525A6C" w:rsidRPr="00525A6C" w:rsidRDefault="00525A6C" w:rsidP="00525A6C">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F5E27F7" w14:textId="77777777" w:rsidR="00525A6C" w:rsidRPr="00525A6C" w:rsidRDefault="00525A6C" w:rsidP="00525A6C">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c>
          <w:tcPr>
            <w:tcW w:w="180" w:type="dxa"/>
          </w:tcPr>
          <w:p w14:paraId="0A3020C6" w14:textId="77777777" w:rsidR="00525A6C" w:rsidRPr="00525A6C" w:rsidRDefault="00525A6C" w:rsidP="00525A6C">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73661116" w14:textId="77777777" w:rsidR="00525A6C" w:rsidRPr="00525A6C" w:rsidRDefault="00525A6C" w:rsidP="00525A6C">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525A6C" w:rsidRPr="00525A6C" w14:paraId="4DE928E4" w14:textId="77777777" w:rsidTr="00642B4E">
        <w:trPr>
          <w:cantSplit/>
        </w:trPr>
        <w:tc>
          <w:tcPr>
            <w:tcW w:w="3697" w:type="dxa"/>
            <w:hideMark/>
          </w:tcPr>
          <w:p w14:paraId="7DFB7BDF" w14:textId="77777777" w:rsidR="00525A6C" w:rsidRPr="00525A6C" w:rsidRDefault="00525A6C" w:rsidP="00525A6C">
            <w:pPr>
              <w:ind w:left="11"/>
              <w:rPr>
                <w:rFonts w:ascii="Times New Roman" w:hAnsi="Times New Roman" w:cs="Times New Roman"/>
                <w:sz w:val="22"/>
                <w:szCs w:val="22"/>
                <w:lang w:val="en-US"/>
              </w:rPr>
            </w:pPr>
            <w:r w:rsidRPr="00525A6C">
              <w:rPr>
                <w:rFonts w:ascii="Times New Roman" w:hAnsi="Times New Roman" w:cs="Times New Roman"/>
                <w:b/>
                <w:bCs/>
                <w:sz w:val="22"/>
                <w:szCs w:val="22"/>
              </w:rPr>
              <w:t>Deferred tax expense</w:t>
            </w:r>
          </w:p>
        </w:tc>
        <w:tc>
          <w:tcPr>
            <w:tcW w:w="360" w:type="dxa"/>
          </w:tcPr>
          <w:p w14:paraId="33CC283A" w14:textId="77777777" w:rsidR="00525A6C" w:rsidRPr="00525A6C" w:rsidRDefault="00525A6C" w:rsidP="00525A6C">
            <w:pPr>
              <w:ind w:left="-124"/>
              <w:rPr>
                <w:rFonts w:ascii="Times New Roman" w:hAnsi="Times New Roman" w:cs="Times New Roman"/>
                <w:i/>
                <w:iCs/>
                <w:sz w:val="22"/>
                <w:szCs w:val="22"/>
                <w:lang w:val="en-US"/>
              </w:rPr>
            </w:pPr>
          </w:p>
        </w:tc>
        <w:tc>
          <w:tcPr>
            <w:tcW w:w="1216" w:type="dxa"/>
          </w:tcPr>
          <w:p w14:paraId="3A30099E"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FEDD65A" w14:textId="77777777" w:rsidR="00525A6C" w:rsidRPr="00525A6C" w:rsidRDefault="00525A6C" w:rsidP="00525A6C">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42452060"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70F7C901" w14:textId="77777777" w:rsidR="00525A6C" w:rsidRPr="00525A6C" w:rsidRDefault="00525A6C" w:rsidP="00525A6C">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CE72C2A" w14:textId="77777777" w:rsidR="00525A6C" w:rsidRPr="00525A6C" w:rsidRDefault="00525A6C" w:rsidP="00525A6C">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c>
          <w:tcPr>
            <w:tcW w:w="180" w:type="dxa"/>
          </w:tcPr>
          <w:p w14:paraId="7B962A62" w14:textId="77777777" w:rsidR="00525A6C" w:rsidRPr="00525A6C" w:rsidRDefault="00525A6C" w:rsidP="00525A6C">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4AE4FDCB" w14:textId="77777777" w:rsidR="00525A6C" w:rsidRPr="00525A6C" w:rsidRDefault="00525A6C" w:rsidP="00525A6C">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525A6C" w:rsidRPr="00525A6C" w14:paraId="2596A919" w14:textId="77777777" w:rsidTr="00642B4E">
        <w:trPr>
          <w:cantSplit/>
        </w:trPr>
        <w:tc>
          <w:tcPr>
            <w:tcW w:w="3697" w:type="dxa"/>
            <w:hideMark/>
          </w:tcPr>
          <w:p w14:paraId="04D28BFF" w14:textId="77777777" w:rsidR="00525A6C" w:rsidRPr="00525A6C" w:rsidRDefault="00525A6C" w:rsidP="00525A6C">
            <w:pPr>
              <w:ind w:left="11"/>
              <w:rPr>
                <w:rFonts w:ascii="Times New Roman" w:hAnsi="Times New Roman" w:cs="Times New Roman"/>
                <w:sz w:val="22"/>
                <w:szCs w:val="22"/>
                <w:lang w:val="en-US"/>
              </w:rPr>
            </w:pPr>
            <w:r w:rsidRPr="00525A6C">
              <w:rPr>
                <w:rFonts w:ascii="Times New Roman" w:hAnsi="Times New Roman" w:cs="Times New Roman"/>
                <w:sz w:val="22"/>
                <w:szCs w:val="22"/>
              </w:rPr>
              <w:t>Movements in temporary differences</w:t>
            </w:r>
          </w:p>
        </w:tc>
        <w:tc>
          <w:tcPr>
            <w:tcW w:w="360" w:type="dxa"/>
          </w:tcPr>
          <w:p w14:paraId="1C516EF6" w14:textId="77777777" w:rsidR="00525A6C" w:rsidRPr="00525A6C" w:rsidRDefault="00525A6C" w:rsidP="00525A6C">
            <w:pPr>
              <w:ind w:left="-124"/>
              <w:jc w:val="center"/>
              <w:rPr>
                <w:rFonts w:ascii="Times New Roman" w:hAnsi="Times New Roman" w:cs="Times New Roman"/>
                <w:i/>
                <w:iCs/>
                <w:sz w:val="22"/>
                <w:szCs w:val="22"/>
                <w:lang w:val="en-US"/>
              </w:rPr>
            </w:pPr>
          </w:p>
        </w:tc>
        <w:tc>
          <w:tcPr>
            <w:tcW w:w="1216" w:type="dxa"/>
          </w:tcPr>
          <w:p w14:paraId="7B1A851E" w14:textId="2228BD98" w:rsidR="00525A6C" w:rsidRPr="00525A6C" w:rsidRDefault="002E2A03" w:rsidP="00525A6C">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2</w:t>
            </w:r>
            <w:r w:rsidR="009D0427">
              <w:rPr>
                <w:rFonts w:ascii="Times New Roman" w:eastAsia="MS Mincho" w:hAnsi="Times New Roman" w:cs="Times New Roman"/>
                <w:sz w:val="22"/>
                <w:szCs w:val="22"/>
                <w:lang w:val="en-US"/>
              </w:rPr>
              <w:t>39</w:t>
            </w:r>
          </w:p>
        </w:tc>
        <w:tc>
          <w:tcPr>
            <w:tcW w:w="180" w:type="dxa"/>
          </w:tcPr>
          <w:p w14:paraId="4371C11D"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E0A610E" w14:textId="4AB98DE3"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r w:rsidRPr="00525A6C">
              <w:rPr>
                <w:rFonts w:ascii="Times New Roman" w:eastAsia="MS Mincho" w:hAnsi="Times New Roman" w:cs="Times New Roman"/>
                <w:sz w:val="22"/>
                <w:szCs w:val="22"/>
                <w:lang w:val="en-US"/>
              </w:rPr>
              <w:t>(405)</w:t>
            </w:r>
          </w:p>
        </w:tc>
        <w:tc>
          <w:tcPr>
            <w:tcW w:w="189" w:type="dxa"/>
            <w:gridSpan w:val="2"/>
          </w:tcPr>
          <w:p w14:paraId="6F3A4906"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2A105D99" w14:textId="74D2E66C" w:rsidR="00525A6C" w:rsidRPr="00525A6C" w:rsidRDefault="002E2A03" w:rsidP="00525A6C">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(317)</w:t>
            </w:r>
          </w:p>
        </w:tc>
        <w:tc>
          <w:tcPr>
            <w:tcW w:w="180" w:type="dxa"/>
          </w:tcPr>
          <w:p w14:paraId="50E37825"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184FACF" w14:textId="7A0BBBB8" w:rsidR="00525A6C" w:rsidRPr="00525A6C" w:rsidRDefault="00525A6C" w:rsidP="00525A6C">
            <w:pPr>
              <w:tabs>
                <w:tab w:val="decimal" w:pos="956"/>
              </w:tabs>
              <w:spacing w:line="260" w:lineRule="atLeast"/>
              <w:ind w:left="-34" w:right="-79"/>
              <w:rPr>
                <w:rFonts w:ascii="Times New Roman" w:eastAsia="MS Mincho" w:hAnsi="Times New Roman" w:cs="Times New Roman"/>
                <w:sz w:val="22"/>
                <w:szCs w:val="22"/>
                <w:lang w:val="en-US"/>
              </w:rPr>
            </w:pPr>
            <w:r w:rsidRPr="00525A6C">
              <w:rPr>
                <w:rFonts w:ascii="Times New Roman" w:eastAsia="MS Mincho" w:hAnsi="Times New Roman" w:cs="Times New Roman"/>
                <w:sz w:val="22"/>
                <w:szCs w:val="22"/>
                <w:lang w:val="en-US"/>
              </w:rPr>
              <w:t>(16</w:t>
            </w:r>
            <w:r>
              <w:rPr>
                <w:rFonts w:ascii="Times New Roman" w:eastAsia="MS Mincho" w:hAnsi="Times New Roman" w:cs="Times New Roman"/>
                <w:sz w:val="22"/>
                <w:szCs w:val="22"/>
                <w:lang w:val="en-US"/>
              </w:rPr>
              <w:t>3</w:t>
            </w:r>
            <w:r w:rsidRPr="00525A6C">
              <w:rPr>
                <w:rFonts w:ascii="Times New Roman" w:eastAsia="MS Mincho" w:hAnsi="Times New Roman" w:cs="Times New Roman"/>
                <w:sz w:val="22"/>
                <w:szCs w:val="22"/>
                <w:lang w:val="en-US"/>
              </w:rPr>
              <w:t>)</w:t>
            </w:r>
          </w:p>
        </w:tc>
      </w:tr>
      <w:tr w:rsidR="00525A6C" w:rsidRPr="00525A6C" w14:paraId="5A2E6B28" w14:textId="77777777" w:rsidTr="00642B4E">
        <w:trPr>
          <w:cantSplit/>
        </w:trPr>
        <w:tc>
          <w:tcPr>
            <w:tcW w:w="3697" w:type="dxa"/>
            <w:hideMark/>
          </w:tcPr>
          <w:p w14:paraId="1FE1EC04" w14:textId="77777777" w:rsidR="00525A6C" w:rsidRPr="00525A6C" w:rsidRDefault="00525A6C" w:rsidP="00525A6C">
            <w:pPr>
              <w:ind w:left="11"/>
              <w:rPr>
                <w:rFonts w:ascii="Times New Roman" w:hAnsi="Times New Roman" w:cs="Times New Roman"/>
                <w:b/>
                <w:bCs/>
                <w:sz w:val="22"/>
                <w:szCs w:val="22"/>
              </w:rPr>
            </w:pPr>
            <w:r w:rsidRPr="00525A6C">
              <w:rPr>
                <w:rFonts w:ascii="Times New Roman" w:hAnsi="Times New Roman" w:cs="Times New Roman"/>
                <w:b/>
                <w:bCs/>
                <w:sz w:val="22"/>
                <w:szCs w:val="22"/>
              </w:rPr>
              <w:t>Total</w:t>
            </w:r>
          </w:p>
        </w:tc>
        <w:tc>
          <w:tcPr>
            <w:tcW w:w="360" w:type="dxa"/>
          </w:tcPr>
          <w:p w14:paraId="39281751" w14:textId="77777777" w:rsidR="00525A6C" w:rsidRPr="00525A6C" w:rsidRDefault="00525A6C" w:rsidP="00525A6C">
            <w:pPr>
              <w:ind w:left="-124"/>
              <w:rPr>
                <w:rFonts w:ascii="Times New Roman" w:hAnsi="Times New Roman" w:cs="Times New Roman"/>
                <w:b/>
                <w:bCs/>
                <w:i/>
                <w:iCs/>
                <w:sz w:val="22"/>
                <w:szCs w:val="22"/>
              </w:rPr>
            </w:pPr>
          </w:p>
        </w:tc>
        <w:tc>
          <w:tcPr>
            <w:tcW w:w="1216" w:type="dxa"/>
            <w:tcBorders>
              <w:top w:val="single" w:sz="4" w:space="0" w:color="auto"/>
              <w:left w:val="nil"/>
              <w:bottom w:val="double" w:sz="4" w:space="0" w:color="auto"/>
              <w:right w:val="nil"/>
            </w:tcBorders>
            <w:shd w:val="clear" w:color="auto" w:fill="FFFFFF"/>
          </w:tcPr>
          <w:p w14:paraId="52134B4D" w14:textId="51B89D04" w:rsidR="00525A6C" w:rsidRPr="00525A6C" w:rsidRDefault="002E2A03" w:rsidP="00525A6C">
            <w:pPr>
              <w:tabs>
                <w:tab w:val="decimal" w:pos="956"/>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2,14</w:t>
            </w:r>
            <w:r w:rsidR="00C173E1">
              <w:rPr>
                <w:rFonts w:ascii="Times New Roman" w:eastAsia="MS Mincho" w:hAnsi="Times New Roman" w:cs="Times New Roman"/>
                <w:b/>
                <w:bCs/>
                <w:sz w:val="22"/>
                <w:szCs w:val="22"/>
                <w:lang w:val="en-US"/>
              </w:rPr>
              <w:t>7</w:t>
            </w:r>
          </w:p>
        </w:tc>
        <w:tc>
          <w:tcPr>
            <w:tcW w:w="180" w:type="dxa"/>
          </w:tcPr>
          <w:p w14:paraId="493CB0C0"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b/>
                <w:bCs/>
                <w:sz w:val="22"/>
                <w:szCs w:val="22"/>
                <w:lang w:val="en-US"/>
              </w:rPr>
            </w:pPr>
          </w:p>
        </w:tc>
        <w:tc>
          <w:tcPr>
            <w:tcW w:w="1117" w:type="dxa"/>
            <w:tcBorders>
              <w:top w:val="single" w:sz="4" w:space="0" w:color="auto"/>
              <w:left w:val="nil"/>
              <w:bottom w:val="double" w:sz="4" w:space="0" w:color="auto"/>
              <w:right w:val="nil"/>
            </w:tcBorders>
            <w:shd w:val="clear" w:color="auto" w:fill="FFFFFF"/>
            <w:hideMark/>
          </w:tcPr>
          <w:p w14:paraId="38557F2E" w14:textId="42BD58E6" w:rsidR="00525A6C" w:rsidRPr="00525A6C" w:rsidRDefault="00525A6C" w:rsidP="00525A6C">
            <w:pPr>
              <w:tabs>
                <w:tab w:val="decimal" w:pos="956"/>
              </w:tabs>
              <w:spacing w:line="260" w:lineRule="atLeast"/>
              <w:ind w:left="-34" w:right="-79"/>
              <w:rPr>
                <w:rFonts w:ascii="Times New Roman" w:eastAsia="MS Mincho" w:hAnsi="Times New Roman" w:cs="Times New Roman"/>
                <w:b/>
                <w:bCs/>
                <w:sz w:val="22"/>
                <w:szCs w:val="22"/>
                <w:lang w:val="en-US"/>
              </w:rPr>
            </w:pPr>
            <w:r w:rsidRPr="00525A6C">
              <w:rPr>
                <w:rFonts w:ascii="Times New Roman" w:eastAsia="MS Mincho" w:hAnsi="Times New Roman" w:cs="Times New Roman"/>
                <w:b/>
                <w:bCs/>
                <w:sz w:val="22"/>
                <w:szCs w:val="22"/>
                <w:lang w:val="en-US"/>
              </w:rPr>
              <w:t>2,336</w:t>
            </w:r>
          </w:p>
        </w:tc>
        <w:tc>
          <w:tcPr>
            <w:tcW w:w="189" w:type="dxa"/>
            <w:gridSpan w:val="2"/>
          </w:tcPr>
          <w:p w14:paraId="42FCE1DA"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b/>
                <w:bCs/>
                <w:sz w:val="22"/>
                <w:szCs w:val="22"/>
                <w:lang w:val="en-US"/>
              </w:rPr>
            </w:pPr>
          </w:p>
        </w:tc>
        <w:tc>
          <w:tcPr>
            <w:tcW w:w="1162" w:type="dxa"/>
            <w:tcBorders>
              <w:top w:val="single" w:sz="4" w:space="0" w:color="auto"/>
              <w:left w:val="nil"/>
              <w:bottom w:val="double" w:sz="4" w:space="0" w:color="auto"/>
              <w:right w:val="nil"/>
            </w:tcBorders>
            <w:shd w:val="clear" w:color="auto" w:fill="FFFFFF"/>
          </w:tcPr>
          <w:p w14:paraId="7A712F60" w14:textId="34EF88B6" w:rsidR="00525A6C" w:rsidRPr="00525A6C" w:rsidRDefault="002E2A03" w:rsidP="00525A6C">
            <w:pPr>
              <w:tabs>
                <w:tab w:val="decimal" w:pos="956"/>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385</w:t>
            </w:r>
          </w:p>
        </w:tc>
        <w:tc>
          <w:tcPr>
            <w:tcW w:w="180" w:type="dxa"/>
          </w:tcPr>
          <w:p w14:paraId="63336524" w14:textId="77777777" w:rsidR="00525A6C" w:rsidRPr="00525A6C" w:rsidRDefault="00525A6C" w:rsidP="00525A6C">
            <w:pPr>
              <w:tabs>
                <w:tab w:val="decimal" w:pos="956"/>
              </w:tabs>
              <w:spacing w:line="260" w:lineRule="atLeast"/>
              <w:ind w:left="-34" w:right="-79"/>
              <w:rPr>
                <w:rFonts w:ascii="Times New Roman" w:eastAsia="MS Mincho" w:hAnsi="Times New Roman" w:cs="Times New Roman"/>
                <w:b/>
                <w:bCs/>
                <w:sz w:val="22"/>
                <w:szCs w:val="22"/>
                <w:lang w:val="en-US"/>
              </w:rPr>
            </w:pPr>
          </w:p>
        </w:tc>
        <w:tc>
          <w:tcPr>
            <w:tcW w:w="1126" w:type="dxa"/>
            <w:tcBorders>
              <w:top w:val="single" w:sz="4" w:space="0" w:color="auto"/>
              <w:left w:val="nil"/>
              <w:bottom w:val="double" w:sz="4" w:space="0" w:color="auto"/>
              <w:right w:val="nil"/>
            </w:tcBorders>
            <w:shd w:val="clear" w:color="auto" w:fill="FFFFFF"/>
            <w:hideMark/>
          </w:tcPr>
          <w:p w14:paraId="45BC0C3D" w14:textId="5C370B03" w:rsidR="00525A6C" w:rsidRPr="00525A6C" w:rsidRDefault="00525A6C" w:rsidP="00525A6C">
            <w:pPr>
              <w:tabs>
                <w:tab w:val="decimal" w:pos="956"/>
              </w:tabs>
              <w:spacing w:line="260" w:lineRule="atLeast"/>
              <w:ind w:left="-34" w:right="-79"/>
              <w:rPr>
                <w:rFonts w:ascii="Times New Roman" w:eastAsia="MS Mincho" w:hAnsi="Times New Roman" w:cs="Times New Roman"/>
                <w:b/>
                <w:bCs/>
                <w:sz w:val="22"/>
                <w:szCs w:val="22"/>
                <w:lang w:val="en-US"/>
              </w:rPr>
            </w:pPr>
            <w:r w:rsidRPr="00525A6C">
              <w:rPr>
                <w:rFonts w:ascii="Times New Roman" w:eastAsia="MS Mincho" w:hAnsi="Times New Roman" w:cs="Times New Roman"/>
                <w:b/>
                <w:bCs/>
                <w:sz w:val="22"/>
                <w:szCs w:val="22"/>
                <w:lang w:val="en-US"/>
              </w:rPr>
              <w:t>1,041</w:t>
            </w:r>
          </w:p>
        </w:tc>
      </w:tr>
    </w:tbl>
    <w:p w14:paraId="39A7628E" w14:textId="1C061B5E" w:rsidR="00525A6C" w:rsidRDefault="00525A6C" w:rsidP="0072715F">
      <w:pPr>
        <w:ind w:left="540"/>
        <w:rPr>
          <w:rFonts w:ascii="Times New Roman" w:hAnsi="Times New Roman" w:cs="Times New Roman"/>
          <w:sz w:val="22"/>
          <w:szCs w:val="22"/>
          <w:lang w:val="en-US"/>
        </w:rPr>
      </w:pPr>
    </w:p>
    <w:tbl>
      <w:tblPr>
        <w:tblW w:w="9551" w:type="dxa"/>
        <w:tblInd w:w="533" w:type="dxa"/>
        <w:tblLayout w:type="fixed"/>
        <w:tblCellMar>
          <w:left w:w="79" w:type="dxa"/>
          <w:right w:w="79" w:type="dxa"/>
        </w:tblCellMar>
        <w:tblLook w:val="04A0" w:firstRow="1" w:lastRow="0" w:firstColumn="1" w:lastColumn="0" w:noHBand="0" w:noVBand="1"/>
      </w:tblPr>
      <w:tblGrid>
        <w:gridCol w:w="2714"/>
        <w:gridCol w:w="1071"/>
        <w:gridCol w:w="180"/>
        <w:gridCol w:w="990"/>
        <w:gridCol w:w="180"/>
        <w:gridCol w:w="991"/>
        <w:gridCol w:w="178"/>
        <w:gridCol w:w="990"/>
        <w:gridCol w:w="182"/>
        <w:gridCol w:w="986"/>
        <w:gridCol w:w="180"/>
        <w:gridCol w:w="909"/>
      </w:tblGrid>
      <w:tr w:rsidR="00525A6C" w:rsidRPr="00525A6C" w14:paraId="51B86265" w14:textId="77777777" w:rsidTr="00525A6C">
        <w:trPr>
          <w:cantSplit/>
          <w:tblHeader/>
        </w:trPr>
        <w:tc>
          <w:tcPr>
            <w:tcW w:w="2714" w:type="dxa"/>
          </w:tcPr>
          <w:p w14:paraId="7609F6C3"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6837" w:type="dxa"/>
            <w:gridSpan w:val="11"/>
            <w:hideMark/>
          </w:tcPr>
          <w:p w14:paraId="774CA08E"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 financial statements</w:t>
            </w:r>
          </w:p>
        </w:tc>
      </w:tr>
      <w:tr w:rsidR="00525A6C" w:rsidRPr="00525A6C" w14:paraId="7DF30E3F" w14:textId="77777777" w:rsidTr="00525A6C">
        <w:trPr>
          <w:cantSplit/>
          <w:tblHeader/>
        </w:trPr>
        <w:tc>
          <w:tcPr>
            <w:tcW w:w="2714" w:type="dxa"/>
          </w:tcPr>
          <w:p w14:paraId="29A38B71"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3412" w:type="dxa"/>
            <w:gridSpan w:val="5"/>
            <w:hideMark/>
          </w:tcPr>
          <w:p w14:paraId="02294439" w14:textId="19AB1BE9"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sidR="004D2761">
              <w:rPr>
                <w:rFonts w:ascii="Times New Roman" w:eastAsia="MS Mincho" w:hAnsi="Times New Roman" w:cs="Times New Roman"/>
                <w:bCs/>
                <w:sz w:val="22"/>
                <w:szCs w:val="22"/>
                <w:lang w:bidi="ar-SA"/>
              </w:rPr>
              <w:t>20</w:t>
            </w:r>
          </w:p>
        </w:tc>
        <w:tc>
          <w:tcPr>
            <w:tcW w:w="3425" w:type="dxa"/>
            <w:gridSpan w:val="6"/>
            <w:hideMark/>
          </w:tcPr>
          <w:p w14:paraId="042AEDD7" w14:textId="2F9CC775"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201</w:t>
            </w:r>
            <w:r w:rsidR="004D2761">
              <w:rPr>
                <w:rFonts w:ascii="Times New Roman" w:eastAsia="MS Mincho" w:hAnsi="Times New Roman" w:cs="Times New Roman"/>
                <w:bCs/>
                <w:sz w:val="22"/>
                <w:szCs w:val="22"/>
                <w:lang w:bidi="ar-SA"/>
              </w:rPr>
              <w:t>9</w:t>
            </w:r>
          </w:p>
        </w:tc>
      </w:tr>
      <w:tr w:rsidR="00525A6C" w:rsidRPr="00525A6C" w14:paraId="518B1337" w14:textId="77777777" w:rsidTr="00525A6C">
        <w:trPr>
          <w:cantSplit/>
          <w:tblHeader/>
        </w:trPr>
        <w:tc>
          <w:tcPr>
            <w:tcW w:w="2714" w:type="dxa"/>
          </w:tcPr>
          <w:p w14:paraId="7076801C"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1071" w:type="dxa"/>
            <w:hideMark/>
          </w:tcPr>
          <w:p w14:paraId="0D1D9F32"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4470FFBB"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E0F761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7232ED7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26CC80D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0E76873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42D8EF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12D3432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4DC2D38D"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463AB98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55EBC90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525A6C" w:rsidRPr="00525A6C" w14:paraId="5EF3FFF1" w14:textId="77777777" w:rsidTr="00525A6C">
        <w:trPr>
          <w:cantSplit/>
          <w:tblHeader/>
        </w:trPr>
        <w:tc>
          <w:tcPr>
            <w:tcW w:w="2714" w:type="dxa"/>
            <w:hideMark/>
          </w:tcPr>
          <w:p w14:paraId="5F6CF560" w14:textId="77777777" w:rsidR="00525A6C" w:rsidRPr="00525A6C" w:rsidRDefault="00525A6C" w:rsidP="00525A6C">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Income tax</w:t>
            </w:r>
          </w:p>
        </w:tc>
        <w:tc>
          <w:tcPr>
            <w:tcW w:w="1071" w:type="dxa"/>
            <w:hideMark/>
          </w:tcPr>
          <w:p w14:paraId="720E604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2C8F8B89"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19E8CC3B" w14:textId="1C744BC1" w:rsidR="00525A6C" w:rsidRPr="00525A6C" w:rsidRDefault="00BC7EB1" w:rsidP="00525A6C">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expense</w:t>
            </w:r>
          </w:p>
        </w:tc>
        <w:tc>
          <w:tcPr>
            <w:tcW w:w="180" w:type="dxa"/>
          </w:tcPr>
          <w:p w14:paraId="12EFB586"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1113911A"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36B2477F"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06D9DB0"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38475EE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250F8D9F"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expense</w:t>
            </w:r>
          </w:p>
        </w:tc>
        <w:tc>
          <w:tcPr>
            <w:tcW w:w="180" w:type="dxa"/>
          </w:tcPr>
          <w:p w14:paraId="60B8C2DC"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2B18514F"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DF71C3" w:rsidRPr="00525A6C" w14:paraId="06E45F41" w14:textId="77777777" w:rsidTr="00DF71C3">
        <w:trPr>
          <w:cantSplit/>
          <w:tblHeader/>
        </w:trPr>
        <w:tc>
          <w:tcPr>
            <w:tcW w:w="2714" w:type="dxa"/>
          </w:tcPr>
          <w:p w14:paraId="51AE9BE3" w14:textId="77777777" w:rsidR="00DF71C3" w:rsidRPr="00525A6C" w:rsidRDefault="00DF71C3" w:rsidP="00525A6C">
            <w:pPr>
              <w:tabs>
                <w:tab w:val="decimal" w:pos="765"/>
              </w:tabs>
              <w:rPr>
                <w:rFonts w:ascii="Times New Roman" w:eastAsia="MS Mincho" w:hAnsi="Times New Roman" w:cs="Times New Roman"/>
                <w:sz w:val="22"/>
                <w:szCs w:val="22"/>
                <w:lang w:bidi="ar-SA"/>
              </w:rPr>
            </w:pPr>
          </w:p>
        </w:tc>
        <w:tc>
          <w:tcPr>
            <w:tcW w:w="6837" w:type="dxa"/>
            <w:gridSpan w:val="11"/>
          </w:tcPr>
          <w:p w14:paraId="31578DB6" w14:textId="59F4F384" w:rsidR="00DF71C3" w:rsidRPr="00525A6C" w:rsidRDefault="00DF71C3" w:rsidP="00525A6C">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525A6C" w:rsidRPr="00525A6C" w14:paraId="78401BE1" w14:textId="77777777" w:rsidTr="004D2761">
        <w:trPr>
          <w:cantSplit/>
          <w:tblHeader/>
        </w:trPr>
        <w:tc>
          <w:tcPr>
            <w:tcW w:w="2714" w:type="dxa"/>
            <w:hideMark/>
          </w:tcPr>
          <w:p w14:paraId="0226F5D1" w14:textId="77777777" w:rsidR="00525A6C" w:rsidRPr="00525A6C" w:rsidRDefault="00525A6C" w:rsidP="00525A6C">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2BB1050E" w14:textId="77777777" w:rsidR="00525A6C" w:rsidRPr="00525A6C" w:rsidRDefault="00525A6C" w:rsidP="00525A6C">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411BB16C"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5E7243B7"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609CA842"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74EFD194"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2F48004B"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r>
      <w:tr w:rsidR="00642B4E" w:rsidRPr="00525A6C" w14:paraId="51A5E4FA" w14:textId="77777777" w:rsidTr="00256D2B">
        <w:trPr>
          <w:cantSplit/>
        </w:trPr>
        <w:tc>
          <w:tcPr>
            <w:tcW w:w="2714" w:type="dxa"/>
            <w:hideMark/>
          </w:tcPr>
          <w:p w14:paraId="4E7A7063" w14:textId="5F26461D" w:rsidR="00642B4E" w:rsidRPr="00525A6C" w:rsidRDefault="00642B4E" w:rsidP="00642B4E">
            <w:pPr>
              <w:ind w:left="11"/>
              <w:rPr>
                <w:rFonts w:ascii="Times New Roman" w:hAnsi="Times New Roman" w:cs="Times New Roman"/>
                <w:sz w:val="22"/>
                <w:szCs w:val="22"/>
                <w:highlight w:val="yellow"/>
                <w:lang w:val="en-US"/>
              </w:rPr>
            </w:pPr>
            <w:r w:rsidRPr="00DF71C3">
              <w:rPr>
                <w:rFonts w:ascii="Times New Roman" w:hAnsi="Times New Roman" w:cs="Times New Roman"/>
                <w:sz w:val="22"/>
                <w:szCs w:val="22"/>
              </w:rPr>
              <w:t xml:space="preserve">Financial assets at FVOCI </w:t>
            </w:r>
          </w:p>
        </w:tc>
        <w:tc>
          <w:tcPr>
            <w:tcW w:w="1071" w:type="dxa"/>
          </w:tcPr>
          <w:p w14:paraId="4A36644D" w14:textId="7A81C8B8" w:rsidR="00642B4E" w:rsidRPr="00642B4E" w:rsidRDefault="00642B4E" w:rsidP="00B769D3">
            <w:pPr>
              <w:tabs>
                <w:tab w:val="decimal" w:pos="370"/>
                <w:tab w:val="left" w:pos="720"/>
              </w:tabs>
              <w:spacing w:line="260" w:lineRule="atLeast"/>
              <w:ind w:left="-34"/>
              <w:jc w:val="right"/>
              <w:rPr>
                <w:rFonts w:ascii="Times New Roman" w:hAnsi="Times New Roman" w:cs="Times New Roman"/>
                <w:sz w:val="22"/>
                <w:szCs w:val="22"/>
                <w:lang w:val="en-US"/>
              </w:rPr>
            </w:pPr>
            <w:r w:rsidRPr="00642B4E">
              <w:rPr>
                <w:rFonts w:ascii="Times New Roman" w:hAnsi="Times New Roman" w:cs="Cordia New"/>
                <w:sz w:val="22"/>
                <w:szCs w:val="22"/>
                <w:lang w:val="en-US"/>
              </w:rPr>
              <w:t>(</w:t>
            </w:r>
            <w:r w:rsidR="00C15E0C">
              <w:rPr>
                <w:rFonts w:ascii="Times New Roman" w:hAnsi="Times New Roman" w:cs="Cordia New"/>
                <w:sz w:val="22"/>
                <w:szCs w:val="22"/>
                <w:lang w:val="en-US"/>
              </w:rPr>
              <w:t>198</w:t>
            </w:r>
            <w:r w:rsidRPr="00642B4E">
              <w:rPr>
                <w:rFonts w:ascii="Times New Roman" w:hAnsi="Times New Roman" w:cs="Cordia New"/>
                <w:sz w:val="22"/>
                <w:szCs w:val="22"/>
                <w:lang w:val="en-US"/>
              </w:rPr>
              <w:t>)</w:t>
            </w:r>
          </w:p>
        </w:tc>
        <w:tc>
          <w:tcPr>
            <w:tcW w:w="180" w:type="dxa"/>
          </w:tcPr>
          <w:p w14:paraId="23B2ABC0" w14:textId="77777777" w:rsidR="00642B4E" w:rsidRPr="00642B4E" w:rsidRDefault="00642B4E" w:rsidP="00642B4E">
            <w:pPr>
              <w:tabs>
                <w:tab w:val="decimal" w:pos="720"/>
              </w:tabs>
              <w:spacing w:line="260" w:lineRule="atLeast"/>
              <w:ind w:left="-34" w:right="-79"/>
              <w:jc w:val="center"/>
              <w:rPr>
                <w:rFonts w:ascii="Times New Roman" w:eastAsia="MS Mincho" w:hAnsi="Times New Roman" w:cs="Times New Roman"/>
                <w:sz w:val="22"/>
                <w:szCs w:val="22"/>
                <w:lang w:val="en-US"/>
              </w:rPr>
            </w:pPr>
          </w:p>
        </w:tc>
        <w:tc>
          <w:tcPr>
            <w:tcW w:w="990" w:type="dxa"/>
          </w:tcPr>
          <w:p w14:paraId="1873AD0F" w14:textId="4D601F97" w:rsidR="00642B4E" w:rsidRPr="00642B4E" w:rsidRDefault="00C15E0C" w:rsidP="00B769D3">
            <w:pPr>
              <w:tabs>
                <w:tab w:val="decimal" w:pos="370"/>
                <w:tab w:val="left" w:pos="555"/>
              </w:tabs>
              <w:spacing w:line="260" w:lineRule="atLeast"/>
              <w:ind w:left="-34" w:right="-445"/>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37</w:t>
            </w:r>
          </w:p>
        </w:tc>
        <w:tc>
          <w:tcPr>
            <w:tcW w:w="180" w:type="dxa"/>
          </w:tcPr>
          <w:p w14:paraId="28C2D6CB" w14:textId="77777777" w:rsidR="00642B4E" w:rsidRPr="00642B4E" w:rsidRDefault="00642B4E" w:rsidP="00642B4E">
            <w:pPr>
              <w:tabs>
                <w:tab w:val="decimal" w:pos="720"/>
              </w:tabs>
              <w:snapToGrid w:val="0"/>
              <w:ind w:left="-34" w:right="-79"/>
              <w:jc w:val="center"/>
              <w:rPr>
                <w:rFonts w:ascii="Times New Roman" w:eastAsia="MS Mincho" w:hAnsi="Times New Roman" w:cs="Times New Roman"/>
                <w:sz w:val="22"/>
                <w:szCs w:val="22"/>
                <w:lang w:val="en-US"/>
              </w:rPr>
            </w:pPr>
          </w:p>
        </w:tc>
        <w:tc>
          <w:tcPr>
            <w:tcW w:w="991" w:type="dxa"/>
          </w:tcPr>
          <w:p w14:paraId="55B6E204" w14:textId="782275A2" w:rsidR="00642B4E" w:rsidRPr="00642B4E" w:rsidRDefault="00642B4E" w:rsidP="00B769D3">
            <w:pPr>
              <w:tabs>
                <w:tab w:val="decimal" w:pos="370"/>
                <w:tab w:val="left" w:pos="720"/>
              </w:tabs>
              <w:spacing w:line="260" w:lineRule="atLeast"/>
              <w:ind w:left="-34" w:right="10"/>
              <w:jc w:val="right"/>
              <w:rPr>
                <w:rFonts w:ascii="Times New Roman" w:eastAsia="MS Mincho" w:hAnsi="Times New Roman" w:cs="Times New Roman"/>
                <w:sz w:val="22"/>
                <w:szCs w:val="22"/>
                <w:lang w:val="en-US"/>
              </w:rPr>
            </w:pPr>
            <w:r w:rsidRPr="00642B4E">
              <w:rPr>
                <w:rFonts w:ascii="Times New Roman" w:eastAsia="MS Mincho" w:hAnsi="Times New Roman" w:cs="Times New Roman"/>
                <w:sz w:val="22"/>
                <w:szCs w:val="22"/>
                <w:lang w:val="en-US"/>
              </w:rPr>
              <w:t>(161)</w:t>
            </w:r>
          </w:p>
        </w:tc>
        <w:tc>
          <w:tcPr>
            <w:tcW w:w="178" w:type="dxa"/>
          </w:tcPr>
          <w:p w14:paraId="64099D1A" w14:textId="77777777" w:rsidR="00642B4E" w:rsidRPr="00525A6C" w:rsidRDefault="00642B4E" w:rsidP="00642B4E">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tcPr>
          <w:p w14:paraId="5FDCCCA1" w14:textId="1B492B1E" w:rsidR="00642B4E" w:rsidRPr="00525A6C" w:rsidRDefault="00642B4E" w:rsidP="00642B4E">
            <w:pPr>
              <w:tabs>
                <w:tab w:val="decimal" w:pos="103"/>
              </w:tabs>
              <w:ind w:left="-124" w:right="97"/>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2" w:type="dxa"/>
          </w:tcPr>
          <w:p w14:paraId="34A322B1" w14:textId="77777777" w:rsidR="00642B4E" w:rsidRPr="00525A6C" w:rsidRDefault="00642B4E" w:rsidP="00642B4E">
            <w:pPr>
              <w:tabs>
                <w:tab w:val="decimal" w:pos="283"/>
                <w:tab w:val="decimal" w:pos="720"/>
              </w:tabs>
              <w:spacing w:line="260" w:lineRule="atLeast"/>
              <w:ind w:left="-34" w:right="-83"/>
              <w:rPr>
                <w:rFonts w:ascii="Times New Roman" w:eastAsia="MS Mincho" w:hAnsi="Times New Roman" w:cs="Times New Roman"/>
                <w:sz w:val="22"/>
                <w:szCs w:val="22"/>
                <w:lang w:val="en-US"/>
              </w:rPr>
            </w:pPr>
          </w:p>
        </w:tc>
        <w:tc>
          <w:tcPr>
            <w:tcW w:w="986" w:type="dxa"/>
          </w:tcPr>
          <w:p w14:paraId="7176B0D9" w14:textId="6107CC5A" w:rsidR="00642B4E" w:rsidRPr="00642B4E" w:rsidRDefault="00642B4E" w:rsidP="00642B4E">
            <w:pPr>
              <w:tabs>
                <w:tab w:val="decimal" w:pos="103"/>
              </w:tabs>
              <w:ind w:left="-124" w:right="97"/>
              <w:jc w:val="center"/>
              <w:rPr>
                <w:rFonts w:ascii="Times New Roman" w:hAnsi="Times New Roman" w:cs="Times New Roman"/>
                <w:sz w:val="22"/>
                <w:szCs w:val="22"/>
                <w:lang w:val="en-US"/>
              </w:rPr>
            </w:pPr>
            <w:r w:rsidRPr="00642B4E">
              <w:rPr>
                <w:rFonts w:ascii="Times New Roman" w:hAnsi="Times New Roman" w:cs="Times New Roman"/>
                <w:sz w:val="22"/>
                <w:szCs w:val="22"/>
                <w:lang w:val="en-US"/>
              </w:rPr>
              <w:t>-</w:t>
            </w:r>
          </w:p>
        </w:tc>
        <w:tc>
          <w:tcPr>
            <w:tcW w:w="180" w:type="dxa"/>
          </w:tcPr>
          <w:p w14:paraId="716B58C9" w14:textId="77777777" w:rsidR="00642B4E" w:rsidRPr="00642B4E" w:rsidRDefault="00642B4E" w:rsidP="00642B4E">
            <w:pPr>
              <w:tabs>
                <w:tab w:val="decimal" w:pos="103"/>
              </w:tabs>
              <w:snapToGrid w:val="0"/>
              <w:ind w:left="-124" w:right="97"/>
              <w:jc w:val="center"/>
              <w:rPr>
                <w:rFonts w:ascii="Times New Roman" w:hAnsi="Times New Roman" w:cs="Times New Roman"/>
                <w:sz w:val="22"/>
                <w:szCs w:val="22"/>
                <w:lang w:val="en-US"/>
              </w:rPr>
            </w:pPr>
          </w:p>
        </w:tc>
        <w:tc>
          <w:tcPr>
            <w:tcW w:w="909" w:type="dxa"/>
          </w:tcPr>
          <w:p w14:paraId="3E39FCD9" w14:textId="03378A37" w:rsidR="00642B4E" w:rsidRPr="00642B4E" w:rsidRDefault="00642B4E" w:rsidP="00642B4E">
            <w:pPr>
              <w:tabs>
                <w:tab w:val="decimal" w:pos="103"/>
              </w:tabs>
              <w:ind w:left="-124" w:right="97"/>
              <w:jc w:val="center"/>
              <w:rPr>
                <w:rFonts w:ascii="Times New Roman" w:hAnsi="Times New Roman" w:cs="Times New Roman"/>
                <w:sz w:val="22"/>
                <w:szCs w:val="22"/>
                <w:lang w:val="en-US"/>
              </w:rPr>
            </w:pPr>
            <w:r w:rsidRPr="00642B4E">
              <w:rPr>
                <w:rFonts w:ascii="Times New Roman" w:hAnsi="Times New Roman" w:cs="Times New Roman"/>
                <w:sz w:val="22"/>
                <w:szCs w:val="22"/>
                <w:lang w:val="en-US"/>
              </w:rPr>
              <w:t>-</w:t>
            </w:r>
          </w:p>
        </w:tc>
      </w:tr>
      <w:tr w:rsidR="00642B4E" w:rsidRPr="00525A6C" w14:paraId="511EA025" w14:textId="77777777" w:rsidTr="00256D2B">
        <w:trPr>
          <w:cantSplit/>
        </w:trPr>
        <w:tc>
          <w:tcPr>
            <w:tcW w:w="2714" w:type="dxa"/>
            <w:hideMark/>
          </w:tcPr>
          <w:p w14:paraId="644E23FC" w14:textId="77777777" w:rsidR="00642B4E" w:rsidRPr="00525A6C" w:rsidRDefault="00642B4E" w:rsidP="00642B4E">
            <w:pPr>
              <w:ind w:left="11"/>
              <w:rPr>
                <w:rFonts w:ascii="Times New Roman" w:hAnsi="Times New Roman" w:cs="Times New Roman"/>
                <w:sz w:val="22"/>
                <w:szCs w:val="22"/>
              </w:rPr>
            </w:pPr>
            <w:r w:rsidRPr="00525A6C">
              <w:rPr>
                <w:rFonts w:ascii="Times New Roman" w:hAnsi="Times New Roman" w:cs="Times New Roman"/>
                <w:sz w:val="22"/>
                <w:szCs w:val="22"/>
              </w:rPr>
              <w:t xml:space="preserve">Unrealised (gain) loss from </w:t>
            </w:r>
          </w:p>
          <w:p w14:paraId="24C75A3B" w14:textId="77777777" w:rsidR="00642B4E" w:rsidRPr="00525A6C" w:rsidRDefault="00642B4E" w:rsidP="00642B4E">
            <w:pPr>
              <w:ind w:left="11"/>
              <w:rPr>
                <w:rFonts w:ascii="Times New Roman" w:hAnsi="Times New Roman" w:cs="Times New Roman"/>
                <w:sz w:val="22"/>
                <w:szCs w:val="22"/>
              </w:rPr>
            </w:pPr>
            <w:r w:rsidRPr="00525A6C">
              <w:rPr>
                <w:rFonts w:ascii="Times New Roman" w:hAnsi="Times New Roman" w:cs="Times New Roman"/>
                <w:sz w:val="22"/>
                <w:szCs w:val="22"/>
              </w:rPr>
              <w:t xml:space="preserve">   investment</w:t>
            </w:r>
          </w:p>
        </w:tc>
        <w:tc>
          <w:tcPr>
            <w:tcW w:w="1071" w:type="dxa"/>
            <w:tcBorders>
              <w:top w:val="nil"/>
              <w:left w:val="nil"/>
              <w:bottom w:val="single" w:sz="4" w:space="0" w:color="auto"/>
              <w:right w:val="nil"/>
            </w:tcBorders>
          </w:tcPr>
          <w:p w14:paraId="0D4AE194" w14:textId="77777777" w:rsidR="00642B4E" w:rsidRPr="00642B4E" w:rsidRDefault="00642B4E" w:rsidP="00642B4E">
            <w:pPr>
              <w:tabs>
                <w:tab w:val="decimal" w:pos="103"/>
              </w:tabs>
              <w:ind w:left="-124" w:right="97"/>
              <w:jc w:val="center"/>
              <w:rPr>
                <w:rFonts w:ascii="Times New Roman" w:hAnsi="Times New Roman" w:cs="Times New Roman"/>
                <w:sz w:val="22"/>
                <w:szCs w:val="22"/>
                <w:lang w:val="en-US"/>
              </w:rPr>
            </w:pPr>
          </w:p>
          <w:p w14:paraId="5DF42913" w14:textId="248FA2EA" w:rsidR="00642B4E" w:rsidRPr="00642B4E" w:rsidRDefault="00642B4E" w:rsidP="00642B4E">
            <w:pPr>
              <w:tabs>
                <w:tab w:val="decimal" w:pos="103"/>
              </w:tabs>
              <w:ind w:left="-124" w:right="97"/>
              <w:jc w:val="center"/>
              <w:rPr>
                <w:rFonts w:ascii="Times New Roman" w:hAnsi="Times New Roman" w:cs="Times New Roman"/>
                <w:sz w:val="22"/>
                <w:szCs w:val="22"/>
                <w:lang w:val="en-US"/>
              </w:rPr>
            </w:pPr>
            <w:r w:rsidRPr="00642B4E">
              <w:rPr>
                <w:rFonts w:ascii="Times New Roman" w:hAnsi="Times New Roman" w:cs="Times New Roman"/>
                <w:sz w:val="22"/>
                <w:szCs w:val="22"/>
                <w:lang w:val="en-US"/>
              </w:rPr>
              <w:t>-</w:t>
            </w:r>
          </w:p>
        </w:tc>
        <w:tc>
          <w:tcPr>
            <w:tcW w:w="180" w:type="dxa"/>
          </w:tcPr>
          <w:p w14:paraId="7AD8A959" w14:textId="77777777" w:rsidR="00642B4E" w:rsidRPr="00642B4E" w:rsidRDefault="00642B4E" w:rsidP="00642B4E">
            <w:pPr>
              <w:tabs>
                <w:tab w:val="decimal" w:pos="103"/>
                <w:tab w:val="decimal" w:pos="720"/>
              </w:tabs>
              <w:spacing w:line="260" w:lineRule="atLeast"/>
              <w:ind w:left="-124" w:right="97"/>
              <w:jc w:val="center"/>
              <w:rPr>
                <w:rFonts w:ascii="Times New Roman" w:hAnsi="Times New Roman" w:cs="Times New Roman"/>
                <w:sz w:val="22"/>
                <w:szCs w:val="22"/>
                <w:lang w:val="en-US"/>
              </w:rPr>
            </w:pPr>
          </w:p>
        </w:tc>
        <w:tc>
          <w:tcPr>
            <w:tcW w:w="990" w:type="dxa"/>
            <w:tcBorders>
              <w:top w:val="nil"/>
              <w:left w:val="nil"/>
              <w:bottom w:val="single" w:sz="4" w:space="0" w:color="auto"/>
              <w:right w:val="nil"/>
            </w:tcBorders>
          </w:tcPr>
          <w:p w14:paraId="3D73C6A6" w14:textId="77777777" w:rsidR="00642B4E" w:rsidRPr="00642B4E" w:rsidRDefault="00642B4E" w:rsidP="00642B4E">
            <w:pPr>
              <w:tabs>
                <w:tab w:val="decimal" w:pos="103"/>
                <w:tab w:val="decimal" w:pos="720"/>
              </w:tabs>
              <w:spacing w:line="260" w:lineRule="atLeast"/>
              <w:ind w:left="-124" w:right="97"/>
              <w:jc w:val="center"/>
              <w:rPr>
                <w:rFonts w:ascii="Times New Roman" w:hAnsi="Times New Roman" w:cs="Times New Roman"/>
                <w:sz w:val="22"/>
                <w:szCs w:val="22"/>
                <w:lang w:val="en-US"/>
              </w:rPr>
            </w:pPr>
          </w:p>
          <w:p w14:paraId="59502B6F" w14:textId="3569A77A" w:rsidR="00642B4E" w:rsidRPr="00642B4E" w:rsidRDefault="00642B4E" w:rsidP="00B769D3">
            <w:pPr>
              <w:tabs>
                <w:tab w:val="decimal" w:pos="105"/>
              </w:tabs>
              <w:spacing w:line="260" w:lineRule="atLeast"/>
              <w:ind w:left="-124" w:right="97"/>
              <w:jc w:val="center"/>
              <w:rPr>
                <w:rFonts w:ascii="Times New Roman" w:hAnsi="Times New Roman" w:cs="Times New Roman"/>
                <w:sz w:val="22"/>
                <w:szCs w:val="22"/>
                <w:lang w:val="en-US"/>
              </w:rPr>
            </w:pPr>
            <w:r w:rsidRPr="00642B4E">
              <w:rPr>
                <w:rFonts w:ascii="Times New Roman" w:hAnsi="Times New Roman" w:cs="Times New Roman"/>
                <w:sz w:val="22"/>
                <w:szCs w:val="22"/>
                <w:lang w:val="en-US"/>
              </w:rPr>
              <w:t>-</w:t>
            </w:r>
          </w:p>
        </w:tc>
        <w:tc>
          <w:tcPr>
            <w:tcW w:w="180" w:type="dxa"/>
          </w:tcPr>
          <w:p w14:paraId="739F21D4" w14:textId="77777777" w:rsidR="00642B4E" w:rsidRPr="00642B4E" w:rsidRDefault="00642B4E" w:rsidP="00642B4E">
            <w:pPr>
              <w:tabs>
                <w:tab w:val="decimal" w:pos="103"/>
                <w:tab w:val="decimal" w:pos="720"/>
              </w:tabs>
              <w:snapToGrid w:val="0"/>
              <w:ind w:left="-124" w:right="97"/>
              <w:jc w:val="center"/>
              <w:rPr>
                <w:rFonts w:ascii="Times New Roman" w:hAnsi="Times New Roman" w:cs="Times New Roman"/>
                <w:sz w:val="22"/>
                <w:szCs w:val="22"/>
                <w:lang w:val="en-US"/>
              </w:rPr>
            </w:pPr>
          </w:p>
        </w:tc>
        <w:tc>
          <w:tcPr>
            <w:tcW w:w="991" w:type="dxa"/>
            <w:tcBorders>
              <w:top w:val="nil"/>
              <w:left w:val="nil"/>
              <w:bottom w:val="single" w:sz="4" w:space="0" w:color="auto"/>
              <w:right w:val="nil"/>
            </w:tcBorders>
          </w:tcPr>
          <w:p w14:paraId="05157E01" w14:textId="77777777" w:rsidR="00642B4E" w:rsidRPr="00642B4E" w:rsidRDefault="00642B4E" w:rsidP="00B769D3">
            <w:pPr>
              <w:tabs>
                <w:tab w:val="decimal" w:pos="103"/>
              </w:tabs>
              <w:ind w:left="-124" w:right="97"/>
              <w:jc w:val="center"/>
              <w:rPr>
                <w:rFonts w:ascii="Times New Roman" w:hAnsi="Times New Roman" w:cs="Times New Roman"/>
                <w:sz w:val="22"/>
                <w:szCs w:val="22"/>
                <w:lang w:val="en-US"/>
              </w:rPr>
            </w:pPr>
          </w:p>
          <w:p w14:paraId="019FB333" w14:textId="314ABD33" w:rsidR="00642B4E" w:rsidRPr="00642B4E" w:rsidRDefault="00642B4E" w:rsidP="00B769D3">
            <w:pPr>
              <w:tabs>
                <w:tab w:val="decimal" w:pos="103"/>
              </w:tabs>
              <w:ind w:left="-124" w:right="97"/>
              <w:jc w:val="center"/>
              <w:rPr>
                <w:rFonts w:ascii="Times New Roman" w:hAnsi="Times New Roman" w:cs="Times New Roman"/>
                <w:sz w:val="22"/>
                <w:szCs w:val="22"/>
                <w:lang w:val="en-US"/>
              </w:rPr>
            </w:pPr>
            <w:r w:rsidRPr="00642B4E">
              <w:rPr>
                <w:rFonts w:ascii="Times New Roman" w:hAnsi="Times New Roman" w:cs="Times New Roman"/>
                <w:sz w:val="22"/>
                <w:szCs w:val="22"/>
                <w:lang w:val="en-US"/>
              </w:rPr>
              <w:t>-</w:t>
            </w:r>
          </w:p>
        </w:tc>
        <w:tc>
          <w:tcPr>
            <w:tcW w:w="178" w:type="dxa"/>
          </w:tcPr>
          <w:p w14:paraId="66AA5556" w14:textId="77777777" w:rsidR="00642B4E" w:rsidRPr="00642B4E" w:rsidRDefault="00642B4E" w:rsidP="00642B4E">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tcBorders>
              <w:top w:val="nil"/>
              <w:left w:val="nil"/>
              <w:bottom w:val="single" w:sz="4" w:space="0" w:color="auto"/>
              <w:right w:val="nil"/>
            </w:tcBorders>
          </w:tcPr>
          <w:p w14:paraId="57340C5A" w14:textId="77777777" w:rsidR="00642B4E" w:rsidRPr="00642B4E" w:rsidRDefault="00642B4E" w:rsidP="00642B4E">
            <w:pPr>
              <w:tabs>
                <w:tab w:val="decimal" w:pos="756"/>
              </w:tabs>
              <w:rPr>
                <w:rFonts w:ascii="Times New Roman" w:hAnsi="Times New Roman" w:cs="Cordia New"/>
                <w:sz w:val="22"/>
                <w:szCs w:val="22"/>
                <w:lang w:val="en-US"/>
              </w:rPr>
            </w:pPr>
          </w:p>
          <w:p w14:paraId="0F00913B" w14:textId="51DAC64A" w:rsidR="00642B4E" w:rsidRPr="00642B4E" w:rsidRDefault="00642B4E" w:rsidP="00642B4E">
            <w:pPr>
              <w:tabs>
                <w:tab w:val="decimal" w:pos="756"/>
              </w:tabs>
              <w:rPr>
                <w:rFonts w:ascii="Times New Roman" w:hAnsi="Times New Roman" w:cs="Cordia New"/>
                <w:sz w:val="22"/>
                <w:szCs w:val="22"/>
                <w:lang w:val="en-US"/>
              </w:rPr>
            </w:pPr>
            <w:r w:rsidRPr="00642B4E">
              <w:rPr>
                <w:rFonts w:ascii="Times New Roman" w:hAnsi="Times New Roman" w:cs="Cordia New"/>
                <w:sz w:val="22"/>
                <w:szCs w:val="22"/>
                <w:lang w:val="en-US"/>
              </w:rPr>
              <w:t>(8</w:t>
            </w:r>
            <w:r w:rsidR="00C15E0C">
              <w:rPr>
                <w:rFonts w:ascii="Times New Roman" w:hAnsi="Times New Roman" w:cs="Cordia New"/>
                <w:sz w:val="22"/>
                <w:szCs w:val="22"/>
                <w:lang w:val="en-US"/>
              </w:rPr>
              <w:t>9</w:t>
            </w:r>
            <w:r w:rsidRPr="00642B4E">
              <w:rPr>
                <w:rFonts w:ascii="Times New Roman" w:hAnsi="Times New Roman" w:cs="Cordia New"/>
                <w:sz w:val="22"/>
                <w:szCs w:val="22"/>
                <w:lang w:val="en-US"/>
              </w:rPr>
              <w:t>)</w:t>
            </w:r>
          </w:p>
        </w:tc>
        <w:tc>
          <w:tcPr>
            <w:tcW w:w="182" w:type="dxa"/>
          </w:tcPr>
          <w:p w14:paraId="23D040AE" w14:textId="77777777" w:rsidR="00642B4E" w:rsidRPr="00642B4E" w:rsidRDefault="00642B4E" w:rsidP="00642B4E">
            <w:pPr>
              <w:tabs>
                <w:tab w:val="decimal" w:pos="720"/>
              </w:tabs>
              <w:spacing w:line="260" w:lineRule="atLeast"/>
              <w:ind w:left="-34" w:right="-79"/>
              <w:rPr>
                <w:rFonts w:ascii="Times New Roman" w:eastAsia="MS Mincho" w:hAnsi="Times New Roman" w:cs="Times New Roman"/>
                <w:sz w:val="22"/>
                <w:szCs w:val="22"/>
                <w:lang w:val="en-US"/>
              </w:rPr>
            </w:pPr>
          </w:p>
        </w:tc>
        <w:tc>
          <w:tcPr>
            <w:tcW w:w="986" w:type="dxa"/>
            <w:tcBorders>
              <w:top w:val="nil"/>
              <w:left w:val="nil"/>
              <w:bottom w:val="single" w:sz="4" w:space="0" w:color="auto"/>
              <w:right w:val="nil"/>
            </w:tcBorders>
          </w:tcPr>
          <w:p w14:paraId="34DCA731" w14:textId="77777777" w:rsidR="00642B4E" w:rsidRPr="00642B4E" w:rsidRDefault="00642B4E" w:rsidP="00642B4E">
            <w:pPr>
              <w:tabs>
                <w:tab w:val="decimal" w:pos="720"/>
              </w:tabs>
              <w:spacing w:line="260" w:lineRule="atLeast"/>
              <w:ind w:right="-79"/>
              <w:rPr>
                <w:rFonts w:ascii="Times New Roman" w:eastAsia="MS Mincho" w:hAnsi="Times New Roman" w:cs="Times New Roman"/>
                <w:sz w:val="22"/>
                <w:szCs w:val="22"/>
                <w:lang w:val="en-US"/>
              </w:rPr>
            </w:pPr>
          </w:p>
          <w:p w14:paraId="579CDD06" w14:textId="02CAB05E" w:rsidR="00642B4E" w:rsidRPr="00642B4E" w:rsidRDefault="00642B4E" w:rsidP="00642B4E">
            <w:pPr>
              <w:tabs>
                <w:tab w:val="decimal" w:pos="720"/>
              </w:tabs>
              <w:spacing w:line="260" w:lineRule="atLeast"/>
              <w:ind w:right="-79"/>
              <w:rPr>
                <w:rFonts w:ascii="Times New Roman" w:eastAsia="MS Mincho" w:hAnsi="Times New Roman" w:cs="Times New Roman"/>
                <w:sz w:val="22"/>
                <w:szCs w:val="22"/>
                <w:lang w:val="en-US"/>
              </w:rPr>
            </w:pPr>
            <w:r w:rsidRPr="00642B4E">
              <w:rPr>
                <w:rFonts w:ascii="Times New Roman" w:eastAsia="MS Mincho" w:hAnsi="Times New Roman" w:cs="Times New Roman"/>
                <w:sz w:val="22"/>
                <w:szCs w:val="22"/>
                <w:lang w:val="en-US"/>
              </w:rPr>
              <w:t>18</w:t>
            </w:r>
          </w:p>
        </w:tc>
        <w:tc>
          <w:tcPr>
            <w:tcW w:w="180" w:type="dxa"/>
          </w:tcPr>
          <w:p w14:paraId="37D802E0" w14:textId="77777777" w:rsidR="00642B4E" w:rsidRPr="00642B4E" w:rsidRDefault="00642B4E" w:rsidP="00642B4E">
            <w:pPr>
              <w:tabs>
                <w:tab w:val="decimal" w:pos="720"/>
              </w:tabs>
              <w:snapToGrid w:val="0"/>
              <w:ind w:left="-34" w:right="-79"/>
              <w:rPr>
                <w:rFonts w:ascii="Times New Roman" w:eastAsia="MS Mincho" w:hAnsi="Times New Roman" w:cs="Times New Roman"/>
                <w:sz w:val="22"/>
                <w:szCs w:val="22"/>
                <w:lang w:val="en-US"/>
              </w:rPr>
            </w:pPr>
          </w:p>
        </w:tc>
        <w:tc>
          <w:tcPr>
            <w:tcW w:w="909" w:type="dxa"/>
            <w:tcBorders>
              <w:top w:val="nil"/>
              <w:left w:val="nil"/>
              <w:bottom w:val="single" w:sz="4" w:space="0" w:color="auto"/>
              <w:right w:val="nil"/>
            </w:tcBorders>
          </w:tcPr>
          <w:p w14:paraId="72E3C165" w14:textId="77777777" w:rsidR="00642B4E" w:rsidRPr="00642B4E" w:rsidRDefault="00642B4E" w:rsidP="00642B4E">
            <w:pPr>
              <w:tabs>
                <w:tab w:val="decimal" w:pos="720"/>
              </w:tabs>
              <w:spacing w:line="260" w:lineRule="atLeast"/>
              <w:ind w:right="-79"/>
              <w:rPr>
                <w:rFonts w:ascii="Times New Roman" w:eastAsia="MS Mincho" w:hAnsi="Times New Roman" w:cs="Times New Roman"/>
                <w:sz w:val="22"/>
                <w:szCs w:val="22"/>
                <w:lang w:val="en-US"/>
              </w:rPr>
            </w:pPr>
          </w:p>
          <w:p w14:paraId="2E4967C4" w14:textId="6669A7BD" w:rsidR="00642B4E" w:rsidRPr="00642B4E" w:rsidRDefault="00642B4E" w:rsidP="00B769D3">
            <w:pPr>
              <w:tabs>
                <w:tab w:val="decimal" w:pos="649"/>
              </w:tabs>
              <w:spacing w:line="260" w:lineRule="atLeast"/>
              <w:ind w:right="-79"/>
              <w:rPr>
                <w:rFonts w:ascii="Times New Roman" w:eastAsia="MS Mincho" w:hAnsi="Times New Roman" w:cs="Times New Roman"/>
                <w:sz w:val="22"/>
                <w:szCs w:val="22"/>
                <w:lang w:val="en-US"/>
              </w:rPr>
            </w:pPr>
            <w:r w:rsidRPr="00642B4E">
              <w:rPr>
                <w:rFonts w:ascii="Times New Roman" w:eastAsia="MS Mincho" w:hAnsi="Times New Roman" w:cs="Times New Roman"/>
                <w:sz w:val="22"/>
                <w:szCs w:val="22"/>
                <w:lang w:val="en-US"/>
              </w:rPr>
              <w:t>(7</w:t>
            </w:r>
            <w:r w:rsidR="00C15E0C">
              <w:rPr>
                <w:rFonts w:ascii="Times New Roman" w:eastAsia="MS Mincho" w:hAnsi="Times New Roman" w:cs="Times New Roman"/>
                <w:sz w:val="22"/>
                <w:szCs w:val="22"/>
                <w:lang w:val="en-US"/>
              </w:rPr>
              <w:t>1</w:t>
            </w:r>
            <w:r w:rsidRPr="00642B4E">
              <w:rPr>
                <w:rFonts w:ascii="Times New Roman" w:eastAsia="MS Mincho" w:hAnsi="Times New Roman" w:cs="Times New Roman"/>
                <w:sz w:val="22"/>
                <w:szCs w:val="22"/>
                <w:lang w:val="en-US"/>
              </w:rPr>
              <w:t>)</w:t>
            </w:r>
          </w:p>
        </w:tc>
      </w:tr>
      <w:tr w:rsidR="00642B4E" w:rsidRPr="00525A6C" w14:paraId="3624343C" w14:textId="77777777" w:rsidTr="00256D2B">
        <w:trPr>
          <w:cantSplit/>
        </w:trPr>
        <w:tc>
          <w:tcPr>
            <w:tcW w:w="2714" w:type="dxa"/>
          </w:tcPr>
          <w:p w14:paraId="24EC8035" w14:textId="2D8DC981" w:rsidR="00642B4E" w:rsidRPr="00B502C7" w:rsidRDefault="00642B4E" w:rsidP="00642B4E">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tcPr>
          <w:p w14:paraId="1FFF343E" w14:textId="0E8EB886" w:rsidR="00642B4E" w:rsidRPr="00DF71C3" w:rsidRDefault="00B769D3" w:rsidP="00B769D3">
            <w:pPr>
              <w:tabs>
                <w:tab w:val="decimal" w:pos="370"/>
                <w:tab w:val="left" w:pos="720"/>
              </w:tabs>
              <w:spacing w:line="260" w:lineRule="atLeast"/>
              <w:ind w:left="-34"/>
              <w:jc w:val="right"/>
              <w:rPr>
                <w:rFonts w:ascii="Times New Roman" w:hAnsi="Times New Roman" w:cs="Cordia New"/>
                <w:b/>
                <w:bCs/>
                <w:sz w:val="22"/>
                <w:szCs w:val="22"/>
                <w:lang w:val="en-US"/>
              </w:rPr>
            </w:pPr>
            <w:r>
              <w:rPr>
                <w:rFonts w:ascii="Times New Roman" w:hAnsi="Times New Roman" w:cs="Cordia New"/>
                <w:b/>
                <w:bCs/>
                <w:sz w:val="22"/>
                <w:szCs w:val="22"/>
                <w:lang w:val="en-US"/>
              </w:rPr>
              <w:t>(</w:t>
            </w:r>
            <w:r w:rsidR="00C15E0C">
              <w:rPr>
                <w:rFonts w:ascii="Times New Roman" w:hAnsi="Times New Roman" w:cs="Cordia New"/>
                <w:b/>
                <w:bCs/>
                <w:sz w:val="22"/>
                <w:szCs w:val="22"/>
                <w:lang w:val="en-US"/>
              </w:rPr>
              <w:t>198</w:t>
            </w:r>
            <w:r>
              <w:rPr>
                <w:rFonts w:ascii="Times New Roman" w:hAnsi="Times New Roman" w:cs="Cordia New"/>
                <w:b/>
                <w:bCs/>
                <w:sz w:val="22"/>
                <w:szCs w:val="22"/>
                <w:lang w:val="en-US"/>
              </w:rPr>
              <w:t>)</w:t>
            </w:r>
          </w:p>
        </w:tc>
        <w:tc>
          <w:tcPr>
            <w:tcW w:w="180" w:type="dxa"/>
          </w:tcPr>
          <w:p w14:paraId="1C83F0D6" w14:textId="77777777" w:rsidR="00642B4E" w:rsidRPr="00DF71C3" w:rsidRDefault="00642B4E" w:rsidP="00642B4E">
            <w:pPr>
              <w:tabs>
                <w:tab w:val="decimal" w:pos="720"/>
              </w:tabs>
              <w:spacing w:line="260" w:lineRule="atLeast"/>
              <w:ind w:left="-34" w:right="-79"/>
              <w:rPr>
                <w:rFonts w:ascii="Times New Roman" w:eastAsia="MS Mincho"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0CBB1212" w14:textId="48699638" w:rsidR="00642B4E" w:rsidRPr="00DF71C3" w:rsidRDefault="00C15E0C" w:rsidP="00642B4E">
            <w:pPr>
              <w:tabs>
                <w:tab w:val="decimal" w:pos="720"/>
              </w:tabs>
              <w:spacing w:line="260" w:lineRule="atLeast"/>
              <w:ind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37</w:t>
            </w:r>
          </w:p>
        </w:tc>
        <w:tc>
          <w:tcPr>
            <w:tcW w:w="180" w:type="dxa"/>
          </w:tcPr>
          <w:p w14:paraId="7FB0E539" w14:textId="77777777" w:rsidR="00642B4E" w:rsidRPr="00DF71C3" w:rsidRDefault="00642B4E" w:rsidP="00642B4E">
            <w:pPr>
              <w:tabs>
                <w:tab w:val="decimal" w:pos="720"/>
              </w:tabs>
              <w:snapToGrid w:val="0"/>
              <w:ind w:left="-34" w:right="-79"/>
              <w:rPr>
                <w:rFonts w:ascii="Times New Roman" w:eastAsia="MS Mincho" w:hAnsi="Times New Roman" w:cs="Times New Roman"/>
                <w:b/>
                <w:bCs/>
                <w:sz w:val="22"/>
                <w:szCs w:val="22"/>
                <w:lang w:val="en-US"/>
              </w:rPr>
            </w:pPr>
          </w:p>
        </w:tc>
        <w:tc>
          <w:tcPr>
            <w:tcW w:w="991" w:type="dxa"/>
            <w:tcBorders>
              <w:top w:val="single" w:sz="4" w:space="0" w:color="auto"/>
              <w:left w:val="nil"/>
              <w:bottom w:val="double" w:sz="4" w:space="0" w:color="auto"/>
              <w:right w:val="nil"/>
            </w:tcBorders>
          </w:tcPr>
          <w:p w14:paraId="4056ADC0" w14:textId="1628ABFF" w:rsidR="00642B4E" w:rsidRPr="00DF71C3" w:rsidRDefault="00B769D3" w:rsidP="00B769D3">
            <w:pPr>
              <w:tabs>
                <w:tab w:val="decimal" w:pos="720"/>
              </w:tabs>
              <w:spacing w:line="260" w:lineRule="atLeast"/>
              <w:ind w:right="9"/>
              <w:jc w:val="right"/>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(161)</w:t>
            </w:r>
          </w:p>
        </w:tc>
        <w:tc>
          <w:tcPr>
            <w:tcW w:w="178" w:type="dxa"/>
          </w:tcPr>
          <w:p w14:paraId="585463E8" w14:textId="77777777" w:rsidR="00642B4E" w:rsidRPr="00525A6C" w:rsidRDefault="00642B4E" w:rsidP="00642B4E">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3889AE39" w14:textId="03209460" w:rsidR="00642B4E" w:rsidRDefault="00B769D3" w:rsidP="00642B4E">
            <w:pPr>
              <w:tabs>
                <w:tab w:val="decimal" w:pos="756"/>
              </w:tabs>
              <w:rPr>
                <w:rFonts w:ascii="Times New Roman" w:hAnsi="Times New Roman" w:cs="Cordia New"/>
                <w:b/>
                <w:bCs/>
                <w:sz w:val="22"/>
                <w:szCs w:val="22"/>
                <w:lang w:val="en-US"/>
              </w:rPr>
            </w:pPr>
            <w:r>
              <w:rPr>
                <w:rFonts w:ascii="Times New Roman" w:hAnsi="Times New Roman" w:cs="Cordia New"/>
                <w:b/>
                <w:bCs/>
                <w:sz w:val="22"/>
                <w:szCs w:val="22"/>
                <w:lang w:val="en-US"/>
              </w:rPr>
              <w:t>(8</w:t>
            </w:r>
            <w:r w:rsidR="00C15E0C">
              <w:rPr>
                <w:rFonts w:ascii="Times New Roman" w:hAnsi="Times New Roman" w:cs="Cordia New"/>
                <w:b/>
                <w:bCs/>
                <w:sz w:val="22"/>
                <w:szCs w:val="22"/>
                <w:lang w:val="en-US"/>
              </w:rPr>
              <w:t>9</w:t>
            </w:r>
            <w:r>
              <w:rPr>
                <w:rFonts w:ascii="Times New Roman" w:hAnsi="Times New Roman" w:cs="Cordia New"/>
                <w:b/>
                <w:bCs/>
                <w:sz w:val="22"/>
                <w:szCs w:val="22"/>
                <w:lang w:val="en-US"/>
              </w:rPr>
              <w:t>)</w:t>
            </w:r>
          </w:p>
        </w:tc>
        <w:tc>
          <w:tcPr>
            <w:tcW w:w="182" w:type="dxa"/>
          </w:tcPr>
          <w:p w14:paraId="14ED8C9D" w14:textId="77777777" w:rsidR="00642B4E" w:rsidRPr="00525A6C" w:rsidRDefault="00642B4E" w:rsidP="00642B4E">
            <w:pPr>
              <w:tabs>
                <w:tab w:val="decimal" w:pos="720"/>
              </w:tabs>
              <w:spacing w:line="260" w:lineRule="atLeast"/>
              <w:ind w:left="-34" w:right="-79"/>
              <w:rPr>
                <w:rFonts w:ascii="Times New Roman" w:eastAsia="MS Mincho" w:hAnsi="Times New Roman" w:cs="Times New Roman"/>
                <w:sz w:val="22"/>
                <w:szCs w:val="22"/>
                <w:lang w:val="en-US"/>
              </w:rPr>
            </w:pPr>
          </w:p>
        </w:tc>
        <w:tc>
          <w:tcPr>
            <w:tcW w:w="986" w:type="dxa"/>
            <w:tcBorders>
              <w:top w:val="single" w:sz="4" w:space="0" w:color="auto"/>
              <w:left w:val="nil"/>
              <w:bottom w:val="double" w:sz="4" w:space="0" w:color="auto"/>
              <w:right w:val="nil"/>
            </w:tcBorders>
          </w:tcPr>
          <w:p w14:paraId="78381695" w14:textId="5DD32E4D" w:rsidR="00642B4E" w:rsidRDefault="00B769D3" w:rsidP="00642B4E">
            <w:pPr>
              <w:tabs>
                <w:tab w:val="decimal" w:pos="720"/>
              </w:tabs>
              <w:spacing w:line="260" w:lineRule="atLeast"/>
              <w:ind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18</w:t>
            </w:r>
          </w:p>
        </w:tc>
        <w:tc>
          <w:tcPr>
            <w:tcW w:w="180" w:type="dxa"/>
          </w:tcPr>
          <w:p w14:paraId="1AC75123" w14:textId="77777777" w:rsidR="00642B4E" w:rsidRPr="00525A6C" w:rsidRDefault="00642B4E" w:rsidP="00642B4E">
            <w:pPr>
              <w:tabs>
                <w:tab w:val="decimal" w:pos="720"/>
              </w:tabs>
              <w:snapToGrid w:val="0"/>
              <w:ind w:left="-34" w:right="-79"/>
              <w:rPr>
                <w:rFonts w:ascii="Times New Roman" w:eastAsia="MS Mincho" w:hAnsi="Times New Roman" w:cs="Times New Roman"/>
                <w:sz w:val="22"/>
                <w:szCs w:val="22"/>
                <w:lang w:val="en-US"/>
              </w:rPr>
            </w:pPr>
          </w:p>
        </w:tc>
        <w:tc>
          <w:tcPr>
            <w:tcW w:w="909" w:type="dxa"/>
            <w:tcBorders>
              <w:top w:val="single" w:sz="4" w:space="0" w:color="auto"/>
              <w:left w:val="nil"/>
              <w:bottom w:val="double" w:sz="4" w:space="0" w:color="auto"/>
              <w:right w:val="nil"/>
            </w:tcBorders>
          </w:tcPr>
          <w:p w14:paraId="6B805AB1" w14:textId="1BF26C1A" w:rsidR="00642B4E" w:rsidRDefault="00B769D3" w:rsidP="00B769D3">
            <w:pPr>
              <w:tabs>
                <w:tab w:val="decimal" w:pos="649"/>
              </w:tabs>
              <w:spacing w:line="260" w:lineRule="atLeast"/>
              <w:ind w:right="-73"/>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(7</w:t>
            </w:r>
            <w:r w:rsidR="00C15E0C">
              <w:rPr>
                <w:rFonts w:ascii="Times New Roman" w:eastAsia="MS Mincho" w:hAnsi="Times New Roman" w:cs="Times New Roman"/>
                <w:b/>
                <w:bCs/>
                <w:sz w:val="22"/>
                <w:szCs w:val="22"/>
                <w:lang w:val="en-US"/>
              </w:rPr>
              <w:t>1</w:t>
            </w:r>
            <w:r>
              <w:rPr>
                <w:rFonts w:ascii="Times New Roman" w:eastAsia="MS Mincho" w:hAnsi="Times New Roman" w:cs="Times New Roman"/>
                <w:b/>
                <w:bCs/>
                <w:sz w:val="22"/>
                <w:szCs w:val="22"/>
                <w:lang w:val="en-US"/>
              </w:rPr>
              <w:t>)</w:t>
            </w:r>
          </w:p>
        </w:tc>
      </w:tr>
      <w:tr w:rsidR="00642B4E" w:rsidRPr="00525A6C" w14:paraId="6B62F7F8" w14:textId="77777777" w:rsidTr="00DF71C3">
        <w:trPr>
          <w:cantSplit/>
        </w:trPr>
        <w:tc>
          <w:tcPr>
            <w:tcW w:w="2714" w:type="dxa"/>
          </w:tcPr>
          <w:p w14:paraId="5CA37F62" w14:textId="77777777" w:rsidR="00642B4E" w:rsidRPr="00525A6C" w:rsidRDefault="00642B4E" w:rsidP="00642B4E">
            <w:pPr>
              <w:ind w:left="11"/>
              <w:rPr>
                <w:rFonts w:ascii="Times New Roman" w:hAnsi="Times New Roman" w:cs="Times New Roman"/>
                <w:sz w:val="22"/>
                <w:szCs w:val="22"/>
              </w:rPr>
            </w:pPr>
          </w:p>
        </w:tc>
        <w:tc>
          <w:tcPr>
            <w:tcW w:w="1071" w:type="dxa"/>
            <w:tcBorders>
              <w:top w:val="double" w:sz="4" w:space="0" w:color="auto"/>
              <w:left w:val="nil"/>
              <w:right w:val="nil"/>
            </w:tcBorders>
          </w:tcPr>
          <w:p w14:paraId="075AC6E5" w14:textId="77777777" w:rsidR="00642B4E" w:rsidRPr="00525A6C" w:rsidRDefault="00642B4E" w:rsidP="00642B4E">
            <w:pPr>
              <w:tabs>
                <w:tab w:val="decimal" w:pos="720"/>
              </w:tabs>
              <w:rPr>
                <w:rFonts w:ascii="Times New Roman" w:hAnsi="Times New Roman" w:cs="Cordia New"/>
                <w:sz w:val="22"/>
                <w:szCs w:val="22"/>
                <w:lang w:val="en-US"/>
              </w:rPr>
            </w:pPr>
          </w:p>
        </w:tc>
        <w:tc>
          <w:tcPr>
            <w:tcW w:w="180" w:type="dxa"/>
          </w:tcPr>
          <w:p w14:paraId="408CEF12" w14:textId="77777777" w:rsidR="00642B4E" w:rsidRPr="00525A6C" w:rsidRDefault="00642B4E" w:rsidP="00642B4E">
            <w:pPr>
              <w:tabs>
                <w:tab w:val="decimal" w:pos="720"/>
              </w:tabs>
              <w:spacing w:line="260" w:lineRule="atLeast"/>
              <w:ind w:left="-34" w:right="-79"/>
              <w:rPr>
                <w:rFonts w:ascii="Times New Roman" w:eastAsia="MS Mincho" w:hAnsi="Times New Roman" w:cs="Times New Roman"/>
                <w:sz w:val="22"/>
                <w:szCs w:val="22"/>
                <w:lang w:val="en-US"/>
              </w:rPr>
            </w:pPr>
          </w:p>
        </w:tc>
        <w:tc>
          <w:tcPr>
            <w:tcW w:w="990" w:type="dxa"/>
            <w:tcBorders>
              <w:top w:val="double" w:sz="4" w:space="0" w:color="auto"/>
              <w:left w:val="nil"/>
              <w:right w:val="nil"/>
            </w:tcBorders>
          </w:tcPr>
          <w:p w14:paraId="79BC61FF" w14:textId="77777777" w:rsidR="00642B4E" w:rsidRPr="00525A6C" w:rsidRDefault="00642B4E" w:rsidP="00642B4E">
            <w:pPr>
              <w:tabs>
                <w:tab w:val="decimal" w:pos="720"/>
              </w:tabs>
              <w:spacing w:line="260" w:lineRule="atLeast"/>
              <w:ind w:right="-79"/>
              <w:rPr>
                <w:rFonts w:ascii="Times New Roman" w:eastAsia="MS Mincho" w:hAnsi="Times New Roman" w:cs="Times New Roman"/>
                <w:sz w:val="22"/>
                <w:szCs w:val="22"/>
                <w:lang w:val="en-US"/>
              </w:rPr>
            </w:pPr>
          </w:p>
        </w:tc>
        <w:tc>
          <w:tcPr>
            <w:tcW w:w="180" w:type="dxa"/>
          </w:tcPr>
          <w:p w14:paraId="4B087962" w14:textId="77777777" w:rsidR="00642B4E" w:rsidRPr="00525A6C" w:rsidRDefault="00642B4E" w:rsidP="00642B4E">
            <w:pPr>
              <w:tabs>
                <w:tab w:val="decimal" w:pos="720"/>
              </w:tabs>
              <w:snapToGrid w:val="0"/>
              <w:ind w:left="-34" w:right="-79"/>
              <w:rPr>
                <w:rFonts w:ascii="Times New Roman" w:eastAsia="MS Mincho" w:hAnsi="Times New Roman" w:cs="Times New Roman"/>
                <w:sz w:val="22"/>
                <w:szCs w:val="22"/>
                <w:lang w:val="en-US"/>
              </w:rPr>
            </w:pPr>
          </w:p>
        </w:tc>
        <w:tc>
          <w:tcPr>
            <w:tcW w:w="991" w:type="dxa"/>
            <w:tcBorders>
              <w:top w:val="double" w:sz="4" w:space="0" w:color="auto"/>
              <w:left w:val="nil"/>
              <w:right w:val="nil"/>
            </w:tcBorders>
          </w:tcPr>
          <w:p w14:paraId="1F258749" w14:textId="77777777" w:rsidR="00642B4E" w:rsidRPr="00525A6C" w:rsidRDefault="00642B4E" w:rsidP="00642B4E">
            <w:pPr>
              <w:tabs>
                <w:tab w:val="decimal" w:pos="720"/>
              </w:tabs>
              <w:spacing w:line="260" w:lineRule="atLeast"/>
              <w:ind w:right="-79"/>
              <w:rPr>
                <w:rFonts w:ascii="Times New Roman" w:eastAsia="MS Mincho" w:hAnsi="Times New Roman" w:cs="Times New Roman"/>
                <w:sz w:val="22"/>
                <w:szCs w:val="22"/>
                <w:lang w:val="en-US"/>
              </w:rPr>
            </w:pPr>
          </w:p>
        </w:tc>
        <w:tc>
          <w:tcPr>
            <w:tcW w:w="178" w:type="dxa"/>
          </w:tcPr>
          <w:p w14:paraId="7DC3B775" w14:textId="77777777" w:rsidR="00642B4E" w:rsidRPr="00525A6C" w:rsidRDefault="00642B4E" w:rsidP="00642B4E">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double" w:sz="4" w:space="0" w:color="auto"/>
              <w:left w:val="nil"/>
              <w:right w:val="nil"/>
            </w:tcBorders>
          </w:tcPr>
          <w:p w14:paraId="58620FB2" w14:textId="77777777" w:rsidR="00642B4E" w:rsidRDefault="00642B4E" w:rsidP="00642B4E">
            <w:pPr>
              <w:tabs>
                <w:tab w:val="decimal" w:pos="756"/>
              </w:tabs>
              <w:rPr>
                <w:rFonts w:ascii="Times New Roman" w:hAnsi="Times New Roman" w:cs="Cordia New"/>
                <w:b/>
                <w:bCs/>
                <w:sz w:val="22"/>
                <w:szCs w:val="22"/>
                <w:lang w:val="en-US"/>
              </w:rPr>
            </w:pPr>
          </w:p>
        </w:tc>
        <w:tc>
          <w:tcPr>
            <w:tcW w:w="182" w:type="dxa"/>
          </w:tcPr>
          <w:p w14:paraId="4500F3CF" w14:textId="77777777" w:rsidR="00642B4E" w:rsidRPr="00525A6C" w:rsidRDefault="00642B4E" w:rsidP="00642B4E">
            <w:pPr>
              <w:tabs>
                <w:tab w:val="decimal" w:pos="720"/>
              </w:tabs>
              <w:spacing w:line="260" w:lineRule="atLeast"/>
              <w:ind w:left="-34" w:right="-79"/>
              <w:rPr>
                <w:rFonts w:ascii="Times New Roman" w:eastAsia="MS Mincho" w:hAnsi="Times New Roman" w:cs="Times New Roman"/>
                <w:sz w:val="22"/>
                <w:szCs w:val="22"/>
                <w:lang w:val="en-US"/>
              </w:rPr>
            </w:pPr>
          </w:p>
        </w:tc>
        <w:tc>
          <w:tcPr>
            <w:tcW w:w="986" w:type="dxa"/>
            <w:tcBorders>
              <w:top w:val="double" w:sz="4" w:space="0" w:color="auto"/>
              <w:left w:val="nil"/>
              <w:right w:val="nil"/>
            </w:tcBorders>
          </w:tcPr>
          <w:p w14:paraId="5096255D" w14:textId="77777777" w:rsidR="00642B4E" w:rsidRDefault="00642B4E" w:rsidP="00642B4E">
            <w:pPr>
              <w:tabs>
                <w:tab w:val="decimal" w:pos="720"/>
              </w:tabs>
              <w:spacing w:line="260" w:lineRule="atLeast"/>
              <w:ind w:right="-79"/>
              <w:rPr>
                <w:rFonts w:ascii="Times New Roman" w:eastAsia="MS Mincho" w:hAnsi="Times New Roman" w:cs="Times New Roman"/>
                <w:b/>
                <w:bCs/>
                <w:sz w:val="22"/>
                <w:szCs w:val="22"/>
                <w:lang w:val="en-US"/>
              </w:rPr>
            </w:pPr>
          </w:p>
        </w:tc>
        <w:tc>
          <w:tcPr>
            <w:tcW w:w="180" w:type="dxa"/>
          </w:tcPr>
          <w:p w14:paraId="2B244078" w14:textId="77777777" w:rsidR="00642B4E" w:rsidRPr="00525A6C" w:rsidRDefault="00642B4E" w:rsidP="00642B4E">
            <w:pPr>
              <w:tabs>
                <w:tab w:val="decimal" w:pos="720"/>
              </w:tabs>
              <w:snapToGrid w:val="0"/>
              <w:ind w:left="-34" w:right="-79"/>
              <w:rPr>
                <w:rFonts w:ascii="Times New Roman" w:eastAsia="MS Mincho" w:hAnsi="Times New Roman" w:cs="Times New Roman"/>
                <w:sz w:val="22"/>
                <w:szCs w:val="22"/>
                <w:lang w:val="en-US"/>
              </w:rPr>
            </w:pPr>
          </w:p>
        </w:tc>
        <w:tc>
          <w:tcPr>
            <w:tcW w:w="909" w:type="dxa"/>
            <w:tcBorders>
              <w:top w:val="double" w:sz="4" w:space="0" w:color="auto"/>
              <w:left w:val="nil"/>
              <w:right w:val="nil"/>
            </w:tcBorders>
          </w:tcPr>
          <w:p w14:paraId="28CA13B6" w14:textId="77777777" w:rsidR="00642B4E" w:rsidRDefault="00642B4E" w:rsidP="00642B4E">
            <w:pPr>
              <w:tabs>
                <w:tab w:val="decimal" w:pos="720"/>
              </w:tabs>
              <w:spacing w:line="260" w:lineRule="atLeast"/>
              <w:ind w:right="-79"/>
              <w:rPr>
                <w:rFonts w:ascii="Times New Roman" w:eastAsia="MS Mincho" w:hAnsi="Times New Roman" w:cs="Times New Roman"/>
                <w:b/>
                <w:bCs/>
                <w:sz w:val="22"/>
                <w:szCs w:val="22"/>
                <w:lang w:val="en-US"/>
              </w:rPr>
            </w:pPr>
          </w:p>
        </w:tc>
      </w:tr>
      <w:tr w:rsidR="00642B4E" w:rsidRPr="00525A6C" w14:paraId="400570C4" w14:textId="77777777" w:rsidTr="00A011B7">
        <w:trPr>
          <w:cantSplit/>
          <w:tblHeader/>
        </w:trPr>
        <w:tc>
          <w:tcPr>
            <w:tcW w:w="2714" w:type="dxa"/>
          </w:tcPr>
          <w:p w14:paraId="77BD27A2" w14:textId="77777777" w:rsidR="00642B4E" w:rsidRPr="00525A6C" w:rsidRDefault="00642B4E" w:rsidP="00642B4E">
            <w:pPr>
              <w:tabs>
                <w:tab w:val="decimal" w:pos="765"/>
              </w:tabs>
              <w:rPr>
                <w:rFonts w:ascii="Times New Roman" w:eastAsia="MS Mincho" w:hAnsi="Times New Roman" w:cs="Times New Roman"/>
                <w:sz w:val="22"/>
                <w:szCs w:val="22"/>
                <w:lang w:bidi="ar-SA"/>
              </w:rPr>
            </w:pPr>
          </w:p>
        </w:tc>
        <w:tc>
          <w:tcPr>
            <w:tcW w:w="6837" w:type="dxa"/>
            <w:gridSpan w:val="11"/>
            <w:hideMark/>
          </w:tcPr>
          <w:p w14:paraId="2EA661DF" w14:textId="08716611" w:rsidR="00642B4E" w:rsidRPr="00525A6C" w:rsidRDefault="00642B4E" w:rsidP="00642B4E">
            <w:pPr>
              <w:jc w:val="center"/>
              <w:rPr>
                <w:rFonts w:ascii="Times New Roman" w:eastAsia="MS Mincho" w:hAnsi="Times New Roman" w:cs="Times New Roman"/>
                <w:b/>
                <w:sz w:val="22"/>
                <w:szCs w:val="22"/>
                <w:lang w:bidi="ar-SA"/>
              </w:rPr>
            </w:pPr>
            <w:r>
              <w:rPr>
                <w:rFonts w:ascii="Times New Roman" w:eastAsia="MS Mincho" w:hAnsi="Times New Roman" w:cs="Times New Roman"/>
                <w:b/>
                <w:sz w:val="22"/>
                <w:szCs w:val="22"/>
                <w:lang w:bidi="ar-SA"/>
              </w:rPr>
              <w:t>Separate</w:t>
            </w:r>
            <w:r w:rsidRPr="00525A6C">
              <w:rPr>
                <w:rFonts w:ascii="Times New Roman" w:eastAsia="MS Mincho" w:hAnsi="Times New Roman" w:cs="Times New Roman"/>
                <w:b/>
                <w:sz w:val="22"/>
                <w:szCs w:val="22"/>
                <w:lang w:bidi="ar-SA"/>
              </w:rPr>
              <w:t xml:space="preserve"> financial statements</w:t>
            </w:r>
          </w:p>
        </w:tc>
      </w:tr>
      <w:tr w:rsidR="00642B4E" w:rsidRPr="00525A6C" w14:paraId="4D12378B" w14:textId="77777777" w:rsidTr="00A011B7">
        <w:trPr>
          <w:cantSplit/>
          <w:tblHeader/>
        </w:trPr>
        <w:tc>
          <w:tcPr>
            <w:tcW w:w="2714" w:type="dxa"/>
          </w:tcPr>
          <w:p w14:paraId="2BC3F75B" w14:textId="77777777" w:rsidR="00642B4E" w:rsidRPr="00525A6C" w:rsidRDefault="00642B4E" w:rsidP="00642B4E">
            <w:pPr>
              <w:tabs>
                <w:tab w:val="decimal" w:pos="765"/>
              </w:tabs>
              <w:rPr>
                <w:rFonts w:ascii="Times New Roman" w:eastAsia="MS Mincho" w:hAnsi="Times New Roman" w:cs="Times New Roman"/>
                <w:sz w:val="22"/>
                <w:szCs w:val="22"/>
                <w:lang w:bidi="ar-SA"/>
              </w:rPr>
            </w:pPr>
          </w:p>
        </w:tc>
        <w:tc>
          <w:tcPr>
            <w:tcW w:w="3412" w:type="dxa"/>
            <w:gridSpan w:val="5"/>
            <w:hideMark/>
          </w:tcPr>
          <w:p w14:paraId="17F523F8" w14:textId="77777777" w:rsidR="00642B4E" w:rsidRPr="00525A6C" w:rsidRDefault="00642B4E" w:rsidP="00642B4E">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c>
          <w:tcPr>
            <w:tcW w:w="3425" w:type="dxa"/>
            <w:gridSpan w:val="6"/>
            <w:hideMark/>
          </w:tcPr>
          <w:p w14:paraId="3271A6A1" w14:textId="77777777" w:rsidR="00642B4E" w:rsidRPr="00525A6C" w:rsidRDefault="00642B4E" w:rsidP="00642B4E">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201</w:t>
            </w:r>
            <w:r>
              <w:rPr>
                <w:rFonts w:ascii="Times New Roman" w:eastAsia="MS Mincho" w:hAnsi="Times New Roman" w:cs="Times New Roman"/>
                <w:bCs/>
                <w:sz w:val="22"/>
                <w:szCs w:val="22"/>
                <w:lang w:bidi="ar-SA"/>
              </w:rPr>
              <w:t>9</w:t>
            </w:r>
          </w:p>
        </w:tc>
      </w:tr>
      <w:tr w:rsidR="00642B4E" w:rsidRPr="00525A6C" w14:paraId="0AEB5555" w14:textId="77777777" w:rsidTr="00A011B7">
        <w:trPr>
          <w:cantSplit/>
          <w:tblHeader/>
        </w:trPr>
        <w:tc>
          <w:tcPr>
            <w:tcW w:w="2714" w:type="dxa"/>
          </w:tcPr>
          <w:p w14:paraId="4EE9AD28" w14:textId="77777777" w:rsidR="00642B4E" w:rsidRPr="00525A6C" w:rsidRDefault="00642B4E" w:rsidP="00642B4E">
            <w:pPr>
              <w:tabs>
                <w:tab w:val="decimal" w:pos="765"/>
              </w:tabs>
              <w:rPr>
                <w:rFonts w:ascii="Times New Roman" w:eastAsia="MS Mincho" w:hAnsi="Times New Roman" w:cs="Times New Roman"/>
                <w:sz w:val="22"/>
                <w:szCs w:val="22"/>
                <w:lang w:bidi="ar-SA"/>
              </w:rPr>
            </w:pPr>
          </w:p>
        </w:tc>
        <w:tc>
          <w:tcPr>
            <w:tcW w:w="1071" w:type="dxa"/>
            <w:hideMark/>
          </w:tcPr>
          <w:p w14:paraId="75A4B351"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4A8017D2" w14:textId="77777777" w:rsidR="00642B4E" w:rsidRPr="00525A6C" w:rsidRDefault="00642B4E" w:rsidP="00642B4E">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2F1EB49F"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48040FBA" w14:textId="77777777" w:rsidR="00642B4E" w:rsidRPr="00525A6C" w:rsidRDefault="00642B4E" w:rsidP="00642B4E">
            <w:pPr>
              <w:jc w:val="center"/>
              <w:rPr>
                <w:rFonts w:ascii="Times New Roman" w:eastAsia="MS Mincho" w:hAnsi="Times New Roman" w:cs="Times New Roman"/>
                <w:bCs/>
                <w:sz w:val="22"/>
                <w:szCs w:val="22"/>
                <w:lang w:bidi="ar-SA"/>
              </w:rPr>
            </w:pPr>
          </w:p>
        </w:tc>
        <w:tc>
          <w:tcPr>
            <w:tcW w:w="991" w:type="dxa"/>
            <w:hideMark/>
          </w:tcPr>
          <w:p w14:paraId="5EDC35D9"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410AB986" w14:textId="77777777" w:rsidR="00642B4E" w:rsidRPr="00525A6C" w:rsidRDefault="00642B4E" w:rsidP="00642B4E">
            <w:pPr>
              <w:jc w:val="center"/>
              <w:rPr>
                <w:rFonts w:ascii="Times New Roman" w:eastAsia="MS Mincho" w:hAnsi="Times New Roman" w:cs="Times New Roman"/>
                <w:bCs/>
                <w:sz w:val="22"/>
                <w:szCs w:val="22"/>
                <w:lang w:bidi="ar-SA"/>
              </w:rPr>
            </w:pPr>
          </w:p>
        </w:tc>
        <w:tc>
          <w:tcPr>
            <w:tcW w:w="990" w:type="dxa"/>
            <w:hideMark/>
          </w:tcPr>
          <w:p w14:paraId="537C0E8A"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59469B33" w14:textId="77777777" w:rsidR="00642B4E" w:rsidRPr="00525A6C" w:rsidRDefault="00642B4E" w:rsidP="00642B4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04BCCFEB"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5A811C6C" w14:textId="77777777" w:rsidR="00642B4E" w:rsidRPr="00525A6C" w:rsidRDefault="00642B4E" w:rsidP="00642B4E">
            <w:pPr>
              <w:jc w:val="center"/>
              <w:rPr>
                <w:rFonts w:ascii="Times New Roman" w:eastAsia="MS Mincho" w:hAnsi="Times New Roman" w:cs="Times New Roman"/>
                <w:bCs/>
                <w:sz w:val="22"/>
                <w:szCs w:val="22"/>
                <w:lang w:bidi="ar-SA"/>
              </w:rPr>
            </w:pPr>
          </w:p>
        </w:tc>
        <w:tc>
          <w:tcPr>
            <w:tcW w:w="909" w:type="dxa"/>
            <w:hideMark/>
          </w:tcPr>
          <w:p w14:paraId="262C41F7"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642B4E" w:rsidRPr="00525A6C" w14:paraId="39E46AA7" w14:textId="77777777" w:rsidTr="00A011B7">
        <w:trPr>
          <w:cantSplit/>
          <w:tblHeader/>
        </w:trPr>
        <w:tc>
          <w:tcPr>
            <w:tcW w:w="2714" w:type="dxa"/>
            <w:hideMark/>
          </w:tcPr>
          <w:p w14:paraId="013564FD" w14:textId="77777777" w:rsidR="00642B4E" w:rsidRPr="00525A6C" w:rsidRDefault="00642B4E" w:rsidP="00642B4E">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Income tax</w:t>
            </w:r>
          </w:p>
        </w:tc>
        <w:tc>
          <w:tcPr>
            <w:tcW w:w="1071" w:type="dxa"/>
            <w:hideMark/>
          </w:tcPr>
          <w:p w14:paraId="786FFFD8"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7BB6FBAD" w14:textId="77777777" w:rsidR="00642B4E" w:rsidRPr="00525A6C" w:rsidRDefault="00642B4E" w:rsidP="00642B4E">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5E20B1E"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benefit</w:t>
            </w:r>
          </w:p>
        </w:tc>
        <w:tc>
          <w:tcPr>
            <w:tcW w:w="180" w:type="dxa"/>
          </w:tcPr>
          <w:p w14:paraId="3BD14DB3" w14:textId="77777777" w:rsidR="00642B4E" w:rsidRPr="00525A6C" w:rsidRDefault="00642B4E" w:rsidP="00642B4E">
            <w:pPr>
              <w:jc w:val="center"/>
              <w:rPr>
                <w:rFonts w:ascii="Times New Roman" w:eastAsia="MS Mincho" w:hAnsi="Times New Roman" w:cs="Times New Roman"/>
                <w:bCs/>
                <w:sz w:val="22"/>
                <w:szCs w:val="22"/>
                <w:lang w:bidi="ar-SA"/>
              </w:rPr>
            </w:pPr>
          </w:p>
        </w:tc>
        <w:tc>
          <w:tcPr>
            <w:tcW w:w="991" w:type="dxa"/>
            <w:hideMark/>
          </w:tcPr>
          <w:p w14:paraId="679E90A9"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49208BEB" w14:textId="77777777" w:rsidR="00642B4E" w:rsidRPr="00525A6C" w:rsidRDefault="00642B4E" w:rsidP="00642B4E">
            <w:pPr>
              <w:jc w:val="center"/>
              <w:rPr>
                <w:rFonts w:ascii="Times New Roman" w:eastAsia="MS Mincho" w:hAnsi="Times New Roman" w:cs="Times New Roman"/>
                <w:bCs/>
                <w:sz w:val="22"/>
                <w:szCs w:val="22"/>
                <w:lang w:bidi="ar-SA"/>
              </w:rPr>
            </w:pPr>
          </w:p>
        </w:tc>
        <w:tc>
          <w:tcPr>
            <w:tcW w:w="990" w:type="dxa"/>
            <w:hideMark/>
          </w:tcPr>
          <w:p w14:paraId="00A49F20"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46793F8E" w14:textId="77777777" w:rsidR="00642B4E" w:rsidRPr="00525A6C" w:rsidRDefault="00642B4E" w:rsidP="00642B4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3487F584"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expense</w:t>
            </w:r>
          </w:p>
        </w:tc>
        <w:tc>
          <w:tcPr>
            <w:tcW w:w="180" w:type="dxa"/>
          </w:tcPr>
          <w:p w14:paraId="5EE2A078" w14:textId="77777777" w:rsidR="00642B4E" w:rsidRPr="00525A6C" w:rsidRDefault="00642B4E" w:rsidP="00642B4E">
            <w:pPr>
              <w:jc w:val="center"/>
              <w:rPr>
                <w:rFonts w:ascii="Times New Roman" w:eastAsia="MS Mincho" w:hAnsi="Times New Roman" w:cs="Times New Roman"/>
                <w:bCs/>
                <w:sz w:val="22"/>
                <w:szCs w:val="22"/>
                <w:lang w:bidi="ar-SA"/>
              </w:rPr>
            </w:pPr>
          </w:p>
        </w:tc>
        <w:tc>
          <w:tcPr>
            <w:tcW w:w="909" w:type="dxa"/>
            <w:hideMark/>
          </w:tcPr>
          <w:p w14:paraId="3732FB6E" w14:textId="77777777" w:rsidR="00642B4E" w:rsidRPr="00525A6C" w:rsidRDefault="00642B4E" w:rsidP="00642B4E">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642B4E" w:rsidRPr="00525A6C" w14:paraId="05CB9710" w14:textId="77777777" w:rsidTr="00DF71C3">
        <w:trPr>
          <w:cantSplit/>
          <w:tblHeader/>
        </w:trPr>
        <w:tc>
          <w:tcPr>
            <w:tcW w:w="2714" w:type="dxa"/>
          </w:tcPr>
          <w:p w14:paraId="0ADC4B48" w14:textId="77777777" w:rsidR="00642B4E" w:rsidRPr="00525A6C" w:rsidRDefault="00642B4E" w:rsidP="00642B4E">
            <w:pPr>
              <w:tabs>
                <w:tab w:val="decimal" w:pos="765"/>
              </w:tabs>
              <w:rPr>
                <w:rFonts w:ascii="Times New Roman" w:eastAsia="MS Mincho" w:hAnsi="Times New Roman" w:cs="Times New Roman"/>
                <w:sz w:val="22"/>
                <w:szCs w:val="22"/>
                <w:lang w:bidi="ar-SA"/>
              </w:rPr>
            </w:pPr>
          </w:p>
        </w:tc>
        <w:tc>
          <w:tcPr>
            <w:tcW w:w="6837" w:type="dxa"/>
            <w:gridSpan w:val="11"/>
          </w:tcPr>
          <w:p w14:paraId="0E419A5D" w14:textId="77777777" w:rsidR="00642B4E" w:rsidRPr="00525A6C" w:rsidRDefault="00642B4E" w:rsidP="00642B4E">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642B4E" w:rsidRPr="00525A6C" w14:paraId="59B44360" w14:textId="77777777" w:rsidTr="00A011B7">
        <w:trPr>
          <w:cantSplit/>
          <w:tblHeader/>
        </w:trPr>
        <w:tc>
          <w:tcPr>
            <w:tcW w:w="2714" w:type="dxa"/>
            <w:hideMark/>
          </w:tcPr>
          <w:p w14:paraId="6E6EF9E8" w14:textId="77777777" w:rsidR="00642B4E" w:rsidRPr="00525A6C" w:rsidRDefault="00642B4E" w:rsidP="00642B4E">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327622DB" w14:textId="77777777" w:rsidR="00642B4E" w:rsidRPr="00525A6C" w:rsidRDefault="00642B4E" w:rsidP="00642B4E">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792402D9" w14:textId="77777777" w:rsidR="00642B4E" w:rsidRPr="00525A6C" w:rsidRDefault="00642B4E" w:rsidP="00642B4E">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758E301F" w14:textId="77777777" w:rsidR="00642B4E" w:rsidRPr="00525A6C" w:rsidRDefault="00642B4E" w:rsidP="00642B4E">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6AD907AD" w14:textId="77777777" w:rsidR="00642B4E" w:rsidRPr="00525A6C" w:rsidRDefault="00642B4E" w:rsidP="00642B4E">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23085FC6" w14:textId="77777777" w:rsidR="00642B4E" w:rsidRPr="00525A6C" w:rsidRDefault="00642B4E" w:rsidP="00642B4E">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134F0660" w14:textId="77777777" w:rsidR="00642B4E" w:rsidRPr="00525A6C" w:rsidRDefault="00642B4E" w:rsidP="00256D2B">
            <w:pPr>
              <w:tabs>
                <w:tab w:val="decimal" w:pos="765"/>
              </w:tabs>
              <w:jc w:val="right"/>
              <w:rPr>
                <w:rFonts w:ascii="Times New Roman" w:eastAsia="MS Mincho" w:hAnsi="Times New Roman" w:cs="Times New Roman"/>
                <w:i/>
                <w:iCs/>
                <w:sz w:val="22"/>
                <w:szCs w:val="22"/>
                <w:lang w:bidi="ar-SA"/>
              </w:rPr>
            </w:pPr>
          </w:p>
        </w:tc>
      </w:tr>
      <w:tr w:rsidR="00256D2B" w:rsidRPr="00525A6C" w14:paraId="0087FD51" w14:textId="77777777" w:rsidTr="00DF71C3">
        <w:trPr>
          <w:cantSplit/>
        </w:trPr>
        <w:tc>
          <w:tcPr>
            <w:tcW w:w="2714" w:type="dxa"/>
            <w:hideMark/>
          </w:tcPr>
          <w:p w14:paraId="7389A40C" w14:textId="77777777" w:rsidR="00256D2B" w:rsidRPr="00525A6C" w:rsidRDefault="00256D2B" w:rsidP="00256D2B">
            <w:pPr>
              <w:ind w:left="11"/>
              <w:rPr>
                <w:rFonts w:ascii="Times New Roman" w:hAnsi="Times New Roman" w:cs="Times New Roman"/>
                <w:sz w:val="22"/>
                <w:szCs w:val="22"/>
                <w:highlight w:val="yellow"/>
                <w:lang w:val="en-US"/>
              </w:rPr>
            </w:pPr>
            <w:r w:rsidRPr="00DF71C3">
              <w:rPr>
                <w:rFonts w:ascii="Times New Roman" w:hAnsi="Times New Roman" w:cs="Times New Roman"/>
                <w:sz w:val="22"/>
                <w:szCs w:val="22"/>
              </w:rPr>
              <w:t xml:space="preserve">Financial assets at FVOCI </w:t>
            </w:r>
          </w:p>
        </w:tc>
        <w:tc>
          <w:tcPr>
            <w:tcW w:w="1071" w:type="dxa"/>
          </w:tcPr>
          <w:p w14:paraId="026748F7" w14:textId="01E671BC" w:rsidR="00256D2B" w:rsidRPr="00256D2B" w:rsidRDefault="00256D2B" w:rsidP="00256D2B">
            <w:pPr>
              <w:tabs>
                <w:tab w:val="decimal" w:pos="903"/>
              </w:tabs>
              <w:rPr>
                <w:rFonts w:ascii="Times New Roman" w:hAnsi="Times New Roman" w:cs="Cordia New"/>
                <w:sz w:val="22"/>
                <w:szCs w:val="22"/>
                <w:lang w:val="en-US"/>
              </w:rPr>
            </w:pPr>
            <w:r w:rsidRPr="00256D2B">
              <w:rPr>
                <w:rFonts w:ascii="Times New Roman" w:hAnsi="Times New Roman" w:cs="Cordia New"/>
                <w:sz w:val="22"/>
                <w:szCs w:val="22"/>
                <w:lang w:val="en-US"/>
              </w:rPr>
              <w:t>307</w:t>
            </w:r>
          </w:p>
        </w:tc>
        <w:tc>
          <w:tcPr>
            <w:tcW w:w="180" w:type="dxa"/>
          </w:tcPr>
          <w:p w14:paraId="4F66CEB9" w14:textId="77777777" w:rsidR="00256D2B" w:rsidRPr="00256D2B" w:rsidRDefault="00256D2B" w:rsidP="00256D2B">
            <w:pPr>
              <w:tabs>
                <w:tab w:val="decimal" w:pos="720"/>
              </w:tabs>
              <w:spacing w:line="260" w:lineRule="atLeast"/>
              <w:ind w:left="-34" w:right="-79"/>
              <w:jc w:val="center"/>
              <w:rPr>
                <w:rFonts w:ascii="Times New Roman" w:hAnsi="Times New Roman" w:cs="Cordia New"/>
                <w:sz w:val="22"/>
                <w:szCs w:val="22"/>
                <w:lang w:val="en-US"/>
              </w:rPr>
            </w:pPr>
          </w:p>
        </w:tc>
        <w:tc>
          <w:tcPr>
            <w:tcW w:w="990" w:type="dxa"/>
          </w:tcPr>
          <w:p w14:paraId="36156261" w14:textId="7682303C" w:rsidR="00256D2B" w:rsidRPr="00256D2B" w:rsidRDefault="00256D2B" w:rsidP="00256D2B">
            <w:pPr>
              <w:tabs>
                <w:tab w:val="decimal" w:pos="720"/>
              </w:tabs>
              <w:spacing w:line="260" w:lineRule="atLeast"/>
              <w:ind w:right="-79"/>
              <w:rPr>
                <w:rFonts w:ascii="Times New Roman" w:eastAsia="MS Mincho" w:hAnsi="Times New Roman" w:cs="Times New Roman"/>
                <w:sz w:val="22"/>
                <w:szCs w:val="22"/>
                <w:lang w:val="en-US"/>
              </w:rPr>
            </w:pPr>
            <w:r w:rsidRPr="00256D2B">
              <w:rPr>
                <w:rFonts w:ascii="Times New Roman" w:eastAsia="MS Mincho" w:hAnsi="Times New Roman" w:cs="Times New Roman"/>
                <w:sz w:val="22"/>
                <w:szCs w:val="22"/>
                <w:lang w:val="en-US"/>
              </w:rPr>
              <w:t>(61)</w:t>
            </w:r>
          </w:p>
        </w:tc>
        <w:tc>
          <w:tcPr>
            <w:tcW w:w="180" w:type="dxa"/>
          </w:tcPr>
          <w:p w14:paraId="6D6C058B" w14:textId="77777777" w:rsidR="00256D2B" w:rsidRPr="00256D2B" w:rsidRDefault="00256D2B" w:rsidP="00256D2B">
            <w:pPr>
              <w:tabs>
                <w:tab w:val="decimal" w:pos="720"/>
              </w:tabs>
              <w:snapToGrid w:val="0"/>
              <w:ind w:left="-34" w:right="-79"/>
              <w:jc w:val="center"/>
              <w:rPr>
                <w:rFonts w:ascii="Times New Roman" w:hAnsi="Times New Roman" w:cs="Cordia New"/>
                <w:sz w:val="22"/>
                <w:szCs w:val="22"/>
                <w:lang w:val="en-US"/>
              </w:rPr>
            </w:pPr>
          </w:p>
        </w:tc>
        <w:tc>
          <w:tcPr>
            <w:tcW w:w="991" w:type="dxa"/>
          </w:tcPr>
          <w:p w14:paraId="641D8B52" w14:textId="2BDEF6D0" w:rsidR="00256D2B" w:rsidRPr="00256D2B" w:rsidRDefault="00256D2B" w:rsidP="00256D2B">
            <w:pPr>
              <w:tabs>
                <w:tab w:val="decimal" w:pos="720"/>
              </w:tabs>
              <w:spacing w:line="260" w:lineRule="atLeast"/>
              <w:ind w:right="-79"/>
              <w:rPr>
                <w:rFonts w:ascii="Times New Roman" w:eastAsia="MS Mincho" w:hAnsi="Times New Roman" w:cs="Times New Roman"/>
                <w:sz w:val="22"/>
                <w:szCs w:val="22"/>
                <w:lang w:val="en-US"/>
              </w:rPr>
            </w:pPr>
            <w:r w:rsidRPr="00256D2B">
              <w:rPr>
                <w:rFonts w:ascii="Times New Roman" w:eastAsia="MS Mincho" w:hAnsi="Times New Roman" w:cs="Times New Roman"/>
                <w:sz w:val="22"/>
                <w:szCs w:val="22"/>
                <w:lang w:val="en-US"/>
              </w:rPr>
              <w:t>246</w:t>
            </w:r>
          </w:p>
        </w:tc>
        <w:tc>
          <w:tcPr>
            <w:tcW w:w="178" w:type="dxa"/>
          </w:tcPr>
          <w:p w14:paraId="5C76C34C" w14:textId="77777777" w:rsidR="00256D2B" w:rsidRPr="00525A6C" w:rsidRDefault="00256D2B" w:rsidP="00256D2B">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79"/>
              <w:jc w:val="right"/>
              <w:rPr>
                <w:rFonts w:ascii="Times New Roman" w:eastAsia="MS Mincho" w:hAnsi="Times New Roman" w:cs="Times New Roman"/>
                <w:sz w:val="22"/>
                <w:szCs w:val="22"/>
                <w:lang w:val="en-US"/>
              </w:rPr>
            </w:pPr>
          </w:p>
        </w:tc>
        <w:tc>
          <w:tcPr>
            <w:tcW w:w="990" w:type="dxa"/>
          </w:tcPr>
          <w:p w14:paraId="532F13C6" w14:textId="3E6FFE3E" w:rsidR="00256D2B" w:rsidRPr="00525A6C" w:rsidRDefault="00256D2B" w:rsidP="00256D2B">
            <w:pPr>
              <w:tabs>
                <w:tab w:val="decimal" w:pos="0"/>
              </w:tabs>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2" w:type="dxa"/>
          </w:tcPr>
          <w:p w14:paraId="5016729D" w14:textId="77777777" w:rsidR="00256D2B" w:rsidRPr="00525A6C" w:rsidRDefault="00256D2B" w:rsidP="00256D2B">
            <w:pPr>
              <w:tabs>
                <w:tab w:val="decimal" w:pos="720"/>
              </w:tabs>
              <w:spacing w:line="260" w:lineRule="atLeast"/>
              <w:ind w:right="-79"/>
              <w:jc w:val="right"/>
              <w:rPr>
                <w:rFonts w:ascii="Times New Roman" w:eastAsia="MS Mincho" w:hAnsi="Times New Roman" w:cs="Times New Roman"/>
                <w:sz w:val="22"/>
                <w:szCs w:val="22"/>
                <w:lang w:val="en-US"/>
              </w:rPr>
            </w:pPr>
          </w:p>
        </w:tc>
        <w:tc>
          <w:tcPr>
            <w:tcW w:w="986" w:type="dxa"/>
          </w:tcPr>
          <w:p w14:paraId="0837C928" w14:textId="697972AD" w:rsidR="00256D2B" w:rsidRPr="00525A6C" w:rsidRDefault="00256D2B" w:rsidP="00256D2B">
            <w:pPr>
              <w:tabs>
                <w:tab w:val="left" w:pos="196"/>
              </w:tabs>
              <w:spacing w:line="260" w:lineRule="atLeast"/>
              <w:ind w:right="3"/>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180" w:type="dxa"/>
          </w:tcPr>
          <w:p w14:paraId="5F2CA805" w14:textId="77777777" w:rsidR="00256D2B" w:rsidRPr="00525A6C" w:rsidRDefault="00256D2B" w:rsidP="00256D2B">
            <w:pPr>
              <w:tabs>
                <w:tab w:val="decimal" w:pos="720"/>
              </w:tabs>
              <w:snapToGrid w:val="0"/>
              <w:ind w:right="-79"/>
              <w:jc w:val="right"/>
              <w:rPr>
                <w:rFonts w:ascii="Times New Roman" w:eastAsia="MS Mincho" w:hAnsi="Times New Roman" w:cs="Times New Roman"/>
                <w:sz w:val="22"/>
                <w:szCs w:val="22"/>
                <w:lang w:val="en-US"/>
              </w:rPr>
            </w:pPr>
          </w:p>
        </w:tc>
        <w:tc>
          <w:tcPr>
            <w:tcW w:w="909" w:type="dxa"/>
          </w:tcPr>
          <w:p w14:paraId="4F36B343" w14:textId="73315519" w:rsidR="00256D2B" w:rsidRPr="00525A6C" w:rsidRDefault="00256D2B" w:rsidP="00256D2B">
            <w:pPr>
              <w:tabs>
                <w:tab w:val="decimal" w:pos="289"/>
              </w:tabs>
              <w:spacing w:line="260" w:lineRule="atLeast"/>
              <w:ind w:right="-163"/>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r>
      <w:tr w:rsidR="00256D2B" w:rsidRPr="00525A6C" w14:paraId="0E6C41DF" w14:textId="77777777" w:rsidTr="00256D2B">
        <w:trPr>
          <w:cantSplit/>
        </w:trPr>
        <w:tc>
          <w:tcPr>
            <w:tcW w:w="2714" w:type="dxa"/>
            <w:hideMark/>
          </w:tcPr>
          <w:p w14:paraId="7C0DB615" w14:textId="77777777" w:rsidR="00256D2B" w:rsidRPr="00525A6C" w:rsidRDefault="00256D2B" w:rsidP="00256D2B">
            <w:pPr>
              <w:ind w:left="11"/>
              <w:rPr>
                <w:rFonts w:ascii="Times New Roman" w:hAnsi="Times New Roman" w:cs="Times New Roman"/>
                <w:sz w:val="22"/>
                <w:szCs w:val="22"/>
              </w:rPr>
            </w:pPr>
            <w:r w:rsidRPr="00525A6C">
              <w:rPr>
                <w:rFonts w:ascii="Times New Roman" w:hAnsi="Times New Roman" w:cs="Times New Roman"/>
                <w:sz w:val="22"/>
                <w:szCs w:val="22"/>
              </w:rPr>
              <w:t xml:space="preserve">Unrealised (gain) loss from </w:t>
            </w:r>
          </w:p>
          <w:p w14:paraId="350F4389" w14:textId="77777777" w:rsidR="00256D2B" w:rsidRPr="00525A6C" w:rsidRDefault="00256D2B" w:rsidP="00256D2B">
            <w:pPr>
              <w:ind w:left="11"/>
              <w:rPr>
                <w:rFonts w:ascii="Times New Roman" w:hAnsi="Times New Roman" w:cs="Times New Roman"/>
                <w:sz w:val="22"/>
                <w:szCs w:val="22"/>
              </w:rPr>
            </w:pPr>
            <w:r w:rsidRPr="00525A6C">
              <w:rPr>
                <w:rFonts w:ascii="Times New Roman" w:hAnsi="Times New Roman" w:cs="Times New Roman"/>
                <w:sz w:val="22"/>
                <w:szCs w:val="22"/>
              </w:rPr>
              <w:t xml:space="preserve">   investment</w:t>
            </w:r>
          </w:p>
        </w:tc>
        <w:tc>
          <w:tcPr>
            <w:tcW w:w="1071" w:type="dxa"/>
            <w:tcBorders>
              <w:top w:val="nil"/>
              <w:left w:val="nil"/>
              <w:bottom w:val="single" w:sz="4" w:space="0" w:color="auto"/>
              <w:right w:val="nil"/>
            </w:tcBorders>
          </w:tcPr>
          <w:p w14:paraId="50A9C01B" w14:textId="77777777" w:rsidR="00256D2B" w:rsidRPr="00642B4E" w:rsidRDefault="00256D2B" w:rsidP="00256D2B">
            <w:pPr>
              <w:tabs>
                <w:tab w:val="decimal" w:pos="363"/>
              </w:tabs>
              <w:ind w:left="-124" w:right="188"/>
              <w:jc w:val="center"/>
              <w:rPr>
                <w:rFonts w:ascii="Times New Roman" w:hAnsi="Times New Roman" w:cs="Times New Roman"/>
                <w:sz w:val="22"/>
                <w:szCs w:val="22"/>
                <w:lang w:val="en-US"/>
              </w:rPr>
            </w:pPr>
          </w:p>
          <w:p w14:paraId="259EA02F" w14:textId="1B3BACD8" w:rsidR="00256D2B" w:rsidRPr="00256D2B" w:rsidRDefault="00256D2B" w:rsidP="00256D2B">
            <w:pPr>
              <w:tabs>
                <w:tab w:val="decimal" w:pos="543"/>
                <w:tab w:val="decimal" w:pos="810"/>
              </w:tabs>
              <w:ind w:right="8"/>
              <w:jc w:val="center"/>
              <w:rPr>
                <w:rFonts w:ascii="Times New Roman" w:hAnsi="Times New Roman" w:cs="Times New Roman"/>
                <w:sz w:val="22"/>
                <w:szCs w:val="22"/>
                <w:lang w:val="en-US"/>
              </w:rPr>
            </w:pPr>
            <w:r w:rsidRPr="00642B4E">
              <w:rPr>
                <w:rFonts w:ascii="Times New Roman" w:hAnsi="Times New Roman" w:cs="Times New Roman"/>
                <w:sz w:val="22"/>
                <w:szCs w:val="22"/>
                <w:lang w:val="en-US"/>
              </w:rPr>
              <w:t>-</w:t>
            </w:r>
          </w:p>
        </w:tc>
        <w:tc>
          <w:tcPr>
            <w:tcW w:w="180" w:type="dxa"/>
          </w:tcPr>
          <w:p w14:paraId="5173F481" w14:textId="77777777" w:rsidR="00256D2B" w:rsidRPr="00256D2B" w:rsidRDefault="00256D2B" w:rsidP="00256D2B">
            <w:pPr>
              <w:tabs>
                <w:tab w:val="decimal" w:pos="363"/>
                <w:tab w:val="decimal" w:pos="720"/>
              </w:tabs>
              <w:spacing w:line="260" w:lineRule="atLeast"/>
              <w:ind w:left="-34" w:right="188"/>
              <w:jc w:val="center"/>
              <w:rPr>
                <w:rFonts w:ascii="Times New Roman" w:hAnsi="Times New Roman" w:cs="Times New Roman"/>
                <w:sz w:val="22"/>
                <w:szCs w:val="22"/>
                <w:lang w:val="en-US"/>
              </w:rPr>
            </w:pPr>
          </w:p>
        </w:tc>
        <w:tc>
          <w:tcPr>
            <w:tcW w:w="990" w:type="dxa"/>
            <w:tcBorders>
              <w:top w:val="nil"/>
              <w:left w:val="nil"/>
              <w:bottom w:val="single" w:sz="4" w:space="0" w:color="auto"/>
              <w:right w:val="nil"/>
            </w:tcBorders>
          </w:tcPr>
          <w:p w14:paraId="5B62968F" w14:textId="77777777" w:rsidR="00256D2B" w:rsidRPr="00642B4E" w:rsidRDefault="00256D2B" w:rsidP="00256D2B">
            <w:pPr>
              <w:tabs>
                <w:tab w:val="decimal" w:pos="363"/>
                <w:tab w:val="decimal" w:pos="720"/>
              </w:tabs>
              <w:spacing w:line="260" w:lineRule="atLeast"/>
              <w:ind w:left="-124" w:right="188"/>
              <w:jc w:val="center"/>
              <w:rPr>
                <w:rFonts w:ascii="Times New Roman" w:hAnsi="Times New Roman" w:cs="Times New Roman"/>
                <w:sz w:val="22"/>
                <w:szCs w:val="22"/>
                <w:lang w:val="en-US"/>
              </w:rPr>
            </w:pPr>
          </w:p>
          <w:p w14:paraId="6877D300" w14:textId="7036DFB6" w:rsidR="00256D2B" w:rsidRPr="00256D2B" w:rsidRDefault="00256D2B" w:rsidP="00256D2B">
            <w:pPr>
              <w:tabs>
                <w:tab w:val="decimal" w:pos="363"/>
                <w:tab w:val="decimal" w:pos="730"/>
              </w:tabs>
              <w:spacing w:line="260" w:lineRule="atLeast"/>
              <w:ind w:right="188"/>
              <w:jc w:val="center"/>
              <w:rPr>
                <w:rFonts w:ascii="Times New Roman" w:hAnsi="Times New Roman" w:cs="Times New Roman"/>
                <w:sz w:val="22"/>
                <w:szCs w:val="22"/>
                <w:lang w:val="en-US"/>
              </w:rPr>
            </w:pPr>
            <w:r w:rsidRPr="00642B4E">
              <w:rPr>
                <w:rFonts w:ascii="Times New Roman" w:hAnsi="Times New Roman" w:cs="Times New Roman"/>
                <w:sz w:val="22"/>
                <w:szCs w:val="22"/>
                <w:lang w:val="en-US"/>
              </w:rPr>
              <w:t>-</w:t>
            </w:r>
          </w:p>
        </w:tc>
        <w:tc>
          <w:tcPr>
            <w:tcW w:w="180" w:type="dxa"/>
          </w:tcPr>
          <w:p w14:paraId="57E6948B" w14:textId="77777777" w:rsidR="00256D2B" w:rsidRPr="00256D2B" w:rsidRDefault="00256D2B" w:rsidP="00256D2B">
            <w:pPr>
              <w:tabs>
                <w:tab w:val="decimal" w:pos="363"/>
                <w:tab w:val="decimal" w:pos="720"/>
              </w:tabs>
              <w:snapToGrid w:val="0"/>
              <w:ind w:left="-34" w:right="188"/>
              <w:jc w:val="center"/>
              <w:rPr>
                <w:rFonts w:ascii="Times New Roman" w:hAnsi="Times New Roman" w:cs="Times New Roman"/>
                <w:sz w:val="22"/>
                <w:szCs w:val="22"/>
                <w:lang w:val="en-US"/>
              </w:rPr>
            </w:pPr>
          </w:p>
        </w:tc>
        <w:tc>
          <w:tcPr>
            <w:tcW w:w="991" w:type="dxa"/>
            <w:tcBorders>
              <w:top w:val="nil"/>
              <w:left w:val="nil"/>
              <w:bottom w:val="single" w:sz="4" w:space="0" w:color="auto"/>
              <w:right w:val="nil"/>
            </w:tcBorders>
          </w:tcPr>
          <w:p w14:paraId="04313B50" w14:textId="77777777" w:rsidR="00256D2B" w:rsidRPr="00642B4E" w:rsidRDefault="00256D2B" w:rsidP="00256D2B">
            <w:pPr>
              <w:tabs>
                <w:tab w:val="decimal" w:pos="363"/>
              </w:tabs>
              <w:ind w:left="-124" w:right="188"/>
              <w:jc w:val="center"/>
              <w:rPr>
                <w:rFonts w:ascii="Times New Roman" w:hAnsi="Times New Roman" w:cs="Times New Roman"/>
                <w:sz w:val="22"/>
                <w:szCs w:val="22"/>
                <w:lang w:val="en-US"/>
              </w:rPr>
            </w:pPr>
          </w:p>
          <w:p w14:paraId="43DD87C4" w14:textId="6FBD18A4" w:rsidR="00256D2B" w:rsidRPr="00256D2B" w:rsidRDefault="00256D2B" w:rsidP="00256D2B">
            <w:pPr>
              <w:tabs>
                <w:tab w:val="decimal" w:pos="363"/>
                <w:tab w:val="decimal" w:pos="730"/>
              </w:tabs>
              <w:spacing w:line="260" w:lineRule="atLeast"/>
              <w:ind w:right="188"/>
              <w:jc w:val="center"/>
              <w:rPr>
                <w:rFonts w:ascii="Times New Roman" w:hAnsi="Times New Roman" w:cs="Times New Roman"/>
                <w:sz w:val="22"/>
                <w:szCs w:val="22"/>
                <w:lang w:val="en-US"/>
              </w:rPr>
            </w:pPr>
            <w:r w:rsidRPr="00642B4E">
              <w:rPr>
                <w:rFonts w:ascii="Times New Roman" w:hAnsi="Times New Roman" w:cs="Times New Roman"/>
                <w:sz w:val="22"/>
                <w:szCs w:val="22"/>
                <w:lang w:val="en-US"/>
              </w:rPr>
              <w:t>-</w:t>
            </w:r>
          </w:p>
        </w:tc>
        <w:tc>
          <w:tcPr>
            <w:tcW w:w="178" w:type="dxa"/>
          </w:tcPr>
          <w:p w14:paraId="24AE39EE" w14:textId="77777777" w:rsidR="00256D2B" w:rsidRPr="00DF71C3" w:rsidRDefault="00256D2B" w:rsidP="00256D2B">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nil"/>
              <w:left w:val="nil"/>
              <w:bottom w:val="single" w:sz="4" w:space="0" w:color="auto"/>
              <w:right w:val="nil"/>
            </w:tcBorders>
          </w:tcPr>
          <w:p w14:paraId="4AF11D20" w14:textId="77777777" w:rsidR="00256D2B" w:rsidRPr="00256D2B" w:rsidRDefault="00256D2B" w:rsidP="00256D2B">
            <w:pPr>
              <w:tabs>
                <w:tab w:val="decimal" w:pos="756"/>
              </w:tabs>
              <w:rPr>
                <w:rFonts w:ascii="Times New Roman" w:hAnsi="Times New Roman" w:cs="Cordia New"/>
                <w:sz w:val="22"/>
                <w:szCs w:val="22"/>
                <w:lang w:val="en-US"/>
              </w:rPr>
            </w:pPr>
          </w:p>
          <w:p w14:paraId="1EF74146" w14:textId="77777777" w:rsidR="00256D2B" w:rsidRPr="00256D2B" w:rsidRDefault="00256D2B" w:rsidP="00256D2B">
            <w:pPr>
              <w:tabs>
                <w:tab w:val="decimal" w:pos="756"/>
              </w:tabs>
              <w:rPr>
                <w:rFonts w:ascii="Times New Roman" w:hAnsi="Times New Roman" w:cs="Cordia New"/>
                <w:sz w:val="22"/>
                <w:szCs w:val="22"/>
                <w:lang w:val="en-US"/>
              </w:rPr>
            </w:pPr>
            <w:r w:rsidRPr="00256D2B">
              <w:rPr>
                <w:rFonts w:ascii="Times New Roman" w:hAnsi="Times New Roman" w:cs="Cordia New"/>
                <w:sz w:val="22"/>
                <w:szCs w:val="22"/>
                <w:lang w:val="en-US"/>
              </w:rPr>
              <w:t>(88)</w:t>
            </w:r>
          </w:p>
        </w:tc>
        <w:tc>
          <w:tcPr>
            <w:tcW w:w="182" w:type="dxa"/>
          </w:tcPr>
          <w:p w14:paraId="0E8FDC72" w14:textId="77777777" w:rsidR="00256D2B" w:rsidRPr="00256D2B" w:rsidRDefault="00256D2B" w:rsidP="00256D2B">
            <w:pPr>
              <w:tabs>
                <w:tab w:val="decimal" w:pos="720"/>
              </w:tabs>
              <w:spacing w:line="260" w:lineRule="atLeast"/>
              <w:ind w:left="-34" w:right="-79"/>
              <w:rPr>
                <w:rFonts w:ascii="Times New Roman" w:eastAsia="MS Mincho" w:hAnsi="Times New Roman" w:cs="Times New Roman"/>
                <w:sz w:val="22"/>
                <w:szCs w:val="22"/>
                <w:lang w:val="en-US"/>
              </w:rPr>
            </w:pPr>
          </w:p>
        </w:tc>
        <w:tc>
          <w:tcPr>
            <w:tcW w:w="986" w:type="dxa"/>
            <w:tcBorders>
              <w:top w:val="nil"/>
              <w:left w:val="nil"/>
              <w:bottom w:val="single" w:sz="4" w:space="0" w:color="auto"/>
              <w:right w:val="nil"/>
            </w:tcBorders>
          </w:tcPr>
          <w:p w14:paraId="4008B5DD" w14:textId="77777777" w:rsidR="00256D2B" w:rsidRPr="00256D2B" w:rsidRDefault="00256D2B" w:rsidP="00256D2B">
            <w:pPr>
              <w:tabs>
                <w:tab w:val="decimal" w:pos="720"/>
              </w:tabs>
              <w:spacing w:line="260" w:lineRule="atLeast"/>
              <w:ind w:right="-79"/>
              <w:rPr>
                <w:rFonts w:ascii="Times New Roman" w:eastAsia="MS Mincho" w:hAnsi="Times New Roman" w:cs="Times New Roman"/>
                <w:sz w:val="22"/>
                <w:szCs w:val="22"/>
                <w:lang w:val="en-US"/>
              </w:rPr>
            </w:pPr>
          </w:p>
          <w:p w14:paraId="2935BED2" w14:textId="77777777" w:rsidR="00256D2B" w:rsidRPr="00256D2B" w:rsidRDefault="00256D2B" w:rsidP="00256D2B">
            <w:pPr>
              <w:tabs>
                <w:tab w:val="decimal" w:pos="826"/>
              </w:tabs>
              <w:spacing w:line="260" w:lineRule="atLeast"/>
              <w:ind w:right="-79"/>
              <w:rPr>
                <w:rFonts w:ascii="Times New Roman" w:eastAsia="MS Mincho" w:hAnsi="Times New Roman" w:cs="Times New Roman"/>
                <w:sz w:val="22"/>
                <w:szCs w:val="22"/>
                <w:lang w:val="en-US"/>
              </w:rPr>
            </w:pPr>
            <w:r w:rsidRPr="00256D2B">
              <w:rPr>
                <w:rFonts w:ascii="Times New Roman" w:eastAsia="MS Mincho" w:hAnsi="Times New Roman" w:cs="Times New Roman"/>
                <w:sz w:val="22"/>
                <w:szCs w:val="22"/>
                <w:lang w:val="en-US"/>
              </w:rPr>
              <w:t>18</w:t>
            </w:r>
          </w:p>
        </w:tc>
        <w:tc>
          <w:tcPr>
            <w:tcW w:w="180" w:type="dxa"/>
          </w:tcPr>
          <w:p w14:paraId="0DE64879" w14:textId="77777777" w:rsidR="00256D2B" w:rsidRPr="00256D2B" w:rsidRDefault="00256D2B" w:rsidP="00256D2B">
            <w:pPr>
              <w:tabs>
                <w:tab w:val="decimal" w:pos="720"/>
              </w:tabs>
              <w:snapToGrid w:val="0"/>
              <w:ind w:left="-34" w:right="-79"/>
              <w:rPr>
                <w:rFonts w:ascii="Times New Roman" w:eastAsia="MS Mincho" w:hAnsi="Times New Roman" w:cs="Times New Roman"/>
                <w:sz w:val="22"/>
                <w:szCs w:val="22"/>
                <w:lang w:val="en-US"/>
              </w:rPr>
            </w:pPr>
          </w:p>
        </w:tc>
        <w:tc>
          <w:tcPr>
            <w:tcW w:w="909" w:type="dxa"/>
            <w:tcBorders>
              <w:top w:val="nil"/>
              <w:left w:val="nil"/>
              <w:bottom w:val="single" w:sz="4" w:space="0" w:color="auto"/>
              <w:right w:val="nil"/>
            </w:tcBorders>
          </w:tcPr>
          <w:p w14:paraId="5676F6B0" w14:textId="77777777" w:rsidR="00256D2B" w:rsidRPr="00256D2B" w:rsidRDefault="00256D2B" w:rsidP="00256D2B">
            <w:pPr>
              <w:tabs>
                <w:tab w:val="decimal" w:pos="756"/>
              </w:tabs>
              <w:spacing w:line="260" w:lineRule="atLeast"/>
              <w:ind w:right="-79"/>
              <w:rPr>
                <w:rFonts w:ascii="Times New Roman" w:eastAsia="MS Mincho" w:hAnsi="Times New Roman" w:cs="Times New Roman"/>
                <w:sz w:val="22"/>
                <w:szCs w:val="22"/>
                <w:lang w:val="en-US"/>
              </w:rPr>
            </w:pPr>
          </w:p>
          <w:p w14:paraId="2CE2A8A3" w14:textId="77777777" w:rsidR="00256D2B" w:rsidRPr="00256D2B" w:rsidRDefault="00256D2B" w:rsidP="00256D2B">
            <w:pPr>
              <w:tabs>
                <w:tab w:val="decimal" w:pos="649"/>
              </w:tabs>
              <w:spacing w:line="260" w:lineRule="atLeast"/>
              <w:ind w:right="-79"/>
              <w:rPr>
                <w:rFonts w:ascii="Times New Roman" w:eastAsia="MS Mincho" w:hAnsi="Times New Roman" w:cs="Times New Roman"/>
                <w:sz w:val="22"/>
                <w:szCs w:val="22"/>
                <w:lang w:val="en-US"/>
              </w:rPr>
            </w:pPr>
            <w:r w:rsidRPr="00256D2B">
              <w:rPr>
                <w:rFonts w:ascii="Times New Roman" w:eastAsia="MS Mincho" w:hAnsi="Times New Roman" w:cs="Times New Roman"/>
                <w:sz w:val="22"/>
                <w:szCs w:val="22"/>
                <w:lang w:val="en-US"/>
              </w:rPr>
              <w:t>(70)</w:t>
            </w:r>
          </w:p>
        </w:tc>
      </w:tr>
      <w:tr w:rsidR="00256D2B" w:rsidRPr="00525A6C" w14:paraId="2ED0B181" w14:textId="77777777" w:rsidTr="00256D2B">
        <w:trPr>
          <w:cantSplit/>
        </w:trPr>
        <w:tc>
          <w:tcPr>
            <w:tcW w:w="2714" w:type="dxa"/>
          </w:tcPr>
          <w:p w14:paraId="4894E214" w14:textId="0FE0CEF3" w:rsidR="00256D2B" w:rsidRPr="00B502C7" w:rsidRDefault="00256D2B" w:rsidP="00256D2B">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tcPr>
          <w:p w14:paraId="12B1E266" w14:textId="48B46B9C" w:rsidR="00256D2B" w:rsidRPr="00DF71C3" w:rsidRDefault="00256D2B" w:rsidP="00256D2B">
            <w:pPr>
              <w:tabs>
                <w:tab w:val="decimal" w:pos="720"/>
              </w:tabs>
              <w:ind w:right="8"/>
              <w:jc w:val="right"/>
              <w:rPr>
                <w:rFonts w:ascii="Times New Roman" w:hAnsi="Times New Roman" w:cs="Cordia New"/>
                <w:b/>
                <w:bCs/>
                <w:sz w:val="22"/>
                <w:szCs w:val="22"/>
                <w:lang w:val="en-US"/>
              </w:rPr>
            </w:pPr>
            <w:r>
              <w:rPr>
                <w:rFonts w:ascii="Times New Roman" w:hAnsi="Times New Roman" w:cs="Cordia New"/>
                <w:b/>
                <w:bCs/>
                <w:sz w:val="22"/>
                <w:szCs w:val="22"/>
                <w:lang w:val="en-US"/>
              </w:rPr>
              <w:t>307</w:t>
            </w:r>
          </w:p>
        </w:tc>
        <w:tc>
          <w:tcPr>
            <w:tcW w:w="180" w:type="dxa"/>
          </w:tcPr>
          <w:p w14:paraId="4D472152" w14:textId="77777777" w:rsidR="00256D2B" w:rsidRPr="00DF71C3" w:rsidRDefault="00256D2B" w:rsidP="00256D2B">
            <w:pPr>
              <w:tabs>
                <w:tab w:val="decimal" w:pos="720"/>
              </w:tabs>
              <w:spacing w:line="260" w:lineRule="atLeast"/>
              <w:ind w:left="-34" w:right="-79"/>
              <w:rPr>
                <w:rFonts w:ascii="Times New Roman" w:eastAsia="MS Mincho"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3CD61E75" w14:textId="628297BD" w:rsidR="00256D2B" w:rsidRPr="00DF71C3" w:rsidRDefault="00256D2B" w:rsidP="00256D2B">
            <w:pPr>
              <w:tabs>
                <w:tab w:val="decimal" w:pos="720"/>
              </w:tabs>
              <w:spacing w:line="260" w:lineRule="atLeast"/>
              <w:ind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(61)</w:t>
            </w:r>
          </w:p>
        </w:tc>
        <w:tc>
          <w:tcPr>
            <w:tcW w:w="180" w:type="dxa"/>
          </w:tcPr>
          <w:p w14:paraId="7D5B35E8" w14:textId="77777777" w:rsidR="00256D2B" w:rsidRPr="00DF71C3" w:rsidRDefault="00256D2B" w:rsidP="00256D2B">
            <w:pPr>
              <w:tabs>
                <w:tab w:val="decimal" w:pos="720"/>
              </w:tabs>
              <w:snapToGrid w:val="0"/>
              <w:ind w:left="-34" w:right="-79"/>
              <w:rPr>
                <w:rFonts w:ascii="Times New Roman" w:eastAsia="MS Mincho" w:hAnsi="Times New Roman" w:cs="Times New Roman"/>
                <w:b/>
                <w:bCs/>
                <w:sz w:val="22"/>
                <w:szCs w:val="22"/>
                <w:lang w:val="en-US"/>
              </w:rPr>
            </w:pPr>
          </w:p>
        </w:tc>
        <w:tc>
          <w:tcPr>
            <w:tcW w:w="991" w:type="dxa"/>
            <w:tcBorders>
              <w:top w:val="single" w:sz="4" w:space="0" w:color="auto"/>
              <w:left w:val="nil"/>
              <w:bottom w:val="double" w:sz="4" w:space="0" w:color="auto"/>
              <w:right w:val="nil"/>
            </w:tcBorders>
          </w:tcPr>
          <w:p w14:paraId="2F300975" w14:textId="25D5BB7A" w:rsidR="00256D2B" w:rsidRPr="00DF71C3" w:rsidRDefault="00256D2B" w:rsidP="00256D2B">
            <w:pPr>
              <w:tabs>
                <w:tab w:val="decimal" w:pos="720"/>
              </w:tabs>
              <w:spacing w:line="260" w:lineRule="atLeast"/>
              <w:ind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246</w:t>
            </w:r>
          </w:p>
        </w:tc>
        <w:tc>
          <w:tcPr>
            <w:tcW w:w="178" w:type="dxa"/>
          </w:tcPr>
          <w:p w14:paraId="60E790DD" w14:textId="77777777" w:rsidR="00256D2B" w:rsidRPr="00DF71C3" w:rsidRDefault="00256D2B" w:rsidP="00256D2B">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2EAD5371" w14:textId="600D03A5" w:rsidR="00256D2B" w:rsidRPr="00DF71C3" w:rsidRDefault="00256D2B" w:rsidP="00256D2B">
            <w:pPr>
              <w:tabs>
                <w:tab w:val="decimal" w:pos="756"/>
              </w:tabs>
              <w:rPr>
                <w:rFonts w:ascii="Times New Roman" w:hAnsi="Times New Roman" w:cs="Cordia New"/>
                <w:b/>
                <w:bCs/>
                <w:sz w:val="22"/>
                <w:szCs w:val="22"/>
                <w:lang w:val="en-US"/>
              </w:rPr>
            </w:pPr>
            <w:r>
              <w:rPr>
                <w:rFonts w:ascii="Times New Roman" w:hAnsi="Times New Roman" w:cs="Cordia New"/>
                <w:b/>
                <w:bCs/>
                <w:sz w:val="22"/>
                <w:szCs w:val="22"/>
                <w:lang w:val="en-US"/>
              </w:rPr>
              <w:t>(88)</w:t>
            </w:r>
          </w:p>
        </w:tc>
        <w:tc>
          <w:tcPr>
            <w:tcW w:w="182" w:type="dxa"/>
          </w:tcPr>
          <w:p w14:paraId="4A66D1C5" w14:textId="77777777" w:rsidR="00256D2B" w:rsidRPr="00DF71C3" w:rsidRDefault="00256D2B" w:rsidP="00256D2B">
            <w:pPr>
              <w:tabs>
                <w:tab w:val="decimal" w:pos="720"/>
              </w:tabs>
              <w:spacing w:line="260" w:lineRule="atLeast"/>
              <w:ind w:left="-34" w:right="-79"/>
              <w:rPr>
                <w:rFonts w:ascii="Times New Roman" w:eastAsia="MS Mincho" w:hAnsi="Times New Roman" w:cs="Times New Roman"/>
                <w:b/>
                <w:bCs/>
                <w:sz w:val="22"/>
                <w:szCs w:val="22"/>
                <w:lang w:val="en-US"/>
              </w:rPr>
            </w:pPr>
          </w:p>
        </w:tc>
        <w:tc>
          <w:tcPr>
            <w:tcW w:w="986" w:type="dxa"/>
            <w:tcBorders>
              <w:top w:val="single" w:sz="4" w:space="0" w:color="auto"/>
              <w:left w:val="nil"/>
              <w:bottom w:val="double" w:sz="4" w:space="0" w:color="auto"/>
              <w:right w:val="nil"/>
            </w:tcBorders>
          </w:tcPr>
          <w:p w14:paraId="658A437D" w14:textId="546D3518" w:rsidR="00256D2B" w:rsidRPr="00DF71C3" w:rsidRDefault="00256D2B" w:rsidP="00256D2B">
            <w:pPr>
              <w:tabs>
                <w:tab w:val="decimal" w:pos="829"/>
              </w:tabs>
              <w:spacing w:line="260" w:lineRule="atLeast"/>
              <w:ind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18</w:t>
            </w:r>
          </w:p>
        </w:tc>
        <w:tc>
          <w:tcPr>
            <w:tcW w:w="180" w:type="dxa"/>
          </w:tcPr>
          <w:p w14:paraId="044BF2D9" w14:textId="77777777" w:rsidR="00256D2B" w:rsidRPr="00DF71C3" w:rsidRDefault="00256D2B" w:rsidP="00256D2B">
            <w:pPr>
              <w:tabs>
                <w:tab w:val="decimal" w:pos="720"/>
              </w:tabs>
              <w:snapToGrid w:val="0"/>
              <w:ind w:left="-34" w:right="-79"/>
              <w:rPr>
                <w:rFonts w:ascii="Times New Roman" w:eastAsia="MS Mincho" w:hAnsi="Times New Roman" w:cs="Times New Roman"/>
                <w:b/>
                <w:bCs/>
                <w:sz w:val="22"/>
                <w:szCs w:val="22"/>
                <w:lang w:val="en-US"/>
              </w:rPr>
            </w:pPr>
          </w:p>
        </w:tc>
        <w:tc>
          <w:tcPr>
            <w:tcW w:w="909" w:type="dxa"/>
            <w:tcBorders>
              <w:top w:val="single" w:sz="4" w:space="0" w:color="auto"/>
              <w:left w:val="nil"/>
              <w:bottom w:val="double" w:sz="4" w:space="0" w:color="auto"/>
              <w:right w:val="nil"/>
            </w:tcBorders>
          </w:tcPr>
          <w:p w14:paraId="70B0198A" w14:textId="28E060BC" w:rsidR="00256D2B" w:rsidRPr="00DF71C3" w:rsidRDefault="00256D2B" w:rsidP="00256D2B">
            <w:pPr>
              <w:tabs>
                <w:tab w:val="decimal" w:pos="649"/>
              </w:tabs>
              <w:spacing w:line="260" w:lineRule="atLeast"/>
              <w:ind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(70)</w:t>
            </w:r>
          </w:p>
        </w:tc>
      </w:tr>
    </w:tbl>
    <w:p w14:paraId="7353FA7B" w14:textId="01655AEB" w:rsidR="004D2761" w:rsidRDefault="004D2761" w:rsidP="0072715F">
      <w:pPr>
        <w:ind w:left="540"/>
        <w:rPr>
          <w:rFonts w:ascii="Times New Roman" w:hAnsi="Times New Roman" w:cs="Times New Roman"/>
          <w:sz w:val="22"/>
          <w:szCs w:val="22"/>
          <w:lang w:val="en-US"/>
        </w:rPr>
      </w:pPr>
    </w:p>
    <w:tbl>
      <w:tblPr>
        <w:tblW w:w="9570" w:type="dxa"/>
        <w:tblInd w:w="533" w:type="dxa"/>
        <w:tblLayout w:type="fixed"/>
        <w:tblLook w:val="04A0" w:firstRow="1" w:lastRow="0" w:firstColumn="1" w:lastColumn="0" w:noHBand="0" w:noVBand="1"/>
      </w:tblPr>
      <w:tblGrid>
        <w:gridCol w:w="4348"/>
        <w:gridCol w:w="899"/>
        <w:gridCol w:w="272"/>
        <w:gridCol w:w="1259"/>
        <w:gridCol w:w="236"/>
        <w:gridCol w:w="36"/>
        <w:gridCol w:w="900"/>
        <w:gridCol w:w="276"/>
        <w:gridCol w:w="1344"/>
      </w:tblGrid>
      <w:tr w:rsidR="004D2761" w:rsidRPr="004D2761" w14:paraId="224DDB3C" w14:textId="77777777" w:rsidTr="004D2761">
        <w:tc>
          <w:tcPr>
            <w:tcW w:w="2272" w:type="pct"/>
          </w:tcPr>
          <w:p w14:paraId="7C5DA7AD"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p>
        </w:tc>
        <w:tc>
          <w:tcPr>
            <w:tcW w:w="2728" w:type="pct"/>
            <w:gridSpan w:val="8"/>
            <w:hideMark/>
          </w:tcPr>
          <w:p w14:paraId="2FF698BA" w14:textId="77777777" w:rsidR="004D2761" w:rsidRPr="004D2761" w:rsidRDefault="004D2761" w:rsidP="004D2761">
            <w:pPr>
              <w:jc w:val="center"/>
              <w:rPr>
                <w:rFonts w:ascii="Times New Roman" w:eastAsia="MS Mincho" w:hAnsi="Times New Roman" w:cs="Times New Roman"/>
                <w:bCs/>
                <w:sz w:val="22"/>
                <w:szCs w:val="22"/>
                <w:lang w:bidi="ar-SA"/>
              </w:rPr>
            </w:pPr>
            <w:r w:rsidRPr="004D2761">
              <w:rPr>
                <w:rFonts w:ascii="Times New Roman" w:eastAsia="MS Mincho" w:hAnsi="Times New Roman" w:cs="Times New Roman"/>
                <w:b/>
                <w:sz w:val="22"/>
                <w:szCs w:val="22"/>
                <w:lang w:bidi="ar-SA"/>
              </w:rPr>
              <w:t>Consolidated financial statements</w:t>
            </w:r>
          </w:p>
        </w:tc>
      </w:tr>
      <w:tr w:rsidR="004D2761" w:rsidRPr="004D2761" w14:paraId="64EE32FA" w14:textId="77777777" w:rsidTr="004D2761">
        <w:tc>
          <w:tcPr>
            <w:tcW w:w="2272" w:type="pct"/>
            <w:hideMark/>
          </w:tcPr>
          <w:p w14:paraId="1FE04119"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b/>
                <w:bCs/>
                <w:spacing w:val="-2"/>
                <w:sz w:val="22"/>
                <w:szCs w:val="22"/>
              </w:rPr>
            </w:pPr>
            <w:r w:rsidRPr="004D2761">
              <w:rPr>
                <w:rFonts w:ascii="Times New Roman" w:hAnsi="Times New Roman" w:cs="Times New Roman"/>
                <w:b/>
                <w:bCs/>
                <w:i/>
                <w:iCs/>
                <w:spacing w:val="-2"/>
                <w:sz w:val="22"/>
                <w:szCs w:val="22"/>
              </w:rPr>
              <w:t>Reconciliation of effective tax rate</w:t>
            </w:r>
          </w:p>
        </w:tc>
        <w:tc>
          <w:tcPr>
            <w:tcW w:w="1270" w:type="pct"/>
            <w:gridSpan w:val="3"/>
            <w:hideMark/>
          </w:tcPr>
          <w:p w14:paraId="792E2DAD" w14:textId="31E7A017" w:rsidR="004D2761" w:rsidRPr="004D2761" w:rsidRDefault="004D2761" w:rsidP="004D2761">
            <w:pPr>
              <w:jc w:val="center"/>
              <w:rPr>
                <w:rFonts w:ascii="Times New Roman" w:eastAsia="MS Mincho" w:hAnsi="Times New Roman" w:cs="Times New Roman"/>
                <w:bCs/>
                <w:sz w:val="22"/>
                <w:szCs w:val="22"/>
                <w:lang w:bidi="ar-SA"/>
              </w:rPr>
            </w:pPr>
            <w:r w:rsidRPr="004D2761">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c>
          <w:tcPr>
            <w:tcW w:w="123" w:type="pct"/>
          </w:tcPr>
          <w:p w14:paraId="7B9B3EA1" w14:textId="77777777" w:rsidR="004D2761" w:rsidRPr="004D2761" w:rsidRDefault="004D2761" w:rsidP="004D2761">
            <w:pPr>
              <w:jc w:val="center"/>
              <w:rPr>
                <w:rFonts w:ascii="Times New Roman" w:eastAsia="MS Mincho" w:hAnsi="Times New Roman" w:cs="Times New Roman"/>
                <w:bCs/>
                <w:sz w:val="22"/>
                <w:szCs w:val="22"/>
                <w:lang w:bidi="ar-SA"/>
              </w:rPr>
            </w:pPr>
          </w:p>
        </w:tc>
        <w:tc>
          <w:tcPr>
            <w:tcW w:w="1335" w:type="pct"/>
            <w:gridSpan w:val="4"/>
            <w:hideMark/>
          </w:tcPr>
          <w:p w14:paraId="0DBE9F33" w14:textId="7878215A" w:rsidR="004D2761" w:rsidRPr="004D2761" w:rsidRDefault="004D2761" w:rsidP="004D2761">
            <w:pPr>
              <w:jc w:val="center"/>
              <w:rPr>
                <w:rFonts w:ascii="Times New Roman" w:eastAsia="MS Mincho" w:hAnsi="Times New Roman" w:cs="Times New Roman"/>
                <w:bCs/>
                <w:sz w:val="22"/>
                <w:szCs w:val="22"/>
                <w:lang w:bidi="ar-SA"/>
              </w:rPr>
            </w:pPr>
            <w:r w:rsidRPr="004D2761">
              <w:rPr>
                <w:rFonts w:ascii="Times New Roman" w:eastAsia="MS Mincho" w:hAnsi="Times New Roman" w:cs="Times New Roman"/>
                <w:bCs/>
                <w:sz w:val="22"/>
                <w:szCs w:val="22"/>
                <w:lang w:bidi="ar-SA"/>
              </w:rPr>
              <w:t>201</w:t>
            </w:r>
            <w:r>
              <w:rPr>
                <w:rFonts w:ascii="Times New Roman" w:eastAsia="MS Mincho" w:hAnsi="Times New Roman" w:cs="Times New Roman"/>
                <w:bCs/>
                <w:sz w:val="22"/>
                <w:szCs w:val="22"/>
                <w:lang w:bidi="ar-SA"/>
              </w:rPr>
              <w:t>9</w:t>
            </w:r>
          </w:p>
        </w:tc>
      </w:tr>
      <w:tr w:rsidR="004D2761" w:rsidRPr="004D2761" w14:paraId="4BF4B44C" w14:textId="77777777" w:rsidTr="004D2761">
        <w:trPr>
          <w:trHeight w:val="344"/>
        </w:trPr>
        <w:tc>
          <w:tcPr>
            <w:tcW w:w="2272" w:type="pct"/>
          </w:tcPr>
          <w:p w14:paraId="21269DA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617ADAAB"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2" w:type="pct"/>
            <w:vAlign w:val="center"/>
          </w:tcPr>
          <w:p w14:paraId="4123CB8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1542F799" w14:textId="0B519612"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c>
          <w:tcPr>
            <w:tcW w:w="142" w:type="pct"/>
            <w:gridSpan w:val="2"/>
            <w:vAlign w:val="center"/>
          </w:tcPr>
          <w:p w14:paraId="452152FE"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470" w:type="pct"/>
            <w:vAlign w:val="center"/>
            <w:hideMark/>
          </w:tcPr>
          <w:p w14:paraId="2A79ACC5"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4" w:type="pct"/>
            <w:vAlign w:val="center"/>
          </w:tcPr>
          <w:p w14:paraId="18E5DAE2"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50AD75C" w14:textId="1F414246"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r>
      <w:tr w:rsidR="004D2761" w:rsidRPr="004D2761" w14:paraId="3E86C850" w14:textId="77777777" w:rsidTr="004D2761">
        <w:tc>
          <w:tcPr>
            <w:tcW w:w="2272" w:type="pct"/>
          </w:tcPr>
          <w:p w14:paraId="05B5933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21DD6306"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2" w:type="pct"/>
            <w:vAlign w:val="center"/>
          </w:tcPr>
          <w:p w14:paraId="452C9FF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5C00B452"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c>
          <w:tcPr>
            <w:tcW w:w="142" w:type="pct"/>
            <w:gridSpan w:val="2"/>
            <w:vAlign w:val="center"/>
          </w:tcPr>
          <w:p w14:paraId="22128A7A"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cs/>
              </w:rPr>
            </w:pPr>
          </w:p>
        </w:tc>
        <w:tc>
          <w:tcPr>
            <w:tcW w:w="470" w:type="pct"/>
            <w:vAlign w:val="center"/>
            <w:hideMark/>
          </w:tcPr>
          <w:p w14:paraId="3C57383F"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4" w:type="pct"/>
            <w:vAlign w:val="center"/>
          </w:tcPr>
          <w:p w14:paraId="79159F20"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D869173"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r>
      <w:tr w:rsidR="00DF71C3" w:rsidRPr="004D2761" w14:paraId="6003E007" w14:textId="77777777" w:rsidTr="004D2761">
        <w:tc>
          <w:tcPr>
            <w:tcW w:w="2272" w:type="pct"/>
            <w:hideMark/>
          </w:tcPr>
          <w:p w14:paraId="53BF6F3E" w14:textId="77777777" w:rsidR="00DF71C3" w:rsidRPr="004D2761" w:rsidRDefault="00DF71C3" w:rsidP="00DF71C3">
            <w:pPr>
              <w:rPr>
                <w:rFonts w:ascii="Times New Roman" w:hAnsi="Times New Roman" w:cs="Times New Roman"/>
                <w:sz w:val="22"/>
                <w:szCs w:val="22"/>
                <w:cs/>
                <w:lang w:val="en-US"/>
              </w:rPr>
            </w:pPr>
            <w:r w:rsidRPr="004D2761">
              <w:rPr>
                <w:rFonts w:ascii="Times New Roman" w:hAnsi="Times New Roman" w:cs="Times New Roman"/>
                <w:sz w:val="22"/>
                <w:szCs w:val="22"/>
                <w:lang w:val="en-US"/>
              </w:rPr>
              <w:t>Profit before income tax expense</w:t>
            </w:r>
          </w:p>
        </w:tc>
        <w:tc>
          <w:tcPr>
            <w:tcW w:w="470" w:type="pct"/>
          </w:tcPr>
          <w:p w14:paraId="721B709E" w14:textId="2886D870" w:rsidR="00DF71C3" w:rsidRPr="004D2761" w:rsidRDefault="00DF71C3" w:rsidP="00DF71C3">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2" w:type="pct"/>
          </w:tcPr>
          <w:p w14:paraId="21BC4819" w14:textId="77777777" w:rsidR="00DF71C3" w:rsidRPr="004D2761" w:rsidRDefault="00DF71C3" w:rsidP="00DF71C3">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nil"/>
              <w:left w:val="nil"/>
              <w:bottom w:val="single" w:sz="4" w:space="0" w:color="auto"/>
              <w:right w:val="nil"/>
            </w:tcBorders>
          </w:tcPr>
          <w:p w14:paraId="4F26B3BC" w14:textId="0F8CA8D6" w:rsidR="00DF71C3" w:rsidRPr="00DF71C3" w:rsidRDefault="00DF71C3" w:rsidP="00DF71C3">
            <w:pPr>
              <w:tabs>
                <w:tab w:val="decimal" w:pos="1055"/>
              </w:tabs>
              <w:ind w:left="-108" w:right="-135"/>
              <w:rPr>
                <w:rFonts w:ascii="Times New Roman" w:eastAsia="Cordia New" w:hAnsi="Times New Roman" w:cs="Times New Roman"/>
                <w:sz w:val="22"/>
                <w:szCs w:val="22"/>
                <w:lang w:val="en-US" w:eastAsia="th-TH"/>
              </w:rPr>
            </w:pPr>
            <w:r w:rsidRPr="00DF71C3">
              <w:rPr>
                <w:rFonts w:ascii="Times New Roman" w:hAnsi="Times New Roman" w:cs="Times New Roman"/>
                <w:sz w:val="22"/>
                <w:szCs w:val="22"/>
              </w:rPr>
              <w:t>11,765</w:t>
            </w:r>
          </w:p>
        </w:tc>
        <w:tc>
          <w:tcPr>
            <w:tcW w:w="142" w:type="pct"/>
            <w:gridSpan w:val="2"/>
          </w:tcPr>
          <w:p w14:paraId="1ACA062C"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35B756A" w14:textId="77777777" w:rsidR="00DF71C3" w:rsidRPr="004D2761" w:rsidRDefault="00DF71C3" w:rsidP="00DF71C3">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4" w:type="pct"/>
          </w:tcPr>
          <w:p w14:paraId="76B43C85" w14:textId="77777777" w:rsidR="00DF71C3" w:rsidRPr="004D2761" w:rsidRDefault="00DF71C3" w:rsidP="00DF71C3">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nil"/>
              <w:left w:val="nil"/>
              <w:bottom w:val="single" w:sz="4" w:space="0" w:color="auto"/>
              <w:right w:val="nil"/>
            </w:tcBorders>
            <w:hideMark/>
          </w:tcPr>
          <w:p w14:paraId="7B82B26C" w14:textId="72A983B4" w:rsidR="00DF71C3" w:rsidRPr="004D2761" w:rsidRDefault="00DF71C3" w:rsidP="00DF71C3">
            <w:pPr>
              <w:tabs>
                <w:tab w:val="decimal" w:pos="1055"/>
              </w:tabs>
              <w:ind w:left="-108" w:right="-135"/>
              <w:rPr>
                <w:rFonts w:ascii="Times New Roman" w:eastAsia="Cordia New" w:hAnsi="Times New Roman" w:cs="Times New Roman"/>
                <w:sz w:val="22"/>
                <w:szCs w:val="22"/>
                <w:lang w:val="en-US" w:eastAsia="th-TH"/>
              </w:rPr>
            </w:pPr>
            <w:r w:rsidRPr="004D2761">
              <w:rPr>
                <w:rFonts w:ascii="Times New Roman" w:eastAsia="Cordia New" w:hAnsi="Times New Roman" w:cs="Times New Roman"/>
                <w:sz w:val="22"/>
                <w:szCs w:val="22"/>
                <w:lang w:val="en-US" w:eastAsia="th-TH"/>
              </w:rPr>
              <w:t>14,14</w:t>
            </w:r>
            <w:r>
              <w:rPr>
                <w:rFonts w:ascii="Times New Roman" w:eastAsia="Cordia New" w:hAnsi="Times New Roman" w:cs="Times New Roman"/>
                <w:sz w:val="22"/>
                <w:szCs w:val="22"/>
                <w:lang w:val="en-US" w:eastAsia="th-TH"/>
              </w:rPr>
              <w:t>6</w:t>
            </w:r>
          </w:p>
        </w:tc>
      </w:tr>
      <w:tr w:rsidR="00DF71C3" w:rsidRPr="004D2761" w14:paraId="20D80FDF" w14:textId="77777777" w:rsidTr="004D2761">
        <w:tc>
          <w:tcPr>
            <w:tcW w:w="2272" w:type="pct"/>
            <w:hideMark/>
          </w:tcPr>
          <w:p w14:paraId="0FB6640F" w14:textId="77777777" w:rsidR="00DF71C3" w:rsidRPr="004D2761" w:rsidRDefault="00DF71C3" w:rsidP="00DF71C3">
            <w:pPr>
              <w:rPr>
                <w:rFonts w:ascii="Times New Roman" w:hAnsi="Times New Roman" w:cs="Times New Roman"/>
                <w:sz w:val="22"/>
                <w:szCs w:val="22"/>
                <w:lang w:val="en-US"/>
              </w:rPr>
            </w:pPr>
            <w:r w:rsidRPr="004D2761">
              <w:rPr>
                <w:rFonts w:ascii="Times New Roman" w:hAnsi="Times New Roman" w:cs="Times New Roman"/>
                <w:sz w:val="22"/>
                <w:szCs w:val="22"/>
                <w:lang w:val="en-US"/>
              </w:rPr>
              <w:t>Income tax using the tax rate</w:t>
            </w:r>
          </w:p>
        </w:tc>
        <w:tc>
          <w:tcPr>
            <w:tcW w:w="470" w:type="pct"/>
          </w:tcPr>
          <w:p w14:paraId="63293C0F" w14:textId="5E436D03"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3FF1F686" w14:textId="77777777" w:rsidR="00DF71C3" w:rsidRPr="004D2761" w:rsidRDefault="00DF71C3" w:rsidP="00DF71C3">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single" w:sz="4" w:space="0" w:color="auto"/>
              <w:left w:val="nil"/>
              <w:bottom w:val="nil"/>
              <w:right w:val="nil"/>
            </w:tcBorders>
          </w:tcPr>
          <w:p w14:paraId="408B3BCF" w14:textId="2235C713" w:rsidR="00DF71C3" w:rsidRPr="00DF71C3" w:rsidRDefault="00DF71C3" w:rsidP="00DF71C3">
            <w:pPr>
              <w:tabs>
                <w:tab w:val="decimal" w:pos="1055"/>
              </w:tabs>
              <w:ind w:left="-108" w:right="-135"/>
              <w:rPr>
                <w:rFonts w:ascii="Times New Roman" w:eastAsia="Cordia New" w:hAnsi="Times New Roman" w:cs="Times New Roman"/>
                <w:sz w:val="22"/>
                <w:szCs w:val="22"/>
                <w:lang w:val="en-US" w:eastAsia="th-TH"/>
              </w:rPr>
            </w:pPr>
            <w:r w:rsidRPr="00DF71C3">
              <w:rPr>
                <w:rFonts w:ascii="Times New Roman" w:hAnsi="Times New Roman" w:cs="Times New Roman"/>
                <w:sz w:val="22"/>
                <w:szCs w:val="22"/>
              </w:rPr>
              <w:t>2,353</w:t>
            </w:r>
          </w:p>
        </w:tc>
        <w:tc>
          <w:tcPr>
            <w:tcW w:w="142" w:type="pct"/>
            <w:gridSpan w:val="2"/>
          </w:tcPr>
          <w:p w14:paraId="388258D4"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hideMark/>
          </w:tcPr>
          <w:p w14:paraId="7B9694AE" w14:textId="77777777"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20</w:t>
            </w:r>
          </w:p>
        </w:tc>
        <w:tc>
          <w:tcPr>
            <w:tcW w:w="144" w:type="pct"/>
          </w:tcPr>
          <w:p w14:paraId="5AD2C4FB" w14:textId="77777777" w:rsidR="00DF71C3" w:rsidRPr="004D2761" w:rsidRDefault="00DF71C3" w:rsidP="00DF71C3">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single" w:sz="4" w:space="0" w:color="auto"/>
              <w:left w:val="nil"/>
              <w:bottom w:val="nil"/>
              <w:right w:val="nil"/>
            </w:tcBorders>
            <w:hideMark/>
          </w:tcPr>
          <w:p w14:paraId="62DBAF11" w14:textId="3B4B9419" w:rsidR="00DF71C3" w:rsidRPr="004D2761" w:rsidRDefault="00DF71C3" w:rsidP="00DF71C3">
            <w:pPr>
              <w:tabs>
                <w:tab w:val="decimal" w:pos="1055"/>
              </w:tabs>
              <w:ind w:left="-108" w:right="-135"/>
              <w:rPr>
                <w:rFonts w:ascii="Times New Roman" w:eastAsia="Cordia New" w:hAnsi="Times New Roman" w:cs="Times New Roman"/>
                <w:sz w:val="22"/>
                <w:szCs w:val="22"/>
                <w:lang w:val="en-US" w:eastAsia="th-TH"/>
              </w:rPr>
            </w:pPr>
            <w:r w:rsidRPr="004D2761">
              <w:rPr>
                <w:rFonts w:ascii="Times New Roman" w:eastAsia="Cordia New" w:hAnsi="Times New Roman" w:cs="Times New Roman"/>
                <w:sz w:val="22"/>
                <w:szCs w:val="22"/>
                <w:lang w:val="en-US" w:eastAsia="th-TH"/>
              </w:rPr>
              <w:t>2,82</w:t>
            </w:r>
            <w:r>
              <w:rPr>
                <w:rFonts w:ascii="Times New Roman" w:eastAsia="Cordia New" w:hAnsi="Times New Roman" w:cs="Times New Roman"/>
                <w:sz w:val="22"/>
                <w:szCs w:val="22"/>
                <w:lang w:val="en-US" w:eastAsia="th-TH"/>
              </w:rPr>
              <w:t>9</w:t>
            </w:r>
          </w:p>
        </w:tc>
      </w:tr>
      <w:tr w:rsidR="00DF71C3" w:rsidRPr="004D2761" w14:paraId="0677E8A2" w14:textId="77777777" w:rsidTr="004D2761">
        <w:tc>
          <w:tcPr>
            <w:tcW w:w="2272" w:type="pct"/>
            <w:hideMark/>
          </w:tcPr>
          <w:p w14:paraId="1BE598AF" w14:textId="77777777" w:rsidR="00DF71C3" w:rsidRPr="004D2761" w:rsidRDefault="00DF71C3" w:rsidP="00DF71C3">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Income not subject to tax</w:t>
            </w:r>
          </w:p>
        </w:tc>
        <w:tc>
          <w:tcPr>
            <w:tcW w:w="470" w:type="pct"/>
          </w:tcPr>
          <w:p w14:paraId="521F2DAA" w14:textId="77777777"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1127C686"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3DF7CE82" w14:textId="5E0DC56A" w:rsidR="00DF71C3" w:rsidRPr="00DF71C3" w:rsidRDefault="00DF71C3" w:rsidP="00DF71C3">
            <w:pPr>
              <w:tabs>
                <w:tab w:val="decimal" w:pos="1055"/>
              </w:tabs>
              <w:ind w:left="-108" w:right="-135"/>
              <w:rPr>
                <w:rFonts w:ascii="Times New Roman" w:eastAsia="Cordia New" w:hAnsi="Times New Roman" w:cs="Times New Roman"/>
                <w:sz w:val="22"/>
                <w:szCs w:val="22"/>
                <w:lang w:val="en-US" w:eastAsia="th-TH"/>
              </w:rPr>
            </w:pPr>
            <w:r w:rsidRPr="00DF71C3">
              <w:rPr>
                <w:rFonts w:ascii="Times New Roman" w:hAnsi="Times New Roman" w:cs="Times New Roman"/>
                <w:sz w:val="22"/>
                <w:szCs w:val="22"/>
              </w:rPr>
              <w:t>(</w:t>
            </w:r>
            <w:r w:rsidR="00BF1B67">
              <w:rPr>
                <w:rFonts w:ascii="Times New Roman" w:hAnsi="Times New Roman" w:cs="Times New Roman"/>
                <w:sz w:val="22"/>
                <w:szCs w:val="22"/>
              </w:rPr>
              <w:t>191</w:t>
            </w:r>
            <w:r w:rsidRPr="00DF71C3">
              <w:rPr>
                <w:rFonts w:ascii="Times New Roman" w:hAnsi="Times New Roman" w:cs="Times New Roman"/>
                <w:sz w:val="22"/>
                <w:szCs w:val="22"/>
              </w:rPr>
              <w:t>)</w:t>
            </w:r>
          </w:p>
        </w:tc>
        <w:tc>
          <w:tcPr>
            <w:tcW w:w="142" w:type="pct"/>
            <w:gridSpan w:val="2"/>
          </w:tcPr>
          <w:p w14:paraId="66BA242C"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0E0A88C0" w14:textId="77777777"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452CDC48"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0B8847" w14:textId="0DCEC5BF" w:rsidR="00DF71C3" w:rsidRPr="004D2761" w:rsidRDefault="00DF71C3" w:rsidP="00DF71C3">
            <w:pPr>
              <w:tabs>
                <w:tab w:val="decimal" w:pos="1055"/>
              </w:tabs>
              <w:ind w:left="-108" w:right="-135"/>
              <w:rPr>
                <w:rFonts w:ascii="Times New Roman" w:eastAsia="Cordia New" w:hAnsi="Times New Roman" w:cs="Times New Roman"/>
                <w:sz w:val="22"/>
                <w:szCs w:val="22"/>
                <w:lang w:val="en-US" w:eastAsia="th-TH"/>
              </w:rPr>
            </w:pPr>
            <w:r w:rsidRPr="004D2761">
              <w:rPr>
                <w:rFonts w:ascii="Times New Roman" w:eastAsia="Cordia New" w:hAnsi="Times New Roman" w:cs="Times New Roman"/>
                <w:sz w:val="22"/>
                <w:szCs w:val="22"/>
                <w:lang w:val="en-US" w:eastAsia="th-TH"/>
              </w:rPr>
              <w:t>(</w:t>
            </w:r>
            <w:r w:rsidR="00BF1B67">
              <w:rPr>
                <w:rFonts w:ascii="Times New Roman" w:eastAsia="Cordia New" w:hAnsi="Times New Roman" w:cs="Times New Roman"/>
                <w:sz w:val="22"/>
                <w:szCs w:val="22"/>
                <w:lang w:val="en-US" w:eastAsia="th-TH"/>
              </w:rPr>
              <w:t>494</w:t>
            </w:r>
            <w:r w:rsidRPr="004D2761">
              <w:rPr>
                <w:rFonts w:ascii="Times New Roman" w:eastAsia="Cordia New" w:hAnsi="Times New Roman" w:cs="Times New Roman"/>
                <w:sz w:val="22"/>
                <w:szCs w:val="22"/>
                <w:lang w:val="en-US" w:eastAsia="th-TH"/>
              </w:rPr>
              <w:t>)</w:t>
            </w:r>
          </w:p>
        </w:tc>
      </w:tr>
      <w:tr w:rsidR="00DF71C3" w:rsidRPr="004D2761" w14:paraId="3F53C60B" w14:textId="77777777" w:rsidTr="004D2761">
        <w:tc>
          <w:tcPr>
            <w:tcW w:w="2272" w:type="pct"/>
            <w:hideMark/>
          </w:tcPr>
          <w:p w14:paraId="4124445A" w14:textId="77777777" w:rsidR="00DF71C3" w:rsidRPr="004D2761" w:rsidRDefault="00DF71C3" w:rsidP="00DF71C3">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Additional deductible expenses for </w:t>
            </w:r>
          </w:p>
        </w:tc>
        <w:tc>
          <w:tcPr>
            <w:tcW w:w="470" w:type="pct"/>
          </w:tcPr>
          <w:p w14:paraId="275EFEB3" w14:textId="77777777"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025DCFE1"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3FC9CB7" w14:textId="4BA8E74E" w:rsidR="00DF71C3" w:rsidRPr="004D2761" w:rsidRDefault="00DF71C3" w:rsidP="00DF71C3">
            <w:pPr>
              <w:tabs>
                <w:tab w:val="decimal" w:pos="1055"/>
              </w:tabs>
              <w:ind w:left="-108" w:right="-135"/>
              <w:rPr>
                <w:rFonts w:ascii="Times New Roman" w:eastAsia="Cordia New" w:hAnsi="Times New Roman" w:cs="Times New Roman"/>
                <w:sz w:val="22"/>
                <w:szCs w:val="22"/>
                <w:lang w:val="en-US" w:eastAsia="th-TH"/>
              </w:rPr>
            </w:pPr>
          </w:p>
        </w:tc>
        <w:tc>
          <w:tcPr>
            <w:tcW w:w="142" w:type="pct"/>
            <w:gridSpan w:val="2"/>
          </w:tcPr>
          <w:p w14:paraId="6D14F83D"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884323F" w14:textId="77777777"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62887EEA"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Pr>
          <w:p w14:paraId="2979C3A8" w14:textId="77777777" w:rsidR="00DF71C3" w:rsidRPr="004D2761" w:rsidRDefault="00DF71C3" w:rsidP="00DF71C3">
            <w:pPr>
              <w:tabs>
                <w:tab w:val="decimal" w:pos="1055"/>
              </w:tabs>
              <w:ind w:left="-108" w:right="-135"/>
              <w:rPr>
                <w:rFonts w:ascii="Times New Roman" w:eastAsia="Cordia New" w:hAnsi="Times New Roman" w:cs="Times New Roman"/>
                <w:sz w:val="22"/>
                <w:szCs w:val="22"/>
                <w:lang w:val="en-US" w:eastAsia="th-TH"/>
              </w:rPr>
            </w:pPr>
          </w:p>
        </w:tc>
      </w:tr>
      <w:tr w:rsidR="00DF71C3" w:rsidRPr="004D2761" w14:paraId="719B1361" w14:textId="77777777" w:rsidTr="004D2761">
        <w:tc>
          <w:tcPr>
            <w:tcW w:w="2272" w:type="pct"/>
            <w:hideMark/>
          </w:tcPr>
          <w:p w14:paraId="0BE16ED0" w14:textId="77777777" w:rsidR="00DF71C3" w:rsidRPr="004D2761" w:rsidRDefault="00DF71C3" w:rsidP="00DF71C3">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   tax purposes</w:t>
            </w:r>
          </w:p>
        </w:tc>
        <w:tc>
          <w:tcPr>
            <w:tcW w:w="470" w:type="pct"/>
          </w:tcPr>
          <w:p w14:paraId="6264DABB" w14:textId="77777777"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5228287A"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9A5A36A" w14:textId="7BEEB65C" w:rsidR="00DF71C3" w:rsidRPr="004D2761" w:rsidRDefault="00DF71C3" w:rsidP="00DF71C3">
            <w:pPr>
              <w:tabs>
                <w:tab w:val="decimal" w:pos="1055"/>
              </w:tabs>
              <w:ind w:left="-108" w:right="-13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w:t>
            </w:r>
            <w:r w:rsidR="00BF1B67">
              <w:rPr>
                <w:rFonts w:ascii="Times New Roman" w:eastAsia="Cordia New" w:hAnsi="Times New Roman" w:cs="Times New Roman"/>
                <w:sz w:val="22"/>
                <w:szCs w:val="22"/>
                <w:lang w:val="en-US" w:eastAsia="th-TH"/>
              </w:rPr>
              <w:t>189</w:t>
            </w:r>
            <w:r>
              <w:rPr>
                <w:rFonts w:ascii="Times New Roman" w:eastAsia="Cordia New" w:hAnsi="Times New Roman" w:cs="Times New Roman"/>
                <w:sz w:val="22"/>
                <w:szCs w:val="22"/>
                <w:lang w:val="en-US" w:eastAsia="th-TH"/>
              </w:rPr>
              <w:t>)</w:t>
            </w:r>
          </w:p>
        </w:tc>
        <w:tc>
          <w:tcPr>
            <w:tcW w:w="142" w:type="pct"/>
            <w:gridSpan w:val="2"/>
          </w:tcPr>
          <w:p w14:paraId="127B0435"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145D31E9" w14:textId="77777777"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56506427"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1F01F5" w14:textId="5F0184A6" w:rsidR="00DF71C3" w:rsidRPr="004D2761" w:rsidRDefault="00DF71C3" w:rsidP="00DF71C3">
            <w:pPr>
              <w:tabs>
                <w:tab w:val="decimal" w:pos="1055"/>
              </w:tabs>
              <w:ind w:left="-108" w:right="-135"/>
              <w:rPr>
                <w:rFonts w:ascii="Times New Roman" w:eastAsia="Cordia New" w:hAnsi="Times New Roman" w:cs="Times New Roman"/>
                <w:sz w:val="22"/>
                <w:szCs w:val="22"/>
                <w:lang w:val="en-US" w:eastAsia="th-TH"/>
              </w:rPr>
            </w:pPr>
            <w:r w:rsidRPr="004D2761">
              <w:rPr>
                <w:rFonts w:ascii="Times New Roman" w:eastAsia="Cordia New" w:hAnsi="Times New Roman" w:cs="Times New Roman"/>
                <w:sz w:val="22"/>
                <w:szCs w:val="22"/>
                <w:lang w:val="en-US" w:eastAsia="th-TH"/>
              </w:rPr>
              <w:t>(</w:t>
            </w:r>
            <w:r w:rsidR="00BF1B67">
              <w:rPr>
                <w:rFonts w:ascii="Times New Roman" w:eastAsia="Cordia New" w:hAnsi="Times New Roman" w:cs="Times New Roman"/>
                <w:sz w:val="22"/>
                <w:szCs w:val="22"/>
                <w:lang w:val="en-US" w:eastAsia="th-TH"/>
              </w:rPr>
              <w:t>81</w:t>
            </w:r>
            <w:r w:rsidRPr="004D2761">
              <w:rPr>
                <w:rFonts w:ascii="Times New Roman" w:eastAsia="Cordia New" w:hAnsi="Times New Roman" w:cs="Times New Roman"/>
                <w:sz w:val="22"/>
                <w:szCs w:val="22"/>
                <w:lang w:val="en-US" w:eastAsia="th-TH"/>
              </w:rPr>
              <w:t>)</w:t>
            </w:r>
          </w:p>
        </w:tc>
      </w:tr>
      <w:tr w:rsidR="00DF71C3" w:rsidRPr="004D2761" w14:paraId="4E7B8E3F" w14:textId="77777777" w:rsidTr="004D2761">
        <w:tc>
          <w:tcPr>
            <w:tcW w:w="2272" w:type="pct"/>
            <w:hideMark/>
          </w:tcPr>
          <w:p w14:paraId="65436859" w14:textId="77777777" w:rsidR="00DF71C3" w:rsidRPr="004D2761" w:rsidRDefault="00DF71C3" w:rsidP="00DF71C3">
            <w:pPr>
              <w:ind w:right="-89"/>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Expenses not deductible for tax purposes</w:t>
            </w:r>
          </w:p>
        </w:tc>
        <w:tc>
          <w:tcPr>
            <w:tcW w:w="470" w:type="pct"/>
          </w:tcPr>
          <w:p w14:paraId="6606FEC3" w14:textId="77777777"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35687647"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038E49CE" w14:textId="49265824" w:rsidR="00DF71C3" w:rsidRPr="004D2761" w:rsidRDefault="00DF71C3" w:rsidP="00DF71C3">
            <w:pPr>
              <w:tabs>
                <w:tab w:val="decimal" w:pos="1055"/>
              </w:tabs>
              <w:ind w:left="-108" w:right="-13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1</w:t>
            </w:r>
            <w:r w:rsidR="00BF1B67">
              <w:rPr>
                <w:rFonts w:ascii="Times New Roman" w:eastAsia="Cordia New" w:hAnsi="Times New Roman" w:cs="Times New Roman"/>
                <w:sz w:val="22"/>
                <w:szCs w:val="22"/>
                <w:lang w:val="en-US" w:eastAsia="th-TH"/>
              </w:rPr>
              <w:t>7</w:t>
            </w:r>
            <w:r>
              <w:rPr>
                <w:rFonts w:ascii="Times New Roman" w:eastAsia="Cordia New" w:hAnsi="Times New Roman" w:cs="Times New Roman"/>
                <w:sz w:val="22"/>
                <w:szCs w:val="22"/>
                <w:lang w:val="en-US" w:eastAsia="th-TH"/>
              </w:rPr>
              <w:t>9</w:t>
            </w:r>
          </w:p>
        </w:tc>
        <w:tc>
          <w:tcPr>
            <w:tcW w:w="142" w:type="pct"/>
            <w:gridSpan w:val="2"/>
          </w:tcPr>
          <w:p w14:paraId="04B2064F"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3CA8A718" w14:textId="77777777"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2D1F0582"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1A231223" w14:textId="5EFCFE2A" w:rsidR="00DF71C3" w:rsidRPr="004D2761" w:rsidRDefault="00BF1B67" w:rsidP="00DF71C3">
            <w:pPr>
              <w:tabs>
                <w:tab w:val="decimal" w:pos="1055"/>
              </w:tabs>
              <w:ind w:left="-108" w:right="-13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79</w:t>
            </w:r>
          </w:p>
        </w:tc>
      </w:tr>
      <w:tr w:rsidR="00DF71C3" w:rsidRPr="00BF1B67" w14:paraId="2629F462" w14:textId="77777777" w:rsidTr="004D2761">
        <w:tc>
          <w:tcPr>
            <w:tcW w:w="2272" w:type="pct"/>
          </w:tcPr>
          <w:p w14:paraId="2181D0DB" w14:textId="0ADBC30B" w:rsidR="00DF71C3" w:rsidRPr="007525FA" w:rsidRDefault="007525FA" w:rsidP="00DF71C3">
            <w:pPr>
              <w:tabs>
                <w:tab w:val="left" w:pos="162"/>
              </w:tabs>
              <w:jc w:val="thaiDistribute"/>
              <w:rPr>
                <w:rFonts w:ascii="Times New Roman" w:hAnsi="Times New Roman" w:cstheme="minorBidi"/>
                <w:sz w:val="22"/>
                <w:szCs w:val="22"/>
                <w:cs/>
                <w:lang w:val="en-US"/>
              </w:rPr>
            </w:pPr>
            <w:r w:rsidRPr="007525FA">
              <w:rPr>
                <w:rFonts w:ascii="Times New Roman" w:hAnsi="Times New Roman" w:cstheme="minorBidi"/>
                <w:sz w:val="22"/>
                <w:szCs w:val="22"/>
                <w:lang w:val="en-US"/>
              </w:rPr>
              <w:t>Adjustment for prior years</w:t>
            </w:r>
          </w:p>
        </w:tc>
        <w:tc>
          <w:tcPr>
            <w:tcW w:w="470" w:type="pct"/>
          </w:tcPr>
          <w:p w14:paraId="0C36285F" w14:textId="77777777"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2" w:type="pct"/>
          </w:tcPr>
          <w:p w14:paraId="14B76A94"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658" w:type="pct"/>
          </w:tcPr>
          <w:p w14:paraId="5B806DBB" w14:textId="7FCA518F" w:rsidR="00DF71C3" w:rsidRDefault="00DF71C3" w:rsidP="00DF71C3">
            <w:pPr>
              <w:tabs>
                <w:tab w:val="decimal" w:pos="1055"/>
              </w:tabs>
              <w:ind w:left="-108" w:right="-13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(4)</w:t>
            </w:r>
          </w:p>
        </w:tc>
        <w:tc>
          <w:tcPr>
            <w:tcW w:w="142" w:type="pct"/>
            <w:gridSpan w:val="2"/>
          </w:tcPr>
          <w:p w14:paraId="68FE8116"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tcPr>
          <w:p w14:paraId="06AB2740" w14:textId="77777777"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4" w:type="pct"/>
          </w:tcPr>
          <w:p w14:paraId="6F0D7832"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702" w:type="pct"/>
          </w:tcPr>
          <w:p w14:paraId="72C90DF9" w14:textId="230061D1" w:rsidR="00DF71C3" w:rsidRPr="004D2761" w:rsidRDefault="00BF1B67" w:rsidP="00BF1B67">
            <w:pPr>
              <w:tabs>
                <w:tab w:val="decimal" w:pos="1055"/>
              </w:tabs>
              <w:ind w:left="-108" w:right="-13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3</w:t>
            </w:r>
          </w:p>
        </w:tc>
      </w:tr>
      <w:tr w:rsidR="00DF71C3" w:rsidRPr="004D2761" w14:paraId="13003C40" w14:textId="77777777" w:rsidTr="004D2761">
        <w:tc>
          <w:tcPr>
            <w:tcW w:w="2272" w:type="pct"/>
            <w:hideMark/>
          </w:tcPr>
          <w:p w14:paraId="354C66E5" w14:textId="77777777" w:rsidR="00DF71C3" w:rsidRPr="004D2761" w:rsidRDefault="00DF71C3" w:rsidP="00DF71C3">
            <w:pPr>
              <w:jc w:val="thaiDistribute"/>
              <w:rPr>
                <w:rFonts w:ascii="Times New Roman" w:hAnsi="Times New Roman" w:cs="Times New Roman"/>
                <w:b/>
                <w:bCs/>
                <w:sz w:val="22"/>
                <w:szCs w:val="22"/>
                <w:lang w:val="en-US"/>
              </w:rPr>
            </w:pPr>
            <w:r w:rsidRPr="004D2761">
              <w:rPr>
                <w:rFonts w:ascii="Times New Roman" w:hAnsi="Times New Roman" w:cs="Times New Roman"/>
                <w:b/>
                <w:bCs/>
                <w:sz w:val="22"/>
                <w:szCs w:val="22"/>
                <w:lang w:val="en-US"/>
              </w:rPr>
              <w:t>Total</w:t>
            </w:r>
          </w:p>
        </w:tc>
        <w:tc>
          <w:tcPr>
            <w:tcW w:w="470" w:type="pct"/>
          </w:tcPr>
          <w:p w14:paraId="4F1426F9" w14:textId="16A08B3E"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18</w:t>
            </w:r>
          </w:p>
        </w:tc>
        <w:tc>
          <w:tcPr>
            <w:tcW w:w="142" w:type="pct"/>
          </w:tcPr>
          <w:p w14:paraId="5327F8BF" w14:textId="77777777" w:rsidR="00DF71C3" w:rsidRPr="004D2761" w:rsidRDefault="00DF71C3" w:rsidP="00DF71C3">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658" w:type="pct"/>
            <w:tcBorders>
              <w:top w:val="single" w:sz="4" w:space="0" w:color="auto"/>
              <w:left w:val="nil"/>
              <w:bottom w:val="double" w:sz="4" w:space="0" w:color="auto"/>
              <w:right w:val="nil"/>
            </w:tcBorders>
          </w:tcPr>
          <w:p w14:paraId="3F7E8C81" w14:textId="406BB768" w:rsidR="00DF71C3" w:rsidRPr="004D2761" w:rsidRDefault="00DF71C3" w:rsidP="00DF71C3">
            <w:pPr>
              <w:tabs>
                <w:tab w:val="decimal" w:pos="1055"/>
              </w:tabs>
              <w:ind w:left="-108" w:right="-135"/>
              <w:rPr>
                <w:rFonts w:ascii="Times New Roman" w:eastAsia="Cordia New" w:hAnsi="Times New Roman" w:cs="Times New Roman"/>
                <w:b/>
                <w:bCs/>
                <w:sz w:val="22"/>
                <w:szCs w:val="22"/>
                <w:lang w:val="en-US" w:eastAsia="th-TH"/>
              </w:rPr>
            </w:pPr>
            <w:r>
              <w:rPr>
                <w:rFonts w:ascii="Times New Roman" w:eastAsia="Cordia New" w:hAnsi="Times New Roman" w:cs="Times New Roman"/>
                <w:b/>
                <w:bCs/>
                <w:sz w:val="22"/>
                <w:szCs w:val="22"/>
                <w:lang w:val="en-US" w:eastAsia="th-TH"/>
              </w:rPr>
              <w:t>2,148</w:t>
            </w:r>
          </w:p>
        </w:tc>
        <w:tc>
          <w:tcPr>
            <w:tcW w:w="142" w:type="pct"/>
            <w:gridSpan w:val="2"/>
          </w:tcPr>
          <w:p w14:paraId="74E117E3"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hideMark/>
          </w:tcPr>
          <w:p w14:paraId="7A5E564C" w14:textId="5B81A321" w:rsidR="00DF71C3" w:rsidRPr="004D2761" w:rsidRDefault="00DF71C3" w:rsidP="00DF71C3">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1</w:t>
            </w:r>
            <w:r>
              <w:rPr>
                <w:rFonts w:ascii="Times New Roman" w:hAnsi="Times New Roman" w:cs="Times New Roman"/>
                <w:i/>
                <w:iCs/>
                <w:spacing w:val="-2"/>
                <w:sz w:val="22"/>
                <w:szCs w:val="22"/>
              </w:rPr>
              <w:t>7</w:t>
            </w:r>
          </w:p>
        </w:tc>
        <w:tc>
          <w:tcPr>
            <w:tcW w:w="144" w:type="pct"/>
          </w:tcPr>
          <w:p w14:paraId="1021A51D" w14:textId="77777777" w:rsidR="00DF71C3" w:rsidRPr="004D2761" w:rsidRDefault="00DF71C3" w:rsidP="00DF71C3">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702" w:type="pct"/>
            <w:tcBorders>
              <w:top w:val="single" w:sz="4" w:space="0" w:color="auto"/>
              <w:left w:val="nil"/>
              <w:bottom w:val="double" w:sz="4" w:space="0" w:color="auto"/>
              <w:right w:val="nil"/>
            </w:tcBorders>
            <w:hideMark/>
          </w:tcPr>
          <w:p w14:paraId="75C7F49E" w14:textId="586D0EA7" w:rsidR="00DF71C3" w:rsidRPr="004D2761" w:rsidRDefault="00DF71C3" w:rsidP="00DF71C3">
            <w:pPr>
              <w:tabs>
                <w:tab w:val="decimal" w:pos="1055"/>
              </w:tabs>
              <w:ind w:left="-108" w:right="-135"/>
              <w:rPr>
                <w:rFonts w:ascii="Times New Roman" w:eastAsia="Cordia New" w:hAnsi="Times New Roman" w:cs="Times New Roman"/>
                <w:b/>
                <w:bCs/>
                <w:sz w:val="22"/>
                <w:szCs w:val="22"/>
                <w:lang w:val="en-US" w:eastAsia="th-TH"/>
              </w:rPr>
            </w:pPr>
            <w:r w:rsidRPr="004D2761">
              <w:rPr>
                <w:rFonts w:ascii="Times New Roman" w:eastAsia="Cordia New" w:hAnsi="Times New Roman" w:cs="Times New Roman"/>
                <w:b/>
                <w:bCs/>
                <w:sz w:val="22"/>
                <w:szCs w:val="22"/>
                <w:lang w:val="en-US" w:eastAsia="th-TH"/>
              </w:rPr>
              <w:t>2,336</w:t>
            </w:r>
          </w:p>
        </w:tc>
      </w:tr>
      <w:tr w:rsidR="00DF71C3" w:rsidRPr="004D2761" w14:paraId="49D6494E" w14:textId="77777777" w:rsidTr="004D2761">
        <w:tc>
          <w:tcPr>
            <w:tcW w:w="2272" w:type="pct"/>
          </w:tcPr>
          <w:p w14:paraId="2124C6F8" w14:textId="77777777" w:rsidR="00DF71C3" w:rsidRPr="004D2761" w:rsidRDefault="00DF71C3" w:rsidP="00DF71C3">
            <w:pPr>
              <w:rPr>
                <w:rFonts w:ascii="Times New Roman" w:hAnsi="Times New Roman" w:cs="Times New Roman"/>
              </w:rPr>
            </w:pPr>
          </w:p>
        </w:tc>
        <w:tc>
          <w:tcPr>
            <w:tcW w:w="2728" w:type="pct"/>
            <w:gridSpan w:val="8"/>
          </w:tcPr>
          <w:p w14:paraId="1AF1D071" w14:textId="77777777" w:rsidR="00DF71C3" w:rsidRPr="004D2761" w:rsidRDefault="00DF71C3" w:rsidP="00DF71C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r>
      <w:tr w:rsidR="00DF71C3" w:rsidRPr="004D2761" w14:paraId="1F74AD9A" w14:textId="77777777" w:rsidTr="004D2761">
        <w:tc>
          <w:tcPr>
            <w:tcW w:w="2272" w:type="pct"/>
          </w:tcPr>
          <w:p w14:paraId="0B1417A1" w14:textId="77777777" w:rsidR="00DF71C3" w:rsidRPr="004D2761" w:rsidRDefault="00DF71C3" w:rsidP="00DF71C3">
            <w:pPr>
              <w:rPr>
                <w:rFonts w:ascii="Times New Roman" w:hAnsi="Times New Roman" w:cs="Times New Roman"/>
              </w:rPr>
            </w:pPr>
          </w:p>
        </w:tc>
        <w:tc>
          <w:tcPr>
            <w:tcW w:w="2728" w:type="pct"/>
            <w:gridSpan w:val="8"/>
            <w:hideMark/>
          </w:tcPr>
          <w:p w14:paraId="1CDB2DB1" w14:textId="77777777" w:rsidR="00DF71C3" w:rsidRPr="004D2761" w:rsidRDefault="00DF71C3" w:rsidP="00DF71C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4D2761">
              <w:rPr>
                <w:rFonts w:ascii="Times New Roman" w:hAnsi="Times New Roman" w:cs="Times New Roman"/>
                <w:b/>
                <w:bCs/>
                <w:spacing w:val="-2"/>
                <w:sz w:val="22"/>
                <w:szCs w:val="22"/>
              </w:rPr>
              <w:t>Separate financial statements</w:t>
            </w:r>
          </w:p>
        </w:tc>
      </w:tr>
      <w:tr w:rsidR="00DF71C3" w:rsidRPr="004D2761" w14:paraId="21558BD1" w14:textId="77777777" w:rsidTr="004D2761">
        <w:tc>
          <w:tcPr>
            <w:tcW w:w="2272" w:type="pct"/>
            <w:hideMark/>
          </w:tcPr>
          <w:p w14:paraId="5A34BFAA" w14:textId="77777777" w:rsidR="00DF71C3" w:rsidRPr="004D2761" w:rsidRDefault="00DF71C3" w:rsidP="00DF71C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4D2761">
              <w:rPr>
                <w:rFonts w:ascii="Times New Roman" w:hAnsi="Times New Roman" w:cs="Times New Roman"/>
                <w:b/>
                <w:bCs/>
                <w:i/>
                <w:iCs/>
                <w:spacing w:val="-2"/>
                <w:sz w:val="22"/>
                <w:szCs w:val="22"/>
              </w:rPr>
              <w:t>Reconciliation of effective tax rate</w:t>
            </w:r>
          </w:p>
        </w:tc>
        <w:tc>
          <w:tcPr>
            <w:tcW w:w="1270" w:type="pct"/>
            <w:gridSpan w:val="3"/>
            <w:hideMark/>
          </w:tcPr>
          <w:p w14:paraId="34A9CAFA" w14:textId="5C7EBD5C" w:rsidR="00DF71C3" w:rsidRPr="004D2761" w:rsidRDefault="00DF71C3" w:rsidP="00DF71C3">
            <w:pPr>
              <w:jc w:val="center"/>
              <w:rPr>
                <w:rFonts w:ascii="Times New Roman" w:eastAsia="MS Mincho" w:hAnsi="Times New Roman" w:cs="Times New Roman"/>
                <w:bCs/>
                <w:sz w:val="22"/>
                <w:szCs w:val="22"/>
                <w:lang w:bidi="ar-SA"/>
              </w:rPr>
            </w:pPr>
            <w:r w:rsidRPr="004D2761">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c>
          <w:tcPr>
            <w:tcW w:w="142" w:type="pct"/>
            <w:gridSpan w:val="2"/>
          </w:tcPr>
          <w:p w14:paraId="70DCBA13" w14:textId="77777777" w:rsidR="00DF71C3" w:rsidRPr="004D2761" w:rsidRDefault="00DF71C3" w:rsidP="00DF71C3">
            <w:pPr>
              <w:jc w:val="center"/>
              <w:rPr>
                <w:rFonts w:ascii="Times New Roman" w:eastAsia="MS Mincho" w:hAnsi="Times New Roman" w:cs="Times New Roman"/>
                <w:bCs/>
                <w:sz w:val="22"/>
                <w:szCs w:val="22"/>
                <w:lang w:bidi="ar-SA"/>
              </w:rPr>
            </w:pPr>
          </w:p>
        </w:tc>
        <w:tc>
          <w:tcPr>
            <w:tcW w:w="1317" w:type="pct"/>
            <w:gridSpan w:val="3"/>
            <w:hideMark/>
          </w:tcPr>
          <w:p w14:paraId="5EDB6243" w14:textId="1D60283D" w:rsidR="00DF71C3" w:rsidRPr="004D2761" w:rsidRDefault="00DF71C3" w:rsidP="00DF71C3">
            <w:pPr>
              <w:jc w:val="center"/>
              <w:rPr>
                <w:rFonts w:ascii="Times New Roman" w:eastAsia="MS Mincho" w:hAnsi="Times New Roman" w:cs="Times New Roman"/>
                <w:bCs/>
                <w:sz w:val="22"/>
                <w:szCs w:val="22"/>
                <w:lang w:bidi="ar-SA"/>
              </w:rPr>
            </w:pPr>
            <w:r w:rsidRPr="004D2761">
              <w:rPr>
                <w:rFonts w:ascii="Times New Roman" w:eastAsia="MS Mincho" w:hAnsi="Times New Roman" w:cs="Times New Roman"/>
                <w:bCs/>
                <w:sz w:val="22"/>
                <w:szCs w:val="22"/>
                <w:lang w:bidi="ar-SA"/>
              </w:rPr>
              <w:t>201</w:t>
            </w:r>
            <w:r>
              <w:rPr>
                <w:rFonts w:ascii="Times New Roman" w:eastAsia="MS Mincho" w:hAnsi="Times New Roman" w:cs="Times New Roman"/>
                <w:bCs/>
                <w:sz w:val="22"/>
                <w:szCs w:val="22"/>
                <w:lang w:bidi="ar-SA"/>
              </w:rPr>
              <w:t>9</w:t>
            </w:r>
          </w:p>
        </w:tc>
      </w:tr>
      <w:tr w:rsidR="00DF71C3" w:rsidRPr="004D2761" w14:paraId="70CC098D" w14:textId="77777777" w:rsidTr="004D2761">
        <w:trPr>
          <w:trHeight w:val="317"/>
        </w:trPr>
        <w:tc>
          <w:tcPr>
            <w:tcW w:w="2272" w:type="pct"/>
          </w:tcPr>
          <w:p w14:paraId="69E1A4D8" w14:textId="77777777" w:rsidR="00DF71C3" w:rsidRPr="004D2761" w:rsidRDefault="00DF71C3" w:rsidP="00DF71C3">
            <w:pPr>
              <w:jc w:val="center"/>
              <w:rPr>
                <w:rFonts w:ascii="Times New Roman" w:hAnsi="Times New Roman" w:cs="Times New Roman"/>
                <w:sz w:val="22"/>
                <w:szCs w:val="22"/>
                <w:lang w:val="en-US"/>
              </w:rPr>
            </w:pPr>
          </w:p>
        </w:tc>
        <w:tc>
          <w:tcPr>
            <w:tcW w:w="470" w:type="pct"/>
            <w:vAlign w:val="center"/>
            <w:hideMark/>
          </w:tcPr>
          <w:p w14:paraId="107DDD18" w14:textId="77777777" w:rsidR="00DF71C3" w:rsidRPr="00BF1B67" w:rsidRDefault="00DF71C3" w:rsidP="00DF71C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2" w:type="pct"/>
            <w:vAlign w:val="center"/>
          </w:tcPr>
          <w:p w14:paraId="4797A767"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1FFDF169" w14:textId="1991F3E8" w:rsidR="00DF71C3" w:rsidRPr="007525FA" w:rsidRDefault="00DF71C3" w:rsidP="00DF71C3">
            <w:pPr>
              <w:ind w:left="-108"/>
              <w:jc w:val="center"/>
              <w:rPr>
                <w:rFonts w:ascii="Times New Roman" w:eastAsia="Cordia New" w:hAnsi="Times New Roman"/>
                <w:i/>
                <w:iCs/>
                <w:sz w:val="22"/>
                <w:szCs w:val="28"/>
                <w:lang w:val="en-US" w:eastAsia="th-TH"/>
              </w:rPr>
            </w:pPr>
            <w:r w:rsidRPr="004D2761">
              <w:rPr>
                <w:rFonts w:ascii="Times New Roman" w:eastAsia="Cordia New" w:hAnsi="Times New Roman" w:cs="Times New Roman"/>
                <w:i/>
                <w:iCs/>
                <w:sz w:val="22"/>
                <w:szCs w:val="22"/>
                <w:lang w:val="en-US" w:eastAsia="th-TH"/>
              </w:rPr>
              <w:t xml:space="preserve">(in </w:t>
            </w:r>
            <w:r w:rsidR="007525FA">
              <w:rPr>
                <w:rFonts w:ascii="Times New Roman" w:eastAsia="Cordia New" w:hAnsi="Times New Roman" w:cs="Times New Roman"/>
                <w:i/>
                <w:iCs/>
                <w:sz w:val="22"/>
                <w:szCs w:val="22"/>
                <w:lang w:val="en-US" w:eastAsia="th-TH"/>
              </w:rPr>
              <w:t>million</w:t>
            </w:r>
          </w:p>
        </w:tc>
        <w:tc>
          <w:tcPr>
            <w:tcW w:w="142" w:type="pct"/>
            <w:gridSpan w:val="2"/>
            <w:vAlign w:val="center"/>
          </w:tcPr>
          <w:p w14:paraId="6C231E8F"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470" w:type="pct"/>
            <w:vAlign w:val="center"/>
            <w:hideMark/>
          </w:tcPr>
          <w:p w14:paraId="1A5856DA" w14:textId="77777777" w:rsidR="00DF71C3" w:rsidRPr="00BF1B67" w:rsidRDefault="00DF71C3" w:rsidP="00DF71C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4" w:type="pct"/>
            <w:vAlign w:val="center"/>
          </w:tcPr>
          <w:p w14:paraId="4A08A942"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9522E6E" w14:textId="3DB8F954" w:rsidR="00DF71C3" w:rsidRPr="004D2761" w:rsidRDefault="00DF71C3" w:rsidP="00DF71C3">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sidR="007525FA">
              <w:rPr>
                <w:rFonts w:ascii="Times New Roman" w:eastAsia="Cordia New" w:hAnsi="Times New Roman" w:cs="Times New Roman"/>
                <w:i/>
                <w:iCs/>
                <w:sz w:val="22"/>
                <w:szCs w:val="22"/>
                <w:lang w:val="en-US" w:eastAsia="th-TH"/>
              </w:rPr>
              <w:t>million</w:t>
            </w:r>
          </w:p>
        </w:tc>
      </w:tr>
      <w:tr w:rsidR="00DF71C3" w:rsidRPr="004D2761" w14:paraId="465B5F53" w14:textId="77777777" w:rsidTr="004D2761">
        <w:tc>
          <w:tcPr>
            <w:tcW w:w="2272" w:type="pct"/>
          </w:tcPr>
          <w:p w14:paraId="5E974D06" w14:textId="77777777" w:rsidR="00DF71C3" w:rsidRPr="004D2761" w:rsidRDefault="00DF71C3" w:rsidP="00DF71C3">
            <w:pPr>
              <w:jc w:val="center"/>
              <w:rPr>
                <w:rFonts w:ascii="Times New Roman" w:hAnsi="Times New Roman" w:cs="Times New Roman"/>
                <w:sz w:val="22"/>
                <w:szCs w:val="22"/>
                <w:lang w:val="en-US"/>
              </w:rPr>
            </w:pPr>
          </w:p>
        </w:tc>
        <w:tc>
          <w:tcPr>
            <w:tcW w:w="470" w:type="pct"/>
            <w:hideMark/>
          </w:tcPr>
          <w:p w14:paraId="6D72C11C" w14:textId="77777777" w:rsidR="00DF71C3" w:rsidRPr="004D2761" w:rsidRDefault="00DF71C3" w:rsidP="00DF71C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 xml:space="preserve"> (%)</w:t>
            </w:r>
          </w:p>
        </w:tc>
        <w:tc>
          <w:tcPr>
            <w:tcW w:w="142" w:type="pct"/>
          </w:tcPr>
          <w:p w14:paraId="66673885"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hideMark/>
          </w:tcPr>
          <w:p w14:paraId="20F02F25" w14:textId="77777777" w:rsidR="00DF71C3" w:rsidRPr="004D2761" w:rsidRDefault="00DF71C3" w:rsidP="00DF71C3">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c>
          <w:tcPr>
            <w:tcW w:w="142" w:type="pct"/>
            <w:gridSpan w:val="2"/>
          </w:tcPr>
          <w:p w14:paraId="394D5657"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cs/>
              </w:rPr>
            </w:pPr>
          </w:p>
        </w:tc>
        <w:tc>
          <w:tcPr>
            <w:tcW w:w="470" w:type="pct"/>
            <w:hideMark/>
          </w:tcPr>
          <w:p w14:paraId="66F60E69" w14:textId="77777777" w:rsidR="00DF71C3" w:rsidRPr="004D2761" w:rsidRDefault="00DF71C3" w:rsidP="00DF71C3">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 xml:space="preserve"> (%)</w:t>
            </w:r>
          </w:p>
        </w:tc>
        <w:tc>
          <w:tcPr>
            <w:tcW w:w="144" w:type="pct"/>
          </w:tcPr>
          <w:p w14:paraId="0893C4F0" w14:textId="77777777" w:rsidR="00DF71C3" w:rsidRPr="004D2761" w:rsidRDefault="00DF71C3" w:rsidP="00DF71C3">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hideMark/>
          </w:tcPr>
          <w:p w14:paraId="27F6E928" w14:textId="77777777" w:rsidR="00DF71C3" w:rsidRPr="004D2761" w:rsidRDefault="00DF71C3" w:rsidP="00DF71C3">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r>
      <w:tr w:rsidR="007525FA" w:rsidRPr="004D2761" w14:paraId="72D4F692" w14:textId="77777777" w:rsidTr="004D2761">
        <w:tc>
          <w:tcPr>
            <w:tcW w:w="2272" w:type="pct"/>
            <w:hideMark/>
          </w:tcPr>
          <w:p w14:paraId="706AE23A" w14:textId="77777777" w:rsidR="007525FA" w:rsidRPr="004D2761" w:rsidRDefault="007525FA" w:rsidP="007525FA">
            <w:pPr>
              <w:jc w:val="thaiDistribute"/>
              <w:rPr>
                <w:rFonts w:ascii="Times New Roman" w:hAnsi="Times New Roman" w:cs="Times New Roman"/>
                <w:sz w:val="22"/>
                <w:szCs w:val="22"/>
              </w:rPr>
            </w:pPr>
            <w:r w:rsidRPr="004D2761">
              <w:rPr>
                <w:rFonts w:ascii="Times New Roman" w:hAnsi="Times New Roman" w:cs="Times New Roman"/>
                <w:sz w:val="22"/>
                <w:szCs w:val="22"/>
                <w:lang w:val="en-US"/>
              </w:rPr>
              <w:t>Profit before total income tax expense</w:t>
            </w:r>
          </w:p>
        </w:tc>
        <w:tc>
          <w:tcPr>
            <w:tcW w:w="470" w:type="pct"/>
          </w:tcPr>
          <w:p w14:paraId="4F75BF0F"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p>
        </w:tc>
        <w:tc>
          <w:tcPr>
            <w:tcW w:w="142" w:type="pct"/>
          </w:tcPr>
          <w:p w14:paraId="732F832E"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Borders>
              <w:top w:val="nil"/>
              <w:left w:val="nil"/>
              <w:bottom w:val="single" w:sz="4" w:space="0" w:color="auto"/>
              <w:right w:val="nil"/>
            </w:tcBorders>
          </w:tcPr>
          <w:p w14:paraId="00C868A9" w14:textId="680D1192" w:rsidR="007525FA" w:rsidRPr="007525FA" w:rsidRDefault="007525FA" w:rsidP="007525FA">
            <w:pPr>
              <w:tabs>
                <w:tab w:val="decimal" w:pos="1038"/>
              </w:tabs>
              <w:ind w:left="-115" w:right="-180"/>
              <w:rPr>
                <w:rFonts w:ascii="Times New Roman" w:eastAsia="Cordia New" w:hAnsi="Times New Roman" w:cs="Times New Roman"/>
                <w:sz w:val="22"/>
                <w:szCs w:val="22"/>
                <w:lang w:eastAsia="th-TH"/>
              </w:rPr>
            </w:pPr>
            <w:r w:rsidRPr="007525FA">
              <w:rPr>
                <w:rFonts w:ascii="Times New Roman" w:hAnsi="Times New Roman" w:cs="Times New Roman"/>
                <w:sz w:val="22"/>
                <w:szCs w:val="22"/>
              </w:rPr>
              <w:t>4,146</w:t>
            </w:r>
          </w:p>
        </w:tc>
        <w:tc>
          <w:tcPr>
            <w:tcW w:w="142" w:type="pct"/>
            <w:gridSpan w:val="2"/>
          </w:tcPr>
          <w:p w14:paraId="2363D311"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47A50B71"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p>
        </w:tc>
        <w:tc>
          <w:tcPr>
            <w:tcW w:w="144" w:type="pct"/>
          </w:tcPr>
          <w:p w14:paraId="21B4D258"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Borders>
              <w:top w:val="nil"/>
              <w:left w:val="nil"/>
              <w:bottom w:val="single" w:sz="4" w:space="0" w:color="auto"/>
              <w:right w:val="nil"/>
            </w:tcBorders>
            <w:hideMark/>
          </w:tcPr>
          <w:p w14:paraId="30F6457F" w14:textId="4BC3865C" w:rsidR="007525FA" w:rsidRPr="004D2761" w:rsidRDefault="007525FA" w:rsidP="007525FA">
            <w:pPr>
              <w:tabs>
                <w:tab w:val="decimal" w:pos="1095"/>
              </w:tabs>
              <w:ind w:left="-108" w:right="-105"/>
              <w:rPr>
                <w:rFonts w:ascii="Times New Roman" w:eastAsia="Cordia New" w:hAnsi="Times New Roman" w:cs="Times New Roman"/>
                <w:sz w:val="22"/>
                <w:szCs w:val="22"/>
                <w:lang w:val="en-US" w:eastAsia="th-TH"/>
              </w:rPr>
            </w:pPr>
            <w:r w:rsidRPr="004D2761">
              <w:rPr>
                <w:rFonts w:ascii="Times New Roman" w:eastAsia="Cordia New" w:hAnsi="Times New Roman" w:cs="Times New Roman"/>
                <w:sz w:val="22"/>
                <w:szCs w:val="22"/>
                <w:lang w:val="en-US" w:eastAsia="th-TH"/>
              </w:rPr>
              <w:t>19,65</w:t>
            </w:r>
            <w:r>
              <w:rPr>
                <w:rFonts w:ascii="Times New Roman" w:eastAsia="Cordia New" w:hAnsi="Times New Roman" w:cs="Times New Roman"/>
                <w:sz w:val="22"/>
                <w:szCs w:val="22"/>
                <w:lang w:val="en-US" w:eastAsia="th-TH"/>
              </w:rPr>
              <w:t>7</w:t>
            </w:r>
          </w:p>
        </w:tc>
      </w:tr>
      <w:tr w:rsidR="007525FA" w:rsidRPr="004D2761" w14:paraId="54523828" w14:textId="77777777" w:rsidTr="004D2761">
        <w:tc>
          <w:tcPr>
            <w:tcW w:w="2272" w:type="pct"/>
            <w:hideMark/>
          </w:tcPr>
          <w:p w14:paraId="6F042C48" w14:textId="77777777" w:rsidR="007525FA" w:rsidRPr="004D2761" w:rsidRDefault="007525FA" w:rsidP="007525FA">
            <w:pPr>
              <w:rPr>
                <w:rFonts w:ascii="Times New Roman" w:hAnsi="Times New Roman" w:cs="Times New Roman"/>
                <w:sz w:val="22"/>
                <w:szCs w:val="22"/>
                <w:lang w:val="en-US"/>
              </w:rPr>
            </w:pPr>
            <w:r w:rsidRPr="004D2761">
              <w:rPr>
                <w:rFonts w:ascii="Times New Roman" w:hAnsi="Times New Roman" w:cs="Times New Roman"/>
                <w:sz w:val="22"/>
                <w:szCs w:val="22"/>
                <w:lang w:val="en-US"/>
              </w:rPr>
              <w:t>Income tax using the tax rate</w:t>
            </w:r>
          </w:p>
        </w:tc>
        <w:tc>
          <w:tcPr>
            <w:tcW w:w="470" w:type="pct"/>
          </w:tcPr>
          <w:p w14:paraId="0E23C011" w14:textId="3920A207" w:rsidR="007525FA" w:rsidRPr="004D2761" w:rsidRDefault="007525FA" w:rsidP="007525FA">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0C8C1409"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74E95829" w14:textId="58680DF1" w:rsidR="007525FA" w:rsidRPr="007525FA" w:rsidRDefault="007525FA" w:rsidP="007525FA">
            <w:pPr>
              <w:tabs>
                <w:tab w:val="decimal" w:pos="1038"/>
              </w:tabs>
              <w:ind w:left="-115" w:right="-180"/>
              <w:rPr>
                <w:rFonts w:ascii="Times New Roman" w:eastAsia="Cordia New" w:hAnsi="Times New Roman" w:cs="Times New Roman"/>
                <w:sz w:val="22"/>
                <w:szCs w:val="22"/>
                <w:lang w:val="en-US" w:eastAsia="th-TH"/>
              </w:rPr>
            </w:pPr>
            <w:r w:rsidRPr="007525FA">
              <w:rPr>
                <w:rFonts w:ascii="Times New Roman" w:hAnsi="Times New Roman" w:cs="Times New Roman"/>
                <w:sz w:val="22"/>
                <w:szCs w:val="22"/>
              </w:rPr>
              <w:t>829</w:t>
            </w:r>
          </w:p>
        </w:tc>
        <w:tc>
          <w:tcPr>
            <w:tcW w:w="142" w:type="pct"/>
            <w:gridSpan w:val="2"/>
          </w:tcPr>
          <w:p w14:paraId="36E81442"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hideMark/>
          </w:tcPr>
          <w:p w14:paraId="005DE918" w14:textId="77777777" w:rsidR="007525FA" w:rsidRPr="004D2761" w:rsidRDefault="007525FA" w:rsidP="007525FA">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20</w:t>
            </w:r>
          </w:p>
        </w:tc>
        <w:tc>
          <w:tcPr>
            <w:tcW w:w="144" w:type="pct"/>
          </w:tcPr>
          <w:p w14:paraId="2DC3EB47"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5025C70E" w14:textId="285E86C1" w:rsidR="007525FA" w:rsidRPr="004D2761" w:rsidRDefault="007525FA" w:rsidP="007525FA">
            <w:pPr>
              <w:tabs>
                <w:tab w:val="decimal" w:pos="1095"/>
              </w:tabs>
              <w:ind w:left="-108" w:right="-105"/>
              <w:rPr>
                <w:rFonts w:ascii="Times New Roman" w:eastAsia="Cordia New" w:hAnsi="Times New Roman" w:cs="Times New Roman"/>
                <w:sz w:val="22"/>
                <w:szCs w:val="22"/>
                <w:lang w:val="en-US" w:eastAsia="th-TH"/>
              </w:rPr>
            </w:pPr>
            <w:r w:rsidRPr="004D2761">
              <w:rPr>
                <w:rFonts w:ascii="Times New Roman" w:eastAsia="Cordia New" w:hAnsi="Times New Roman" w:cs="Times New Roman"/>
                <w:sz w:val="22"/>
                <w:szCs w:val="22"/>
                <w:lang w:val="en-US" w:eastAsia="th-TH"/>
              </w:rPr>
              <w:t>3,93</w:t>
            </w:r>
            <w:r>
              <w:rPr>
                <w:rFonts w:ascii="Times New Roman" w:eastAsia="Cordia New" w:hAnsi="Times New Roman" w:cs="Times New Roman"/>
                <w:sz w:val="22"/>
                <w:szCs w:val="22"/>
                <w:lang w:val="en-US" w:eastAsia="th-TH"/>
              </w:rPr>
              <w:t>1</w:t>
            </w:r>
          </w:p>
        </w:tc>
      </w:tr>
      <w:tr w:rsidR="007525FA" w:rsidRPr="004D2761" w14:paraId="14DCAC1C" w14:textId="77777777" w:rsidTr="004D2761">
        <w:tc>
          <w:tcPr>
            <w:tcW w:w="2272" w:type="pct"/>
            <w:hideMark/>
          </w:tcPr>
          <w:p w14:paraId="714128BA" w14:textId="77777777" w:rsidR="007525FA" w:rsidRPr="004D2761" w:rsidRDefault="007525FA" w:rsidP="007525FA">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Income not subject to tax</w:t>
            </w:r>
          </w:p>
        </w:tc>
        <w:tc>
          <w:tcPr>
            <w:tcW w:w="470" w:type="pct"/>
          </w:tcPr>
          <w:p w14:paraId="6BC44B5F" w14:textId="77777777" w:rsidR="007525FA" w:rsidRPr="004D2761" w:rsidRDefault="007525FA" w:rsidP="007525FA">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648C799D"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7C2270D8" w14:textId="2AEBB2B7" w:rsidR="007525FA" w:rsidRPr="007525FA" w:rsidRDefault="007525FA" w:rsidP="007525FA">
            <w:pPr>
              <w:tabs>
                <w:tab w:val="decimal" w:pos="1038"/>
              </w:tabs>
              <w:ind w:left="-115" w:right="-180"/>
              <w:rPr>
                <w:rFonts w:ascii="Times New Roman" w:eastAsia="Cordia New" w:hAnsi="Times New Roman" w:cs="Times New Roman"/>
                <w:sz w:val="22"/>
                <w:szCs w:val="22"/>
                <w:lang w:val="en-US" w:eastAsia="th-TH"/>
              </w:rPr>
            </w:pPr>
            <w:r w:rsidRPr="007525FA">
              <w:rPr>
                <w:rFonts w:ascii="Times New Roman" w:hAnsi="Times New Roman" w:cs="Times New Roman"/>
                <w:sz w:val="22"/>
                <w:szCs w:val="22"/>
              </w:rPr>
              <w:t>(358)</w:t>
            </w:r>
          </w:p>
        </w:tc>
        <w:tc>
          <w:tcPr>
            <w:tcW w:w="142" w:type="pct"/>
            <w:gridSpan w:val="2"/>
          </w:tcPr>
          <w:p w14:paraId="5050157D"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eastAsia="Cordia New" w:hAnsi="Times New Roman" w:cs="Times New Roman"/>
                <w:sz w:val="22"/>
                <w:szCs w:val="22"/>
                <w:lang w:val="en-US" w:eastAsia="th-TH"/>
              </w:rPr>
            </w:pPr>
          </w:p>
        </w:tc>
        <w:tc>
          <w:tcPr>
            <w:tcW w:w="470" w:type="pct"/>
          </w:tcPr>
          <w:p w14:paraId="2B55428A" w14:textId="77777777" w:rsidR="007525FA" w:rsidRPr="004D2761" w:rsidRDefault="007525FA" w:rsidP="007525FA">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00E671B7"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23A53B32" w14:textId="5F63AC8D" w:rsidR="007525FA" w:rsidRPr="004D2761" w:rsidRDefault="007525FA" w:rsidP="007525FA">
            <w:pPr>
              <w:tabs>
                <w:tab w:val="decimal" w:pos="1095"/>
              </w:tabs>
              <w:ind w:left="-108" w:right="-105"/>
              <w:rPr>
                <w:rFonts w:ascii="Times New Roman" w:eastAsia="Cordia New" w:hAnsi="Times New Roman" w:cs="Times New Roman"/>
                <w:sz w:val="22"/>
                <w:szCs w:val="22"/>
                <w:lang w:val="en-US" w:eastAsia="th-TH"/>
              </w:rPr>
            </w:pPr>
            <w:r w:rsidRPr="004D2761">
              <w:rPr>
                <w:rFonts w:ascii="Times New Roman" w:eastAsia="Cordia New" w:hAnsi="Times New Roman" w:cs="Times New Roman"/>
                <w:sz w:val="22"/>
                <w:szCs w:val="22"/>
                <w:lang w:val="en-US" w:eastAsia="th-TH"/>
              </w:rPr>
              <w:t>(2,8</w:t>
            </w:r>
            <w:r w:rsidR="00BF1B67">
              <w:rPr>
                <w:rFonts w:ascii="Times New Roman" w:eastAsia="Cordia New" w:hAnsi="Times New Roman" w:cs="Times New Roman"/>
                <w:sz w:val="22"/>
                <w:szCs w:val="22"/>
                <w:lang w:val="en-US" w:eastAsia="th-TH"/>
              </w:rPr>
              <w:t>13</w:t>
            </w:r>
            <w:r w:rsidRPr="004D2761">
              <w:rPr>
                <w:rFonts w:ascii="Times New Roman" w:eastAsia="Cordia New" w:hAnsi="Times New Roman" w:cs="Times New Roman"/>
                <w:sz w:val="22"/>
                <w:szCs w:val="22"/>
                <w:lang w:val="en-US" w:eastAsia="th-TH"/>
              </w:rPr>
              <w:t>)</w:t>
            </w:r>
          </w:p>
        </w:tc>
      </w:tr>
      <w:tr w:rsidR="007525FA" w:rsidRPr="004D2761" w14:paraId="0AE1838A" w14:textId="77777777" w:rsidTr="004D2761">
        <w:tc>
          <w:tcPr>
            <w:tcW w:w="2272" w:type="pct"/>
            <w:hideMark/>
          </w:tcPr>
          <w:p w14:paraId="70C35CF6" w14:textId="77777777" w:rsidR="007525FA" w:rsidRPr="004D2761" w:rsidRDefault="007525FA" w:rsidP="007525FA">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Additional deductible expenses for </w:t>
            </w:r>
          </w:p>
        </w:tc>
        <w:tc>
          <w:tcPr>
            <w:tcW w:w="470" w:type="pct"/>
          </w:tcPr>
          <w:p w14:paraId="11D24710" w14:textId="77777777" w:rsidR="007525FA" w:rsidRPr="004D2761" w:rsidRDefault="007525FA" w:rsidP="007525FA">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4AFCEC15"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3F9AF1A" w14:textId="473F83D7" w:rsidR="007525FA" w:rsidRPr="007525FA" w:rsidRDefault="007525FA" w:rsidP="007525FA">
            <w:pPr>
              <w:tabs>
                <w:tab w:val="decimal" w:pos="1038"/>
              </w:tabs>
              <w:ind w:left="-115" w:right="-180"/>
              <w:rPr>
                <w:rFonts w:ascii="Times New Roman" w:eastAsia="Cordia New" w:hAnsi="Times New Roman" w:cs="Times New Roman"/>
                <w:sz w:val="22"/>
                <w:szCs w:val="22"/>
                <w:lang w:val="en-US" w:eastAsia="th-TH"/>
              </w:rPr>
            </w:pPr>
          </w:p>
        </w:tc>
        <w:tc>
          <w:tcPr>
            <w:tcW w:w="142" w:type="pct"/>
            <w:gridSpan w:val="2"/>
          </w:tcPr>
          <w:p w14:paraId="7CBF719A"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eastAsia="Cordia New" w:hAnsi="Times New Roman" w:cs="Times New Roman"/>
                <w:sz w:val="22"/>
                <w:szCs w:val="22"/>
                <w:lang w:val="en-US" w:eastAsia="th-TH"/>
              </w:rPr>
            </w:pPr>
          </w:p>
        </w:tc>
        <w:tc>
          <w:tcPr>
            <w:tcW w:w="470" w:type="pct"/>
          </w:tcPr>
          <w:p w14:paraId="57761622" w14:textId="77777777" w:rsidR="007525FA" w:rsidRPr="004D2761" w:rsidRDefault="007525FA" w:rsidP="007525FA">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683BF37C"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Pr>
          <w:p w14:paraId="5EF8D3C8" w14:textId="77777777" w:rsidR="007525FA" w:rsidRPr="004D2761" w:rsidRDefault="007525FA" w:rsidP="007525FA">
            <w:pPr>
              <w:tabs>
                <w:tab w:val="decimal" w:pos="1095"/>
              </w:tabs>
              <w:ind w:right="-105"/>
              <w:rPr>
                <w:rFonts w:ascii="Times New Roman" w:eastAsia="Cordia New" w:hAnsi="Times New Roman" w:cs="Times New Roman"/>
                <w:sz w:val="22"/>
                <w:szCs w:val="22"/>
                <w:lang w:val="en-US" w:eastAsia="th-TH"/>
              </w:rPr>
            </w:pPr>
          </w:p>
        </w:tc>
      </w:tr>
      <w:tr w:rsidR="007525FA" w:rsidRPr="004D2761" w14:paraId="421C1765" w14:textId="77777777" w:rsidTr="004D2761">
        <w:tc>
          <w:tcPr>
            <w:tcW w:w="2272" w:type="pct"/>
            <w:hideMark/>
          </w:tcPr>
          <w:p w14:paraId="087FFD7C" w14:textId="77777777" w:rsidR="007525FA" w:rsidRPr="004D2761" w:rsidRDefault="007525FA" w:rsidP="007525FA">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   tax purposes</w:t>
            </w:r>
          </w:p>
        </w:tc>
        <w:tc>
          <w:tcPr>
            <w:tcW w:w="470" w:type="pct"/>
          </w:tcPr>
          <w:p w14:paraId="312C21F0" w14:textId="77777777" w:rsidR="007525FA" w:rsidRPr="004D2761" w:rsidRDefault="007525FA" w:rsidP="007525FA">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051ECE41"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09DB53D5" w14:textId="6AB1A0DA" w:rsidR="007525FA" w:rsidRPr="007525FA" w:rsidRDefault="007525FA" w:rsidP="007525FA">
            <w:pPr>
              <w:tabs>
                <w:tab w:val="decimal" w:pos="1038"/>
              </w:tabs>
              <w:ind w:left="-115" w:right="-180"/>
              <w:rPr>
                <w:rFonts w:ascii="Times New Roman" w:eastAsia="Cordia New" w:hAnsi="Times New Roman" w:cs="Times New Roman"/>
                <w:sz w:val="22"/>
                <w:szCs w:val="22"/>
                <w:lang w:val="en-US" w:eastAsia="th-TH"/>
              </w:rPr>
            </w:pPr>
            <w:r w:rsidRPr="007525FA">
              <w:rPr>
                <w:rFonts w:ascii="Times New Roman" w:hAnsi="Times New Roman" w:cs="Times New Roman"/>
                <w:sz w:val="22"/>
                <w:szCs w:val="22"/>
              </w:rPr>
              <w:t>(68)</w:t>
            </w:r>
          </w:p>
        </w:tc>
        <w:tc>
          <w:tcPr>
            <w:tcW w:w="142" w:type="pct"/>
            <w:gridSpan w:val="2"/>
          </w:tcPr>
          <w:p w14:paraId="3E2BB90B"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eastAsia="Cordia New" w:hAnsi="Times New Roman" w:cs="Times New Roman"/>
                <w:sz w:val="22"/>
                <w:szCs w:val="22"/>
                <w:lang w:val="en-US" w:eastAsia="th-TH"/>
              </w:rPr>
            </w:pPr>
          </w:p>
        </w:tc>
        <w:tc>
          <w:tcPr>
            <w:tcW w:w="470" w:type="pct"/>
          </w:tcPr>
          <w:p w14:paraId="2E66AA59" w14:textId="77777777" w:rsidR="007525FA" w:rsidRPr="004D2761" w:rsidRDefault="007525FA" w:rsidP="007525FA">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33A1D985"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3229E34" w14:textId="5E62ED06" w:rsidR="007525FA" w:rsidRPr="004D2761" w:rsidRDefault="007525FA" w:rsidP="007525FA">
            <w:pPr>
              <w:tabs>
                <w:tab w:val="decimal" w:pos="1095"/>
              </w:tabs>
              <w:ind w:left="-108" w:right="-105"/>
              <w:rPr>
                <w:rFonts w:ascii="Times New Roman" w:eastAsia="Cordia New" w:hAnsi="Times New Roman" w:cs="Times New Roman"/>
                <w:sz w:val="22"/>
                <w:szCs w:val="22"/>
                <w:lang w:val="en-US" w:eastAsia="th-TH"/>
              </w:rPr>
            </w:pPr>
            <w:r w:rsidRPr="004D2761">
              <w:rPr>
                <w:rFonts w:ascii="Times New Roman" w:eastAsia="Cordia New" w:hAnsi="Times New Roman" w:cs="Times New Roman"/>
                <w:sz w:val="22"/>
                <w:szCs w:val="22"/>
                <w:lang w:val="en-US" w:eastAsia="th-TH"/>
              </w:rPr>
              <w:t>(71)</w:t>
            </w:r>
          </w:p>
        </w:tc>
      </w:tr>
      <w:tr w:rsidR="007525FA" w:rsidRPr="004D2761" w14:paraId="70DDE687" w14:textId="77777777" w:rsidTr="004D2761">
        <w:tc>
          <w:tcPr>
            <w:tcW w:w="2272" w:type="pct"/>
            <w:hideMark/>
          </w:tcPr>
          <w:p w14:paraId="4ABA43C0" w14:textId="77777777" w:rsidR="007525FA" w:rsidRPr="004D2761" w:rsidRDefault="007525FA" w:rsidP="007525FA">
            <w:pPr>
              <w:ind w:right="-89"/>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Expenses not deductible for tax purposes</w:t>
            </w:r>
          </w:p>
        </w:tc>
        <w:tc>
          <w:tcPr>
            <w:tcW w:w="470" w:type="pct"/>
          </w:tcPr>
          <w:p w14:paraId="66C5F038" w14:textId="77777777" w:rsidR="007525FA" w:rsidRPr="004D2761" w:rsidRDefault="007525FA" w:rsidP="007525FA">
            <w:pPr>
              <w:tabs>
                <w:tab w:val="decimal" w:pos="32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529D7B85"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7E987BB9" w14:textId="31BFA6CB" w:rsidR="007525FA" w:rsidRPr="004D2761" w:rsidRDefault="00BF1B67" w:rsidP="007525FA">
            <w:pPr>
              <w:tabs>
                <w:tab w:val="decimal" w:pos="1038"/>
              </w:tabs>
              <w:ind w:left="-115" w:right="-180"/>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12</w:t>
            </w:r>
          </w:p>
        </w:tc>
        <w:tc>
          <w:tcPr>
            <w:tcW w:w="142" w:type="pct"/>
            <w:gridSpan w:val="2"/>
          </w:tcPr>
          <w:p w14:paraId="3ACF6351"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4121DEB0" w14:textId="77777777" w:rsidR="007525FA" w:rsidRPr="004D2761" w:rsidRDefault="007525FA" w:rsidP="007525FA">
            <w:pPr>
              <w:tabs>
                <w:tab w:val="decimal" w:pos="32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4B68CB9F"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0E5869C2" w14:textId="55CA8A1F" w:rsidR="007525FA" w:rsidRPr="004D2761" w:rsidRDefault="00BF1B67" w:rsidP="007525FA">
            <w:pPr>
              <w:tabs>
                <w:tab w:val="decimal" w:pos="1095"/>
              </w:tabs>
              <w:ind w:left="-108" w:right="-10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(6)</w:t>
            </w:r>
          </w:p>
        </w:tc>
      </w:tr>
      <w:tr w:rsidR="00BF1B67" w:rsidRPr="004D2761" w14:paraId="5A6BF101" w14:textId="77777777" w:rsidTr="004D2761">
        <w:tc>
          <w:tcPr>
            <w:tcW w:w="2272" w:type="pct"/>
          </w:tcPr>
          <w:p w14:paraId="50BBD9DB" w14:textId="5BAE933C" w:rsidR="00BF1B67" w:rsidRPr="004D2761" w:rsidRDefault="00BF1B67" w:rsidP="007525FA">
            <w:pPr>
              <w:ind w:right="-89"/>
              <w:jc w:val="thaiDistribute"/>
              <w:rPr>
                <w:rFonts w:ascii="Times New Roman" w:hAnsi="Times New Roman" w:cs="Times New Roman"/>
                <w:sz w:val="22"/>
                <w:szCs w:val="22"/>
                <w:lang w:val="en-US"/>
              </w:rPr>
            </w:pPr>
            <w:r w:rsidRPr="007525FA">
              <w:rPr>
                <w:rFonts w:ascii="Times New Roman" w:hAnsi="Times New Roman" w:cstheme="minorBidi"/>
                <w:sz w:val="22"/>
                <w:szCs w:val="22"/>
                <w:lang w:val="en-US"/>
              </w:rPr>
              <w:t>Adjustment for prior years</w:t>
            </w:r>
          </w:p>
        </w:tc>
        <w:tc>
          <w:tcPr>
            <w:tcW w:w="470" w:type="pct"/>
          </w:tcPr>
          <w:p w14:paraId="51A18125" w14:textId="77777777" w:rsidR="00BF1B67" w:rsidRPr="004D2761" w:rsidRDefault="00BF1B67" w:rsidP="007525FA">
            <w:pPr>
              <w:tabs>
                <w:tab w:val="decimal" w:pos="32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3BE4596F" w14:textId="77777777" w:rsidR="00BF1B67" w:rsidRPr="004D2761" w:rsidRDefault="00BF1B67"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4247CDDE" w14:textId="56CC9A7D" w:rsidR="00BF1B67" w:rsidRDefault="00BF1B67" w:rsidP="007525FA">
            <w:pPr>
              <w:tabs>
                <w:tab w:val="decimal" w:pos="1038"/>
              </w:tabs>
              <w:ind w:left="-115" w:right="-180"/>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(30)</w:t>
            </w:r>
          </w:p>
        </w:tc>
        <w:tc>
          <w:tcPr>
            <w:tcW w:w="142" w:type="pct"/>
            <w:gridSpan w:val="2"/>
          </w:tcPr>
          <w:p w14:paraId="57B18F9E" w14:textId="77777777" w:rsidR="00BF1B67" w:rsidRPr="004D2761" w:rsidRDefault="00BF1B67"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1DF95A9" w14:textId="77777777" w:rsidR="00BF1B67" w:rsidRPr="004D2761" w:rsidRDefault="00BF1B67" w:rsidP="007525FA">
            <w:pPr>
              <w:tabs>
                <w:tab w:val="decimal" w:pos="32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097D5881" w14:textId="77777777" w:rsidR="00BF1B67" w:rsidRPr="004D2761" w:rsidRDefault="00BF1B67"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Pr>
          <w:p w14:paraId="28B8F3C1" w14:textId="56219A82" w:rsidR="00BF1B67" w:rsidRPr="004D2761" w:rsidRDefault="00BF1B67" w:rsidP="00BF1B67">
            <w:pPr>
              <w:tabs>
                <w:tab w:val="decimal" w:pos="760"/>
              </w:tabs>
              <w:ind w:left="-108" w:right="-10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w:t>
            </w:r>
          </w:p>
        </w:tc>
      </w:tr>
      <w:tr w:rsidR="007525FA" w:rsidRPr="004D2761" w14:paraId="49AB0081" w14:textId="77777777" w:rsidTr="004D2761">
        <w:tc>
          <w:tcPr>
            <w:tcW w:w="2272" w:type="pct"/>
            <w:hideMark/>
          </w:tcPr>
          <w:p w14:paraId="0BE1CBF2" w14:textId="77777777" w:rsidR="007525FA" w:rsidRPr="004D2761" w:rsidRDefault="007525FA" w:rsidP="007525FA">
            <w:pPr>
              <w:jc w:val="thaiDistribute"/>
              <w:rPr>
                <w:rFonts w:ascii="Times New Roman" w:hAnsi="Times New Roman" w:cs="Times New Roman"/>
                <w:b/>
                <w:bCs/>
                <w:sz w:val="22"/>
                <w:szCs w:val="22"/>
                <w:lang w:val="en-US"/>
              </w:rPr>
            </w:pPr>
            <w:r w:rsidRPr="004D2761">
              <w:rPr>
                <w:rFonts w:ascii="Times New Roman" w:hAnsi="Times New Roman" w:cs="Times New Roman"/>
                <w:b/>
                <w:bCs/>
                <w:sz w:val="22"/>
                <w:szCs w:val="22"/>
                <w:lang w:val="en-US"/>
              </w:rPr>
              <w:t>Total</w:t>
            </w:r>
          </w:p>
        </w:tc>
        <w:tc>
          <w:tcPr>
            <w:tcW w:w="470" w:type="pct"/>
          </w:tcPr>
          <w:p w14:paraId="7059C2FA" w14:textId="4012D347" w:rsidR="007525FA" w:rsidRPr="004D2761" w:rsidRDefault="00BF1B67" w:rsidP="007525FA">
            <w:pPr>
              <w:tabs>
                <w:tab w:val="decimal" w:pos="34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9</w:t>
            </w:r>
          </w:p>
        </w:tc>
        <w:tc>
          <w:tcPr>
            <w:tcW w:w="142" w:type="pct"/>
          </w:tcPr>
          <w:p w14:paraId="3E99D646"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658" w:type="pct"/>
            <w:tcBorders>
              <w:top w:val="single" w:sz="4" w:space="0" w:color="auto"/>
              <w:left w:val="nil"/>
              <w:bottom w:val="double" w:sz="4" w:space="0" w:color="auto"/>
              <w:right w:val="nil"/>
            </w:tcBorders>
          </w:tcPr>
          <w:p w14:paraId="2EBE132C" w14:textId="6C4F2D73" w:rsidR="007525FA" w:rsidRPr="004D2761" w:rsidRDefault="007525FA" w:rsidP="007525FA">
            <w:pPr>
              <w:tabs>
                <w:tab w:val="decimal" w:pos="1038"/>
              </w:tabs>
              <w:ind w:left="-115" w:right="-180"/>
              <w:rPr>
                <w:rFonts w:ascii="Times New Roman" w:eastAsia="Cordia New" w:hAnsi="Times New Roman" w:cs="Times New Roman"/>
                <w:b/>
                <w:bCs/>
                <w:sz w:val="22"/>
                <w:szCs w:val="22"/>
                <w:lang w:val="en-US" w:eastAsia="th-TH"/>
              </w:rPr>
            </w:pPr>
            <w:r>
              <w:rPr>
                <w:rFonts w:ascii="Times New Roman" w:eastAsia="Cordia New" w:hAnsi="Times New Roman" w:cs="Times New Roman"/>
                <w:b/>
                <w:bCs/>
                <w:sz w:val="22"/>
                <w:szCs w:val="22"/>
                <w:lang w:val="en-US" w:eastAsia="th-TH"/>
              </w:rPr>
              <w:t>385</w:t>
            </w:r>
          </w:p>
        </w:tc>
        <w:tc>
          <w:tcPr>
            <w:tcW w:w="142" w:type="pct"/>
            <w:gridSpan w:val="2"/>
          </w:tcPr>
          <w:p w14:paraId="4CF24D5C"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hideMark/>
          </w:tcPr>
          <w:p w14:paraId="068E9C1D" w14:textId="0DA287DF" w:rsidR="007525FA" w:rsidRPr="004D2761" w:rsidRDefault="00BF1B67" w:rsidP="007525FA">
            <w:pPr>
              <w:tabs>
                <w:tab w:val="decimal" w:pos="34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5</w:t>
            </w:r>
          </w:p>
        </w:tc>
        <w:tc>
          <w:tcPr>
            <w:tcW w:w="144" w:type="pct"/>
          </w:tcPr>
          <w:p w14:paraId="2807C846" w14:textId="77777777" w:rsidR="007525FA" w:rsidRPr="004D2761" w:rsidRDefault="007525FA" w:rsidP="007525FA">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702" w:type="pct"/>
            <w:tcBorders>
              <w:top w:val="single" w:sz="4" w:space="0" w:color="auto"/>
              <w:left w:val="nil"/>
              <w:bottom w:val="double" w:sz="4" w:space="0" w:color="auto"/>
              <w:right w:val="nil"/>
            </w:tcBorders>
            <w:hideMark/>
          </w:tcPr>
          <w:p w14:paraId="4D9AE0B3" w14:textId="2378ADD9" w:rsidR="007525FA" w:rsidRPr="004D2761" w:rsidRDefault="007525FA" w:rsidP="007525FA">
            <w:pPr>
              <w:tabs>
                <w:tab w:val="decimal" w:pos="1095"/>
              </w:tabs>
              <w:ind w:left="-108" w:right="-105"/>
              <w:rPr>
                <w:rFonts w:ascii="Times New Roman" w:eastAsia="Cordia New" w:hAnsi="Times New Roman" w:cs="Times New Roman"/>
                <w:b/>
                <w:bCs/>
                <w:sz w:val="22"/>
                <w:szCs w:val="22"/>
                <w:lang w:val="en-US" w:eastAsia="th-TH"/>
              </w:rPr>
            </w:pPr>
            <w:r w:rsidRPr="004D2761">
              <w:rPr>
                <w:rFonts w:ascii="Times New Roman" w:eastAsia="Cordia New" w:hAnsi="Times New Roman" w:cs="Times New Roman"/>
                <w:b/>
                <w:bCs/>
                <w:sz w:val="22"/>
                <w:szCs w:val="22"/>
                <w:lang w:val="en-US" w:eastAsia="th-TH"/>
              </w:rPr>
              <w:t>1,04</w:t>
            </w:r>
            <w:r>
              <w:rPr>
                <w:rFonts w:ascii="Times New Roman" w:eastAsia="Cordia New" w:hAnsi="Times New Roman" w:cs="Times New Roman"/>
                <w:b/>
                <w:bCs/>
                <w:sz w:val="22"/>
                <w:szCs w:val="22"/>
                <w:lang w:val="en-US" w:eastAsia="th-TH"/>
              </w:rPr>
              <w:t>1</w:t>
            </w:r>
          </w:p>
        </w:tc>
      </w:tr>
    </w:tbl>
    <w:p w14:paraId="64B03DE1" w14:textId="1E303684" w:rsidR="004D2761" w:rsidRPr="004D2761" w:rsidRDefault="00AD7496" w:rsidP="00AD7496">
      <w:pPr>
        <w:spacing w:line="240" w:lineRule="auto"/>
        <w:rPr>
          <w:rFonts w:ascii="Times New Roman" w:hAnsi="Times New Roman" w:cs="Times New Roman"/>
          <w:lang w:val="en-US"/>
        </w:rPr>
      </w:pPr>
      <w:r>
        <w:rPr>
          <w:rFonts w:ascii="Times New Roman" w:hAnsi="Times New Roman" w:cs="Times New Roman"/>
          <w:lang w:val="en-US"/>
        </w:rPr>
        <w:br w:type="page"/>
      </w:r>
    </w:p>
    <w:tbl>
      <w:tblPr>
        <w:tblpPr w:leftFromText="180" w:rightFromText="180" w:vertAnchor="text" w:horzAnchor="margin" w:tblpX="522" w:tblpY="122"/>
        <w:tblW w:w="0" w:type="auto"/>
        <w:tblLayout w:type="fixed"/>
        <w:tblLook w:val="01E0" w:firstRow="1" w:lastRow="1" w:firstColumn="1" w:lastColumn="1" w:noHBand="0" w:noVBand="0"/>
      </w:tblPr>
      <w:tblGrid>
        <w:gridCol w:w="3510"/>
        <w:gridCol w:w="1260"/>
        <w:gridCol w:w="236"/>
        <w:gridCol w:w="1384"/>
        <w:gridCol w:w="239"/>
        <w:gridCol w:w="1291"/>
        <w:gridCol w:w="236"/>
        <w:gridCol w:w="1384"/>
      </w:tblGrid>
      <w:tr w:rsidR="004D2761" w:rsidRPr="004D2761" w14:paraId="7249069D" w14:textId="77777777" w:rsidTr="002D0558">
        <w:tc>
          <w:tcPr>
            <w:tcW w:w="3510" w:type="dxa"/>
          </w:tcPr>
          <w:p w14:paraId="2CBEFB63" w14:textId="77777777" w:rsidR="004D2761" w:rsidRPr="004D2761" w:rsidRDefault="004D2761" w:rsidP="004D2761">
            <w:pPr>
              <w:rPr>
                <w:rFonts w:ascii="Times New Roman" w:hAnsi="Times New Roman" w:cs="Times New Roman"/>
                <w:sz w:val="22"/>
                <w:szCs w:val="22"/>
              </w:rPr>
            </w:pPr>
          </w:p>
        </w:tc>
        <w:tc>
          <w:tcPr>
            <w:tcW w:w="6030" w:type="dxa"/>
            <w:gridSpan w:val="7"/>
            <w:hideMark/>
          </w:tcPr>
          <w:p w14:paraId="35BEC2EE"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lang w:val="en-US"/>
              </w:rPr>
              <w:t>Consolidated financial statements</w:t>
            </w:r>
          </w:p>
        </w:tc>
      </w:tr>
      <w:tr w:rsidR="004D2761" w:rsidRPr="004D2761" w14:paraId="00EFC201" w14:textId="77777777" w:rsidTr="002D0558">
        <w:tc>
          <w:tcPr>
            <w:tcW w:w="3510" w:type="dxa"/>
            <w:hideMark/>
          </w:tcPr>
          <w:p w14:paraId="768FB349" w14:textId="3BAB961E" w:rsidR="004D2761" w:rsidRPr="004D2761" w:rsidRDefault="004D2761" w:rsidP="004D2761">
            <w:pPr>
              <w:rPr>
                <w:rFonts w:ascii="Times New Roman" w:hAnsi="Times New Roman" w:cs="Times New Roman"/>
                <w:sz w:val="22"/>
                <w:szCs w:val="22"/>
                <w:cs/>
              </w:rPr>
            </w:pPr>
            <w:r w:rsidRPr="004D2761">
              <w:rPr>
                <w:rFonts w:ascii="Times New Roman" w:hAnsi="Times New Roman" w:cs="Times New Roman"/>
                <w:b/>
                <w:bCs/>
                <w:i/>
                <w:iCs/>
                <w:sz w:val="22"/>
                <w:szCs w:val="22"/>
              </w:rPr>
              <w:t>Deferred tax</w:t>
            </w:r>
          </w:p>
        </w:tc>
        <w:tc>
          <w:tcPr>
            <w:tcW w:w="2880" w:type="dxa"/>
            <w:gridSpan w:val="3"/>
            <w:hideMark/>
          </w:tcPr>
          <w:p w14:paraId="01DDFA46"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Assets</w:t>
            </w:r>
          </w:p>
        </w:tc>
        <w:tc>
          <w:tcPr>
            <w:tcW w:w="239" w:type="dxa"/>
          </w:tcPr>
          <w:p w14:paraId="3BD7018F" w14:textId="77777777" w:rsidR="004D2761" w:rsidRPr="004D2761" w:rsidRDefault="004D2761" w:rsidP="004D2761">
            <w:pPr>
              <w:ind w:left="-108"/>
              <w:jc w:val="center"/>
              <w:rPr>
                <w:rFonts w:ascii="Times New Roman" w:hAnsi="Times New Roman" w:cs="Times New Roman"/>
                <w:sz w:val="22"/>
                <w:szCs w:val="22"/>
              </w:rPr>
            </w:pPr>
          </w:p>
        </w:tc>
        <w:tc>
          <w:tcPr>
            <w:tcW w:w="2911" w:type="dxa"/>
            <w:gridSpan w:val="3"/>
            <w:hideMark/>
          </w:tcPr>
          <w:p w14:paraId="42639249"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Liabilities</w:t>
            </w:r>
          </w:p>
        </w:tc>
      </w:tr>
      <w:tr w:rsidR="002D0558" w:rsidRPr="004D2761" w14:paraId="0A0D4E4A" w14:textId="77777777" w:rsidTr="002D0558">
        <w:tc>
          <w:tcPr>
            <w:tcW w:w="3510" w:type="dxa"/>
            <w:hideMark/>
          </w:tcPr>
          <w:p w14:paraId="08F25EC8" w14:textId="77777777" w:rsidR="002D0558" w:rsidRPr="004D2761" w:rsidRDefault="002D0558" w:rsidP="002D0558">
            <w:pPr>
              <w:rPr>
                <w:rFonts w:ascii="Times New Roman" w:hAnsi="Times New Roman" w:cs="Times New Roman"/>
                <w:sz w:val="22"/>
                <w:szCs w:val="22"/>
              </w:rPr>
            </w:pPr>
            <w:r w:rsidRPr="004D2761">
              <w:rPr>
                <w:rFonts w:ascii="Times New Roman" w:hAnsi="Times New Roman" w:cs="Times New Roman"/>
                <w:b/>
                <w:bCs/>
                <w:i/>
                <w:iCs/>
                <w:sz w:val="22"/>
                <w:szCs w:val="22"/>
              </w:rPr>
              <w:t>At 31 December</w:t>
            </w:r>
          </w:p>
        </w:tc>
        <w:tc>
          <w:tcPr>
            <w:tcW w:w="1260" w:type="dxa"/>
            <w:hideMark/>
          </w:tcPr>
          <w:p w14:paraId="552ADDE5" w14:textId="74B42989" w:rsidR="002D0558" w:rsidRPr="004D2761" w:rsidRDefault="002D0558" w:rsidP="002D0558">
            <w:pPr>
              <w:ind w:left="11" w:right="11"/>
              <w:jc w:val="center"/>
              <w:rPr>
                <w:rFonts w:ascii="Times New Roman" w:hAnsi="Times New Roman" w:cs="Times New Roman"/>
                <w:bCs/>
                <w:sz w:val="22"/>
                <w:szCs w:val="22"/>
              </w:rPr>
            </w:pPr>
            <w:r>
              <w:rPr>
                <w:rFonts w:ascii="Times New Roman" w:hAnsi="Times New Roman" w:cs="Times New Roman"/>
                <w:bCs/>
                <w:sz w:val="22"/>
                <w:szCs w:val="22"/>
              </w:rPr>
              <w:t>2020</w:t>
            </w:r>
          </w:p>
        </w:tc>
        <w:tc>
          <w:tcPr>
            <w:tcW w:w="236" w:type="dxa"/>
          </w:tcPr>
          <w:p w14:paraId="688F8B38" w14:textId="77777777" w:rsidR="002D0558" w:rsidRPr="004D2761" w:rsidRDefault="002D0558" w:rsidP="002D0558">
            <w:pPr>
              <w:ind w:left="450" w:right="-27"/>
              <w:jc w:val="thaiDistribute"/>
              <w:rPr>
                <w:rFonts w:ascii="Times New Roman" w:hAnsi="Times New Roman" w:cs="Times New Roman"/>
                <w:bCs/>
                <w:sz w:val="22"/>
                <w:szCs w:val="22"/>
              </w:rPr>
            </w:pPr>
          </w:p>
        </w:tc>
        <w:tc>
          <w:tcPr>
            <w:tcW w:w="1384" w:type="dxa"/>
            <w:hideMark/>
          </w:tcPr>
          <w:p w14:paraId="65DCD096" w14:textId="71C0C171" w:rsidR="002D0558" w:rsidRPr="004D2761" w:rsidRDefault="002D0558" w:rsidP="002D0558">
            <w:pPr>
              <w:ind w:left="11" w:right="11"/>
              <w:jc w:val="center"/>
              <w:rPr>
                <w:rFonts w:ascii="Times New Roman" w:hAnsi="Times New Roman" w:cs="Times New Roman"/>
                <w:bCs/>
                <w:sz w:val="22"/>
                <w:szCs w:val="22"/>
              </w:rPr>
            </w:pPr>
            <w:r>
              <w:rPr>
                <w:rFonts w:ascii="Times New Roman" w:hAnsi="Times New Roman" w:cs="Times New Roman"/>
                <w:bCs/>
                <w:sz w:val="22"/>
                <w:szCs w:val="22"/>
              </w:rPr>
              <w:t>2019</w:t>
            </w:r>
          </w:p>
        </w:tc>
        <w:tc>
          <w:tcPr>
            <w:tcW w:w="239" w:type="dxa"/>
          </w:tcPr>
          <w:p w14:paraId="633B0440" w14:textId="77777777" w:rsidR="002D0558" w:rsidRPr="004D2761" w:rsidRDefault="002D0558" w:rsidP="002D0558">
            <w:pPr>
              <w:ind w:left="-170" w:right="-135"/>
              <w:jc w:val="center"/>
              <w:rPr>
                <w:rFonts w:ascii="Times New Roman" w:hAnsi="Times New Roman" w:cs="Times New Roman"/>
                <w:sz w:val="22"/>
                <w:szCs w:val="22"/>
              </w:rPr>
            </w:pPr>
          </w:p>
        </w:tc>
        <w:tc>
          <w:tcPr>
            <w:tcW w:w="1291" w:type="dxa"/>
            <w:hideMark/>
          </w:tcPr>
          <w:p w14:paraId="6A1EEB75" w14:textId="71C2AD48" w:rsidR="002D0558" w:rsidRPr="004D2761" w:rsidRDefault="002D0558" w:rsidP="002D0558">
            <w:pPr>
              <w:ind w:left="11" w:right="11"/>
              <w:jc w:val="center"/>
              <w:rPr>
                <w:rFonts w:ascii="Times New Roman" w:hAnsi="Times New Roman" w:cs="Times New Roman"/>
                <w:bCs/>
                <w:sz w:val="22"/>
                <w:szCs w:val="22"/>
              </w:rPr>
            </w:pPr>
            <w:r>
              <w:rPr>
                <w:rFonts w:ascii="Times New Roman" w:hAnsi="Times New Roman" w:cs="Times New Roman"/>
                <w:bCs/>
                <w:sz w:val="22"/>
                <w:szCs w:val="22"/>
              </w:rPr>
              <w:t>2020</w:t>
            </w:r>
          </w:p>
        </w:tc>
        <w:tc>
          <w:tcPr>
            <w:tcW w:w="236" w:type="dxa"/>
          </w:tcPr>
          <w:p w14:paraId="3F3BCA09" w14:textId="77777777" w:rsidR="002D0558" w:rsidRPr="004D2761" w:rsidRDefault="002D0558" w:rsidP="002D0558">
            <w:pPr>
              <w:ind w:left="450" w:right="-27"/>
              <w:jc w:val="thaiDistribute"/>
              <w:rPr>
                <w:rFonts w:ascii="Times New Roman" w:hAnsi="Times New Roman" w:cs="Times New Roman"/>
                <w:bCs/>
                <w:sz w:val="22"/>
                <w:szCs w:val="22"/>
              </w:rPr>
            </w:pPr>
          </w:p>
        </w:tc>
        <w:tc>
          <w:tcPr>
            <w:tcW w:w="1384" w:type="dxa"/>
            <w:hideMark/>
          </w:tcPr>
          <w:p w14:paraId="73C28FA3" w14:textId="17D2633E" w:rsidR="002D0558" w:rsidRPr="004D2761" w:rsidRDefault="002D0558" w:rsidP="002D0558">
            <w:pPr>
              <w:ind w:left="11" w:right="11"/>
              <w:jc w:val="center"/>
              <w:rPr>
                <w:rFonts w:ascii="Times New Roman" w:hAnsi="Times New Roman" w:cs="Times New Roman"/>
                <w:bCs/>
                <w:sz w:val="22"/>
                <w:szCs w:val="22"/>
              </w:rPr>
            </w:pPr>
            <w:r>
              <w:rPr>
                <w:rFonts w:ascii="Times New Roman" w:hAnsi="Times New Roman" w:cs="Times New Roman"/>
                <w:bCs/>
                <w:sz w:val="22"/>
                <w:szCs w:val="22"/>
              </w:rPr>
              <w:t>2019</w:t>
            </w:r>
          </w:p>
        </w:tc>
      </w:tr>
      <w:tr w:rsidR="004D2761" w:rsidRPr="004D2761" w14:paraId="48174E83" w14:textId="77777777" w:rsidTr="002D0558">
        <w:tc>
          <w:tcPr>
            <w:tcW w:w="3510" w:type="dxa"/>
          </w:tcPr>
          <w:p w14:paraId="3B8119EA" w14:textId="77777777" w:rsidR="004D2761" w:rsidRPr="004D2761" w:rsidRDefault="004D2761" w:rsidP="004D2761">
            <w:pPr>
              <w:rPr>
                <w:rFonts w:ascii="Times New Roman" w:hAnsi="Times New Roman" w:cs="Times New Roman"/>
                <w:sz w:val="22"/>
                <w:szCs w:val="22"/>
              </w:rPr>
            </w:pPr>
          </w:p>
        </w:tc>
        <w:tc>
          <w:tcPr>
            <w:tcW w:w="6030" w:type="dxa"/>
            <w:gridSpan w:val="7"/>
            <w:hideMark/>
          </w:tcPr>
          <w:p w14:paraId="62CC0637" w14:textId="496F8EB3"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i/>
                <w:iCs/>
                <w:sz w:val="22"/>
                <w:szCs w:val="22"/>
              </w:rPr>
              <w:t xml:space="preserve">(in </w:t>
            </w:r>
            <w:r w:rsidR="00A74B61">
              <w:rPr>
                <w:rFonts w:ascii="Times New Roman" w:hAnsi="Times New Roman" w:cs="Times New Roman"/>
                <w:i/>
                <w:iCs/>
                <w:sz w:val="22"/>
                <w:szCs w:val="22"/>
              </w:rPr>
              <w:t xml:space="preserve">million </w:t>
            </w:r>
            <w:r w:rsidRPr="004D2761">
              <w:rPr>
                <w:rFonts w:ascii="Times New Roman" w:hAnsi="Times New Roman" w:cs="Times New Roman"/>
                <w:i/>
                <w:iCs/>
                <w:sz w:val="22"/>
                <w:szCs w:val="22"/>
              </w:rPr>
              <w:t>Baht)</w:t>
            </w:r>
          </w:p>
        </w:tc>
      </w:tr>
      <w:tr w:rsidR="002D0558" w:rsidRPr="004D2761" w14:paraId="120EDA5D" w14:textId="77777777" w:rsidTr="002D0558">
        <w:trPr>
          <w:trHeight w:val="80"/>
        </w:trPr>
        <w:tc>
          <w:tcPr>
            <w:tcW w:w="3510" w:type="dxa"/>
            <w:vAlign w:val="bottom"/>
            <w:hideMark/>
          </w:tcPr>
          <w:p w14:paraId="412BCBF6" w14:textId="77777777" w:rsidR="002D0558" w:rsidRPr="004D2761" w:rsidRDefault="002D0558" w:rsidP="002D0558">
            <w:pPr>
              <w:rPr>
                <w:rFonts w:ascii="Times New Roman" w:hAnsi="Times New Roman" w:cs="Times New Roman"/>
                <w:sz w:val="22"/>
                <w:szCs w:val="22"/>
              </w:rPr>
            </w:pPr>
            <w:r w:rsidRPr="004D2761">
              <w:rPr>
                <w:rFonts w:ascii="Times New Roman" w:hAnsi="Times New Roman" w:cs="Times New Roman"/>
                <w:sz w:val="22"/>
                <w:szCs w:val="22"/>
              </w:rPr>
              <w:t>Total</w:t>
            </w:r>
          </w:p>
        </w:tc>
        <w:tc>
          <w:tcPr>
            <w:tcW w:w="1260" w:type="dxa"/>
          </w:tcPr>
          <w:p w14:paraId="483C6413" w14:textId="5E743B25" w:rsidR="002D0558" w:rsidRPr="004D2761" w:rsidRDefault="0040353D" w:rsidP="002D0558">
            <w:pPr>
              <w:tabs>
                <w:tab w:val="decimal" w:pos="973"/>
              </w:tabs>
              <w:ind w:left="-108"/>
              <w:rPr>
                <w:rFonts w:ascii="Times New Roman" w:hAnsi="Times New Roman" w:cs="Times New Roman"/>
                <w:sz w:val="22"/>
                <w:szCs w:val="22"/>
              </w:rPr>
            </w:pPr>
            <w:r>
              <w:rPr>
                <w:rFonts w:ascii="Times New Roman" w:hAnsi="Times New Roman" w:cs="Times New Roman"/>
                <w:sz w:val="22"/>
                <w:szCs w:val="22"/>
              </w:rPr>
              <w:t>3,329</w:t>
            </w:r>
          </w:p>
        </w:tc>
        <w:tc>
          <w:tcPr>
            <w:tcW w:w="236" w:type="dxa"/>
          </w:tcPr>
          <w:p w14:paraId="4FD80039" w14:textId="77777777" w:rsidR="002D0558" w:rsidRPr="004D2761" w:rsidRDefault="002D0558" w:rsidP="002D0558">
            <w:pPr>
              <w:tabs>
                <w:tab w:val="decimal" w:pos="1404"/>
              </w:tabs>
              <w:ind w:left="-108"/>
              <w:rPr>
                <w:rFonts w:ascii="Times New Roman" w:hAnsi="Times New Roman" w:cs="Times New Roman"/>
                <w:sz w:val="22"/>
                <w:szCs w:val="22"/>
              </w:rPr>
            </w:pPr>
          </w:p>
        </w:tc>
        <w:tc>
          <w:tcPr>
            <w:tcW w:w="1384" w:type="dxa"/>
            <w:hideMark/>
          </w:tcPr>
          <w:p w14:paraId="2C8D63F3" w14:textId="4AE91386" w:rsidR="002D0558" w:rsidRPr="004D2761" w:rsidRDefault="002D0558" w:rsidP="002D0558">
            <w:pPr>
              <w:tabs>
                <w:tab w:val="decimal" w:pos="1152"/>
              </w:tabs>
              <w:ind w:left="-108"/>
              <w:rPr>
                <w:rFonts w:ascii="Times New Roman" w:hAnsi="Times New Roman" w:cs="Times New Roman"/>
                <w:sz w:val="22"/>
                <w:szCs w:val="22"/>
              </w:rPr>
            </w:pPr>
            <w:r w:rsidRPr="004D2761">
              <w:rPr>
                <w:rFonts w:ascii="Times New Roman" w:hAnsi="Times New Roman" w:cs="Times New Roman"/>
                <w:sz w:val="22"/>
                <w:szCs w:val="22"/>
              </w:rPr>
              <w:t>2,32</w:t>
            </w:r>
            <w:r>
              <w:rPr>
                <w:rFonts w:ascii="Times New Roman" w:hAnsi="Times New Roman" w:cs="Times New Roman"/>
                <w:sz w:val="22"/>
                <w:szCs w:val="22"/>
              </w:rPr>
              <w:t>9</w:t>
            </w:r>
          </w:p>
        </w:tc>
        <w:tc>
          <w:tcPr>
            <w:tcW w:w="239" w:type="dxa"/>
          </w:tcPr>
          <w:p w14:paraId="47402191" w14:textId="77777777" w:rsidR="002D0558" w:rsidRPr="004D2761" w:rsidRDefault="002D0558" w:rsidP="002D0558">
            <w:pPr>
              <w:tabs>
                <w:tab w:val="decimal" w:pos="1404"/>
              </w:tabs>
              <w:ind w:left="-108"/>
              <w:rPr>
                <w:rFonts w:ascii="Times New Roman" w:hAnsi="Times New Roman" w:cs="Times New Roman"/>
                <w:sz w:val="22"/>
                <w:szCs w:val="22"/>
              </w:rPr>
            </w:pPr>
          </w:p>
        </w:tc>
        <w:tc>
          <w:tcPr>
            <w:tcW w:w="1291" w:type="dxa"/>
          </w:tcPr>
          <w:p w14:paraId="02548BAD" w14:textId="7E8B64D7" w:rsidR="002D0558" w:rsidRPr="004D2761" w:rsidRDefault="0040353D" w:rsidP="00551300">
            <w:pPr>
              <w:tabs>
                <w:tab w:val="decimal" w:pos="730"/>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07F10B7" w14:textId="77777777" w:rsidR="002D0558" w:rsidRPr="004D2761" w:rsidRDefault="002D0558" w:rsidP="002D0558">
            <w:pPr>
              <w:tabs>
                <w:tab w:val="decimal" w:pos="1404"/>
              </w:tabs>
              <w:ind w:left="-108"/>
              <w:rPr>
                <w:rFonts w:ascii="Times New Roman" w:hAnsi="Times New Roman" w:cs="Times New Roman"/>
                <w:sz w:val="22"/>
                <w:szCs w:val="22"/>
              </w:rPr>
            </w:pPr>
          </w:p>
        </w:tc>
        <w:tc>
          <w:tcPr>
            <w:tcW w:w="1384" w:type="dxa"/>
            <w:hideMark/>
          </w:tcPr>
          <w:p w14:paraId="25B0FE0C" w14:textId="29179C33" w:rsidR="002D0558" w:rsidRPr="004D2761" w:rsidRDefault="002D0558" w:rsidP="002D0558">
            <w:pPr>
              <w:tabs>
                <w:tab w:val="decimal" w:pos="1006"/>
              </w:tabs>
              <w:ind w:left="-108" w:right="-21"/>
              <w:jc w:val="right"/>
              <w:rPr>
                <w:rFonts w:ascii="Times New Roman" w:hAnsi="Times New Roman" w:cs="Times New Roman"/>
                <w:sz w:val="22"/>
                <w:szCs w:val="22"/>
              </w:rPr>
            </w:pPr>
            <w:r w:rsidRPr="004D2761">
              <w:rPr>
                <w:rFonts w:ascii="Times New Roman" w:hAnsi="Times New Roman" w:cs="Times New Roman"/>
                <w:sz w:val="22"/>
                <w:szCs w:val="22"/>
              </w:rPr>
              <w:t>(10</w:t>
            </w:r>
            <w:r w:rsidR="00D620A4">
              <w:rPr>
                <w:rFonts w:ascii="Times New Roman" w:hAnsi="Times New Roman" w:cs="Times New Roman"/>
                <w:sz w:val="22"/>
                <w:szCs w:val="22"/>
              </w:rPr>
              <w:t>3</w:t>
            </w:r>
            <w:r w:rsidRPr="004D2761">
              <w:rPr>
                <w:rFonts w:ascii="Times New Roman" w:hAnsi="Times New Roman" w:cs="Times New Roman"/>
                <w:sz w:val="22"/>
                <w:szCs w:val="22"/>
              </w:rPr>
              <w:t>)</w:t>
            </w:r>
          </w:p>
        </w:tc>
      </w:tr>
      <w:tr w:rsidR="002D0558" w:rsidRPr="004D2761" w14:paraId="64B18685" w14:textId="77777777" w:rsidTr="002D0558">
        <w:trPr>
          <w:trHeight w:val="80"/>
        </w:trPr>
        <w:tc>
          <w:tcPr>
            <w:tcW w:w="3510" w:type="dxa"/>
            <w:vAlign w:val="bottom"/>
            <w:hideMark/>
          </w:tcPr>
          <w:p w14:paraId="5EDBD778" w14:textId="77777777" w:rsidR="002D0558" w:rsidRPr="004D2761" w:rsidRDefault="002D0558" w:rsidP="002D0558">
            <w:pPr>
              <w:rPr>
                <w:rFonts w:ascii="Times New Roman" w:hAnsi="Times New Roman" w:cs="Times New Roman"/>
                <w:sz w:val="22"/>
                <w:szCs w:val="22"/>
              </w:rPr>
            </w:pPr>
            <w:r w:rsidRPr="004D2761">
              <w:rPr>
                <w:rFonts w:ascii="Times New Roman" w:hAnsi="Times New Roman" w:cs="Times New Roman"/>
                <w:sz w:val="22"/>
                <w:szCs w:val="22"/>
              </w:rPr>
              <w:t xml:space="preserve">Set off of tax </w:t>
            </w:r>
          </w:p>
        </w:tc>
        <w:tc>
          <w:tcPr>
            <w:tcW w:w="1260" w:type="dxa"/>
          </w:tcPr>
          <w:p w14:paraId="32E60933" w14:textId="2C0DE212" w:rsidR="002D0558" w:rsidRPr="004D2761" w:rsidRDefault="0040353D" w:rsidP="0040353D">
            <w:pPr>
              <w:tabs>
                <w:tab w:val="decimal" w:pos="610"/>
              </w:tabs>
              <w:ind w:lef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3DFBA938" w14:textId="77777777" w:rsidR="002D0558" w:rsidRPr="004D2761" w:rsidRDefault="002D0558" w:rsidP="002D0558">
            <w:pPr>
              <w:tabs>
                <w:tab w:val="decimal" w:pos="1404"/>
              </w:tabs>
              <w:ind w:left="-108"/>
              <w:rPr>
                <w:rFonts w:ascii="Times New Roman" w:hAnsi="Times New Roman" w:cs="Times New Roman"/>
                <w:sz w:val="22"/>
                <w:szCs w:val="22"/>
              </w:rPr>
            </w:pPr>
          </w:p>
        </w:tc>
        <w:tc>
          <w:tcPr>
            <w:tcW w:w="1384" w:type="dxa"/>
            <w:hideMark/>
          </w:tcPr>
          <w:p w14:paraId="7A978BF4" w14:textId="34599632" w:rsidR="002D0558" w:rsidRPr="004D2761" w:rsidRDefault="002D0558" w:rsidP="002D0558">
            <w:pPr>
              <w:tabs>
                <w:tab w:val="decimal" w:pos="1134"/>
              </w:tabs>
              <w:ind w:left="-108" w:right="-198"/>
              <w:rPr>
                <w:rFonts w:ascii="Times New Roman" w:hAnsi="Times New Roman" w:cs="Times New Roman"/>
                <w:sz w:val="22"/>
                <w:szCs w:val="22"/>
              </w:rPr>
            </w:pPr>
            <w:r w:rsidRPr="004D2761">
              <w:rPr>
                <w:rFonts w:ascii="Times New Roman" w:hAnsi="Times New Roman" w:cs="Times New Roman"/>
                <w:sz w:val="22"/>
                <w:szCs w:val="22"/>
              </w:rPr>
              <w:t>(10</w:t>
            </w:r>
            <w:r>
              <w:rPr>
                <w:rFonts w:ascii="Times New Roman" w:hAnsi="Times New Roman" w:cs="Times New Roman"/>
                <w:sz w:val="22"/>
                <w:szCs w:val="22"/>
              </w:rPr>
              <w:t>3</w:t>
            </w:r>
            <w:r w:rsidRPr="004D2761">
              <w:rPr>
                <w:rFonts w:ascii="Times New Roman" w:hAnsi="Times New Roman" w:cs="Times New Roman"/>
                <w:sz w:val="22"/>
                <w:szCs w:val="22"/>
              </w:rPr>
              <w:t>)</w:t>
            </w:r>
          </w:p>
        </w:tc>
        <w:tc>
          <w:tcPr>
            <w:tcW w:w="239" w:type="dxa"/>
          </w:tcPr>
          <w:p w14:paraId="22E0FBD7" w14:textId="77777777" w:rsidR="002D0558" w:rsidRPr="004D2761" w:rsidRDefault="002D0558" w:rsidP="002D0558">
            <w:pPr>
              <w:tabs>
                <w:tab w:val="decimal" w:pos="1404"/>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2C2A25AC" w14:textId="62281C23" w:rsidR="002D0558" w:rsidRPr="004D2761" w:rsidRDefault="0040353D" w:rsidP="002D0558">
            <w:pPr>
              <w:tabs>
                <w:tab w:val="decimal" w:pos="999"/>
              </w:tabs>
              <w:ind w:left="-108"/>
              <w:rPr>
                <w:rFonts w:ascii="Times New Roman" w:hAnsi="Times New Roman" w:cs="Times New Roman"/>
                <w:sz w:val="22"/>
                <w:szCs w:val="22"/>
              </w:rPr>
            </w:pPr>
            <w:r>
              <w:rPr>
                <w:rFonts w:ascii="Times New Roman" w:hAnsi="Times New Roman" w:cs="Times New Roman"/>
                <w:sz w:val="22"/>
                <w:szCs w:val="22"/>
              </w:rPr>
              <w:t>2,264</w:t>
            </w:r>
          </w:p>
        </w:tc>
        <w:tc>
          <w:tcPr>
            <w:tcW w:w="236" w:type="dxa"/>
          </w:tcPr>
          <w:p w14:paraId="67F404A9" w14:textId="77777777" w:rsidR="002D0558" w:rsidRPr="004D2761" w:rsidRDefault="002D0558" w:rsidP="002D0558">
            <w:pPr>
              <w:tabs>
                <w:tab w:val="decimal" w:pos="1404"/>
              </w:tabs>
              <w:ind w:left="-108"/>
              <w:rPr>
                <w:rFonts w:ascii="Times New Roman" w:hAnsi="Times New Roman" w:cs="Times New Roman"/>
                <w:sz w:val="22"/>
                <w:szCs w:val="22"/>
              </w:rPr>
            </w:pPr>
          </w:p>
        </w:tc>
        <w:tc>
          <w:tcPr>
            <w:tcW w:w="1384" w:type="dxa"/>
            <w:hideMark/>
          </w:tcPr>
          <w:p w14:paraId="1763A4AF" w14:textId="0EA3501B" w:rsidR="002D0558" w:rsidRPr="004D2761" w:rsidRDefault="002D0558" w:rsidP="002D0558">
            <w:pPr>
              <w:tabs>
                <w:tab w:val="decimal" w:pos="1096"/>
              </w:tabs>
              <w:ind w:left="-108"/>
              <w:rPr>
                <w:rFonts w:ascii="Times New Roman" w:hAnsi="Times New Roman" w:cs="Times New Roman"/>
                <w:sz w:val="22"/>
                <w:szCs w:val="22"/>
              </w:rPr>
            </w:pPr>
            <w:r w:rsidRPr="004D2761">
              <w:rPr>
                <w:rFonts w:ascii="Times New Roman" w:hAnsi="Times New Roman" w:cs="Times New Roman"/>
                <w:sz w:val="22"/>
                <w:szCs w:val="22"/>
              </w:rPr>
              <w:t>2,07</w:t>
            </w:r>
            <w:r w:rsidR="00D620A4">
              <w:rPr>
                <w:rFonts w:ascii="Times New Roman" w:hAnsi="Times New Roman" w:cs="Times New Roman"/>
                <w:sz w:val="22"/>
                <w:szCs w:val="22"/>
              </w:rPr>
              <w:t>8</w:t>
            </w:r>
          </w:p>
        </w:tc>
      </w:tr>
      <w:tr w:rsidR="002D0558" w:rsidRPr="004D2761" w14:paraId="2AC60A4C" w14:textId="77777777" w:rsidTr="002D0558">
        <w:trPr>
          <w:trHeight w:val="100"/>
        </w:trPr>
        <w:tc>
          <w:tcPr>
            <w:tcW w:w="3510" w:type="dxa"/>
            <w:hideMark/>
          </w:tcPr>
          <w:p w14:paraId="6D40AB19" w14:textId="05BE71E8" w:rsidR="002D0558" w:rsidRPr="004D2761" w:rsidRDefault="002D0558" w:rsidP="002D0558">
            <w:pPr>
              <w:rPr>
                <w:rFonts w:ascii="Times New Roman" w:hAnsi="Times New Roman" w:cs="Times New Roman"/>
                <w:b/>
                <w:bCs/>
                <w:sz w:val="22"/>
                <w:szCs w:val="22"/>
              </w:rPr>
            </w:pPr>
            <w:r w:rsidRPr="004D2761">
              <w:rPr>
                <w:rFonts w:ascii="Times New Roman" w:hAnsi="Times New Roman" w:cs="Times New Roman"/>
                <w:b/>
                <w:bCs/>
                <w:sz w:val="22"/>
                <w:szCs w:val="22"/>
              </w:rPr>
              <w:t>Net deferred tax assets (liabilities)</w:t>
            </w:r>
          </w:p>
        </w:tc>
        <w:tc>
          <w:tcPr>
            <w:tcW w:w="1260" w:type="dxa"/>
            <w:tcBorders>
              <w:top w:val="single" w:sz="4" w:space="0" w:color="auto"/>
              <w:left w:val="nil"/>
              <w:bottom w:val="double" w:sz="4" w:space="0" w:color="auto"/>
              <w:right w:val="nil"/>
            </w:tcBorders>
          </w:tcPr>
          <w:p w14:paraId="04284F54" w14:textId="687E7272" w:rsidR="002D0558" w:rsidRPr="004D2761" w:rsidRDefault="0040353D" w:rsidP="002D0558">
            <w:pPr>
              <w:tabs>
                <w:tab w:val="decimal" w:pos="973"/>
              </w:tabs>
              <w:ind w:left="-108"/>
              <w:rPr>
                <w:rFonts w:ascii="Times New Roman" w:hAnsi="Times New Roman" w:cs="Times New Roman"/>
                <w:b/>
                <w:bCs/>
                <w:sz w:val="22"/>
                <w:szCs w:val="22"/>
              </w:rPr>
            </w:pPr>
            <w:r>
              <w:rPr>
                <w:rFonts w:ascii="Times New Roman" w:hAnsi="Times New Roman" w:cs="Times New Roman"/>
                <w:b/>
                <w:bCs/>
                <w:sz w:val="22"/>
                <w:szCs w:val="22"/>
              </w:rPr>
              <w:t>3,329</w:t>
            </w:r>
          </w:p>
        </w:tc>
        <w:tc>
          <w:tcPr>
            <w:tcW w:w="236" w:type="dxa"/>
          </w:tcPr>
          <w:p w14:paraId="1977EE15" w14:textId="77777777" w:rsidR="002D0558" w:rsidRPr="004D2761" w:rsidRDefault="002D0558" w:rsidP="002D0558">
            <w:pPr>
              <w:tabs>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997660F" w14:textId="38162EEE" w:rsidR="002D0558" w:rsidRPr="004D2761" w:rsidRDefault="002D0558" w:rsidP="002D0558">
            <w:pPr>
              <w:tabs>
                <w:tab w:val="decimal" w:pos="1152"/>
              </w:tabs>
              <w:ind w:left="-108"/>
              <w:rPr>
                <w:rFonts w:ascii="Times New Roman" w:hAnsi="Times New Roman" w:cs="Times New Roman"/>
                <w:b/>
                <w:bCs/>
                <w:sz w:val="22"/>
                <w:szCs w:val="22"/>
              </w:rPr>
            </w:pPr>
            <w:r w:rsidRPr="004D2761">
              <w:rPr>
                <w:rFonts w:ascii="Times New Roman" w:hAnsi="Times New Roman" w:cs="Times New Roman"/>
                <w:b/>
                <w:bCs/>
                <w:sz w:val="22"/>
                <w:szCs w:val="22"/>
              </w:rPr>
              <w:t>2,226</w:t>
            </w:r>
          </w:p>
        </w:tc>
        <w:tc>
          <w:tcPr>
            <w:tcW w:w="239" w:type="dxa"/>
          </w:tcPr>
          <w:p w14:paraId="70334435" w14:textId="77777777" w:rsidR="002D0558" w:rsidRPr="004D2761" w:rsidRDefault="002D0558" w:rsidP="002D0558">
            <w:pPr>
              <w:tabs>
                <w:tab w:val="decimal" w:pos="1404"/>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3A61B1C6" w14:textId="4C3C2D88" w:rsidR="002D0558" w:rsidRPr="004D2761" w:rsidRDefault="0040353D" w:rsidP="002D0558">
            <w:pPr>
              <w:tabs>
                <w:tab w:val="decimal" w:pos="999"/>
              </w:tabs>
              <w:ind w:right="-133"/>
              <w:rPr>
                <w:rFonts w:ascii="Times New Roman" w:hAnsi="Times New Roman" w:cs="Times New Roman"/>
                <w:b/>
                <w:bCs/>
                <w:sz w:val="22"/>
                <w:szCs w:val="22"/>
              </w:rPr>
            </w:pPr>
            <w:r>
              <w:rPr>
                <w:rFonts w:ascii="Times New Roman" w:hAnsi="Times New Roman" w:cs="Times New Roman"/>
                <w:b/>
                <w:bCs/>
                <w:sz w:val="22"/>
                <w:szCs w:val="22"/>
              </w:rPr>
              <w:t>2,264</w:t>
            </w:r>
          </w:p>
        </w:tc>
        <w:tc>
          <w:tcPr>
            <w:tcW w:w="236" w:type="dxa"/>
          </w:tcPr>
          <w:p w14:paraId="50EDBE63" w14:textId="77777777" w:rsidR="002D0558" w:rsidRPr="004D2761" w:rsidRDefault="002D0558" w:rsidP="002D0558">
            <w:pPr>
              <w:tabs>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454F84A" w14:textId="70D46AB3" w:rsidR="002D0558" w:rsidRPr="004D2761" w:rsidRDefault="002D0558" w:rsidP="002D0558">
            <w:pPr>
              <w:tabs>
                <w:tab w:val="decimal" w:pos="1096"/>
              </w:tabs>
              <w:ind w:right="-133"/>
              <w:rPr>
                <w:rFonts w:ascii="Times New Roman" w:hAnsi="Times New Roman" w:cs="Times New Roman"/>
                <w:b/>
                <w:bCs/>
                <w:sz w:val="22"/>
                <w:szCs w:val="22"/>
              </w:rPr>
            </w:pPr>
            <w:r w:rsidRPr="004D2761">
              <w:rPr>
                <w:rFonts w:ascii="Times New Roman" w:hAnsi="Times New Roman" w:cs="Times New Roman"/>
                <w:b/>
                <w:bCs/>
                <w:sz w:val="22"/>
                <w:szCs w:val="22"/>
              </w:rPr>
              <w:t>1,97</w:t>
            </w:r>
            <w:r>
              <w:rPr>
                <w:rFonts w:ascii="Times New Roman" w:hAnsi="Times New Roman" w:cs="Times New Roman"/>
                <w:b/>
                <w:bCs/>
                <w:sz w:val="22"/>
                <w:szCs w:val="22"/>
              </w:rPr>
              <w:t>5</w:t>
            </w:r>
          </w:p>
        </w:tc>
      </w:tr>
    </w:tbl>
    <w:p w14:paraId="60EA0087" w14:textId="2341EAEF" w:rsidR="002D0558" w:rsidRDefault="002D0558"/>
    <w:tbl>
      <w:tblPr>
        <w:tblpPr w:leftFromText="180" w:rightFromText="180" w:vertAnchor="text" w:horzAnchor="margin" w:tblpX="522" w:tblpY="122"/>
        <w:tblW w:w="0" w:type="auto"/>
        <w:tblLayout w:type="fixed"/>
        <w:tblLook w:val="01E0" w:firstRow="1" w:lastRow="1" w:firstColumn="1" w:lastColumn="1" w:noHBand="0" w:noVBand="0"/>
      </w:tblPr>
      <w:tblGrid>
        <w:gridCol w:w="3510"/>
        <w:gridCol w:w="1260"/>
        <w:gridCol w:w="236"/>
        <w:gridCol w:w="1384"/>
        <w:gridCol w:w="239"/>
        <w:gridCol w:w="1291"/>
        <w:gridCol w:w="236"/>
        <w:gridCol w:w="1384"/>
      </w:tblGrid>
      <w:tr w:rsidR="004D2761" w:rsidRPr="004D2761" w14:paraId="45D8AB40" w14:textId="77777777" w:rsidTr="002D0558">
        <w:trPr>
          <w:trHeight w:val="245"/>
        </w:trPr>
        <w:tc>
          <w:tcPr>
            <w:tcW w:w="3510" w:type="dxa"/>
          </w:tcPr>
          <w:p w14:paraId="0632C6D9" w14:textId="77777777" w:rsidR="004D2761" w:rsidRPr="004D2761" w:rsidRDefault="004D2761" w:rsidP="004D2761">
            <w:pPr>
              <w:rPr>
                <w:rFonts w:ascii="Times New Roman" w:hAnsi="Times New Roman" w:cs="Times New Roman"/>
                <w:sz w:val="22"/>
                <w:szCs w:val="22"/>
              </w:rPr>
            </w:pPr>
            <w:r w:rsidRPr="004D2761">
              <w:rPr>
                <w:rFonts w:ascii="Times New Roman" w:hAnsi="Times New Roman" w:cs="Times New Roman"/>
              </w:rPr>
              <w:br w:type="page"/>
            </w:r>
            <w:r w:rsidRPr="004D2761">
              <w:rPr>
                <w:rFonts w:ascii="Times New Roman" w:hAnsi="Times New Roman" w:cs="Times New Roman"/>
                <w:sz w:val="22"/>
                <w:szCs w:val="22"/>
              </w:rPr>
              <w:br w:type="page"/>
            </w:r>
          </w:p>
        </w:tc>
        <w:tc>
          <w:tcPr>
            <w:tcW w:w="6030" w:type="dxa"/>
            <w:gridSpan w:val="7"/>
            <w:hideMark/>
          </w:tcPr>
          <w:p w14:paraId="65032CC0" w14:textId="77777777" w:rsidR="004D2761" w:rsidRPr="004D2761" w:rsidRDefault="004D2761" w:rsidP="004D2761">
            <w:pPr>
              <w:tabs>
                <w:tab w:val="decimal" w:pos="1152"/>
              </w:tabs>
              <w:ind w:left="-108"/>
              <w:jc w:val="center"/>
              <w:rPr>
                <w:rFonts w:ascii="Times New Roman" w:hAnsi="Times New Roman" w:cs="Cordia New"/>
                <w:sz w:val="22"/>
                <w:szCs w:val="22"/>
              </w:rPr>
            </w:pPr>
            <w:r w:rsidRPr="004D2761">
              <w:rPr>
                <w:rFonts w:ascii="Times New Roman" w:hAnsi="Times New Roman" w:cs="Times New Roman"/>
                <w:b/>
                <w:bCs/>
                <w:sz w:val="22"/>
                <w:szCs w:val="22"/>
                <w:lang w:val="en-US"/>
              </w:rPr>
              <w:t>Separate financial statements</w:t>
            </w:r>
          </w:p>
        </w:tc>
      </w:tr>
      <w:tr w:rsidR="004D2761" w:rsidRPr="004D2761" w14:paraId="4C45833E" w14:textId="77777777" w:rsidTr="002D0558">
        <w:trPr>
          <w:trHeight w:val="245"/>
        </w:trPr>
        <w:tc>
          <w:tcPr>
            <w:tcW w:w="3510" w:type="dxa"/>
            <w:hideMark/>
          </w:tcPr>
          <w:p w14:paraId="242E8680" w14:textId="77777777" w:rsidR="004D2761" w:rsidRPr="004D2761" w:rsidRDefault="004D2761" w:rsidP="004D2761">
            <w:pPr>
              <w:rPr>
                <w:rFonts w:ascii="Times New Roman" w:hAnsi="Times New Roman" w:cs="Times New Roman"/>
                <w:sz w:val="22"/>
                <w:szCs w:val="22"/>
              </w:rPr>
            </w:pPr>
            <w:r w:rsidRPr="004D2761">
              <w:rPr>
                <w:rFonts w:ascii="Times New Roman" w:hAnsi="Times New Roman" w:cs="Times New Roman"/>
                <w:b/>
                <w:bCs/>
                <w:i/>
                <w:iCs/>
                <w:sz w:val="22"/>
                <w:szCs w:val="22"/>
              </w:rPr>
              <w:t xml:space="preserve">Deferred tax </w:t>
            </w:r>
          </w:p>
        </w:tc>
        <w:tc>
          <w:tcPr>
            <w:tcW w:w="2880" w:type="dxa"/>
            <w:gridSpan w:val="3"/>
            <w:hideMark/>
          </w:tcPr>
          <w:p w14:paraId="27EAA495"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Assets</w:t>
            </w:r>
          </w:p>
        </w:tc>
        <w:tc>
          <w:tcPr>
            <w:tcW w:w="239" w:type="dxa"/>
          </w:tcPr>
          <w:p w14:paraId="6FB8B7ED" w14:textId="77777777" w:rsidR="004D2761" w:rsidRPr="004D2761" w:rsidRDefault="004D2761" w:rsidP="004D2761">
            <w:pPr>
              <w:tabs>
                <w:tab w:val="decimal" w:pos="1404"/>
              </w:tabs>
              <w:ind w:left="-108"/>
              <w:rPr>
                <w:rFonts w:ascii="Times New Roman" w:hAnsi="Times New Roman" w:cs="Times New Roman"/>
                <w:b/>
                <w:bCs/>
                <w:sz w:val="22"/>
                <w:szCs w:val="22"/>
              </w:rPr>
            </w:pPr>
          </w:p>
        </w:tc>
        <w:tc>
          <w:tcPr>
            <w:tcW w:w="2911" w:type="dxa"/>
            <w:gridSpan w:val="3"/>
            <w:hideMark/>
          </w:tcPr>
          <w:p w14:paraId="1C74EA19" w14:textId="77777777" w:rsidR="004D2761" w:rsidRPr="004D2761" w:rsidRDefault="004D2761" w:rsidP="002D0558">
            <w:pPr>
              <w:tabs>
                <w:tab w:val="decimal" w:pos="1152"/>
              </w:tabs>
              <w:ind w:left="-108"/>
              <w:jc w:val="center"/>
              <w:rPr>
                <w:rFonts w:ascii="Times New Roman" w:hAnsi="Times New Roman" w:cs="Cordia New"/>
                <w:sz w:val="22"/>
                <w:szCs w:val="22"/>
              </w:rPr>
            </w:pPr>
            <w:r w:rsidRPr="004D2761">
              <w:rPr>
                <w:rFonts w:ascii="Times New Roman" w:hAnsi="Times New Roman" w:cs="Times New Roman"/>
                <w:b/>
                <w:bCs/>
                <w:sz w:val="22"/>
                <w:szCs w:val="22"/>
              </w:rPr>
              <w:t>Liabilities</w:t>
            </w:r>
          </w:p>
        </w:tc>
      </w:tr>
      <w:tr w:rsidR="002D0558" w:rsidRPr="004D2761" w14:paraId="50311D92" w14:textId="77777777" w:rsidTr="002D0558">
        <w:trPr>
          <w:trHeight w:val="245"/>
        </w:trPr>
        <w:tc>
          <w:tcPr>
            <w:tcW w:w="3510" w:type="dxa"/>
            <w:hideMark/>
          </w:tcPr>
          <w:p w14:paraId="21C8CA46" w14:textId="77777777" w:rsidR="002D0558" w:rsidRPr="004D2761" w:rsidRDefault="002D0558" w:rsidP="002D0558">
            <w:pPr>
              <w:rPr>
                <w:rFonts w:ascii="Times New Roman" w:hAnsi="Times New Roman" w:cs="Times New Roman"/>
                <w:sz w:val="22"/>
                <w:szCs w:val="22"/>
              </w:rPr>
            </w:pPr>
            <w:r w:rsidRPr="004D2761">
              <w:rPr>
                <w:rFonts w:ascii="Times New Roman" w:hAnsi="Times New Roman" w:cs="Times New Roman"/>
                <w:b/>
                <w:bCs/>
                <w:i/>
                <w:iCs/>
                <w:sz w:val="22"/>
                <w:szCs w:val="22"/>
              </w:rPr>
              <w:t>At 31 December</w:t>
            </w:r>
          </w:p>
        </w:tc>
        <w:tc>
          <w:tcPr>
            <w:tcW w:w="1260" w:type="dxa"/>
            <w:hideMark/>
          </w:tcPr>
          <w:p w14:paraId="2F04B6B9" w14:textId="1108DE77" w:rsidR="002D0558" w:rsidRPr="004D2761" w:rsidRDefault="002D0558" w:rsidP="002D0558">
            <w:pPr>
              <w:ind w:left="11" w:right="11"/>
              <w:jc w:val="center"/>
              <w:rPr>
                <w:rFonts w:ascii="Times New Roman" w:hAnsi="Times New Roman" w:cs="Times New Roman"/>
                <w:bCs/>
                <w:sz w:val="22"/>
                <w:szCs w:val="22"/>
              </w:rPr>
            </w:pPr>
            <w:r>
              <w:rPr>
                <w:rFonts w:ascii="Times New Roman" w:hAnsi="Times New Roman" w:cs="Times New Roman"/>
                <w:bCs/>
                <w:sz w:val="22"/>
                <w:szCs w:val="22"/>
              </w:rPr>
              <w:t>2020</w:t>
            </w:r>
          </w:p>
        </w:tc>
        <w:tc>
          <w:tcPr>
            <w:tcW w:w="236" w:type="dxa"/>
          </w:tcPr>
          <w:p w14:paraId="62E2A222" w14:textId="77777777" w:rsidR="002D0558" w:rsidRPr="004D2761" w:rsidRDefault="002D0558" w:rsidP="002D0558">
            <w:pPr>
              <w:ind w:left="450" w:right="-27"/>
              <w:jc w:val="thaiDistribute"/>
              <w:rPr>
                <w:rFonts w:ascii="Times New Roman" w:hAnsi="Times New Roman" w:cs="Times New Roman"/>
                <w:bCs/>
                <w:sz w:val="22"/>
                <w:szCs w:val="22"/>
              </w:rPr>
            </w:pPr>
          </w:p>
        </w:tc>
        <w:tc>
          <w:tcPr>
            <w:tcW w:w="1384" w:type="dxa"/>
            <w:hideMark/>
          </w:tcPr>
          <w:p w14:paraId="2B72E4C5" w14:textId="0A54728D" w:rsidR="002D0558" w:rsidRPr="004D2761" w:rsidRDefault="002D0558" w:rsidP="002D0558">
            <w:pPr>
              <w:ind w:left="11" w:right="11"/>
              <w:jc w:val="center"/>
              <w:rPr>
                <w:rFonts w:ascii="Times New Roman" w:hAnsi="Times New Roman" w:cs="Times New Roman"/>
                <w:bCs/>
                <w:sz w:val="22"/>
                <w:szCs w:val="22"/>
              </w:rPr>
            </w:pPr>
            <w:r>
              <w:rPr>
                <w:rFonts w:ascii="Times New Roman" w:hAnsi="Times New Roman" w:cs="Times New Roman"/>
                <w:bCs/>
                <w:sz w:val="22"/>
                <w:szCs w:val="22"/>
              </w:rPr>
              <w:t>2019</w:t>
            </w:r>
          </w:p>
        </w:tc>
        <w:tc>
          <w:tcPr>
            <w:tcW w:w="239" w:type="dxa"/>
          </w:tcPr>
          <w:p w14:paraId="71BF1B0D" w14:textId="77777777" w:rsidR="002D0558" w:rsidRPr="004D2761" w:rsidRDefault="002D0558" w:rsidP="002D0558">
            <w:pPr>
              <w:ind w:left="-170" w:right="-135"/>
              <w:jc w:val="center"/>
              <w:rPr>
                <w:rFonts w:ascii="Times New Roman" w:hAnsi="Times New Roman" w:cs="Times New Roman"/>
                <w:sz w:val="22"/>
                <w:szCs w:val="22"/>
              </w:rPr>
            </w:pPr>
          </w:p>
        </w:tc>
        <w:tc>
          <w:tcPr>
            <w:tcW w:w="1291" w:type="dxa"/>
            <w:hideMark/>
          </w:tcPr>
          <w:p w14:paraId="4B7DB87C" w14:textId="6E072FC1" w:rsidR="002D0558" w:rsidRPr="004D2761" w:rsidRDefault="002D0558" w:rsidP="002D0558">
            <w:pPr>
              <w:ind w:left="11" w:right="11"/>
              <w:jc w:val="center"/>
              <w:rPr>
                <w:rFonts w:ascii="Times New Roman" w:hAnsi="Times New Roman" w:cs="Times New Roman"/>
                <w:bCs/>
                <w:sz w:val="22"/>
                <w:szCs w:val="22"/>
              </w:rPr>
            </w:pPr>
            <w:r>
              <w:rPr>
                <w:rFonts w:ascii="Times New Roman" w:hAnsi="Times New Roman" w:cs="Times New Roman"/>
                <w:bCs/>
                <w:sz w:val="22"/>
                <w:szCs w:val="22"/>
              </w:rPr>
              <w:t>2020</w:t>
            </w:r>
          </w:p>
        </w:tc>
        <w:tc>
          <w:tcPr>
            <w:tcW w:w="236" w:type="dxa"/>
          </w:tcPr>
          <w:p w14:paraId="311B4324" w14:textId="77777777" w:rsidR="002D0558" w:rsidRPr="004D2761" w:rsidRDefault="002D0558" w:rsidP="002D0558">
            <w:pPr>
              <w:ind w:left="450" w:right="-27"/>
              <w:jc w:val="thaiDistribute"/>
              <w:rPr>
                <w:rFonts w:ascii="Times New Roman" w:hAnsi="Times New Roman" w:cs="Times New Roman"/>
                <w:bCs/>
                <w:sz w:val="22"/>
                <w:szCs w:val="22"/>
              </w:rPr>
            </w:pPr>
          </w:p>
        </w:tc>
        <w:tc>
          <w:tcPr>
            <w:tcW w:w="1384" w:type="dxa"/>
            <w:hideMark/>
          </w:tcPr>
          <w:p w14:paraId="7DEB8A99" w14:textId="73E0C1AF" w:rsidR="002D0558" w:rsidRPr="004D2761" w:rsidRDefault="002D0558" w:rsidP="002D0558">
            <w:pPr>
              <w:ind w:left="11" w:right="11"/>
              <w:jc w:val="center"/>
              <w:rPr>
                <w:rFonts w:ascii="Times New Roman" w:hAnsi="Times New Roman" w:cs="Times New Roman"/>
                <w:bCs/>
                <w:sz w:val="22"/>
                <w:szCs w:val="22"/>
              </w:rPr>
            </w:pPr>
            <w:r>
              <w:rPr>
                <w:rFonts w:ascii="Times New Roman" w:hAnsi="Times New Roman" w:cs="Times New Roman"/>
                <w:bCs/>
                <w:sz w:val="22"/>
                <w:szCs w:val="22"/>
              </w:rPr>
              <w:t>2019</w:t>
            </w:r>
          </w:p>
        </w:tc>
      </w:tr>
      <w:tr w:rsidR="004D2761" w:rsidRPr="004D2761" w14:paraId="7742A1B9" w14:textId="77777777" w:rsidTr="002D0558">
        <w:trPr>
          <w:trHeight w:val="245"/>
        </w:trPr>
        <w:tc>
          <w:tcPr>
            <w:tcW w:w="3510" w:type="dxa"/>
          </w:tcPr>
          <w:p w14:paraId="07484BF9" w14:textId="77777777" w:rsidR="004D2761" w:rsidRPr="004D2761" w:rsidRDefault="004D2761" w:rsidP="004D2761">
            <w:pPr>
              <w:rPr>
                <w:rFonts w:ascii="Times New Roman" w:hAnsi="Times New Roman" w:cs="Times New Roman"/>
                <w:sz w:val="22"/>
                <w:szCs w:val="22"/>
              </w:rPr>
            </w:pPr>
          </w:p>
        </w:tc>
        <w:tc>
          <w:tcPr>
            <w:tcW w:w="6030" w:type="dxa"/>
            <w:gridSpan w:val="7"/>
            <w:hideMark/>
          </w:tcPr>
          <w:p w14:paraId="7B975271" w14:textId="63FDFC32" w:rsidR="004D2761" w:rsidRPr="004D2761" w:rsidRDefault="004D2761" w:rsidP="004D2761">
            <w:pPr>
              <w:tabs>
                <w:tab w:val="decimal" w:pos="1152"/>
              </w:tabs>
              <w:ind w:left="-108"/>
              <w:jc w:val="center"/>
              <w:rPr>
                <w:rFonts w:ascii="Times New Roman" w:hAnsi="Times New Roman" w:cs="Cordia New"/>
                <w:sz w:val="22"/>
                <w:szCs w:val="22"/>
              </w:rPr>
            </w:pPr>
            <w:r w:rsidRPr="004D2761">
              <w:rPr>
                <w:rFonts w:ascii="Times New Roman" w:hAnsi="Times New Roman" w:cs="Times New Roman"/>
                <w:i/>
                <w:iCs/>
                <w:sz w:val="22"/>
                <w:szCs w:val="22"/>
              </w:rPr>
              <w:t xml:space="preserve">(in </w:t>
            </w:r>
            <w:r w:rsidR="00A74B61">
              <w:rPr>
                <w:rFonts w:ascii="Times New Roman" w:hAnsi="Times New Roman" w:cs="Times New Roman"/>
                <w:i/>
                <w:iCs/>
                <w:sz w:val="22"/>
                <w:szCs w:val="22"/>
              </w:rPr>
              <w:t>million</w:t>
            </w:r>
            <w:r w:rsidRPr="004D2761">
              <w:rPr>
                <w:rFonts w:ascii="Times New Roman" w:hAnsi="Times New Roman" w:cs="Times New Roman"/>
                <w:i/>
                <w:iCs/>
                <w:sz w:val="22"/>
                <w:szCs w:val="22"/>
              </w:rPr>
              <w:t xml:space="preserve"> Baht)</w:t>
            </w:r>
          </w:p>
        </w:tc>
      </w:tr>
      <w:tr w:rsidR="00A74B61" w:rsidRPr="004D2761" w14:paraId="3D5690BF" w14:textId="77777777" w:rsidTr="00A74B61">
        <w:trPr>
          <w:trHeight w:val="245"/>
        </w:trPr>
        <w:tc>
          <w:tcPr>
            <w:tcW w:w="3510" w:type="dxa"/>
            <w:vAlign w:val="bottom"/>
            <w:hideMark/>
          </w:tcPr>
          <w:p w14:paraId="52432CF8" w14:textId="77777777" w:rsidR="00A74B61" w:rsidRPr="004D2761" w:rsidRDefault="00A74B61" w:rsidP="00A74B61">
            <w:pPr>
              <w:rPr>
                <w:rFonts w:ascii="Times New Roman" w:hAnsi="Times New Roman" w:cs="Times New Roman"/>
                <w:sz w:val="22"/>
                <w:szCs w:val="22"/>
              </w:rPr>
            </w:pPr>
            <w:r w:rsidRPr="004D2761">
              <w:rPr>
                <w:rFonts w:ascii="Times New Roman" w:hAnsi="Times New Roman" w:cs="Times New Roman"/>
                <w:sz w:val="22"/>
                <w:szCs w:val="22"/>
              </w:rPr>
              <w:t>Total</w:t>
            </w:r>
          </w:p>
        </w:tc>
        <w:tc>
          <w:tcPr>
            <w:tcW w:w="1260" w:type="dxa"/>
          </w:tcPr>
          <w:p w14:paraId="7620FC2F" w14:textId="4389734D" w:rsidR="00A74B61" w:rsidRPr="004D2761" w:rsidRDefault="0040353D" w:rsidP="00A74B61">
            <w:pPr>
              <w:tabs>
                <w:tab w:val="decimal" w:pos="973"/>
              </w:tabs>
              <w:ind w:left="-108"/>
              <w:rPr>
                <w:rFonts w:ascii="Times New Roman" w:hAnsi="Times New Roman" w:cs="Times New Roman"/>
                <w:sz w:val="22"/>
                <w:szCs w:val="22"/>
              </w:rPr>
            </w:pPr>
            <w:r>
              <w:rPr>
                <w:rFonts w:ascii="Times New Roman" w:hAnsi="Times New Roman" w:cs="Times New Roman"/>
                <w:sz w:val="22"/>
                <w:szCs w:val="22"/>
              </w:rPr>
              <w:t>2,202</w:t>
            </w:r>
          </w:p>
        </w:tc>
        <w:tc>
          <w:tcPr>
            <w:tcW w:w="236" w:type="dxa"/>
          </w:tcPr>
          <w:p w14:paraId="6A778BF6" w14:textId="77777777" w:rsidR="00A74B61" w:rsidRPr="004D2761" w:rsidRDefault="00A74B61" w:rsidP="00A74B61">
            <w:pPr>
              <w:tabs>
                <w:tab w:val="decimal" w:pos="1404"/>
              </w:tabs>
              <w:ind w:left="-108"/>
              <w:rPr>
                <w:rFonts w:ascii="Times New Roman" w:hAnsi="Times New Roman" w:cs="Times New Roman"/>
                <w:sz w:val="22"/>
                <w:szCs w:val="22"/>
              </w:rPr>
            </w:pPr>
          </w:p>
        </w:tc>
        <w:tc>
          <w:tcPr>
            <w:tcW w:w="1384" w:type="dxa"/>
            <w:hideMark/>
          </w:tcPr>
          <w:p w14:paraId="074143FF" w14:textId="60228F9C" w:rsidR="00A74B61" w:rsidRPr="004D2761" w:rsidRDefault="00A74B61" w:rsidP="00A74B61">
            <w:pPr>
              <w:tabs>
                <w:tab w:val="decimal" w:pos="1152"/>
              </w:tabs>
              <w:ind w:left="-79" w:right="-99"/>
              <w:rPr>
                <w:rFonts w:ascii="Times New Roman" w:hAnsi="Times New Roman" w:cs="Times New Roman"/>
                <w:sz w:val="22"/>
                <w:szCs w:val="22"/>
              </w:rPr>
            </w:pPr>
            <w:r w:rsidRPr="004D2761">
              <w:rPr>
                <w:rFonts w:ascii="Times New Roman" w:hAnsi="Times New Roman" w:cs="Times New Roman"/>
                <w:sz w:val="22"/>
                <w:szCs w:val="22"/>
              </w:rPr>
              <w:t>1,113</w:t>
            </w:r>
          </w:p>
        </w:tc>
        <w:tc>
          <w:tcPr>
            <w:tcW w:w="239" w:type="dxa"/>
          </w:tcPr>
          <w:p w14:paraId="6DDA4921" w14:textId="77777777" w:rsidR="00A74B61" w:rsidRPr="004D2761" w:rsidRDefault="00A74B61" w:rsidP="00A74B61">
            <w:pPr>
              <w:tabs>
                <w:tab w:val="decimal" w:pos="1404"/>
              </w:tabs>
              <w:ind w:left="-108"/>
              <w:rPr>
                <w:rFonts w:ascii="Times New Roman" w:hAnsi="Times New Roman" w:cs="Times New Roman"/>
                <w:sz w:val="22"/>
                <w:szCs w:val="22"/>
              </w:rPr>
            </w:pPr>
          </w:p>
        </w:tc>
        <w:tc>
          <w:tcPr>
            <w:tcW w:w="1291" w:type="dxa"/>
          </w:tcPr>
          <w:p w14:paraId="6A34595E" w14:textId="00E397AC" w:rsidR="00A74B61" w:rsidRPr="004D2761" w:rsidRDefault="0040353D" w:rsidP="00A74B61">
            <w:pPr>
              <w:tabs>
                <w:tab w:val="decimal" w:pos="999"/>
              </w:tabs>
              <w:ind w:left="-108"/>
              <w:rPr>
                <w:rFonts w:ascii="Times New Roman" w:hAnsi="Times New Roman" w:cs="Times New Roman"/>
                <w:sz w:val="22"/>
                <w:szCs w:val="22"/>
              </w:rPr>
            </w:pPr>
            <w:r>
              <w:rPr>
                <w:rFonts w:ascii="Times New Roman" w:hAnsi="Times New Roman" w:cs="Times New Roman"/>
                <w:sz w:val="22"/>
                <w:szCs w:val="22"/>
              </w:rPr>
              <w:t>(94)</w:t>
            </w:r>
          </w:p>
        </w:tc>
        <w:tc>
          <w:tcPr>
            <w:tcW w:w="236" w:type="dxa"/>
          </w:tcPr>
          <w:p w14:paraId="75555804" w14:textId="77777777" w:rsidR="00A74B61" w:rsidRPr="004D2761" w:rsidRDefault="00A74B61" w:rsidP="00A74B61">
            <w:pPr>
              <w:tabs>
                <w:tab w:val="decimal" w:pos="1404"/>
              </w:tabs>
              <w:ind w:left="-108"/>
              <w:rPr>
                <w:rFonts w:ascii="Times New Roman" w:hAnsi="Times New Roman" w:cs="Times New Roman"/>
                <w:sz w:val="22"/>
                <w:szCs w:val="22"/>
              </w:rPr>
            </w:pPr>
          </w:p>
        </w:tc>
        <w:tc>
          <w:tcPr>
            <w:tcW w:w="1384" w:type="dxa"/>
            <w:hideMark/>
          </w:tcPr>
          <w:p w14:paraId="661E8EBB" w14:textId="30DCA89D" w:rsidR="00A74B61" w:rsidRPr="004D2761" w:rsidRDefault="00A74B61" w:rsidP="00A74B61">
            <w:pPr>
              <w:tabs>
                <w:tab w:val="decimal" w:pos="1152"/>
              </w:tabs>
              <w:ind w:left="-79" w:right="-99"/>
              <w:rPr>
                <w:rFonts w:ascii="Times New Roman" w:hAnsi="Times New Roman" w:cs="Times New Roman"/>
                <w:sz w:val="22"/>
                <w:szCs w:val="22"/>
              </w:rPr>
            </w:pPr>
            <w:r w:rsidRPr="004D2761">
              <w:rPr>
                <w:rFonts w:ascii="Times New Roman" w:hAnsi="Times New Roman" w:cs="Times New Roman"/>
                <w:sz w:val="22"/>
                <w:szCs w:val="22"/>
              </w:rPr>
              <w:t>(120)</w:t>
            </w:r>
          </w:p>
        </w:tc>
      </w:tr>
      <w:tr w:rsidR="00A74B61" w:rsidRPr="004D2761" w14:paraId="64FB51A6" w14:textId="77777777" w:rsidTr="00A74B61">
        <w:trPr>
          <w:trHeight w:val="245"/>
        </w:trPr>
        <w:tc>
          <w:tcPr>
            <w:tcW w:w="3510" w:type="dxa"/>
            <w:vAlign w:val="bottom"/>
            <w:hideMark/>
          </w:tcPr>
          <w:p w14:paraId="3CFBD00B" w14:textId="77777777" w:rsidR="00A74B61" w:rsidRPr="004D2761" w:rsidRDefault="00A74B61" w:rsidP="00A74B61">
            <w:pPr>
              <w:rPr>
                <w:rFonts w:ascii="Times New Roman" w:hAnsi="Times New Roman" w:cs="Times New Roman"/>
                <w:sz w:val="22"/>
                <w:szCs w:val="22"/>
              </w:rPr>
            </w:pPr>
            <w:r w:rsidRPr="004D2761">
              <w:rPr>
                <w:rFonts w:ascii="Times New Roman" w:hAnsi="Times New Roman" w:cs="Times New Roman"/>
                <w:sz w:val="22"/>
                <w:szCs w:val="22"/>
              </w:rPr>
              <w:t xml:space="preserve">Set off of tax </w:t>
            </w:r>
          </w:p>
        </w:tc>
        <w:tc>
          <w:tcPr>
            <w:tcW w:w="1260" w:type="dxa"/>
            <w:tcBorders>
              <w:top w:val="nil"/>
              <w:left w:val="nil"/>
              <w:bottom w:val="single" w:sz="4" w:space="0" w:color="auto"/>
              <w:right w:val="nil"/>
            </w:tcBorders>
          </w:tcPr>
          <w:p w14:paraId="23691BFA" w14:textId="0C68C654" w:rsidR="00A74B61" w:rsidRPr="004D2761" w:rsidRDefault="0040353D" w:rsidP="00A74B61">
            <w:pPr>
              <w:tabs>
                <w:tab w:val="decimal" w:pos="973"/>
              </w:tabs>
              <w:ind w:left="-108"/>
              <w:rPr>
                <w:rFonts w:ascii="Times New Roman" w:hAnsi="Times New Roman" w:cs="Times New Roman"/>
                <w:sz w:val="22"/>
                <w:szCs w:val="22"/>
                <w:cs/>
              </w:rPr>
            </w:pPr>
            <w:r>
              <w:rPr>
                <w:rFonts w:ascii="Times New Roman" w:hAnsi="Times New Roman" w:cs="Times New Roman"/>
                <w:sz w:val="22"/>
                <w:szCs w:val="22"/>
              </w:rPr>
              <w:t>(94)</w:t>
            </w:r>
          </w:p>
        </w:tc>
        <w:tc>
          <w:tcPr>
            <w:tcW w:w="236" w:type="dxa"/>
          </w:tcPr>
          <w:p w14:paraId="12630177" w14:textId="77777777" w:rsidR="00A74B61" w:rsidRPr="004D2761" w:rsidRDefault="00A74B61" w:rsidP="00A74B61">
            <w:pPr>
              <w:tabs>
                <w:tab w:val="decimal" w:pos="1404"/>
              </w:tabs>
              <w:ind w:left="-108"/>
              <w:rPr>
                <w:rFonts w:ascii="Times New Roman" w:hAnsi="Times New Roman" w:cs="Times New Roman"/>
                <w:sz w:val="22"/>
                <w:szCs w:val="22"/>
              </w:rPr>
            </w:pPr>
          </w:p>
        </w:tc>
        <w:tc>
          <w:tcPr>
            <w:tcW w:w="1384" w:type="dxa"/>
            <w:tcBorders>
              <w:top w:val="nil"/>
              <w:left w:val="nil"/>
              <w:bottom w:val="single" w:sz="4" w:space="0" w:color="auto"/>
              <w:right w:val="nil"/>
            </w:tcBorders>
            <w:hideMark/>
          </w:tcPr>
          <w:p w14:paraId="7B3BFC2E" w14:textId="4FD256CA" w:rsidR="00A74B61" w:rsidRPr="004D2761" w:rsidRDefault="00A74B61" w:rsidP="00A74B61">
            <w:pPr>
              <w:tabs>
                <w:tab w:val="decimal" w:pos="1152"/>
              </w:tabs>
              <w:ind w:left="-79" w:right="-99"/>
              <w:rPr>
                <w:rFonts w:ascii="Times New Roman" w:hAnsi="Times New Roman" w:cs="Times New Roman"/>
                <w:sz w:val="22"/>
                <w:szCs w:val="22"/>
              </w:rPr>
            </w:pPr>
            <w:r w:rsidRPr="004D2761">
              <w:rPr>
                <w:rFonts w:ascii="Times New Roman" w:hAnsi="Times New Roman" w:cs="Times New Roman"/>
                <w:sz w:val="22"/>
                <w:szCs w:val="22"/>
              </w:rPr>
              <w:t>(120)</w:t>
            </w:r>
          </w:p>
        </w:tc>
        <w:tc>
          <w:tcPr>
            <w:tcW w:w="239" w:type="dxa"/>
          </w:tcPr>
          <w:p w14:paraId="47467BA1" w14:textId="77777777" w:rsidR="00A74B61" w:rsidRPr="004D2761" w:rsidRDefault="00A74B61" w:rsidP="00A74B61">
            <w:pPr>
              <w:tabs>
                <w:tab w:val="decimal" w:pos="1404"/>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7601A055" w14:textId="0F26205D" w:rsidR="00A74B61" w:rsidRPr="004D2761" w:rsidRDefault="0040353D" w:rsidP="00A74B61">
            <w:pPr>
              <w:tabs>
                <w:tab w:val="decimal" w:pos="999"/>
              </w:tabs>
              <w:ind w:left="-108"/>
              <w:rPr>
                <w:rFonts w:ascii="Times New Roman" w:hAnsi="Times New Roman" w:cs="Times New Roman"/>
                <w:sz w:val="22"/>
                <w:szCs w:val="22"/>
              </w:rPr>
            </w:pPr>
            <w:r>
              <w:rPr>
                <w:rFonts w:ascii="Times New Roman" w:hAnsi="Times New Roman" w:cs="Times New Roman"/>
                <w:sz w:val="22"/>
                <w:szCs w:val="22"/>
              </w:rPr>
              <w:t>94</w:t>
            </w:r>
          </w:p>
        </w:tc>
        <w:tc>
          <w:tcPr>
            <w:tcW w:w="236" w:type="dxa"/>
          </w:tcPr>
          <w:p w14:paraId="3770DCB5" w14:textId="77777777" w:rsidR="00A74B61" w:rsidRPr="004D2761" w:rsidRDefault="00A74B61" w:rsidP="00A74B61">
            <w:pPr>
              <w:tabs>
                <w:tab w:val="decimal" w:pos="1404"/>
              </w:tabs>
              <w:ind w:left="-108"/>
              <w:rPr>
                <w:rFonts w:ascii="Times New Roman" w:hAnsi="Times New Roman" w:cs="Times New Roman"/>
                <w:sz w:val="22"/>
                <w:szCs w:val="22"/>
                <w:highlight w:val="yellow"/>
              </w:rPr>
            </w:pPr>
          </w:p>
        </w:tc>
        <w:tc>
          <w:tcPr>
            <w:tcW w:w="1384" w:type="dxa"/>
            <w:tcBorders>
              <w:top w:val="nil"/>
              <w:left w:val="nil"/>
              <w:bottom w:val="single" w:sz="4" w:space="0" w:color="auto"/>
              <w:right w:val="nil"/>
            </w:tcBorders>
            <w:hideMark/>
          </w:tcPr>
          <w:p w14:paraId="7FCFE118" w14:textId="13884DB6" w:rsidR="00A74B61" w:rsidRPr="004D2761" w:rsidRDefault="00A74B61" w:rsidP="00A74B61">
            <w:pPr>
              <w:tabs>
                <w:tab w:val="decimal" w:pos="1152"/>
              </w:tabs>
              <w:ind w:left="-79" w:right="-99"/>
              <w:rPr>
                <w:rFonts w:ascii="Times New Roman" w:hAnsi="Times New Roman" w:cs="Times New Roman"/>
                <w:sz w:val="22"/>
                <w:szCs w:val="22"/>
              </w:rPr>
            </w:pPr>
            <w:r w:rsidRPr="004D2761">
              <w:rPr>
                <w:rFonts w:ascii="Times New Roman" w:hAnsi="Times New Roman" w:cs="Times New Roman"/>
                <w:sz w:val="22"/>
                <w:szCs w:val="22"/>
              </w:rPr>
              <w:t>120</w:t>
            </w:r>
          </w:p>
        </w:tc>
      </w:tr>
      <w:tr w:rsidR="00A74B61" w:rsidRPr="004D2761" w14:paraId="1AC8AD69" w14:textId="77777777" w:rsidTr="00A74B61">
        <w:trPr>
          <w:trHeight w:val="245"/>
        </w:trPr>
        <w:tc>
          <w:tcPr>
            <w:tcW w:w="3510" w:type="dxa"/>
            <w:hideMark/>
          </w:tcPr>
          <w:p w14:paraId="187837EE" w14:textId="77777777" w:rsidR="00A74B61" w:rsidRPr="004D2761" w:rsidRDefault="00A74B61" w:rsidP="00A74B61">
            <w:pPr>
              <w:rPr>
                <w:rFonts w:ascii="Times New Roman" w:hAnsi="Times New Roman" w:cs="Times New Roman"/>
                <w:sz w:val="22"/>
                <w:szCs w:val="22"/>
              </w:rPr>
            </w:pPr>
            <w:r w:rsidRPr="004D2761">
              <w:rPr>
                <w:rFonts w:ascii="Times New Roman" w:hAnsi="Times New Roman" w:cs="Times New Roman"/>
                <w:b/>
                <w:bCs/>
                <w:sz w:val="22"/>
                <w:szCs w:val="22"/>
              </w:rPr>
              <w:t xml:space="preserve">Net deferred tax assets </w:t>
            </w:r>
            <w:r w:rsidRPr="004D2761">
              <w:rPr>
                <w:rFonts w:ascii="Times New Roman" w:hAnsi="Times New Roman" w:cs="Times New Roman"/>
                <w:sz w:val="22"/>
                <w:szCs w:val="22"/>
              </w:rPr>
              <w:t xml:space="preserve"> </w:t>
            </w:r>
          </w:p>
        </w:tc>
        <w:tc>
          <w:tcPr>
            <w:tcW w:w="1260" w:type="dxa"/>
            <w:tcBorders>
              <w:top w:val="single" w:sz="4" w:space="0" w:color="auto"/>
              <w:left w:val="nil"/>
              <w:bottom w:val="double" w:sz="4" w:space="0" w:color="auto"/>
              <w:right w:val="nil"/>
            </w:tcBorders>
          </w:tcPr>
          <w:p w14:paraId="57066B25" w14:textId="67A6D696" w:rsidR="00A74B61" w:rsidRPr="004D2761" w:rsidRDefault="0040353D" w:rsidP="00A74B61">
            <w:pPr>
              <w:tabs>
                <w:tab w:val="decimal" w:pos="973"/>
              </w:tabs>
              <w:ind w:left="-108"/>
              <w:rPr>
                <w:rFonts w:ascii="Times New Roman" w:hAnsi="Times New Roman" w:cs="Times New Roman"/>
                <w:b/>
                <w:bCs/>
                <w:sz w:val="22"/>
                <w:szCs w:val="22"/>
              </w:rPr>
            </w:pPr>
            <w:r>
              <w:rPr>
                <w:rFonts w:ascii="Times New Roman" w:hAnsi="Times New Roman" w:cs="Times New Roman"/>
                <w:b/>
                <w:bCs/>
                <w:sz w:val="22"/>
                <w:szCs w:val="22"/>
              </w:rPr>
              <w:t>2,108</w:t>
            </w:r>
          </w:p>
        </w:tc>
        <w:tc>
          <w:tcPr>
            <w:tcW w:w="236" w:type="dxa"/>
          </w:tcPr>
          <w:p w14:paraId="2C49416F" w14:textId="77777777" w:rsidR="00A74B61" w:rsidRPr="004D2761" w:rsidRDefault="00A74B61" w:rsidP="00A74B61">
            <w:pPr>
              <w:tabs>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16014BF" w14:textId="1168B629" w:rsidR="00A74B61" w:rsidRPr="004D2761" w:rsidRDefault="00A74B61" w:rsidP="00A74B61">
            <w:pPr>
              <w:tabs>
                <w:tab w:val="decimal" w:pos="1152"/>
              </w:tabs>
              <w:ind w:left="-79" w:right="-99"/>
              <w:rPr>
                <w:rFonts w:ascii="Times New Roman" w:eastAsia="MS Mincho" w:hAnsi="Times New Roman" w:cs="Times New Roman"/>
                <w:b/>
                <w:bCs/>
                <w:sz w:val="22"/>
                <w:lang w:bidi="ar-SA"/>
              </w:rPr>
            </w:pPr>
            <w:r w:rsidRPr="004D2761">
              <w:rPr>
                <w:rFonts w:ascii="Times New Roman" w:hAnsi="Times New Roman" w:cs="Times New Roman"/>
                <w:b/>
                <w:bCs/>
                <w:sz w:val="22"/>
                <w:szCs w:val="22"/>
              </w:rPr>
              <w:t>993</w:t>
            </w:r>
          </w:p>
        </w:tc>
        <w:tc>
          <w:tcPr>
            <w:tcW w:w="239" w:type="dxa"/>
          </w:tcPr>
          <w:p w14:paraId="2E089990" w14:textId="77777777" w:rsidR="00A74B61" w:rsidRPr="004D2761" w:rsidRDefault="00A74B61" w:rsidP="00A74B61">
            <w:pPr>
              <w:tabs>
                <w:tab w:val="decimal" w:pos="1404"/>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1AF7E94E" w14:textId="648547CC" w:rsidR="00A74B61" w:rsidRPr="004D2761" w:rsidRDefault="0040353D" w:rsidP="00A74B61">
            <w:pPr>
              <w:tabs>
                <w:tab w:val="decimal" w:pos="714"/>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33BE0D75" w14:textId="77777777" w:rsidR="00A74B61" w:rsidRPr="004D2761" w:rsidRDefault="00A74B61" w:rsidP="00A74B61">
            <w:pPr>
              <w:tabs>
                <w:tab w:val="decimal" w:pos="810"/>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D171D38" w14:textId="7FC420FD" w:rsidR="00A74B61" w:rsidRPr="004D2761" w:rsidRDefault="00A74B61" w:rsidP="00A74B61">
            <w:pPr>
              <w:tabs>
                <w:tab w:val="decimal" w:pos="810"/>
              </w:tabs>
              <w:ind w:left="-108"/>
              <w:rPr>
                <w:rFonts w:ascii="Times New Roman" w:hAnsi="Times New Roman" w:cs="Times New Roman"/>
                <w:b/>
                <w:bCs/>
                <w:szCs w:val="22"/>
              </w:rPr>
            </w:pPr>
            <w:r w:rsidRPr="004D2761">
              <w:rPr>
                <w:rFonts w:ascii="Times New Roman" w:hAnsi="Times New Roman" w:cs="Times New Roman"/>
                <w:b/>
                <w:bCs/>
                <w:sz w:val="22"/>
                <w:szCs w:val="22"/>
              </w:rPr>
              <w:t>-</w:t>
            </w:r>
          </w:p>
        </w:tc>
      </w:tr>
    </w:tbl>
    <w:p w14:paraId="19968E32" w14:textId="77777777" w:rsidR="00D760B2" w:rsidRDefault="00D760B2" w:rsidP="0072715F">
      <w:pPr>
        <w:ind w:left="540"/>
        <w:rPr>
          <w:rFonts w:ascii="Times New Roman" w:hAnsi="Times New Roman" w:cstheme="minorBidi"/>
          <w:sz w:val="22"/>
          <w:szCs w:val="22"/>
          <w:lang w:val="en-US"/>
        </w:rPr>
      </w:pPr>
    </w:p>
    <w:p w14:paraId="11809B73" w14:textId="20312CF6" w:rsidR="00C300B0" w:rsidRPr="001B2778" w:rsidRDefault="00C300B0" w:rsidP="0072715F">
      <w:pPr>
        <w:ind w:left="540"/>
        <w:rPr>
          <w:rFonts w:ascii="Times New Roman" w:hAnsi="Times New Roman" w:cstheme="minorBidi"/>
          <w:sz w:val="22"/>
          <w:szCs w:val="22"/>
          <w:cs/>
          <w:lang w:val="en-US"/>
        </w:rPr>
        <w:sectPr w:rsidR="00C300B0" w:rsidRPr="001B2778" w:rsidSect="00D865BE">
          <w:pgSz w:w="11907" w:h="16840" w:code="9"/>
          <w:pgMar w:top="691" w:right="1107" w:bottom="576" w:left="1152" w:header="720" w:footer="720" w:gutter="0"/>
          <w:cols w:space="720"/>
          <w:docGrid w:linePitch="272"/>
        </w:sectPr>
      </w:pPr>
    </w:p>
    <w:tbl>
      <w:tblPr>
        <w:tblW w:w="14947" w:type="dxa"/>
        <w:tblInd w:w="533" w:type="dxa"/>
        <w:tblLayout w:type="fixed"/>
        <w:tblLook w:val="04A0" w:firstRow="1" w:lastRow="0" w:firstColumn="1" w:lastColumn="0" w:noHBand="0" w:noVBand="1"/>
      </w:tblPr>
      <w:tblGrid>
        <w:gridCol w:w="6217"/>
        <w:gridCol w:w="1441"/>
        <w:gridCol w:w="270"/>
        <w:gridCol w:w="1509"/>
        <w:gridCol w:w="239"/>
        <w:gridCol w:w="2121"/>
        <w:gridCol w:w="283"/>
        <w:gridCol w:w="1319"/>
        <w:gridCol w:w="236"/>
        <w:gridCol w:w="1312"/>
      </w:tblGrid>
      <w:tr w:rsidR="00C300B0" w:rsidRPr="007C533E" w14:paraId="2A210CE8" w14:textId="77777777" w:rsidTr="00CE090B">
        <w:trPr>
          <w:trHeight w:val="290"/>
          <w:tblHeader/>
        </w:trPr>
        <w:tc>
          <w:tcPr>
            <w:tcW w:w="6217" w:type="dxa"/>
          </w:tcPr>
          <w:p w14:paraId="14D608B2" w14:textId="77777777" w:rsidR="00C300B0" w:rsidRPr="007C533E" w:rsidRDefault="00C300B0" w:rsidP="007C533E">
            <w:pPr>
              <w:spacing w:line="240" w:lineRule="auto"/>
              <w:rPr>
                <w:rFonts w:ascii="Times New Roman" w:hAnsi="Times New Roman" w:cs="Times New Roman"/>
              </w:rPr>
            </w:pPr>
          </w:p>
        </w:tc>
        <w:tc>
          <w:tcPr>
            <w:tcW w:w="8730" w:type="dxa"/>
            <w:gridSpan w:val="9"/>
          </w:tcPr>
          <w:p w14:paraId="7218527A" w14:textId="7A194D11" w:rsidR="00C300B0" w:rsidRPr="007C533E" w:rsidRDefault="00C300B0" w:rsidP="007C533E">
            <w:pPr>
              <w:jc w:val="center"/>
              <w:rPr>
                <w:rFonts w:ascii="Times New Roman" w:eastAsia="MS Mincho" w:hAnsi="Times New Roman" w:cs="Times New Roman"/>
                <w:b/>
                <w:sz w:val="22"/>
                <w:szCs w:val="22"/>
                <w:lang w:bidi="ar-SA"/>
              </w:rPr>
            </w:pPr>
            <w:r w:rsidRPr="007C533E">
              <w:rPr>
                <w:rFonts w:ascii="Times New Roman" w:eastAsia="MS Mincho" w:hAnsi="Times New Roman" w:cs="Times New Roman"/>
                <w:b/>
                <w:sz w:val="22"/>
                <w:szCs w:val="22"/>
                <w:lang w:bidi="ar-SA"/>
              </w:rPr>
              <w:t>Consolidated financial statements</w:t>
            </w:r>
          </w:p>
        </w:tc>
      </w:tr>
      <w:tr w:rsidR="00FA16CA" w:rsidRPr="007C533E" w14:paraId="4212B35E" w14:textId="77777777" w:rsidTr="00CE090B">
        <w:trPr>
          <w:trHeight w:val="254"/>
          <w:tblHeader/>
        </w:trPr>
        <w:tc>
          <w:tcPr>
            <w:tcW w:w="6217" w:type="dxa"/>
          </w:tcPr>
          <w:p w14:paraId="50F8DA0D"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tcPr>
          <w:p w14:paraId="75D20048"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0" w:type="dxa"/>
          </w:tcPr>
          <w:p w14:paraId="1461C903"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5471" w:type="dxa"/>
            <w:gridSpan w:val="5"/>
            <w:tcBorders>
              <w:bottom w:val="single" w:sz="4" w:space="0" w:color="auto"/>
            </w:tcBorders>
            <w:hideMark/>
          </w:tcPr>
          <w:p w14:paraId="0FC116FF" w14:textId="2675A05B"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(Charged) / credited to:</w:t>
            </w:r>
          </w:p>
        </w:tc>
        <w:tc>
          <w:tcPr>
            <w:tcW w:w="236" w:type="dxa"/>
          </w:tcPr>
          <w:p w14:paraId="3D3D46E1"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12" w:type="dxa"/>
          </w:tcPr>
          <w:p w14:paraId="6EEAD5A3" w14:textId="3BCCDCBE"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FA16CA" w:rsidRPr="007C533E" w14:paraId="14356CB4" w14:textId="77777777" w:rsidTr="00CE090B">
        <w:trPr>
          <w:trHeight w:val="254"/>
          <w:tblHeader/>
        </w:trPr>
        <w:tc>
          <w:tcPr>
            <w:tcW w:w="6217" w:type="dxa"/>
          </w:tcPr>
          <w:p w14:paraId="5D209B75"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hideMark/>
          </w:tcPr>
          <w:p w14:paraId="46F8B04B"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At 1</w:t>
            </w:r>
          </w:p>
        </w:tc>
        <w:tc>
          <w:tcPr>
            <w:tcW w:w="270" w:type="dxa"/>
          </w:tcPr>
          <w:p w14:paraId="4D901073"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tcPr>
          <w:p w14:paraId="2AD3F880"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p>
        </w:tc>
        <w:tc>
          <w:tcPr>
            <w:tcW w:w="239" w:type="dxa"/>
          </w:tcPr>
          <w:p w14:paraId="20F10F7B"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5AEBB860" w14:textId="74BAA3A1" w:rsidR="00C300B0" w:rsidRPr="007C533E" w:rsidRDefault="00E20006" w:rsidP="007C533E">
            <w:pPr>
              <w:ind w:left="-108" w:right="-122"/>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lang w:bidi="ar-SA"/>
              </w:rPr>
              <w:t xml:space="preserve">Other </w:t>
            </w:r>
            <w:r w:rsidR="00C300B0" w:rsidRPr="007C533E">
              <w:rPr>
                <w:rFonts w:ascii="Times New Roman" w:eastAsia="MS Mincho" w:hAnsi="Times New Roman" w:cs="Times New Roman"/>
                <w:sz w:val="22"/>
                <w:szCs w:val="22"/>
                <w:lang w:bidi="ar-SA"/>
              </w:rPr>
              <w:t>comprehensive</w:t>
            </w:r>
          </w:p>
        </w:tc>
        <w:tc>
          <w:tcPr>
            <w:tcW w:w="283" w:type="dxa"/>
          </w:tcPr>
          <w:p w14:paraId="200D1AC9" w14:textId="77777777" w:rsidR="00C300B0" w:rsidRPr="007C533E" w:rsidRDefault="00C300B0" w:rsidP="007C533E">
            <w:pPr>
              <w:ind w:left="-108"/>
              <w:jc w:val="center"/>
              <w:rPr>
                <w:rFonts w:ascii="Times New Roman" w:eastAsia="MS Mincho" w:hAnsi="Times New Roman" w:cs="Times New Roman"/>
                <w:sz w:val="22"/>
                <w:szCs w:val="22"/>
              </w:rPr>
            </w:pPr>
          </w:p>
        </w:tc>
        <w:tc>
          <w:tcPr>
            <w:tcW w:w="1319" w:type="dxa"/>
          </w:tcPr>
          <w:p w14:paraId="1CB0FA2D" w14:textId="77777777" w:rsidR="00C300B0" w:rsidRPr="007C533E" w:rsidRDefault="00C300B0" w:rsidP="007C533E">
            <w:pPr>
              <w:ind w:left="-108"/>
              <w:jc w:val="center"/>
              <w:rPr>
                <w:rFonts w:ascii="Times New Roman" w:eastAsia="MS Mincho" w:hAnsi="Times New Roman" w:cs="Times New Roman"/>
                <w:sz w:val="22"/>
                <w:szCs w:val="22"/>
              </w:rPr>
            </w:pPr>
          </w:p>
        </w:tc>
        <w:tc>
          <w:tcPr>
            <w:tcW w:w="236" w:type="dxa"/>
          </w:tcPr>
          <w:p w14:paraId="0AF990AF" w14:textId="77777777" w:rsidR="00C300B0" w:rsidRPr="007C533E" w:rsidRDefault="00C300B0" w:rsidP="007C533E">
            <w:pPr>
              <w:ind w:left="-108"/>
              <w:jc w:val="center"/>
              <w:rPr>
                <w:rFonts w:ascii="Times New Roman" w:eastAsia="MS Mincho" w:hAnsi="Times New Roman" w:cs="Times New Roman"/>
                <w:sz w:val="22"/>
                <w:szCs w:val="22"/>
              </w:rPr>
            </w:pPr>
          </w:p>
        </w:tc>
        <w:tc>
          <w:tcPr>
            <w:tcW w:w="1312" w:type="dxa"/>
            <w:hideMark/>
          </w:tcPr>
          <w:p w14:paraId="31C957AE" w14:textId="6E88A39C" w:rsidR="00C300B0" w:rsidRPr="007C533E" w:rsidRDefault="00C300B0" w:rsidP="007C533E">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 31</w:t>
            </w:r>
          </w:p>
        </w:tc>
      </w:tr>
      <w:tr w:rsidR="00FA16CA" w:rsidRPr="007C533E" w14:paraId="6D88AB97" w14:textId="77777777" w:rsidTr="00CE090B">
        <w:trPr>
          <w:trHeight w:val="254"/>
          <w:tblHeader/>
        </w:trPr>
        <w:tc>
          <w:tcPr>
            <w:tcW w:w="6217" w:type="dxa"/>
            <w:hideMark/>
          </w:tcPr>
          <w:p w14:paraId="6097FB99"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Deferred tax</w:t>
            </w:r>
          </w:p>
        </w:tc>
        <w:tc>
          <w:tcPr>
            <w:tcW w:w="1441" w:type="dxa"/>
            <w:hideMark/>
          </w:tcPr>
          <w:p w14:paraId="419BFDFD" w14:textId="77777777" w:rsidR="00C300B0" w:rsidRPr="007C533E" w:rsidRDefault="00C300B0" w:rsidP="00FA16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0" w:hanging="108"/>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January</w:t>
            </w:r>
          </w:p>
        </w:tc>
        <w:tc>
          <w:tcPr>
            <w:tcW w:w="270" w:type="dxa"/>
          </w:tcPr>
          <w:p w14:paraId="186BB1D9"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hideMark/>
          </w:tcPr>
          <w:p w14:paraId="76928AA0"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i/>
                <w:iCs/>
                <w:spacing w:val="-2"/>
                <w:sz w:val="22"/>
                <w:szCs w:val="28"/>
              </w:rPr>
            </w:pPr>
            <w:r w:rsidRPr="007C533E">
              <w:rPr>
                <w:rFonts w:ascii="Times New Roman" w:hAnsi="Times New Roman" w:cs="Times New Roman"/>
                <w:spacing w:val="-2"/>
                <w:sz w:val="22"/>
                <w:szCs w:val="28"/>
              </w:rPr>
              <w:t>Profit or loss</w:t>
            </w:r>
          </w:p>
        </w:tc>
        <w:tc>
          <w:tcPr>
            <w:tcW w:w="239" w:type="dxa"/>
          </w:tcPr>
          <w:p w14:paraId="6EDD1030"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31C2E937" w14:textId="77777777" w:rsidR="00C300B0" w:rsidRPr="007C533E" w:rsidRDefault="00C300B0" w:rsidP="007C533E">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83" w:type="dxa"/>
          </w:tcPr>
          <w:p w14:paraId="1D79AC7D" w14:textId="77777777" w:rsidR="00C300B0" w:rsidRPr="007C533E" w:rsidRDefault="00C300B0" w:rsidP="007C533E">
            <w:pPr>
              <w:ind w:left="-108"/>
              <w:jc w:val="center"/>
              <w:rPr>
                <w:rFonts w:ascii="Times New Roman" w:eastAsia="MS Mincho" w:hAnsi="Times New Roman" w:cs="Times New Roman"/>
                <w:sz w:val="22"/>
                <w:szCs w:val="22"/>
                <w:rtl/>
              </w:rPr>
            </w:pPr>
          </w:p>
        </w:tc>
        <w:tc>
          <w:tcPr>
            <w:tcW w:w="1319" w:type="dxa"/>
          </w:tcPr>
          <w:p w14:paraId="0E73CEAF" w14:textId="510A095B" w:rsidR="00C300B0" w:rsidRPr="007C533E" w:rsidRDefault="00C300B0" w:rsidP="007C533E">
            <w:pPr>
              <w:ind w:left="-108" w:right="-130"/>
              <w:jc w:val="center"/>
              <w:rPr>
                <w:rFonts w:ascii="Times New Roman" w:eastAsia="MS Mincho" w:hAnsi="Times New Roman" w:cs="Times New Roman"/>
                <w:sz w:val="22"/>
                <w:szCs w:val="22"/>
              </w:rPr>
            </w:pPr>
            <w:r>
              <w:rPr>
                <w:rFonts w:ascii="Times New Roman" w:eastAsia="MS Mincho" w:hAnsi="Times New Roman" w:cs="Times New Roman"/>
                <w:sz w:val="22"/>
                <w:szCs w:val="22"/>
              </w:rPr>
              <w:t>Equity</w:t>
            </w:r>
          </w:p>
        </w:tc>
        <w:tc>
          <w:tcPr>
            <w:tcW w:w="236" w:type="dxa"/>
          </w:tcPr>
          <w:p w14:paraId="0EA8561F" w14:textId="77777777" w:rsidR="00C300B0" w:rsidRPr="007C533E" w:rsidRDefault="00C300B0" w:rsidP="007C533E">
            <w:pPr>
              <w:ind w:left="-108" w:right="-130"/>
              <w:jc w:val="center"/>
              <w:rPr>
                <w:rFonts w:ascii="Times New Roman" w:eastAsia="MS Mincho" w:hAnsi="Times New Roman" w:cs="Times New Roman"/>
                <w:sz w:val="22"/>
                <w:szCs w:val="22"/>
              </w:rPr>
            </w:pPr>
          </w:p>
        </w:tc>
        <w:tc>
          <w:tcPr>
            <w:tcW w:w="1312" w:type="dxa"/>
            <w:hideMark/>
          </w:tcPr>
          <w:p w14:paraId="5FDAF227" w14:textId="23304A8A" w:rsidR="00C300B0" w:rsidRPr="007C533E" w:rsidRDefault="00C300B0" w:rsidP="007C533E">
            <w:pPr>
              <w:ind w:left="-108" w:right="-130"/>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December</w:t>
            </w:r>
          </w:p>
        </w:tc>
      </w:tr>
      <w:tr w:rsidR="00C300B0" w:rsidRPr="007C533E" w14:paraId="7C70D7CC" w14:textId="77777777" w:rsidTr="00CE090B">
        <w:trPr>
          <w:tblHeader/>
        </w:trPr>
        <w:tc>
          <w:tcPr>
            <w:tcW w:w="6217" w:type="dxa"/>
          </w:tcPr>
          <w:p w14:paraId="2F2BAF80"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spacing w:val="-2"/>
                <w:sz w:val="22"/>
                <w:szCs w:val="22"/>
              </w:rPr>
            </w:pPr>
          </w:p>
        </w:tc>
        <w:tc>
          <w:tcPr>
            <w:tcW w:w="8730" w:type="dxa"/>
            <w:gridSpan w:val="9"/>
          </w:tcPr>
          <w:p w14:paraId="741C4ADC" w14:textId="58A7B628"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5C29DB" w:rsidRPr="007C533E" w14:paraId="12AF9ABC" w14:textId="77777777" w:rsidTr="00CE090B">
        <w:trPr>
          <w:tblHeader/>
        </w:trPr>
        <w:tc>
          <w:tcPr>
            <w:tcW w:w="6217" w:type="dxa"/>
            <w:hideMark/>
          </w:tcPr>
          <w:p w14:paraId="1013B34F" w14:textId="2B52D4D9"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20</w:t>
            </w:r>
          </w:p>
        </w:tc>
        <w:tc>
          <w:tcPr>
            <w:tcW w:w="1441" w:type="dxa"/>
          </w:tcPr>
          <w:p w14:paraId="5ED29D76"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422" w:type="dxa"/>
            <w:gridSpan w:val="5"/>
          </w:tcPr>
          <w:p w14:paraId="50EFA7CF"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319" w:type="dxa"/>
          </w:tcPr>
          <w:p w14:paraId="7FBC2C5D"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236" w:type="dxa"/>
          </w:tcPr>
          <w:p w14:paraId="11971147"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312" w:type="dxa"/>
          </w:tcPr>
          <w:p w14:paraId="15059847" w14:textId="4C7DCFBB"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FA16CA" w:rsidRPr="007C533E" w14:paraId="6B72469D" w14:textId="77777777" w:rsidTr="00CE090B">
        <w:trPr>
          <w:trHeight w:val="254"/>
        </w:trPr>
        <w:tc>
          <w:tcPr>
            <w:tcW w:w="6217" w:type="dxa"/>
            <w:hideMark/>
          </w:tcPr>
          <w:p w14:paraId="75CFE7F3" w14:textId="77777777" w:rsidR="00C300B0" w:rsidRPr="007C533E" w:rsidRDefault="00C300B0" w:rsidP="007A2125">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44024452" w14:textId="77777777" w:rsidR="00C300B0" w:rsidRPr="007C533E" w:rsidRDefault="00C300B0" w:rsidP="007A2125">
            <w:pPr>
              <w:tabs>
                <w:tab w:val="decimal" w:pos="1044"/>
              </w:tabs>
              <w:rPr>
                <w:rFonts w:ascii="Times New Roman" w:hAnsi="Times New Roman" w:cs="Times New Roman"/>
                <w:sz w:val="22"/>
                <w:szCs w:val="22"/>
                <w:lang w:val="en-US"/>
              </w:rPr>
            </w:pPr>
          </w:p>
        </w:tc>
        <w:tc>
          <w:tcPr>
            <w:tcW w:w="270" w:type="dxa"/>
          </w:tcPr>
          <w:p w14:paraId="2603DF1F" w14:textId="77777777" w:rsidR="00C300B0" w:rsidRPr="007C533E" w:rsidRDefault="00C300B0" w:rsidP="007A2125">
            <w:pPr>
              <w:tabs>
                <w:tab w:val="decimal" w:pos="1044"/>
              </w:tabs>
              <w:rPr>
                <w:rFonts w:ascii="Times New Roman" w:hAnsi="Times New Roman" w:cs="Times New Roman"/>
                <w:sz w:val="22"/>
                <w:szCs w:val="22"/>
              </w:rPr>
            </w:pPr>
          </w:p>
        </w:tc>
        <w:tc>
          <w:tcPr>
            <w:tcW w:w="1509" w:type="dxa"/>
          </w:tcPr>
          <w:p w14:paraId="7D938039" w14:textId="77777777" w:rsidR="00C300B0" w:rsidRPr="007C533E" w:rsidRDefault="00C300B0" w:rsidP="007A2125">
            <w:pPr>
              <w:tabs>
                <w:tab w:val="decimal" w:pos="1044"/>
              </w:tabs>
              <w:rPr>
                <w:rFonts w:ascii="Times New Roman" w:hAnsi="Times New Roman" w:cs="Times New Roman"/>
                <w:sz w:val="22"/>
                <w:szCs w:val="22"/>
              </w:rPr>
            </w:pPr>
          </w:p>
        </w:tc>
        <w:tc>
          <w:tcPr>
            <w:tcW w:w="239" w:type="dxa"/>
          </w:tcPr>
          <w:p w14:paraId="1EAB145A" w14:textId="77777777" w:rsidR="00C300B0" w:rsidRPr="007C533E" w:rsidRDefault="00C300B0" w:rsidP="007A2125">
            <w:pPr>
              <w:tabs>
                <w:tab w:val="decimal" w:pos="1044"/>
              </w:tabs>
              <w:rPr>
                <w:rFonts w:ascii="Times New Roman" w:hAnsi="Times New Roman" w:cs="Times New Roman"/>
                <w:sz w:val="22"/>
                <w:szCs w:val="22"/>
              </w:rPr>
            </w:pPr>
          </w:p>
        </w:tc>
        <w:tc>
          <w:tcPr>
            <w:tcW w:w="2121" w:type="dxa"/>
          </w:tcPr>
          <w:p w14:paraId="24388E19" w14:textId="77777777" w:rsidR="00C300B0" w:rsidRPr="007C533E" w:rsidRDefault="00C300B0" w:rsidP="007A2125">
            <w:pPr>
              <w:tabs>
                <w:tab w:val="decimal" w:pos="1044"/>
              </w:tabs>
              <w:rPr>
                <w:rFonts w:ascii="Times New Roman" w:hAnsi="Times New Roman" w:cs="Times New Roman"/>
                <w:sz w:val="22"/>
                <w:szCs w:val="22"/>
              </w:rPr>
            </w:pPr>
          </w:p>
        </w:tc>
        <w:tc>
          <w:tcPr>
            <w:tcW w:w="283" w:type="dxa"/>
          </w:tcPr>
          <w:p w14:paraId="28B020E9" w14:textId="77777777" w:rsidR="00C300B0" w:rsidRPr="007C533E" w:rsidRDefault="00C300B0" w:rsidP="007A2125">
            <w:pPr>
              <w:tabs>
                <w:tab w:val="decimal" w:pos="1044"/>
              </w:tabs>
              <w:rPr>
                <w:rFonts w:ascii="Times New Roman" w:hAnsi="Times New Roman" w:cs="Times New Roman"/>
                <w:sz w:val="22"/>
                <w:szCs w:val="22"/>
              </w:rPr>
            </w:pPr>
          </w:p>
        </w:tc>
        <w:tc>
          <w:tcPr>
            <w:tcW w:w="1319" w:type="dxa"/>
          </w:tcPr>
          <w:p w14:paraId="7C37B71B" w14:textId="77777777" w:rsidR="00C300B0" w:rsidRPr="007C533E" w:rsidRDefault="00C300B0" w:rsidP="007A2125">
            <w:pPr>
              <w:tabs>
                <w:tab w:val="decimal" w:pos="1044"/>
              </w:tabs>
              <w:rPr>
                <w:rFonts w:ascii="Times New Roman" w:hAnsi="Times New Roman" w:cs="Times New Roman"/>
                <w:sz w:val="22"/>
                <w:szCs w:val="22"/>
              </w:rPr>
            </w:pPr>
          </w:p>
        </w:tc>
        <w:tc>
          <w:tcPr>
            <w:tcW w:w="236" w:type="dxa"/>
          </w:tcPr>
          <w:p w14:paraId="70883285" w14:textId="77777777" w:rsidR="00C300B0" w:rsidRPr="007C533E" w:rsidRDefault="00C300B0" w:rsidP="007A2125">
            <w:pPr>
              <w:tabs>
                <w:tab w:val="decimal" w:pos="1044"/>
              </w:tabs>
              <w:rPr>
                <w:rFonts w:ascii="Times New Roman" w:hAnsi="Times New Roman" w:cs="Times New Roman"/>
                <w:sz w:val="22"/>
                <w:szCs w:val="22"/>
              </w:rPr>
            </w:pPr>
          </w:p>
        </w:tc>
        <w:tc>
          <w:tcPr>
            <w:tcW w:w="1312" w:type="dxa"/>
          </w:tcPr>
          <w:p w14:paraId="07EB5D98" w14:textId="6B7E8A30" w:rsidR="00C300B0" w:rsidRPr="007C533E" w:rsidRDefault="00C300B0" w:rsidP="007A2125">
            <w:pPr>
              <w:tabs>
                <w:tab w:val="decimal" w:pos="1044"/>
              </w:tabs>
              <w:rPr>
                <w:rFonts w:ascii="Times New Roman" w:hAnsi="Times New Roman" w:cs="Times New Roman"/>
                <w:sz w:val="22"/>
                <w:szCs w:val="22"/>
              </w:rPr>
            </w:pPr>
          </w:p>
        </w:tc>
      </w:tr>
      <w:tr w:rsidR="00FA16CA" w:rsidRPr="007C533E" w14:paraId="7C4B5BB7" w14:textId="77777777" w:rsidTr="00CE090B">
        <w:trPr>
          <w:trHeight w:val="270"/>
        </w:trPr>
        <w:tc>
          <w:tcPr>
            <w:tcW w:w="6217" w:type="dxa"/>
            <w:hideMark/>
          </w:tcPr>
          <w:p w14:paraId="68EECA15" w14:textId="67355F55" w:rsidR="00C300B0" w:rsidRPr="007C533E" w:rsidRDefault="00FA16CA" w:rsidP="007A2125">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w:t>
            </w:r>
            <w:r w:rsidR="00C300B0" w:rsidRPr="007C533E">
              <w:rPr>
                <w:rFonts w:ascii="Times New Roman" w:eastAsia="MS Mincho" w:hAnsi="Times New Roman" w:cs="Times New Roman"/>
                <w:i/>
                <w:iCs/>
                <w:sz w:val="22"/>
                <w:szCs w:val="22"/>
                <w:lang w:bidi="ar-SA"/>
              </w:rPr>
              <w:t>(allowance for doubtful accounts)</w:t>
            </w:r>
          </w:p>
        </w:tc>
        <w:tc>
          <w:tcPr>
            <w:tcW w:w="1441" w:type="dxa"/>
            <w:hideMark/>
          </w:tcPr>
          <w:p w14:paraId="2BCB7972" w14:textId="4C151067" w:rsidR="00C300B0" w:rsidRPr="007C533E" w:rsidRDefault="00C300B0" w:rsidP="007A2125">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5</w:t>
            </w:r>
          </w:p>
        </w:tc>
        <w:tc>
          <w:tcPr>
            <w:tcW w:w="270" w:type="dxa"/>
          </w:tcPr>
          <w:p w14:paraId="37FEE0E2" w14:textId="77777777" w:rsidR="00C300B0" w:rsidRPr="007C533E" w:rsidRDefault="00C300B0" w:rsidP="007A2125">
            <w:pPr>
              <w:tabs>
                <w:tab w:val="decimal" w:pos="1044"/>
              </w:tabs>
              <w:rPr>
                <w:rFonts w:ascii="Times New Roman" w:hAnsi="Times New Roman" w:cs="Times New Roman"/>
                <w:sz w:val="22"/>
                <w:szCs w:val="22"/>
              </w:rPr>
            </w:pPr>
          </w:p>
        </w:tc>
        <w:tc>
          <w:tcPr>
            <w:tcW w:w="1509" w:type="dxa"/>
          </w:tcPr>
          <w:p w14:paraId="4806091B" w14:textId="58FEA026" w:rsidR="00C300B0" w:rsidRPr="007C533E" w:rsidRDefault="00C300B0" w:rsidP="007A2125">
            <w:pPr>
              <w:tabs>
                <w:tab w:val="decimal" w:pos="1044"/>
              </w:tabs>
              <w:rPr>
                <w:rFonts w:ascii="Times New Roman" w:hAnsi="Times New Roman" w:cs="Times New Roman"/>
                <w:sz w:val="22"/>
                <w:szCs w:val="22"/>
              </w:rPr>
            </w:pPr>
            <w:r>
              <w:rPr>
                <w:rFonts w:ascii="Times New Roman" w:hAnsi="Times New Roman" w:cs="Times New Roman"/>
                <w:sz w:val="22"/>
                <w:szCs w:val="22"/>
              </w:rPr>
              <w:t>5</w:t>
            </w:r>
          </w:p>
        </w:tc>
        <w:tc>
          <w:tcPr>
            <w:tcW w:w="239" w:type="dxa"/>
          </w:tcPr>
          <w:p w14:paraId="2A9823D5" w14:textId="77777777" w:rsidR="00C300B0" w:rsidRPr="007C533E" w:rsidRDefault="00C300B0" w:rsidP="007A2125">
            <w:pPr>
              <w:tabs>
                <w:tab w:val="decimal" w:pos="1044"/>
              </w:tabs>
              <w:rPr>
                <w:rFonts w:ascii="Times New Roman" w:hAnsi="Times New Roman" w:cs="Times New Roman"/>
                <w:sz w:val="22"/>
                <w:szCs w:val="22"/>
              </w:rPr>
            </w:pPr>
          </w:p>
        </w:tc>
        <w:tc>
          <w:tcPr>
            <w:tcW w:w="2121" w:type="dxa"/>
          </w:tcPr>
          <w:p w14:paraId="29A35FBF" w14:textId="3B52C86B" w:rsidR="00C300B0" w:rsidRPr="007C533E" w:rsidRDefault="00C300B0" w:rsidP="00E20006">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B9CF328" w14:textId="77777777" w:rsidR="00C300B0" w:rsidRPr="007C533E" w:rsidRDefault="00C300B0" w:rsidP="007A2125">
            <w:pPr>
              <w:tabs>
                <w:tab w:val="decimal" w:pos="787"/>
              </w:tabs>
              <w:rPr>
                <w:rFonts w:ascii="Times New Roman" w:hAnsi="Times New Roman" w:cs="Times New Roman"/>
                <w:sz w:val="22"/>
                <w:szCs w:val="22"/>
              </w:rPr>
            </w:pPr>
          </w:p>
        </w:tc>
        <w:tc>
          <w:tcPr>
            <w:tcW w:w="1319" w:type="dxa"/>
          </w:tcPr>
          <w:p w14:paraId="11F257C7" w14:textId="71DF78F3" w:rsidR="00C300B0" w:rsidRPr="007C533E" w:rsidRDefault="00C300B0" w:rsidP="00C300B0">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FA67495" w14:textId="77777777" w:rsidR="00C300B0" w:rsidRPr="007C533E" w:rsidRDefault="00C300B0" w:rsidP="007A2125">
            <w:pPr>
              <w:tabs>
                <w:tab w:val="decimal" w:pos="1044"/>
              </w:tabs>
              <w:rPr>
                <w:rFonts w:ascii="Times New Roman" w:hAnsi="Times New Roman" w:cs="Times New Roman"/>
                <w:sz w:val="22"/>
                <w:szCs w:val="22"/>
              </w:rPr>
            </w:pPr>
          </w:p>
        </w:tc>
        <w:tc>
          <w:tcPr>
            <w:tcW w:w="1312" w:type="dxa"/>
          </w:tcPr>
          <w:p w14:paraId="4F293E64" w14:textId="15C2CEBA" w:rsidR="00C300B0" w:rsidRPr="007C533E" w:rsidRDefault="00C300B0" w:rsidP="00C300B0">
            <w:pPr>
              <w:tabs>
                <w:tab w:val="decimal" w:pos="1150"/>
              </w:tabs>
              <w:rPr>
                <w:rFonts w:ascii="Times New Roman" w:hAnsi="Times New Roman" w:cs="Times New Roman"/>
                <w:sz w:val="22"/>
                <w:szCs w:val="22"/>
              </w:rPr>
            </w:pPr>
            <w:r>
              <w:rPr>
                <w:rFonts w:ascii="Times New Roman" w:hAnsi="Times New Roman" w:cs="Times New Roman"/>
                <w:sz w:val="22"/>
                <w:szCs w:val="22"/>
              </w:rPr>
              <w:t>10</w:t>
            </w:r>
          </w:p>
        </w:tc>
      </w:tr>
      <w:tr w:rsidR="00FA16CA" w:rsidRPr="007C533E" w14:paraId="6AAAD2F9" w14:textId="77777777" w:rsidTr="00CE090B">
        <w:tc>
          <w:tcPr>
            <w:tcW w:w="6217" w:type="dxa"/>
            <w:vAlign w:val="bottom"/>
            <w:hideMark/>
          </w:tcPr>
          <w:p w14:paraId="720A7011" w14:textId="3A4F52E4" w:rsidR="00C300B0" w:rsidRPr="007C533E" w:rsidRDefault="00C300B0" w:rsidP="00C300B0">
            <w:pPr>
              <w:tabs>
                <w:tab w:val="left" w:pos="720"/>
                <w:tab w:val="decimal" w:pos="765"/>
              </w:tabs>
              <w:ind w:right="-108"/>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Real estate </w:t>
            </w:r>
            <w:r w:rsidR="00CE090B">
              <w:rPr>
                <w:rFonts w:ascii="Times New Roman" w:eastAsia="MS Mincho" w:hAnsi="Times New Roman" w:cs="Times New Roman"/>
                <w:sz w:val="22"/>
                <w:szCs w:val="22"/>
                <w:lang w:bidi="ar-SA"/>
              </w:rPr>
              <w:t>d</w:t>
            </w:r>
            <w:r w:rsidRPr="007C533E">
              <w:rPr>
                <w:rFonts w:ascii="Times New Roman" w:eastAsia="MS Mincho" w:hAnsi="Times New Roman" w:cs="Times New Roman"/>
                <w:sz w:val="22"/>
                <w:szCs w:val="22"/>
                <w:lang w:bidi="ar-SA"/>
              </w:rPr>
              <w:t>evelopment</w:t>
            </w:r>
            <w:r w:rsidR="00CE090B">
              <w:rPr>
                <w:rFonts w:ascii="Times New Roman" w:eastAsia="MS Mincho" w:hAnsi="Times New Roman" w:cs="Times New Roman"/>
                <w:sz w:val="22"/>
                <w:szCs w:val="22"/>
                <w:lang w:bidi="ar-SA"/>
              </w:rPr>
              <w:t xml:space="preserve"> for sales</w:t>
            </w:r>
          </w:p>
        </w:tc>
        <w:tc>
          <w:tcPr>
            <w:tcW w:w="1441" w:type="dxa"/>
          </w:tcPr>
          <w:p w14:paraId="157A2E4B" w14:textId="726DE6CC" w:rsidR="00C300B0" w:rsidRPr="007C533E" w:rsidRDefault="00C300B0" w:rsidP="00C300B0">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3</w:t>
            </w:r>
          </w:p>
        </w:tc>
        <w:tc>
          <w:tcPr>
            <w:tcW w:w="270" w:type="dxa"/>
          </w:tcPr>
          <w:p w14:paraId="0B4EBF4D" w14:textId="77777777" w:rsidR="00C300B0" w:rsidRPr="007C533E" w:rsidRDefault="00C300B0" w:rsidP="00C300B0">
            <w:pPr>
              <w:tabs>
                <w:tab w:val="decimal" w:pos="1044"/>
              </w:tabs>
              <w:rPr>
                <w:rFonts w:ascii="Times New Roman" w:hAnsi="Times New Roman" w:cs="Times New Roman"/>
                <w:sz w:val="22"/>
                <w:szCs w:val="22"/>
              </w:rPr>
            </w:pPr>
          </w:p>
        </w:tc>
        <w:tc>
          <w:tcPr>
            <w:tcW w:w="1509" w:type="dxa"/>
          </w:tcPr>
          <w:p w14:paraId="670DAE75" w14:textId="7D3C239B" w:rsidR="00C300B0" w:rsidRPr="007C533E" w:rsidRDefault="00C300B0" w:rsidP="00C300B0">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12EAB545" w14:textId="77777777" w:rsidR="00C300B0" w:rsidRPr="007C533E" w:rsidRDefault="00C300B0" w:rsidP="00C300B0">
            <w:pPr>
              <w:tabs>
                <w:tab w:val="decimal" w:pos="1044"/>
              </w:tabs>
              <w:rPr>
                <w:rFonts w:ascii="Times New Roman" w:hAnsi="Times New Roman" w:cs="Times New Roman"/>
                <w:sz w:val="22"/>
                <w:szCs w:val="22"/>
              </w:rPr>
            </w:pPr>
          </w:p>
        </w:tc>
        <w:tc>
          <w:tcPr>
            <w:tcW w:w="2121" w:type="dxa"/>
          </w:tcPr>
          <w:p w14:paraId="5138C7B8" w14:textId="072EE91F" w:rsidR="00C300B0" w:rsidRPr="007C533E" w:rsidRDefault="00C300B0" w:rsidP="00E20006">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A52CBC4" w14:textId="77777777" w:rsidR="00C300B0" w:rsidRPr="007C533E" w:rsidRDefault="00C300B0" w:rsidP="00C300B0">
            <w:pPr>
              <w:tabs>
                <w:tab w:val="decimal" w:pos="787"/>
              </w:tabs>
              <w:rPr>
                <w:rFonts w:ascii="Times New Roman" w:hAnsi="Times New Roman" w:cs="Times New Roman"/>
                <w:sz w:val="22"/>
                <w:szCs w:val="22"/>
              </w:rPr>
            </w:pPr>
          </w:p>
        </w:tc>
        <w:tc>
          <w:tcPr>
            <w:tcW w:w="1319" w:type="dxa"/>
          </w:tcPr>
          <w:p w14:paraId="3B28688F" w14:textId="2DB20ED3" w:rsidR="00C300B0" w:rsidRPr="007C533E" w:rsidRDefault="00C300B0" w:rsidP="00C300B0">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C24F965" w14:textId="77777777" w:rsidR="00C300B0" w:rsidRPr="007C533E" w:rsidRDefault="00C300B0" w:rsidP="00C300B0">
            <w:pPr>
              <w:tabs>
                <w:tab w:val="decimal" w:pos="1044"/>
              </w:tabs>
              <w:rPr>
                <w:rFonts w:ascii="Times New Roman" w:hAnsi="Times New Roman" w:cs="Times New Roman"/>
                <w:sz w:val="22"/>
                <w:szCs w:val="22"/>
              </w:rPr>
            </w:pPr>
          </w:p>
        </w:tc>
        <w:tc>
          <w:tcPr>
            <w:tcW w:w="1312" w:type="dxa"/>
          </w:tcPr>
          <w:p w14:paraId="255FE397" w14:textId="22EF6FD9" w:rsidR="00C300B0" w:rsidRPr="007C533E" w:rsidRDefault="00C300B0" w:rsidP="00C300B0">
            <w:pPr>
              <w:tabs>
                <w:tab w:val="decimal" w:pos="1150"/>
              </w:tabs>
              <w:rPr>
                <w:rFonts w:ascii="Times New Roman" w:hAnsi="Times New Roman" w:cs="Times New Roman"/>
                <w:sz w:val="22"/>
                <w:szCs w:val="22"/>
              </w:rPr>
            </w:pPr>
            <w:r>
              <w:rPr>
                <w:rFonts w:ascii="Times New Roman" w:hAnsi="Times New Roman" w:cs="Times New Roman"/>
                <w:sz w:val="22"/>
                <w:szCs w:val="22"/>
              </w:rPr>
              <w:t>3</w:t>
            </w:r>
          </w:p>
        </w:tc>
      </w:tr>
      <w:tr w:rsidR="00FA16CA" w:rsidRPr="007C533E" w14:paraId="0E6CC52E" w14:textId="77777777" w:rsidTr="00CE090B">
        <w:tc>
          <w:tcPr>
            <w:tcW w:w="6217" w:type="dxa"/>
            <w:hideMark/>
          </w:tcPr>
          <w:p w14:paraId="41030945" w14:textId="2C69CF1E" w:rsidR="00C300B0" w:rsidRPr="007C533E" w:rsidRDefault="00FA16CA" w:rsidP="00C300B0">
            <w:pPr>
              <w:tabs>
                <w:tab w:val="right" w:pos="3138"/>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sidR="00C300B0" w:rsidRPr="007C533E">
              <w:rPr>
                <w:rFonts w:ascii="Times New Roman" w:eastAsia="MS Mincho" w:hAnsi="Times New Roman" w:cs="Times New Roman"/>
                <w:i/>
                <w:iCs/>
                <w:sz w:val="22"/>
                <w:szCs w:val="22"/>
                <w:lang w:bidi="ar-SA"/>
              </w:rPr>
              <w:t xml:space="preserve"> (allowance for impairment)</w:t>
            </w:r>
          </w:p>
        </w:tc>
        <w:tc>
          <w:tcPr>
            <w:tcW w:w="1441" w:type="dxa"/>
            <w:hideMark/>
          </w:tcPr>
          <w:p w14:paraId="2C877801" w14:textId="53BF2496" w:rsidR="00C300B0" w:rsidRPr="007C533E" w:rsidRDefault="00C300B0" w:rsidP="00C300B0">
            <w:pPr>
              <w:tabs>
                <w:tab w:val="decimal" w:pos="1044"/>
              </w:tabs>
              <w:rPr>
                <w:rFonts w:ascii="Times New Roman" w:hAnsi="Times New Roman" w:cs="Times New Roman"/>
                <w:sz w:val="22"/>
                <w:szCs w:val="22"/>
                <w:rtl/>
              </w:rPr>
            </w:pPr>
            <w:r w:rsidRPr="007C533E">
              <w:rPr>
                <w:rFonts w:ascii="Times New Roman" w:hAnsi="Times New Roman" w:cs="Times New Roman"/>
                <w:sz w:val="22"/>
                <w:szCs w:val="22"/>
              </w:rPr>
              <w:t>2</w:t>
            </w:r>
            <w:r>
              <w:rPr>
                <w:rFonts w:ascii="Times New Roman" w:hAnsi="Times New Roman" w:cs="Times New Roman"/>
                <w:sz w:val="22"/>
                <w:szCs w:val="22"/>
              </w:rPr>
              <w:t>0</w:t>
            </w:r>
          </w:p>
        </w:tc>
        <w:tc>
          <w:tcPr>
            <w:tcW w:w="270" w:type="dxa"/>
          </w:tcPr>
          <w:p w14:paraId="64139355" w14:textId="77777777" w:rsidR="00C300B0" w:rsidRPr="007C533E" w:rsidRDefault="00C300B0" w:rsidP="00C300B0">
            <w:pPr>
              <w:tabs>
                <w:tab w:val="decimal" w:pos="1044"/>
              </w:tabs>
              <w:rPr>
                <w:rFonts w:ascii="Times New Roman" w:hAnsi="Times New Roman" w:cs="Times New Roman"/>
                <w:sz w:val="22"/>
                <w:szCs w:val="22"/>
              </w:rPr>
            </w:pPr>
          </w:p>
        </w:tc>
        <w:tc>
          <w:tcPr>
            <w:tcW w:w="1509" w:type="dxa"/>
          </w:tcPr>
          <w:p w14:paraId="5E07FCF8" w14:textId="138F6D9A" w:rsidR="00C300B0" w:rsidRPr="007C533E" w:rsidRDefault="00C300B0" w:rsidP="00C300B0">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73808ECE" w14:textId="77777777" w:rsidR="00C300B0" w:rsidRPr="007C533E" w:rsidRDefault="00C300B0" w:rsidP="00C300B0">
            <w:pPr>
              <w:tabs>
                <w:tab w:val="decimal" w:pos="1044"/>
              </w:tabs>
              <w:rPr>
                <w:rFonts w:ascii="Times New Roman" w:hAnsi="Times New Roman" w:cs="Times New Roman"/>
                <w:sz w:val="22"/>
                <w:szCs w:val="22"/>
              </w:rPr>
            </w:pPr>
          </w:p>
        </w:tc>
        <w:tc>
          <w:tcPr>
            <w:tcW w:w="2121" w:type="dxa"/>
          </w:tcPr>
          <w:p w14:paraId="25F37770" w14:textId="2E6D6818" w:rsidR="00C300B0" w:rsidRPr="007C533E" w:rsidRDefault="00C300B0" w:rsidP="00E20006">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839CE3F" w14:textId="77777777" w:rsidR="00C300B0" w:rsidRPr="007C533E" w:rsidRDefault="00C300B0" w:rsidP="00C300B0">
            <w:pPr>
              <w:tabs>
                <w:tab w:val="decimal" w:pos="787"/>
              </w:tabs>
              <w:rPr>
                <w:rFonts w:ascii="Times New Roman" w:hAnsi="Times New Roman" w:cs="Times New Roman"/>
                <w:sz w:val="22"/>
                <w:szCs w:val="22"/>
              </w:rPr>
            </w:pPr>
          </w:p>
        </w:tc>
        <w:tc>
          <w:tcPr>
            <w:tcW w:w="1319" w:type="dxa"/>
          </w:tcPr>
          <w:p w14:paraId="0FBF25F0" w14:textId="363F1BD7" w:rsidR="00C300B0" w:rsidRPr="007C533E" w:rsidRDefault="00C300B0" w:rsidP="00C300B0">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09ABBA" w14:textId="77777777" w:rsidR="00C300B0" w:rsidRPr="007C533E" w:rsidRDefault="00C300B0" w:rsidP="00C300B0">
            <w:pPr>
              <w:tabs>
                <w:tab w:val="decimal" w:pos="1044"/>
              </w:tabs>
              <w:rPr>
                <w:rFonts w:ascii="Times New Roman" w:hAnsi="Times New Roman" w:cs="Times New Roman"/>
                <w:sz w:val="22"/>
                <w:szCs w:val="22"/>
              </w:rPr>
            </w:pPr>
          </w:p>
        </w:tc>
        <w:tc>
          <w:tcPr>
            <w:tcW w:w="1312" w:type="dxa"/>
          </w:tcPr>
          <w:p w14:paraId="2CA9F019" w14:textId="7AA082FA" w:rsidR="00C300B0" w:rsidRPr="007C533E" w:rsidRDefault="00C300B0" w:rsidP="00C300B0">
            <w:pPr>
              <w:tabs>
                <w:tab w:val="decimal" w:pos="1150"/>
              </w:tabs>
              <w:rPr>
                <w:rFonts w:ascii="Times New Roman" w:hAnsi="Times New Roman" w:cs="Times New Roman"/>
                <w:sz w:val="22"/>
                <w:szCs w:val="22"/>
              </w:rPr>
            </w:pPr>
            <w:r>
              <w:rPr>
                <w:rFonts w:ascii="Times New Roman" w:hAnsi="Times New Roman" w:cs="Times New Roman"/>
                <w:sz w:val="22"/>
                <w:szCs w:val="22"/>
              </w:rPr>
              <w:t>20</w:t>
            </w:r>
          </w:p>
        </w:tc>
      </w:tr>
      <w:tr w:rsidR="00FA16CA" w:rsidRPr="007C533E" w14:paraId="31F4A2B2" w14:textId="77777777" w:rsidTr="00CE090B">
        <w:tc>
          <w:tcPr>
            <w:tcW w:w="6217" w:type="dxa"/>
            <w:hideMark/>
          </w:tcPr>
          <w:p w14:paraId="2836C268" w14:textId="28F2A019" w:rsidR="00C300B0" w:rsidRPr="007C533E" w:rsidRDefault="00FA16CA" w:rsidP="00C300B0">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00C300B0" w:rsidRPr="007C533E">
              <w:rPr>
                <w:rFonts w:ascii="Times New Roman" w:eastAsia="MS Mincho" w:hAnsi="Times New Roman" w:cs="Times New Roman"/>
                <w:i/>
                <w:iCs/>
                <w:sz w:val="22"/>
                <w:szCs w:val="22"/>
                <w:lang w:bidi="ar-SA"/>
              </w:rPr>
              <w:t xml:space="preserve"> (shopping building under</w:t>
            </w:r>
            <w:r>
              <w:rPr>
                <w:rFonts w:ascii="Times New Roman" w:eastAsia="MS Mincho" w:hAnsi="Times New Roman" w:cs="Times New Roman"/>
                <w:i/>
                <w:iCs/>
                <w:sz w:val="22"/>
                <w:szCs w:val="22"/>
                <w:lang w:bidi="ar-SA"/>
              </w:rPr>
              <w:t xml:space="preserve"> </w:t>
            </w:r>
            <w:r w:rsidRPr="007C533E">
              <w:rPr>
                <w:rFonts w:ascii="Times New Roman" w:eastAsia="MS Mincho" w:hAnsi="Times New Roman" w:cs="Times New Roman"/>
                <w:i/>
                <w:iCs/>
                <w:sz w:val="22"/>
                <w:szCs w:val="22"/>
                <w:lang w:bidi="ar-SA"/>
              </w:rPr>
              <w:t>consignment</w:t>
            </w:r>
            <w:r w:rsidR="00C300B0" w:rsidRPr="007C533E">
              <w:rPr>
                <w:rFonts w:ascii="Times New Roman" w:eastAsia="MS Mincho" w:hAnsi="Times New Roman" w:cs="Times New Roman"/>
                <w:i/>
                <w:iCs/>
                <w:sz w:val="22"/>
                <w:szCs w:val="22"/>
                <w:lang w:bidi="ar-SA"/>
              </w:rPr>
              <w:t xml:space="preserve"> </w:t>
            </w:r>
          </w:p>
        </w:tc>
        <w:tc>
          <w:tcPr>
            <w:tcW w:w="1441" w:type="dxa"/>
          </w:tcPr>
          <w:p w14:paraId="57CCD264" w14:textId="77777777" w:rsidR="00C300B0" w:rsidRPr="007C533E" w:rsidRDefault="00C300B0" w:rsidP="00C300B0">
            <w:pPr>
              <w:tabs>
                <w:tab w:val="decimal" w:pos="1044"/>
              </w:tabs>
              <w:rPr>
                <w:rFonts w:ascii="Times New Roman" w:hAnsi="Times New Roman" w:cs="Times New Roman"/>
                <w:sz w:val="22"/>
                <w:szCs w:val="22"/>
              </w:rPr>
            </w:pPr>
          </w:p>
        </w:tc>
        <w:tc>
          <w:tcPr>
            <w:tcW w:w="270" w:type="dxa"/>
          </w:tcPr>
          <w:p w14:paraId="67B03286" w14:textId="77777777" w:rsidR="00C300B0" w:rsidRPr="007C533E" w:rsidRDefault="00C300B0" w:rsidP="00C300B0">
            <w:pPr>
              <w:tabs>
                <w:tab w:val="decimal" w:pos="1044"/>
              </w:tabs>
              <w:rPr>
                <w:rFonts w:ascii="Times New Roman" w:hAnsi="Times New Roman" w:cs="Times New Roman"/>
                <w:sz w:val="22"/>
                <w:szCs w:val="22"/>
              </w:rPr>
            </w:pPr>
          </w:p>
        </w:tc>
        <w:tc>
          <w:tcPr>
            <w:tcW w:w="1509" w:type="dxa"/>
          </w:tcPr>
          <w:p w14:paraId="6D8F239B" w14:textId="77777777" w:rsidR="00C300B0" w:rsidRPr="007C533E" w:rsidRDefault="00C300B0" w:rsidP="00C300B0">
            <w:pPr>
              <w:tabs>
                <w:tab w:val="decimal" w:pos="1044"/>
              </w:tabs>
              <w:rPr>
                <w:rFonts w:ascii="Times New Roman" w:hAnsi="Times New Roman" w:cs="Times New Roman"/>
                <w:sz w:val="22"/>
                <w:szCs w:val="22"/>
              </w:rPr>
            </w:pPr>
          </w:p>
        </w:tc>
        <w:tc>
          <w:tcPr>
            <w:tcW w:w="239" w:type="dxa"/>
          </w:tcPr>
          <w:p w14:paraId="2755E4DA" w14:textId="77777777" w:rsidR="00C300B0" w:rsidRPr="007C533E" w:rsidRDefault="00C300B0" w:rsidP="00C300B0">
            <w:pPr>
              <w:tabs>
                <w:tab w:val="decimal" w:pos="1044"/>
              </w:tabs>
              <w:rPr>
                <w:rFonts w:ascii="Times New Roman" w:hAnsi="Times New Roman" w:cs="Times New Roman"/>
                <w:sz w:val="22"/>
                <w:szCs w:val="22"/>
              </w:rPr>
            </w:pPr>
          </w:p>
        </w:tc>
        <w:tc>
          <w:tcPr>
            <w:tcW w:w="2121" w:type="dxa"/>
          </w:tcPr>
          <w:p w14:paraId="25393645" w14:textId="77777777" w:rsidR="00C300B0" w:rsidRPr="007C533E" w:rsidRDefault="00C300B0" w:rsidP="00E20006">
            <w:pPr>
              <w:tabs>
                <w:tab w:val="decimal" w:pos="930"/>
              </w:tabs>
              <w:ind w:right="610"/>
              <w:jc w:val="center"/>
              <w:rPr>
                <w:rFonts w:ascii="Times New Roman" w:hAnsi="Times New Roman" w:cs="Times New Roman"/>
                <w:sz w:val="22"/>
                <w:szCs w:val="22"/>
              </w:rPr>
            </w:pPr>
          </w:p>
        </w:tc>
        <w:tc>
          <w:tcPr>
            <w:tcW w:w="283" w:type="dxa"/>
          </w:tcPr>
          <w:p w14:paraId="1EE3BBF3" w14:textId="77777777" w:rsidR="00C300B0" w:rsidRPr="007C533E" w:rsidRDefault="00C300B0" w:rsidP="00C300B0">
            <w:pPr>
              <w:tabs>
                <w:tab w:val="decimal" w:pos="787"/>
              </w:tabs>
              <w:rPr>
                <w:rFonts w:ascii="Times New Roman" w:hAnsi="Times New Roman" w:cs="Times New Roman"/>
                <w:sz w:val="22"/>
                <w:szCs w:val="22"/>
              </w:rPr>
            </w:pPr>
          </w:p>
        </w:tc>
        <w:tc>
          <w:tcPr>
            <w:tcW w:w="1319" w:type="dxa"/>
          </w:tcPr>
          <w:p w14:paraId="72688687" w14:textId="77777777" w:rsidR="00C300B0" w:rsidRPr="007C533E" w:rsidRDefault="00C300B0" w:rsidP="00C300B0">
            <w:pPr>
              <w:tabs>
                <w:tab w:val="decimal" w:pos="1044"/>
              </w:tabs>
              <w:rPr>
                <w:rFonts w:ascii="Times New Roman" w:hAnsi="Times New Roman" w:cs="Times New Roman"/>
                <w:sz w:val="22"/>
                <w:szCs w:val="22"/>
              </w:rPr>
            </w:pPr>
          </w:p>
        </w:tc>
        <w:tc>
          <w:tcPr>
            <w:tcW w:w="236" w:type="dxa"/>
          </w:tcPr>
          <w:p w14:paraId="08C597F8" w14:textId="77777777" w:rsidR="00C300B0" w:rsidRPr="007C533E" w:rsidRDefault="00C300B0" w:rsidP="00C300B0">
            <w:pPr>
              <w:tabs>
                <w:tab w:val="decimal" w:pos="1044"/>
              </w:tabs>
              <w:rPr>
                <w:rFonts w:ascii="Times New Roman" w:hAnsi="Times New Roman" w:cs="Times New Roman"/>
                <w:sz w:val="22"/>
                <w:szCs w:val="22"/>
              </w:rPr>
            </w:pPr>
          </w:p>
        </w:tc>
        <w:tc>
          <w:tcPr>
            <w:tcW w:w="1312" w:type="dxa"/>
          </w:tcPr>
          <w:p w14:paraId="21AE2CAD" w14:textId="7ADCEEE4" w:rsidR="00C300B0" w:rsidRPr="007C533E" w:rsidRDefault="00C300B0" w:rsidP="00C300B0">
            <w:pPr>
              <w:tabs>
                <w:tab w:val="decimal" w:pos="1150"/>
              </w:tabs>
              <w:rPr>
                <w:rFonts w:ascii="Times New Roman" w:hAnsi="Times New Roman" w:cs="Times New Roman"/>
                <w:sz w:val="22"/>
                <w:szCs w:val="22"/>
              </w:rPr>
            </w:pPr>
          </w:p>
        </w:tc>
      </w:tr>
      <w:tr w:rsidR="00FA16CA" w:rsidRPr="007C533E" w14:paraId="669CD20B" w14:textId="77777777" w:rsidTr="00CE090B">
        <w:tc>
          <w:tcPr>
            <w:tcW w:w="6217" w:type="dxa"/>
            <w:hideMark/>
          </w:tcPr>
          <w:p w14:paraId="111242D6" w14:textId="07ABD2BF" w:rsidR="00C300B0" w:rsidRPr="007C533E" w:rsidRDefault="00C300B0" w:rsidP="00C300B0">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i/>
                <w:iCs/>
                <w:sz w:val="22"/>
                <w:szCs w:val="22"/>
                <w:lang w:bidi="ar-SA"/>
              </w:rPr>
              <w:t xml:space="preserve">   sale agreement)</w:t>
            </w:r>
          </w:p>
        </w:tc>
        <w:tc>
          <w:tcPr>
            <w:tcW w:w="1441" w:type="dxa"/>
            <w:hideMark/>
          </w:tcPr>
          <w:p w14:paraId="049AB9C1" w14:textId="154A588C" w:rsidR="00C300B0" w:rsidRPr="007C533E" w:rsidRDefault="00C300B0" w:rsidP="00C300B0">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348</w:t>
            </w:r>
          </w:p>
        </w:tc>
        <w:tc>
          <w:tcPr>
            <w:tcW w:w="270" w:type="dxa"/>
          </w:tcPr>
          <w:p w14:paraId="3ED4C275" w14:textId="77777777" w:rsidR="00C300B0" w:rsidRPr="007C533E" w:rsidRDefault="00C300B0" w:rsidP="00C300B0">
            <w:pPr>
              <w:tabs>
                <w:tab w:val="decimal" w:pos="1044"/>
              </w:tabs>
              <w:rPr>
                <w:rFonts w:ascii="Times New Roman" w:hAnsi="Times New Roman" w:cs="Times New Roman"/>
                <w:sz w:val="22"/>
                <w:szCs w:val="22"/>
              </w:rPr>
            </w:pPr>
          </w:p>
        </w:tc>
        <w:tc>
          <w:tcPr>
            <w:tcW w:w="1509" w:type="dxa"/>
          </w:tcPr>
          <w:p w14:paraId="0334D5D4" w14:textId="3E0ABDF8" w:rsidR="00C300B0" w:rsidRPr="007C533E" w:rsidRDefault="00C300B0" w:rsidP="00C300B0">
            <w:pPr>
              <w:tabs>
                <w:tab w:val="decimal" w:pos="1044"/>
              </w:tabs>
              <w:rPr>
                <w:rFonts w:ascii="Times New Roman" w:hAnsi="Times New Roman" w:cs="Times New Roman"/>
                <w:sz w:val="22"/>
                <w:szCs w:val="22"/>
              </w:rPr>
            </w:pPr>
            <w:r>
              <w:rPr>
                <w:rFonts w:ascii="Times New Roman" w:hAnsi="Times New Roman" w:cs="Times New Roman"/>
                <w:sz w:val="22"/>
                <w:szCs w:val="22"/>
              </w:rPr>
              <w:t>6</w:t>
            </w:r>
          </w:p>
        </w:tc>
        <w:tc>
          <w:tcPr>
            <w:tcW w:w="239" w:type="dxa"/>
          </w:tcPr>
          <w:p w14:paraId="1CFBD8E5" w14:textId="77777777" w:rsidR="00C300B0" w:rsidRPr="007C533E" w:rsidRDefault="00C300B0" w:rsidP="00C300B0">
            <w:pPr>
              <w:tabs>
                <w:tab w:val="decimal" w:pos="1044"/>
              </w:tabs>
              <w:rPr>
                <w:rFonts w:ascii="Times New Roman" w:hAnsi="Times New Roman" w:cs="Times New Roman"/>
                <w:sz w:val="22"/>
                <w:szCs w:val="22"/>
              </w:rPr>
            </w:pPr>
          </w:p>
        </w:tc>
        <w:tc>
          <w:tcPr>
            <w:tcW w:w="2121" w:type="dxa"/>
          </w:tcPr>
          <w:p w14:paraId="04BC897C" w14:textId="3D269974" w:rsidR="00C300B0" w:rsidRPr="007C533E" w:rsidRDefault="00C300B0" w:rsidP="00E20006">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FF31EAE" w14:textId="77777777" w:rsidR="00C300B0" w:rsidRPr="007C533E" w:rsidRDefault="00C300B0" w:rsidP="00C300B0">
            <w:pPr>
              <w:tabs>
                <w:tab w:val="decimal" w:pos="787"/>
              </w:tabs>
              <w:rPr>
                <w:rFonts w:ascii="Times New Roman" w:hAnsi="Times New Roman" w:cs="Times New Roman"/>
                <w:sz w:val="22"/>
                <w:szCs w:val="22"/>
              </w:rPr>
            </w:pPr>
          </w:p>
        </w:tc>
        <w:tc>
          <w:tcPr>
            <w:tcW w:w="1319" w:type="dxa"/>
          </w:tcPr>
          <w:p w14:paraId="5A383241" w14:textId="0CD9C020" w:rsidR="00C300B0" w:rsidRPr="007C533E" w:rsidRDefault="00C300B0" w:rsidP="00C300B0">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E989720" w14:textId="77777777" w:rsidR="00C300B0" w:rsidRPr="007C533E" w:rsidRDefault="00C300B0" w:rsidP="00C300B0">
            <w:pPr>
              <w:tabs>
                <w:tab w:val="decimal" w:pos="1044"/>
              </w:tabs>
              <w:rPr>
                <w:rFonts w:ascii="Times New Roman" w:hAnsi="Times New Roman" w:cs="Times New Roman"/>
                <w:sz w:val="22"/>
                <w:szCs w:val="22"/>
              </w:rPr>
            </w:pPr>
          </w:p>
        </w:tc>
        <w:tc>
          <w:tcPr>
            <w:tcW w:w="1312" w:type="dxa"/>
          </w:tcPr>
          <w:p w14:paraId="3CECE1BD" w14:textId="5E80EAE1" w:rsidR="00C300B0" w:rsidRPr="007C533E" w:rsidRDefault="00C300B0" w:rsidP="00C300B0">
            <w:pPr>
              <w:tabs>
                <w:tab w:val="decimal" w:pos="1150"/>
              </w:tabs>
              <w:rPr>
                <w:rFonts w:ascii="Times New Roman" w:hAnsi="Times New Roman" w:cs="Times New Roman"/>
                <w:sz w:val="22"/>
                <w:szCs w:val="22"/>
              </w:rPr>
            </w:pPr>
            <w:r>
              <w:rPr>
                <w:rFonts w:ascii="Times New Roman" w:hAnsi="Times New Roman" w:cs="Times New Roman"/>
                <w:sz w:val="22"/>
                <w:szCs w:val="22"/>
              </w:rPr>
              <w:t>354</w:t>
            </w:r>
          </w:p>
        </w:tc>
      </w:tr>
      <w:tr w:rsidR="00FA16CA" w:rsidRPr="007C533E" w14:paraId="7AA7A9B1" w14:textId="77777777" w:rsidTr="00CE090B">
        <w:tc>
          <w:tcPr>
            <w:tcW w:w="6217" w:type="dxa"/>
          </w:tcPr>
          <w:p w14:paraId="454784D9" w14:textId="534EE4E2" w:rsidR="00C300B0" w:rsidRPr="007C533E" w:rsidRDefault="00FA16CA" w:rsidP="00C300B0">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005C29DB">
              <w:rPr>
                <w:rFonts w:ascii="Times New Roman" w:eastAsia="MS Mincho" w:hAnsi="Times New Roman" w:cs="Times New Roman"/>
                <w:i/>
                <w:iCs/>
                <w:sz w:val="22"/>
                <w:szCs w:val="22"/>
                <w:lang w:bidi="ar-SA"/>
              </w:rPr>
              <w:t xml:space="preserve"> (depreciation gap)</w:t>
            </w:r>
          </w:p>
        </w:tc>
        <w:tc>
          <w:tcPr>
            <w:tcW w:w="1441" w:type="dxa"/>
          </w:tcPr>
          <w:p w14:paraId="63C03FF0" w14:textId="4702B79B" w:rsidR="00C300B0" w:rsidRPr="007C533E" w:rsidRDefault="005C29DB" w:rsidP="005C29DB">
            <w:pPr>
              <w:tabs>
                <w:tab w:val="decimal" w:pos="40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161C27C" w14:textId="77777777" w:rsidR="00C300B0" w:rsidRPr="007C533E" w:rsidRDefault="00C300B0" w:rsidP="00C300B0">
            <w:pPr>
              <w:tabs>
                <w:tab w:val="decimal" w:pos="1044"/>
              </w:tabs>
              <w:rPr>
                <w:rFonts w:ascii="Times New Roman" w:hAnsi="Times New Roman" w:cs="Times New Roman"/>
                <w:sz w:val="22"/>
                <w:szCs w:val="22"/>
              </w:rPr>
            </w:pPr>
          </w:p>
        </w:tc>
        <w:tc>
          <w:tcPr>
            <w:tcW w:w="1509" w:type="dxa"/>
          </w:tcPr>
          <w:p w14:paraId="7E6F0940" w14:textId="1C1DA518" w:rsidR="00C300B0" w:rsidRDefault="005C29DB" w:rsidP="00C300B0">
            <w:pPr>
              <w:tabs>
                <w:tab w:val="decimal" w:pos="1044"/>
              </w:tabs>
              <w:rPr>
                <w:rFonts w:ascii="Times New Roman" w:hAnsi="Times New Roman" w:cs="Times New Roman"/>
                <w:sz w:val="22"/>
                <w:szCs w:val="22"/>
              </w:rPr>
            </w:pPr>
            <w:r>
              <w:rPr>
                <w:rFonts w:ascii="Times New Roman" w:hAnsi="Times New Roman" w:cs="Times New Roman"/>
                <w:sz w:val="22"/>
                <w:szCs w:val="22"/>
              </w:rPr>
              <w:t>47</w:t>
            </w:r>
          </w:p>
        </w:tc>
        <w:tc>
          <w:tcPr>
            <w:tcW w:w="239" w:type="dxa"/>
          </w:tcPr>
          <w:p w14:paraId="04C2E646" w14:textId="77777777" w:rsidR="00C300B0" w:rsidRPr="007C533E" w:rsidRDefault="00C300B0" w:rsidP="00C300B0">
            <w:pPr>
              <w:tabs>
                <w:tab w:val="decimal" w:pos="1044"/>
              </w:tabs>
              <w:rPr>
                <w:rFonts w:ascii="Times New Roman" w:hAnsi="Times New Roman" w:cs="Times New Roman"/>
                <w:sz w:val="22"/>
                <w:szCs w:val="22"/>
              </w:rPr>
            </w:pPr>
          </w:p>
        </w:tc>
        <w:tc>
          <w:tcPr>
            <w:tcW w:w="2121" w:type="dxa"/>
          </w:tcPr>
          <w:p w14:paraId="4408AF05" w14:textId="258C6607" w:rsidR="00C300B0" w:rsidRDefault="005C29DB" w:rsidP="00E20006">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C2F375F" w14:textId="77777777" w:rsidR="00C300B0" w:rsidRPr="007C533E" w:rsidRDefault="00C300B0" w:rsidP="00C300B0">
            <w:pPr>
              <w:tabs>
                <w:tab w:val="decimal" w:pos="787"/>
              </w:tabs>
              <w:rPr>
                <w:rFonts w:ascii="Times New Roman" w:hAnsi="Times New Roman" w:cs="Times New Roman"/>
                <w:sz w:val="22"/>
                <w:szCs w:val="22"/>
              </w:rPr>
            </w:pPr>
          </w:p>
        </w:tc>
        <w:tc>
          <w:tcPr>
            <w:tcW w:w="1319" w:type="dxa"/>
          </w:tcPr>
          <w:p w14:paraId="5A6C0835" w14:textId="5FE3373F" w:rsidR="00C300B0" w:rsidRDefault="005C29DB" w:rsidP="00CE090B">
            <w:pPr>
              <w:tabs>
                <w:tab w:val="left" w:pos="780"/>
              </w:tabs>
              <w:ind w:right="56"/>
              <w:jc w:val="right"/>
              <w:rPr>
                <w:rFonts w:ascii="Times New Roman" w:hAnsi="Times New Roman" w:cs="Times New Roman"/>
                <w:sz w:val="22"/>
                <w:szCs w:val="22"/>
              </w:rPr>
            </w:pPr>
            <w:r>
              <w:rPr>
                <w:rFonts w:ascii="Times New Roman" w:hAnsi="Times New Roman" w:cs="Times New Roman"/>
                <w:sz w:val="22"/>
                <w:szCs w:val="22"/>
              </w:rPr>
              <w:t>1,232</w:t>
            </w:r>
          </w:p>
        </w:tc>
        <w:tc>
          <w:tcPr>
            <w:tcW w:w="236" w:type="dxa"/>
          </w:tcPr>
          <w:p w14:paraId="7D83CB24" w14:textId="77777777" w:rsidR="00C300B0" w:rsidRPr="007C533E" w:rsidRDefault="00C300B0" w:rsidP="00C300B0">
            <w:pPr>
              <w:tabs>
                <w:tab w:val="decimal" w:pos="1044"/>
              </w:tabs>
              <w:rPr>
                <w:rFonts w:ascii="Times New Roman" w:hAnsi="Times New Roman" w:cs="Times New Roman"/>
                <w:sz w:val="22"/>
                <w:szCs w:val="22"/>
              </w:rPr>
            </w:pPr>
          </w:p>
        </w:tc>
        <w:tc>
          <w:tcPr>
            <w:tcW w:w="1312" w:type="dxa"/>
          </w:tcPr>
          <w:p w14:paraId="441527E1" w14:textId="41E446E3" w:rsidR="00C300B0" w:rsidRDefault="005C29DB" w:rsidP="00C300B0">
            <w:pPr>
              <w:tabs>
                <w:tab w:val="decimal" w:pos="1150"/>
              </w:tabs>
              <w:rPr>
                <w:rFonts w:ascii="Times New Roman" w:hAnsi="Times New Roman" w:cs="Times New Roman"/>
                <w:sz w:val="22"/>
                <w:szCs w:val="22"/>
              </w:rPr>
            </w:pPr>
            <w:r>
              <w:rPr>
                <w:rFonts w:ascii="Times New Roman" w:hAnsi="Times New Roman" w:cs="Times New Roman"/>
                <w:sz w:val="22"/>
                <w:szCs w:val="22"/>
              </w:rPr>
              <w:t>1,279</w:t>
            </w:r>
          </w:p>
        </w:tc>
      </w:tr>
      <w:tr w:rsidR="00FA16CA" w:rsidRPr="007C533E" w14:paraId="09C1E874" w14:textId="77777777" w:rsidTr="00CE090B">
        <w:tc>
          <w:tcPr>
            <w:tcW w:w="6217" w:type="dxa"/>
            <w:vAlign w:val="bottom"/>
            <w:hideMark/>
          </w:tcPr>
          <w:p w14:paraId="1E4E35B7" w14:textId="2E3DB671" w:rsidR="00C300B0" w:rsidRPr="007C533E" w:rsidRDefault="00FA16CA" w:rsidP="00C300B0">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Leasehold rights </w:t>
            </w:r>
            <w:r w:rsidRPr="007C533E">
              <w:rPr>
                <w:rFonts w:ascii="Times New Roman" w:eastAsia="MS Mincho" w:hAnsi="Times New Roman" w:cs="Times New Roman"/>
                <w:i/>
                <w:iCs/>
                <w:sz w:val="22"/>
                <w:szCs w:val="22"/>
                <w:lang w:bidi="ar-SA"/>
              </w:rPr>
              <w:t>(difference from</w:t>
            </w:r>
            <w:r w:rsidR="00C300B0" w:rsidRPr="007C533E">
              <w:rPr>
                <w:rFonts w:ascii="Times New Roman" w:eastAsia="MS Mincho" w:hAnsi="Times New Roman" w:cs="Times New Roman"/>
                <w:i/>
                <w:iCs/>
                <w:sz w:val="22"/>
                <w:szCs w:val="22"/>
                <w:lang w:bidi="ar-SA"/>
              </w:rPr>
              <w:t xml:space="preserve"> recognition of rental expenses </w:t>
            </w:r>
          </w:p>
        </w:tc>
        <w:tc>
          <w:tcPr>
            <w:tcW w:w="1441" w:type="dxa"/>
          </w:tcPr>
          <w:p w14:paraId="396F62FB" w14:textId="77777777" w:rsidR="00C300B0" w:rsidRPr="007C533E" w:rsidRDefault="00C300B0" w:rsidP="00C300B0">
            <w:pPr>
              <w:tabs>
                <w:tab w:val="decimal" w:pos="1044"/>
              </w:tabs>
              <w:rPr>
                <w:rFonts w:ascii="Times New Roman" w:hAnsi="Times New Roman" w:cs="Times New Roman"/>
                <w:sz w:val="22"/>
                <w:szCs w:val="22"/>
              </w:rPr>
            </w:pPr>
          </w:p>
        </w:tc>
        <w:tc>
          <w:tcPr>
            <w:tcW w:w="270" w:type="dxa"/>
          </w:tcPr>
          <w:p w14:paraId="01350530" w14:textId="77777777" w:rsidR="00C300B0" w:rsidRPr="007C533E" w:rsidRDefault="00C300B0" w:rsidP="00C300B0">
            <w:pPr>
              <w:tabs>
                <w:tab w:val="decimal" w:pos="1044"/>
              </w:tabs>
              <w:rPr>
                <w:rFonts w:ascii="Times New Roman" w:hAnsi="Times New Roman" w:cs="Times New Roman"/>
                <w:sz w:val="22"/>
                <w:szCs w:val="22"/>
              </w:rPr>
            </w:pPr>
          </w:p>
        </w:tc>
        <w:tc>
          <w:tcPr>
            <w:tcW w:w="1509" w:type="dxa"/>
          </w:tcPr>
          <w:p w14:paraId="6A14B948" w14:textId="77777777" w:rsidR="00C300B0" w:rsidRPr="007C533E" w:rsidRDefault="00C300B0" w:rsidP="00C300B0">
            <w:pPr>
              <w:tabs>
                <w:tab w:val="decimal" w:pos="1044"/>
              </w:tabs>
              <w:rPr>
                <w:rFonts w:ascii="Times New Roman" w:hAnsi="Times New Roman" w:cs="Times New Roman"/>
                <w:sz w:val="22"/>
                <w:szCs w:val="22"/>
              </w:rPr>
            </w:pPr>
          </w:p>
        </w:tc>
        <w:tc>
          <w:tcPr>
            <w:tcW w:w="239" w:type="dxa"/>
          </w:tcPr>
          <w:p w14:paraId="3814FDDD" w14:textId="77777777" w:rsidR="00C300B0" w:rsidRPr="007C533E" w:rsidRDefault="00C300B0" w:rsidP="00C300B0">
            <w:pPr>
              <w:tabs>
                <w:tab w:val="decimal" w:pos="1044"/>
              </w:tabs>
              <w:rPr>
                <w:rFonts w:ascii="Times New Roman" w:hAnsi="Times New Roman" w:cs="Times New Roman"/>
                <w:sz w:val="22"/>
                <w:szCs w:val="22"/>
              </w:rPr>
            </w:pPr>
          </w:p>
        </w:tc>
        <w:tc>
          <w:tcPr>
            <w:tcW w:w="2121" w:type="dxa"/>
          </w:tcPr>
          <w:p w14:paraId="185BCC26" w14:textId="77777777" w:rsidR="00C300B0" w:rsidRPr="007C533E" w:rsidRDefault="00C300B0" w:rsidP="00E20006">
            <w:pPr>
              <w:tabs>
                <w:tab w:val="decimal" w:pos="930"/>
              </w:tabs>
              <w:ind w:right="610"/>
              <w:jc w:val="center"/>
              <w:rPr>
                <w:rFonts w:ascii="Times New Roman" w:hAnsi="Times New Roman" w:cs="Times New Roman"/>
                <w:sz w:val="22"/>
                <w:szCs w:val="22"/>
              </w:rPr>
            </w:pPr>
          </w:p>
        </w:tc>
        <w:tc>
          <w:tcPr>
            <w:tcW w:w="283" w:type="dxa"/>
          </w:tcPr>
          <w:p w14:paraId="14B37E83" w14:textId="77777777" w:rsidR="00C300B0" w:rsidRPr="007C533E" w:rsidRDefault="00C300B0" w:rsidP="00C300B0">
            <w:pPr>
              <w:tabs>
                <w:tab w:val="decimal" w:pos="787"/>
              </w:tabs>
              <w:rPr>
                <w:rFonts w:ascii="Times New Roman" w:hAnsi="Times New Roman" w:cs="Times New Roman"/>
                <w:sz w:val="22"/>
                <w:szCs w:val="22"/>
              </w:rPr>
            </w:pPr>
          </w:p>
        </w:tc>
        <w:tc>
          <w:tcPr>
            <w:tcW w:w="1319" w:type="dxa"/>
          </w:tcPr>
          <w:p w14:paraId="5F5EDAD9" w14:textId="77777777" w:rsidR="00C300B0" w:rsidRPr="007C533E" w:rsidRDefault="00C300B0" w:rsidP="00C300B0">
            <w:pPr>
              <w:tabs>
                <w:tab w:val="decimal" w:pos="1044"/>
              </w:tabs>
              <w:rPr>
                <w:rFonts w:ascii="Times New Roman" w:hAnsi="Times New Roman" w:cs="Times New Roman"/>
                <w:sz w:val="22"/>
                <w:szCs w:val="22"/>
              </w:rPr>
            </w:pPr>
          </w:p>
        </w:tc>
        <w:tc>
          <w:tcPr>
            <w:tcW w:w="236" w:type="dxa"/>
          </w:tcPr>
          <w:p w14:paraId="071BF527" w14:textId="77777777" w:rsidR="00C300B0" w:rsidRPr="007C533E" w:rsidRDefault="00C300B0" w:rsidP="00C300B0">
            <w:pPr>
              <w:tabs>
                <w:tab w:val="decimal" w:pos="1044"/>
              </w:tabs>
              <w:rPr>
                <w:rFonts w:ascii="Times New Roman" w:hAnsi="Times New Roman" w:cs="Times New Roman"/>
                <w:sz w:val="22"/>
                <w:szCs w:val="22"/>
              </w:rPr>
            </w:pPr>
          </w:p>
        </w:tc>
        <w:tc>
          <w:tcPr>
            <w:tcW w:w="1312" w:type="dxa"/>
          </w:tcPr>
          <w:p w14:paraId="45091D9D" w14:textId="6EEFF878" w:rsidR="00C300B0" w:rsidRPr="007C533E" w:rsidRDefault="00C300B0" w:rsidP="00C300B0">
            <w:pPr>
              <w:tabs>
                <w:tab w:val="decimal" w:pos="1150"/>
              </w:tabs>
              <w:rPr>
                <w:rFonts w:ascii="Times New Roman" w:hAnsi="Times New Roman" w:cs="Times New Roman"/>
                <w:sz w:val="22"/>
                <w:szCs w:val="22"/>
              </w:rPr>
            </w:pPr>
          </w:p>
        </w:tc>
      </w:tr>
      <w:tr w:rsidR="00FA16CA" w:rsidRPr="007C533E" w14:paraId="3623DA54" w14:textId="77777777" w:rsidTr="00CE090B">
        <w:tc>
          <w:tcPr>
            <w:tcW w:w="6217" w:type="dxa"/>
            <w:vAlign w:val="bottom"/>
            <w:hideMark/>
          </w:tcPr>
          <w:p w14:paraId="6EFF6A80" w14:textId="16AAA53F" w:rsidR="00C300B0" w:rsidRPr="007C533E" w:rsidRDefault="00C300B0" w:rsidP="00C300B0">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i/>
                <w:iCs/>
                <w:sz w:val="22"/>
                <w:szCs w:val="22"/>
                <w:lang w:bidi="ar-SA"/>
              </w:rPr>
              <w:t xml:space="preserve">   </w:t>
            </w:r>
            <w:r w:rsidR="00FA16CA" w:rsidRPr="007C533E">
              <w:rPr>
                <w:rFonts w:ascii="Times New Roman" w:eastAsia="MS Mincho" w:hAnsi="Times New Roman" w:cs="Times New Roman"/>
                <w:i/>
                <w:iCs/>
                <w:sz w:val="22"/>
                <w:szCs w:val="22"/>
                <w:lang w:bidi="ar-SA"/>
              </w:rPr>
              <w:t xml:space="preserve">by </w:t>
            </w:r>
            <w:r w:rsidRPr="007C533E">
              <w:rPr>
                <w:rFonts w:ascii="Times New Roman" w:eastAsia="MS Mincho" w:hAnsi="Times New Roman" w:cs="Times New Roman"/>
                <w:i/>
                <w:iCs/>
                <w:sz w:val="22"/>
                <w:szCs w:val="22"/>
                <w:lang w:bidi="ar-SA"/>
              </w:rPr>
              <w:t>straight-line method)</w:t>
            </w:r>
          </w:p>
        </w:tc>
        <w:tc>
          <w:tcPr>
            <w:tcW w:w="1441" w:type="dxa"/>
            <w:hideMark/>
          </w:tcPr>
          <w:p w14:paraId="57A5B1D3" w14:textId="4891229E" w:rsidR="00C300B0" w:rsidRPr="007C533E" w:rsidRDefault="00C300B0" w:rsidP="00C300B0">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4</w:t>
            </w:r>
            <w:r>
              <w:rPr>
                <w:rFonts w:ascii="Times New Roman" w:hAnsi="Times New Roman" w:cs="Times New Roman"/>
                <w:sz w:val="22"/>
                <w:szCs w:val="22"/>
              </w:rPr>
              <w:t>40</w:t>
            </w:r>
          </w:p>
        </w:tc>
        <w:tc>
          <w:tcPr>
            <w:tcW w:w="270" w:type="dxa"/>
          </w:tcPr>
          <w:p w14:paraId="0AA3D947" w14:textId="77777777" w:rsidR="00C300B0" w:rsidRPr="007C533E" w:rsidRDefault="00C300B0" w:rsidP="00C300B0">
            <w:pPr>
              <w:tabs>
                <w:tab w:val="decimal" w:pos="1044"/>
              </w:tabs>
              <w:rPr>
                <w:rFonts w:ascii="Times New Roman" w:hAnsi="Times New Roman" w:cs="Times New Roman"/>
                <w:sz w:val="22"/>
                <w:szCs w:val="22"/>
              </w:rPr>
            </w:pPr>
          </w:p>
        </w:tc>
        <w:tc>
          <w:tcPr>
            <w:tcW w:w="1509" w:type="dxa"/>
          </w:tcPr>
          <w:p w14:paraId="4AD3224E" w14:textId="51284BAD" w:rsidR="00C300B0" w:rsidRPr="007C533E" w:rsidRDefault="005C29DB" w:rsidP="005C29DB">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0D7D5F1" w14:textId="77777777" w:rsidR="00C300B0" w:rsidRPr="007C533E" w:rsidRDefault="00C300B0" w:rsidP="00C300B0">
            <w:pPr>
              <w:tabs>
                <w:tab w:val="decimal" w:pos="1044"/>
              </w:tabs>
              <w:rPr>
                <w:rFonts w:ascii="Times New Roman" w:hAnsi="Times New Roman" w:cs="Times New Roman"/>
                <w:sz w:val="22"/>
                <w:szCs w:val="22"/>
              </w:rPr>
            </w:pPr>
          </w:p>
        </w:tc>
        <w:tc>
          <w:tcPr>
            <w:tcW w:w="2121" w:type="dxa"/>
          </w:tcPr>
          <w:p w14:paraId="13373C98" w14:textId="11EC126D" w:rsidR="00C300B0" w:rsidRPr="007C533E" w:rsidRDefault="005C29DB" w:rsidP="00E20006">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91C55FB" w14:textId="77777777" w:rsidR="00C300B0" w:rsidRPr="007C533E" w:rsidRDefault="00C300B0" w:rsidP="00C300B0">
            <w:pPr>
              <w:tabs>
                <w:tab w:val="decimal" w:pos="787"/>
              </w:tabs>
              <w:rPr>
                <w:rFonts w:ascii="Times New Roman" w:hAnsi="Times New Roman" w:cs="Times New Roman"/>
                <w:sz w:val="22"/>
                <w:szCs w:val="22"/>
              </w:rPr>
            </w:pPr>
          </w:p>
        </w:tc>
        <w:tc>
          <w:tcPr>
            <w:tcW w:w="1319" w:type="dxa"/>
          </w:tcPr>
          <w:p w14:paraId="4543052F" w14:textId="6A92E709" w:rsidR="00C300B0" w:rsidRPr="007C533E" w:rsidRDefault="005C29DB" w:rsidP="00C300B0">
            <w:pPr>
              <w:tabs>
                <w:tab w:val="decimal" w:pos="1044"/>
              </w:tabs>
              <w:rPr>
                <w:rFonts w:ascii="Times New Roman" w:hAnsi="Times New Roman" w:cs="Times New Roman"/>
                <w:sz w:val="22"/>
                <w:szCs w:val="22"/>
              </w:rPr>
            </w:pPr>
            <w:r>
              <w:rPr>
                <w:rFonts w:ascii="Times New Roman" w:hAnsi="Times New Roman" w:cs="Times New Roman"/>
                <w:sz w:val="22"/>
                <w:szCs w:val="22"/>
              </w:rPr>
              <w:t>(440)</w:t>
            </w:r>
          </w:p>
        </w:tc>
        <w:tc>
          <w:tcPr>
            <w:tcW w:w="236" w:type="dxa"/>
          </w:tcPr>
          <w:p w14:paraId="38384682" w14:textId="77777777" w:rsidR="00C300B0" w:rsidRPr="007C533E" w:rsidRDefault="00C300B0" w:rsidP="00C300B0">
            <w:pPr>
              <w:tabs>
                <w:tab w:val="decimal" w:pos="1044"/>
              </w:tabs>
              <w:rPr>
                <w:rFonts w:ascii="Times New Roman" w:hAnsi="Times New Roman" w:cs="Times New Roman"/>
                <w:sz w:val="22"/>
                <w:szCs w:val="22"/>
              </w:rPr>
            </w:pPr>
          </w:p>
        </w:tc>
        <w:tc>
          <w:tcPr>
            <w:tcW w:w="1312" w:type="dxa"/>
          </w:tcPr>
          <w:p w14:paraId="5F1B51F4" w14:textId="20B630B1" w:rsidR="00C300B0" w:rsidRPr="007C533E" w:rsidRDefault="005C29DB" w:rsidP="005C29DB">
            <w:pPr>
              <w:tabs>
                <w:tab w:val="decimal" w:pos="250"/>
              </w:tabs>
              <w:jc w:val="center"/>
              <w:rPr>
                <w:rFonts w:ascii="Times New Roman" w:hAnsi="Times New Roman" w:cs="Times New Roman"/>
                <w:sz w:val="22"/>
                <w:szCs w:val="22"/>
              </w:rPr>
            </w:pPr>
            <w:r>
              <w:rPr>
                <w:rFonts w:ascii="Times New Roman" w:hAnsi="Times New Roman" w:cs="Times New Roman"/>
                <w:sz w:val="22"/>
                <w:szCs w:val="22"/>
              </w:rPr>
              <w:t>-</w:t>
            </w:r>
          </w:p>
        </w:tc>
      </w:tr>
      <w:tr w:rsidR="00FA16CA" w:rsidRPr="007C533E" w14:paraId="79B8EDDF" w14:textId="77777777" w:rsidTr="00CE090B">
        <w:tc>
          <w:tcPr>
            <w:tcW w:w="6217" w:type="dxa"/>
            <w:hideMark/>
          </w:tcPr>
          <w:p w14:paraId="187B9672" w14:textId="77777777" w:rsidR="00C300B0" w:rsidRPr="007C533E" w:rsidRDefault="00C300B0" w:rsidP="00C300B0">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hideMark/>
          </w:tcPr>
          <w:p w14:paraId="5847434B" w14:textId="25198370" w:rsidR="00C300B0" w:rsidRPr="007C533E" w:rsidRDefault="00C300B0" w:rsidP="00C300B0">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12</w:t>
            </w:r>
            <w:r>
              <w:rPr>
                <w:rFonts w:ascii="Times New Roman" w:hAnsi="Times New Roman" w:cs="Times New Roman"/>
                <w:sz w:val="22"/>
                <w:szCs w:val="22"/>
              </w:rPr>
              <w:t>8</w:t>
            </w:r>
          </w:p>
        </w:tc>
        <w:tc>
          <w:tcPr>
            <w:tcW w:w="270" w:type="dxa"/>
          </w:tcPr>
          <w:p w14:paraId="40ED70B5" w14:textId="77777777" w:rsidR="00C300B0" w:rsidRPr="007C533E" w:rsidRDefault="00C300B0" w:rsidP="00C300B0">
            <w:pPr>
              <w:tabs>
                <w:tab w:val="decimal" w:pos="1044"/>
              </w:tabs>
              <w:rPr>
                <w:rFonts w:ascii="Times New Roman" w:hAnsi="Times New Roman" w:cs="Times New Roman"/>
                <w:sz w:val="22"/>
                <w:szCs w:val="22"/>
              </w:rPr>
            </w:pPr>
          </w:p>
        </w:tc>
        <w:tc>
          <w:tcPr>
            <w:tcW w:w="1509" w:type="dxa"/>
          </w:tcPr>
          <w:p w14:paraId="7009AF23" w14:textId="06B8DF70" w:rsidR="00C300B0" w:rsidRPr="007C533E" w:rsidRDefault="005C29DB" w:rsidP="00C300B0">
            <w:pPr>
              <w:tabs>
                <w:tab w:val="decimal" w:pos="1044"/>
              </w:tabs>
              <w:rPr>
                <w:rFonts w:ascii="Times New Roman" w:hAnsi="Times New Roman" w:cs="Times New Roman"/>
                <w:sz w:val="22"/>
                <w:szCs w:val="22"/>
              </w:rPr>
            </w:pPr>
            <w:r>
              <w:rPr>
                <w:rFonts w:ascii="Times New Roman" w:hAnsi="Times New Roman" w:cs="Times New Roman"/>
                <w:sz w:val="22"/>
                <w:szCs w:val="22"/>
              </w:rPr>
              <w:t>14</w:t>
            </w:r>
          </w:p>
        </w:tc>
        <w:tc>
          <w:tcPr>
            <w:tcW w:w="239" w:type="dxa"/>
          </w:tcPr>
          <w:p w14:paraId="3E90B452" w14:textId="77777777" w:rsidR="00C300B0" w:rsidRPr="007C533E" w:rsidRDefault="00C300B0" w:rsidP="00C300B0">
            <w:pPr>
              <w:tabs>
                <w:tab w:val="decimal" w:pos="1044"/>
              </w:tabs>
              <w:rPr>
                <w:rFonts w:ascii="Times New Roman" w:hAnsi="Times New Roman" w:cs="Times New Roman"/>
                <w:sz w:val="22"/>
                <w:szCs w:val="22"/>
              </w:rPr>
            </w:pPr>
          </w:p>
        </w:tc>
        <w:tc>
          <w:tcPr>
            <w:tcW w:w="2121" w:type="dxa"/>
          </w:tcPr>
          <w:p w14:paraId="50628920" w14:textId="0FF82BC1" w:rsidR="00C300B0" w:rsidRPr="007C533E" w:rsidRDefault="005C29DB" w:rsidP="00E20006">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F337A92" w14:textId="77777777" w:rsidR="00C300B0" w:rsidRPr="007C533E" w:rsidRDefault="00C300B0" w:rsidP="00C300B0">
            <w:pPr>
              <w:tabs>
                <w:tab w:val="decimal" w:pos="787"/>
              </w:tabs>
              <w:rPr>
                <w:rFonts w:ascii="Times New Roman" w:hAnsi="Times New Roman" w:cs="Times New Roman"/>
                <w:sz w:val="22"/>
                <w:szCs w:val="22"/>
              </w:rPr>
            </w:pPr>
          </w:p>
        </w:tc>
        <w:tc>
          <w:tcPr>
            <w:tcW w:w="1319" w:type="dxa"/>
          </w:tcPr>
          <w:p w14:paraId="79CBA39F" w14:textId="0BE2633C" w:rsidR="00C300B0" w:rsidRPr="007C533E" w:rsidRDefault="005C29DB" w:rsidP="005C29DB">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95816BC" w14:textId="77777777" w:rsidR="00C300B0" w:rsidRPr="00C300B0" w:rsidRDefault="00C300B0" w:rsidP="00C300B0">
            <w:pPr>
              <w:tabs>
                <w:tab w:val="decimal" w:pos="1044"/>
              </w:tabs>
              <w:rPr>
                <w:rFonts w:ascii="Times New Roman" w:hAnsi="Times New Roman" w:cs="Times New Roman"/>
                <w:sz w:val="22"/>
                <w:szCs w:val="22"/>
                <w:lang w:val="en-US"/>
              </w:rPr>
            </w:pPr>
          </w:p>
        </w:tc>
        <w:tc>
          <w:tcPr>
            <w:tcW w:w="1312" w:type="dxa"/>
          </w:tcPr>
          <w:p w14:paraId="24F22D19" w14:textId="32711930" w:rsidR="00C300B0" w:rsidRPr="007C533E" w:rsidRDefault="005C29DB" w:rsidP="00C300B0">
            <w:pPr>
              <w:tabs>
                <w:tab w:val="decimal" w:pos="1150"/>
              </w:tabs>
              <w:rPr>
                <w:rFonts w:ascii="Times New Roman" w:hAnsi="Times New Roman" w:cs="Times New Roman"/>
                <w:sz w:val="22"/>
                <w:szCs w:val="22"/>
              </w:rPr>
            </w:pPr>
            <w:r>
              <w:rPr>
                <w:rFonts w:ascii="Times New Roman" w:hAnsi="Times New Roman" w:cs="Times New Roman"/>
                <w:sz w:val="22"/>
                <w:szCs w:val="22"/>
              </w:rPr>
              <w:t>142</w:t>
            </w:r>
          </w:p>
        </w:tc>
      </w:tr>
      <w:tr w:rsidR="00FA16CA" w:rsidRPr="007C533E" w14:paraId="45784A9B" w14:textId="77777777" w:rsidTr="00CE090B">
        <w:tc>
          <w:tcPr>
            <w:tcW w:w="6217" w:type="dxa"/>
            <w:hideMark/>
          </w:tcPr>
          <w:p w14:paraId="468A8364" w14:textId="77777777" w:rsidR="00C300B0" w:rsidRPr="007C533E" w:rsidRDefault="00C300B0" w:rsidP="00C300B0">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hideMark/>
          </w:tcPr>
          <w:p w14:paraId="4ADF6513" w14:textId="3FC58A30" w:rsidR="00C300B0" w:rsidRPr="007C533E" w:rsidRDefault="00C300B0" w:rsidP="00C300B0">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82</w:t>
            </w:r>
            <w:r>
              <w:rPr>
                <w:rFonts w:ascii="Times New Roman" w:hAnsi="Times New Roman" w:cs="Times New Roman"/>
                <w:sz w:val="22"/>
                <w:szCs w:val="22"/>
              </w:rPr>
              <w:t>6</w:t>
            </w:r>
          </w:p>
        </w:tc>
        <w:tc>
          <w:tcPr>
            <w:tcW w:w="270" w:type="dxa"/>
          </w:tcPr>
          <w:p w14:paraId="77356A42" w14:textId="77777777" w:rsidR="00C300B0" w:rsidRPr="007C533E" w:rsidRDefault="00C300B0" w:rsidP="00C300B0">
            <w:pPr>
              <w:tabs>
                <w:tab w:val="decimal" w:pos="1044"/>
              </w:tabs>
              <w:rPr>
                <w:rFonts w:ascii="Times New Roman" w:hAnsi="Times New Roman" w:cs="Times New Roman"/>
                <w:sz w:val="22"/>
                <w:szCs w:val="22"/>
              </w:rPr>
            </w:pPr>
          </w:p>
        </w:tc>
        <w:tc>
          <w:tcPr>
            <w:tcW w:w="1509" w:type="dxa"/>
          </w:tcPr>
          <w:p w14:paraId="573A5671" w14:textId="28A65EBB" w:rsidR="00C300B0" w:rsidRPr="007C533E" w:rsidRDefault="005C29DB" w:rsidP="00C300B0">
            <w:pPr>
              <w:tabs>
                <w:tab w:val="decimal" w:pos="1044"/>
              </w:tabs>
              <w:rPr>
                <w:rFonts w:ascii="Times New Roman" w:hAnsi="Times New Roman" w:cs="Times New Roman"/>
                <w:sz w:val="22"/>
                <w:szCs w:val="22"/>
              </w:rPr>
            </w:pPr>
            <w:r>
              <w:rPr>
                <w:rFonts w:ascii="Times New Roman" w:hAnsi="Times New Roman" w:cs="Times New Roman"/>
                <w:sz w:val="22"/>
                <w:szCs w:val="22"/>
              </w:rPr>
              <w:t>183</w:t>
            </w:r>
          </w:p>
        </w:tc>
        <w:tc>
          <w:tcPr>
            <w:tcW w:w="239" w:type="dxa"/>
          </w:tcPr>
          <w:p w14:paraId="74131F9D" w14:textId="77777777" w:rsidR="00C300B0" w:rsidRPr="007C533E" w:rsidRDefault="00C300B0" w:rsidP="00C300B0">
            <w:pPr>
              <w:tabs>
                <w:tab w:val="decimal" w:pos="1044"/>
              </w:tabs>
              <w:rPr>
                <w:rFonts w:ascii="Times New Roman" w:hAnsi="Times New Roman" w:cs="Times New Roman"/>
                <w:sz w:val="22"/>
                <w:szCs w:val="22"/>
              </w:rPr>
            </w:pPr>
          </w:p>
        </w:tc>
        <w:tc>
          <w:tcPr>
            <w:tcW w:w="2121" w:type="dxa"/>
          </w:tcPr>
          <w:p w14:paraId="1CB0BFD3" w14:textId="3EB34F4C" w:rsidR="00C300B0" w:rsidRPr="007C533E" w:rsidRDefault="005C29DB" w:rsidP="00E20006">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3BBC9CF" w14:textId="77777777" w:rsidR="00C300B0" w:rsidRPr="007C533E" w:rsidRDefault="00C300B0" w:rsidP="00C300B0">
            <w:pPr>
              <w:tabs>
                <w:tab w:val="decimal" w:pos="787"/>
              </w:tabs>
              <w:rPr>
                <w:rFonts w:ascii="Times New Roman" w:hAnsi="Times New Roman" w:cs="Times New Roman"/>
                <w:sz w:val="22"/>
                <w:szCs w:val="22"/>
              </w:rPr>
            </w:pPr>
          </w:p>
        </w:tc>
        <w:tc>
          <w:tcPr>
            <w:tcW w:w="1319" w:type="dxa"/>
          </w:tcPr>
          <w:p w14:paraId="015E373E" w14:textId="0705B085" w:rsidR="00C300B0" w:rsidRPr="007C533E" w:rsidRDefault="005C29DB" w:rsidP="005C29DB">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3483DCE" w14:textId="77777777" w:rsidR="00C300B0" w:rsidRPr="007C533E" w:rsidRDefault="00C300B0" w:rsidP="00C300B0">
            <w:pPr>
              <w:tabs>
                <w:tab w:val="decimal" w:pos="1044"/>
              </w:tabs>
              <w:rPr>
                <w:rFonts w:ascii="Times New Roman" w:hAnsi="Times New Roman" w:cs="Times New Roman"/>
                <w:sz w:val="22"/>
                <w:szCs w:val="22"/>
              </w:rPr>
            </w:pPr>
          </w:p>
        </w:tc>
        <w:tc>
          <w:tcPr>
            <w:tcW w:w="1312" w:type="dxa"/>
          </w:tcPr>
          <w:p w14:paraId="1639E0F8" w14:textId="6B904DDA" w:rsidR="00C300B0" w:rsidRPr="007C533E" w:rsidRDefault="005C29DB" w:rsidP="00C300B0">
            <w:pPr>
              <w:tabs>
                <w:tab w:val="decimal" w:pos="1150"/>
              </w:tabs>
              <w:rPr>
                <w:rFonts w:ascii="Times New Roman" w:hAnsi="Times New Roman" w:cs="Times New Roman"/>
                <w:sz w:val="22"/>
                <w:szCs w:val="22"/>
              </w:rPr>
            </w:pPr>
            <w:r>
              <w:rPr>
                <w:rFonts w:ascii="Times New Roman" w:hAnsi="Times New Roman" w:cs="Times New Roman"/>
                <w:sz w:val="22"/>
                <w:szCs w:val="22"/>
              </w:rPr>
              <w:t>1,009</w:t>
            </w:r>
          </w:p>
        </w:tc>
      </w:tr>
      <w:tr w:rsidR="00FA16CA" w:rsidRPr="007C533E" w14:paraId="392EE70E" w14:textId="77777777" w:rsidTr="00CE090B">
        <w:tc>
          <w:tcPr>
            <w:tcW w:w="6217" w:type="dxa"/>
            <w:vAlign w:val="bottom"/>
            <w:hideMark/>
          </w:tcPr>
          <w:p w14:paraId="32D30536" w14:textId="77777777" w:rsidR="00C300B0" w:rsidRPr="007C533E" w:rsidRDefault="00C300B0" w:rsidP="00C300B0">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Loss carry forward</w:t>
            </w:r>
          </w:p>
        </w:tc>
        <w:tc>
          <w:tcPr>
            <w:tcW w:w="1441" w:type="dxa"/>
            <w:hideMark/>
          </w:tcPr>
          <w:p w14:paraId="647BA77B" w14:textId="5FE7DB39" w:rsidR="00C300B0" w:rsidRPr="007C533E" w:rsidRDefault="00C300B0" w:rsidP="00C300B0">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2</w:t>
            </w:r>
            <w:r>
              <w:rPr>
                <w:rFonts w:ascii="Times New Roman" w:hAnsi="Times New Roman" w:cs="Times New Roman"/>
                <w:sz w:val="22"/>
                <w:szCs w:val="22"/>
              </w:rPr>
              <w:t>30</w:t>
            </w:r>
          </w:p>
        </w:tc>
        <w:tc>
          <w:tcPr>
            <w:tcW w:w="270" w:type="dxa"/>
          </w:tcPr>
          <w:p w14:paraId="76D502BB" w14:textId="77777777" w:rsidR="00C300B0" w:rsidRPr="007C533E" w:rsidRDefault="00C300B0" w:rsidP="00C300B0">
            <w:pPr>
              <w:tabs>
                <w:tab w:val="decimal" w:pos="1044"/>
              </w:tabs>
              <w:rPr>
                <w:rFonts w:ascii="Times New Roman" w:hAnsi="Times New Roman" w:cs="Times New Roman"/>
                <w:sz w:val="22"/>
                <w:szCs w:val="22"/>
              </w:rPr>
            </w:pPr>
          </w:p>
        </w:tc>
        <w:tc>
          <w:tcPr>
            <w:tcW w:w="1509" w:type="dxa"/>
          </w:tcPr>
          <w:p w14:paraId="64D6B319" w14:textId="695A17A7" w:rsidR="00C300B0" w:rsidRPr="007C533E" w:rsidRDefault="005C29DB" w:rsidP="00C300B0">
            <w:pPr>
              <w:tabs>
                <w:tab w:val="decimal" w:pos="1044"/>
              </w:tabs>
              <w:rPr>
                <w:rFonts w:ascii="Times New Roman" w:hAnsi="Times New Roman" w:cs="Times New Roman"/>
                <w:sz w:val="22"/>
                <w:szCs w:val="22"/>
              </w:rPr>
            </w:pPr>
            <w:r>
              <w:rPr>
                <w:rFonts w:ascii="Times New Roman" w:hAnsi="Times New Roman" w:cs="Times New Roman"/>
                <w:sz w:val="22"/>
                <w:szCs w:val="22"/>
              </w:rPr>
              <w:t>78</w:t>
            </w:r>
          </w:p>
        </w:tc>
        <w:tc>
          <w:tcPr>
            <w:tcW w:w="239" w:type="dxa"/>
          </w:tcPr>
          <w:p w14:paraId="1BA1A6F8" w14:textId="77777777" w:rsidR="00C300B0" w:rsidRPr="007C533E" w:rsidRDefault="00C300B0" w:rsidP="00C300B0">
            <w:pPr>
              <w:tabs>
                <w:tab w:val="decimal" w:pos="1044"/>
              </w:tabs>
              <w:rPr>
                <w:rFonts w:ascii="Times New Roman" w:hAnsi="Times New Roman" w:cs="Times New Roman"/>
                <w:sz w:val="22"/>
                <w:szCs w:val="22"/>
              </w:rPr>
            </w:pPr>
          </w:p>
        </w:tc>
        <w:tc>
          <w:tcPr>
            <w:tcW w:w="2121" w:type="dxa"/>
          </w:tcPr>
          <w:p w14:paraId="238F2640" w14:textId="7FF5FBAF" w:rsidR="00C300B0" w:rsidRPr="007C533E" w:rsidRDefault="005C29DB" w:rsidP="00E20006">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5BB3AE5" w14:textId="77777777" w:rsidR="00C300B0" w:rsidRPr="007C533E" w:rsidRDefault="00C300B0" w:rsidP="00C300B0">
            <w:pPr>
              <w:tabs>
                <w:tab w:val="decimal" w:pos="787"/>
              </w:tabs>
              <w:rPr>
                <w:rFonts w:ascii="Times New Roman" w:hAnsi="Times New Roman" w:cs="Times New Roman"/>
                <w:sz w:val="22"/>
                <w:szCs w:val="22"/>
              </w:rPr>
            </w:pPr>
          </w:p>
        </w:tc>
        <w:tc>
          <w:tcPr>
            <w:tcW w:w="1319" w:type="dxa"/>
          </w:tcPr>
          <w:p w14:paraId="5E6C7C87" w14:textId="005188E1" w:rsidR="00C300B0" w:rsidRPr="007C533E" w:rsidRDefault="005C29DB" w:rsidP="005C29DB">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7078E54" w14:textId="77777777" w:rsidR="00C300B0" w:rsidRPr="007C533E" w:rsidRDefault="00C300B0" w:rsidP="00C300B0">
            <w:pPr>
              <w:tabs>
                <w:tab w:val="decimal" w:pos="1044"/>
              </w:tabs>
              <w:rPr>
                <w:rFonts w:ascii="Times New Roman" w:hAnsi="Times New Roman" w:cs="Times New Roman"/>
                <w:sz w:val="22"/>
                <w:szCs w:val="22"/>
              </w:rPr>
            </w:pPr>
          </w:p>
        </w:tc>
        <w:tc>
          <w:tcPr>
            <w:tcW w:w="1312" w:type="dxa"/>
          </w:tcPr>
          <w:p w14:paraId="3ACF2E45" w14:textId="39D8DE6F" w:rsidR="00C300B0" w:rsidRPr="007C533E" w:rsidRDefault="005C29DB" w:rsidP="00C300B0">
            <w:pPr>
              <w:tabs>
                <w:tab w:val="decimal" w:pos="1150"/>
              </w:tabs>
              <w:rPr>
                <w:rFonts w:ascii="Times New Roman" w:hAnsi="Times New Roman" w:cs="Times New Roman"/>
                <w:sz w:val="22"/>
                <w:szCs w:val="22"/>
              </w:rPr>
            </w:pPr>
            <w:r>
              <w:rPr>
                <w:rFonts w:ascii="Times New Roman" w:hAnsi="Times New Roman" w:cs="Times New Roman"/>
                <w:sz w:val="22"/>
                <w:szCs w:val="22"/>
              </w:rPr>
              <w:t>308</w:t>
            </w:r>
          </w:p>
        </w:tc>
      </w:tr>
      <w:tr w:rsidR="00A123ED" w:rsidRPr="007C533E" w14:paraId="7CCE6CE8" w14:textId="77777777" w:rsidTr="00CE090B">
        <w:tc>
          <w:tcPr>
            <w:tcW w:w="6217" w:type="dxa"/>
            <w:vAlign w:val="bottom"/>
            <w:hideMark/>
          </w:tcPr>
          <w:p w14:paraId="5762E3B1" w14:textId="2FA90ABE" w:rsidR="00A123ED" w:rsidRPr="00EA2888" w:rsidRDefault="004F17AB" w:rsidP="00A123ED">
            <w:pPr>
              <w:tabs>
                <w:tab w:val="left" w:pos="720"/>
                <w:tab w:val="decimal" w:pos="765"/>
              </w:tabs>
              <w:rPr>
                <w:rFonts w:ascii="Times New Roman" w:eastAsia="MS Mincho" w:hAnsi="Times New Roman" w:cs="Times New Roman"/>
                <w:sz w:val="22"/>
                <w:szCs w:val="22"/>
                <w:lang w:bidi="ar-SA"/>
              </w:rPr>
            </w:pPr>
            <w:r w:rsidRPr="003E07B9">
              <w:rPr>
                <w:rFonts w:ascii="Times New Roman" w:eastAsia="MS Mincho" w:hAnsi="Times New Roman"/>
                <w:sz w:val="22"/>
                <w:szCs w:val="28"/>
                <w:lang w:val="en-US"/>
              </w:rPr>
              <w:t xml:space="preserve">Financial assets measured at FVOCI </w:t>
            </w:r>
            <w:r w:rsidRPr="003E07B9">
              <w:rPr>
                <w:rFonts w:ascii="Times New Roman" w:eastAsia="MS Mincho" w:hAnsi="Times New Roman"/>
                <w:i/>
                <w:iCs/>
                <w:sz w:val="22"/>
                <w:szCs w:val="28"/>
                <w:lang w:val="en-US"/>
              </w:rPr>
              <w:t>(decrease in fair value)</w:t>
            </w:r>
          </w:p>
        </w:tc>
        <w:tc>
          <w:tcPr>
            <w:tcW w:w="1441" w:type="dxa"/>
            <w:hideMark/>
          </w:tcPr>
          <w:p w14:paraId="07C5F4D1" w14:textId="0235161D" w:rsidR="00A123ED" w:rsidRPr="007C533E" w:rsidRDefault="00A123ED" w:rsidP="00A123ED">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32</w:t>
            </w:r>
          </w:p>
        </w:tc>
        <w:tc>
          <w:tcPr>
            <w:tcW w:w="270" w:type="dxa"/>
          </w:tcPr>
          <w:p w14:paraId="504D9E89" w14:textId="77777777" w:rsidR="00A123ED" w:rsidRPr="007C533E" w:rsidRDefault="00A123ED" w:rsidP="00A123ED">
            <w:pPr>
              <w:tabs>
                <w:tab w:val="decimal" w:pos="1044"/>
              </w:tabs>
              <w:rPr>
                <w:rFonts w:ascii="Times New Roman" w:hAnsi="Times New Roman" w:cs="Times New Roman"/>
                <w:sz w:val="22"/>
                <w:szCs w:val="22"/>
              </w:rPr>
            </w:pPr>
          </w:p>
        </w:tc>
        <w:tc>
          <w:tcPr>
            <w:tcW w:w="1509" w:type="dxa"/>
          </w:tcPr>
          <w:p w14:paraId="4CC7D8D7" w14:textId="5DF0A472" w:rsidR="00A123ED" w:rsidRPr="007C533E" w:rsidRDefault="00A123ED" w:rsidP="00A123ED">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9D69F9A" w14:textId="77777777" w:rsidR="00A123ED" w:rsidRPr="007C533E" w:rsidRDefault="00A123ED" w:rsidP="00A123ED">
            <w:pPr>
              <w:tabs>
                <w:tab w:val="decimal" w:pos="1044"/>
              </w:tabs>
              <w:rPr>
                <w:rFonts w:ascii="Times New Roman" w:hAnsi="Times New Roman" w:cs="Times New Roman"/>
                <w:sz w:val="22"/>
                <w:szCs w:val="22"/>
              </w:rPr>
            </w:pPr>
          </w:p>
        </w:tc>
        <w:tc>
          <w:tcPr>
            <w:tcW w:w="2121" w:type="dxa"/>
          </w:tcPr>
          <w:p w14:paraId="29B59536" w14:textId="7DB53782" w:rsidR="00A123ED" w:rsidRPr="007C533E" w:rsidRDefault="00A123ED" w:rsidP="00A123ED">
            <w:pPr>
              <w:tabs>
                <w:tab w:val="decimal" w:pos="1200"/>
              </w:tabs>
              <w:jc w:val="center"/>
              <w:rPr>
                <w:rFonts w:ascii="Times New Roman" w:hAnsi="Times New Roman" w:cs="Times New Roman"/>
                <w:sz w:val="22"/>
                <w:szCs w:val="22"/>
              </w:rPr>
            </w:pPr>
            <w:r>
              <w:rPr>
                <w:rFonts w:ascii="Times New Roman" w:hAnsi="Times New Roman" w:cs="Times New Roman"/>
                <w:sz w:val="22"/>
                <w:szCs w:val="22"/>
              </w:rPr>
              <w:t>(32)</w:t>
            </w:r>
          </w:p>
        </w:tc>
        <w:tc>
          <w:tcPr>
            <w:tcW w:w="283" w:type="dxa"/>
          </w:tcPr>
          <w:p w14:paraId="362A1049" w14:textId="77777777" w:rsidR="00A123ED" w:rsidRPr="007C533E" w:rsidRDefault="00A123ED" w:rsidP="00A123ED">
            <w:pPr>
              <w:tabs>
                <w:tab w:val="decimal" w:pos="1044"/>
              </w:tabs>
              <w:rPr>
                <w:rFonts w:ascii="Times New Roman" w:hAnsi="Times New Roman" w:cs="Times New Roman"/>
                <w:sz w:val="22"/>
                <w:szCs w:val="22"/>
              </w:rPr>
            </w:pPr>
          </w:p>
        </w:tc>
        <w:tc>
          <w:tcPr>
            <w:tcW w:w="1319" w:type="dxa"/>
          </w:tcPr>
          <w:p w14:paraId="206F6272" w14:textId="52FCD9CF" w:rsidR="00A123ED" w:rsidRPr="007C533E" w:rsidRDefault="00A123ED" w:rsidP="00A123ED">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806DCD7" w14:textId="77777777" w:rsidR="00A123ED" w:rsidRPr="007C533E" w:rsidRDefault="00A123ED" w:rsidP="00A123ED">
            <w:pPr>
              <w:tabs>
                <w:tab w:val="decimal" w:pos="1044"/>
              </w:tabs>
              <w:rPr>
                <w:rFonts w:ascii="Times New Roman" w:hAnsi="Times New Roman" w:cs="Times New Roman"/>
                <w:sz w:val="22"/>
                <w:szCs w:val="22"/>
              </w:rPr>
            </w:pPr>
          </w:p>
        </w:tc>
        <w:tc>
          <w:tcPr>
            <w:tcW w:w="1312" w:type="dxa"/>
          </w:tcPr>
          <w:p w14:paraId="06BF87EE" w14:textId="4FDA1354" w:rsidR="00A123ED" w:rsidRPr="007C533E" w:rsidRDefault="00A123ED" w:rsidP="00A123ED">
            <w:pPr>
              <w:tabs>
                <w:tab w:val="decimal" w:pos="250"/>
              </w:tabs>
              <w:jc w:val="center"/>
              <w:rPr>
                <w:rFonts w:ascii="Times New Roman" w:hAnsi="Times New Roman" w:cs="Times New Roman"/>
                <w:sz w:val="22"/>
                <w:szCs w:val="22"/>
              </w:rPr>
            </w:pPr>
            <w:r>
              <w:rPr>
                <w:rFonts w:ascii="Times New Roman" w:hAnsi="Times New Roman" w:cs="Times New Roman"/>
                <w:sz w:val="22"/>
                <w:szCs w:val="22"/>
              </w:rPr>
              <w:t>-</w:t>
            </w:r>
          </w:p>
        </w:tc>
      </w:tr>
      <w:tr w:rsidR="00A123ED" w:rsidRPr="007C533E" w14:paraId="15043BA2" w14:textId="77777777" w:rsidTr="00CE090B">
        <w:tc>
          <w:tcPr>
            <w:tcW w:w="6217" w:type="dxa"/>
            <w:hideMark/>
          </w:tcPr>
          <w:p w14:paraId="1634EA02" w14:textId="77777777" w:rsidR="00A123ED" w:rsidRPr="007C533E" w:rsidRDefault="00A123ED" w:rsidP="00A123E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hideMark/>
          </w:tcPr>
          <w:p w14:paraId="07020D98" w14:textId="6F305A52" w:rsidR="00A123ED" w:rsidRPr="007C533E" w:rsidRDefault="00A123ED" w:rsidP="00A123ED">
            <w:pPr>
              <w:tabs>
                <w:tab w:val="decimal" w:pos="1044"/>
              </w:tabs>
              <w:rPr>
                <w:rFonts w:ascii="Times New Roman" w:hAnsi="Times New Roman" w:cs="Times New Roman"/>
                <w:sz w:val="22"/>
                <w:szCs w:val="22"/>
                <w:rtl/>
              </w:rPr>
            </w:pPr>
            <w:r w:rsidRPr="007C533E">
              <w:rPr>
                <w:rFonts w:ascii="Times New Roman" w:hAnsi="Times New Roman" w:cs="Times New Roman"/>
                <w:sz w:val="22"/>
                <w:szCs w:val="22"/>
              </w:rPr>
              <w:t>297</w:t>
            </w:r>
          </w:p>
        </w:tc>
        <w:tc>
          <w:tcPr>
            <w:tcW w:w="270" w:type="dxa"/>
          </w:tcPr>
          <w:p w14:paraId="74D042E7" w14:textId="77777777" w:rsidR="00A123ED" w:rsidRPr="007C533E" w:rsidRDefault="00A123ED" w:rsidP="00A123ED">
            <w:pPr>
              <w:tabs>
                <w:tab w:val="decimal" w:pos="1044"/>
              </w:tabs>
              <w:rPr>
                <w:rFonts w:ascii="Times New Roman" w:hAnsi="Times New Roman" w:cs="Times New Roman"/>
                <w:sz w:val="22"/>
                <w:szCs w:val="22"/>
              </w:rPr>
            </w:pPr>
          </w:p>
        </w:tc>
        <w:tc>
          <w:tcPr>
            <w:tcW w:w="1509" w:type="dxa"/>
          </w:tcPr>
          <w:p w14:paraId="74A38B14" w14:textId="13C569F0" w:rsidR="00A123ED" w:rsidRPr="007C533E"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(30)</w:t>
            </w:r>
          </w:p>
        </w:tc>
        <w:tc>
          <w:tcPr>
            <w:tcW w:w="239" w:type="dxa"/>
          </w:tcPr>
          <w:p w14:paraId="411B8583" w14:textId="77777777" w:rsidR="00A123ED" w:rsidRPr="007C533E" w:rsidRDefault="00A123ED" w:rsidP="00A123ED">
            <w:pPr>
              <w:tabs>
                <w:tab w:val="decimal" w:pos="1044"/>
              </w:tabs>
              <w:rPr>
                <w:rFonts w:ascii="Times New Roman" w:hAnsi="Times New Roman" w:cs="Times New Roman"/>
                <w:sz w:val="22"/>
                <w:szCs w:val="22"/>
              </w:rPr>
            </w:pPr>
          </w:p>
        </w:tc>
        <w:tc>
          <w:tcPr>
            <w:tcW w:w="2121" w:type="dxa"/>
          </w:tcPr>
          <w:p w14:paraId="57DDC72F" w14:textId="7DFA12EE" w:rsidR="00A123ED" w:rsidRPr="007C533E" w:rsidRDefault="00A123ED" w:rsidP="00A123E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22F32AF" w14:textId="77777777" w:rsidR="00A123ED" w:rsidRPr="007C533E" w:rsidRDefault="00A123ED" w:rsidP="00A123ED">
            <w:pPr>
              <w:tabs>
                <w:tab w:val="decimal" w:pos="1044"/>
              </w:tabs>
              <w:rPr>
                <w:rFonts w:ascii="Times New Roman" w:hAnsi="Times New Roman" w:cs="Times New Roman"/>
                <w:sz w:val="22"/>
                <w:szCs w:val="22"/>
              </w:rPr>
            </w:pPr>
          </w:p>
        </w:tc>
        <w:tc>
          <w:tcPr>
            <w:tcW w:w="1319" w:type="dxa"/>
            <w:tcBorders>
              <w:bottom w:val="single" w:sz="4" w:space="0" w:color="auto"/>
            </w:tcBorders>
          </w:tcPr>
          <w:p w14:paraId="34C04800" w14:textId="493CAB46" w:rsidR="00A123ED" w:rsidRPr="007C533E" w:rsidRDefault="00A123ED" w:rsidP="00A123ED">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A193ECA" w14:textId="77777777" w:rsidR="00A123ED" w:rsidRPr="007C533E" w:rsidRDefault="00A123ED" w:rsidP="00A123ED">
            <w:pPr>
              <w:tabs>
                <w:tab w:val="decimal" w:pos="1044"/>
              </w:tabs>
              <w:rPr>
                <w:rFonts w:ascii="Times New Roman" w:hAnsi="Times New Roman" w:cs="Times New Roman"/>
                <w:sz w:val="22"/>
                <w:szCs w:val="22"/>
              </w:rPr>
            </w:pPr>
          </w:p>
        </w:tc>
        <w:tc>
          <w:tcPr>
            <w:tcW w:w="1312" w:type="dxa"/>
          </w:tcPr>
          <w:p w14:paraId="17B850E6" w14:textId="63B8AE59" w:rsidR="00A123ED" w:rsidRPr="007C533E" w:rsidRDefault="00A123ED" w:rsidP="00A123ED">
            <w:pPr>
              <w:tabs>
                <w:tab w:val="decimal" w:pos="1150"/>
              </w:tabs>
              <w:rPr>
                <w:rFonts w:ascii="Times New Roman" w:hAnsi="Times New Roman" w:cs="Times New Roman"/>
                <w:sz w:val="22"/>
                <w:szCs w:val="22"/>
              </w:rPr>
            </w:pPr>
            <w:r>
              <w:rPr>
                <w:rFonts w:ascii="Times New Roman" w:hAnsi="Times New Roman" w:cs="Times New Roman"/>
                <w:sz w:val="22"/>
                <w:szCs w:val="22"/>
              </w:rPr>
              <w:t>267</w:t>
            </w:r>
          </w:p>
        </w:tc>
      </w:tr>
      <w:tr w:rsidR="00A123ED" w:rsidRPr="007C533E" w14:paraId="2A724B63" w14:textId="77777777" w:rsidTr="00CE090B">
        <w:tc>
          <w:tcPr>
            <w:tcW w:w="6217" w:type="dxa"/>
            <w:hideMark/>
          </w:tcPr>
          <w:p w14:paraId="5E70728B" w14:textId="77777777" w:rsidR="00A123ED" w:rsidRPr="007C533E" w:rsidRDefault="00A123ED" w:rsidP="00A123ED">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single" w:sz="4" w:space="0" w:color="auto"/>
              <w:right w:val="nil"/>
            </w:tcBorders>
            <w:hideMark/>
          </w:tcPr>
          <w:p w14:paraId="1AE71D48" w14:textId="2768EFE7" w:rsidR="00A123ED" w:rsidRPr="007C533E" w:rsidRDefault="00A123ED" w:rsidP="00A123ED">
            <w:pPr>
              <w:tabs>
                <w:tab w:val="decimal" w:pos="1044"/>
              </w:tabs>
              <w:rPr>
                <w:rFonts w:ascii="Times New Roman" w:hAnsi="Times New Roman" w:cs="Times New Roman"/>
                <w:b/>
                <w:bCs/>
                <w:sz w:val="22"/>
                <w:szCs w:val="22"/>
              </w:rPr>
            </w:pPr>
            <w:r w:rsidRPr="007C533E">
              <w:rPr>
                <w:rFonts w:ascii="Times New Roman" w:hAnsi="Times New Roman"/>
                <w:b/>
                <w:bCs/>
                <w:sz w:val="22"/>
                <w:szCs w:val="28"/>
                <w:lang w:val="en-US"/>
              </w:rPr>
              <w:t>2,32</w:t>
            </w:r>
            <w:r>
              <w:rPr>
                <w:rFonts w:ascii="Times New Roman" w:hAnsi="Times New Roman"/>
                <w:b/>
                <w:bCs/>
                <w:sz w:val="22"/>
                <w:szCs w:val="28"/>
                <w:lang w:val="en-US"/>
              </w:rPr>
              <w:t>9</w:t>
            </w:r>
          </w:p>
        </w:tc>
        <w:tc>
          <w:tcPr>
            <w:tcW w:w="270" w:type="dxa"/>
          </w:tcPr>
          <w:p w14:paraId="2F5B2461" w14:textId="77777777" w:rsidR="00A123ED" w:rsidRPr="007C533E" w:rsidRDefault="00A123ED" w:rsidP="00A123ED">
            <w:pPr>
              <w:tabs>
                <w:tab w:val="decimal" w:pos="1044"/>
              </w:tabs>
              <w:rPr>
                <w:rFonts w:ascii="Times New Roman" w:hAnsi="Times New Roman" w:cs="Times New Roman"/>
                <w:b/>
                <w:bCs/>
                <w:sz w:val="22"/>
                <w:szCs w:val="22"/>
              </w:rPr>
            </w:pPr>
          </w:p>
        </w:tc>
        <w:tc>
          <w:tcPr>
            <w:tcW w:w="1509" w:type="dxa"/>
            <w:tcBorders>
              <w:top w:val="single" w:sz="4" w:space="0" w:color="auto"/>
              <w:left w:val="nil"/>
              <w:bottom w:val="single" w:sz="4" w:space="0" w:color="auto"/>
              <w:right w:val="nil"/>
            </w:tcBorders>
          </w:tcPr>
          <w:p w14:paraId="568F732E" w14:textId="4A55F04D" w:rsidR="00A123ED" w:rsidRPr="007C533E" w:rsidRDefault="00A123ED" w:rsidP="00A123ED">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303</w:t>
            </w:r>
          </w:p>
        </w:tc>
        <w:tc>
          <w:tcPr>
            <w:tcW w:w="239" w:type="dxa"/>
          </w:tcPr>
          <w:p w14:paraId="584292A9" w14:textId="77777777" w:rsidR="00A123ED" w:rsidRPr="007C533E" w:rsidRDefault="00A123ED" w:rsidP="00A123ED">
            <w:pPr>
              <w:tabs>
                <w:tab w:val="decimal" w:pos="1044"/>
              </w:tabs>
              <w:rPr>
                <w:rFonts w:ascii="Times New Roman" w:hAnsi="Times New Roman" w:cs="Times New Roman"/>
                <w:b/>
                <w:bCs/>
                <w:sz w:val="22"/>
                <w:szCs w:val="22"/>
              </w:rPr>
            </w:pPr>
          </w:p>
        </w:tc>
        <w:tc>
          <w:tcPr>
            <w:tcW w:w="2121" w:type="dxa"/>
            <w:tcBorders>
              <w:top w:val="single" w:sz="4" w:space="0" w:color="auto"/>
              <w:left w:val="nil"/>
              <w:bottom w:val="single" w:sz="4" w:space="0" w:color="auto"/>
              <w:right w:val="nil"/>
            </w:tcBorders>
          </w:tcPr>
          <w:p w14:paraId="0D014D44" w14:textId="71276599" w:rsidR="00A123ED" w:rsidRPr="007C533E" w:rsidRDefault="00A123ED" w:rsidP="00A123ED">
            <w:pPr>
              <w:tabs>
                <w:tab w:val="decimal" w:pos="1200"/>
              </w:tabs>
              <w:jc w:val="center"/>
              <w:rPr>
                <w:rFonts w:ascii="Times New Roman" w:hAnsi="Times New Roman" w:cs="Times New Roman"/>
                <w:b/>
                <w:bCs/>
                <w:sz w:val="22"/>
                <w:szCs w:val="22"/>
              </w:rPr>
            </w:pPr>
            <w:r>
              <w:rPr>
                <w:rFonts w:ascii="Times New Roman" w:hAnsi="Times New Roman" w:cs="Times New Roman"/>
                <w:b/>
                <w:bCs/>
                <w:sz w:val="22"/>
                <w:szCs w:val="22"/>
              </w:rPr>
              <w:t>(32)</w:t>
            </w:r>
          </w:p>
        </w:tc>
        <w:tc>
          <w:tcPr>
            <w:tcW w:w="283" w:type="dxa"/>
          </w:tcPr>
          <w:p w14:paraId="05FDE473" w14:textId="77777777" w:rsidR="00A123ED" w:rsidRPr="007C533E" w:rsidRDefault="00A123ED" w:rsidP="00A123ED">
            <w:pPr>
              <w:tabs>
                <w:tab w:val="decimal" w:pos="1044"/>
              </w:tabs>
              <w:rPr>
                <w:rFonts w:ascii="Times New Roman" w:hAnsi="Times New Roman" w:cs="Times New Roman"/>
                <w:b/>
                <w:bCs/>
                <w:sz w:val="22"/>
                <w:szCs w:val="22"/>
              </w:rPr>
            </w:pPr>
          </w:p>
        </w:tc>
        <w:tc>
          <w:tcPr>
            <w:tcW w:w="1319" w:type="dxa"/>
            <w:tcBorders>
              <w:top w:val="single" w:sz="4" w:space="0" w:color="auto"/>
              <w:bottom w:val="single" w:sz="4" w:space="0" w:color="auto"/>
            </w:tcBorders>
          </w:tcPr>
          <w:p w14:paraId="6CE40128" w14:textId="40315314" w:rsidR="00A123ED" w:rsidRPr="007C533E" w:rsidRDefault="00A123ED" w:rsidP="00A123ED">
            <w:pPr>
              <w:tabs>
                <w:tab w:val="decimal" w:pos="1044"/>
              </w:tabs>
              <w:rPr>
                <w:rFonts w:ascii="Times New Roman" w:hAnsi="Times New Roman"/>
                <w:b/>
                <w:bCs/>
                <w:sz w:val="22"/>
                <w:szCs w:val="28"/>
                <w:lang w:val="en-US"/>
              </w:rPr>
            </w:pPr>
            <w:r>
              <w:rPr>
                <w:rFonts w:ascii="Times New Roman" w:hAnsi="Times New Roman"/>
                <w:b/>
                <w:bCs/>
                <w:sz w:val="22"/>
                <w:szCs w:val="28"/>
                <w:lang w:val="en-US"/>
              </w:rPr>
              <w:t>792</w:t>
            </w:r>
          </w:p>
        </w:tc>
        <w:tc>
          <w:tcPr>
            <w:tcW w:w="236" w:type="dxa"/>
          </w:tcPr>
          <w:p w14:paraId="616D3ED6" w14:textId="77777777" w:rsidR="00A123ED" w:rsidRPr="007C533E" w:rsidRDefault="00A123ED" w:rsidP="00A123ED">
            <w:pPr>
              <w:tabs>
                <w:tab w:val="decimal" w:pos="1044"/>
              </w:tabs>
              <w:rPr>
                <w:rFonts w:ascii="Times New Roman" w:hAnsi="Times New Roman"/>
                <w:b/>
                <w:bCs/>
                <w:sz w:val="22"/>
                <w:szCs w:val="28"/>
                <w:lang w:val="en-US"/>
              </w:rPr>
            </w:pPr>
          </w:p>
        </w:tc>
        <w:tc>
          <w:tcPr>
            <w:tcW w:w="1312" w:type="dxa"/>
            <w:tcBorders>
              <w:top w:val="single" w:sz="4" w:space="0" w:color="auto"/>
              <w:left w:val="nil"/>
              <w:bottom w:val="single" w:sz="4" w:space="0" w:color="auto"/>
              <w:right w:val="nil"/>
            </w:tcBorders>
          </w:tcPr>
          <w:p w14:paraId="7831D2D6" w14:textId="73D7C182" w:rsidR="00A123ED" w:rsidRPr="007C533E" w:rsidRDefault="00A123ED" w:rsidP="00A123ED">
            <w:pPr>
              <w:tabs>
                <w:tab w:val="decimal" w:pos="1150"/>
              </w:tabs>
              <w:rPr>
                <w:rFonts w:ascii="Times New Roman" w:hAnsi="Times New Roman"/>
                <w:b/>
                <w:bCs/>
                <w:sz w:val="22"/>
                <w:szCs w:val="28"/>
                <w:lang w:val="en-US"/>
              </w:rPr>
            </w:pPr>
            <w:r>
              <w:rPr>
                <w:rFonts w:ascii="Times New Roman" w:hAnsi="Times New Roman"/>
                <w:b/>
                <w:bCs/>
                <w:sz w:val="22"/>
                <w:szCs w:val="28"/>
                <w:lang w:val="en-US"/>
              </w:rPr>
              <w:t>3,392</w:t>
            </w:r>
          </w:p>
        </w:tc>
      </w:tr>
      <w:tr w:rsidR="00A123ED" w:rsidRPr="007C533E" w14:paraId="048FA471" w14:textId="77777777" w:rsidTr="00CE090B">
        <w:trPr>
          <w:trHeight w:val="50"/>
        </w:trPr>
        <w:tc>
          <w:tcPr>
            <w:tcW w:w="6217" w:type="dxa"/>
          </w:tcPr>
          <w:p w14:paraId="3E187FB7" w14:textId="77777777" w:rsidR="00A123ED" w:rsidRPr="00FA16CA" w:rsidRDefault="00A123ED" w:rsidP="00A123ED">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Pr>
          <w:p w14:paraId="4CE851CB"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270" w:type="dxa"/>
          </w:tcPr>
          <w:p w14:paraId="0796A913"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1509" w:type="dxa"/>
          </w:tcPr>
          <w:p w14:paraId="39E0E697"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239" w:type="dxa"/>
          </w:tcPr>
          <w:p w14:paraId="03FAFA89"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2121" w:type="dxa"/>
          </w:tcPr>
          <w:p w14:paraId="4E6A1EC7" w14:textId="77777777" w:rsidR="00A123ED" w:rsidRPr="007C533E" w:rsidRDefault="00A123ED" w:rsidP="00A123ED">
            <w:pPr>
              <w:tabs>
                <w:tab w:val="decimal" w:pos="1044"/>
              </w:tabs>
              <w:spacing w:line="240" w:lineRule="auto"/>
              <w:jc w:val="center"/>
              <w:rPr>
                <w:rFonts w:ascii="Times New Roman" w:hAnsi="Times New Roman" w:cs="Times New Roman"/>
                <w:sz w:val="16"/>
                <w:szCs w:val="16"/>
              </w:rPr>
            </w:pPr>
          </w:p>
        </w:tc>
        <w:tc>
          <w:tcPr>
            <w:tcW w:w="283" w:type="dxa"/>
          </w:tcPr>
          <w:p w14:paraId="582B9D4C"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1319" w:type="dxa"/>
            <w:tcBorders>
              <w:top w:val="single" w:sz="4" w:space="0" w:color="auto"/>
            </w:tcBorders>
          </w:tcPr>
          <w:p w14:paraId="1C3E40C2"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236" w:type="dxa"/>
          </w:tcPr>
          <w:p w14:paraId="1B470548"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1312" w:type="dxa"/>
          </w:tcPr>
          <w:p w14:paraId="0EA2547B"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r>
      <w:tr w:rsidR="00A123ED" w:rsidRPr="007C533E" w14:paraId="372552D3" w14:textId="77777777" w:rsidTr="00CE090B">
        <w:trPr>
          <w:trHeight w:val="50"/>
        </w:trPr>
        <w:tc>
          <w:tcPr>
            <w:tcW w:w="6217" w:type="dxa"/>
          </w:tcPr>
          <w:p w14:paraId="4DC2407F" w14:textId="1EF61F9C" w:rsidR="00A123ED" w:rsidRPr="00FA16CA" w:rsidRDefault="00A123ED" w:rsidP="00A123ED">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303125A6"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270" w:type="dxa"/>
          </w:tcPr>
          <w:p w14:paraId="687E1F27"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1509" w:type="dxa"/>
          </w:tcPr>
          <w:p w14:paraId="497E10CE"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239" w:type="dxa"/>
          </w:tcPr>
          <w:p w14:paraId="04578F6C"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2121" w:type="dxa"/>
          </w:tcPr>
          <w:p w14:paraId="2E25DAE2" w14:textId="77777777" w:rsidR="00A123ED" w:rsidRPr="007C533E" w:rsidRDefault="00A123ED" w:rsidP="00A123ED">
            <w:pPr>
              <w:tabs>
                <w:tab w:val="decimal" w:pos="1044"/>
              </w:tabs>
              <w:spacing w:line="240" w:lineRule="auto"/>
              <w:jc w:val="center"/>
              <w:rPr>
                <w:rFonts w:ascii="Times New Roman" w:hAnsi="Times New Roman" w:cs="Times New Roman"/>
                <w:sz w:val="16"/>
                <w:szCs w:val="16"/>
              </w:rPr>
            </w:pPr>
          </w:p>
        </w:tc>
        <w:tc>
          <w:tcPr>
            <w:tcW w:w="283" w:type="dxa"/>
          </w:tcPr>
          <w:p w14:paraId="7D4ACFDD"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1319" w:type="dxa"/>
          </w:tcPr>
          <w:p w14:paraId="3A15413B"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236" w:type="dxa"/>
          </w:tcPr>
          <w:p w14:paraId="5C74364B"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c>
          <w:tcPr>
            <w:tcW w:w="1312" w:type="dxa"/>
          </w:tcPr>
          <w:p w14:paraId="7153CE7C" w14:textId="77777777" w:rsidR="00A123ED" w:rsidRPr="007C533E" w:rsidRDefault="00A123ED" w:rsidP="00A123ED">
            <w:pPr>
              <w:tabs>
                <w:tab w:val="decimal" w:pos="1044"/>
              </w:tabs>
              <w:spacing w:line="240" w:lineRule="auto"/>
              <w:rPr>
                <w:rFonts w:ascii="Times New Roman" w:hAnsi="Times New Roman" w:cs="Times New Roman"/>
                <w:sz w:val="16"/>
                <w:szCs w:val="16"/>
              </w:rPr>
            </w:pPr>
          </w:p>
        </w:tc>
      </w:tr>
      <w:tr w:rsidR="00A123ED" w:rsidRPr="007C533E" w14:paraId="2F358984" w14:textId="77777777" w:rsidTr="00CE090B">
        <w:tc>
          <w:tcPr>
            <w:tcW w:w="6217" w:type="dxa"/>
            <w:hideMark/>
          </w:tcPr>
          <w:p w14:paraId="3A87E2B7" w14:textId="77777777" w:rsidR="00A123ED" w:rsidRPr="007C533E" w:rsidRDefault="00A123ED" w:rsidP="00A123ED">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0A115921" w14:textId="1EBA0196" w:rsidR="00A123ED" w:rsidRPr="007C533E" w:rsidRDefault="00A123ED" w:rsidP="00A123ED">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(10</w:t>
            </w:r>
            <w:r>
              <w:rPr>
                <w:rFonts w:ascii="Times New Roman" w:hAnsi="Times New Roman" w:cs="Times New Roman"/>
                <w:sz w:val="22"/>
                <w:szCs w:val="22"/>
              </w:rPr>
              <w:t>3</w:t>
            </w:r>
            <w:r w:rsidRPr="007C533E">
              <w:rPr>
                <w:rFonts w:ascii="Times New Roman" w:hAnsi="Times New Roman" w:cs="Times New Roman"/>
                <w:sz w:val="22"/>
                <w:szCs w:val="22"/>
              </w:rPr>
              <w:t>)</w:t>
            </w:r>
          </w:p>
        </w:tc>
        <w:tc>
          <w:tcPr>
            <w:tcW w:w="270" w:type="dxa"/>
          </w:tcPr>
          <w:p w14:paraId="569507E0" w14:textId="77777777" w:rsidR="00A123ED" w:rsidRPr="007C533E" w:rsidRDefault="00A123ED" w:rsidP="00A123ED">
            <w:pPr>
              <w:tabs>
                <w:tab w:val="decimal" w:pos="1044"/>
              </w:tabs>
              <w:rPr>
                <w:rFonts w:ascii="Times New Roman" w:hAnsi="Times New Roman" w:cs="Times New Roman"/>
                <w:sz w:val="22"/>
                <w:szCs w:val="22"/>
              </w:rPr>
            </w:pPr>
          </w:p>
        </w:tc>
        <w:tc>
          <w:tcPr>
            <w:tcW w:w="1509" w:type="dxa"/>
          </w:tcPr>
          <w:p w14:paraId="2E5C01C1" w14:textId="58B3F86C" w:rsidR="00A123ED" w:rsidRPr="007C533E"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(431)</w:t>
            </w:r>
          </w:p>
        </w:tc>
        <w:tc>
          <w:tcPr>
            <w:tcW w:w="239" w:type="dxa"/>
          </w:tcPr>
          <w:p w14:paraId="1ABC19BD" w14:textId="77777777" w:rsidR="00A123ED" w:rsidRPr="007C533E" w:rsidRDefault="00A123ED" w:rsidP="00A123ED">
            <w:pPr>
              <w:tabs>
                <w:tab w:val="decimal" w:pos="1044"/>
              </w:tabs>
              <w:rPr>
                <w:rFonts w:ascii="Times New Roman" w:hAnsi="Times New Roman" w:cs="Times New Roman"/>
                <w:sz w:val="22"/>
                <w:szCs w:val="22"/>
              </w:rPr>
            </w:pPr>
          </w:p>
        </w:tc>
        <w:tc>
          <w:tcPr>
            <w:tcW w:w="2121" w:type="dxa"/>
          </w:tcPr>
          <w:p w14:paraId="3D342C38" w14:textId="2BFDCD2C" w:rsidR="00A123ED" w:rsidRPr="007C533E" w:rsidRDefault="00A123ED" w:rsidP="00A123E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59141E7" w14:textId="77777777" w:rsidR="00A123ED" w:rsidRPr="007C533E" w:rsidRDefault="00A123ED" w:rsidP="00A123ED">
            <w:pPr>
              <w:tabs>
                <w:tab w:val="decimal" w:pos="1044"/>
              </w:tabs>
              <w:rPr>
                <w:rFonts w:ascii="Times New Roman" w:hAnsi="Times New Roman" w:cs="Times New Roman"/>
                <w:sz w:val="22"/>
                <w:szCs w:val="22"/>
              </w:rPr>
            </w:pPr>
          </w:p>
        </w:tc>
        <w:tc>
          <w:tcPr>
            <w:tcW w:w="1319" w:type="dxa"/>
          </w:tcPr>
          <w:p w14:paraId="139E8D01" w14:textId="2EE9D19F" w:rsidR="00A123ED" w:rsidRPr="007C533E" w:rsidRDefault="00A123ED" w:rsidP="00A123ED">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5E31D17" w14:textId="77777777" w:rsidR="00A123ED" w:rsidRPr="007C533E" w:rsidRDefault="00A123ED" w:rsidP="00A123ED">
            <w:pPr>
              <w:tabs>
                <w:tab w:val="decimal" w:pos="1044"/>
              </w:tabs>
              <w:rPr>
                <w:rFonts w:ascii="Times New Roman" w:hAnsi="Times New Roman" w:cs="Times New Roman"/>
                <w:sz w:val="22"/>
                <w:szCs w:val="22"/>
              </w:rPr>
            </w:pPr>
          </w:p>
        </w:tc>
        <w:tc>
          <w:tcPr>
            <w:tcW w:w="1312" w:type="dxa"/>
          </w:tcPr>
          <w:p w14:paraId="009A016E" w14:textId="78FFE8E1" w:rsidR="00A123ED" w:rsidRPr="007C533E"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(534)</w:t>
            </w:r>
          </w:p>
        </w:tc>
      </w:tr>
      <w:tr w:rsidR="00A123ED" w:rsidRPr="007C533E" w14:paraId="5603A577" w14:textId="77777777" w:rsidTr="00CE090B">
        <w:tc>
          <w:tcPr>
            <w:tcW w:w="6217" w:type="dxa"/>
            <w:hideMark/>
          </w:tcPr>
          <w:p w14:paraId="33E95B68" w14:textId="62609952" w:rsidR="00A123ED" w:rsidRPr="007C533E" w:rsidRDefault="00A123ED" w:rsidP="00A123E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Real estate development</w:t>
            </w:r>
            <w:r>
              <w:rPr>
                <w:rFonts w:ascii="Times New Roman" w:eastAsia="MS Mincho" w:hAnsi="Times New Roman" w:cs="Times New Roman"/>
                <w:sz w:val="22"/>
                <w:szCs w:val="22"/>
                <w:lang w:bidi="ar-SA"/>
              </w:rPr>
              <w:t xml:space="preserve"> for sales </w:t>
            </w:r>
            <w:r w:rsidRPr="00577E57">
              <w:rPr>
                <w:rFonts w:ascii="Times New Roman" w:eastAsia="MS Mincho" w:hAnsi="Times New Roman" w:cs="Times New Roman"/>
                <w:i/>
                <w:iCs/>
                <w:sz w:val="22"/>
                <w:szCs w:val="22"/>
                <w:lang w:bidi="ar-SA"/>
              </w:rPr>
              <w:t>(gain from fair value adjustment)</w:t>
            </w:r>
          </w:p>
        </w:tc>
        <w:tc>
          <w:tcPr>
            <w:tcW w:w="1441" w:type="dxa"/>
          </w:tcPr>
          <w:p w14:paraId="1A646A94" w14:textId="56490F9B" w:rsidR="00A123ED" w:rsidRPr="007C533E" w:rsidRDefault="00A123ED" w:rsidP="00A123ED">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(35</w:t>
            </w:r>
            <w:r>
              <w:rPr>
                <w:rFonts w:ascii="Times New Roman" w:hAnsi="Times New Roman" w:cs="Times New Roman"/>
                <w:sz w:val="22"/>
                <w:szCs w:val="22"/>
              </w:rPr>
              <w:t>7</w:t>
            </w:r>
            <w:r w:rsidRPr="007C533E">
              <w:rPr>
                <w:rFonts w:ascii="Times New Roman" w:hAnsi="Times New Roman" w:cs="Times New Roman"/>
                <w:sz w:val="22"/>
                <w:szCs w:val="22"/>
              </w:rPr>
              <w:t>)</w:t>
            </w:r>
          </w:p>
        </w:tc>
        <w:tc>
          <w:tcPr>
            <w:tcW w:w="270" w:type="dxa"/>
          </w:tcPr>
          <w:p w14:paraId="19597E08" w14:textId="77777777" w:rsidR="00A123ED" w:rsidRPr="007C533E" w:rsidRDefault="00A123ED" w:rsidP="00A123ED">
            <w:pPr>
              <w:tabs>
                <w:tab w:val="decimal" w:pos="1044"/>
              </w:tabs>
              <w:rPr>
                <w:rFonts w:ascii="Times New Roman" w:hAnsi="Times New Roman" w:cs="Times New Roman"/>
                <w:sz w:val="22"/>
                <w:szCs w:val="22"/>
              </w:rPr>
            </w:pPr>
          </w:p>
        </w:tc>
        <w:tc>
          <w:tcPr>
            <w:tcW w:w="1509" w:type="dxa"/>
          </w:tcPr>
          <w:p w14:paraId="1944B4F7" w14:textId="4F072B32" w:rsidR="00A123ED" w:rsidRPr="007C533E"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51</w:t>
            </w:r>
          </w:p>
        </w:tc>
        <w:tc>
          <w:tcPr>
            <w:tcW w:w="239" w:type="dxa"/>
          </w:tcPr>
          <w:p w14:paraId="7BDF1E76" w14:textId="77777777" w:rsidR="00A123ED" w:rsidRPr="007C533E" w:rsidRDefault="00A123ED" w:rsidP="00A123ED">
            <w:pPr>
              <w:tabs>
                <w:tab w:val="decimal" w:pos="1044"/>
              </w:tabs>
              <w:rPr>
                <w:rFonts w:ascii="Times New Roman" w:hAnsi="Times New Roman" w:cs="Times New Roman"/>
                <w:sz w:val="22"/>
                <w:szCs w:val="22"/>
              </w:rPr>
            </w:pPr>
          </w:p>
        </w:tc>
        <w:tc>
          <w:tcPr>
            <w:tcW w:w="2121" w:type="dxa"/>
          </w:tcPr>
          <w:p w14:paraId="39A09C4D" w14:textId="42B4D8B1" w:rsidR="00A123ED" w:rsidRPr="007C533E" w:rsidRDefault="00A123ED" w:rsidP="00A123E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19908C4" w14:textId="77777777" w:rsidR="00A123ED" w:rsidRPr="007C533E" w:rsidRDefault="00A123ED" w:rsidP="00A123ED">
            <w:pPr>
              <w:tabs>
                <w:tab w:val="decimal" w:pos="1044"/>
              </w:tabs>
              <w:rPr>
                <w:rFonts w:ascii="Times New Roman" w:hAnsi="Times New Roman" w:cs="Times New Roman"/>
                <w:sz w:val="22"/>
                <w:szCs w:val="22"/>
              </w:rPr>
            </w:pPr>
          </w:p>
        </w:tc>
        <w:tc>
          <w:tcPr>
            <w:tcW w:w="1319" w:type="dxa"/>
          </w:tcPr>
          <w:p w14:paraId="009DA888" w14:textId="5B1B9A00" w:rsidR="00A123ED" w:rsidRPr="007C533E" w:rsidRDefault="00A123ED" w:rsidP="00A123ED">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B55E194" w14:textId="77777777" w:rsidR="00A123ED" w:rsidRPr="007C533E" w:rsidRDefault="00A123ED" w:rsidP="00A123ED">
            <w:pPr>
              <w:tabs>
                <w:tab w:val="decimal" w:pos="1044"/>
              </w:tabs>
              <w:rPr>
                <w:rFonts w:ascii="Times New Roman" w:hAnsi="Times New Roman" w:cs="Times New Roman"/>
                <w:sz w:val="22"/>
                <w:szCs w:val="22"/>
              </w:rPr>
            </w:pPr>
          </w:p>
        </w:tc>
        <w:tc>
          <w:tcPr>
            <w:tcW w:w="1312" w:type="dxa"/>
          </w:tcPr>
          <w:p w14:paraId="46F23C64" w14:textId="714398DB" w:rsidR="00A123ED" w:rsidRPr="007C533E"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(306)</w:t>
            </w:r>
          </w:p>
        </w:tc>
      </w:tr>
      <w:tr w:rsidR="00A123ED" w:rsidRPr="007C533E" w14:paraId="2B0E3097" w14:textId="77777777" w:rsidTr="00CE090B">
        <w:tc>
          <w:tcPr>
            <w:tcW w:w="6217" w:type="dxa"/>
            <w:hideMark/>
          </w:tcPr>
          <w:p w14:paraId="64EF979A" w14:textId="542210DC" w:rsidR="00A123ED" w:rsidRPr="007C533E" w:rsidRDefault="00A123ED" w:rsidP="00A123E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sz w:val="22"/>
                <w:szCs w:val="22"/>
                <w:lang w:bidi="ar-SA"/>
              </w:rPr>
              <w:t xml:space="preserve"> </w:t>
            </w:r>
            <w:r w:rsidRPr="00577E57">
              <w:rPr>
                <w:rFonts w:ascii="Times New Roman" w:eastAsia="MS Mincho" w:hAnsi="Times New Roman" w:cs="Times New Roman"/>
                <w:i/>
                <w:iCs/>
                <w:sz w:val="22"/>
                <w:szCs w:val="22"/>
                <w:lang w:bidi="ar-SA"/>
              </w:rPr>
              <w:t>(gain from fair value adjustment)</w:t>
            </w:r>
          </w:p>
        </w:tc>
        <w:tc>
          <w:tcPr>
            <w:tcW w:w="1441" w:type="dxa"/>
            <w:tcBorders>
              <w:top w:val="nil"/>
              <w:left w:val="nil"/>
              <w:right w:val="nil"/>
            </w:tcBorders>
          </w:tcPr>
          <w:p w14:paraId="5697D2D3" w14:textId="223C216B" w:rsidR="00A123ED" w:rsidRPr="007C533E" w:rsidRDefault="00A123ED" w:rsidP="00A123ED">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(1,617)</w:t>
            </w:r>
          </w:p>
        </w:tc>
        <w:tc>
          <w:tcPr>
            <w:tcW w:w="270" w:type="dxa"/>
          </w:tcPr>
          <w:p w14:paraId="197FC75D" w14:textId="77777777" w:rsidR="00A123ED" w:rsidRPr="007C533E" w:rsidRDefault="00A123ED" w:rsidP="00A123ED">
            <w:pPr>
              <w:tabs>
                <w:tab w:val="decimal" w:pos="1044"/>
              </w:tabs>
              <w:rPr>
                <w:rFonts w:ascii="Times New Roman" w:hAnsi="Times New Roman" w:cs="Times New Roman"/>
                <w:sz w:val="22"/>
                <w:szCs w:val="22"/>
              </w:rPr>
            </w:pPr>
          </w:p>
        </w:tc>
        <w:tc>
          <w:tcPr>
            <w:tcW w:w="1509" w:type="dxa"/>
            <w:tcBorders>
              <w:top w:val="nil"/>
              <w:left w:val="nil"/>
              <w:right w:val="nil"/>
            </w:tcBorders>
          </w:tcPr>
          <w:p w14:paraId="5610050A" w14:textId="21410C40" w:rsidR="00A123ED" w:rsidRPr="007C533E" w:rsidRDefault="00A123ED" w:rsidP="00A123ED">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3F9E2AB2" w14:textId="77777777" w:rsidR="00A123ED" w:rsidRPr="007C533E" w:rsidRDefault="00A123ED" w:rsidP="00A123ED">
            <w:pPr>
              <w:tabs>
                <w:tab w:val="decimal" w:pos="1044"/>
              </w:tabs>
              <w:rPr>
                <w:rFonts w:ascii="Times New Roman" w:hAnsi="Times New Roman" w:cs="Times New Roman"/>
                <w:sz w:val="22"/>
                <w:szCs w:val="22"/>
              </w:rPr>
            </w:pPr>
          </w:p>
        </w:tc>
        <w:tc>
          <w:tcPr>
            <w:tcW w:w="2121" w:type="dxa"/>
            <w:tcBorders>
              <w:top w:val="nil"/>
              <w:left w:val="nil"/>
              <w:right w:val="nil"/>
            </w:tcBorders>
          </w:tcPr>
          <w:p w14:paraId="31D8D53E" w14:textId="102D2518" w:rsidR="00A123ED" w:rsidRPr="007C533E" w:rsidRDefault="00A123ED" w:rsidP="00A123E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679788C" w14:textId="77777777" w:rsidR="00A123ED" w:rsidRPr="007C533E" w:rsidRDefault="00A123ED" w:rsidP="00A123ED">
            <w:pPr>
              <w:tabs>
                <w:tab w:val="decimal" w:pos="1044"/>
              </w:tabs>
              <w:rPr>
                <w:rFonts w:ascii="Times New Roman" w:hAnsi="Times New Roman" w:cs="Times New Roman"/>
                <w:sz w:val="22"/>
                <w:szCs w:val="22"/>
              </w:rPr>
            </w:pPr>
          </w:p>
        </w:tc>
        <w:tc>
          <w:tcPr>
            <w:tcW w:w="1319" w:type="dxa"/>
          </w:tcPr>
          <w:p w14:paraId="15EDD372" w14:textId="2EF4CE0E" w:rsidR="00A123ED" w:rsidRPr="007C533E" w:rsidRDefault="00A123ED" w:rsidP="00A123ED">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27E6D80" w14:textId="77777777" w:rsidR="00A123ED" w:rsidRPr="007C533E" w:rsidRDefault="00A123ED" w:rsidP="00A123ED">
            <w:pPr>
              <w:tabs>
                <w:tab w:val="decimal" w:pos="1044"/>
              </w:tabs>
              <w:rPr>
                <w:rFonts w:ascii="Times New Roman" w:hAnsi="Times New Roman" w:cs="Times New Roman"/>
                <w:sz w:val="22"/>
                <w:szCs w:val="22"/>
              </w:rPr>
            </w:pPr>
          </w:p>
        </w:tc>
        <w:tc>
          <w:tcPr>
            <w:tcW w:w="1312" w:type="dxa"/>
            <w:tcBorders>
              <w:top w:val="nil"/>
              <w:left w:val="nil"/>
              <w:right w:val="nil"/>
            </w:tcBorders>
          </w:tcPr>
          <w:p w14:paraId="5D128892" w14:textId="6EFD37F0" w:rsidR="00A123ED" w:rsidRPr="007C533E"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(1,617)</w:t>
            </w:r>
          </w:p>
        </w:tc>
      </w:tr>
      <w:tr w:rsidR="00A123ED" w:rsidRPr="007C533E" w14:paraId="1EEE8468" w14:textId="77777777" w:rsidTr="00BB3218">
        <w:tc>
          <w:tcPr>
            <w:tcW w:w="6217" w:type="dxa"/>
          </w:tcPr>
          <w:p w14:paraId="440F7E04" w14:textId="09FE3D6B" w:rsidR="00A123ED" w:rsidRPr="007C533E" w:rsidRDefault="00A123ED" w:rsidP="00A123E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Financial assets at FVOCI</w:t>
            </w:r>
            <w:r>
              <w:rPr>
                <w:rFonts w:ascii="Times New Roman" w:eastAsia="MS Mincho" w:hAnsi="Times New Roman" w:cs="Times New Roman"/>
                <w:sz w:val="22"/>
                <w:szCs w:val="22"/>
                <w:lang w:bidi="ar-SA"/>
              </w:rPr>
              <w:t xml:space="preserve"> </w:t>
            </w:r>
            <w:r w:rsidRPr="007C533E">
              <w:rPr>
                <w:rFonts w:ascii="Times New Roman" w:eastAsia="MS Mincho" w:hAnsi="Times New Roman" w:cs="Times New Roman"/>
                <w:i/>
                <w:iCs/>
                <w:sz w:val="22"/>
                <w:szCs w:val="22"/>
                <w:lang w:bidi="ar-SA"/>
              </w:rPr>
              <w:t>(decrease in fair value)</w:t>
            </w:r>
          </w:p>
        </w:tc>
        <w:tc>
          <w:tcPr>
            <w:tcW w:w="1441" w:type="dxa"/>
            <w:tcBorders>
              <w:left w:val="nil"/>
              <w:right w:val="nil"/>
            </w:tcBorders>
          </w:tcPr>
          <w:p w14:paraId="21624056" w14:textId="64C04AFF" w:rsidR="00A123ED" w:rsidRPr="007C533E" w:rsidRDefault="00A123ED" w:rsidP="00A123ED">
            <w:pPr>
              <w:tabs>
                <w:tab w:val="decimal" w:pos="68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14AF7C3" w14:textId="77777777" w:rsidR="00A123ED" w:rsidRPr="007C533E" w:rsidRDefault="00A123ED" w:rsidP="00A123ED">
            <w:pPr>
              <w:tabs>
                <w:tab w:val="decimal" w:pos="1044"/>
              </w:tabs>
              <w:rPr>
                <w:rFonts w:ascii="Times New Roman" w:hAnsi="Times New Roman" w:cs="Times New Roman"/>
                <w:sz w:val="22"/>
                <w:szCs w:val="22"/>
              </w:rPr>
            </w:pPr>
          </w:p>
        </w:tc>
        <w:tc>
          <w:tcPr>
            <w:tcW w:w="1509" w:type="dxa"/>
            <w:tcBorders>
              <w:left w:val="nil"/>
              <w:right w:val="nil"/>
            </w:tcBorders>
          </w:tcPr>
          <w:p w14:paraId="440FC97C" w14:textId="4B87AE5F" w:rsidR="00A123ED" w:rsidRPr="007C533E" w:rsidRDefault="00A123ED" w:rsidP="00A123ED">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CB16520" w14:textId="77777777" w:rsidR="00A123ED" w:rsidRPr="007C533E" w:rsidRDefault="00A123ED" w:rsidP="00A123ED">
            <w:pPr>
              <w:tabs>
                <w:tab w:val="decimal" w:pos="1044"/>
              </w:tabs>
              <w:rPr>
                <w:rFonts w:ascii="Times New Roman" w:hAnsi="Times New Roman" w:cs="Times New Roman"/>
                <w:sz w:val="22"/>
                <w:szCs w:val="22"/>
              </w:rPr>
            </w:pPr>
          </w:p>
        </w:tc>
        <w:tc>
          <w:tcPr>
            <w:tcW w:w="2121" w:type="dxa"/>
            <w:tcBorders>
              <w:left w:val="nil"/>
              <w:right w:val="nil"/>
            </w:tcBorders>
          </w:tcPr>
          <w:p w14:paraId="2C81569E" w14:textId="25850CEC" w:rsidR="00A123ED" w:rsidRPr="007C533E" w:rsidRDefault="00A123ED" w:rsidP="00A123ED">
            <w:pPr>
              <w:tabs>
                <w:tab w:val="decimal" w:pos="1180"/>
              </w:tabs>
              <w:jc w:val="center"/>
              <w:rPr>
                <w:rFonts w:ascii="Times New Roman" w:hAnsi="Times New Roman" w:cs="Times New Roman"/>
                <w:sz w:val="22"/>
                <w:szCs w:val="22"/>
              </w:rPr>
            </w:pPr>
            <w:r>
              <w:rPr>
                <w:rFonts w:ascii="Times New Roman" w:hAnsi="Times New Roman" w:cs="Times New Roman"/>
                <w:sz w:val="22"/>
                <w:szCs w:val="22"/>
              </w:rPr>
              <w:t>(</w:t>
            </w:r>
            <w:r w:rsidR="00BB3218">
              <w:rPr>
                <w:rFonts w:ascii="Times New Roman" w:hAnsi="Times New Roman" w:cs="Times New Roman"/>
                <w:sz w:val="22"/>
                <w:szCs w:val="22"/>
              </w:rPr>
              <w:t>5</w:t>
            </w:r>
            <w:r>
              <w:rPr>
                <w:rFonts w:ascii="Times New Roman" w:hAnsi="Times New Roman" w:cs="Times New Roman"/>
                <w:sz w:val="22"/>
                <w:szCs w:val="22"/>
              </w:rPr>
              <w:t>)</w:t>
            </w:r>
          </w:p>
        </w:tc>
        <w:tc>
          <w:tcPr>
            <w:tcW w:w="283" w:type="dxa"/>
          </w:tcPr>
          <w:p w14:paraId="78E4A4A4" w14:textId="77777777" w:rsidR="00A123ED" w:rsidRPr="007C533E" w:rsidRDefault="00A123ED" w:rsidP="00A123ED">
            <w:pPr>
              <w:tabs>
                <w:tab w:val="decimal" w:pos="1044"/>
              </w:tabs>
              <w:rPr>
                <w:rFonts w:ascii="Times New Roman" w:hAnsi="Times New Roman" w:cs="Times New Roman"/>
                <w:sz w:val="22"/>
                <w:szCs w:val="22"/>
              </w:rPr>
            </w:pPr>
          </w:p>
        </w:tc>
        <w:tc>
          <w:tcPr>
            <w:tcW w:w="1319" w:type="dxa"/>
          </w:tcPr>
          <w:p w14:paraId="19E1D320" w14:textId="4B5648DE" w:rsidR="00A123ED" w:rsidRPr="007C533E" w:rsidRDefault="00A123ED" w:rsidP="00A123ED">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A43E354" w14:textId="77777777" w:rsidR="00A123ED" w:rsidRPr="007C533E" w:rsidRDefault="00A123ED" w:rsidP="00A123ED">
            <w:pPr>
              <w:tabs>
                <w:tab w:val="decimal" w:pos="1044"/>
              </w:tabs>
              <w:rPr>
                <w:rFonts w:ascii="Times New Roman" w:hAnsi="Times New Roman" w:cs="Times New Roman"/>
                <w:sz w:val="22"/>
                <w:szCs w:val="22"/>
              </w:rPr>
            </w:pPr>
          </w:p>
        </w:tc>
        <w:tc>
          <w:tcPr>
            <w:tcW w:w="1312" w:type="dxa"/>
            <w:tcBorders>
              <w:left w:val="nil"/>
              <w:right w:val="nil"/>
            </w:tcBorders>
          </w:tcPr>
          <w:p w14:paraId="768D1F16" w14:textId="719BA298" w:rsidR="00A123ED" w:rsidRPr="007C533E"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w:t>
            </w:r>
            <w:r w:rsidR="00D226B0">
              <w:rPr>
                <w:rFonts w:ascii="Times New Roman" w:hAnsi="Times New Roman" w:cs="Times New Roman"/>
                <w:sz w:val="22"/>
                <w:szCs w:val="22"/>
              </w:rPr>
              <w:t>5</w:t>
            </w:r>
            <w:r>
              <w:rPr>
                <w:rFonts w:ascii="Times New Roman" w:hAnsi="Times New Roman" w:cs="Times New Roman"/>
                <w:sz w:val="22"/>
                <w:szCs w:val="22"/>
              </w:rPr>
              <w:t>)</w:t>
            </w:r>
          </w:p>
        </w:tc>
      </w:tr>
      <w:tr w:rsidR="00A123ED" w:rsidRPr="007C533E" w14:paraId="37C06132" w14:textId="77777777" w:rsidTr="00CE090B">
        <w:tc>
          <w:tcPr>
            <w:tcW w:w="6217" w:type="dxa"/>
          </w:tcPr>
          <w:p w14:paraId="0EEB40FC" w14:textId="3A44AE34" w:rsidR="00A123ED" w:rsidRPr="00665B2A" w:rsidRDefault="00A123ED" w:rsidP="00A123ED">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Debenture issuance fee</w:t>
            </w:r>
          </w:p>
        </w:tc>
        <w:tc>
          <w:tcPr>
            <w:tcW w:w="1441" w:type="dxa"/>
            <w:tcBorders>
              <w:left w:val="nil"/>
              <w:right w:val="nil"/>
            </w:tcBorders>
          </w:tcPr>
          <w:p w14:paraId="7228CC13" w14:textId="52695075" w:rsidR="00A123ED" w:rsidRPr="00665B2A" w:rsidRDefault="00A123ED" w:rsidP="00A123ED">
            <w:pPr>
              <w:tabs>
                <w:tab w:val="decimal" w:pos="680"/>
              </w:tabs>
              <w:rPr>
                <w:rFonts w:ascii="Times New Roman" w:hAnsi="Times New Roman" w:cs="Times New Roman"/>
                <w:sz w:val="22"/>
                <w:szCs w:val="22"/>
              </w:rPr>
            </w:pPr>
            <w:r w:rsidRPr="00665B2A">
              <w:rPr>
                <w:rFonts w:ascii="Times New Roman" w:hAnsi="Times New Roman" w:cs="Times New Roman"/>
                <w:sz w:val="22"/>
                <w:szCs w:val="22"/>
                <w:cs/>
              </w:rPr>
              <w:t>-</w:t>
            </w:r>
          </w:p>
        </w:tc>
        <w:tc>
          <w:tcPr>
            <w:tcW w:w="270" w:type="dxa"/>
          </w:tcPr>
          <w:p w14:paraId="2229EE83" w14:textId="77777777" w:rsidR="00A123ED" w:rsidRPr="00665B2A" w:rsidRDefault="00A123ED" w:rsidP="00A123ED">
            <w:pPr>
              <w:tabs>
                <w:tab w:val="decimal" w:pos="1044"/>
              </w:tabs>
              <w:rPr>
                <w:rFonts w:ascii="Times New Roman" w:hAnsi="Times New Roman" w:cs="Times New Roman"/>
                <w:sz w:val="22"/>
                <w:szCs w:val="22"/>
              </w:rPr>
            </w:pPr>
          </w:p>
        </w:tc>
        <w:tc>
          <w:tcPr>
            <w:tcW w:w="1509" w:type="dxa"/>
            <w:tcBorders>
              <w:left w:val="nil"/>
              <w:right w:val="nil"/>
            </w:tcBorders>
          </w:tcPr>
          <w:p w14:paraId="3DAFE9F0" w14:textId="42CBAF3F" w:rsidR="00A123ED" w:rsidRPr="00665B2A"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w:t>
            </w:r>
            <w:r w:rsidR="00BB3218">
              <w:rPr>
                <w:rFonts w:ascii="Times New Roman" w:hAnsi="Times New Roman" w:cs="Times New Roman"/>
                <w:sz w:val="22"/>
                <w:szCs w:val="22"/>
              </w:rPr>
              <w:t>1</w:t>
            </w:r>
            <w:r>
              <w:rPr>
                <w:rFonts w:ascii="Times New Roman" w:hAnsi="Times New Roman" w:cs="Times New Roman"/>
                <w:sz w:val="22"/>
                <w:szCs w:val="22"/>
              </w:rPr>
              <w:t>)</w:t>
            </w:r>
          </w:p>
        </w:tc>
        <w:tc>
          <w:tcPr>
            <w:tcW w:w="239" w:type="dxa"/>
          </w:tcPr>
          <w:p w14:paraId="20AE6791" w14:textId="77777777" w:rsidR="00A123ED" w:rsidRPr="00665B2A" w:rsidRDefault="00A123ED" w:rsidP="00A123ED">
            <w:pPr>
              <w:tabs>
                <w:tab w:val="decimal" w:pos="1044"/>
              </w:tabs>
              <w:rPr>
                <w:rFonts w:ascii="Times New Roman" w:hAnsi="Times New Roman" w:cs="Times New Roman"/>
                <w:sz w:val="22"/>
                <w:szCs w:val="22"/>
              </w:rPr>
            </w:pPr>
          </w:p>
        </w:tc>
        <w:tc>
          <w:tcPr>
            <w:tcW w:w="2121" w:type="dxa"/>
            <w:tcBorders>
              <w:left w:val="nil"/>
              <w:right w:val="nil"/>
            </w:tcBorders>
          </w:tcPr>
          <w:p w14:paraId="5DC7F52C" w14:textId="048929E8" w:rsidR="00A123ED" w:rsidRPr="00665B2A" w:rsidRDefault="00A123ED" w:rsidP="00A123E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B158E78" w14:textId="77777777" w:rsidR="00A123ED" w:rsidRPr="00665B2A" w:rsidRDefault="00A123ED" w:rsidP="00A123ED">
            <w:pPr>
              <w:tabs>
                <w:tab w:val="decimal" w:pos="1044"/>
              </w:tabs>
              <w:rPr>
                <w:rFonts w:ascii="Times New Roman" w:hAnsi="Times New Roman" w:cs="Times New Roman"/>
                <w:sz w:val="22"/>
                <w:szCs w:val="22"/>
              </w:rPr>
            </w:pPr>
          </w:p>
        </w:tc>
        <w:tc>
          <w:tcPr>
            <w:tcW w:w="1319" w:type="dxa"/>
          </w:tcPr>
          <w:p w14:paraId="65078A9A" w14:textId="1FF225A7" w:rsidR="00A123ED" w:rsidRPr="00665B2A" w:rsidRDefault="00A123ED" w:rsidP="00A123ED">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D5D1D32" w14:textId="77777777" w:rsidR="00A123ED" w:rsidRPr="00665B2A" w:rsidRDefault="00A123ED" w:rsidP="00A123ED">
            <w:pPr>
              <w:tabs>
                <w:tab w:val="decimal" w:pos="1044"/>
              </w:tabs>
              <w:rPr>
                <w:rFonts w:ascii="Times New Roman" w:hAnsi="Times New Roman" w:cs="Times New Roman"/>
                <w:sz w:val="22"/>
                <w:szCs w:val="22"/>
              </w:rPr>
            </w:pPr>
          </w:p>
        </w:tc>
        <w:tc>
          <w:tcPr>
            <w:tcW w:w="1312" w:type="dxa"/>
            <w:tcBorders>
              <w:left w:val="nil"/>
              <w:right w:val="nil"/>
            </w:tcBorders>
          </w:tcPr>
          <w:p w14:paraId="2835EC8B" w14:textId="3C89D3F8" w:rsidR="00A123ED" w:rsidRPr="00665B2A"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w:t>
            </w:r>
            <w:r w:rsidR="00D226B0">
              <w:rPr>
                <w:rFonts w:ascii="Times New Roman" w:hAnsi="Times New Roman" w:cs="Times New Roman"/>
                <w:sz w:val="22"/>
                <w:szCs w:val="22"/>
              </w:rPr>
              <w:t>1</w:t>
            </w:r>
            <w:r>
              <w:rPr>
                <w:rFonts w:ascii="Times New Roman" w:hAnsi="Times New Roman" w:cs="Times New Roman"/>
                <w:sz w:val="22"/>
                <w:szCs w:val="22"/>
              </w:rPr>
              <w:t>)</w:t>
            </w:r>
          </w:p>
        </w:tc>
      </w:tr>
      <w:tr w:rsidR="00A123ED" w:rsidRPr="007C533E" w14:paraId="2B87DBC3" w14:textId="77777777" w:rsidTr="00CE090B">
        <w:tc>
          <w:tcPr>
            <w:tcW w:w="6217" w:type="dxa"/>
          </w:tcPr>
          <w:p w14:paraId="36EE9CAD" w14:textId="0EFACFB0" w:rsidR="00A123ED" w:rsidRPr="00665B2A" w:rsidRDefault="00A123ED" w:rsidP="00A123ED">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Finance lease receivable</w:t>
            </w:r>
          </w:p>
        </w:tc>
        <w:tc>
          <w:tcPr>
            <w:tcW w:w="1441" w:type="dxa"/>
            <w:tcBorders>
              <w:left w:val="nil"/>
              <w:right w:val="nil"/>
            </w:tcBorders>
          </w:tcPr>
          <w:p w14:paraId="7AFD5F6D" w14:textId="2D406CF3" w:rsidR="00A123ED" w:rsidRPr="00665B2A" w:rsidRDefault="00A123ED" w:rsidP="00A123ED">
            <w:pPr>
              <w:tabs>
                <w:tab w:val="decimal" w:pos="680"/>
              </w:tabs>
              <w:rPr>
                <w:rFonts w:ascii="Times New Roman" w:hAnsi="Times New Roman" w:cs="Times New Roman"/>
                <w:sz w:val="22"/>
                <w:szCs w:val="22"/>
              </w:rPr>
            </w:pPr>
            <w:r w:rsidRPr="00665B2A">
              <w:rPr>
                <w:rFonts w:ascii="Times New Roman" w:hAnsi="Times New Roman" w:cs="Times New Roman"/>
                <w:sz w:val="22"/>
                <w:szCs w:val="22"/>
                <w:cs/>
              </w:rPr>
              <w:t>-</w:t>
            </w:r>
          </w:p>
        </w:tc>
        <w:tc>
          <w:tcPr>
            <w:tcW w:w="270" w:type="dxa"/>
          </w:tcPr>
          <w:p w14:paraId="6542DCD8" w14:textId="77777777" w:rsidR="00A123ED" w:rsidRPr="00665B2A" w:rsidRDefault="00A123ED" w:rsidP="00A123ED">
            <w:pPr>
              <w:tabs>
                <w:tab w:val="decimal" w:pos="1044"/>
              </w:tabs>
              <w:rPr>
                <w:rFonts w:ascii="Times New Roman" w:hAnsi="Times New Roman" w:cs="Times New Roman"/>
                <w:sz w:val="22"/>
                <w:szCs w:val="22"/>
              </w:rPr>
            </w:pPr>
          </w:p>
        </w:tc>
        <w:tc>
          <w:tcPr>
            <w:tcW w:w="1509" w:type="dxa"/>
            <w:tcBorders>
              <w:left w:val="nil"/>
              <w:right w:val="nil"/>
            </w:tcBorders>
          </w:tcPr>
          <w:p w14:paraId="511F3B3C" w14:textId="473CD3AE" w:rsidR="00A123ED" w:rsidRPr="00665B2A"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(158)</w:t>
            </w:r>
          </w:p>
        </w:tc>
        <w:tc>
          <w:tcPr>
            <w:tcW w:w="239" w:type="dxa"/>
          </w:tcPr>
          <w:p w14:paraId="363054CC" w14:textId="77777777" w:rsidR="00A123ED" w:rsidRPr="00665B2A" w:rsidRDefault="00A123ED" w:rsidP="00A123ED">
            <w:pPr>
              <w:tabs>
                <w:tab w:val="decimal" w:pos="1044"/>
              </w:tabs>
              <w:rPr>
                <w:rFonts w:ascii="Times New Roman" w:hAnsi="Times New Roman" w:cs="Times New Roman"/>
                <w:sz w:val="22"/>
                <w:szCs w:val="22"/>
              </w:rPr>
            </w:pPr>
          </w:p>
        </w:tc>
        <w:tc>
          <w:tcPr>
            <w:tcW w:w="2121" w:type="dxa"/>
            <w:tcBorders>
              <w:left w:val="nil"/>
              <w:right w:val="nil"/>
            </w:tcBorders>
          </w:tcPr>
          <w:p w14:paraId="7731F471" w14:textId="1D1961EE" w:rsidR="00A123ED" w:rsidRPr="00665B2A" w:rsidRDefault="00A123ED" w:rsidP="00A123E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27B8730" w14:textId="77777777" w:rsidR="00A123ED" w:rsidRPr="00665B2A" w:rsidRDefault="00A123ED" w:rsidP="00A123ED">
            <w:pPr>
              <w:tabs>
                <w:tab w:val="decimal" w:pos="1044"/>
              </w:tabs>
              <w:rPr>
                <w:rFonts w:ascii="Times New Roman" w:hAnsi="Times New Roman" w:cs="Times New Roman"/>
                <w:sz w:val="22"/>
                <w:szCs w:val="22"/>
              </w:rPr>
            </w:pPr>
          </w:p>
        </w:tc>
        <w:tc>
          <w:tcPr>
            <w:tcW w:w="1319" w:type="dxa"/>
          </w:tcPr>
          <w:p w14:paraId="67FE2B41" w14:textId="71CEA739" w:rsidR="00A123ED" w:rsidRPr="00665B2A" w:rsidRDefault="00A123ED" w:rsidP="00A123ED">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CCE4F42" w14:textId="77777777" w:rsidR="00A123ED" w:rsidRPr="00665B2A" w:rsidRDefault="00A123ED" w:rsidP="00A123ED">
            <w:pPr>
              <w:tabs>
                <w:tab w:val="decimal" w:pos="1044"/>
              </w:tabs>
              <w:rPr>
                <w:rFonts w:ascii="Times New Roman" w:hAnsi="Times New Roman" w:cs="Times New Roman"/>
                <w:sz w:val="22"/>
                <w:szCs w:val="22"/>
              </w:rPr>
            </w:pPr>
          </w:p>
        </w:tc>
        <w:tc>
          <w:tcPr>
            <w:tcW w:w="1312" w:type="dxa"/>
            <w:tcBorders>
              <w:left w:val="nil"/>
              <w:right w:val="nil"/>
            </w:tcBorders>
          </w:tcPr>
          <w:p w14:paraId="31C34702" w14:textId="001C2583" w:rsidR="00A123ED" w:rsidRPr="00665B2A"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(158)</w:t>
            </w:r>
          </w:p>
        </w:tc>
      </w:tr>
      <w:tr w:rsidR="00A123ED" w:rsidRPr="007C533E" w14:paraId="42D99999" w14:textId="77777777" w:rsidTr="00CE090B">
        <w:tc>
          <w:tcPr>
            <w:tcW w:w="6217" w:type="dxa"/>
          </w:tcPr>
          <w:p w14:paraId="5F3F8E69" w14:textId="322D2C04" w:rsidR="00A123ED" w:rsidRPr="00665B2A" w:rsidRDefault="00A123ED" w:rsidP="00A123ED">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Financial assets at FV</w:t>
            </w:r>
            <w:r>
              <w:rPr>
                <w:rFonts w:ascii="Times New Roman" w:eastAsia="MS Mincho" w:hAnsi="Times New Roman" w:cs="Times New Roman"/>
                <w:sz w:val="22"/>
                <w:szCs w:val="22"/>
                <w:lang w:bidi="ar-SA"/>
              </w:rPr>
              <w:t xml:space="preserve">TPL </w:t>
            </w:r>
            <w:r w:rsidRPr="007C533E">
              <w:rPr>
                <w:rFonts w:ascii="Times New Roman" w:eastAsia="MS Mincho" w:hAnsi="Times New Roman" w:cs="Times New Roman"/>
                <w:i/>
                <w:iCs/>
                <w:sz w:val="22"/>
                <w:szCs w:val="22"/>
                <w:lang w:bidi="ar-SA"/>
              </w:rPr>
              <w:t>(decrease in fair value)</w:t>
            </w:r>
          </w:p>
        </w:tc>
        <w:tc>
          <w:tcPr>
            <w:tcW w:w="1441" w:type="dxa"/>
            <w:tcBorders>
              <w:left w:val="nil"/>
              <w:bottom w:val="single" w:sz="4" w:space="0" w:color="auto"/>
              <w:right w:val="nil"/>
            </w:tcBorders>
          </w:tcPr>
          <w:p w14:paraId="2447349A" w14:textId="4F8BEBA8" w:rsidR="00A123ED" w:rsidRPr="00665B2A" w:rsidRDefault="00A123ED" w:rsidP="00A123ED">
            <w:pPr>
              <w:tabs>
                <w:tab w:val="decimal" w:pos="680"/>
              </w:tabs>
              <w:rPr>
                <w:rFonts w:ascii="Times New Roman" w:hAnsi="Times New Roman" w:cs="Times New Roman"/>
                <w:sz w:val="22"/>
                <w:szCs w:val="22"/>
              </w:rPr>
            </w:pPr>
            <w:r w:rsidRPr="00665B2A">
              <w:rPr>
                <w:rFonts w:ascii="Times New Roman" w:hAnsi="Times New Roman" w:cs="Times New Roman"/>
                <w:sz w:val="22"/>
                <w:szCs w:val="22"/>
                <w:cs/>
              </w:rPr>
              <w:t>-</w:t>
            </w:r>
          </w:p>
        </w:tc>
        <w:tc>
          <w:tcPr>
            <w:tcW w:w="270" w:type="dxa"/>
          </w:tcPr>
          <w:p w14:paraId="5AB9C558" w14:textId="77777777" w:rsidR="00A123ED" w:rsidRPr="00665B2A" w:rsidRDefault="00A123ED" w:rsidP="00A123ED">
            <w:pPr>
              <w:tabs>
                <w:tab w:val="decimal" w:pos="1044"/>
              </w:tabs>
              <w:rPr>
                <w:rFonts w:ascii="Times New Roman" w:hAnsi="Times New Roman" w:cs="Times New Roman"/>
                <w:sz w:val="22"/>
                <w:szCs w:val="22"/>
              </w:rPr>
            </w:pPr>
          </w:p>
        </w:tc>
        <w:tc>
          <w:tcPr>
            <w:tcW w:w="1509" w:type="dxa"/>
            <w:tcBorders>
              <w:left w:val="nil"/>
              <w:bottom w:val="single" w:sz="4" w:space="0" w:color="auto"/>
              <w:right w:val="nil"/>
            </w:tcBorders>
          </w:tcPr>
          <w:p w14:paraId="23D4B329" w14:textId="0A89FDCB" w:rsidR="00A123ED" w:rsidRPr="00665B2A"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(3)</w:t>
            </w:r>
          </w:p>
        </w:tc>
        <w:tc>
          <w:tcPr>
            <w:tcW w:w="239" w:type="dxa"/>
          </w:tcPr>
          <w:p w14:paraId="31E9FED7" w14:textId="77777777" w:rsidR="00A123ED" w:rsidRPr="00665B2A" w:rsidRDefault="00A123ED" w:rsidP="00A123ED">
            <w:pPr>
              <w:tabs>
                <w:tab w:val="decimal" w:pos="1044"/>
              </w:tabs>
              <w:rPr>
                <w:rFonts w:ascii="Times New Roman" w:hAnsi="Times New Roman" w:cs="Times New Roman"/>
                <w:sz w:val="22"/>
                <w:szCs w:val="22"/>
              </w:rPr>
            </w:pPr>
          </w:p>
        </w:tc>
        <w:tc>
          <w:tcPr>
            <w:tcW w:w="2121" w:type="dxa"/>
            <w:tcBorders>
              <w:left w:val="nil"/>
              <w:bottom w:val="single" w:sz="4" w:space="0" w:color="auto"/>
              <w:right w:val="nil"/>
            </w:tcBorders>
          </w:tcPr>
          <w:p w14:paraId="78E25ADD" w14:textId="3001FAE6" w:rsidR="00A123ED" w:rsidRPr="00665B2A" w:rsidRDefault="00A123ED" w:rsidP="00A123E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EC4CB8B" w14:textId="77777777" w:rsidR="00A123ED" w:rsidRPr="00665B2A" w:rsidRDefault="00A123ED" w:rsidP="00A123ED">
            <w:pPr>
              <w:tabs>
                <w:tab w:val="decimal" w:pos="1044"/>
              </w:tabs>
              <w:rPr>
                <w:rFonts w:ascii="Times New Roman" w:hAnsi="Times New Roman" w:cs="Times New Roman"/>
                <w:sz w:val="22"/>
                <w:szCs w:val="22"/>
              </w:rPr>
            </w:pPr>
          </w:p>
        </w:tc>
        <w:tc>
          <w:tcPr>
            <w:tcW w:w="1319" w:type="dxa"/>
            <w:tcBorders>
              <w:bottom w:val="single" w:sz="4" w:space="0" w:color="auto"/>
            </w:tcBorders>
          </w:tcPr>
          <w:p w14:paraId="7EC165B0" w14:textId="48365759" w:rsidR="00A123ED" w:rsidRPr="00665B2A" w:rsidRDefault="00A123ED" w:rsidP="00A123ED">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C671B1B" w14:textId="77777777" w:rsidR="00A123ED" w:rsidRPr="00665B2A" w:rsidRDefault="00A123ED" w:rsidP="00A123ED">
            <w:pPr>
              <w:tabs>
                <w:tab w:val="decimal" w:pos="1044"/>
              </w:tabs>
              <w:rPr>
                <w:rFonts w:ascii="Times New Roman" w:hAnsi="Times New Roman" w:cs="Times New Roman"/>
                <w:sz w:val="22"/>
                <w:szCs w:val="22"/>
              </w:rPr>
            </w:pPr>
          </w:p>
        </w:tc>
        <w:tc>
          <w:tcPr>
            <w:tcW w:w="1312" w:type="dxa"/>
            <w:tcBorders>
              <w:left w:val="nil"/>
              <w:bottom w:val="single" w:sz="4" w:space="0" w:color="auto"/>
              <w:right w:val="nil"/>
            </w:tcBorders>
          </w:tcPr>
          <w:p w14:paraId="7A87B28C" w14:textId="09C0B822" w:rsidR="00A123ED" w:rsidRPr="00665B2A" w:rsidRDefault="00A123ED" w:rsidP="00A123ED">
            <w:pPr>
              <w:tabs>
                <w:tab w:val="decimal" w:pos="1044"/>
              </w:tabs>
              <w:rPr>
                <w:rFonts w:ascii="Times New Roman" w:hAnsi="Times New Roman" w:cs="Times New Roman"/>
                <w:sz w:val="22"/>
                <w:szCs w:val="22"/>
              </w:rPr>
            </w:pPr>
            <w:r>
              <w:rPr>
                <w:rFonts w:ascii="Times New Roman" w:hAnsi="Times New Roman" w:cs="Times New Roman"/>
                <w:sz w:val="22"/>
                <w:szCs w:val="22"/>
              </w:rPr>
              <w:t>(3)</w:t>
            </w:r>
          </w:p>
        </w:tc>
      </w:tr>
      <w:tr w:rsidR="00A123ED" w:rsidRPr="007C533E" w14:paraId="7C451F89" w14:textId="77777777" w:rsidTr="00CE090B">
        <w:tc>
          <w:tcPr>
            <w:tcW w:w="6217" w:type="dxa"/>
            <w:hideMark/>
          </w:tcPr>
          <w:p w14:paraId="5A6AEBBE" w14:textId="77777777" w:rsidR="00A123ED" w:rsidRPr="007C533E" w:rsidRDefault="00A123ED" w:rsidP="00A123ED">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single" w:sz="4" w:space="0" w:color="auto"/>
              <w:right w:val="nil"/>
            </w:tcBorders>
          </w:tcPr>
          <w:p w14:paraId="52E2BE86" w14:textId="6A25D137" w:rsidR="00A123ED" w:rsidRPr="007C533E" w:rsidRDefault="00A123ED" w:rsidP="00A123ED">
            <w:pPr>
              <w:tabs>
                <w:tab w:val="decimal" w:pos="1044"/>
              </w:tabs>
              <w:rPr>
                <w:rFonts w:ascii="Times New Roman" w:hAnsi="Times New Roman" w:cs="Times New Roman"/>
                <w:b/>
                <w:bCs/>
                <w:sz w:val="22"/>
                <w:szCs w:val="22"/>
              </w:rPr>
            </w:pPr>
            <w:r w:rsidRPr="007C533E">
              <w:rPr>
                <w:rFonts w:ascii="Times New Roman" w:hAnsi="Times New Roman" w:cs="Times New Roman"/>
                <w:b/>
                <w:bCs/>
                <w:sz w:val="22"/>
                <w:szCs w:val="22"/>
              </w:rPr>
              <w:t>(2,077)</w:t>
            </w:r>
          </w:p>
        </w:tc>
        <w:tc>
          <w:tcPr>
            <w:tcW w:w="270" w:type="dxa"/>
          </w:tcPr>
          <w:p w14:paraId="5FB40719" w14:textId="77777777" w:rsidR="00A123ED" w:rsidRPr="007C533E" w:rsidRDefault="00A123ED" w:rsidP="00A123ED">
            <w:pPr>
              <w:tabs>
                <w:tab w:val="decimal" w:pos="1044"/>
              </w:tabs>
              <w:rPr>
                <w:rFonts w:ascii="Times New Roman" w:hAnsi="Times New Roman" w:cs="Times New Roman"/>
                <w:b/>
                <w:bCs/>
                <w:sz w:val="22"/>
                <w:szCs w:val="22"/>
              </w:rPr>
            </w:pPr>
          </w:p>
        </w:tc>
        <w:tc>
          <w:tcPr>
            <w:tcW w:w="1509" w:type="dxa"/>
            <w:tcBorders>
              <w:top w:val="single" w:sz="4" w:space="0" w:color="auto"/>
              <w:left w:val="nil"/>
              <w:bottom w:val="single" w:sz="4" w:space="0" w:color="auto"/>
              <w:right w:val="nil"/>
            </w:tcBorders>
          </w:tcPr>
          <w:p w14:paraId="188143EB" w14:textId="04C8F195" w:rsidR="00A123ED" w:rsidRPr="00665B2A" w:rsidRDefault="00A123ED" w:rsidP="00A123ED">
            <w:pPr>
              <w:tabs>
                <w:tab w:val="decimal" w:pos="1044"/>
              </w:tabs>
              <w:rPr>
                <w:rFonts w:ascii="Times New Roman" w:hAnsi="Times New Roman" w:cs="Times New Roman"/>
                <w:b/>
                <w:bCs/>
                <w:sz w:val="22"/>
                <w:szCs w:val="22"/>
              </w:rPr>
            </w:pPr>
            <w:r w:rsidRPr="00665B2A">
              <w:rPr>
                <w:rFonts w:ascii="Times New Roman" w:hAnsi="Times New Roman" w:cs="Times New Roman"/>
                <w:b/>
                <w:bCs/>
                <w:sz w:val="22"/>
                <w:szCs w:val="22"/>
              </w:rPr>
              <w:t>(54</w:t>
            </w:r>
            <w:r w:rsidR="00BB3218">
              <w:rPr>
                <w:rFonts w:ascii="Times New Roman" w:hAnsi="Times New Roman" w:cs="Times New Roman"/>
                <w:b/>
                <w:bCs/>
                <w:sz w:val="22"/>
                <w:szCs w:val="22"/>
              </w:rPr>
              <w:t>2</w:t>
            </w:r>
            <w:r w:rsidRPr="00665B2A">
              <w:rPr>
                <w:rFonts w:ascii="Times New Roman" w:hAnsi="Times New Roman" w:cs="Times New Roman"/>
                <w:b/>
                <w:bCs/>
                <w:sz w:val="22"/>
                <w:szCs w:val="22"/>
              </w:rPr>
              <w:t>)</w:t>
            </w:r>
          </w:p>
        </w:tc>
        <w:tc>
          <w:tcPr>
            <w:tcW w:w="239" w:type="dxa"/>
          </w:tcPr>
          <w:p w14:paraId="32174F2F" w14:textId="77777777" w:rsidR="00A123ED" w:rsidRPr="00665B2A" w:rsidRDefault="00A123ED" w:rsidP="00A123ED">
            <w:pPr>
              <w:tabs>
                <w:tab w:val="decimal" w:pos="1044"/>
              </w:tabs>
              <w:rPr>
                <w:rFonts w:ascii="Times New Roman" w:hAnsi="Times New Roman" w:cs="Times New Roman"/>
                <w:b/>
                <w:bCs/>
                <w:sz w:val="22"/>
                <w:szCs w:val="22"/>
              </w:rPr>
            </w:pPr>
          </w:p>
        </w:tc>
        <w:tc>
          <w:tcPr>
            <w:tcW w:w="2121" w:type="dxa"/>
            <w:tcBorders>
              <w:top w:val="single" w:sz="4" w:space="0" w:color="auto"/>
              <w:left w:val="nil"/>
              <w:bottom w:val="single" w:sz="4" w:space="0" w:color="auto"/>
              <w:right w:val="nil"/>
            </w:tcBorders>
          </w:tcPr>
          <w:p w14:paraId="43459C7C" w14:textId="46B3251E" w:rsidR="00A123ED" w:rsidRPr="00665B2A" w:rsidRDefault="00A123ED" w:rsidP="00A123ED">
            <w:pPr>
              <w:tabs>
                <w:tab w:val="decimal" w:pos="1110"/>
              </w:tabs>
              <w:jc w:val="center"/>
              <w:rPr>
                <w:rFonts w:ascii="Times New Roman" w:hAnsi="Times New Roman" w:cs="Times New Roman"/>
                <w:b/>
                <w:bCs/>
                <w:sz w:val="22"/>
                <w:szCs w:val="22"/>
              </w:rPr>
            </w:pPr>
            <w:r>
              <w:rPr>
                <w:rFonts w:ascii="Times New Roman" w:hAnsi="Times New Roman" w:cs="Times New Roman"/>
                <w:b/>
                <w:bCs/>
                <w:sz w:val="22"/>
                <w:szCs w:val="22"/>
              </w:rPr>
              <w:t>(</w:t>
            </w:r>
            <w:r w:rsidR="00BB3218">
              <w:rPr>
                <w:rFonts w:ascii="Times New Roman" w:hAnsi="Times New Roman" w:cs="Times New Roman"/>
                <w:b/>
                <w:bCs/>
                <w:sz w:val="22"/>
                <w:szCs w:val="22"/>
              </w:rPr>
              <w:t>5</w:t>
            </w:r>
            <w:r>
              <w:rPr>
                <w:rFonts w:ascii="Times New Roman" w:hAnsi="Times New Roman" w:cs="Times New Roman"/>
                <w:b/>
                <w:bCs/>
                <w:sz w:val="22"/>
                <w:szCs w:val="22"/>
              </w:rPr>
              <w:t>)</w:t>
            </w:r>
          </w:p>
        </w:tc>
        <w:tc>
          <w:tcPr>
            <w:tcW w:w="283" w:type="dxa"/>
          </w:tcPr>
          <w:p w14:paraId="609115CA" w14:textId="77777777" w:rsidR="00A123ED" w:rsidRPr="00665B2A" w:rsidRDefault="00A123ED" w:rsidP="00A123ED">
            <w:pPr>
              <w:tabs>
                <w:tab w:val="decimal" w:pos="1044"/>
              </w:tabs>
              <w:rPr>
                <w:rFonts w:ascii="Times New Roman" w:hAnsi="Times New Roman" w:cs="Times New Roman"/>
                <w:b/>
                <w:bCs/>
                <w:sz w:val="22"/>
                <w:szCs w:val="22"/>
              </w:rPr>
            </w:pPr>
          </w:p>
        </w:tc>
        <w:tc>
          <w:tcPr>
            <w:tcW w:w="1319" w:type="dxa"/>
            <w:tcBorders>
              <w:top w:val="single" w:sz="4" w:space="0" w:color="auto"/>
              <w:bottom w:val="single" w:sz="4" w:space="0" w:color="auto"/>
            </w:tcBorders>
          </w:tcPr>
          <w:p w14:paraId="0155C561" w14:textId="1CCA3308" w:rsidR="00A123ED" w:rsidRPr="00665B2A" w:rsidRDefault="00A123ED" w:rsidP="00A123ED">
            <w:pPr>
              <w:tabs>
                <w:tab w:val="decimal" w:pos="0"/>
                <w:tab w:val="left" w:pos="593"/>
              </w:tabs>
              <w:ind w:right="6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059A1733" w14:textId="77777777" w:rsidR="00A123ED" w:rsidRPr="00665B2A" w:rsidRDefault="00A123ED" w:rsidP="00A123ED">
            <w:pPr>
              <w:tabs>
                <w:tab w:val="decimal" w:pos="1044"/>
              </w:tabs>
              <w:rPr>
                <w:rFonts w:ascii="Times New Roman" w:hAnsi="Times New Roman" w:cs="Times New Roman"/>
                <w:b/>
                <w:bCs/>
                <w:sz w:val="22"/>
                <w:szCs w:val="22"/>
              </w:rPr>
            </w:pPr>
          </w:p>
        </w:tc>
        <w:tc>
          <w:tcPr>
            <w:tcW w:w="1312" w:type="dxa"/>
            <w:tcBorders>
              <w:top w:val="single" w:sz="4" w:space="0" w:color="auto"/>
              <w:left w:val="nil"/>
              <w:bottom w:val="single" w:sz="4" w:space="0" w:color="auto"/>
              <w:right w:val="nil"/>
            </w:tcBorders>
          </w:tcPr>
          <w:p w14:paraId="38FDD0EE" w14:textId="210CED67" w:rsidR="00A123ED" w:rsidRPr="00665B2A" w:rsidRDefault="00A123ED" w:rsidP="00A123ED">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w:t>
            </w:r>
            <w:r w:rsidR="00D226B0">
              <w:rPr>
                <w:rFonts w:ascii="Times New Roman" w:hAnsi="Times New Roman" w:cs="Times New Roman"/>
                <w:b/>
                <w:bCs/>
                <w:sz w:val="22"/>
                <w:szCs w:val="22"/>
              </w:rPr>
              <w:t>624</w:t>
            </w:r>
            <w:r>
              <w:rPr>
                <w:rFonts w:ascii="Times New Roman" w:hAnsi="Times New Roman" w:cs="Times New Roman"/>
                <w:b/>
                <w:bCs/>
                <w:sz w:val="22"/>
                <w:szCs w:val="22"/>
              </w:rPr>
              <w:t>)</w:t>
            </w:r>
          </w:p>
        </w:tc>
      </w:tr>
      <w:tr w:rsidR="00A123ED" w:rsidRPr="007C533E" w14:paraId="64C74DEE" w14:textId="77777777" w:rsidTr="00CE090B">
        <w:trPr>
          <w:trHeight w:val="100"/>
        </w:trPr>
        <w:tc>
          <w:tcPr>
            <w:tcW w:w="6217" w:type="dxa"/>
          </w:tcPr>
          <w:p w14:paraId="02D7CC40" w14:textId="77777777" w:rsidR="00A123ED" w:rsidRPr="007C533E" w:rsidRDefault="00A123ED" w:rsidP="00A123ED">
            <w:pPr>
              <w:tabs>
                <w:tab w:val="left" w:pos="720"/>
                <w:tab w:val="decimal" w:pos="765"/>
              </w:tabs>
              <w:rPr>
                <w:rFonts w:ascii="Times New Roman" w:eastAsia="MS Mincho" w:hAnsi="Times New Roman" w:cs="Times New Roman"/>
                <w:sz w:val="16"/>
                <w:szCs w:val="16"/>
                <w:lang w:bidi="ar-SA"/>
              </w:rPr>
            </w:pPr>
          </w:p>
        </w:tc>
        <w:tc>
          <w:tcPr>
            <w:tcW w:w="1441" w:type="dxa"/>
            <w:tcBorders>
              <w:top w:val="single" w:sz="4" w:space="0" w:color="auto"/>
            </w:tcBorders>
          </w:tcPr>
          <w:p w14:paraId="2BC361EF" w14:textId="77777777" w:rsidR="00A123ED" w:rsidRPr="007C533E" w:rsidRDefault="00A123ED" w:rsidP="00A123ED">
            <w:pPr>
              <w:tabs>
                <w:tab w:val="decimal" w:pos="1044"/>
              </w:tabs>
              <w:rPr>
                <w:rFonts w:ascii="Times New Roman" w:hAnsi="Times New Roman" w:cs="Times New Roman"/>
                <w:b/>
                <w:bCs/>
                <w:sz w:val="16"/>
                <w:szCs w:val="16"/>
                <w:rtl/>
              </w:rPr>
            </w:pPr>
          </w:p>
        </w:tc>
        <w:tc>
          <w:tcPr>
            <w:tcW w:w="270" w:type="dxa"/>
          </w:tcPr>
          <w:p w14:paraId="0190C787" w14:textId="77777777" w:rsidR="00A123ED" w:rsidRPr="007C533E" w:rsidRDefault="00A123ED" w:rsidP="00A123ED">
            <w:pPr>
              <w:tabs>
                <w:tab w:val="decimal" w:pos="1044"/>
              </w:tabs>
              <w:rPr>
                <w:rFonts w:ascii="Times New Roman" w:hAnsi="Times New Roman" w:cs="Times New Roman"/>
                <w:b/>
                <w:bCs/>
                <w:sz w:val="16"/>
                <w:szCs w:val="16"/>
              </w:rPr>
            </w:pPr>
          </w:p>
        </w:tc>
        <w:tc>
          <w:tcPr>
            <w:tcW w:w="1509" w:type="dxa"/>
            <w:tcBorders>
              <w:top w:val="single" w:sz="4" w:space="0" w:color="auto"/>
            </w:tcBorders>
          </w:tcPr>
          <w:p w14:paraId="2A4324EA" w14:textId="77777777" w:rsidR="00A123ED" w:rsidRPr="007C533E" w:rsidRDefault="00A123ED" w:rsidP="00A123ED">
            <w:pPr>
              <w:tabs>
                <w:tab w:val="decimal" w:pos="1044"/>
              </w:tabs>
              <w:rPr>
                <w:rFonts w:ascii="Times New Roman" w:hAnsi="Times New Roman" w:cs="Times New Roman"/>
                <w:b/>
                <w:bCs/>
                <w:sz w:val="16"/>
                <w:szCs w:val="16"/>
              </w:rPr>
            </w:pPr>
          </w:p>
        </w:tc>
        <w:tc>
          <w:tcPr>
            <w:tcW w:w="239" w:type="dxa"/>
          </w:tcPr>
          <w:p w14:paraId="6CEBF88D" w14:textId="77777777" w:rsidR="00A123ED" w:rsidRPr="007C533E" w:rsidRDefault="00A123ED" w:rsidP="00A123ED">
            <w:pPr>
              <w:tabs>
                <w:tab w:val="decimal" w:pos="1044"/>
              </w:tabs>
              <w:rPr>
                <w:rFonts w:ascii="Times New Roman" w:hAnsi="Times New Roman" w:cs="Times New Roman"/>
                <w:b/>
                <w:bCs/>
                <w:sz w:val="16"/>
                <w:szCs w:val="16"/>
              </w:rPr>
            </w:pPr>
          </w:p>
        </w:tc>
        <w:tc>
          <w:tcPr>
            <w:tcW w:w="2121" w:type="dxa"/>
            <w:tcBorders>
              <w:top w:val="single" w:sz="4" w:space="0" w:color="auto"/>
            </w:tcBorders>
          </w:tcPr>
          <w:p w14:paraId="33AB32DF" w14:textId="77777777" w:rsidR="00A123ED" w:rsidRPr="007C533E" w:rsidRDefault="00A123ED" w:rsidP="00A123ED">
            <w:pPr>
              <w:tabs>
                <w:tab w:val="decimal" w:pos="1044"/>
              </w:tabs>
              <w:jc w:val="center"/>
              <w:rPr>
                <w:rFonts w:ascii="Times New Roman" w:hAnsi="Times New Roman" w:cs="Times New Roman"/>
                <w:b/>
                <w:bCs/>
                <w:sz w:val="16"/>
                <w:szCs w:val="16"/>
              </w:rPr>
            </w:pPr>
          </w:p>
        </w:tc>
        <w:tc>
          <w:tcPr>
            <w:tcW w:w="283" w:type="dxa"/>
          </w:tcPr>
          <w:p w14:paraId="49CB579F" w14:textId="77777777" w:rsidR="00A123ED" w:rsidRPr="007C533E" w:rsidRDefault="00A123ED" w:rsidP="00A123ED">
            <w:pPr>
              <w:tabs>
                <w:tab w:val="decimal" w:pos="1044"/>
              </w:tabs>
              <w:rPr>
                <w:rFonts w:ascii="Times New Roman" w:hAnsi="Times New Roman" w:cs="Times New Roman"/>
                <w:b/>
                <w:bCs/>
                <w:sz w:val="16"/>
                <w:szCs w:val="16"/>
              </w:rPr>
            </w:pPr>
          </w:p>
        </w:tc>
        <w:tc>
          <w:tcPr>
            <w:tcW w:w="1319" w:type="dxa"/>
            <w:tcBorders>
              <w:top w:val="single" w:sz="4" w:space="0" w:color="auto"/>
            </w:tcBorders>
          </w:tcPr>
          <w:p w14:paraId="59E8A9B4" w14:textId="77777777" w:rsidR="00A123ED" w:rsidRPr="00577E57" w:rsidRDefault="00A123ED" w:rsidP="00A123ED">
            <w:pPr>
              <w:tabs>
                <w:tab w:val="decimal" w:pos="787"/>
              </w:tabs>
              <w:rPr>
                <w:rFonts w:ascii="Times New Roman" w:hAnsi="Times New Roman" w:cs="Times New Roman"/>
                <w:sz w:val="22"/>
                <w:szCs w:val="22"/>
              </w:rPr>
            </w:pPr>
          </w:p>
        </w:tc>
        <w:tc>
          <w:tcPr>
            <w:tcW w:w="236" w:type="dxa"/>
          </w:tcPr>
          <w:p w14:paraId="47E285C3" w14:textId="77777777" w:rsidR="00A123ED" w:rsidRPr="007C533E" w:rsidRDefault="00A123ED" w:rsidP="00A123ED">
            <w:pPr>
              <w:tabs>
                <w:tab w:val="decimal" w:pos="1044"/>
              </w:tabs>
              <w:rPr>
                <w:rFonts w:ascii="Times New Roman" w:hAnsi="Times New Roman" w:cs="Times New Roman"/>
                <w:b/>
                <w:bCs/>
                <w:sz w:val="16"/>
                <w:szCs w:val="16"/>
              </w:rPr>
            </w:pPr>
          </w:p>
        </w:tc>
        <w:tc>
          <w:tcPr>
            <w:tcW w:w="1312" w:type="dxa"/>
            <w:tcBorders>
              <w:top w:val="single" w:sz="4" w:space="0" w:color="auto"/>
            </w:tcBorders>
          </w:tcPr>
          <w:p w14:paraId="18ED5AF6" w14:textId="0378AF1C" w:rsidR="00A123ED" w:rsidRPr="007C533E" w:rsidRDefault="00A123ED" w:rsidP="00A123ED">
            <w:pPr>
              <w:tabs>
                <w:tab w:val="decimal" w:pos="1044"/>
              </w:tabs>
              <w:rPr>
                <w:rFonts w:ascii="Times New Roman" w:hAnsi="Times New Roman" w:cs="Times New Roman"/>
                <w:b/>
                <w:bCs/>
                <w:sz w:val="16"/>
                <w:szCs w:val="16"/>
              </w:rPr>
            </w:pPr>
          </w:p>
        </w:tc>
      </w:tr>
      <w:tr w:rsidR="00A123ED" w:rsidRPr="007C533E" w14:paraId="0E12CEA8" w14:textId="77777777" w:rsidTr="00CE090B">
        <w:tc>
          <w:tcPr>
            <w:tcW w:w="6217" w:type="dxa"/>
            <w:hideMark/>
          </w:tcPr>
          <w:p w14:paraId="4D059700" w14:textId="77777777" w:rsidR="00A123ED" w:rsidRPr="007C533E" w:rsidRDefault="00A123ED" w:rsidP="00A123ED">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441" w:type="dxa"/>
            <w:tcBorders>
              <w:top w:val="nil"/>
              <w:left w:val="nil"/>
              <w:bottom w:val="double" w:sz="4" w:space="0" w:color="auto"/>
              <w:right w:val="nil"/>
            </w:tcBorders>
          </w:tcPr>
          <w:p w14:paraId="6A7EB849" w14:textId="02E18B79" w:rsidR="00A123ED" w:rsidRPr="007C533E" w:rsidRDefault="00A123ED" w:rsidP="00A123ED">
            <w:pPr>
              <w:tabs>
                <w:tab w:val="decimal" w:pos="1044"/>
              </w:tabs>
              <w:rPr>
                <w:rFonts w:ascii="Times New Roman" w:hAnsi="Times New Roman" w:cs="Times New Roman"/>
                <w:b/>
                <w:bCs/>
                <w:sz w:val="22"/>
                <w:szCs w:val="22"/>
              </w:rPr>
            </w:pPr>
            <w:r w:rsidRPr="007C533E">
              <w:rPr>
                <w:rFonts w:ascii="Times New Roman" w:hAnsi="Times New Roman" w:cs="Times New Roman"/>
                <w:b/>
                <w:bCs/>
                <w:sz w:val="22"/>
                <w:szCs w:val="22"/>
              </w:rPr>
              <w:t>25</w:t>
            </w:r>
            <w:r>
              <w:rPr>
                <w:rFonts w:ascii="Times New Roman" w:hAnsi="Times New Roman" w:cs="Times New Roman"/>
                <w:b/>
                <w:bCs/>
                <w:sz w:val="22"/>
                <w:szCs w:val="22"/>
              </w:rPr>
              <w:t>2</w:t>
            </w:r>
          </w:p>
        </w:tc>
        <w:tc>
          <w:tcPr>
            <w:tcW w:w="270" w:type="dxa"/>
          </w:tcPr>
          <w:p w14:paraId="1A70A7D5" w14:textId="77777777" w:rsidR="00A123ED" w:rsidRPr="007C533E" w:rsidRDefault="00A123ED" w:rsidP="00A123ED">
            <w:pPr>
              <w:tabs>
                <w:tab w:val="decimal" w:pos="1044"/>
              </w:tabs>
              <w:rPr>
                <w:rFonts w:ascii="Times New Roman" w:hAnsi="Times New Roman" w:cs="Times New Roman"/>
                <w:b/>
                <w:bCs/>
                <w:sz w:val="22"/>
                <w:szCs w:val="22"/>
              </w:rPr>
            </w:pPr>
          </w:p>
        </w:tc>
        <w:tc>
          <w:tcPr>
            <w:tcW w:w="1509" w:type="dxa"/>
            <w:tcBorders>
              <w:top w:val="nil"/>
              <w:left w:val="nil"/>
              <w:bottom w:val="double" w:sz="4" w:space="0" w:color="auto"/>
              <w:right w:val="nil"/>
            </w:tcBorders>
          </w:tcPr>
          <w:p w14:paraId="6EE34BA6" w14:textId="2A5A905F" w:rsidR="00A123ED" w:rsidRPr="007C533E" w:rsidRDefault="00A123ED" w:rsidP="00A123ED">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w:t>
            </w:r>
            <w:r w:rsidR="00BB3218">
              <w:rPr>
                <w:rFonts w:ascii="Times New Roman" w:hAnsi="Times New Roman" w:cs="Times New Roman"/>
                <w:b/>
                <w:bCs/>
                <w:sz w:val="22"/>
                <w:szCs w:val="22"/>
              </w:rPr>
              <w:t>39</w:t>
            </w:r>
            <w:r>
              <w:rPr>
                <w:rFonts w:ascii="Times New Roman" w:hAnsi="Times New Roman" w:cs="Times New Roman"/>
                <w:b/>
                <w:bCs/>
                <w:sz w:val="22"/>
                <w:szCs w:val="22"/>
              </w:rPr>
              <w:t>)</w:t>
            </w:r>
          </w:p>
        </w:tc>
        <w:tc>
          <w:tcPr>
            <w:tcW w:w="239" w:type="dxa"/>
          </w:tcPr>
          <w:p w14:paraId="20DA2521" w14:textId="77777777" w:rsidR="00A123ED" w:rsidRPr="007C533E" w:rsidRDefault="00A123ED" w:rsidP="00A123ED">
            <w:pPr>
              <w:tabs>
                <w:tab w:val="decimal" w:pos="1044"/>
              </w:tabs>
              <w:rPr>
                <w:rFonts w:ascii="Times New Roman" w:hAnsi="Times New Roman" w:cs="Times New Roman"/>
                <w:b/>
                <w:bCs/>
                <w:sz w:val="22"/>
                <w:szCs w:val="22"/>
              </w:rPr>
            </w:pPr>
          </w:p>
        </w:tc>
        <w:tc>
          <w:tcPr>
            <w:tcW w:w="2121" w:type="dxa"/>
            <w:tcBorders>
              <w:top w:val="nil"/>
              <w:left w:val="nil"/>
              <w:bottom w:val="double" w:sz="4" w:space="0" w:color="auto"/>
              <w:right w:val="nil"/>
            </w:tcBorders>
          </w:tcPr>
          <w:p w14:paraId="6BCF2659" w14:textId="64879D6F" w:rsidR="00A123ED" w:rsidRPr="007C533E" w:rsidRDefault="00A123ED" w:rsidP="00A123ED">
            <w:pPr>
              <w:tabs>
                <w:tab w:val="decimal" w:pos="1180"/>
              </w:tabs>
              <w:jc w:val="center"/>
              <w:rPr>
                <w:rFonts w:ascii="Times New Roman" w:hAnsi="Times New Roman" w:cs="Times New Roman"/>
                <w:b/>
                <w:bCs/>
                <w:sz w:val="22"/>
                <w:szCs w:val="22"/>
              </w:rPr>
            </w:pPr>
            <w:r>
              <w:rPr>
                <w:rFonts w:ascii="Times New Roman" w:hAnsi="Times New Roman" w:cs="Times New Roman"/>
                <w:b/>
                <w:bCs/>
                <w:sz w:val="22"/>
                <w:szCs w:val="22"/>
              </w:rPr>
              <w:t>(3</w:t>
            </w:r>
            <w:r w:rsidR="00BB3218">
              <w:rPr>
                <w:rFonts w:ascii="Times New Roman" w:hAnsi="Times New Roman" w:cs="Times New Roman"/>
                <w:b/>
                <w:bCs/>
                <w:sz w:val="22"/>
                <w:szCs w:val="22"/>
              </w:rPr>
              <w:t>7</w:t>
            </w:r>
            <w:r>
              <w:rPr>
                <w:rFonts w:ascii="Times New Roman" w:hAnsi="Times New Roman" w:cs="Times New Roman"/>
                <w:b/>
                <w:bCs/>
                <w:sz w:val="22"/>
                <w:szCs w:val="22"/>
              </w:rPr>
              <w:t>)</w:t>
            </w:r>
          </w:p>
        </w:tc>
        <w:tc>
          <w:tcPr>
            <w:tcW w:w="283" w:type="dxa"/>
          </w:tcPr>
          <w:p w14:paraId="04FF097D" w14:textId="77777777" w:rsidR="00A123ED" w:rsidRPr="007C533E" w:rsidRDefault="00A123ED" w:rsidP="00A123ED">
            <w:pPr>
              <w:tabs>
                <w:tab w:val="decimal" w:pos="1044"/>
              </w:tabs>
              <w:rPr>
                <w:rFonts w:ascii="Times New Roman" w:hAnsi="Times New Roman" w:cs="Times New Roman"/>
                <w:b/>
                <w:bCs/>
                <w:sz w:val="22"/>
                <w:szCs w:val="22"/>
              </w:rPr>
            </w:pPr>
          </w:p>
        </w:tc>
        <w:tc>
          <w:tcPr>
            <w:tcW w:w="1319" w:type="dxa"/>
            <w:tcBorders>
              <w:bottom w:val="double" w:sz="4" w:space="0" w:color="auto"/>
            </w:tcBorders>
          </w:tcPr>
          <w:p w14:paraId="55FA9979" w14:textId="5A756762" w:rsidR="00A123ED" w:rsidRPr="006E02D9" w:rsidRDefault="00A123ED" w:rsidP="00A123ED">
            <w:pPr>
              <w:tabs>
                <w:tab w:val="decimal" w:pos="950"/>
              </w:tabs>
              <w:rPr>
                <w:rFonts w:ascii="Times New Roman" w:hAnsi="Times New Roman" w:cs="Times New Roman"/>
                <w:b/>
                <w:bCs/>
                <w:sz w:val="22"/>
                <w:szCs w:val="22"/>
              </w:rPr>
            </w:pPr>
            <w:r w:rsidRPr="006E02D9">
              <w:rPr>
                <w:rFonts w:ascii="Times New Roman" w:hAnsi="Times New Roman" w:cs="Times New Roman"/>
                <w:b/>
                <w:bCs/>
                <w:sz w:val="22"/>
                <w:szCs w:val="22"/>
              </w:rPr>
              <w:t>792</w:t>
            </w:r>
          </w:p>
        </w:tc>
        <w:tc>
          <w:tcPr>
            <w:tcW w:w="236" w:type="dxa"/>
          </w:tcPr>
          <w:p w14:paraId="1DB43814" w14:textId="77777777" w:rsidR="00A123ED" w:rsidRPr="007C533E" w:rsidRDefault="00A123ED" w:rsidP="00A123ED">
            <w:pPr>
              <w:tabs>
                <w:tab w:val="decimal" w:pos="1044"/>
              </w:tabs>
              <w:rPr>
                <w:rFonts w:ascii="Times New Roman" w:hAnsi="Times New Roman" w:cs="Times New Roman"/>
                <w:b/>
                <w:bCs/>
                <w:sz w:val="22"/>
                <w:szCs w:val="22"/>
              </w:rPr>
            </w:pPr>
          </w:p>
        </w:tc>
        <w:tc>
          <w:tcPr>
            <w:tcW w:w="1312" w:type="dxa"/>
            <w:tcBorders>
              <w:top w:val="nil"/>
              <w:left w:val="nil"/>
              <w:bottom w:val="double" w:sz="4" w:space="0" w:color="auto"/>
              <w:right w:val="nil"/>
            </w:tcBorders>
          </w:tcPr>
          <w:p w14:paraId="471BBC47" w14:textId="24C5FDC9" w:rsidR="00A123ED" w:rsidRPr="007C533E" w:rsidRDefault="00A123ED" w:rsidP="00A123ED">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768</w:t>
            </w:r>
          </w:p>
        </w:tc>
      </w:tr>
    </w:tbl>
    <w:p w14:paraId="313DD859" w14:textId="77777777" w:rsidR="007C533E" w:rsidRPr="007C533E" w:rsidRDefault="007C533E" w:rsidP="0072715F">
      <w:pPr>
        <w:ind w:left="540"/>
        <w:rPr>
          <w:rFonts w:ascii="Times New Roman" w:hAnsi="Times New Roman" w:cs="Times New Roman"/>
          <w:sz w:val="22"/>
          <w:szCs w:val="22"/>
          <w:lang w:val="en-US"/>
        </w:rPr>
      </w:pPr>
    </w:p>
    <w:tbl>
      <w:tblPr>
        <w:tblW w:w="14856" w:type="dxa"/>
        <w:tblInd w:w="533" w:type="dxa"/>
        <w:tblLayout w:type="fixed"/>
        <w:tblLook w:val="04A0" w:firstRow="1" w:lastRow="0" w:firstColumn="1" w:lastColumn="0" w:noHBand="0" w:noVBand="1"/>
      </w:tblPr>
      <w:tblGrid>
        <w:gridCol w:w="6397"/>
        <w:gridCol w:w="1979"/>
        <w:gridCol w:w="267"/>
        <w:gridCol w:w="1890"/>
        <w:gridCol w:w="238"/>
        <w:gridCol w:w="1928"/>
        <w:gridCol w:w="279"/>
        <w:gridCol w:w="1878"/>
      </w:tblGrid>
      <w:tr w:rsidR="00A011B7" w:rsidRPr="00A011B7" w14:paraId="4AA3D6BF" w14:textId="77777777" w:rsidTr="00F97332">
        <w:trPr>
          <w:trHeight w:val="290"/>
          <w:tblHeader/>
        </w:trPr>
        <w:tc>
          <w:tcPr>
            <w:tcW w:w="2153" w:type="pct"/>
          </w:tcPr>
          <w:p w14:paraId="0DA3A831" w14:textId="77777777" w:rsidR="00A011B7" w:rsidRPr="00A011B7" w:rsidRDefault="00A011B7" w:rsidP="00A011B7">
            <w:pPr>
              <w:spacing w:line="240" w:lineRule="auto"/>
              <w:rPr>
                <w:rFonts w:ascii="Times New Roman" w:hAnsi="Times New Roman" w:cs="Times New Roman"/>
              </w:rPr>
            </w:pPr>
            <w:bookmarkStart w:id="15" w:name="_Hlk62951701"/>
          </w:p>
        </w:tc>
        <w:tc>
          <w:tcPr>
            <w:tcW w:w="2847" w:type="pct"/>
            <w:gridSpan w:val="7"/>
            <w:hideMark/>
          </w:tcPr>
          <w:p w14:paraId="5A780D52" w14:textId="77777777" w:rsidR="00A011B7" w:rsidRPr="00A011B7" w:rsidRDefault="00A011B7" w:rsidP="00A011B7">
            <w:pPr>
              <w:jc w:val="center"/>
              <w:rPr>
                <w:rFonts w:ascii="Times New Roman" w:eastAsia="MS Mincho" w:hAnsi="Times New Roman" w:cs="Times New Roman"/>
                <w:b/>
                <w:sz w:val="22"/>
                <w:szCs w:val="22"/>
                <w:lang w:bidi="ar-SA"/>
              </w:rPr>
            </w:pPr>
            <w:r w:rsidRPr="00A011B7">
              <w:rPr>
                <w:rFonts w:ascii="Times New Roman" w:eastAsia="MS Mincho" w:hAnsi="Times New Roman" w:cs="Times New Roman"/>
                <w:b/>
                <w:sz w:val="22"/>
                <w:szCs w:val="22"/>
                <w:lang w:bidi="ar-SA"/>
              </w:rPr>
              <w:t>Consolidated financial statements</w:t>
            </w:r>
          </w:p>
        </w:tc>
      </w:tr>
      <w:tr w:rsidR="00E20006" w:rsidRPr="00A011B7" w14:paraId="1D32CF4E" w14:textId="77777777" w:rsidTr="0035676F">
        <w:trPr>
          <w:trHeight w:val="254"/>
          <w:tblHeader/>
        </w:trPr>
        <w:tc>
          <w:tcPr>
            <w:tcW w:w="2153" w:type="pct"/>
          </w:tcPr>
          <w:p w14:paraId="0A72385A"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666" w:type="pct"/>
          </w:tcPr>
          <w:p w14:paraId="5AE89BCD"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90" w:type="pct"/>
          </w:tcPr>
          <w:p w14:paraId="28ADEFC6"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65" w:type="pct"/>
            <w:gridSpan w:val="3"/>
            <w:tcBorders>
              <w:bottom w:val="single" w:sz="4" w:space="0" w:color="auto"/>
            </w:tcBorders>
            <w:hideMark/>
          </w:tcPr>
          <w:p w14:paraId="33D452C7"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sidRPr="00A011B7">
              <w:rPr>
                <w:rFonts w:ascii="Times New Roman" w:hAnsi="Times New Roman" w:cs="Times New Roman"/>
                <w:spacing w:val="-2"/>
                <w:sz w:val="22"/>
                <w:szCs w:val="28"/>
              </w:rPr>
              <w:t>(Charged) / credited to:</w:t>
            </w:r>
          </w:p>
        </w:tc>
        <w:tc>
          <w:tcPr>
            <w:tcW w:w="94" w:type="pct"/>
          </w:tcPr>
          <w:p w14:paraId="73785995"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632" w:type="pct"/>
          </w:tcPr>
          <w:p w14:paraId="6B11994B"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E20006" w:rsidRPr="00A011B7" w14:paraId="17C7FB91" w14:textId="77777777" w:rsidTr="0035676F">
        <w:trPr>
          <w:trHeight w:val="254"/>
          <w:tblHeader/>
        </w:trPr>
        <w:tc>
          <w:tcPr>
            <w:tcW w:w="2153" w:type="pct"/>
          </w:tcPr>
          <w:p w14:paraId="41479CF5"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138"/>
              <w:jc w:val="both"/>
              <w:rPr>
                <w:rFonts w:ascii="Times New Roman" w:hAnsi="Times New Roman" w:cs="Times New Roman"/>
                <w:b/>
                <w:bCs/>
                <w:i/>
                <w:iCs/>
                <w:spacing w:val="-2"/>
                <w:sz w:val="22"/>
                <w:szCs w:val="22"/>
              </w:rPr>
            </w:pPr>
          </w:p>
        </w:tc>
        <w:tc>
          <w:tcPr>
            <w:tcW w:w="666" w:type="pct"/>
          </w:tcPr>
          <w:p w14:paraId="735D30A0"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p>
        </w:tc>
        <w:tc>
          <w:tcPr>
            <w:tcW w:w="90" w:type="pct"/>
          </w:tcPr>
          <w:p w14:paraId="591F7138"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p>
        </w:tc>
        <w:tc>
          <w:tcPr>
            <w:tcW w:w="636" w:type="pct"/>
            <w:tcBorders>
              <w:top w:val="single" w:sz="4" w:space="0" w:color="auto"/>
            </w:tcBorders>
          </w:tcPr>
          <w:p w14:paraId="26475E5E"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p>
        </w:tc>
        <w:tc>
          <w:tcPr>
            <w:tcW w:w="80" w:type="pct"/>
            <w:tcBorders>
              <w:top w:val="single" w:sz="4" w:space="0" w:color="auto"/>
            </w:tcBorders>
          </w:tcPr>
          <w:p w14:paraId="1AFBFAA4"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p>
        </w:tc>
        <w:tc>
          <w:tcPr>
            <w:tcW w:w="649" w:type="pct"/>
            <w:tcBorders>
              <w:top w:val="single" w:sz="4" w:space="0" w:color="auto"/>
            </w:tcBorders>
            <w:hideMark/>
          </w:tcPr>
          <w:p w14:paraId="4FCB2BC9" w14:textId="77777777" w:rsidR="00A011B7" w:rsidRPr="00A011B7" w:rsidRDefault="00A011B7" w:rsidP="00A011B7">
            <w:pPr>
              <w:ind w:left="-108" w:right="-122"/>
              <w:jc w:val="center"/>
              <w:rPr>
                <w:rFonts w:ascii="Times New Roman" w:eastAsia="MS Mincho" w:hAnsi="Times New Roman" w:cs="Times New Roman"/>
                <w:sz w:val="22"/>
                <w:szCs w:val="22"/>
              </w:rPr>
            </w:pPr>
            <w:r w:rsidRPr="00A011B7">
              <w:rPr>
                <w:rFonts w:ascii="Times New Roman" w:eastAsia="MS Mincho" w:hAnsi="Times New Roman" w:cs="Times New Roman"/>
                <w:sz w:val="22"/>
                <w:szCs w:val="22"/>
                <w:lang w:bidi="ar-SA"/>
              </w:rPr>
              <w:t>Other</w:t>
            </w:r>
          </w:p>
        </w:tc>
        <w:tc>
          <w:tcPr>
            <w:tcW w:w="94" w:type="pct"/>
          </w:tcPr>
          <w:p w14:paraId="405B9F6D" w14:textId="77777777" w:rsidR="00A011B7" w:rsidRPr="00A011B7" w:rsidRDefault="00A011B7" w:rsidP="00A011B7">
            <w:pPr>
              <w:ind w:left="-108"/>
              <w:jc w:val="center"/>
              <w:rPr>
                <w:rFonts w:ascii="Times New Roman" w:eastAsia="MS Mincho" w:hAnsi="Times New Roman" w:cs="Times New Roman"/>
                <w:sz w:val="22"/>
                <w:szCs w:val="22"/>
              </w:rPr>
            </w:pPr>
          </w:p>
        </w:tc>
        <w:tc>
          <w:tcPr>
            <w:tcW w:w="632" w:type="pct"/>
          </w:tcPr>
          <w:p w14:paraId="15FFF789" w14:textId="77777777" w:rsidR="00A011B7" w:rsidRPr="00A011B7" w:rsidRDefault="00A011B7" w:rsidP="00A011B7">
            <w:pPr>
              <w:ind w:left="-108"/>
              <w:jc w:val="center"/>
              <w:rPr>
                <w:rFonts w:ascii="Times New Roman" w:eastAsia="MS Mincho" w:hAnsi="Times New Roman" w:cs="Times New Roman"/>
                <w:sz w:val="22"/>
                <w:szCs w:val="22"/>
              </w:rPr>
            </w:pPr>
          </w:p>
        </w:tc>
      </w:tr>
      <w:tr w:rsidR="00E20006" w:rsidRPr="00A011B7" w14:paraId="41E1AF31" w14:textId="77777777" w:rsidTr="0035676F">
        <w:trPr>
          <w:trHeight w:val="254"/>
          <w:tblHeader/>
        </w:trPr>
        <w:tc>
          <w:tcPr>
            <w:tcW w:w="2153" w:type="pct"/>
          </w:tcPr>
          <w:p w14:paraId="6E0AB760"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666" w:type="pct"/>
            <w:hideMark/>
          </w:tcPr>
          <w:p w14:paraId="2C29C594"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r w:rsidRPr="00A011B7">
              <w:rPr>
                <w:rFonts w:ascii="Times New Roman" w:hAnsi="Times New Roman" w:cs="Times New Roman"/>
                <w:spacing w:val="-2"/>
                <w:sz w:val="22"/>
                <w:szCs w:val="28"/>
              </w:rPr>
              <w:t>At 1</w:t>
            </w:r>
          </w:p>
        </w:tc>
        <w:tc>
          <w:tcPr>
            <w:tcW w:w="90" w:type="pct"/>
          </w:tcPr>
          <w:p w14:paraId="598D813A"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636" w:type="pct"/>
          </w:tcPr>
          <w:p w14:paraId="24A36C55"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p>
        </w:tc>
        <w:tc>
          <w:tcPr>
            <w:tcW w:w="80" w:type="pct"/>
          </w:tcPr>
          <w:p w14:paraId="2C7FBFB0"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649" w:type="pct"/>
            <w:hideMark/>
          </w:tcPr>
          <w:p w14:paraId="3BE98F5D" w14:textId="77777777" w:rsidR="00A011B7" w:rsidRPr="00A011B7" w:rsidRDefault="00A011B7" w:rsidP="00A011B7">
            <w:pPr>
              <w:ind w:left="-108" w:right="-122"/>
              <w:jc w:val="center"/>
              <w:rPr>
                <w:rFonts w:ascii="Times New Roman" w:eastAsia="MS Mincho" w:hAnsi="Times New Roman" w:cs="Times New Roman"/>
                <w:sz w:val="22"/>
                <w:szCs w:val="22"/>
              </w:rPr>
            </w:pPr>
            <w:r w:rsidRPr="00A011B7">
              <w:rPr>
                <w:rFonts w:ascii="Times New Roman" w:eastAsia="MS Mincho" w:hAnsi="Times New Roman" w:cs="Times New Roman"/>
                <w:sz w:val="22"/>
                <w:szCs w:val="22"/>
                <w:lang w:bidi="ar-SA"/>
              </w:rPr>
              <w:t>comprehensive</w:t>
            </w:r>
          </w:p>
        </w:tc>
        <w:tc>
          <w:tcPr>
            <w:tcW w:w="94" w:type="pct"/>
          </w:tcPr>
          <w:p w14:paraId="0A2DC71E" w14:textId="77777777" w:rsidR="00A011B7" w:rsidRPr="00A011B7" w:rsidRDefault="00A011B7" w:rsidP="00A011B7">
            <w:pPr>
              <w:ind w:left="-108"/>
              <w:jc w:val="center"/>
              <w:rPr>
                <w:rFonts w:ascii="Times New Roman" w:eastAsia="MS Mincho" w:hAnsi="Times New Roman" w:cs="Times New Roman"/>
                <w:sz w:val="22"/>
                <w:szCs w:val="22"/>
              </w:rPr>
            </w:pPr>
          </w:p>
        </w:tc>
        <w:tc>
          <w:tcPr>
            <w:tcW w:w="632" w:type="pct"/>
            <w:hideMark/>
          </w:tcPr>
          <w:p w14:paraId="193C85B2" w14:textId="77777777" w:rsidR="00A011B7" w:rsidRPr="00A011B7" w:rsidRDefault="00A011B7" w:rsidP="00A011B7">
            <w:pPr>
              <w:ind w:left="-108"/>
              <w:jc w:val="center"/>
              <w:rPr>
                <w:rFonts w:ascii="Times New Roman" w:eastAsia="MS Mincho" w:hAnsi="Times New Roman" w:cs="Times New Roman"/>
                <w:sz w:val="22"/>
                <w:szCs w:val="22"/>
              </w:rPr>
            </w:pPr>
            <w:r w:rsidRPr="00A011B7">
              <w:rPr>
                <w:rFonts w:ascii="Times New Roman" w:eastAsia="MS Mincho" w:hAnsi="Times New Roman" w:cs="Times New Roman"/>
                <w:sz w:val="22"/>
                <w:szCs w:val="22"/>
              </w:rPr>
              <w:t>At 31</w:t>
            </w:r>
          </w:p>
        </w:tc>
      </w:tr>
      <w:tr w:rsidR="00E20006" w:rsidRPr="00A011B7" w14:paraId="31B86EE5" w14:textId="77777777" w:rsidTr="0035676F">
        <w:trPr>
          <w:trHeight w:val="254"/>
          <w:tblHeader/>
        </w:trPr>
        <w:tc>
          <w:tcPr>
            <w:tcW w:w="2153" w:type="pct"/>
            <w:hideMark/>
          </w:tcPr>
          <w:p w14:paraId="0A0AC71E"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A011B7">
              <w:rPr>
                <w:rFonts w:ascii="Times New Roman" w:hAnsi="Times New Roman" w:cs="Times New Roman"/>
                <w:b/>
                <w:bCs/>
                <w:i/>
                <w:iCs/>
                <w:spacing w:val="-2"/>
                <w:sz w:val="22"/>
                <w:szCs w:val="22"/>
              </w:rPr>
              <w:t>Deferred tax</w:t>
            </w:r>
          </w:p>
        </w:tc>
        <w:tc>
          <w:tcPr>
            <w:tcW w:w="666" w:type="pct"/>
            <w:hideMark/>
          </w:tcPr>
          <w:p w14:paraId="5A8574FB"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sidRPr="00A011B7">
              <w:rPr>
                <w:rFonts w:ascii="Times New Roman" w:hAnsi="Times New Roman" w:cs="Times New Roman"/>
                <w:spacing w:val="-2"/>
                <w:sz w:val="22"/>
                <w:szCs w:val="28"/>
              </w:rPr>
              <w:t>January</w:t>
            </w:r>
          </w:p>
        </w:tc>
        <w:tc>
          <w:tcPr>
            <w:tcW w:w="90" w:type="pct"/>
          </w:tcPr>
          <w:p w14:paraId="4CE5AC08"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636" w:type="pct"/>
            <w:hideMark/>
          </w:tcPr>
          <w:p w14:paraId="2205897F"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i/>
                <w:iCs/>
                <w:spacing w:val="-2"/>
                <w:sz w:val="22"/>
                <w:szCs w:val="28"/>
              </w:rPr>
            </w:pPr>
            <w:r w:rsidRPr="00A011B7">
              <w:rPr>
                <w:rFonts w:ascii="Times New Roman" w:hAnsi="Times New Roman" w:cs="Times New Roman"/>
                <w:spacing w:val="-2"/>
                <w:sz w:val="22"/>
                <w:szCs w:val="28"/>
              </w:rPr>
              <w:t>Profit or loss</w:t>
            </w:r>
          </w:p>
        </w:tc>
        <w:tc>
          <w:tcPr>
            <w:tcW w:w="80" w:type="pct"/>
          </w:tcPr>
          <w:p w14:paraId="497897C4"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649" w:type="pct"/>
            <w:hideMark/>
          </w:tcPr>
          <w:p w14:paraId="326310BF" w14:textId="77777777" w:rsidR="00A011B7" w:rsidRPr="00A011B7" w:rsidRDefault="00A011B7" w:rsidP="00A011B7">
            <w:pPr>
              <w:ind w:left="-108" w:right="-122"/>
              <w:jc w:val="center"/>
              <w:rPr>
                <w:rFonts w:ascii="Times New Roman" w:eastAsia="MS Mincho" w:hAnsi="Times New Roman" w:cs="Times New Roman"/>
                <w:sz w:val="22"/>
                <w:szCs w:val="22"/>
                <w:lang w:bidi="ar-SA"/>
              </w:rPr>
            </w:pPr>
            <w:r w:rsidRPr="00A011B7">
              <w:rPr>
                <w:rFonts w:ascii="Times New Roman" w:eastAsia="MS Mincho" w:hAnsi="Times New Roman" w:cs="Times New Roman"/>
                <w:sz w:val="22"/>
                <w:szCs w:val="22"/>
                <w:lang w:bidi="ar-SA"/>
              </w:rPr>
              <w:t>income</w:t>
            </w:r>
          </w:p>
        </w:tc>
        <w:tc>
          <w:tcPr>
            <w:tcW w:w="94" w:type="pct"/>
          </w:tcPr>
          <w:p w14:paraId="1D86415C" w14:textId="77777777" w:rsidR="00A011B7" w:rsidRPr="00A011B7" w:rsidRDefault="00A011B7" w:rsidP="00A011B7">
            <w:pPr>
              <w:ind w:left="-108"/>
              <w:jc w:val="center"/>
              <w:rPr>
                <w:rFonts w:ascii="Times New Roman" w:eastAsia="MS Mincho" w:hAnsi="Times New Roman" w:cs="Times New Roman"/>
                <w:sz w:val="22"/>
                <w:szCs w:val="22"/>
                <w:rtl/>
              </w:rPr>
            </w:pPr>
          </w:p>
        </w:tc>
        <w:tc>
          <w:tcPr>
            <w:tcW w:w="632" w:type="pct"/>
            <w:hideMark/>
          </w:tcPr>
          <w:p w14:paraId="42863552" w14:textId="77777777" w:rsidR="00A011B7" w:rsidRPr="00A011B7" w:rsidRDefault="00A011B7" w:rsidP="00A011B7">
            <w:pPr>
              <w:ind w:left="-108" w:right="-130"/>
              <w:jc w:val="center"/>
              <w:rPr>
                <w:rFonts w:ascii="Times New Roman" w:eastAsia="MS Mincho" w:hAnsi="Times New Roman" w:cs="Times New Roman"/>
                <w:sz w:val="22"/>
                <w:szCs w:val="22"/>
              </w:rPr>
            </w:pPr>
            <w:r w:rsidRPr="00A011B7">
              <w:rPr>
                <w:rFonts w:ascii="Times New Roman" w:eastAsia="MS Mincho" w:hAnsi="Times New Roman" w:cs="Times New Roman"/>
                <w:sz w:val="22"/>
                <w:szCs w:val="22"/>
              </w:rPr>
              <w:t>December</w:t>
            </w:r>
          </w:p>
        </w:tc>
      </w:tr>
      <w:tr w:rsidR="006E0800" w:rsidRPr="00A011B7" w14:paraId="541F283D" w14:textId="77777777" w:rsidTr="00F97332">
        <w:trPr>
          <w:tblHeader/>
        </w:trPr>
        <w:tc>
          <w:tcPr>
            <w:tcW w:w="2153" w:type="pct"/>
          </w:tcPr>
          <w:p w14:paraId="0B831472" w14:textId="77777777" w:rsidR="006E0800" w:rsidRPr="00A011B7" w:rsidRDefault="006E0800"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spacing w:val="-2"/>
                <w:sz w:val="22"/>
                <w:szCs w:val="22"/>
              </w:rPr>
            </w:pPr>
          </w:p>
        </w:tc>
        <w:tc>
          <w:tcPr>
            <w:tcW w:w="2847" w:type="pct"/>
            <w:gridSpan w:val="7"/>
          </w:tcPr>
          <w:p w14:paraId="710E7EB0" w14:textId="63E35B76" w:rsidR="006E0800" w:rsidRPr="00A011B7" w:rsidRDefault="006E0800"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E20006" w:rsidRPr="00A011B7" w14:paraId="207CDD16" w14:textId="77777777" w:rsidTr="0035676F">
        <w:trPr>
          <w:tblHeader/>
        </w:trPr>
        <w:tc>
          <w:tcPr>
            <w:tcW w:w="2153" w:type="pct"/>
            <w:hideMark/>
          </w:tcPr>
          <w:p w14:paraId="4A578134"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A011B7">
              <w:rPr>
                <w:rFonts w:ascii="Times New Roman" w:hAnsi="Times New Roman" w:cs="Times New Roman"/>
                <w:b/>
                <w:bCs/>
                <w:i/>
                <w:iCs/>
                <w:spacing w:val="-2"/>
                <w:sz w:val="22"/>
                <w:szCs w:val="22"/>
              </w:rPr>
              <w:t>2019</w:t>
            </w:r>
          </w:p>
        </w:tc>
        <w:tc>
          <w:tcPr>
            <w:tcW w:w="666" w:type="pct"/>
          </w:tcPr>
          <w:p w14:paraId="1A0487F4"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1549" w:type="pct"/>
            <w:gridSpan w:val="5"/>
          </w:tcPr>
          <w:p w14:paraId="3AE049DF"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632" w:type="pct"/>
          </w:tcPr>
          <w:p w14:paraId="497ECC9F" w14:textId="77777777" w:rsidR="00A011B7" w:rsidRPr="00A011B7" w:rsidRDefault="00A011B7" w:rsidP="00A01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E20006" w:rsidRPr="00A011B7" w14:paraId="302EA0A2" w14:textId="77777777" w:rsidTr="0035676F">
        <w:trPr>
          <w:trHeight w:val="254"/>
        </w:trPr>
        <w:tc>
          <w:tcPr>
            <w:tcW w:w="2153" w:type="pct"/>
            <w:hideMark/>
          </w:tcPr>
          <w:p w14:paraId="713A48FD" w14:textId="77777777" w:rsidR="00A011B7" w:rsidRPr="00A011B7" w:rsidRDefault="00A011B7" w:rsidP="00A011B7">
            <w:pPr>
              <w:tabs>
                <w:tab w:val="left" w:pos="720"/>
                <w:tab w:val="decimal" w:pos="765"/>
              </w:tabs>
              <w:rPr>
                <w:rFonts w:ascii="Times New Roman" w:eastAsia="MS Mincho" w:hAnsi="Times New Roman" w:cs="Times New Roman"/>
                <w:b/>
                <w:bCs/>
                <w:sz w:val="22"/>
                <w:szCs w:val="22"/>
                <w:lang w:val="en-US" w:bidi="ar-SA"/>
              </w:rPr>
            </w:pPr>
            <w:r w:rsidRPr="00A011B7">
              <w:rPr>
                <w:rFonts w:ascii="Times New Roman" w:eastAsia="MS Mincho" w:hAnsi="Times New Roman" w:cs="Times New Roman"/>
                <w:b/>
                <w:bCs/>
                <w:i/>
                <w:iCs/>
                <w:sz w:val="22"/>
                <w:szCs w:val="22"/>
                <w:lang w:bidi="ar-SA"/>
              </w:rPr>
              <w:t>Deferred tax assets</w:t>
            </w:r>
          </w:p>
        </w:tc>
        <w:tc>
          <w:tcPr>
            <w:tcW w:w="666" w:type="pct"/>
          </w:tcPr>
          <w:p w14:paraId="640F145C" w14:textId="77777777" w:rsidR="00A011B7" w:rsidRPr="00A011B7" w:rsidRDefault="00A011B7" w:rsidP="00A011B7">
            <w:pPr>
              <w:tabs>
                <w:tab w:val="decimal" w:pos="1044"/>
              </w:tabs>
              <w:rPr>
                <w:rFonts w:ascii="Times New Roman" w:hAnsi="Times New Roman" w:cs="Times New Roman"/>
                <w:sz w:val="22"/>
                <w:szCs w:val="22"/>
                <w:lang w:val="en-US"/>
              </w:rPr>
            </w:pPr>
          </w:p>
        </w:tc>
        <w:tc>
          <w:tcPr>
            <w:tcW w:w="90" w:type="pct"/>
          </w:tcPr>
          <w:p w14:paraId="318CF067" w14:textId="77777777" w:rsidR="00A011B7" w:rsidRPr="00A011B7" w:rsidRDefault="00A011B7" w:rsidP="00A011B7">
            <w:pPr>
              <w:tabs>
                <w:tab w:val="decimal" w:pos="1044"/>
              </w:tabs>
              <w:rPr>
                <w:rFonts w:ascii="Times New Roman" w:hAnsi="Times New Roman" w:cs="Times New Roman"/>
                <w:sz w:val="22"/>
                <w:szCs w:val="22"/>
              </w:rPr>
            </w:pPr>
          </w:p>
        </w:tc>
        <w:tc>
          <w:tcPr>
            <w:tcW w:w="636" w:type="pct"/>
          </w:tcPr>
          <w:p w14:paraId="06EF773D" w14:textId="77777777" w:rsidR="00A011B7" w:rsidRPr="00A011B7" w:rsidRDefault="00A011B7" w:rsidP="00A011B7">
            <w:pPr>
              <w:tabs>
                <w:tab w:val="decimal" w:pos="1044"/>
              </w:tabs>
              <w:rPr>
                <w:rFonts w:ascii="Times New Roman" w:hAnsi="Times New Roman" w:cs="Times New Roman"/>
                <w:sz w:val="22"/>
                <w:szCs w:val="22"/>
              </w:rPr>
            </w:pPr>
          </w:p>
        </w:tc>
        <w:tc>
          <w:tcPr>
            <w:tcW w:w="80" w:type="pct"/>
          </w:tcPr>
          <w:p w14:paraId="2BBE0E24" w14:textId="77777777" w:rsidR="00A011B7" w:rsidRPr="00A011B7" w:rsidRDefault="00A011B7" w:rsidP="00A011B7">
            <w:pPr>
              <w:tabs>
                <w:tab w:val="decimal" w:pos="1044"/>
              </w:tabs>
              <w:rPr>
                <w:rFonts w:ascii="Times New Roman" w:hAnsi="Times New Roman" w:cs="Times New Roman"/>
                <w:sz w:val="22"/>
                <w:szCs w:val="22"/>
              </w:rPr>
            </w:pPr>
          </w:p>
        </w:tc>
        <w:tc>
          <w:tcPr>
            <w:tcW w:w="649" w:type="pct"/>
          </w:tcPr>
          <w:p w14:paraId="353150A6" w14:textId="77777777" w:rsidR="00A011B7" w:rsidRPr="00A011B7" w:rsidRDefault="00A011B7" w:rsidP="00A011B7">
            <w:pPr>
              <w:tabs>
                <w:tab w:val="decimal" w:pos="1044"/>
              </w:tabs>
              <w:rPr>
                <w:rFonts w:ascii="Times New Roman" w:hAnsi="Times New Roman" w:cs="Times New Roman"/>
                <w:sz w:val="22"/>
                <w:szCs w:val="22"/>
              </w:rPr>
            </w:pPr>
          </w:p>
        </w:tc>
        <w:tc>
          <w:tcPr>
            <w:tcW w:w="94" w:type="pct"/>
          </w:tcPr>
          <w:p w14:paraId="3FEFB46A" w14:textId="77777777" w:rsidR="00A011B7" w:rsidRPr="00A011B7" w:rsidRDefault="00A011B7" w:rsidP="00A011B7">
            <w:pPr>
              <w:tabs>
                <w:tab w:val="decimal" w:pos="1044"/>
              </w:tabs>
              <w:rPr>
                <w:rFonts w:ascii="Times New Roman" w:hAnsi="Times New Roman" w:cs="Times New Roman"/>
                <w:sz w:val="22"/>
                <w:szCs w:val="22"/>
              </w:rPr>
            </w:pPr>
          </w:p>
        </w:tc>
        <w:tc>
          <w:tcPr>
            <w:tcW w:w="632" w:type="pct"/>
          </w:tcPr>
          <w:p w14:paraId="69E9249E" w14:textId="77777777" w:rsidR="00A011B7" w:rsidRPr="00A011B7" w:rsidRDefault="00A011B7" w:rsidP="00A011B7">
            <w:pPr>
              <w:tabs>
                <w:tab w:val="decimal" w:pos="1044"/>
              </w:tabs>
              <w:rPr>
                <w:rFonts w:ascii="Times New Roman" w:hAnsi="Times New Roman" w:cs="Times New Roman"/>
                <w:sz w:val="22"/>
                <w:szCs w:val="22"/>
              </w:rPr>
            </w:pPr>
          </w:p>
        </w:tc>
      </w:tr>
      <w:tr w:rsidR="00E20006" w:rsidRPr="00A011B7" w14:paraId="3D66150F" w14:textId="77777777" w:rsidTr="0035676F">
        <w:trPr>
          <w:trHeight w:val="270"/>
        </w:trPr>
        <w:tc>
          <w:tcPr>
            <w:tcW w:w="2153" w:type="pct"/>
            <w:hideMark/>
          </w:tcPr>
          <w:p w14:paraId="732B2934" w14:textId="39063F6A" w:rsidR="00A011B7" w:rsidRPr="00A011B7" w:rsidRDefault="00E20006" w:rsidP="00A011B7">
            <w:pPr>
              <w:tabs>
                <w:tab w:val="left" w:pos="720"/>
                <w:tab w:val="decimal" w:pos="765"/>
              </w:tabs>
              <w:rPr>
                <w:rFonts w:ascii="Times New Roman" w:eastAsia="MS Mincho" w:hAnsi="Times New Roman" w:cs="Times New Roman"/>
                <w:i/>
                <w:iCs/>
                <w:sz w:val="22"/>
                <w:szCs w:val="22"/>
                <w:lang w:bidi="ar-SA"/>
              </w:rPr>
            </w:pPr>
            <w:r w:rsidRPr="00A011B7">
              <w:rPr>
                <w:rFonts w:ascii="Times New Roman" w:eastAsia="MS Mincho" w:hAnsi="Times New Roman" w:cs="Times New Roman"/>
                <w:sz w:val="22"/>
                <w:szCs w:val="22"/>
                <w:lang w:bidi="ar-SA"/>
              </w:rPr>
              <w:t>Trade accounts receivable</w:t>
            </w:r>
            <w:r w:rsidR="00A011B7" w:rsidRPr="00A011B7">
              <w:rPr>
                <w:rFonts w:ascii="Times New Roman" w:eastAsia="MS Mincho" w:hAnsi="Times New Roman" w:cs="Times New Roman"/>
                <w:i/>
                <w:iCs/>
                <w:sz w:val="22"/>
                <w:szCs w:val="22"/>
                <w:lang w:bidi="ar-SA"/>
              </w:rPr>
              <w:t xml:space="preserve"> (allowance for doubtful accounts)</w:t>
            </w:r>
          </w:p>
        </w:tc>
        <w:tc>
          <w:tcPr>
            <w:tcW w:w="666" w:type="pct"/>
            <w:hideMark/>
          </w:tcPr>
          <w:p w14:paraId="59D8992A" w14:textId="08A9A2BB"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8</w:t>
            </w:r>
          </w:p>
        </w:tc>
        <w:tc>
          <w:tcPr>
            <w:tcW w:w="90" w:type="pct"/>
          </w:tcPr>
          <w:p w14:paraId="6578C20A" w14:textId="77777777" w:rsidR="00A011B7" w:rsidRPr="00A011B7" w:rsidRDefault="00A011B7" w:rsidP="00A011B7">
            <w:pPr>
              <w:tabs>
                <w:tab w:val="decimal" w:pos="1044"/>
              </w:tabs>
              <w:rPr>
                <w:rFonts w:ascii="Times New Roman" w:hAnsi="Times New Roman" w:cs="Times New Roman"/>
                <w:sz w:val="22"/>
                <w:szCs w:val="22"/>
              </w:rPr>
            </w:pPr>
          </w:p>
        </w:tc>
        <w:tc>
          <w:tcPr>
            <w:tcW w:w="636" w:type="pct"/>
            <w:hideMark/>
          </w:tcPr>
          <w:p w14:paraId="64B8D50B" w14:textId="0C0F2CE1" w:rsidR="00A011B7" w:rsidRPr="00A011B7" w:rsidRDefault="00A011B7" w:rsidP="00E20006">
            <w:pPr>
              <w:tabs>
                <w:tab w:val="decimal" w:pos="1330"/>
              </w:tabs>
              <w:rPr>
                <w:rFonts w:ascii="Times New Roman" w:hAnsi="Times New Roman" w:cs="Times New Roman"/>
                <w:sz w:val="22"/>
                <w:szCs w:val="22"/>
              </w:rPr>
            </w:pPr>
            <w:r w:rsidRPr="00A011B7">
              <w:rPr>
                <w:rFonts w:ascii="Times New Roman" w:hAnsi="Times New Roman" w:cs="Times New Roman"/>
                <w:sz w:val="22"/>
                <w:szCs w:val="22"/>
              </w:rPr>
              <w:t>(3)</w:t>
            </w:r>
          </w:p>
        </w:tc>
        <w:tc>
          <w:tcPr>
            <w:tcW w:w="80" w:type="pct"/>
          </w:tcPr>
          <w:p w14:paraId="21D1F7EA" w14:textId="77777777" w:rsidR="00A011B7" w:rsidRPr="00A011B7" w:rsidRDefault="00A011B7" w:rsidP="00A011B7">
            <w:pPr>
              <w:tabs>
                <w:tab w:val="decimal" w:pos="1044"/>
              </w:tabs>
              <w:rPr>
                <w:rFonts w:ascii="Times New Roman" w:hAnsi="Times New Roman" w:cs="Times New Roman"/>
                <w:sz w:val="22"/>
                <w:szCs w:val="22"/>
              </w:rPr>
            </w:pPr>
          </w:p>
        </w:tc>
        <w:tc>
          <w:tcPr>
            <w:tcW w:w="649" w:type="pct"/>
            <w:hideMark/>
          </w:tcPr>
          <w:p w14:paraId="0F209B96" w14:textId="77777777" w:rsidR="00A011B7" w:rsidRPr="00A011B7" w:rsidRDefault="00A011B7"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70FD7938" w14:textId="77777777" w:rsidR="00A011B7" w:rsidRPr="00A011B7" w:rsidRDefault="00A011B7" w:rsidP="00A011B7">
            <w:pPr>
              <w:tabs>
                <w:tab w:val="decimal" w:pos="787"/>
              </w:tabs>
              <w:rPr>
                <w:rFonts w:ascii="Times New Roman" w:hAnsi="Times New Roman" w:cs="Times New Roman"/>
                <w:sz w:val="22"/>
                <w:szCs w:val="22"/>
              </w:rPr>
            </w:pPr>
          </w:p>
        </w:tc>
        <w:tc>
          <w:tcPr>
            <w:tcW w:w="632" w:type="pct"/>
            <w:hideMark/>
          </w:tcPr>
          <w:p w14:paraId="47204E3B" w14:textId="251E422A"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5</w:t>
            </w:r>
          </w:p>
        </w:tc>
      </w:tr>
      <w:tr w:rsidR="00E20006" w:rsidRPr="00A011B7" w14:paraId="25AAF159" w14:textId="77777777" w:rsidTr="0035676F">
        <w:tc>
          <w:tcPr>
            <w:tcW w:w="2153" w:type="pct"/>
            <w:vAlign w:val="bottom"/>
            <w:hideMark/>
          </w:tcPr>
          <w:p w14:paraId="6CDBB1AD" w14:textId="0B1C3ADD" w:rsidR="00C5531F" w:rsidRPr="00A011B7" w:rsidRDefault="00E20006" w:rsidP="00C5531F">
            <w:pPr>
              <w:tabs>
                <w:tab w:val="left" w:pos="720"/>
                <w:tab w:val="decimal" w:pos="765"/>
              </w:tabs>
              <w:ind w:right="-108"/>
              <w:rPr>
                <w:rFonts w:ascii="Times New Roman" w:eastAsia="MS Mincho" w:hAnsi="Times New Roman" w:cs="Times New Roman"/>
                <w:i/>
                <w:iCs/>
                <w:sz w:val="22"/>
                <w:szCs w:val="22"/>
                <w:lang w:bidi="ar-SA"/>
              </w:rPr>
            </w:pPr>
            <w:r w:rsidRPr="00A011B7">
              <w:rPr>
                <w:rFonts w:ascii="Times New Roman" w:eastAsia="MS Mincho" w:hAnsi="Times New Roman" w:cs="Times New Roman"/>
                <w:sz w:val="22"/>
                <w:szCs w:val="22"/>
                <w:lang w:bidi="ar-SA"/>
              </w:rPr>
              <w:t>Real estate development</w:t>
            </w:r>
            <w:r w:rsidR="0035676F">
              <w:rPr>
                <w:rFonts w:ascii="Times New Roman" w:eastAsia="MS Mincho" w:hAnsi="Times New Roman" w:cs="Times New Roman"/>
                <w:sz w:val="22"/>
                <w:szCs w:val="22"/>
                <w:lang w:bidi="ar-SA"/>
              </w:rPr>
              <w:t xml:space="preserve"> for sales</w:t>
            </w:r>
            <w:r w:rsidR="00C5531F" w:rsidRPr="00A011B7">
              <w:rPr>
                <w:rFonts w:ascii="Times New Roman" w:eastAsia="MS Mincho" w:hAnsi="Times New Roman" w:cs="Times New Roman"/>
                <w:sz w:val="22"/>
                <w:szCs w:val="22"/>
                <w:lang w:bidi="ar-SA"/>
              </w:rPr>
              <w:t xml:space="preserve"> </w:t>
            </w:r>
            <w:r w:rsidR="00C5531F" w:rsidRPr="00A011B7">
              <w:rPr>
                <w:rFonts w:ascii="Times New Roman" w:eastAsia="MS Mincho" w:hAnsi="Times New Roman" w:cs="Times New Roman"/>
                <w:i/>
                <w:iCs/>
                <w:sz w:val="22"/>
                <w:szCs w:val="22"/>
                <w:lang w:bidi="ar-SA"/>
              </w:rPr>
              <w:t>(allowance for impairment)</w:t>
            </w:r>
          </w:p>
        </w:tc>
        <w:tc>
          <w:tcPr>
            <w:tcW w:w="666" w:type="pct"/>
            <w:hideMark/>
          </w:tcPr>
          <w:p w14:paraId="433C24D8" w14:textId="42ABA725" w:rsidR="00C5531F" w:rsidRPr="00A011B7" w:rsidRDefault="00C5531F"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3</w:t>
            </w:r>
          </w:p>
        </w:tc>
        <w:tc>
          <w:tcPr>
            <w:tcW w:w="90" w:type="pct"/>
          </w:tcPr>
          <w:p w14:paraId="755E5AFE" w14:textId="77777777" w:rsidR="00C5531F" w:rsidRPr="00A011B7" w:rsidRDefault="00C5531F" w:rsidP="00C5531F">
            <w:pPr>
              <w:tabs>
                <w:tab w:val="decimal" w:pos="1044"/>
              </w:tabs>
              <w:rPr>
                <w:rFonts w:ascii="Times New Roman" w:hAnsi="Times New Roman" w:cs="Times New Roman"/>
                <w:sz w:val="22"/>
                <w:szCs w:val="22"/>
              </w:rPr>
            </w:pPr>
          </w:p>
        </w:tc>
        <w:tc>
          <w:tcPr>
            <w:tcW w:w="636" w:type="pct"/>
            <w:hideMark/>
          </w:tcPr>
          <w:p w14:paraId="3FD5AB06" w14:textId="49F0B317" w:rsidR="00C5531F" w:rsidRPr="00A011B7" w:rsidRDefault="00C5531F" w:rsidP="00E20006">
            <w:pPr>
              <w:tabs>
                <w:tab w:val="decimal" w:pos="764"/>
                <w:tab w:val="decimal" w:pos="133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80" w:type="pct"/>
          </w:tcPr>
          <w:p w14:paraId="030EDCA0" w14:textId="77777777" w:rsidR="00C5531F" w:rsidRPr="00A011B7" w:rsidRDefault="00C5531F" w:rsidP="00C5531F">
            <w:pPr>
              <w:tabs>
                <w:tab w:val="decimal" w:pos="1044"/>
              </w:tabs>
              <w:rPr>
                <w:rFonts w:ascii="Times New Roman" w:hAnsi="Times New Roman" w:cs="Times New Roman"/>
                <w:sz w:val="22"/>
                <w:szCs w:val="22"/>
              </w:rPr>
            </w:pPr>
          </w:p>
        </w:tc>
        <w:tc>
          <w:tcPr>
            <w:tcW w:w="649" w:type="pct"/>
            <w:hideMark/>
          </w:tcPr>
          <w:p w14:paraId="6C3298A0" w14:textId="77777777" w:rsidR="00C5531F" w:rsidRPr="00A011B7" w:rsidRDefault="00C5531F"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6C161C4C" w14:textId="77777777" w:rsidR="00C5531F" w:rsidRPr="00A011B7" w:rsidRDefault="00C5531F" w:rsidP="00C5531F">
            <w:pPr>
              <w:tabs>
                <w:tab w:val="decimal" w:pos="787"/>
              </w:tabs>
              <w:rPr>
                <w:rFonts w:ascii="Times New Roman" w:hAnsi="Times New Roman" w:cs="Times New Roman"/>
                <w:sz w:val="22"/>
                <w:szCs w:val="22"/>
              </w:rPr>
            </w:pPr>
          </w:p>
        </w:tc>
        <w:tc>
          <w:tcPr>
            <w:tcW w:w="632" w:type="pct"/>
            <w:hideMark/>
          </w:tcPr>
          <w:p w14:paraId="27488F37" w14:textId="318D06C2" w:rsidR="00C5531F" w:rsidRPr="00A011B7" w:rsidRDefault="00C5531F"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3</w:t>
            </w:r>
          </w:p>
        </w:tc>
      </w:tr>
      <w:tr w:rsidR="00E20006" w:rsidRPr="00A011B7" w14:paraId="1F0482DC" w14:textId="77777777" w:rsidTr="0035676F">
        <w:tc>
          <w:tcPr>
            <w:tcW w:w="2153" w:type="pct"/>
            <w:hideMark/>
          </w:tcPr>
          <w:p w14:paraId="258DDAE2" w14:textId="4B91F3BB" w:rsidR="00A011B7" w:rsidRPr="00A011B7" w:rsidRDefault="00E20006" w:rsidP="00A011B7">
            <w:pPr>
              <w:tabs>
                <w:tab w:val="right" w:pos="3138"/>
              </w:tabs>
              <w:rPr>
                <w:rFonts w:ascii="Times New Roman" w:eastAsia="MS Mincho" w:hAnsi="Times New Roman" w:cs="Times New Roman"/>
                <w:sz w:val="22"/>
                <w:szCs w:val="22"/>
                <w:lang w:bidi="ar-SA"/>
              </w:rPr>
            </w:pPr>
            <w:r w:rsidRPr="00A011B7">
              <w:rPr>
                <w:rFonts w:ascii="Times New Roman" w:eastAsia="MS Mincho" w:hAnsi="Times New Roman" w:cs="Times New Roman"/>
                <w:sz w:val="22"/>
                <w:szCs w:val="22"/>
                <w:lang w:bidi="ar-SA"/>
              </w:rPr>
              <w:t>Investment properties</w:t>
            </w:r>
            <w:r w:rsidR="00A011B7" w:rsidRPr="00A011B7">
              <w:rPr>
                <w:rFonts w:ascii="Times New Roman" w:eastAsia="MS Mincho" w:hAnsi="Times New Roman" w:cs="Times New Roman"/>
                <w:i/>
                <w:iCs/>
                <w:sz w:val="22"/>
                <w:szCs w:val="22"/>
                <w:lang w:bidi="ar-SA"/>
              </w:rPr>
              <w:t xml:space="preserve"> (allowance for impairment)</w:t>
            </w:r>
          </w:p>
        </w:tc>
        <w:tc>
          <w:tcPr>
            <w:tcW w:w="666" w:type="pct"/>
            <w:hideMark/>
          </w:tcPr>
          <w:p w14:paraId="4E12D9D5" w14:textId="171C5F9C" w:rsidR="00A011B7" w:rsidRPr="00A011B7" w:rsidRDefault="00A011B7" w:rsidP="00E20006">
            <w:pPr>
              <w:tabs>
                <w:tab w:val="decimal" w:pos="1044"/>
              </w:tabs>
              <w:jc w:val="center"/>
              <w:rPr>
                <w:rFonts w:ascii="Times New Roman" w:hAnsi="Times New Roman" w:cs="Times New Roman"/>
                <w:sz w:val="22"/>
                <w:szCs w:val="22"/>
                <w:rtl/>
              </w:rPr>
            </w:pPr>
            <w:r w:rsidRPr="00A011B7">
              <w:rPr>
                <w:rFonts w:ascii="Times New Roman" w:hAnsi="Times New Roman" w:cs="Times New Roman"/>
                <w:sz w:val="22"/>
                <w:szCs w:val="22"/>
              </w:rPr>
              <w:t>20</w:t>
            </w:r>
          </w:p>
        </w:tc>
        <w:tc>
          <w:tcPr>
            <w:tcW w:w="90" w:type="pct"/>
          </w:tcPr>
          <w:p w14:paraId="443B9007" w14:textId="77777777" w:rsidR="00A011B7" w:rsidRPr="00A011B7" w:rsidRDefault="00A011B7" w:rsidP="00A011B7">
            <w:pPr>
              <w:tabs>
                <w:tab w:val="decimal" w:pos="1044"/>
              </w:tabs>
              <w:rPr>
                <w:rFonts w:ascii="Times New Roman" w:hAnsi="Times New Roman" w:cs="Times New Roman"/>
                <w:sz w:val="22"/>
                <w:szCs w:val="22"/>
              </w:rPr>
            </w:pPr>
          </w:p>
        </w:tc>
        <w:tc>
          <w:tcPr>
            <w:tcW w:w="636" w:type="pct"/>
            <w:hideMark/>
          </w:tcPr>
          <w:p w14:paraId="3C11399B" w14:textId="77777777" w:rsidR="00A011B7" w:rsidRPr="00A011B7" w:rsidRDefault="00A011B7" w:rsidP="00E20006">
            <w:pPr>
              <w:tabs>
                <w:tab w:val="decimal" w:pos="764"/>
                <w:tab w:val="decimal" w:pos="133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80" w:type="pct"/>
          </w:tcPr>
          <w:p w14:paraId="7BDBB9B6" w14:textId="77777777" w:rsidR="00A011B7" w:rsidRPr="00A011B7" w:rsidRDefault="00A011B7" w:rsidP="00A011B7">
            <w:pPr>
              <w:tabs>
                <w:tab w:val="decimal" w:pos="1044"/>
              </w:tabs>
              <w:rPr>
                <w:rFonts w:ascii="Times New Roman" w:hAnsi="Times New Roman" w:cs="Times New Roman"/>
                <w:sz w:val="22"/>
                <w:szCs w:val="22"/>
              </w:rPr>
            </w:pPr>
          </w:p>
        </w:tc>
        <w:tc>
          <w:tcPr>
            <w:tcW w:w="649" w:type="pct"/>
            <w:hideMark/>
          </w:tcPr>
          <w:p w14:paraId="3770631E" w14:textId="77777777" w:rsidR="00A011B7" w:rsidRPr="00A011B7" w:rsidRDefault="00A011B7"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6D97543B" w14:textId="77777777" w:rsidR="00A011B7" w:rsidRPr="00A011B7" w:rsidRDefault="00A011B7" w:rsidP="00A011B7">
            <w:pPr>
              <w:tabs>
                <w:tab w:val="decimal" w:pos="787"/>
              </w:tabs>
              <w:rPr>
                <w:rFonts w:ascii="Times New Roman" w:hAnsi="Times New Roman" w:cs="Times New Roman"/>
                <w:sz w:val="22"/>
                <w:szCs w:val="22"/>
              </w:rPr>
            </w:pPr>
          </w:p>
        </w:tc>
        <w:tc>
          <w:tcPr>
            <w:tcW w:w="632" w:type="pct"/>
            <w:hideMark/>
          </w:tcPr>
          <w:p w14:paraId="61874F92" w14:textId="454612EF"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20</w:t>
            </w:r>
          </w:p>
        </w:tc>
      </w:tr>
      <w:tr w:rsidR="00E20006" w:rsidRPr="00A011B7" w14:paraId="3FEE8DFB" w14:textId="77777777" w:rsidTr="0035676F">
        <w:tc>
          <w:tcPr>
            <w:tcW w:w="2153" w:type="pct"/>
            <w:hideMark/>
          </w:tcPr>
          <w:p w14:paraId="3E8248D7" w14:textId="4BD1E0DF" w:rsidR="00A011B7" w:rsidRPr="00A011B7" w:rsidRDefault="00E20006" w:rsidP="00A011B7">
            <w:pPr>
              <w:tabs>
                <w:tab w:val="left" w:pos="720"/>
                <w:tab w:val="decimal" w:pos="765"/>
              </w:tabs>
              <w:ind w:right="-109"/>
              <w:rPr>
                <w:rFonts w:ascii="Times New Roman" w:eastAsia="MS Mincho" w:hAnsi="Times New Roman" w:cs="Times New Roman"/>
                <w:i/>
                <w:iCs/>
                <w:sz w:val="22"/>
                <w:szCs w:val="22"/>
                <w:lang w:bidi="ar-SA"/>
              </w:rPr>
            </w:pPr>
            <w:r w:rsidRPr="00A011B7">
              <w:rPr>
                <w:rFonts w:ascii="Times New Roman" w:eastAsia="MS Mincho" w:hAnsi="Times New Roman" w:cs="Times New Roman"/>
                <w:sz w:val="22"/>
                <w:szCs w:val="22"/>
                <w:lang w:bidi="ar-SA"/>
              </w:rPr>
              <w:t>Investment properties</w:t>
            </w:r>
            <w:r w:rsidR="00A011B7" w:rsidRPr="00A011B7">
              <w:rPr>
                <w:rFonts w:ascii="Times New Roman" w:eastAsia="MS Mincho" w:hAnsi="Times New Roman" w:cs="Times New Roman"/>
                <w:i/>
                <w:iCs/>
                <w:sz w:val="22"/>
                <w:szCs w:val="22"/>
                <w:lang w:bidi="ar-SA"/>
              </w:rPr>
              <w:t xml:space="preserve"> (shopping building under </w:t>
            </w:r>
            <w:r w:rsidRPr="00A011B7">
              <w:rPr>
                <w:rFonts w:ascii="Times New Roman" w:eastAsia="MS Mincho" w:hAnsi="Times New Roman" w:cs="Times New Roman"/>
                <w:i/>
                <w:iCs/>
                <w:sz w:val="22"/>
                <w:szCs w:val="22"/>
                <w:lang w:bidi="ar-SA"/>
              </w:rPr>
              <w:t>consignment</w:t>
            </w:r>
          </w:p>
        </w:tc>
        <w:tc>
          <w:tcPr>
            <w:tcW w:w="666" w:type="pct"/>
          </w:tcPr>
          <w:p w14:paraId="273148B5" w14:textId="77777777" w:rsidR="00A011B7" w:rsidRPr="00A011B7" w:rsidRDefault="00A011B7" w:rsidP="00E20006">
            <w:pPr>
              <w:tabs>
                <w:tab w:val="decimal" w:pos="1044"/>
              </w:tabs>
              <w:jc w:val="center"/>
              <w:rPr>
                <w:rFonts w:ascii="Times New Roman" w:hAnsi="Times New Roman" w:cs="Times New Roman"/>
                <w:sz w:val="22"/>
                <w:szCs w:val="22"/>
              </w:rPr>
            </w:pPr>
          </w:p>
        </w:tc>
        <w:tc>
          <w:tcPr>
            <w:tcW w:w="90" w:type="pct"/>
          </w:tcPr>
          <w:p w14:paraId="28BF111C" w14:textId="77777777" w:rsidR="00A011B7" w:rsidRPr="00A011B7" w:rsidRDefault="00A011B7" w:rsidP="00A011B7">
            <w:pPr>
              <w:tabs>
                <w:tab w:val="decimal" w:pos="1044"/>
              </w:tabs>
              <w:rPr>
                <w:rFonts w:ascii="Times New Roman" w:hAnsi="Times New Roman" w:cs="Times New Roman"/>
                <w:sz w:val="22"/>
                <w:szCs w:val="22"/>
              </w:rPr>
            </w:pPr>
          </w:p>
        </w:tc>
        <w:tc>
          <w:tcPr>
            <w:tcW w:w="636" w:type="pct"/>
          </w:tcPr>
          <w:p w14:paraId="45003258" w14:textId="77777777" w:rsidR="00A011B7" w:rsidRPr="00A011B7" w:rsidRDefault="00A011B7" w:rsidP="00E20006">
            <w:pPr>
              <w:tabs>
                <w:tab w:val="decimal" w:pos="1330"/>
              </w:tabs>
              <w:rPr>
                <w:rFonts w:ascii="Times New Roman" w:hAnsi="Times New Roman" w:cs="Times New Roman"/>
                <w:sz w:val="22"/>
                <w:szCs w:val="22"/>
              </w:rPr>
            </w:pPr>
          </w:p>
        </w:tc>
        <w:tc>
          <w:tcPr>
            <w:tcW w:w="80" w:type="pct"/>
          </w:tcPr>
          <w:p w14:paraId="33982546" w14:textId="77777777" w:rsidR="00A011B7" w:rsidRPr="00A011B7" w:rsidRDefault="00A011B7" w:rsidP="00A011B7">
            <w:pPr>
              <w:tabs>
                <w:tab w:val="decimal" w:pos="1044"/>
              </w:tabs>
              <w:rPr>
                <w:rFonts w:ascii="Times New Roman" w:hAnsi="Times New Roman" w:cs="Times New Roman"/>
                <w:sz w:val="22"/>
                <w:szCs w:val="22"/>
              </w:rPr>
            </w:pPr>
          </w:p>
        </w:tc>
        <w:tc>
          <w:tcPr>
            <w:tcW w:w="649" w:type="pct"/>
          </w:tcPr>
          <w:p w14:paraId="6EDAB6F5" w14:textId="77777777" w:rsidR="00A011B7" w:rsidRPr="00A011B7" w:rsidRDefault="00A011B7" w:rsidP="00E20006">
            <w:pPr>
              <w:tabs>
                <w:tab w:val="decimal" w:pos="370"/>
              </w:tabs>
              <w:jc w:val="center"/>
              <w:rPr>
                <w:rFonts w:ascii="Times New Roman" w:hAnsi="Times New Roman" w:cs="Times New Roman"/>
                <w:sz w:val="22"/>
                <w:szCs w:val="22"/>
              </w:rPr>
            </w:pPr>
          </w:p>
        </w:tc>
        <w:tc>
          <w:tcPr>
            <w:tcW w:w="94" w:type="pct"/>
          </w:tcPr>
          <w:p w14:paraId="57A9CE9D" w14:textId="77777777" w:rsidR="00A011B7" w:rsidRPr="00A011B7" w:rsidRDefault="00A011B7" w:rsidP="00A011B7">
            <w:pPr>
              <w:tabs>
                <w:tab w:val="decimal" w:pos="787"/>
              </w:tabs>
              <w:rPr>
                <w:rFonts w:ascii="Times New Roman" w:hAnsi="Times New Roman" w:cs="Times New Roman"/>
                <w:sz w:val="22"/>
                <w:szCs w:val="22"/>
              </w:rPr>
            </w:pPr>
          </w:p>
        </w:tc>
        <w:tc>
          <w:tcPr>
            <w:tcW w:w="632" w:type="pct"/>
          </w:tcPr>
          <w:p w14:paraId="28682F62" w14:textId="77777777" w:rsidR="00A011B7" w:rsidRPr="00A011B7" w:rsidRDefault="00A011B7" w:rsidP="00E20006">
            <w:pPr>
              <w:tabs>
                <w:tab w:val="decimal" w:pos="1044"/>
              </w:tabs>
              <w:jc w:val="center"/>
              <w:rPr>
                <w:rFonts w:ascii="Times New Roman" w:hAnsi="Times New Roman" w:cs="Times New Roman"/>
                <w:sz w:val="22"/>
                <w:szCs w:val="22"/>
              </w:rPr>
            </w:pPr>
          </w:p>
        </w:tc>
      </w:tr>
      <w:tr w:rsidR="00E20006" w:rsidRPr="00A011B7" w14:paraId="08CFEB15" w14:textId="77777777" w:rsidTr="0035676F">
        <w:tc>
          <w:tcPr>
            <w:tcW w:w="2153" w:type="pct"/>
            <w:hideMark/>
          </w:tcPr>
          <w:p w14:paraId="3DC9A5AF" w14:textId="18F00A8F" w:rsidR="00A011B7" w:rsidRPr="00A011B7" w:rsidRDefault="00A011B7" w:rsidP="00A011B7">
            <w:pPr>
              <w:tabs>
                <w:tab w:val="left" w:pos="720"/>
                <w:tab w:val="decimal" w:pos="765"/>
              </w:tabs>
              <w:ind w:right="-109"/>
              <w:rPr>
                <w:rFonts w:ascii="Times New Roman" w:eastAsia="MS Mincho" w:hAnsi="Times New Roman" w:cs="Times New Roman"/>
                <w:i/>
                <w:iCs/>
                <w:sz w:val="22"/>
                <w:szCs w:val="22"/>
                <w:lang w:bidi="ar-SA"/>
              </w:rPr>
            </w:pPr>
            <w:r w:rsidRPr="00A011B7">
              <w:rPr>
                <w:rFonts w:ascii="Times New Roman" w:eastAsia="MS Mincho" w:hAnsi="Times New Roman" w:cs="Times New Roman"/>
                <w:i/>
                <w:iCs/>
                <w:sz w:val="22"/>
                <w:szCs w:val="22"/>
                <w:lang w:bidi="ar-SA"/>
              </w:rPr>
              <w:t xml:space="preserve">   sale agreement)</w:t>
            </w:r>
          </w:p>
        </w:tc>
        <w:tc>
          <w:tcPr>
            <w:tcW w:w="666" w:type="pct"/>
            <w:hideMark/>
          </w:tcPr>
          <w:p w14:paraId="7BE5F9B2" w14:textId="4AC516C5"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35</w:t>
            </w:r>
            <w:r>
              <w:rPr>
                <w:rFonts w:ascii="Times New Roman" w:hAnsi="Times New Roman" w:cs="Times New Roman"/>
                <w:sz w:val="22"/>
                <w:szCs w:val="22"/>
              </w:rPr>
              <w:t>8</w:t>
            </w:r>
          </w:p>
        </w:tc>
        <w:tc>
          <w:tcPr>
            <w:tcW w:w="90" w:type="pct"/>
          </w:tcPr>
          <w:p w14:paraId="40A91AAC" w14:textId="77777777" w:rsidR="00A011B7" w:rsidRPr="00A011B7" w:rsidRDefault="00A011B7" w:rsidP="00A011B7">
            <w:pPr>
              <w:tabs>
                <w:tab w:val="decimal" w:pos="1044"/>
              </w:tabs>
              <w:rPr>
                <w:rFonts w:ascii="Times New Roman" w:hAnsi="Times New Roman" w:cs="Times New Roman"/>
                <w:sz w:val="22"/>
                <w:szCs w:val="22"/>
              </w:rPr>
            </w:pPr>
          </w:p>
        </w:tc>
        <w:tc>
          <w:tcPr>
            <w:tcW w:w="636" w:type="pct"/>
            <w:hideMark/>
          </w:tcPr>
          <w:p w14:paraId="32711FD0" w14:textId="5D12F063" w:rsidR="00A011B7" w:rsidRPr="00A011B7" w:rsidRDefault="00A011B7" w:rsidP="00E20006">
            <w:pPr>
              <w:tabs>
                <w:tab w:val="decimal" w:pos="1330"/>
              </w:tabs>
              <w:rPr>
                <w:rFonts w:ascii="Times New Roman" w:hAnsi="Times New Roman" w:cs="Times New Roman"/>
                <w:sz w:val="22"/>
                <w:szCs w:val="22"/>
              </w:rPr>
            </w:pPr>
            <w:r w:rsidRPr="00A011B7">
              <w:rPr>
                <w:rFonts w:ascii="Times New Roman" w:hAnsi="Times New Roman" w:cs="Times New Roman"/>
                <w:sz w:val="22"/>
                <w:szCs w:val="22"/>
              </w:rPr>
              <w:t>(</w:t>
            </w:r>
            <w:r>
              <w:rPr>
                <w:rFonts w:ascii="Times New Roman" w:hAnsi="Times New Roman" w:cs="Times New Roman"/>
                <w:sz w:val="22"/>
                <w:szCs w:val="22"/>
              </w:rPr>
              <w:t>10</w:t>
            </w:r>
            <w:r w:rsidRPr="00A011B7">
              <w:rPr>
                <w:rFonts w:ascii="Times New Roman" w:hAnsi="Times New Roman" w:cs="Times New Roman"/>
                <w:sz w:val="22"/>
                <w:szCs w:val="22"/>
              </w:rPr>
              <w:t>)</w:t>
            </w:r>
          </w:p>
        </w:tc>
        <w:tc>
          <w:tcPr>
            <w:tcW w:w="80" w:type="pct"/>
          </w:tcPr>
          <w:p w14:paraId="38DE348C" w14:textId="77777777" w:rsidR="00A011B7" w:rsidRPr="00A011B7" w:rsidRDefault="00A011B7" w:rsidP="00A011B7">
            <w:pPr>
              <w:tabs>
                <w:tab w:val="decimal" w:pos="1044"/>
              </w:tabs>
              <w:rPr>
                <w:rFonts w:ascii="Times New Roman" w:hAnsi="Times New Roman" w:cs="Times New Roman"/>
                <w:sz w:val="22"/>
                <w:szCs w:val="22"/>
              </w:rPr>
            </w:pPr>
          </w:p>
        </w:tc>
        <w:tc>
          <w:tcPr>
            <w:tcW w:w="649" w:type="pct"/>
            <w:hideMark/>
          </w:tcPr>
          <w:p w14:paraId="3F92AB5D" w14:textId="77777777" w:rsidR="00A011B7" w:rsidRPr="00A011B7" w:rsidRDefault="00A011B7"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78C4D3B7" w14:textId="77777777" w:rsidR="00A011B7" w:rsidRPr="00A011B7" w:rsidRDefault="00A011B7" w:rsidP="00A011B7">
            <w:pPr>
              <w:tabs>
                <w:tab w:val="decimal" w:pos="787"/>
              </w:tabs>
              <w:rPr>
                <w:rFonts w:ascii="Times New Roman" w:hAnsi="Times New Roman" w:cs="Times New Roman"/>
                <w:sz w:val="22"/>
                <w:szCs w:val="22"/>
              </w:rPr>
            </w:pPr>
          </w:p>
        </w:tc>
        <w:tc>
          <w:tcPr>
            <w:tcW w:w="632" w:type="pct"/>
            <w:hideMark/>
          </w:tcPr>
          <w:p w14:paraId="31FB17E1" w14:textId="73E849FF"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348</w:t>
            </w:r>
          </w:p>
        </w:tc>
      </w:tr>
      <w:tr w:rsidR="00E20006" w:rsidRPr="00A011B7" w14:paraId="5A30F494" w14:textId="77777777" w:rsidTr="0035676F">
        <w:tc>
          <w:tcPr>
            <w:tcW w:w="2153" w:type="pct"/>
            <w:vAlign w:val="bottom"/>
            <w:hideMark/>
          </w:tcPr>
          <w:p w14:paraId="0EA52B9F" w14:textId="0C5AACF4" w:rsidR="00A011B7" w:rsidRPr="00A011B7" w:rsidRDefault="00E20006" w:rsidP="00A011B7">
            <w:pPr>
              <w:tabs>
                <w:tab w:val="left" w:pos="720"/>
                <w:tab w:val="decimal" w:pos="765"/>
              </w:tabs>
              <w:rPr>
                <w:rFonts w:ascii="Times New Roman" w:eastAsia="MS Mincho" w:hAnsi="Times New Roman" w:cs="Times New Roman"/>
                <w:sz w:val="22"/>
                <w:szCs w:val="22"/>
                <w:lang w:bidi="ar-SA"/>
              </w:rPr>
            </w:pPr>
            <w:r w:rsidRPr="00A011B7">
              <w:rPr>
                <w:rFonts w:ascii="Times New Roman" w:eastAsia="MS Mincho" w:hAnsi="Times New Roman" w:cs="Times New Roman"/>
                <w:sz w:val="22"/>
                <w:szCs w:val="22"/>
                <w:lang w:bidi="ar-SA"/>
              </w:rPr>
              <w:t xml:space="preserve">Leasehold rights </w:t>
            </w:r>
            <w:r w:rsidRPr="00A011B7">
              <w:rPr>
                <w:rFonts w:ascii="Times New Roman" w:eastAsia="MS Mincho" w:hAnsi="Times New Roman" w:cs="Times New Roman"/>
                <w:i/>
                <w:iCs/>
                <w:sz w:val="22"/>
                <w:szCs w:val="22"/>
                <w:lang w:bidi="ar-SA"/>
              </w:rPr>
              <w:t>(difference from</w:t>
            </w:r>
            <w:r w:rsidR="00A011B7" w:rsidRPr="00A011B7">
              <w:rPr>
                <w:rFonts w:ascii="Times New Roman" w:eastAsia="MS Mincho" w:hAnsi="Times New Roman" w:cs="Times New Roman"/>
                <w:i/>
                <w:iCs/>
                <w:sz w:val="22"/>
                <w:szCs w:val="22"/>
                <w:lang w:bidi="ar-SA"/>
              </w:rPr>
              <w:t xml:space="preserve"> recognition of rental expenses </w:t>
            </w:r>
          </w:p>
        </w:tc>
        <w:tc>
          <w:tcPr>
            <w:tcW w:w="666" w:type="pct"/>
          </w:tcPr>
          <w:p w14:paraId="71873DC3" w14:textId="77777777" w:rsidR="00A011B7" w:rsidRPr="00A011B7" w:rsidRDefault="00A011B7" w:rsidP="00E20006">
            <w:pPr>
              <w:tabs>
                <w:tab w:val="decimal" w:pos="1044"/>
              </w:tabs>
              <w:jc w:val="center"/>
              <w:rPr>
                <w:rFonts w:ascii="Times New Roman" w:hAnsi="Times New Roman" w:cs="Times New Roman"/>
                <w:sz w:val="22"/>
                <w:szCs w:val="22"/>
              </w:rPr>
            </w:pPr>
          </w:p>
        </w:tc>
        <w:tc>
          <w:tcPr>
            <w:tcW w:w="90" w:type="pct"/>
          </w:tcPr>
          <w:p w14:paraId="6C595B39" w14:textId="77777777" w:rsidR="00A011B7" w:rsidRPr="00A011B7" w:rsidRDefault="00A011B7" w:rsidP="00A011B7">
            <w:pPr>
              <w:tabs>
                <w:tab w:val="decimal" w:pos="1044"/>
              </w:tabs>
              <w:rPr>
                <w:rFonts w:ascii="Times New Roman" w:hAnsi="Times New Roman" w:cs="Times New Roman"/>
                <w:sz w:val="22"/>
                <w:szCs w:val="22"/>
              </w:rPr>
            </w:pPr>
          </w:p>
        </w:tc>
        <w:tc>
          <w:tcPr>
            <w:tcW w:w="636" w:type="pct"/>
          </w:tcPr>
          <w:p w14:paraId="3B0D7D70" w14:textId="77777777" w:rsidR="00A011B7" w:rsidRPr="00A011B7" w:rsidRDefault="00A011B7" w:rsidP="00E20006">
            <w:pPr>
              <w:tabs>
                <w:tab w:val="decimal" w:pos="1330"/>
              </w:tabs>
              <w:rPr>
                <w:rFonts w:ascii="Times New Roman" w:hAnsi="Times New Roman" w:cs="Times New Roman"/>
                <w:sz w:val="22"/>
                <w:szCs w:val="22"/>
              </w:rPr>
            </w:pPr>
          </w:p>
        </w:tc>
        <w:tc>
          <w:tcPr>
            <w:tcW w:w="80" w:type="pct"/>
          </w:tcPr>
          <w:p w14:paraId="0F92028A" w14:textId="77777777" w:rsidR="00A011B7" w:rsidRPr="00A011B7" w:rsidRDefault="00A011B7" w:rsidP="00A011B7">
            <w:pPr>
              <w:tabs>
                <w:tab w:val="decimal" w:pos="1044"/>
              </w:tabs>
              <w:rPr>
                <w:rFonts w:ascii="Times New Roman" w:hAnsi="Times New Roman" w:cs="Times New Roman"/>
                <w:sz w:val="22"/>
                <w:szCs w:val="22"/>
              </w:rPr>
            </w:pPr>
          </w:p>
        </w:tc>
        <w:tc>
          <w:tcPr>
            <w:tcW w:w="649" w:type="pct"/>
          </w:tcPr>
          <w:p w14:paraId="6F781B3B" w14:textId="77777777" w:rsidR="00A011B7" w:rsidRPr="00A011B7" w:rsidRDefault="00A011B7" w:rsidP="00E20006">
            <w:pPr>
              <w:tabs>
                <w:tab w:val="decimal" w:pos="370"/>
              </w:tabs>
              <w:jc w:val="center"/>
              <w:rPr>
                <w:rFonts w:ascii="Times New Roman" w:hAnsi="Times New Roman" w:cs="Times New Roman"/>
                <w:sz w:val="22"/>
                <w:szCs w:val="22"/>
              </w:rPr>
            </w:pPr>
          </w:p>
        </w:tc>
        <w:tc>
          <w:tcPr>
            <w:tcW w:w="94" w:type="pct"/>
          </w:tcPr>
          <w:p w14:paraId="6DB9A1FD" w14:textId="77777777" w:rsidR="00A011B7" w:rsidRPr="00A011B7" w:rsidRDefault="00A011B7" w:rsidP="00A011B7">
            <w:pPr>
              <w:tabs>
                <w:tab w:val="decimal" w:pos="787"/>
              </w:tabs>
              <w:rPr>
                <w:rFonts w:ascii="Times New Roman" w:hAnsi="Times New Roman" w:cs="Times New Roman"/>
                <w:sz w:val="22"/>
                <w:szCs w:val="22"/>
              </w:rPr>
            </w:pPr>
          </w:p>
        </w:tc>
        <w:tc>
          <w:tcPr>
            <w:tcW w:w="632" w:type="pct"/>
          </w:tcPr>
          <w:p w14:paraId="058854FC" w14:textId="77777777" w:rsidR="00A011B7" w:rsidRPr="00A011B7" w:rsidRDefault="00A011B7" w:rsidP="00E20006">
            <w:pPr>
              <w:tabs>
                <w:tab w:val="decimal" w:pos="1044"/>
              </w:tabs>
              <w:jc w:val="center"/>
              <w:rPr>
                <w:rFonts w:ascii="Times New Roman" w:hAnsi="Times New Roman" w:cs="Times New Roman"/>
                <w:sz w:val="22"/>
                <w:szCs w:val="22"/>
              </w:rPr>
            </w:pPr>
          </w:p>
        </w:tc>
      </w:tr>
      <w:tr w:rsidR="00E20006" w:rsidRPr="00A011B7" w14:paraId="2BA09D17" w14:textId="77777777" w:rsidTr="0035676F">
        <w:tc>
          <w:tcPr>
            <w:tcW w:w="2153" w:type="pct"/>
            <w:vAlign w:val="bottom"/>
            <w:hideMark/>
          </w:tcPr>
          <w:p w14:paraId="2323B1FA" w14:textId="55D36A87" w:rsidR="00A011B7" w:rsidRPr="00A011B7" w:rsidRDefault="00A011B7" w:rsidP="00A011B7">
            <w:pPr>
              <w:tabs>
                <w:tab w:val="left" w:pos="720"/>
                <w:tab w:val="decimal" w:pos="765"/>
              </w:tabs>
              <w:rPr>
                <w:rFonts w:ascii="Times New Roman" w:eastAsia="MS Mincho" w:hAnsi="Times New Roman" w:cs="Times New Roman"/>
                <w:sz w:val="22"/>
                <w:szCs w:val="22"/>
                <w:lang w:bidi="ar-SA"/>
              </w:rPr>
            </w:pPr>
            <w:r w:rsidRPr="00A011B7">
              <w:rPr>
                <w:rFonts w:ascii="Times New Roman" w:eastAsia="MS Mincho" w:hAnsi="Times New Roman" w:cs="Times New Roman"/>
                <w:i/>
                <w:iCs/>
                <w:sz w:val="22"/>
                <w:szCs w:val="22"/>
                <w:lang w:bidi="ar-SA"/>
              </w:rPr>
              <w:t xml:space="preserve">   </w:t>
            </w:r>
            <w:r w:rsidR="00E20006" w:rsidRPr="00A011B7">
              <w:rPr>
                <w:rFonts w:ascii="Times New Roman" w:eastAsia="MS Mincho" w:hAnsi="Times New Roman" w:cs="Times New Roman"/>
                <w:i/>
                <w:iCs/>
                <w:sz w:val="22"/>
                <w:szCs w:val="22"/>
                <w:lang w:bidi="ar-SA"/>
              </w:rPr>
              <w:t xml:space="preserve">by </w:t>
            </w:r>
            <w:r w:rsidRPr="00A011B7">
              <w:rPr>
                <w:rFonts w:ascii="Times New Roman" w:eastAsia="MS Mincho" w:hAnsi="Times New Roman" w:cs="Times New Roman"/>
                <w:i/>
                <w:iCs/>
                <w:sz w:val="22"/>
                <w:szCs w:val="22"/>
                <w:lang w:bidi="ar-SA"/>
              </w:rPr>
              <w:t>straight-line method)</w:t>
            </w:r>
          </w:p>
        </w:tc>
        <w:tc>
          <w:tcPr>
            <w:tcW w:w="666" w:type="pct"/>
            <w:hideMark/>
          </w:tcPr>
          <w:p w14:paraId="2B6F7FFD" w14:textId="00150C07"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39</w:t>
            </w:r>
            <w:r>
              <w:rPr>
                <w:rFonts w:ascii="Times New Roman" w:hAnsi="Times New Roman" w:cs="Times New Roman"/>
                <w:sz w:val="22"/>
                <w:szCs w:val="22"/>
              </w:rPr>
              <w:t>6</w:t>
            </w:r>
          </w:p>
        </w:tc>
        <w:tc>
          <w:tcPr>
            <w:tcW w:w="90" w:type="pct"/>
          </w:tcPr>
          <w:p w14:paraId="6F8DE147" w14:textId="77777777" w:rsidR="00A011B7" w:rsidRPr="00A011B7" w:rsidRDefault="00A011B7" w:rsidP="00A011B7">
            <w:pPr>
              <w:tabs>
                <w:tab w:val="decimal" w:pos="1044"/>
              </w:tabs>
              <w:rPr>
                <w:rFonts w:ascii="Times New Roman" w:hAnsi="Times New Roman" w:cs="Times New Roman"/>
                <w:sz w:val="22"/>
                <w:szCs w:val="22"/>
              </w:rPr>
            </w:pPr>
          </w:p>
        </w:tc>
        <w:tc>
          <w:tcPr>
            <w:tcW w:w="636" w:type="pct"/>
            <w:hideMark/>
          </w:tcPr>
          <w:p w14:paraId="31084EDD" w14:textId="7260D1EC" w:rsidR="00A011B7" w:rsidRPr="00A011B7" w:rsidRDefault="00A011B7" w:rsidP="00E20006">
            <w:pPr>
              <w:tabs>
                <w:tab w:val="decimal" w:pos="1330"/>
              </w:tabs>
              <w:rPr>
                <w:rFonts w:ascii="Times New Roman" w:hAnsi="Times New Roman" w:cs="Times New Roman"/>
                <w:sz w:val="22"/>
                <w:szCs w:val="22"/>
              </w:rPr>
            </w:pPr>
            <w:r w:rsidRPr="00A011B7">
              <w:rPr>
                <w:rFonts w:ascii="Times New Roman" w:hAnsi="Times New Roman" w:cs="Times New Roman"/>
                <w:sz w:val="22"/>
                <w:szCs w:val="22"/>
              </w:rPr>
              <w:t>4</w:t>
            </w:r>
            <w:r>
              <w:rPr>
                <w:rFonts w:ascii="Times New Roman" w:hAnsi="Times New Roman" w:cs="Times New Roman"/>
                <w:sz w:val="22"/>
                <w:szCs w:val="22"/>
              </w:rPr>
              <w:t>4</w:t>
            </w:r>
          </w:p>
        </w:tc>
        <w:tc>
          <w:tcPr>
            <w:tcW w:w="80" w:type="pct"/>
          </w:tcPr>
          <w:p w14:paraId="26C647AF" w14:textId="77777777" w:rsidR="00A011B7" w:rsidRPr="00A011B7" w:rsidRDefault="00A011B7" w:rsidP="00A011B7">
            <w:pPr>
              <w:tabs>
                <w:tab w:val="decimal" w:pos="1044"/>
              </w:tabs>
              <w:rPr>
                <w:rFonts w:ascii="Times New Roman" w:hAnsi="Times New Roman" w:cs="Times New Roman"/>
                <w:sz w:val="22"/>
                <w:szCs w:val="22"/>
              </w:rPr>
            </w:pPr>
          </w:p>
        </w:tc>
        <w:tc>
          <w:tcPr>
            <w:tcW w:w="649" w:type="pct"/>
            <w:hideMark/>
          </w:tcPr>
          <w:p w14:paraId="1FB8BE6C" w14:textId="77777777" w:rsidR="00A011B7" w:rsidRPr="00A011B7" w:rsidRDefault="00A011B7"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0D6DF168" w14:textId="77777777" w:rsidR="00A011B7" w:rsidRPr="00A011B7" w:rsidRDefault="00A011B7" w:rsidP="00A011B7">
            <w:pPr>
              <w:tabs>
                <w:tab w:val="decimal" w:pos="787"/>
              </w:tabs>
              <w:rPr>
                <w:rFonts w:ascii="Times New Roman" w:hAnsi="Times New Roman" w:cs="Times New Roman"/>
                <w:sz w:val="22"/>
                <w:szCs w:val="22"/>
              </w:rPr>
            </w:pPr>
          </w:p>
        </w:tc>
        <w:tc>
          <w:tcPr>
            <w:tcW w:w="632" w:type="pct"/>
            <w:hideMark/>
          </w:tcPr>
          <w:p w14:paraId="4DD2D0C9" w14:textId="3A09341E"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4</w:t>
            </w:r>
            <w:r w:rsidR="00C5531F">
              <w:rPr>
                <w:rFonts w:ascii="Times New Roman" w:hAnsi="Times New Roman" w:cs="Times New Roman"/>
                <w:sz w:val="22"/>
                <w:szCs w:val="22"/>
              </w:rPr>
              <w:t>40</w:t>
            </w:r>
          </w:p>
        </w:tc>
      </w:tr>
      <w:tr w:rsidR="00E20006" w:rsidRPr="00A011B7" w14:paraId="21097076" w14:textId="77777777" w:rsidTr="0035676F">
        <w:tc>
          <w:tcPr>
            <w:tcW w:w="2153" w:type="pct"/>
            <w:hideMark/>
          </w:tcPr>
          <w:p w14:paraId="4BB74EAD" w14:textId="77777777" w:rsidR="00A011B7" w:rsidRPr="00A011B7" w:rsidRDefault="00A011B7" w:rsidP="00A011B7">
            <w:pPr>
              <w:tabs>
                <w:tab w:val="left" w:pos="720"/>
                <w:tab w:val="decimal" w:pos="765"/>
              </w:tabs>
              <w:rPr>
                <w:rFonts w:ascii="Times New Roman" w:eastAsia="MS Mincho" w:hAnsi="Times New Roman" w:cs="Times New Roman"/>
                <w:sz w:val="22"/>
                <w:szCs w:val="22"/>
                <w:lang w:bidi="ar-SA"/>
              </w:rPr>
            </w:pPr>
            <w:r w:rsidRPr="00A011B7">
              <w:rPr>
                <w:rFonts w:ascii="Times New Roman" w:eastAsia="MS Mincho" w:hAnsi="Times New Roman" w:cs="Times New Roman"/>
                <w:sz w:val="22"/>
                <w:szCs w:val="22"/>
                <w:lang w:bidi="ar-SA"/>
              </w:rPr>
              <w:t>Provisions for employee benefits</w:t>
            </w:r>
          </w:p>
        </w:tc>
        <w:tc>
          <w:tcPr>
            <w:tcW w:w="666" w:type="pct"/>
            <w:hideMark/>
          </w:tcPr>
          <w:p w14:paraId="52521C16" w14:textId="7E4BFD2B"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8</w:t>
            </w:r>
            <w:r>
              <w:rPr>
                <w:rFonts w:ascii="Times New Roman" w:hAnsi="Times New Roman" w:cs="Times New Roman"/>
                <w:sz w:val="22"/>
                <w:szCs w:val="22"/>
              </w:rPr>
              <w:t>9</w:t>
            </w:r>
          </w:p>
        </w:tc>
        <w:tc>
          <w:tcPr>
            <w:tcW w:w="90" w:type="pct"/>
          </w:tcPr>
          <w:p w14:paraId="330C5EA5" w14:textId="77777777" w:rsidR="00A011B7" w:rsidRPr="00A011B7" w:rsidRDefault="00A011B7" w:rsidP="00A011B7">
            <w:pPr>
              <w:tabs>
                <w:tab w:val="decimal" w:pos="1044"/>
              </w:tabs>
              <w:rPr>
                <w:rFonts w:ascii="Times New Roman" w:hAnsi="Times New Roman" w:cs="Times New Roman"/>
                <w:sz w:val="22"/>
                <w:szCs w:val="22"/>
              </w:rPr>
            </w:pPr>
          </w:p>
        </w:tc>
        <w:tc>
          <w:tcPr>
            <w:tcW w:w="636" w:type="pct"/>
            <w:hideMark/>
          </w:tcPr>
          <w:p w14:paraId="7C97B3EF" w14:textId="4DF15FED" w:rsidR="00A011B7" w:rsidRPr="00A011B7" w:rsidRDefault="00A011B7" w:rsidP="00E20006">
            <w:pPr>
              <w:tabs>
                <w:tab w:val="decimal" w:pos="1330"/>
              </w:tabs>
              <w:rPr>
                <w:rFonts w:ascii="Times New Roman" w:hAnsi="Times New Roman" w:cs="Times New Roman"/>
                <w:sz w:val="22"/>
                <w:szCs w:val="22"/>
              </w:rPr>
            </w:pPr>
            <w:r w:rsidRPr="00A011B7">
              <w:rPr>
                <w:rFonts w:ascii="Times New Roman" w:hAnsi="Times New Roman" w:cs="Times New Roman"/>
                <w:sz w:val="22"/>
                <w:szCs w:val="22"/>
              </w:rPr>
              <w:t>3</w:t>
            </w:r>
            <w:r>
              <w:rPr>
                <w:rFonts w:ascii="Times New Roman" w:hAnsi="Times New Roman" w:cs="Times New Roman"/>
                <w:sz w:val="22"/>
                <w:szCs w:val="22"/>
              </w:rPr>
              <w:t>9</w:t>
            </w:r>
          </w:p>
        </w:tc>
        <w:tc>
          <w:tcPr>
            <w:tcW w:w="80" w:type="pct"/>
          </w:tcPr>
          <w:p w14:paraId="62DEC96A" w14:textId="77777777" w:rsidR="00A011B7" w:rsidRPr="00A011B7" w:rsidRDefault="00A011B7" w:rsidP="00A011B7">
            <w:pPr>
              <w:tabs>
                <w:tab w:val="decimal" w:pos="1044"/>
              </w:tabs>
              <w:rPr>
                <w:rFonts w:ascii="Times New Roman" w:hAnsi="Times New Roman" w:cs="Times New Roman"/>
                <w:sz w:val="22"/>
                <w:szCs w:val="22"/>
              </w:rPr>
            </w:pPr>
          </w:p>
        </w:tc>
        <w:tc>
          <w:tcPr>
            <w:tcW w:w="649" w:type="pct"/>
            <w:hideMark/>
          </w:tcPr>
          <w:p w14:paraId="17E1CF70" w14:textId="77777777" w:rsidR="00A011B7" w:rsidRPr="00A011B7" w:rsidRDefault="00A011B7"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4CDFACB1" w14:textId="77777777" w:rsidR="00A011B7" w:rsidRPr="00A011B7" w:rsidRDefault="00A011B7" w:rsidP="00A011B7">
            <w:pPr>
              <w:tabs>
                <w:tab w:val="decimal" w:pos="787"/>
              </w:tabs>
              <w:rPr>
                <w:rFonts w:ascii="Times New Roman" w:hAnsi="Times New Roman" w:cs="Times New Roman"/>
                <w:sz w:val="22"/>
                <w:szCs w:val="22"/>
              </w:rPr>
            </w:pPr>
          </w:p>
        </w:tc>
        <w:tc>
          <w:tcPr>
            <w:tcW w:w="632" w:type="pct"/>
            <w:hideMark/>
          </w:tcPr>
          <w:p w14:paraId="3BF0D433" w14:textId="09BD2A40"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12</w:t>
            </w:r>
            <w:r w:rsidR="00C5531F">
              <w:rPr>
                <w:rFonts w:ascii="Times New Roman" w:hAnsi="Times New Roman" w:cs="Times New Roman"/>
                <w:sz w:val="22"/>
                <w:szCs w:val="22"/>
              </w:rPr>
              <w:t>8</w:t>
            </w:r>
          </w:p>
        </w:tc>
      </w:tr>
      <w:tr w:rsidR="00E20006" w:rsidRPr="00A011B7" w14:paraId="1C23233B" w14:textId="77777777" w:rsidTr="0035676F">
        <w:tc>
          <w:tcPr>
            <w:tcW w:w="2153" w:type="pct"/>
            <w:hideMark/>
          </w:tcPr>
          <w:p w14:paraId="022C20BC" w14:textId="77777777" w:rsidR="00A011B7" w:rsidRPr="00E20006" w:rsidRDefault="00A011B7" w:rsidP="00A011B7">
            <w:pPr>
              <w:tabs>
                <w:tab w:val="left" w:pos="720"/>
                <w:tab w:val="decimal" w:pos="765"/>
              </w:tabs>
              <w:rPr>
                <w:rFonts w:ascii="Times New Roman" w:eastAsia="MS Mincho" w:hAnsi="Times New Roman" w:cstheme="minorBidi"/>
                <w:sz w:val="22"/>
                <w:szCs w:val="28"/>
                <w:cs/>
              </w:rPr>
            </w:pPr>
            <w:r w:rsidRPr="00A011B7">
              <w:rPr>
                <w:rFonts w:ascii="Times New Roman" w:eastAsia="MS Mincho" w:hAnsi="Times New Roman" w:cs="Times New Roman"/>
                <w:sz w:val="22"/>
                <w:szCs w:val="22"/>
                <w:lang w:bidi="ar-SA"/>
              </w:rPr>
              <w:t>Deposits received from customers</w:t>
            </w:r>
          </w:p>
        </w:tc>
        <w:tc>
          <w:tcPr>
            <w:tcW w:w="666" w:type="pct"/>
            <w:hideMark/>
          </w:tcPr>
          <w:p w14:paraId="71F072CF" w14:textId="7A850202"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80</w:t>
            </w:r>
            <w:r>
              <w:rPr>
                <w:rFonts w:ascii="Times New Roman" w:hAnsi="Times New Roman" w:cs="Times New Roman"/>
                <w:sz w:val="22"/>
                <w:szCs w:val="22"/>
              </w:rPr>
              <w:t>7</w:t>
            </w:r>
          </w:p>
        </w:tc>
        <w:tc>
          <w:tcPr>
            <w:tcW w:w="90" w:type="pct"/>
          </w:tcPr>
          <w:p w14:paraId="307156FB" w14:textId="77777777" w:rsidR="00A011B7" w:rsidRPr="00A011B7" w:rsidRDefault="00A011B7" w:rsidP="00A011B7">
            <w:pPr>
              <w:tabs>
                <w:tab w:val="decimal" w:pos="1044"/>
              </w:tabs>
              <w:rPr>
                <w:rFonts w:ascii="Times New Roman" w:hAnsi="Times New Roman" w:cs="Times New Roman"/>
                <w:sz w:val="22"/>
                <w:szCs w:val="22"/>
              </w:rPr>
            </w:pPr>
          </w:p>
        </w:tc>
        <w:tc>
          <w:tcPr>
            <w:tcW w:w="636" w:type="pct"/>
            <w:hideMark/>
          </w:tcPr>
          <w:p w14:paraId="07229542" w14:textId="19D8E67C" w:rsidR="00A011B7" w:rsidRPr="00A011B7" w:rsidRDefault="00A011B7" w:rsidP="00E20006">
            <w:pPr>
              <w:tabs>
                <w:tab w:val="decimal" w:pos="1330"/>
              </w:tabs>
              <w:rPr>
                <w:rFonts w:ascii="Times New Roman" w:hAnsi="Times New Roman" w:cs="Times New Roman"/>
                <w:sz w:val="22"/>
                <w:szCs w:val="22"/>
              </w:rPr>
            </w:pPr>
            <w:r w:rsidRPr="00A011B7">
              <w:rPr>
                <w:rFonts w:ascii="Times New Roman" w:hAnsi="Times New Roman" w:cs="Times New Roman"/>
                <w:sz w:val="22"/>
                <w:szCs w:val="22"/>
              </w:rPr>
              <w:t>1</w:t>
            </w:r>
            <w:r>
              <w:rPr>
                <w:rFonts w:ascii="Times New Roman" w:hAnsi="Times New Roman" w:cs="Times New Roman"/>
                <w:sz w:val="22"/>
                <w:szCs w:val="22"/>
              </w:rPr>
              <w:t>9</w:t>
            </w:r>
          </w:p>
        </w:tc>
        <w:tc>
          <w:tcPr>
            <w:tcW w:w="80" w:type="pct"/>
          </w:tcPr>
          <w:p w14:paraId="54C4AFAF" w14:textId="77777777" w:rsidR="00A011B7" w:rsidRPr="00A011B7" w:rsidRDefault="00A011B7" w:rsidP="00A011B7">
            <w:pPr>
              <w:tabs>
                <w:tab w:val="decimal" w:pos="1044"/>
              </w:tabs>
              <w:rPr>
                <w:rFonts w:ascii="Times New Roman" w:hAnsi="Times New Roman" w:cs="Times New Roman"/>
                <w:sz w:val="22"/>
                <w:szCs w:val="22"/>
              </w:rPr>
            </w:pPr>
          </w:p>
        </w:tc>
        <w:tc>
          <w:tcPr>
            <w:tcW w:w="649" w:type="pct"/>
            <w:hideMark/>
          </w:tcPr>
          <w:p w14:paraId="1894BAF2" w14:textId="77777777" w:rsidR="00A011B7" w:rsidRPr="00A011B7" w:rsidRDefault="00A011B7"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1CD49EBF" w14:textId="77777777" w:rsidR="00A011B7" w:rsidRPr="00A011B7" w:rsidRDefault="00A011B7" w:rsidP="00A011B7">
            <w:pPr>
              <w:tabs>
                <w:tab w:val="decimal" w:pos="787"/>
              </w:tabs>
              <w:rPr>
                <w:rFonts w:ascii="Times New Roman" w:hAnsi="Times New Roman" w:cs="Times New Roman"/>
                <w:sz w:val="22"/>
                <w:szCs w:val="22"/>
              </w:rPr>
            </w:pPr>
          </w:p>
        </w:tc>
        <w:tc>
          <w:tcPr>
            <w:tcW w:w="632" w:type="pct"/>
            <w:hideMark/>
          </w:tcPr>
          <w:p w14:paraId="23DACE25" w14:textId="316BDAAA"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82</w:t>
            </w:r>
            <w:r w:rsidR="00C5531F">
              <w:rPr>
                <w:rFonts w:ascii="Times New Roman" w:hAnsi="Times New Roman" w:cs="Times New Roman"/>
                <w:sz w:val="22"/>
                <w:szCs w:val="22"/>
              </w:rPr>
              <w:t>6</w:t>
            </w:r>
          </w:p>
        </w:tc>
      </w:tr>
      <w:tr w:rsidR="00E20006" w:rsidRPr="00A011B7" w14:paraId="5E85D079" w14:textId="77777777" w:rsidTr="0035676F">
        <w:tc>
          <w:tcPr>
            <w:tcW w:w="2153" w:type="pct"/>
            <w:vAlign w:val="bottom"/>
            <w:hideMark/>
          </w:tcPr>
          <w:p w14:paraId="0B0B5458" w14:textId="77777777" w:rsidR="00A011B7" w:rsidRPr="00A011B7" w:rsidRDefault="00A011B7" w:rsidP="00A011B7">
            <w:pPr>
              <w:tabs>
                <w:tab w:val="left" w:pos="720"/>
                <w:tab w:val="decimal" w:pos="765"/>
              </w:tabs>
              <w:rPr>
                <w:rFonts w:ascii="Times New Roman" w:eastAsia="MS Mincho" w:hAnsi="Times New Roman" w:cs="Times New Roman"/>
                <w:sz w:val="22"/>
                <w:szCs w:val="22"/>
                <w:lang w:bidi="ar-SA"/>
              </w:rPr>
            </w:pPr>
            <w:r w:rsidRPr="00A011B7">
              <w:rPr>
                <w:rFonts w:ascii="Times New Roman" w:eastAsia="MS Mincho" w:hAnsi="Times New Roman" w:cs="Times New Roman"/>
                <w:sz w:val="22"/>
                <w:szCs w:val="22"/>
                <w:lang w:bidi="ar-SA"/>
              </w:rPr>
              <w:t>Loss carry forward</w:t>
            </w:r>
          </w:p>
        </w:tc>
        <w:tc>
          <w:tcPr>
            <w:tcW w:w="666" w:type="pct"/>
            <w:hideMark/>
          </w:tcPr>
          <w:p w14:paraId="4CAF7980" w14:textId="6148E504"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14</w:t>
            </w:r>
            <w:r>
              <w:rPr>
                <w:rFonts w:ascii="Times New Roman" w:hAnsi="Times New Roman" w:cs="Times New Roman"/>
                <w:sz w:val="22"/>
                <w:szCs w:val="22"/>
              </w:rPr>
              <w:t>8</w:t>
            </w:r>
          </w:p>
        </w:tc>
        <w:tc>
          <w:tcPr>
            <w:tcW w:w="90" w:type="pct"/>
          </w:tcPr>
          <w:p w14:paraId="02D512EC" w14:textId="77777777" w:rsidR="00A011B7" w:rsidRPr="00A011B7" w:rsidRDefault="00A011B7" w:rsidP="00A011B7">
            <w:pPr>
              <w:tabs>
                <w:tab w:val="decimal" w:pos="1044"/>
              </w:tabs>
              <w:rPr>
                <w:rFonts w:ascii="Times New Roman" w:hAnsi="Times New Roman" w:cs="Times New Roman"/>
                <w:sz w:val="22"/>
                <w:szCs w:val="22"/>
              </w:rPr>
            </w:pPr>
          </w:p>
        </w:tc>
        <w:tc>
          <w:tcPr>
            <w:tcW w:w="636" w:type="pct"/>
            <w:hideMark/>
          </w:tcPr>
          <w:p w14:paraId="43439F08" w14:textId="3CB3A2CF" w:rsidR="00A011B7" w:rsidRPr="00A011B7" w:rsidRDefault="00A011B7" w:rsidP="00E20006">
            <w:pPr>
              <w:tabs>
                <w:tab w:val="decimal" w:pos="1330"/>
              </w:tabs>
              <w:rPr>
                <w:rFonts w:ascii="Times New Roman" w:hAnsi="Times New Roman" w:cs="Times New Roman"/>
                <w:sz w:val="22"/>
                <w:szCs w:val="22"/>
              </w:rPr>
            </w:pPr>
            <w:r w:rsidRPr="00A011B7">
              <w:rPr>
                <w:rFonts w:ascii="Times New Roman" w:hAnsi="Times New Roman" w:cs="Times New Roman"/>
                <w:sz w:val="22"/>
                <w:szCs w:val="22"/>
              </w:rPr>
              <w:t>82</w:t>
            </w:r>
          </w:p>
        </w:tc>
        <w:tc>
          <w:tcPr>
            <w:tcW w:w="80" w:type="pct"/>
          </w:tcPr>
          <w:p w14:paraId="1438D1B3" w14:textId="77777777" w:rsidR="00A011B7" w:rsidRPr="00A011B7" w:rsidRDefault="00A011B7" w:rsidP="00A011B7">
            <w:pPr>
              <w:tabs>
                <w:tab w:val="decimal" w:pos="1044"/>
              </w:tabs>
              <w:rPr>
                <w:rFonts w:ascii="Times New Roman" w:hAnsi="Times New Roman" w:cs="Times New Roman"/>
                <w:sz w:val="22"/>
                <w:szCs w:val="22"/>
              </w:rPr>
            </w:pPr>
          </w:p>
        </w:tc>
        <w:tc>
          <w:tcPr>
            <w:tcW w:w="649" w:type="pct"/>
            <w:hideMark/>
          </w:tcPr>
          <w:p w14:paraId="62D177B3" w14:textId="77777777" w:rsidR="00A011B7" w:rsidRPr="00A011B7" w:rsidRDefault="00A011B7"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18E9E64C" w14:textId="77777777" w:rsidR="00A011B7" w:rsidRPr="00A011B7" w:rsidRDefault="00A011B7" w:rsidP="00A011B7">
            <w:pPr>
              <w:tabs>
                <w:tab w:val="decimal" w:pos="787"/>
              </w:tabs>
              <w:rPr>
                <w:rFonts w:ascii="Times New Roman" w:hAnsi="Times New Roman" w:cs="Times New Roman"/>
                <w:sz w:val="22"/>
                <w:szCs w:val="22"/>
              </w:rPr>
            </w:pPr>
          </w:p>
        </w:tc>
        <w:tc>
          <w:tcPr>
            <w:tcW w:w="632" w:type="pct"/>
            <w:hideMark/>
          </w:tcPr>
          <w:p w14:paraId="6034A409" w14:textId="0792C8CD"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2</w:t>
            </w:r>
            <w:r w:rsidR="00C5531F">
              <w:rPr>
                <w:rFonts w:ascii="Times New Roman" w:hAnsi="Times New Roman" w:cs="Times New Roman"/>
                <w:sz w:val="22"/>
                <w:szCs w:val="22"/>
              </w:rPr>
              <w:t>30</w:t>
            </w:r>
          </w:p>
        </w:tc>
      </w:tr>
      <w:tr w:rsidR="00E20006" w:rsidRPr="00A011B7" w14:paraId="688214B7" w14:textId="77777777" w:rsidTr="0035676F">
        <w:tc>
          <w:tcPr>
            <w:tcW w:w="2153" w:type="pct"/>
            <w:vAlign w:val="bottom"/>
            <w:hideMark/>
          </w:tcPr>
          <w:p w14:paraId="4E9B9EAD" w14:textId="77777777" w:rsidR="00A011B7" w:rsidRPr="00A011B7" w:rsidRDefault="00A011B7" w:rsidP="00A011B7">
            <w:pPr>
              <w:tabs>
                <w:tab w:val="left" w:pos="720"/>
                <w:tab w:val="decimal" w:pos="765"/>
              </w:tabs>
              <w:rPr>
                <w:rFonts w:ascii="Times New Roman" w:eastAsia="MS Mincho" w:hAnsi="Times New Roman" w:cs="Times New Roman"/>
                <w:sz w:val="22"/>
                <w:szCs w:val="22"/>
                <w:lang w:bidi="ar-SA"/>
              </w:rPr>
            </w:pPr>
            <w:r w:rsidRPr="00A011B7">
              <w:rPr>
                <w:rFonts w:ascii="Times New Roman" w:eastAsia="MS Mincho" w:hAnsi="Times New Roman"/>
                <w:sz w:val="22"/>
                <w:szCs w:val="28"/>
                <w:lang w:val="en-US"/>
              </w:rPr>
              <w:t xml:space="preserve">Unrealised </w:t>
            </w:r>
            <w:r w:rsidRPr="00A011B7">
              <w:rPr>
                <w:rFonts w:ascii="Times New Roman" w:eastAsia="MS Mincho" w:hAnsi="Times New Roman" w:cs="Times New Roman"/>
                <w:sz w:val="22"/>
                <w:szCs w:val="22"/>
                <w:lang w:bidi="ar-SA"/>
              </w:rPr>
              <w:t>loss from investment</w:t>
            </w:r>
          </w:p>
        </w:tc>
        <w:tc>
          <w:tcPr>
            <w:tcW w:w="666" w:type="pct"/>
            <w:hideMark/>
          </w:tcPr>
          <w:p w14:paraId="43234231" w14:textId="4B43CFA6"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50</w:t>
            </w:r>
          </w:p>
        </w:tc>
        <w:tc>
          <w:tcPr>
            <w:tcW w:w="90" w:type="pct"/>
          </w:tcPr>
          <w:p w14:paraId="3AAF287E" w14:textId="77777777" w:rsidR="00A011B7" w:rsidRPr="00A011B7" w:rsidRDefault="00A011B7" w:rsidP="00A011B7">
            <w:pPr>
              <w:tabs>
                <w:tab w:val="decimal" w:pos="1044"/>
              </w:tabs>
              <w:rPr>
                <w:rFonts w:ascii="Times New Roman" w:hAnsi="Times New Roman" w:cs="Times New Roman"/>
                <w:sz w:val="22"/>
                <w:szCs w:val="22"/>
              </w:rPr>
            </w:pPr>
          </w:p>
        </w:tc>
        <w:tc>
          <w:tcPr>
            <w:tcW w:w="636" w:type="pct"/>
            <w:hideMark/>
          </w:tcPr>
          <w:p w14:paraId="6CB149AE" w14:textId="77777777" w:rsidR="00A011B7" w:rsidRPr="00A011B7" w:rsidRDefault="00A011B7" w:rsidP="00E20006">
            <w:pPr>
              <w:tabs>
                <w:tab w:val="decimal" w:pos="764"/>
                <w:tab w:val="decimal" w:pos="133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80" w:type="pct"/>
          </w:tcPr>
          <w:p w14:paraId="6864853B" w14:textId="77777777" w:rsidR="00A011B7" w:rsidRPr="00A011B7" w:rsidRDefault="00A011B7" w:rsidP="00A011B7">
            <w:pPr>
              <w:tabs>
                <w:tab w:val="decimal" w:pos="1044"/>
              </w:tabs>
              <w:rPr>
                <w:rFonts w:ascii="Times New Roman" w:hAnsi="Times New Roman" w:cs="Times New Roman"/>
                <w:sz w:val="22"/>
                <w:szCs w:val="22"/>
              </w:rPr>
            </w:pPr>
          </w:p>
        </w:tc>
        <w:tc>
          <w:tcPr>
            <w:tcW w:w="649" w:type="pct"/>
            <w:hideMark/>
          </w:tcPr>
          <w:p w14:paraId="73580D5C" w14:textId="3F324A6B" w:rsidR="00A011B7" w:rsidRPr="00A011B7" w:rsidRDefault="00A011B7" w:rsidP="00E20006">
            <w:pPr>
              <w:tabs>
                <w:tab w:val="decimal" w:pos="1180"/>
              </w:tabs>
              <w:jc w:val="center"/>
              <w:rPr>
                <w:rFonts w:ascii="Times New Roman" w:hAnsi="Times New Roman" w:cs="Times New Roman"/>
                <w:sz w:val="22"/>
                <w:szCs w:val="22"/>
              </w:rPr>
            </w:pPr>
            <w:r w:rsidRPr="00A011B7">
              <w:rPr>
                <w:rFonts w:ascii="Times New Roman" w:hAnsi="Times New Roman" w:cs="Times New Roman"/>
                <w:sz w:val="22"/>
                <w:szCs w:val="22"/>
              </w:rPr>
              <w:t>(</w:t>
            </w:r>
            <w:r w:rsidR="00FA16CA">
              <w:rPr>
                <w:rFonts w:ascii="Times New Roman" w:hAnsi="Times New Roman" w:cs="Times New Roman"/>
                <w:sz w:val="22"/>
                <w:szCs w:val="22"/>
              </w:rPr>
              <w:t>18</w:t>
            </w:r>
            <w:r w:rsidRPr="00A011B7">
              <w:rPr>
                <w:rFonts w:ascii="Times New Roman" w:hAnsi="Times New Roman" w:cs="Times New Roman"/>
                <w:sz w:val="22"/>
                <w:szCs w:val="22"/>
              </w:rPr>
              <w:t>)</w:t>
            </w:r>
          </w:p>
        </w:tc>
        <w:tc>
          <w:tcPr>
            <w:tcW w:w="94" w:type="pct"/>
          </w:tcPr>
          <w:p w14:paraId="140575F7" w14:textId="77777777" w:rsidR="00A011B7" w:rsidRPr="00A011B7" w:rsidRDefault="00A011B7" w:rsidP="00A011B7">
            <w:pPr>
              <w:tabs>
                <w:tab w:val="decimal" w:pos="1044"/>
              </w:tabs>
              <w:rPr>
                <w:rFonts w:ascii="Times New Roman" w:hAnsi="Times New Roman" w:cs="Times New Roman"/>
                <w:sz w:val="22"/>
                <w:szCs w:val="22"/>
              </w:rPr>
            </w:pPr>
          </w:p>
        </w:tc>
        <w:tc>
          <w:tcPr>
            <w:tcW w:w="632" w:type="pct"/>
            <w:hideMark/>
          </w:tcPr>
          <w:p w14:paraId="308B3BCE" w14:textId="37664C91"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32</w:t>
            </w:r>
          </w:p>
        </w:tc>
      </w:tr>
      <w:tr w:rsidR="00E20006" w:rsidRPr="00A011B7" w14:paraId="50969ADA" w14:textId="77777777" w:rsidTr="0035676F">
        <w:tc>
          <w:tcPr>
            <w:tcW w:w="2153" w:type="pct"/>
            <w:hideMark/>
          </w:tcPr>
          <w:p w14:paraId="6161AA3D" w14:textId="77777777" w:rsidR="00A011B7" w:rsidRPr="00A011B7" w:rsidRDefault="00A011B7" w:rsidP="00A011B7">
            <w:pPr>
              <w:tabs>
                <w:tab w:val="left" w:pos="720"/>
                <w:tab w:val="decimal" w:pos="765"/>
              </w:tabs>
              <w:rPr>
                <w:rFonts w:ascii="Times New Roman" w:eastAsia="MS Mincho" w:hAnsi="Times New Roman" w:cs="Times New Roman"/>
                <w:sz w:val="22"/>
                <w:szCs w:val="22"/>
                <w:lang w:bidi="ar-SA"/>
              </w:rPr>
            </w:pPr>
            <w:r w:rsidRPr="00A011B7">
              <w:rPr>
                <w:rFonts w:ascii="Times New Roman" w:eastAsia="MS Mincho" w:hAnsi="Times New Roman" w:cs="Times New Roman"/>
                <w:sz w:val="22"/>
                <w:szCs w:val="22"/>
                <w:lang w:bidi="ar-SA"/>
              </w:rPr>
              <w:t>Others</w:t>
            </w:r>
          </w:p>
        </w:tc>
        <w:tc>
          <w:tcPr>
            <w:tcW w:w="666" w:type="pct"/>
            <w:hideMark/>
          </w:tcPr>
          <w:p w14:paraId="7ACCC65D" w14:textId="4A40869A" w:rsidR="00A011B7" w:rsidRPr="00A011B7" w:rsidRDefault="00A011B7" w:rsidP="00E20006">
            <w:pPr>
              <w:tabs>
                <w:tab w:val="decimal" w:pos="1044"/>
              </w:tabs>
              <w:jc w:val="center"/>
              <w:rPr>
                <w:rFonts w:ascii="Times New Roman" w:hAnsi="Times New Roman" w:cs="Times New Roman"/>
                <w:sz w:val="22"/>
                <w:szCs w:val="22"/>
                <w:rtl/>
              </w:rPr>
            </w:pPr>
            <w:r w:rsidRPr="00A011B7">
              <w:rPr>
                <w:rFonts w:ascii="Times New Roman" w:hAnsi="Times New Roman" w:cs="Times New Roman"/>
                <w:sz w:val="22"/>
                <w:szCs w:val="22"/>
              </w:rPr>
              <w:t>23</w:t>
            </w:r>
            <w:r>
              <w:rPr>
                <w:rFonts w:ascii="Times New Roman" w:hAnsi="Times New Roman" w:cs="Times New Roman"/>
                <w:sz w:val="22"/>
                <w:szCs w:val="22"/>
              </w:rPr>
              <w:t>1</w:t>
            </w:r>
          </w:p>
        </w:tc>
        <w:tc>
          <w:tcPr>
            <w:tcW w:w="90" w:type="pct"/>
          </w:tcPr>
          <w:p w14:paraId="1CE2E6AE" w14:textId="77777777" w:rsidR="00A011B7" w:rsidRPr="00A011B7" w:rsidRDefault="00A011B7" w:rsidP="00A011B7">
            <w:pPr>
              <w:tabs>
                <w:tab w:val="decimal" w:pos="1044"/>
              </w:tabs>
              <w:rPr>
                <w:rFonts w:ascii="Times New Roman" w:hAnsi="Times New Roman" w:cs="Times New Roman"/>
                <w:sz w:val="22"/>
                <w:szCs w:val="22"/>
              </w:rPr>
            </w:pPr>
          </w:p>
        </w:tc>
        <w:tc>
          <w:tcPr>
            <w:tcW w:w="636" w:type="pct"/>
            <w:hideMark/>
          </w:tcPr>
          <w:p w14:paraId="47B875A8" w14:textId="105DAE41" w:rsidR="00A011B7" w:rsidRPr="00A011B7" w:rsidRDefault="00A011B7" w:rsidP="00E20006">
            <w:pPr>
              <w:tabs>
                <w:tab w:val="decimal" w:pos="1330"/>
              </w:tabs>
              <w:rPr>
                <w:rFonts w:ascii="Times New Roman" w:hAnsi="Times New Roman" w:cs="Times New Roman"/>
                <w:sz w:val="22"/>
                <w:szCs w:val="22"/>
              </w:rPr>
            </w:pPr>
            <w:r w:rsidRPr="00A011B7">
              <w:rPr>
                <w:rFonts w:ascii="Times New Roman" w:hAnsi="Times New Roman" w:cs="Times New Roman"/>
                <w:sz w:val="22"/>
                <w:szCs w:val="22"/>
              </w:rPr>
              <w:t>66</w:t>
            </w:r>
          </w:p>
        </w:tc>
        <w:tc>
          <w:tcPr>
            <w:tcW w:w="80" w:type="pct"/>
          </w:tcPr>
          <w:p w14:paraId="0A867CB6" w14:textId="77777777" w:rsidR="00A011B7" w:rsidRPr="00A011B7" w:rsidRDefault="00A011B7" w:rsidP="00A011B7">
            <w:pPr>
              <w:tabs>
                <w:tab w:val="decimal" w:pos="1044"/>
              </w:tabs>
              <w:rPr>
                <w:rFonts w:ascii="Times New Roman" w:hAnsi="Times New Roman" w:cs="Times New Roman"/>
                <w:sz w:val="22"/>
                <w:szCs w:val="22"/>
              </w:rPr>
            </w:pPr>
          </w:p>
        </w:tc>
        <w:tc>
          <w:tcPr>
            <w:tcW w:w="649" w:type="pct"/>
            <w:hideMark/>
          </w:tcPr>
          <w:p w14:paraId="646AFAF4" w14:textId="77777777" w:rsidR="00A011B7" w:rsidRPr="00A011B7" w:rsidRDefault="00A011B7"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772A3C40" w14:textId="77777777" w:rsidR="00A011B7" w:rsidRPr="00A011B7" w:rsidRDefault="00A011B7" w:rsidP="00A011B7">
            <w:pPr>
              <w:tabs>
                <w:tab w:val="decimal" w:pos="1044"/>
              </w:tabs>
              <w:rPr>
                <w:rFonts w:ascii="Times New Roman" w:hAnsi="Times New Roman" w:cs="Times New Roman"/>
                <w:sz w:val="22"/>
                <w:szCs w:val="22"/>
              </w:rPr>
            </w:pPr>
          </w:p>
        </w:tc>
        <w:tc>
          <w:tcPr>
            <w:tcW w:w="632" w:type="pct"/>
            <w:hideMark/>
          </w:tcPr>
          <w:p w14:paraId="2A566CBF" w14:textId="6875AF5B"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297</w:t>
            </w:r>
          </w:p>
        </w:tc>
      </w:tr>
      <w:tr w:rsidR="00E20006" w:rsidRPr="00A011B7" w14:paraId="55CD56CD" w14:textId="77777777" w:rsidTr="0035676F">
        <w:tc>
          <w:tcPr>
            <w:tcW w:w="2153" w:type="pct"/>
            <w:hideMark/>
          </w:tcPr>
          <w:p w14:paraId="3CBF7144" w14:textId="77777777" w:rsidR="00A011B7" w:rsidRPr="00A011B7" w:rsidRDefault="00A011B7" w:rsidP="00A011B7">
            <w:pPr>
              <w:tabs>
                <w:tab w:val="left" w:pos="720"/>
                <w:tab w:val="decimal" w:pos="765"/>
              </w:tabs>
              <w:rPr>
                <w:rFonts w:ascii="Times New Roman" w:eastAsia="MS Mincho" w:hAnsi="Times New Roman" w:cs="Times New Roman"/>
                <w:b/>
                <w:bCs/>
                <w:sz w:val="22"/>
                <w:szCs w:val="22"/>
                <w:lang w:bidi="ar-SA"/>
              </w:rPr>
            </w:pPr>
            <w:r w:rsidRPr="00A011B7">
              <w:rPr>
                <w:rFonts w:ascii="Times New Roman" w:eastAsia="MS Mincho" w:hAnsi="Times New Roman" w:cs="Times New Roman"/>
                <w:b/>
                <w:bCs/>
                <w:sz w:val="22"/>
                <w:szCs w:val="22"/>
                <w:lang w:bidi="ar-SA"/>
              </w:rPr>
              <w:t>Total</w:t>
            </w:r>
          </w:p>
        </w:tc>
        <w:tc>
          <w:tcPr>
            <w:tcW w:w="666" w:type="pct"/>
            <w:tcBorders>
              <w:top w:val="single" w:sz="4" w:space="0" w:color="auto"/>
              <w:left w:val="nil"/>
              <w:bottom w:val="single" w:sz="4" w:space="0" w:color="auto"/>
              <w:right w:val="nil"/>
            </w:tcBorders>
            <w:hideMark/>
          </w:tcPr>
          <w:p w14:paraId="17690FE7" w14:textId="579A0A3F" w:rsidR="00A011B7" w:rsidRPr="00A011B7" w:rsidRDefault="00A011B7" w:rsidP="00E20006">
            <w:pPr>
              <w:tabs>
                <w:tab w:val="decimal" w:pos="1044"/>
              </w:tabs>
              <w:jc w:val="center"/>
              <w:rPr>
                <w:rFonts w:ascii="Times New Roman" w:hAnsi="Times New Roman" w:cs="Times New Roman"/>
                <w:b/>
                <w:bCs/>
                <w:sz w:val="22"/>
                <w:szCs w:val="22"/>
              </w:rPr>
            </w:pPr>
            <w:r w:rsidRPr="00A011B7">
              <w:rPr>
                <w:rFonts w:ascii="Times New Roman" w:hAnsi="Times New Roman" w:cs="Times New Roman"/>
                <w:b/>
                <w:bCs/>
                <w:sz w:val="22"/>
                <w:szCs w:val="22"/>
              </w:rPr>
              <w:t>2,1</w:t>
            </w:r>
            <w:r>
              <w:rPr>
                <w:rFonts w:ascii="Times New Roman" w:hAnsi="Times New Roman" w:cs="Times New Roman"/>
                <w:b/>
                <w:bCs/>
                <w:sz w:val="22"/>
                <w:szCs w:val="22"/>
              </w:rPr>
              <w:t>10</w:t>
            </w:r>
          </w:p>
        </w:tc>
        <w:tc>
          <w:tcPr>
            <w:tcW w:w="90" w:type="pct"/>
          </w:tcPr>
          <w:p w14:paraId="3493CE5C" w14:textId="77777777" w:rsidR="00A011B7" w:rsidRPr="00A011B7" w:rsidRDefault="00A011B7" w:rsidP="00A011B7">
            <w:pPr>
              <w:tabs>
                <w:tab w:val="decimal" w:pos="1044"/>
              </w:tabs>
              <w:rPr>
                <w:rFonts w:ascii="Times New Roman" w:hAnsi="Times New Roman" w:cs="Times New Roman"/>
                <w:b/>
                <w:bCs/>
                <w:sz w:val="22"/>
                <w:szCs w:val="22"/>
              </w:rPr>
            </w:pPr>
          </w:p>
        </w:tc>
        <w:tc>
          <w:tcPr>
            <w:tcW w:w="636" w:type="pct"/>
            <w:tcBorders>
              <w:top w:val="single" w:sz="4" w:space="0" w:color="auto"/>
              <w:left w:val="nil"/>
              <w:bottom w:val="single" w:sz="4" w:space="0" w:color="auto"/>
              <w:right w:val="nil"/>
            </w:tcBorders>
            <w:hideMark/>
          </w:tcPr>
          <w:p w14:paraId="2560772A" w14:textId="12A8FA06" w:rsidR="00A011B7" w:rsidRPr="00A011B7" w:rsidRDefault="00A011B7" w:rsidP="00E20006">
            <w:pPr>
              <w:tabs>
                <w:tab w:val="decimal" w:pos="1330"/>
              </w:tabs>
              <w:rPr>
                <w:rFonts w:ascii="Times New Roman" w:hAnsi="Times New Roman" w:cs="Times New Roman"/>
                <w:b/>
                <w:bCs/>
                <w:sz w:val="22"/>
                <w:szCs w:val="22"/>
              </w:rPr>
            </w:pPr>
            <w:r w:rsidRPr="00A011B7">
              <w:rPr>
                <w:rFonts w:ascii="Times New Roman" w:hAnsi="Times New Roman" w:cs="Times New Roman"/>
                <w:b/>
                <w:bCs/>
                <w:sz w:val="22"/>
                <w:szCs w:val="22"/>
              </w:rPr>
              <w:t>23</w:t>
            </w:r>
            <w:r>
              <w:rPr>
                <w:rFonts w:ascii="Times New Roman" w:hAnsi="Times New Roman" w:cs="Times New Roman"/>
                <w:b/>
                <w:bCs/>
                <w:sz w:val="22"/>
                <w:szCs w:val="22"/>
              </w:rPr>
              <w:t>7</w:t>
            </w:r>
          </w:p>
        </w:tc>
        <w:tc>
          <w:tcPr>
            <w:tcW w:w="80" w:type="pct"/>
          </w:tcPr>
          <w:p w14:paraId="00C854A3" w14:textId="77777777" w:rsidR="00A011B7" w:rsidRPr="00A011B7" w:rsidRDefault="00A011B7" w:rsidP="00A011B7">
            <w:pPr>
              <w:tabs>
                <w:tab w:val="decimal" w:pos="1044"/>
              </w:tabs>
              <w:rPr>
                <w:rFonts w:ascii="Times New Roman" w:hAnsi="Times New Roman" w:cs="Times New Roman"/>
                <w:b/>
                <w:bCs/>
                <w:sz w:val="22"/>
                <w:szCs w:val="22"/>
              </w:rPr>
            </w:pPr>
          </w:p>
        </w:tc>
        <w:tc>
          <w:tcPr>
            <w:tcW w:w="649" w:type="pct"/>
            <w:tcBorders>
              <w:top w:val="single" w:sz="4" w:space="0" w:color="auto"/>
              <w:left w:val="nil"/>
              <w:bottom w:val="single" w:sz="4" w:space="0" w:color="auto"/>
              <w:right w:val="nil"/>
            </w:tcBorders>
            <w:hideMark/>
          </w:tcPr>
          <w:p w14:paraId="2063A48B" w14:textId="2485775E" w:rsidR="00A011B7" w:rsidRPr="00A011B7" w:rsidRDefault="00A011B7" w:rsidP="00E20006">
            <w:pPr>
              <w:tabs>
                <w:tab w:val="decimal" w:pos="1180"/>
              </w:tabs>
              <w:jc w:val="center"/>
              <w:rPr>
                <w:rFonts w:ascii="Times New Roman" w:hAnsi="Times New Roman" w:cs="Times New Roman"/>
                <w:b/>
                <w:bCs/>
                <w:sz w:val="22"/>
                <w:szCs w:val="22"/>
              </w:rPr>
            </w:pPr>
            <w:r w:rsidRPr="00A011B7">
              <w:rPr>
                <w:rFonts w:ascii="Times New Roman" w:hAnsi="Times New Roman" w:cs="Times New Roman"/>
                <w:b/>
                <w:bCs/>
                <w:sz w:val="22"/>
                <w:szCs w:val="22"/>
              </w:rPr>
              <w:t>(1</w:t>
            </w:r>
            <w:r w:rsidR="00FA16CA">
              <w:rPr>
                <w:rFonts w:ascii="Times New Roman" w:hAnsi="Times New Roman" w:cs="Times New Roman"/>
                <w:b/>
                <w:bCs/>
                <w:sz w:val="22"/>
                <w:szCs w:val="22"/>
              </w:rPr>
              <w:t>8</w:t>
            </w:r>
            <w:r w:rsidRPr="00A011B7">
              <w:rPr>
                <w:rFonts w:ascii="Times New Roman" w:hAnsi="Times New Roman" w:cs="Times New Roman"/>
                <w:b/>
                <w:bCs/>
                <w:sz w:val="22"/>
                <w:szCs w:val="22"/>
              </w:rPr>
              <w:t>)</w:t>
            </w:r>
          </w:p>
        </w:tc>
        <w:tc>
          <w:tcPr>
            <w:tcW w:w="94" w:type="pct"/>
          </w:tcPr>
          <w:p w14:paraId="29AC2C3C" w14:textId="77777777" w:rsidR="00A011B7" w:rsidRPr="00A011B7" w:rsidRDefault="00A011B7" w:rsidP="00A011B7">
            <w:pPr>
              <w:tabs>
                <w:tab w:val="decimal" w:pos="1044"/>
              </w:tabs>
              <w:rPr>
                <w:rFonts w:ascii="Times New Roman" w:hAnsi="Times New Roman" w:cs="Times New Roman"/>
                <w:b/>
                <w:bCs/>
                <w:sz w:val="22"/>
                <w:szCs w:val="22"/>
              </w:rPr>
            </w:pPr>
          </w:p>
        </w:tc>
        <w:tc>
          <w:tcPr>
            <w:tcW w:w="632" w:type="pct"/>
            <w:tcBorders>
              <w:top w:val="single" w:sz="4" w:space="0" w:color="auto"/>
              <w:left w:val="nil"/>
              <w:bottom w:val="single" w:sz="4" w:space="0" w:color="auto"/>
              <w:right w:val="nil"/>
            </w:tcBorders>
            <w:hideMark/>
          </w:tcPr>
          <w:p w14:paraId="4D29C091" w14:textId="4772FCDE" w:rsidR="00A011B7" w:rsidRPr="00A011B7" w:rsidRDefault="00A011B7" w:rsidP="00E20006">
            <w:pPr>
              <w:tabs>
                <w:tab w:val="decimal" w:pos="1044"/>
              </w:tabs>
              <w:jc w:val="center"/>
              <w:rPr>
                <w:rFonts w:ascii="Times New Roman" w:hAnsi="Times New Roman"/>
                <w:b/>
                <w:bCs/>
                <w:sz w:val="22"/>
                <w:szCs w:val="28"/>
                <w:lang w:val="en-US"/>
              </w:rPr>
            </w:pPr>
            <w:r w:rsidRPr="00A011B7">
              <w:rPr>
                <w:rFonts w:ascii="Times New Roman" w:hAnsi="Times New Roman"/>
                <w:b/>
                <w:bCs/>
                <w:sz w:val="22"/>
                <w:szCs w:val="28"/>
                <w:lang w:val="en-US"/>
              </w:rPr>
              <w:t>2,32</w:t>
            </w:r>
            <w:r w:rsidR="00C5531F">
              <w:rPr>
                <w:rFonts w:ascii="Times New Roman" w:hAnsi="Times New Roman"/>
                <w:b/>
                <w:bCs/>
                <w:sz w:val="22"/>
                <w:szCs w:val="28"/>
                <w:lang w:val="en-US"/>
              </w:rPr>
              <w:t>9</w:t>
            </w:r>
          </w:p>
        </w:tc>
      </w:tr>
      <w:tr w:rsidR="00E20006" w:rsidRPr="00A011B7" w14:paraId="5FBC62BA" w14:textId="77777777" w:rsidTr="0035676F">
        <w:trPr>
          <w:trHeight w:val="71"/>
        </w:trPr>
        <w:tc>
          <w:tcPr>
            <w:tcW w:w="2153" w:type="pct"/>
          </w:tcPr>
          <w:p w14:paraId="4187C9A5" w14:textId="77777777" w:rsidR="00A011B7" w:rsidRPr="00E20006" w:rsidRDefault="00A011B7" w:rsidP="00E20006">
            <w:pPr>
              <w:tabs>
                <w:tab w:val="left" w:pos="720"/>
                <w:tab w:val="decimal" w:pos="765"/>
              </w:tabs>
              <w:spacing w:line="276" w:lineRule="auto"/>
              <w:rPr>
                <w:rFonts w:ascii="Times New Roman" w:eastAsia="MS Mincho" w:hAnsi="Times New Roman" w:cs="Times New Roman"/>
                <w:b/>
                <w:bCs/>
                <w:i/>
                <w:iCs/>
                <w:lang w:bidi="ar-SA"/>
              </w:rPr>
            </w:pPr>
          </w:p>
        </w:tc>
        <w:tc>
          <w:tcPr>
            <w:tcW w:w="666" w:type="pct"/>
          </w:tcPr>
          <w:p w14:paraId="114F8A3F" w14:textId="77777777" w:rsidR="00A011B7" w:rsidRPr="00A011B7" w:rsidRDefault="00A011B7" w:rsidP="00E20006">
            <w:pPr>
              <w:tabs>
                <w:tab w:val="decimal" w:pos="1044"/>
              </w:tabs>
              <w:spacing w:line="240" w:lineRule="auto"/>
              <w:jc w:val="center"/>
              <w:rPr>
                <w:rFonts w:ascii="Times New Roman" w:hAnsi="Times New Roman" w:cs="Times New Roman"/>
                <w:sz w:val="16"/>
                <w:szCs w:val="16"/>
              </w:rPr>
            </w:pPr>
          </w:p>
        </w:tc>
        <w:tc>
          <w:tcPr>
            <w:tcW w:w="90" w:type="pct"/>
          </w:tcPr>
          <w:p w14:paraId="33775B6B" w14:textId="77777777" w:rsidR="00A011B7" w:rsidRPr="00A011B7" w:rsidRDefault="00A011B7" w:rsidP="00FA16CA">
            <w:pPr>
              <w:tabs>
                <w:tab w:val="decimal" w:pos="1044"/>
              </w:tabs>
              <w:spacing w:line="240" w:lineRule="auto"/>
              <w:rPr>
                <w:rFonts w:ascii="Times New Roman" w:hAnsi="Times New Roman" w:cs="Times New Roman"/>
                <w:sz w:val="16"/>
                <w:szCs w:val="16"/>
              </w:rPr>
            </w:pPr>
          </w:p>
        </w:tc>
        <w:tc>
          <w:tcPr>
            <w:tcW w:w="636" w:type="pct"/>
          </w:tcPr>
          <w:p w14:paraId="04FAEB1F" w14:textId="77777777" w:rsidR="00A011B7" w:rsidRPr="00A011B7" w:rsidRDefault="00A011B7" w:rsidP="00E20006">
            <w:pPr>
              <w:tabs>
                <w:tab w:val="decimal" w:pos="1330"/>
              </w:tabs>
              <w:spacing w:line="240" w:lineRule="auto"/>
              <w:rPr>
                <w:rFonts w:ascii="Times New Roman" w:hAnsi="Times New Roman" w:cs="Times New Roman"/>
                <w:sz w:val="16"/>
                <w:szCs w:val="16"/>
              </w:rPr>
            </w:pPr>
          </w:p>
        </w:tc>
        <w:tc>
          <w:tcPr>
            <w:tcW w:w="80" w:type="pct"/>
          </w:tcPr>
          <w:p w14:paraId="291AB02C" w14:textId="77777777" w:rsidR="00A011B7" w:rsidRPr="00A011B7" w:rsidRDefault="00A011B7" w:rsidP="00FA16CA">
            <w:pPr>
              <w:tabs>
                <w:tab w:val="decimal" w:pos="1044"/>
              </w:tabs>
              <w:spacing w:line="240" w:lineRule="auto"/>
              <w:rPr>
                <w:rFonts w:ascii="Times New Roman" w:hAnsi="Times New Roman" w:cs="Times New Roman"/>
                <w:sz w:val="16"/>
                <w:szCs w:val="16"/>
              </w:rPr>
            </w:pPr>
          </w:p>
        </w:tc>
        <w:tc>
          <w:tcPr>
            <w:tcW w:w="649" w:type="pct"/>
          </w:tcPr>
          <w:p w14:paraId="7FE54C64" w14:textId="77777777" w:rsidR="00A011B7" w:rsidRPr="00A011B7" w:rsidRDefault="00A011B7" w:rsidP="00E20006">
            <w:pPr>
              <w:tabs>
                <w:tab w:val="decimal" w:pos="1044"/>
              </w:tabs>
              <w:spacing w:line="240" w:lineRule="auto"/>
              <w:jc w:val="center"/>
              <w:rPr>
                <w:rFonts w:ascii="Times New Roman" w:hAnsi="Times New Roman" w:cs="Times New Roman"/>
                <w:sz w:val="16"/>
                <w:szCs w:val="16"/>
              </w:rPr>
            </w:pPr>
          </w:p>
        </w:tc>
        <w:tc>
          <w:tcPr>
            <w:tcW w:w="94" w:type="pct"/>
          </w:tcPr>
          <w:p w14:paraId="1AB09250" w14:textId="77777777" w:rsidR="00A011B7" w:rsidRPr="00A011B7" w:rsidRDefault="00A011B7" w:rsidP="00FA16CA">
            <w:pPr>
              <w:tabs>
                <w:tab w:val="decimal" w:pos="1044"/>
              </w:tabs>
              <w:spacing w:line="240" w:lineRule="auto"/>
              <w:rPr>
                <w:rFonts w:ascii="Times New Roman" w:hAnsi="Times New Roman" w:cs="Times New Roman"/>
                <w:sz w:val="16"/>
                <w:szCs w:val="16"/>
              </w:rPr>
            </w:pPr>
          </w:p>
        </w:tc>
        <w:tc>
          <w:tcPr>
            <w:tcW w:w="632" w:type="pct"/>
          </w:tcPr>
          <w:p w14:paraId="02E9D5D1" w14:textId="77777777" w:rsidR="00A011B7" w:rsidRPr="00A011B7" w:rsidRDefault="00A011B7" w:rsidP="00E20006">
            <w:pPr>
              <w:tabs>
                <w:tab w:val="decimal" w:pos="1044"/>
              </w:tabs>
              <w:spacing w:line="240" w:lineRule="auto"/>
              <w:jc w:val="center"/>
              <w:rPr>
                <w:rFonts w:ascii="Times New Roman" w:hAnsi="Times New Roman" w:cs="Times New Roman"/>
                <w:sz w:val="16"/>
                <w:szCs w:val="16"/>
              </w:rPr>
            </w:pPr>
          </w:p>
        </w:tc>
      </w:tr>
      <w:tr w:rsidR="00E20006" w:rsidRPr="00A011B7" w14:paraId="0BECA818" w14:textId="77777777" w:rsidTr="0035676F">
        <w:trPr>
          <w:trHeight w:val="254"/>
        </w:trPr>
        <w:tc>
          <w:tcPr>
            <w:tcW w:w="2153" w:type="pct"/>
            <w:hideMark/>
          </w:tcPr>
          <w:p w14:paraId="5924756E" w14:textId="77777777" w:rsidR="00A011B7" w:rsidRPr="00A011B7" w:rsidRDefault="00A011B7" w:rsidP="00A011B7">
            <w:pPr>
              <w:tabs>
                <w:tab w:val="left" w:pos="720"/>
                <w:tab w:val="decimal" w:pos="765"/>
              </w:tabs>
              <w:rPr>
                <w:rFonts w:ascii="Times New Roman" w:eastAsia="MS Mincho" w:hAnsi="Times New Roman" w:cs="Times New Roman"/>
                <w:b/>
                <w:bCs/>
                <w:i/>
                <w:iCs/>
                <w:sz w:val="22"/>
                <w:szCs w:val="22"/>
                <w:lang w:bidi="ar-SA"/>
              </w:rPr>
            </w:pPr>
            <w:r w:rsidRPr="00A011B7">
              <w:rPr>
                <w:rFonts w:ascii="Times New Roman" w:eastAsia="MS Mincho" w:hAnsi="Times New Roman" w:cs="Times New Roman"/>
                <w:b/>
                <w:bCs/>
                <w:i/>
                <w:iCs/>
                <w:sz w:val="22"/>
                <w:szCs w:val="22"/>
                <w:lang w:bidi="ar-SA"/>
              </w:rPr>
              <w:t>Deferred tax liabilities</w:t>
            </w:r>
          </w:p>
        </w:tc>
        <w:tc>
          <w:tcPr>
            <w:tcW w:w="666" w:type="pct"/>
          </w:tcPr>
          <w:p w14:paraId="66B9D11A" w14:textId="77777777" w:rsidR="00A011B7" w:rsidRPr="00A011B7" w:rsidRDefault="00A011B7" w:rsidP="00E20006">
            <w:pPr>
              <w:tabs>
                <w:tab w:val="decimal" w:pos="1044"/>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center"/>
              <w:rPr>
                <w:rFonts w:ascii="Times New Roman" w:hAnsi="Times New Roman" w:cs="Times New Roman"/>
                <w:spacing w:val="-2"/>
                <w:sz w:val="22"/>
                <w:szCs w:val="28"/>
              </w:rPr>
            </w:pPr>
          </w:p>
        </w:tc>
        <w:tc>
          <w:tcPr>
            <w:tcW w:w="90" w:type="pct"/>
          </w:tcPr>
          <w:p w14:paraId="0197D1FA" w14:textId="77777777" w:rsidR="00A011B7" w:rsidRPr="00A011B7" w:rsidRDefault="00A011B7" w:rsidP="00A011B7">
            <w:pPr>
              <w:tabs>
                <w:tab w:val="decimal" w:pos="1044"/>
              </w:tabs>
              <w:rPr>
                <w:rFonts w:ascii="Times New Roman" w:hAnsi="Times New Roman" w:cs="Times New Roman"/>
                <w:sz w:val="22"/>
                <w:szCs w:val="22"/>
              </w:rPr>
            </w:pPr>
          </w:p>
        </w:tc>
        <w:tc>
          <w:tcPr>
            <w:tcW w:w="636" w:type="pct"/>
          </w:tcPr>
          <w:p w14:paraId="385F1D24" w14:textId="77777777" w:rsidR="00A011B7" w:rsidRPr="00A011B7" w:rsidRDefault="00A011B7" w:rsidP="00E20006">
            <w:pPr>
              <w:tabs>
                <w:tab w:val="decimal" w:pos="1330"/>
              </w:tabs>
              <w:rPr>
                <w:rFonts w:ascii="Times New Roman" w:hAnsi="Times New Roman" w:cs="Times New Roman"/>
                <w:sz w:val="22"/>
                <w:szCs w:val="22"/>
              </w:rPr>
            </w:pPr>
          </w:p>
        </w:tc>
        <w:tc>
          <w:tcPr>
            <w:tcW w:w="80" w:type="pct"/>
          </w:tcPr>
          <w:p w14:paraId="33EDC632" w14:textId="77777777" w:rsidR="00A011B7" w:rsidRPr="00A011B7" w:rsidRDefault="00A011B7" w:rsidP="00A011B7">
            <w:pPr>
              <w:tabs>
                <w:tab w:val="decimal" w:pos="1044"/>
              </w:tabs>
              <w:rPr>
                <w:rFonts w:ascii="Times New Roman" w:hAnsi="Times New Roman" w:cs="Times New Roman"/>
                <w:sz w:val="22"/>
                <w:szCs w:val="22"/>
              </w:rPr>
            </w:pPr>
          </w:p>
        </w:tc>
        <w:tc>
          <w:tcPr>
            <w:tcW w:w="649" w:type="pct"/>
          </w:tcPr>
          <w:p w14:paraId="43D9427B" w14:textId="77777777" w:rsidR="00A011B7" w:rsidRPr="00A011B7" w:rsidRDefault="00A011B7" w:rsidP="00E20006">
            <w:pPr>
              <w:tabs>
                <w:tab w:val="decimal" w:pos="1044"/>
              </w:tabs>
              <w:jc w:val="center"/>
              <w:rPr>
                <w:rFonts w:ascii="Times New Roman" w:hAnsi="Times New Roman" w:cs="Times New Roman"/>
                <w:sz w:val="22"/>
                <w:szCs w:val="22"/>
              </w:rPr>
            </w:pPr>
          </w:p>
        </w:tc>
        <w:tc>
          <w:tcPr>
            <w:tcW w:w="94" w:type="pct"/>
          </w:tcPr>
          <w:p w14:paraId="00D84C1E" w14:textId="77777777" w:rsidR="00A011B7" w:rsidRPr="00A011B7" w:rsidRDefault="00A011B7" w:rsidP="00A011B7">
            <w:pPr>
              <w:tabs>
                <w:tab w:val="decimal" w:pos="1044"/>
              </w:tabs>
              <w:rPr>
                <w:rFonts w:ascii="Times New Roman" w:hAnsi="Times New Roman" w:cs="Times New Roman"/>
                <w:sz w:val="22"/>
                <w:szCs w:val="22"/>
              </w:rPr>
            </w:pPr>
          </w:p>
        </w:tc>
        <w:tc>
          <w:tcPr>
            <w:tcW w:w="632" w:type="pct"/>
          </w:tcPr>
          <w:p w14:paraId="04ECCFCD" w14:textId="77777777" w:rsidR="00A011B7" w:rsidRPr="00A011B7" w:rsidRDefault="00A011B7" w:rsidP="00E20006">
            <w:pPr>
              <w:tabs>
                <w:tab w:val="decimal" w:pos="1044"/>
              </w:tabs>
              <w:jc w:val="center"/>
              <w:rPr>
                <w:rFonts w:ascii="Times New Roman" w:hAnsi="Times New Roman" w:cs="Times New Roman"/>
                <w:sz w:val="22"/>
                <w:szCs w:val="22"/>
              </w:rPr>
            </w:pPr>
          </w:p>
        </w:tc>
      </w:tr>
      <w:tr w:rsidR="00E20006" w:rsidRPr="00A011B7" w14:paraId="1B1209D7" w14:textId="77777777" w:rsidTr="0035676F">
        <w:tc>
          <w:tcPr>
            <w:tcW w:w="2153" w:type="pct"/>
            <w:hideMark/>
          </w:tcPr>
          <w:p w14:paraId="10F95DAC" w14:textId="77777777" w:rsidR="00A011B7" w:rsidRPr="00A011B7" w:rsidRDefault="00A011B7" w:rsidP="00A011B7">
            <w:pPr>
              <w:tabs>
                <w:tab w:val="left" w:pos="720"/>
                <w:tab w:val="decimal" w:pos="765"/>
              </w:tabs>
              <w:rPr>
                <w:rFonts w:ascii="Times New Roman" w:eastAsia="MS Mincho" w:hAnsi="Times New Roman" w:cs="Times New Roman"/>
                <w:b/>
                <w:bCs/>
                <w:sz w:val="22"/>
                <w:szCs w:val="22"/>
                <w:lang w:bidi="ar-SA"/>
              </w:rPr>
            </w:pPr>
            <w:r w:rsidRPr="00A011B7">
              <w:rPr>
                <w:rFonts w:ascii="Times New Roman" w:eastAsia="MS Mincho" w:hAnsi="Times New Roman" w:cs="Times New Roman"/>
                <w:sz w:val="22"/>
                <w:szCs w:val="22"/>
                <w:lang w:bidi="ar-SA"/>
              </w:rPr>
              <w:t xml:space="preserve">Gain on lease under finance lease  </w:t>
            </w:r>
          </w:p>
        </w:tc>
        <w:tc>
          <w:tcPr>
            <w:tcW w:w="666" w:type="pct"/>
            <w:hideMark/>
          </w:tcPr>
          <w:p w14:paraId="498B457D" w14:textId="5F8D469A"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(210)</w:t>
            </w:r>
          </w:p>
        </w:tc>
        <w:tc>
          <w:tcPr>
            <w:tcW w:w="90" w:type="pct"/>
          </w:tcPr>
          <w:p w14:paraId="7EF5ACAC" w14:textId="77777777" w:rsidR="00A011B7" w:rsidRPr="00A011B7" w:rsidRDefault="00A011B7" w:rsidP="00A011B7">
            <w:pPr>
              <w:tabs>
                <w:tab w:val="decimal" w:pos="1044"/>
              </w:tabs>
              <w:rPr>
                <w:rFonts w:ascii="Times New Roman" w:hAnsi="Times New Roman" w:cs="Times New Roman"/>
                <w:sz w:val="22"/>
                <w:szCs w:val="22"/>
              </w:rPr>
            </w:pPr>
          </w:p>
        </w:tc>
        <w:tc>
          <w:tcPr>
            <w:tcW w:w="636" w:type="pct"/>
            <w:hideMark/>
          </w:tcPr>
          <w:p w14:paraId="31EE33DA" w14:textId="58F73EAA" w:rsidR="00A011B7" w:rsidRPr="00A011B7" w:rsidRDefault="00A011B7" w:rsidP="00E20006">
            <w:pPr>
              <w:tabs>
                <w:tab w:val="decimal" w:pos="1330"/>
              </w:tabs>
              <w:rPr>
                <w:rFonts w:ascii="Times New Roman" w:hAnsi="Times New Roman" w:cs="Times New Roman"/>
                <w:sz w:val="22"/>
                <w:szCs w:val="22"/>
              </w:rPr>
            </w:pPr>
            <w:r w:rsidRPr="00A011B7">
              <w:rPr>
                <w:rFonts w:ascii="Times New Roman" w:hAnsi="Times New Roman" w:cs="Times New Roman"/>
                <w:sz w:val="22"/>
                <w:szCs w:val="22"/>
              </w:rPr>
              <w:t>107</w:t>
            </w:r>
          </w:p>
        </w:tc>
        <w:tc>
          <w:tcPr>
            <w:tcW w:w="80" w:type="pct"/>
          </w:tcPr>
          <w:p w14:paraId="1A48054B" w14:textId="77777777" w:rsidR="00A011B7" w:rsidRPr="00A011B7" w:rsidRDefault="00A011B7" w:rsidP="00A011B7">
            <w:pPr>
              <w:tabs>
                <w:tab w:val="decimal" w:pos="1044"/>
              </w:tabs>
              <w:rPr>
                <w:rFonts w:ascii="Times New Roman" w:hAnsi="Times New Roman" w:cs="Times New Roman"/>
                <w:sz w:val="22"/>
                <w:szCs w:val="22"/>
              </w:rPr>
            </w:pPr>
          </w:p>
        </w:tc>
        <w:tc>
          <w:tcPr>
            <w:tcW w:w="649" w:type="pct"/>
            <w:hideMark/>
          </w:tcPr>
          <w:p w14:paraId="57FFD294" w14:textId="013E2D59" w:rsidR="00A011B7" w:rsidRPr="00A011B7" w:rsidRDefault="00A011B7"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0C3E6AC9" w14:textId="77777777" w:rsidR="00A011B7" w:rsidRPr="00A011B7" w:rsidRDefault="00A011B7" w:rsidP="00A011B7">
            <w:pPr>
              <w:tabs>
                <w:tab w:val="decimal" w:pos="1044"/>
              </w:tabs>
              <w:rPr>
                <w:rFonts w:ascii="Times New Roman" w:hAnsi="Times New Roman" w:cs="Times New Roman"/>
                <w:sz w:val="22"/>
                <w:szCs w:val="22"/>
              </w:rPr>
            </w:pPr>
          </w:p>
        </w:tc>
        <w:tc>
          <w:tcPr>
            <w:tcW w:w="632" w:type="pct"/>
            <w:hideMark/>
          </w:tcPr>
          <w:p w14:paraId="51934D87" w14:textId="5B9EB842"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(10</w:t>
            </w:r>
            <w:r w:rsidR="00C5531F">
              <w:rPr>
                <w:rFonts w:ascii="Times New Roman" w:hAnsi="Times New Roman" w:cs="Times New Roman"/>
                <w:sz w:val="22"/>
                <w:szCs w:val="22"/>
              </w:rPr>
              <w:t>3</w:t>
            </w:r>
            <w:r w:rsidRPr="00A011B7">
              <w:rPr>
                <w:rFonts w:ascii="Times New Roman" w:hAnsi="Times New Roman" w:cs="Times New Roman"/>
                <w:sz w:val="22"/>
                <w:szCs w:val="22"/>
              </w:rPr>
              <w:t>)</w:t>
            </w:r>
          </w:p>
        </w:tc>
      </w:tr>
      <w:tr w:rsidR="00E20006" w:rsidRPr="00A011B7" w14:paraId="796B50A5" w14:textId="77777777" w:rsidTr="0035676F">
        <w:tc>
          <w:tcPr>
            <w:tcW w:w="2153" w:type="pct"/>
            <w:hideMark/>
          </w:tcPr>
          <w:p w14:paraId="1E102FC2" w14:textId="69E6A106" w:rsidR="00A011B7" w:rsidRPr="00A011B7" w:rsidRDefault="00A011B7" w:rsidP="00A011B7">
            <w:pPr>
              <w:tabs>
                <w:tab w:val="left" w:pos="720"/>
                <w:tab w:val="decimal" w:pos="765"/>
              </w:tabs>
              <w:rPr>
                <w:rFonts w:ascii="Times New Roman" w:eastAsia="MS Mincho" w:hAnsi="Times New Roman" w:cs="Times New Roman"/>
                <w:sz w:val="22"/>
                <w:szCs w:val="22"/>
                <w:lang w:bidi="ar-SA"/>
              </w:rPr>
            </w:pPr>
            <w:r w:rsidRPr="00A011B7">
              <w:rPr>
                <w:rFonts w:ascii="Times New Roman" w:eastAsia="MS Mincho" w:hAnsi="Times New Roman" w:cs="Times New Roman"/>
                <w:sz w:val="22"/>
                <w:szCs w:val="22"/>
                <w:lang w:bidi="ar-SA"/>
              </w:rPr>
              <w:t>Real estate development</w:t>
            </w:r>
            <w:r w:rsidR="0035676F">
              <w:rPr>
                <w:rFonts w:ascii="Times New Roman" w:eastAsia="MS Mincho" w:hAnsi="Times New Roman" w:cs="Times New Roman"/>
                <w:sz w:val="22"/>
                <w:szCs w:val="22"/>
                <w:lang w:bidi="ar-SA"/>
              </w:rPr>
              <w:t xml:space="preserve"> for sales</w:t>
            </w:r>
            <w:r w:rsidR="00FA16CA">
              <w:rPr>
                <w:rFonts w:ascii="Times New Roman" w:eastAsia="MS Mincho" w:hAnsi="Times New Roman" w:cs="Times New Roman"/>
                <w:sz w:val="22"/>
                <w:szCs w:val="22"/>
                <w:lang w:bidi="ar-SA"/>
              </w:rPr>
              <w:t xml:space="preserve"> </w:t>
            </w:r>
            <w:r w:rsidR="00FA16CA" w:rsidRPr="00577E57">
              <w:rPr>
                <w:rFonts w:ascii="Times New Roman" w:eastAsia="MS Mincho" w:hAnsi="Times New Roman" w:cs="Times New Roman"/>
                <w:i/>
                <w:iCs/>
                <w:sz w:val="22"/>
                <w:szCs w:val="22"/>
                <w:lang w:bidi="ar-SA"/>
              </w:rPr>
              <w:t>(gain from fair value adjustment)</w:t>
            </w:r>
          </w:p>
        </w:tc>
        <w:tc>
          <w:tcPr>
            <w:tcW w:w="666" w:type="pct"/>
            <w:hideMark/>
          </w:tcPr>
          <w:p w14:paraId="6E04F739" w14:textId="6962740F"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(41</w:t>
            </w:r>
            <w:r w:rsidR="00C5531F">
              <w:rPr>
                <w:rFonts w:ascii="Times New Roman" w:hAnsi="Times New Roman" w:cs="Times New Roman"/>
                <w:sz w:val="22"/>
                <w:szCs w:val="22"/>
              </w:rPr>
              <w:t>8</w:t>
            </w:r>
            <w:r w:rsidRPr="00A011B7">
              <w:rPr>
                <w:rFonts w:ascii="Times New Roman" w:hAnsi="Times New Roman" w:cs="Times New Roman"/>
                <w:sz w:val="22"/>
                <w:szCs w:val="22"/>
              </w:rPr>
              <w:t>)</w:t>
            </w:r>
          </w:p>
        </w:tc>
        <w:tc>
          <w:tcPr>
            <w:tcW w:w="90" w:type="pct"/>
          </w:tcPr>
          <w:p w14:paraId="4F8D2610" w14:textId="77777777" w:rsidR="00A011B7" w:rsidRPr="00A011B7" w:rsidRDefault="00A011B7" w:rsidP="00A011B7">
            <w:pPr>
              <w:tabs>
                <w:tab w:val="decimal" w:pos="1044"/>
              </w:tabs>
              <w:rPr>
                <w:rFonts w:ascii="Times New Roman" w:hAnsi="Times New Roman" w:cs="Times New Roman"/>
                <w:sz w:val="22"/>
                <w:szCs w:val="22"/>
              </w:rPr>
            </w:pPr>
          </w:p>
        </w:tc>
        <w:tc>
          <w:tcPr>
            <w:tcW w:w="636" w:type="pct"/>
            <w:hideMark/>
          </w:tcPr>
          <w:p w14:paraId="74FA246D" w14:textId="2472417A" w:rsidR="00A011B7" w:rsidRPr="00A011B7" w:rsidRDefault="00A011B7" w:rsidP="00E20006">
            <w:pPr>
              <w:tabs>
                <w:tab w:val="decimal" w:pos="1330"/>
              </w:tabs>
              <w:rPr>
                <w:rFonts w:ascii="Times New Roman" w:hAnsi="Times New Roman" w:cs="Times New Roman"/>
                <w:sz w:val="22"/>
                <w:szCs w:val="22"/>
              </w:rPr>
            </w:pPr>
            <w:r w:rsidRPr="00A011B7">
              <w:rPr>
                <w:rFonts w:ascii="Times New Roman" w:hAnsi="Times New Roman" w:cs="Times New Roman"/>
                <w:sz w:val="22"/>
                <w:szCs w:val="22"/>
              </w:rPr>
              <w:t>6</w:t>
            </w:r>
            <w:r w:rsidR="00C5531F">
              <w:rPr>
                <w:rFonts w:ascii="Times New Roman" w:hAnsi="Times New Roman" w:cs="Times New Roman"/>
                <w:sz w:val="22"/>
                <w:szCs w:val="22"/>
              </w:rPr>
              <w:t>1</w:t>
            </w:r>
          </w:p>
        </w:tc>
        <w:tc>
          <w:tcPr>
            <w:tcW w:w="80" w:type="pct"/>
          </w:tcPr>
          <w:p w14:paraId="3B546A06" w14:textId="77777777" w:rsidR="00A011B7" w:rsidRPr="00A011B7" w:rsidRDefault="00A011B7" w:rsidP="00A011B7">
            <w:pPr>
              <w:tabs>
                <w:tab w:val="decimal" w:pos="1044"/>
              </w:tabs>
              <w:rPr>
                <w:rFonts w:ascii="Times New Roman" w:hAnsi="Times New Roman" w:cs="Times New Roman"/>
                <w:sz w:val="22"/>
                <w:szCs w:val="22"/>
              </w:rPr>
            </w:pPr>
          </w:p>
        </w:tc>
        <w:tc>
          <w:tcPr>
            <w:tcW w:w="649" w:type="pct"/>
            <w:hideMark/>
          </w:tcPr>
          <w:p w14:paraId="30744EE8" w14:textId="3B170AA5" w:rsidR="00A011B7" w:rsidRPr="00A011B7" w:rsidRDefault="00A011B7"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7903F53E" w14:textId="77777777" w:rsidR="00A011B7" w:rsidRPr="00A011B7" w:rsidRDefault="00A011B7" w:rsidP="00A011B7">
            <w:pPr>
              <w:tabs>
                <w:tab w:val="decimal" w:pos="1044"/>
              </w:tabs>
              <w:rPr>
                <w:rFonts w:ascii="Times New Roman" w:hAnsi="Times New Roman" w:cs="Times New Roman"/>
                <w:sz w:val="22"/>
                <w:szCs w:val="22"/>
              </w:rPr>
            </w:pPr>
          </w:p>
        </w:tc>
        <w:tc>
          <w:tcPr>
            <w:tcW w:w="632" w:type="pct"/>
            <w:hideMark/>
          </w:tcPr>
          <w:p w14:paraId="27E438FF" w14:textId="30A328EA"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(357)</w:t>
            </w:r>
          </w:p>
        </w:tc>
      </w:tr>
      <w:tr w:rsidR="00E20006" w:rsidRPr="00A011B7" w14:paraId="354EC924" w14:textId="77777777" w:rsidTr="0035676F">
        <w:tc>
          <w:tcPr>
            <w:tcW w:w="2153" w:type="pct"/>
            <w:hideMark/>
          </w:tcPr>
          <w:p w14:paraId="2501CB1F" w14:textId="4E148E63" w:rsidR="00A011B7" w:rsidRPr="00A011B7" w:rsidRDefault="00A011B7" w:rsidP="00A011B7">
            <w:pPr>
              <w:tabs>
                <w:tab w:val="left" w:pos="720"/>
                <w:tab w:val="decimal" w:pos="765"/>
              </w:tabs>
              <w:rPr>
                <w:rFonts w:ascii="Times New Roman" w:eastAsia="MS Mincho" w:hAnsi="Times New Roman" w:cs="Times New Roman"/>
                <w:sz w:val="22"/>
                <w:szCs w:val="22"/>
                <w:lang w:bidi="ar-SA"/>
              </w:rPr>
            </w:pPr>
            <w:r w:rsidRPr="00A011B7">
              <w:rPr>
                <w:rFonts w:ascii="Times New Roman" w:eastAsia="MS Mincho" w:hAnsi="Times New Roman" w:cs="Times New Roman"/>
                <w:sz w:val="22"/>
                <w:szCs w:val="22"/>
                <w:lang w:bidi="ar-SA"/>
              </w:rPr>
              <w:t>Investment properties</w:t>
            </w:r>
            <w:r w:rsidR="00FA16CA">
              <w:rPr>
                <w:rFonts w:ascii="Times New Roman" w:eastAsia="MS Mincho" w:hAnsi="Times New Roman" w:cs="Times New Roman"/>
                <w:sz w:val="22"/>
                <w:szCs w:val="22"/>
                <w:lang w:bidi="ar-SA"/>
              </w:rPr>
              <w:t xml:space="preserve"> </w:t>
            </w:r>
            <w:r w:rsidR="00FA16CA" w:rsidRPr="00577E57">
              <w:rPr>
                <w:rFonts w:ascii="Times New Roman" w:eastAsia="MS Mincho" w:hAnsi="Times New Roman" w:cs="Times New Roman"/>
                <w:i/>
                <w:iCs/>
                <w:sz w:val="22"/>
                <w:szCs w:val="22"/>
                <w:lang w:bidi="ar-SA"/>
              </w:rPr>
              <w:t>(gain from fair value adjustment)</w:t>
            </w:r>
          </w:p>
        </w:tc>
        <w:tc>
          <w:tcPr>
            <w:tcW w:w="666" w:type="pct"/>
            <w:tcBorders>
              <w:top w:val="nil"/>
              <w:left w:val="nil"/>
              <w:bottom w:val="single" w:sz="4" w:space="0" w:color="auto"/>
              <w:right w:val="nil"/>
            </w:tcBorders>
            <w:hideMark/>
          </w:tcPr>
          <w:p w14:paraId="50DA1D6E" w14:textId="288E424C"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(1,617)</w:t>
            </w:r>
          </w:p>
        </w:tc>
        <w:tc>
          <w:tcPr>
            <w:tcW w:w="90" w:type="pct"/>
          </w:tcPr>
          <w:p w14:paraId="5AA7F580" w14:textId="77777777" w:rsidR="00A011B7" w:rsidRPr="00A011B7" w:rsidRDefault="00A011B7" w:rsidP="00A011B7">
            <w:pPr>
              <w:tabs>
                <w:tab w:val="decimal" w:pos="1044"/>
              </w:tabs>
              <w:rPr>
                <w:rFonts w:ascii="Times New Roman" w:hAnsi="Times New Roman" w:cs="Times New Roman"/>
                <w:sz w:val="22"/>
                <w:szCs w:val="22"/>
              </w:rPr>
            </w:pPr>
          </w:p>
        </w:tc>
        <w:tc>
          <w:tcPr>
            <w:tcW w:w="636" w:type="pct"/>
            <w:tcBorders>
              <w:top w:val="nil"/>
              <w:left w:val="nil"/>
              <w:bottom w:val="single" w:sz="4" w:space="0" w:color="auto"/>
              <w:right w:val="nil"/>
            </w:tcBorders>
            <w:hideMark/>
          </w:tcPr>
          <w:p w14:paraId="788228F5" w14:textId="066ECFA1" w:rsidR="00A011B7" w:rsidRPr="00A011B7" w:rsidRDefault="00A011B7" w:rsidP="00E20006">
            <w:pPr>
              <w:tabs>
                <w:tab w:val="decimal" w:pos="787"/>
                <w:tab w:val="decimal" w:pos="133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80" w:type="pct"/>
          </w:tcPr>
          <w:p w14:paraId="346A29B4" w14:textId="77777777" w:rsidR="00A011B7" w:rsidRPr="00A011B7" w:rsidRDefault="00A011B7" w:rsidP="00A011B7">
            <w:pPr>
              <w:tabs>
                <w:tab w:val="decimal" w:pos="1044"/>
              </w:tabs>
              <w:rPr>
                <w:rFonts w:ascii="Times New Roman" w:hAnsi="Times New Roman" w:cs="Times New Roman"/>
                <w:sz w:val="22"/>
                <w:szCs w:val="22"/>
              </w:rPr>
            </w:pPr>
          </w:p>
        </w:tc>
        <w:tc>
          <w:tcPr>
            <w:tcW w:w="649" w:type="pct"/>
            <w:tcBorders>
              <w:top w:val="nil"/>
              <w:left w:val="nil"/>
              <w:bottom w:val="single" w:sz="4" w:space="0" w:color="auto"/>
              <w:right w:val="nil"/>
            </w:tcBorders>
            <w:hideMark/>
          </w:tcPr>
          <w:p w14:paraId="67CEAB0A" w14:textId="6921CB11" w:rsidR="00A011B7" w:rsidRPr="00A011B7" w:rsidRDefault="00A011B7" w:rsidP="00E20006">
            <w:pPr>
              <w:tabs>
                <w:tab w:val="decimal" w:pos="370"/>
              </w:tabs>
              <w:jc w:val="center"/>
              <w:rPr>
                <w:rFonts w:ascii="Times New Roman" w:hAnsi="Times New Roman" w:cs="Times New Roman"/>
                <w:sz w:val="22"/>
                <w:szCs w:val="22"/>
              </w:rPr>
            </w:pPr>
            <w:r w:rsidRPr="00A011B7">
              <w:rPr>
                <w:rFonts w:ascii="Times New Roman" w:hAnsi="Times New Roman" w:cs="Times New Roman"/>
                <w:sz w:val="22"/>
                <w:szCs w:val="22"/>
              </w:rPr>
              <w:t>-</w:t>
            </w:r>
          </w:p>
        </w:tc>
        <w:tc>
          <w:tcPr>
            <w:tcW w:w="94" w:type="pct"/>
          </w:tcPr>
          <w:p w14:paraId="7E8497DD" w14:textId="77777777" w:rsidR="00A011B7" w:rsidRPr="00A011B7" w:rsidRDefault="00A011B7" w:rsidP="00A011B7">
            <w:pPr>
              <w:tabs>
                <w:tab w:val="decimal" w:pos="1044"/>
              </w:tabs>
              <w:rPr>
                <w:rFonts w:ascii="Times New Roman" w:hAnsi="Times New Roman" w:cs="Times New Roman"/>
                <w:sz w:val="22"/>
                <w:szCs w:val="22"/>
              </w:rPr>
            </w:pPr>
          </w:p>
        </w:tc>
        <w:tc>
          <w:tcPr>
            <w:tcW w:w="632" w:type="pct"/>
            <w:tcBorders>
              <w:top w:val="nil"/>
              <w:left w:val="nil"/>
              <w:bottom w:val="single" w:sz="4" w:space="0" w:color="auto"/>
              <w:right w:val="nil"/>
            </w:tcBorders>
            <w:hideMark/>
          </w:tcPr>
          <w:p w14:paraId="3FC2F571" w14:textId="11C924FA" w:rsidR="00A011B7" w:rsidRPr="00A011B7" w:rsidRDefault="00A011B7" w:rsidP="00E20006">
            <w:pPr>
              <w:tabs>
                <w:tab w:val="decimal" w:pos="1044"/>
              </w:tabs>
              <w:jc w:val="center"/>
              <w:rPr>
                <w:rFonts w:ascii="Times New Roman" w:hAnsi="Times New Roman" w:cs="Times New Roman"/>
                <w:sz w:val="22"/>
                <w:szCs w:val="22"/>
              </w:rPr>
            </w:pPr>
            <w:r w:rsidRPr="00A011B7">
              <w:rPr>
                <w:rFonts w:ascii="Times New Roman" w:hAnsi="Times New Roman" w:cs="Times New Roman"/>
                <w:sz w:val="22"/>
                <w:szCs w:val="22"/>
              </w:rPr>
              <w:t>(1,617)</w:t>
            </w:r>
          </w:p>
        </w:tc>
      </w:tr>
      <w:tr w:rsidR="00E20006" w:rsidRPr="00A011B7" w14:paraId="72AC4C3F" w14:textId="77777777" w:rsidTr="0035676F">
        <w:tc>
          <w:tcPr>
            <w:tcW w:w="2153" w:type="pct"/>
            <w:hideMark/>
          </w:tcPr>
          <w:p w14:paraId="2A8742CB" w14:textId="77777777" w:rsidR="00A011B7" w:rsidRPr="00A011B7" w:rsidRDefault="00A011B7" w:rsidP="00A011B7">
            <w:pPr>
              <w:tabs>
                <w:tab w:val="left" w:pos="720"/>
                <w:tab w:val="decimal" w:pos="765"/>
              </w:tabs>
              <w:rPr>
                <w:rFonts w:ascii="Times New Roman" w:eastAsia="MS Mincho" w:hAnsi="Times New Roman" w:cs="Times New Roman"/>
                <w:b/>
                <w:bCs/>
                <w:sz w:val="22"/>
                <w:szCs w:val="22"/>
                <w:lang w:bidi="ar-SA"/>
              </w:rPr>
            </w:pPr>
            <w:r w:rsidRPr="00A011B7">
              <w:rPr>
                <w:rFonts w:ascii="Times New Roman" w:eastAsia="MS Mincho" w:hAnsi="Times New Roman" w:cs="Times New Roman"/>
                <w:b/>
                <w:bCs/>
                <w:sz w:val="22"/>
                <w:szCs w:val="22"/>
                <w:lang w:bidi="ar-SA"/>
              </w:rPr>
              <w:t>Total</w:t>
            </w:r>
          </w:p>
        </w:tc>
        <w:tc>
          <w:tcPr>
            <w:tcW w:w="666" w:type="pct"/>
            <w:tcBorders>
              <w:top w:val="single" w:sz="4" w:space="0" w:color="auto"/>
              <w:left w:val="nil"/>
              <w:bottom w:val="single" w:sz="4" w:space="0" w:color="auto"/>
              <w:right w:val="nil"/>
            </w:tcBorders>
            <w:hideMark/>
          </w:tcPr>
          <w:p w14:paraId="221A41FC" w14:textId="74148833" w:rsidR="00A011B7" w:rsidRPr="00A011B7" w:rsidRDefault="00A011B7" w:rsidP="00E20006">
            <w:pPr>
              <w:tabs>
                <w:tab w:val="decimal" w:pos="1044"/>
              </w:tabs>
              <w:jc w:val="center"/>
              <w:rPr>
                <w:rFonts w:ascii="Times New Roman" w:hAnsi="Times New Roman" w:cs="Times New Roman"/>
                <w:b/>
                <w:bCs/>
                <w:sz w:val="22"/>
                <w:szCs w:val="22"/>
              </w:rPr>
            </w:pPr>
            <w:r w:rsidRPr="00A011B7">
              <w:rPr>
                <w:rFonts w:ascii="Times New Roman" w:hAnsi="Times New Roman" w:cs="Times New Roman"/>
                <w:b/>
                <w:bCs/>
                <w:sz w:val="22"/>
                <w:szCs w:val="22"/>
              </w:rPr>
              <w:t>(2,24</w:t>
            </w:r>
            <w:r w:rsidR="00C5531F">
              <w:rPr>
                <w:rFonts w:ascii="Times New Roman" w:hAnsi="Times New Roman" w:cs="Times New Roman"/>
                <w:b/>
                <w:bCs/>
                <w:sz w:val="22"/>
                <w:szCs w:val="22"/>
              </w:rPr>
              <w:t>5</w:t>
            </w:r>
            <w:r w:rsidRPr="00A011B7">
              <w:rPr>
                <w:rFonts w:ascii="Times New Roman" w:hAnsi="Times New Roman" w:cs="Times New Roman"/>
                <w:b/>
                <w:bCs/>
                <w:sz w:val="22"/>
                <w:szCs w:val="22"/>
              </w:rPr>
              <w:t>)</w:t>
            </w:r>
          </w:p>
        </w:tc>
        <w:tc>
          <w:tcPr>
            <w:tcW w:w="90" w:type="pct"/>
          </w:tcPr>
          <w:p w14:paraId="64622B06" w14:textId="77777777" w:rsidR="00A011B7" w:rsidRPr="00A011B7" w:rsidRDefault="00A011B7" w:rsidP="00A011B7">
            <w:pPr>
              <w:tabs>
                <w:tab w:val="decimal" w:pos="1044"/>
              </w:tabs>
              <w:rPr>
                <w:rFonts w:ascii="Times New Roman" w:hAnsi="Times New Roman" w:cs="Times New Roman"/>
                <w:b/>
                <w:bCs/>
                <w:sz w:val="22"/>
                <w:szCs w:val="22"/>
              </w:rPr>
            </w:pPr>
          </w:p>
        </w:tc>
        <w:tc>
          <w:tcPr>
            <w:tcW w:w="636" w:type="pct"/>
            <w:tcBorders>
              <w:top w:val="single" w:sz="4" w:space="0" w:color="auto"/>
              <w:left w:val="nil"/>
              <w:bottom w:val="single" w:sz="4" w:space="0" w:color="auto"/>
              <w:right w:val="nil"/>
            </w:tcBorders>
            <w:hideMark/>
          </w:tcPr>
          <w:p w14:paraId="25197427" w14:textId="05296861" w:rsidR="00A011B7" w:rsidRPr="00A011B7" w:rsidRDefault="00A011B7" w:rsidP="00E20006">
            <w:pPr>
              <w:tabs>
                <w:tab w:val="decimal" w:pos="1330"/>
              </w:tabs>
              <w:rPr>
                <w:rFonts w:ascii="Times New Roman" w:hAnsi="Times New Roman" w:cs="Times New Roman"/>
                <w:b/>
                <w:bCs/>
                <w:sz w:val="22"/>
                <w:szCs w:val="22"/>
              </w:rPr>
            </w:pPr>
            <w:r w:rsidRPr="00A011B7">
              <w:rPr>
                <w:rFonts w:ascii="Times New Roman" w:hAnsi="Times New Roman" w:cs="Times New Roman"/>
                <w:b/>
                <w:bCs/>
                <w:sz w:val="22"/>
                <w:szCs w:val="22"/>
              </w:rPr>
              <w:t>168</w:t>
            </w:r>
          </w:p>
        </w:tc>
        <w:tc>
          <w:tcPr>
            <w:tcW w:w="80" w:type="pct"/>
          </w:tcPr>
          <w:p w14:paraId="5C89B004" w14:textId="77777777" w:rsidR="00A011B7" w:rsidRPr="00A011B7" w:rsidRDefault="00A011B7" w:rsidP="00A011B7">
            <w:pPr>
              <w:tabs>
                <w:tab w:val="decimal" w:pos="1044"/>
              </w:tabs>
              <w:rPr>
                <w:rFonts w:ascii="Times New Roman" w:hAnsi="Times New Roman" w:cs="Times New Roman"/>
                <w:b/>
                <w:bCs/>
                <w:sz w:val="22"/>
                <w:szCs w:val="22"/>
              </w:rPr>
            </w:pPr>
          </w:p>
        </w:tc>
        <w:tc>
          <w:tcPr>
            <w:tcW w:w="649" w:type="pct"/>
            <w:tcBorders>
              <w:top w:val="single" w:sz="4" w:space="0" w:color="auto"/>
              <w:left w:val="nil"/>
              <w:bottom w:val="single" w:sz="4" w:space="0" w:color="auto"/>
              <w:right w:val="nil"/>
            </w:tcBorders>
            <w:hideMark/>
          </w:tcPr>
          <w:p w14:paraId="29327DF8" w14:textId="77777777" w:rsidR="00A011B7" w:rsidRPr="00E20006" w:rsidRDefault="00A011B7" w:rsidP="00E20006">
            <w:pPr>
              <w:tabs>
                <w:tab w:val="decimal" w:pos="370"/>
              </w:tabs>
              <w:jc w:val="center"/>
              <w:rPr>
                <w:rFonts w:ascii="Times New Roman" w:hAnsi="Times New Roman" w:cs="Times New Roman"/>
                <w:sz w:val="22"/>
                <w:szCs w:val="22"/>
              </w:rPr>
            </w:pPr>
            <w:r w:rsidRPr="00E20006">
              <w:rPr>
                <w:rFonts w:ascii="Times New Roman" w:hAnsi="Times New Roman" w:cs="Times New Roman"/>
                <w:sz w:val="22"/>
                <w:szCs w:val="22"/>
              </w:rPr>
              <w:t>-</w:t>
            </w:r>
          </w:p>
        </w:tc>
        <w:tc>
          <w:tcPr>
            <w:tcW w:w="94" w:type="pct"/>
          </w:tcPr>
          <w:p w14:paraId="111757E2" w14:textId="77777777" w:rsidR="00A011B7" w:rsidRPr="00A011B7" w:rsidRDefault="00A011B7" w:rsidP="00A011B7">
            <w:pPr>
              <w:tabs>
                <w:tab w:val="decimal" w:pos="1044"/>
              </w:tabs>
              <w:rPr>
                <w:rFonts w:ascii="Times New Roman" w:hAnsi="Times New Roman" w:cs="Times New Roman"/>
                <w:b/>
                <w:bCs/>
                <w:sz w:val="22"/>
                <w:szCs w:val="22"/>
              </w:rPr>
            </w:pPr>
          </w:p>
        </w:tc>
        <w:tc>
          <w:tcPr>
            <w:tcW w:w="632" w:type="pct"/>
            <w:tcBorders>
              <w:top w:val="single" w:sz="4" w:space="0" w:color="auto"/>
              <w:left w:val="nil"/>
              <w:bottom w:val="single" w:sz="4" w:space="0" w:color="auto"/>
              <w:right w:val="nil"/>
            </w:tcBorders>
            <w:hideMark/>
          </w:tcPr>
          <w:p w14:paraId="479322D6" w14:textId="7D775118" w:rsidR="00A011B7" w:rsidRPr="00A011B7" w:rsidRDefault="00A011B7" w:rsidP="00E20006">
            <w:pPr>
              <w:tabs>
                <w:tab w:val="decimal" w:pos="1044"/>
              </w:tabs>
              <w:jc w:val="center"/>
              <w:rPr>
                <w:rFonts w:ascii="Times New Roman" w:hAnsi="Times New Roman" w:cs="Times New Roman"/>
                <w:b/>
                <w:bCs/>
                <w:sz w:val="22"/>
                <w:szCs w:val="22"/>
              </w:rPr>
            </w:pPr>
            <w:r w:rsidRPr="00A011B7">
              <w:rPr>
                <w:rFonts w:ascii="Times New Roman" w:hAnsi="Times New Roman" w:cs="Times New Roman"/>
                <w:b/>
                <w:bCs/>
                <w:sz w:val="22"/>
                <w:szCs w:val="22"/>
              </w:rPr>
              <w:t>(2,077)</w:t>
            </w:r>
          </w:p>
        </w:tc>
      </w:tr>
      <w:tr w:rsidR="00E20006" w:rsidRPr="00A011B7" w14:paraId="122D89BE" w14:textId="77777777" w:rsidTr="0035676F">
        <w:trPr>
          <w:trHeight w:val="116"/>
        </w:trPr>
        <w:tc>
          <w:tcPr>
            <w:tcW w:w="2153" w:type="pct"/>
            <w:vAlign w:val="center"/>
          </w:tcPr>
          <w:p w14:paraId="56F60B4A" w14:textId="77777777" w:rsidR="00A011B7" w:rsidRPr="00FA16CA" w:rsidRDefault="00A011B7" w:rsidP="00FA16CA">
            <w:pPr>
              <w:tabs>
                <w:tab w:val="left" w:pos="720"/>
                <w:tab w:val="decimal" w:pos="765"/>
              </w:tabs>
              <w:jc w:val="center"/>
              <w:rPr>
                <w:rFonts w:ascii="Times New Roman" w:eastAsia="MS Mincho" w:hAnsi="Times New Roman" w:cs="Times New Roman"/>
                <w:sz w:val="14"/>
                <w:szCs w:val="14"/>
                <w:lang w:bidi="ar-SA"/>
              </w:rPr>
            </w:pPr>
          </w:p>
        </w:tc>
        <w:tc>
          <w:tcPr>
            <w:tcW w:w="666" w:type="pct"/>
            <w:vAlign w:val="center"/>
          </w:tcPr>
          <w:p w14:paraId="381C0035" w14:textId="77777777" w:rsidR="00A011B7" w:rsidRPr="00A011B7" w:rsidRDefault="00A011B7" w:rsidP="00E20006">
            <w:pPr>
              <w:tabs>
                <w:tab w:val="decimal" w:pos="1044"/>
              </w:tabs>
              <w:jc w:val="center"/>
              <w:rPr>
                <w:rFonts w:ascii="Times New Roman" w:hAnsi="Times New Roman" w:cs="Times New Roman"/>
                <w:b/>
                <w:bCs/>
                <w:sz w:val="16"/>
                <w:szCs w:val="16"/>
                <w:rtl/>
              </w:rPr>
            </w:pPr>
          </w:p>
        </w:tc>
        <w:tc>
          <w:tcPr>
            <w:tcW w:w="90" w:type="pct"/>
            <w:vAlign w:val="center"/>
          </w:tcPr>
          <w:p w14:paraId="2540C16E" w14:textId="77777777" w:rsidR="00A011B7" w:rsidRPr="00A011B7" w:rsidRDefault="00A011B7" w:rsidP="00FA16CA">
            <w:pPr>
              <w:tabs>
                <w:tab w:val="decimal" w:pos="1044"/>
              </w:tabs>
              <w:jc w:val="center"/>
              <w:rPr>
                <w:rFonts w:ascii="Times New Roman" w:hAnsi="Times New Roman" w:cs="Times New Roman"/>
                <w:b/>
                <w:bCs/>
                <w:sz w:val="16"/>
                <w:szCs w:val="16"/>
              </w:rPr>
            </w:pPr>
          </w:p>
        </w:tc>
        <w:tc>
          <w:tcPr>
            <w:tcW w:w="636" w:type="pct"/>
            <w:vAlign w:val="center"/>
          </w:tcPr>
          <w:p w14:paraId="40495A13" w14:textId="77777777" w:rsidR="00A011B7" w:rsidRPr="00A011B7" w:rsidRDefault="00A011B7" w:rsidP="00E20006">
            <w:pPr>
              <w:tabs>
                <w:tab w:val="decimal" w:pos="1330"/>
              </w:tabs>
              <w:jc w:val="center"/>
              <w:rPr>
                <w:rFonts w:ascii="Times New Roman" w:hAnsi="Times New Roman" w:cs="Times New Roman"/>
                <w:b/>
                <w:bCs/>
                <w:sz w:val="16"/>
                <w:szCs w:val="16"/>
              </w:rPr>
            </w:pPr>
          </w:p>
        </w:tc>
        <w:tc>
          <w:tcPr>
            <w:tcW w:w="80" w:type="pct"/>
            <w:vAlign w:val="center"/>
          </w:tcPr>
          <w:p w14:paraId="59115ED2" w14:textId="77777777" w:rsidR="00A011B7" w:rsidRPr="00A011B7" w:rsidRDefault="00A011B7" w:rsidP="00FA16CA">
            <w:pPr>
              <w:tabs>
                <w:tab w:val="decimal" w:pos="1044"/>
              </w:tabs>
              <w:jc w:val="center"/>
              <w:rPr>
                <w:rFonts w:ascii="Times New Roman" w:hAnsi="Times New Roman" w:cs="Times New Roman"/>
                <w:b/>
                <w:bCs/>
                <w:sz w:val="16"/>
                <w:szCs w:val="16"/>
              </w:rPr>
            </w:pPr>
          </w:p>
        </w:tc>
        <w:tc>
          <w:tcPr>
            <w:tcW w:w="649" w:type="pct"/>
            <w:vAlign w:val="center"/>
          </w:tcPr>
          <w:p w14:paraId="0A6F88EA" w14:textId="77777777" w:rsidR="00A011B7" w:rsidRPr="00A011B7" w:rsidRDefault="00A011B7" w:rsidP="00E20006">
            <w:pPr>
              <w:tabs>
                <w:tab w:val="decimal" w:pos="1044"/>
              </w:tabs>
              <w:jc w:val="center"/>
              <w:rPr>
                <w:rFonts w:ascii="Times New Roman" w:hAnsi="Times New Roman" w:cs="Times New Roman"/>
                <w:b/>
                <w:bCs/>
                <w:sz w:val="16"/>
                <w:szCs w:val="16"/>
              </w:rPr>
            </w:pPr>
          </w:p>
        </w:tc>
        <w:tc>
          <w:tcPr>
            <w:tcW w:w="94" w:type="pct"/>
            <w:vAlign w:val="center"/>
          </w:tcPr>
          <w:p w14:paraId="73E43EB0" w14:textId="77777777" w:rsidR="00A011B7" w:rsidRPr="00A011B7" w:rsidRDefault="00A011B7" w:rsidP="00FA16CA">
            <w:pPr>
              <w:tabs>
                <w:tab w:val="decimal" w:pos="1044"/>
              </w:tabs>
              <w:jc w:val="center"/>
              <w:rPr>
                <w:rFonts w:ascii="Times New Roman" w:hAnsi="Times New Roman" w:cs="Times New Roman"/>
                <w:b/>
                <w:bCs/>
                <w:sz w:val="16"/>
                <w:szCs w:val="16"/>
              </w:rPr>
            </w:pPr>
          </w:p>
        </w:tc>
        <w:tc>
          <w:tcPr>
            <w:tcW w:w="632" w:type="pct"/>
            <w:vAlign w:val="center"/>
          </w:tcPr>
          <w:p w14:paraId="1645E34C" w14:textId="77777777" w:rsidR="00A011B7" w:rsidRPr="00A011B7" w:rsidRDefault="00A011B7" w:rsidP="00E20006">
            <w:pPr>
              <w:tabs>
                <w:tab w:val="decimal" w:pos="1044"/>
              </w:tabs>
              <w:jc w:val="center"/>
              <w:rPr>
                <w:rFonts w:ascii="Times New Roman" w:hAnsi="Times New Roman" w:cs="Times New Roman"/>
                <w:b/>
                <w:bCs/>
                <w:sz w:val="16"/>
                <w:szCs w:val="16"/>
              </w:rPr>
            </w:pPr>
          </w:p>
        </w:tc>
      </w:tr>
      <w:tr w:rsidR="00E20006" w:rsidRPr="00A011B7" w14:paraId="077711F3" w14:textId="77777777" w:rsidTr="0035676F">
        <w:tc>
          <w:tcPr>
            <w:tcW w:w="2153" w:type="pct"/>
            <w:hideMark/>
          </w:tcPr>
          <w:p w14:paraId="7809FB29" w14:textId="77777777" w:rsidR="00A011B7" w:rsidRPr="00A011B7" w:rsidRDefault="00A011B7" w:rsidP="00A011B7">
            <w:pPr>
              <w:tabs>
                <w:tab w:val="left" w:pos="720"/>
                <w:tab w:val="decimal" w:pos="765"/>
              </w:tabs>
              <w:rPr>
                <w:rFonts w:ascii="Times New Roman" w:eastAsia="MS Mincho" w:hAnsi="Times New Roman" w:cs="Times New Roman"/>
                <w:sz w:val="22"/>
                <w:szCs w:val="22"/>
                <w:lang w:bidi="ar-SA"/>
              </w:rPr>
            </w:pPr>
            <w:r w:rsidRPr="00A011B7">
              <w:rPr>
                <w:rFonts w:ascii="Times New Roman" w:eastAsia="MS Mincho" w:hAnsi="Times New Roman" w:cs="Times New Roman"/>
                <w:b/>
                <w:bCs/>
                <w:sz w:val="22"/>
                <w:szCs w:val="22"/>
                <w:lang w:bidi="ar-SA"/>
              </w:rPr>
              <w:t>Net</w:t>
            </w:r>
          </w:p>
        </w:tc>
        <w:tc>
          <w:tcPr>
            <w:tcW w:w="666" w:type="pct"/>
            <w:tcBorders>
              <w:top w:val="nil"/>
              <w:left w:val="nil"/>
              <w:bottom w:val="double" w:sz="4" w:space="0" w:color="auto"/>
              <w:right w:val="nil"/>
            </w:tcBorders>
            <w:hideMark/>
          </w:tcPr>
          <w:p w14:paraId="31F55C7D" w14:textId="7F3EBD81" w:rsidR="00A011B7" w:rsidRPr="00A011B7" w:rsidRDefault="00A011B7" w:rsidP="00E20006">
            <w:pPr>
              <w:tabs>
                <w:tab w:val="decimal" w:pos="1044"/>
              </w:tabs>
              <w:jc w:val="center"/>
              <w:rPr>
                <w:rFonts w:ascii="Times New Roman" w:hAnsi="Times New Roman" w:cs="Times New Roman"/>
                <w:b/>
                <w:bCs/>
                <w:sz w:val="22"/>
                <w:szCs w:val="22"/>
              </w:rPr>
            </w:pPr>
            <w:r w:rsidRPr="00A011B7">
              <w:rPr>
                <w:rFonts w:ascii="Times New Roman" w:hAnsi="Times New Roman" w:cs="Times New Roman"/>
                <w:b/>
                <w:bCs/>
                <w:sz w:val="22"/>
                <w:szCs w:val="22"/>
              </w:rPr>
              <w:t>(13</w:t>
            </w:r>
            <w:r w:rsidR="00C5531F">
              <w:rPr>
                <w:rFonts w:ascii="Times New Roman" w:hAnsi="Times New Roman" w:cs="Times New Roman"/>
                <w:b/>
                <w:bCs/>
                <w:sz w:val="22"/>
                <w:szCs w:val="22"/>
              </w:rPr>
              <w:t>5</w:t>
            </w:r>
            <w:r w:rsidRPr="00A011B7">
              <w:rPr>
                <w:rFonts w:ascii="Times New Roman" w:hAnsi="Times New Roman" w:cs="Times New Roman"/>
                <w:b/>
                <w:bCs/>
                <w:sz w:val="22"/>
                <w:szCs w:val="22"/>
              </w:rPr>
              <w:t>)</w:t>
            </w:r>
          </w:p>
        </w:tc>
        <w:tc>
          <w:tcPr>
            <w:tcW w:w="90" w:type="pct"/>
          </w:tcPr>
          <w:p w14:paraId="2CEA0659" w14:textId="77777777" w:rsidR="00A011B7" w:rsidRPr="00A011B7" w:rsidRDefault="00A011B7" w:rsidP="00A011B7">
            <w:pPr>
              <w:tabs>
                <w:tab w:val="decimal" w:pos="1044"/>
              </w:tabs>
              <w:rPr>
                <w:rFonts w:ascii="Times New Roman" w:hAnsi="Times New Roman" w:cs="Times New Roman"/>
                <w:b/>
                <w:bCs/>
                <w:sz w:val="22"/>
                <w:szCs w:val="22"/>
              </w:rPr>
            </w:pPr>
          </w:p>
        </w:tc>
        <w:tc>
          <w:tcPr>
            <w:tcW w:w="636" w:type="pct"/>
            <w:tcBorders>
              <w:top w:val="nil"/>
              <w:left w:val="nil"/>
              <w:bottom w:val="double" w:sz="4" w:space="0" w:color="auto"/>
              <w:right w:val="nil"/>
            </w:tcBorders>
            <w:hideMark/>
          </w:tcPr>
          <w:p w14:paraId="29023D21" w14:textId="6660FFCD" w:rsidR="00A011B7" w:rsidRPr="00A011B7" w:rsidRDefault="00A011B7" w:rsidP="00E20006">
            <w:pPr>
              <w:tabs>
                <w:tab w:val="decimal" w:pos="1330"/>
              </w:tabs>
              <w:rPr>
                <w:rFonts w:ascii="Times New Roman" w:hAnsi="Times New Roman" w:cs="Times New Roman"/>
                <w:b/>
                <w:bCs/>
                <w:sz w:val="22"/>
                <w:szCs w:val="22"/>
              </w:rPr>
            </w:pPr>
            <w:r w:rsidRPr="00A011B7">
              <w:rPr>
                <w:rFonts w:ascii="Times New Roman" w:hAnsi="Times New Roman" w:cs="Times New Roman"/>
                <w:b/>
                <w:bCs/>
                <w:sz w:val="22"/>
                <w:szCs w:val="22"/>
              </w:rPr>
              <w:t>405</w:t>
            </w:r>
          </w:p>
        </w:tc>
        <w:tc>
          <w:tcPr>
            <w:tcW w:w="80" w:type="pct"/>
          </w:tcPr>
          <w:p w14:paraId="55EFE8B0" w14:textId="77777777" w:rsidR="00A011B7" w:rsidRPr="00A011B7" w:rsidRDefault="00A011B7" w:rsidP="00A011B7">
            <w:pPr>
              <w:tabs>
                <w:tab w:val="decimal" w:pos="1044"/>
              </w:tabs>
              <w:rPr>
                <w:rFonts w:ascii="Times New Roman" w:hAnsi="Times New Roman" w:cs="Times New Roman"/>
                <w:b/>
                <w:bCs/>
                <w:sz w:val="22"/>
                <w:szCs w:val="22"/>
              </w:rPr>
            </w:pPr>
          </w:p>
        </w:tc>
        <w:tc>
          <w:tcPr>
            <w:tcW w:w="649" w:type="pct"/>
            <w:tcBorders>
              <w:top w:val="nil"/>
              <w:left w:val="nil"/>
              <w:bottom w:val="double" w:sz="4" w:space="0" w:color="auto"/>
              <w:right w:val="nil"/>
            </w:tcBorders>
            <w:hideMark/>
          </w:tcPr>
          <w:p w14:paraId="6FBE8FA3" w14:textId="2FA0E4D7" w:rsidR="00A011B7" w:rsidRPr="00A011B7" w:rsidRDefault="00A011B7" w:rsidP="00E20006">
            <w:pPr>
              <w:tabs>
                <w:tab w:val="decimal" w:pos="1180"/>
              </w:tabs>
              <w:jc w:val="center"/>
              <w:rPr>
                <w:rFonts w:ascii="Times New Roman" w:hAnsi="Times New Roman" w:cs="Times New Roman"/>
                <w:b/>
                <w:bCs/>
                <w:sz w:val="22"/>
                <w:szCs w:val="22"/>
              </w:rPr>
            </w:pPr>
            <w:r w:rsidRPr="00A011B7">
              <w:rPr>
                <w:rFonts w:ascii="Times New Roman" w:hAnsi="Times New Roman" w:cs="Times New Roman"/>
                <w:b/>
                <w:bCs/>
                <w:sz w:val="22"/>
                <w:szCs w:val="22"/>
              </w:rPr>
              <w:t>(1</w:t>
            </w:r>
            <w:r w:rsidR="00C5531F">
              <w:rPr>
                <w:rFonts w:ascii="Times New Roman" w:hAnsi="Times New Roman" w:cs="Times New Roman"/>
                <w:b/>
                <w:bCs/>
                <w:sz w:val="22"/>
                <w:szCs w:val="22"/>
              </w:rPr>
              <w:t>8)</w:t>
            </w:r>
          </w:p>
        </w:tc>
        <w:tc>
          <w:tcPr>
            <w:tcW w:w="94" w:type="pct"/>
          </w:tcPr>
          <w:p w14:paraId="7C994909" w14:textId="77777777" w:rsidR="00A011B7" w:rsidRPr="00A011B7" w:rsidRDefault="00A011B7" w:rsidP="00A011B7">
            <w:pPr>
              <w:tabs>
                <w:tab w:val="decimal" w:pos="1044"/>
              </w:tabs>
              <w:rPr>
                <w:rFonts w:ascii="Times New Roman" w:hAnsi="Times New Roman" w:cs="Times New Roman"/>
                <w:b/>
                <w:bCs/>
                <w:sz w:val="22"/>
                <w:szCs w:val="22"/>
              </w:rPr>
            </w:pPr>
          </w:p>
        </w:tc>
        <w:tc>
          <w:tcPr>
            <w:tcW w:w="632" w:type="pct"/>
            <w:tcBorders>
              <w:top w:val="nil"/>
              <w:left w:val="nil"/>
              <w:bottom w:val="double" w:sz="4" w:space="0" w:color="auto"/>
              <w:right w:val="nil"/>
            </w:tcBorders>
            <w:hideMark/>
          </w:tcPr>
          <w:p w14:paraId="1F93E2F8" w14:textId="056AEE69" w:rsidR="00A011B7" w:rsidRPr="00A011B7" w:rsidRDefault="00A011B7" w:rsidP="00E20006">
            <w:pPr>
              <w:tabs>
                <w:tab w:val="decimal" w:pos="1044"/>
              </w:tabs>
              <w:jc w:val="center"/>
              <w:rPr>
                <w:rFonts w:ascii="Times New Roman" w:hAnsi="Times New Roman" w:cs="Times New Roman"/>
                <w:b/>
                <w:bCs/>
                <w:sz w:val="22"/>
                <w:szCs w:val="22"/>
              </w:rPr>
            </w:pPr>
            <w:r w:rsidRPr="00A011B7">
              <w:rPr>
                <w:rFonts w:ascii="Times New Roman" w:hAnsi="Times New Roman" w:cs="Times New Roman"/>
                <w:b/>
                <w:bCs/>
                <w:sz w:val="22"/>
                <w:szCs w:val="22"/>
              </w:rPr>
              <w:t>25</w:t>
            </w:r>
            <w:r w:rsidR="007A2125">
              <w:rPr>
                <w:rFonts w:ascii="Times New Roman" w:hAnsi="Times New Roman" w:cs="Times New Roman"/>
                <w:b/>
                <w:bCs/>
                <w:sz w:val="22"/>
                <w:szCs w:val="22"/>
              </w:rPr>
              <w:t>2</w:t>
            </w:r>
          </w:p>
        </w:tc>
        <w:bookmarkEnd w:id="15"/>
      </w:tr>
    </w:tbl>
    <w:p w14:paraId="40D501E5" w14:textId="091162EB" w:rsidR="0035676F" w:rsidRDefault="0035676F">
      <w:r>
        <w:br w:type="page"/>
      </w:r>
    </w:p>
    <w:tbl>
      <w:tblPr>
        <w:tblW w:w="14895" w:type="dxa"/>
        <w:tblInd w:w="533" w:type="dxa"/>
        <w:tblLayout w:type="fixed"/>
        <w:tblLook w:val="04A0" w:firstRow="1" w:lastRow="0" w:firstColumn="1" w:lastColumn="0" w:noHBand="0" w:noVBand="1"/>
      </w:tblPr>
      <w:tblGrid>
        <w:gridCol w:w="5947"/>
        <w:gridCol w:w="1441"/>
        <w:gridCol w:w="270"/>
        <w:gridCol w:w="1509"/>
        <w:gridCol w:w="239"/>
        <w:gridCol w:w="2121"/>
        <w:gridCol w:w="283"/>
        <w:gridCol w:w="1319"/>
        <w:gridCol w:w="236"/>
        <w:gridCol w:w="1530"/>
      </w:tblGrid>
      <w:tr w:rsidR="0005635B" w:rsidRPr="007C533E" w14:paraId="577EEDCE" w14:textId="77777777" w:rsidTr="00BA2B25">
        <w:trPr>
          <w:trHeight w:val="290"/>
          <w:tblHeader/>
        </w:trPr>
        <w:tc>
          <w:tcPr>
            <w:tcW w:w="5947" w:type="dxa"/>
          </w:tcPr>
          <w:p w14:paraId="67805E67" w14:textId="77777777" w:rsidR="0005635B" w:rsidRPr="007C533E" w:rsidRDefault="0005635B" w:rsidP="0005635B">
            <w:pPr>
              <w:spacing w:line="240" w:lineRule="auto"/>
              <w:rPr>
                <w:rFonts w:ascii="Times New Roman" w:hAnsi="Times New Roman" w:cs="Times New Roman"/>
              </w:rPr>
            </w:pPr>
          </w:p>
        </w:tc>
        <w:tc>
          <w:tcPr>
            <w:tcW w:w="8948" w:type="dxa"/>
            <w:gridSpan w:val="9"/>
          </w:tcPr>
          <w:p w14:paraId="42B29159" w14:textId="62018779" w:rsidR="0005635B" w:rsidRPr="007C533E" w:rsidRDefault="0005635B" w:rsidP="0005635B">
            <w:pPr>
              <w:jc w:val="center"/>
              <w:rPr>
                <w:rFonts w:ascii="Times New Roman" w:eastAsia="MS Mincho" w:hAnsi="Times New Roman" w:cs="Times New Roman"/>
                <w:b/>
                <w:sz w:val="22"/>
                <w:szCs w:val="22"/>
                <w:lang w:bidi="ar-SA"/>
              </w:rPr>
            </w:pPr>
            <w:r>
              <w:rPr>
                <w:rFonts w:ascii="Times New Roman" w:eastAsia="MS Mincho" w:hAnsi="Times New Roman" w:cs="Times New Roman"/>
                <w:b/>
                <w:sz w:val="22"/>
                <w:szCs w:val="22"/>
                <w:lang w:bidi="ar-SA"/>
              </w:rPr>
              <w:t>Separate</w:t>
            </w:r>
            <w:r w:rsidRPr="007C533E">
              <w:rPr>
                <w:rFonts w:ascii="Times New Roman" w:eastAsia="MS Mincho" w:hAnsi="Times New Roman" w:cs="Times New Roman"/>
                <w:b/>
                <w:sz w:val="22"/>
                <w:szCs w:val="22"/>
                <w:lang w:bidi="ar-SA"/>
              </w:rPr>
              <w:t xml:space="preserve"> financial statements</w:t>
            </w:r>
          </w:p>
        </w:tc>
      </w:tr>
      <w:tr w:rsidR="0005635B" w:rsidRPr="007C533E" w14:paraId="6730DAF1" w14:textId="77777777" w:rsidTr="00BA2B25">
        <w:trPr>
          <w:trHeight w:val="254"/>
          <w:tblHeader/>
        </w:trPr>
        <w:tc>
          <w:tcPr>
            <w:tcW w:w="5947" w:type="dxa"/>
          </w:tcPr>
          <w:p w14:paraId="3B75D5F2"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tcPr>
          <w:p w14:paraId="329D8426"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0" w:type="dxa"/>
          </w:tcPr>
          <w:p w14:paraId="5FE37A79"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5471" w:type="dxa"/>
            <w:gridSpan w:val="5"/>
            <w:tcBorders>
              <w:bottom w:val="single" w:sz="4" w:space="0" w:color="auto"/>
            </w:tcBorders>
            <w:hideMark/>
          </w:tcPr>
          <w:p w14:paraId="34DE578A"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(Charged) / credited to:</w:t>
            </w:r>
          </w:p>
        </w:tc>
        <w:tc>
          <w:tcPr>
            <w:tcW w:w="236" w:type="dxa"/>
          </w:tcPr>
          <w:p w14:paraId="50D10BF8"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30" w:type="dxa"/>
          </w:tcPr>
          <w:p w14:paraId="7EC503D4"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05635B" w:rsidRPr="007C533E" w14:paraId="218898E4" w14:textId="77777777" w:rsidTr="00BA2B25">
        <w:trPr>
          <w:trHeight w:val="254"/>
          <w:tblHeader/>
        </w:trPr>
        <w:tc>
          <w:tcPr>
            <w:tcW w:w="5947" w:type="dxa"/>
          </w:tcPr>
          <w:p w14:paraId="584C445D"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hideMark/>
          </w:tcPr>
          <w:p w14:paraId="00E78472"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At 1</w:t>
            </w:r>
          </w:p>
        </w:tc>
        <w:tc>
          <w:tcPr>
            <w:tcW w:w="270" w:type="dxa"/>
          </w:tcPr>
          <w:p w14:paraId="4CD0C907"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tcPr>
          <w:p w14:paraId="00BCF38E"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p>
        </w:tc>
        <w:tc>
          <w:tcPr>
            <w:tcW w:w="239" w:type="dxa"/>
          </w:tcPr>
          <w:p w14:paraId="6BD83DA3"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61C1991D" w14:textId="77777777" w:rsidR="0005635B" w:rsidRPr="007C533E" w:rsidRDefault="0005635B" w:rsidP="0005635B">
            <w:pPr>
              <w:ind w:left="-108" w:right="-122"/>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lang w:bidi="ar-SA"/>
              </w:rPr>
              <w:t>Other comprehensive</w:t>
            </w:r>
          </w:p>
        </w:tc>
        <w:tc>
          <w:tcPr>
            <w:tcW w:w="283" w:type="dxa"/>
          </w:tcPr>
          <w:p w14:paraId="5B1BDF80" w14:textId="77777777" w:rsidR="0005635B" w:rsidRPr="007C533E" w:rsidRDefault="0005635B" w:rsidP="0005635B">
            <w:pPr>
              <w:ind w:left="-108"/>
              <w:jc w:val="center"/>
              <w:rPr>
                <w:rFonts w:ascii="Times New Roman" w:eastAsia="MS Mincho" w:hAnsi="Times New Roman" w:cs="Times New Roman"/>
                <w:sz w:val="22"/>
                <w:szCs w:val="22"/>
              </w:rPr>
            </w:pPr>
          </w:p>
        </w:tc>
        <w:tc>
          <w:tcPr>
            <w:tcW w:w="1319" w:type="dxa"/>
          </w:tcPr>
          <w:p w14:paraId="575A15E7" w14:textId="77777777" w:rsidR="0005635B" w:rsidRPr="007C533E" w:rsidRDefault="0005635B" w:rsidP="0005635B">
            <w:pPr>
              <w:ind w:left="-108"/>
              <w:jc w:val="center"/>
              <w:rPr>
                <w:rFonts w:ascii="Times New Roman" w:eastAsia="MS Mincho" w:hAnsi="Times New Roman" w:cs="Times New Roman"/>
                <w:sz w:val="22"/>
                <w:szCs w:val="22"/>
              </w:rPr>
            </w:pPr>
          </w:p>
        </w:tc>
        <w:tc>
          <w:tcPr>
            <w:tcW w:w="236" w:type="dxa"/>
          </w:tcPr>
          <w:p w14:paraId="3607280B" w14:textId="77777777" w:rsidR="0005635B" w:rsidRPr="007C533E" w:rsidRDefault="0005635B" w:rsidP="0005635B">
            <w:pPr>
              <w:ind w:left="-108"/>
              <w:jc w:val="center"/>
              <w:rPr>
                <w:rFonts w:ascii="Times New Roman" w:eastAsia="MS Mincho" w:hAnsi="Times New Roman" w:cs="Times New Roman"/>
                <w:sz w:val="22"/>
                <w:szCs w:val="22"/>
              </w:rPr>
            </w:pPr>
          </w:p>
        </w:tc>
        <w:tc>
          <w:tcPr>
            <w:tcW w:w="1530" w:type="dxa"/>
            <w:hideMark/>
          </w:tcPr>
          <w:p w14:paraId="4B9801C4" w14:textId="77777777" w:rsidR="0005635B" w:rsidRPr="007C533E" w:rsidRDefault="0005635B" w:rsidP="0005635B">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 31</w:t>
            </w:r>
          </w:p>
        </w:tc>
      </w:tr>
      <w:tr w:rsidR="0005635B" w:rsidRPr="007C533E" w14:paraId="708435FE" w14:textId="77777777" w:rsidTr="00BA2B25">
        <w:trPr>
          <w:trHeight w:val="254"/>
          <w:tblHeader/>
        </w:trPr>
        <w:tc>
          <w:tcPr>
            <w:tcW w:w="5947" w:type="dxa"/>
            <w:hideMark/>
          </w:tcPr>
          <w:p w14:paraId="105E30C2"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Deferred tax</w:t>
            </w:r>
          </w:p>
        </w:tc>
        <w:tc>
          <w:tcPr>
            <w:tcW w:w="1441" w:type="dxa"/>
            <w:hideMark/>
          </w:tcPr>
          <w:p w14:paraId="0881325C"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0" w:hanging="108"/>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January</w:t>
            </w:r>
          </w:p>
        </w:tc>
        <w:tc>
          <w:tcPr>
            <w:tcW w:w="270" w:type="dxa"/>
          </w:tcPr>
          <w:p w14:paraId="5F75A985"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hideMark/>
          </w:tcPr>
          <w:p w14:paraId="3FF532B3"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i/>
                <w:iCs/>
                <w:spacing w:val="-2"/>
                <w:sz w:val="22"/>
                <w:szCs w:val="28"/>
              </w:rPr>
            </w:pPr>
            <w:r w:rsidRPr="007C533E">
              <w:rPr>
                <w:rFonts w:ascii="Times New Roman" w:hAnsi="Times New Roman" w:cs="Times New Roman"/>
                <w:spacing w:val="-2"/>
                <w:sz w:val="22"/>
                <w:szCs w:val="28"/>
              </w:rPr>
              <w:t>Profit or loss</w:t>
            </w:r>
          </w:p>
        </w:tc>
        <w:tc>
          <w:tcPr>
            <w:tcW w:w="239" w:type="dxa"/>
          </w:tcPr>
          <w:p w14:paraId="3CA6DFA2"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68DE2530" w14:textId="77777777" w:rsidR="0005635B" w:rsidRPr="007C533E" w:rsidRDefault="0005635B" w:rsidP="0005635B">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83" w:type="dxa"/>
          </w:tcPr>
          <w:p w14:paraId="2D458C63" w14:textId="77777777" w:rsidR="0005635B" w:rsidRPr="007C533E" w:rsidRDefault="0005635B" w:rsidP="0005635B">
            <w:pPr>
              <w:ind w:left="-108"/>
              <w:jc w:val="center"/>
              <w:rPr>
                <w:rFonts w:ascii="Times New Roman" w:eastAsia="MS Mincho" w:hAnsi="Times New Roman" w:cs="Times New Roman"/>
                <w:sz w:val="22"/>
                <w:szCs w:val="22"/>
                <w:rtl/>
              </w:rPr>
            </w:pPr>
          </w:p>
        </w:tc>
        <w:tc>
          <w:tcPr>
            <w:tcW w:w="1319" w:type="dxa"/>
          </w:tcPr>
          <w:p w14:paraId="602785A8" w14:textId="77777777" w:rsidR="0005635B" w:rsidRPr="007C533E" w:rsidRDefault="0005635B" w:rsidP="0005635B">
            <w:pPr>
              <w:ind w:left="-108" w:right="-130"/>
              <w:jc w:val="center"/>
              <w:rPr>
                <w:rFonts w:ascii="Times New Roman" w:eastAsia="MS Mincho" w:hAnsi="Times New Roman" w:cs="Times New Roman"/>
                <w:sz w:val="22"/>
                <w:szCs w:val="22"/>
              </w:rPr>
            </w:pPr>
            <w:r>
              <w:rPr>
                <w:rFonts w:ascii="Times New Roman" w:eastAsia="MS Mincho" w:hAnsi="Times New Roman" w:cs="Times New Roman"/>
                <w:sz w:val="22"/>
                <w:szCs w:val="22"/>
              </w:rPr>
              <w:t>Equity</w:t>
            </w:r>
          </w:p>
        </w:tc>
        <w:tc>
          <w:tcPr>
            <w:tcW w:w="236" w:type="dxa"/>
          </w:tcPr>
          <w:p w14:paraId="673F7A1C" w14:textId="77777777" w:rsidR="0005635B" w:rsidRPr="007C533E" w:rsidRDefault="0005635B" w:rsidP="0005635B">
            <w:pPr>
              <w:ind w:left="-108" w:right="-130"/>
              <w:jc w:val="center"/>
              <w:rPr>
                <w:rFonts w:ascii="Times New Roman" w:eastAsia="MS Mincho" w:hAnsi="Times New Roman" w:cs="Times New Roman"/>
                <w:sz w:val="22"/>
                <w:szCs w:val="22"/>
              </w:rPr>
            </w:pPr>
          </w:p>
        </w:tc>
        <w:tc>
          <w:tcPr>
            <w:tcW w:w="1530" w:type="dxa"/>
            <w:hideMark/>
          </w:tcPr>
          <w:p w14:paraId="093C7C96" w14:textId="77777777" w:rsidR="0005635B" w:rsidRPr="007C533E" w:rsidRDefault="0005635B" w:rsidP="0005635B">
            <w:pPr>
              <w:ind w:left="-108" w:right="-130"/>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December</w:t>
            </w:r>
          </w:p>
        </w:tc>
      </w:tr>
      <w:tr w:rsidR="0005635B" w:rsidRPr="007C533E" w14:paraId="0EAA6292" w14:textId="77777777" w:rsidTr="00BA2B25">
        <w:trPr>
          <w:tblHeader/>
        </w:trPr>
        <w:tc>
          <w:tcPr>
            <w:tcW w:w="5947" w:type="dxa"/>
          </w:tcPr>
          <w:p w14:paraId="1B18579F"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spacing w:val="-2"/>
                <w:sz w:val="22"/>
                <w:szCs w:val="22"/>
              </w:rPr>
            </w:pPr>
          </w:p>
        </w:tc>
        <w:tc>
          <w:tcPr>
            <w:tcW w:w="8948" w:type="dxa"/>
            <w:gridSpan w:val="9"/>
          </w:tcPr>
          <w:p w14:paraId="0FE63C77"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05635B" w:rsidRPr="007C533E" w14:paraId="33E0F207" w14:textId="77777777" w:rsidTr="00BA2B25">
        <w:trPr>
          <w:tblHeader/>
        </w:trPr>
        <w:tc>
          <w:tcPr>
            <w:tcW w:w="5947" w:type="dxa"/>
            <w:hideMark/>
          </w:tcPr>
          <w:p w14:paraId="39943D80"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20</w:t>
            </w:r>
          </w:p>
        </w:tc>
        <w:tc>
          <w:tcPr>
            <w:tcW w:w="1441" w:type="dxa"/>
          </w:tcPr>
          <w:p w14:paraId="070835C3"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422" w:type="dxa"/>
            <w:gridSpan w:val="5"/>
          </w:tcPr>
          <w:p w14:paraId="610340A5"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319" w:type="dxa"/>
          </w:tcPr>
          <w:p w14:paraId="54D3ECBB"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236" w:type="dxa"/>
          </w:tcPr>
          <w:p w14:paraId="612DA643"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530" w:type="dxa"/>
          </w:tcPr>
          <w:p w14:paraId="2F503A7F"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05635B" w:rsidRPr="007C533E" w14:paraId="680F2C66" w14:textId="77777777" w:rsidTr="00BA2B25">
        <w:trPr>
          <w:trHeight w:val="254"/>
        </w:trPr>
        <w:tc>
          <w:tcPr>
            <w:tcW w:w="5947" w:type="dxa"/>
            <w:hideMark/>
          </w:tcPr>
          <w:p w14:paraId="57B1D2DA" w14:textId="77777777" w:rsidR="0005635B" w:rsidRPr="007C533E" w:rsidRDefault="0005635B" w:rsidP="0005635B">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5BF2ED01" w14:textId="77777777" w:rsidR="0005635B" w:rsidRPr="007C533E" w:rsidRDefault="0005635B" w:rsidP="0005635B">
            <w:pPr>
              <w:tabs>
                <w:tab w:val="decimal" w:pos="1044"/>
              </w:tabs>
              <w:rPr>
                <w:rFonts w:ascii="Times New Roman" w:hAnsi="Times New Roman" w:cs="Times New Roman"/>
                <w:sz w:val="22"/>
                <w:szCs w:val="22"/>
                <w:lang w:val="en-US"/>
              </w:rPr>
            </w:pPr>
          </w:p>
        </w:tc>
        <w:tc>
          <w:tcPr>
            <w:tcW w:w="270" w:type="dxa"/>
          </w:tcPr>
          <w:p w14:paraId="117B2A37"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3D0F3435" w14:textId="77777777" w:rsidR="0005635B" w:rsidRPr="007C533E" w:rsidRDefault="0005635B" w:rsidP="0005635B">
            <w:pPr>
              <w:tabs>
                <w:tab w:val="decimal" w:pos="1044"/>
              </w:tabs>
              <w:rPr>
                <w:rFonts w:ascii="Times New Roman" w:hAnsi="Times New Roman" w:cs="Times New Roman"/>
                <w:sz w:val="22"/>
                <w:szCs w:val="22"/>
              </w:rPr>
            </w:pPr>
          </w:p>
        </w:tc>
        <w:tc>
          <w:tcPr>
            <w:tcW w:w="239" w:type="dxa"/>
          </w:tcPr>
          <w:p w14:paraId="0B529FE3"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7BCC77A4" w14:textId="77777777" w:rsidR="0005635B" w:rsidRPr="007C533E" w:rsidRDefault="0005635B" w:rsidP="0005635B">
            <w:pPr>
              <w:tabs>
                <w:tab w:val="decimal" w:pos="1044"/>
              </w:tabs>
              <w:rPr>
                <w:rFonts w:ascii="Times New Roman" w:hAnsi="Times New Roman" w:cs="Times New Roman"/>
                <w:sz w:val="22"/>
                <w:szCs w:val="22"/>
              </w:rPr>
            </w:pPr>
          </w:p>
        </w:tc>
        <w:tc>
          <w:tcPr>
            <w:tcW w:w="283" w:type="dxa"/>
          </w:tcPr>
          <w:p w14:paraId="6E16C6E9" w14:textId="77777777" w:rsidR="0005635B" w:rsidRPr="007C533E" w:rsidRDefault="0005635B" w:rsidP="0005635B">
            <w:pPr>
              <w:tabs>
                <w:tab w:val="decimal" w:pos="1044"/>
              </w:tabs>
              <w:rPr>
                <w:rFonts w:ascii="Times New Roman" w:hAnsi="Times New Roman" w:cs="Times New Roman"/>
                <w:sz w:val="22"/>
                <w:szCs w:val="22"/>
              </w:rPr>
            </w:pPr>
          </w:p>
        </w:tc>
        <w:tc>
          <w:tcPr>
            <w:tcW w:w="1319" w:type="dxa"/>
          </w:tcPr>
          <w:p w14:paraId="7AD9CE0E" w14:textId="77777777" w:rsidR="0005635B" w:rsidRPr="007C533E" w:rsidRDefault="0005635B" w:rsidP="0005635B">
            <w:pPr>
              <w:tabs>
                <w:tab w:val="decimal" w:pos="1044"/>
              </w:tabs>
              <w:rPr>
                <w:rFonts w:ascii="Times New Roman" w:hAnsi="Times New Roman" w:cs="Times New Roman"/>
                <w:sz w:val="22"/>
                <w:szCs w:val="22"/>
              </w:rPr>
            </w:pPr>
          </w:p>
        </w:tc>
        <w:tc>
          <w:tcPr>
            <w:tcW w:w="236" w:type="dxa"/>
          </w:tcPr>
          <w:p w14:paraId="10C2E134"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1F4653F2" w14:textId="77777777" w:rsidR="0005635B" w:rsidRPr="007C533E" w:rsidRDefault="0005635B" w:rsidP="0005635B">
            <w:pPr>
              <w:tabs>
                <w:tab w:val="decimal" w:pos="1044"/>
              </w:tabs>
              <w:rPr>
                <w:rFonts w:ascii="Times New Roman" w:hAnsi="Times New Roman" w:cs="Times New Roman"/>
                <w:sz w:val="22"/>
                <w:szCs w:val="22"/>
              </w:rPr>
            </w:pPr>
          </w:p>
        </w:tc>
      </w:tr>
      <w:tr w:rsidR="0005635B" w:rsidRPr="007C533E" w14:paraId="1FA45AAC" w14:textId="77777777" w:rsidTr="00BA2B25">
        <w:trPr>
          <w:trHeight w:val="270"/>
        </w:trPr>
        <w:tc>
          <w:tcPr>
            <w:tcW w:w="5947" w:type="dxa"/>
            <w:hideMark/>
          </w:tcPr>
          <w:p w14:paraId="29273BD1" w14:textId="77777777" w:rsidR="0005635B" w:rsidRPr="007C533E" w:rsidRDefault="0005635B" w:rsidP="0005635B">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doubtful accounts)</w:t>
            </w:r>
          </w:p>
        </w:tc>
        <w:tc>
          <w:tcPr>
            <w:tcW w:w="1441" w:type="dxa"/>
            <w:hideMark/>
          </w:tcPr>
          <w:p w14:paraId="612E96F1" w14:textId="08F3ED4B" w:rsidR="0005635B" w:rsidRPr="007C533E"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53618978"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5FE3AC57" w14:textId="7399719D" w:rsidR="0005635B" w:rsidRPr="007C533E"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2</w:t>
            </w:r>
          </w:p>
        </w:tc>
        <w:tc>
          <w:tcPr>
            <w:tcW w:w="239" w:type="dxa"/>
          </w:tcPr>
          <w:p w14:paraId="3C576716"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001A9CE6"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801D83B" w14:textId="77777777" w:rsidR="0005635B" w:rsidRPr="007C533E" w:rsidRDefault="0005635B" w:rsidP="0005635B">
            <w:pPr>
              <w:tabs>
                <w:tab w:val="decimal" w:pos="787"/>
              </w:tabs>
              <w:rPr>
                <w:rFonts w:ascii="Times New Roman" w:hAnsi="Times New Roman" w:cs="Times New Roman"/>
                <w:sz w:val="22"/>
                <w:szCs w:val="22"/>
              </w:rPr>
            </w:pPr>
          </w:p>
        </w:tc>
        <w:tc>
          <w:tcPr>
            <w:tcW w:w="1319" w:type="dxa"/>
          </w:tcPr>
          <w:p w14:paraId="19D11D83" w14:textId="77777777" w:rsidR="0005635B" w:rsidRPr="007C533E" w:rsidRDefault="0005635B" w:rsidP="0005635B">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665F6C7"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10B8E135" w14:textId="3D7143BC" w:rsidR="0005635B" w:rsidRPr="007C533E" w:rsidRDefault="000C56BF" w:rsidP="0005635B">
            <w:pPr>
              <w:tabs>
                <w:tab w:val="decimal" w:pos="1150"/>
              </w:tabs>
              <w:rPr>
                <w:rFonts w:ascii="Times New Roman" w:hAnsi="Times New Roman" w:cs="Times New Roman"/>
                <w:sz w:val="22"/>
                <w:szCs w:val="22"/>
              </w:rPr>
            </w:pPr>
            <w:r>
              <w:rPr>
                <w:rFonts w:ascii="Times New Roman" w:hAnsi="Times New Roman" w:cs="Times New Roman"/>
                <w:sz w:val="22"/>
                <w:szCs w:val="22"/>
              </w:rPr>
              <w:t>6</w:t>
            </w:r>
          </w:p>
        </w:tc>
      </w:tr>
      <w:tr w:rsidR="0005635B" w:rsidRPr="007C533E" w14:paraId="093D08D2" w14:textId="77777777" w:rsidTr="00BA2B25">
        <w:tc>
          <w:tcPr>
            <w:tcW w:w="5947" w:type="dxa"/>
            <w:vAlign w:val="bottom"/>
            <w:hideMark/>
          </w:tcPr>
          <w:p w14:paraId="115513B6"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Leasehold rights </w:t>
            </w:r>
            <w:r w:rsidRPr="007C533E">
              <w:rPr>
                <w:rFonts w:ascii="Times New Roman" w:eastAsia="MS Mincho" w:hAnsi="Times New Roman" w:cs="Times New Roman"/>
                <w:i/>
                <w:iCs/>
                <w:sz w:val="22"/>
                <w:szCs w:val="22"/>
                <w:lang w:bidi="ar-SA"/>
              </w:rPr>
              <w:t xml:space="preserve">(difference from recognition of rental expenses </w:t>
            </w:r>
          </w:p>
        </w:tc>
        <w:tc>
          <w:tcPr>
            <w:tcW w:w="1441" w:type="dxa"/>
          </w:tcPr>
          <w:p w14:paraId="07E1E970" w14:textId="77777777" w:rsidR="0005635B" w:rsidRPr="007C533E" w:rsidRDefault="0005635B" w:rsidP="0005635B">
            <w:pPr>
              <w:tabs>
                <w:tab w:val="decimal" w:pos="1044"/>
              </w:tabs>
              <w:rPr>
                <w:rFonts w:ascii="Times New Roman" w:hAnsi="Times New Roman" w:cs="Times New Roman"/>
                <w:sz w:val="22"/>
                <w:szCs w:val="22"/>
              </w:rPr>
            </w:pPr>
          </w:p>
        </w:tc>
        <w:tc>
          <w:tcPr>
            <w:tcW w:w="270" w:type="dxa"/>
          </w:tcPr>
          <w:p w14:paraId="00C529A2"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26DAEB51" w14:textId="77777777" w:rsidR="0005635B" w:rsidRPr="007C533E" w:rsidRDefault="0005635B" w:rsidP="0005635B">
            <w:pPr>
              <w:tabs>
                <w:tab w:val="decimal" w:pos="1044"/>
              </w:tabs>
              <w:rPr>
                <w:rFonts w:ascii="Times New Roman" w:hAnsi="Times New Roman" w:cs="Times New Roman"/>
                <w:sz w:val="22"/>
                <w:szCs w:val="22"/>
              </w:rPr>
            </w:pPr>
          </w:p>
        </w:tc>
        <w:tc>
          <w:tcPr>
            <w:tcW w:w="239" w:type="dxa"/>
          </w:tcPr>
          <w:p w14:paraId="3782567F"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1E3D23D6" w14:textId="77777777" w:rsidR="0005635B" w:rsidRPr="007C533E" w:rsidRDefault="0005635B" w:rsidP="0005635B">
            <w:pPr>
              <w:tabs>
                <w:tab w:val="decimal" w:pos="930"/>
              </w:tabs>
              <w:ind w:right="610"/>
              <w:jc w:val="center"/>
              <w:rPr>
                <w:rFonts w:ascii="Times New Roman" w:hAnsi="Times New Roman" w:cs="Times New Roman"/>
                <w:sz w:val="22"/>
                <w:szCs w:val="22"/>
              </w:rPr>
            </w:pPr>
          </w:p>
        </w:tc>
        <w:tc>
          <w:tcPr>
            <w:tcW w:w="283" w:type="dxa"/>
          </w:tcPr>
          <w:p w14:paraId="2A9494DF" w14:textId="77777777" w:rsidR="0005635B" w:rsidRPr="007C533E" w:rsidRDefault="0005635B" w:rsidP="0005635B">
            <w:pPr>
              <w:tabs>
                <w:tab w:val="decimal" w:pos="787"/>
              </w:tabs>
              <w:rPr>
                <w:rFonts w:ascii="Times New Roman" w:hAnsi="Times New Roman" w:cs="Times New Roman"/>
                <w:sz w:val="22"/>
                <w:szCs w:val="22"/>
              </w:rPr>
            </w:pPr>
          </w:p>
        </w:tc>
        <w:tc>
          <w:tcPr>
            <w:tcW w:w="1319" w:type="dxa"/>
          </w:tcPr>
          <w:p w14:paraId="211FF778" w14:textId="77777777" w:rsidR="0005635B" w:rsidRPr="007C533E" w:rsidRDefault="0005635B" w:rsidP="0005635B">
            <w:pPr>
              <w:tabs>
                <w:tab w:val="decimal" w:pos="1044"/>
              </w:tabs>
              <w:rPr>
                <w:rFonts w:ascii="Times New Roman" w:hAnsi="Times New Roman" w:cs="Times New Roman"/>
                <w:sz w:val="22"/>
                <w:szCs w:val="22"/>
              </w:rPr>
            </w:pPr>
          </w:p>
        </w:tc>
        <w:tc>
          <w:tcPr>
            <w:tcW w:w="236" w:type="dxa"/>
          </w:tcPr>
          <w:p w14:paraId="626582DE"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6B5A7B67" w14:textId="77777777" w:rsidR="0005635B" w:rsidRPr="007C533E" w:rsidRDefault="0005635B" w:rsidP="0005635B">
            <w:pPr>
              <w:tabs>
                <w:tab w:val="decimal" w:pos="1150"/>
              </w:tabs>
              <w:rPr>
                <w:rFonts w:ascii="Times New Roman" w:hAnsi="Times New Roman" w:cs="Times New Roman"/>
                <w:sz w:val="22"/>
                <w:szCs w:val="22"/>
              </w:rPr>
            </w:pPr>
          </w:p>
        </w:tc>
      </w:tr>
      <w:tr w:rsidR="0005635B" w:rsidRPr="007C533E" w14:paraId="12F0A81A" w14:textId="77777777" w:rsidTr="00BA2B25">
        <w:tc>
          <w:tcPr>
            <w:tcW w:w="5947" w:type="dxa"/>
            <w:vAlign w:val="bottom"/>
            <w:hideMark/>
          </w:tcPr>
          <w:p w14:paraId="05881112"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i/>
                <w:iCs/>
                <w:sz w:val="22"/>
                <w:szCs w:val="22"/>
                <w:lang w:bidi="ar-SA"/>
              </w:rPr>
              <w:t xml:space="preserve">   by straight-line method)</w:t>
            </w:r>
          </w:p>
        </w:tc>
        <w:tc>
          <w:tcPr>
            <w:tcW w:w="1441" w:type="dxa"/>
            <w:hideMark/>
          </w:tcPr>
          <w:p w14:paraId="50039C88" w14:textId="6077C6BC" w:rsidR="0005635B" w:rsidRPr="007C533E"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415</w:t>
            </w:r>
          </w:p>
        </w:tc>
        <w:tc>
          <w:tcPr>
            <w:tcW w:w="270" w:type="dxa"/>
          </w:tcPr>
          <w:p w14:paraId="3598E1B4"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45177721" w14:textId="77777777" w:rsidR="0005635B" w:rsidRPr="007C533E" w:rsidRDefault="0005635B" w:rsidP="0005635B">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3042046E"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6FB0C8D3"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C1530D3" w14:textId="77777777" w:rsidR="0005635B" w:rsidRPr="007C533E" w:rsidRDefault="0005635B" w:rsidP="0005635B">
            <w:pPr>
              <w:tabs>
                <w:tab w:val="decimal" w:pos="787"/>
              </w:tabs>
              <w:rPr>
                <w:rFonts w:ascii="Times New Roman" w:hAnsi="Times New Roman" w:cs="Times New Roman"/>
                <w:sz w:val="22"/>
                <w:szCs w:val="22"/>
              </w:rPr>
            </w:pPr>
          </w:p>
        </w:tc>
        <w:tc>
          <w:tcPr>
            <w:tcW w:w="1319" w:type="dxa"/>
          </w:tcPr>
          <w:p w14:paraId="03FEF755" w14:textId="5B197F6C" w:rsidR="0005635B" w:rsidRPr="007C533E" w:rsidRDefault="0005635B" w:rsidP="0005635B">
            <w:pPr>
              <w:tabs>
                <w:tab w:val="decimal" w:pos="1044"/>
              </w:tabs>
              <w:rPr>
                <w:rFonts w:ascii="Times New Roman" w:hAnsi="Times New Roman" w:cs="Times New Roman"/>
                <w:sz w:val="22"/>
                <w:szCs w:val="22"/>
              </w:rPr>
            </w:pPr>
            <w:r>
              <w:rPr>
                <w:rFonts w:ascii="Times New Roman" w:hAnsi="Times New Roman" w:cs="Times New Roman"/>
                <w:sz w:val="22"/>
                <w:szCs w:val="22"/>
              </w:rPr>
              <w:t>(</w:t>
            </w:r>
            <w:r w:rsidR="000C56BF">
              <w:rPr>
                <w:rFonts w:ascii="Times New Roman" w:hAnsi="Times New Roman" w:cs="Times New Roman"/>
                <w:sz w:val="22"/>
                <w:szCs w:val="22"/>
              </w:rPr>
              <w:t>415</w:t>
            </w:r>
            <w:r>
              <w:rPr>
                <w:rFonts w:ascii="Times New Roman" w:hAnsi="Times New Roman" w:cs="Times New Roman"/>
                <w:sz w:val="22"/>
                <w:szCs w:val="22"/>
              </w:rPr>
              <w:t>)</w:t>
            </w:r>
          </w:p>
        </w:tc>
        <w:tc>
          <w:tcPr>
            <w:tcW w:w="236" w:type="dxa"/>
          </w:tcPr>
          <w:p w14:paraId="676321E9"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6118E406" w14:textId="77777777" w:rsidR="0005635B" w:rsidRPr="007C533E" w:rsidRDefault="0005635B" w:rsidP="0005635B">
            <w:pPr>
              <w:tabs>
                <w:tab w:val="decimal" w:pos="250"/>
              </w:tabs>
              <w:jc w:val="center"/>
              <w:rPr>
                <w:rFonts w:ascii="Times New Roman" w:hAnsi="Times New Roman" w:cs="Times New Roman"/>
                <w:sz w:val="22"/>
                <w:szCs w:val="22"/>
              </w:rPr>
            </w:pPr>
            <w:r>
              <w:rPr>
                <w:rFonts w:ascii="Times New Roman" w:hAnsi="Times New Roman" w:cs="Times New Roman"/>
                <w:sz w:val="22"/>
                <w:szCs w:val="22"/>
              </w:rPr>
              <w:t>-</w:t>
            </w:r>
          </w:p>
        </w:tc>
      </w:tr>
      <w:tr w:rsidR="000C56BF" w:rsidRPr="007C533E" w14:paraId="04D62974" w14:textId="77777777" w:rsidTr="00BA2B25">
        <w:tc>
          <w:tcPr>
            <w:tcW w:w="5947" w:type="dxa"/>
            <w:vAlign w:val="bottom"/>
          </w:tcPr>
          <w:p w14:paraId="09805C36" w14:textId="6B4DB48F" w:rsidR="000C56BF" w:rsidRPr="007C533E" w:rsidRDefault="000C56BF" w:rsidP="0005635B">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441" w:type="dxa"/>
          </w:tcPr>
          <w:p w14:paraId="1C5E275C" w14:textId="11A49B8C" w:rsidR="000C56BF" w:rsidRPr="007C533E" w:rsidRDefault="000C56BF" w:rsidP="000C56BF">
            <w:pPr>
              <w:tabs>
                <w:tab w:val="decimal" w:pos="68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18C08C" w14:textId="77777777" w:rsidR="000C56BF" w:rsidRPr="007C533E" w:rsidRDefault="000C56BF" w:rsidP="0005635B">
            <w:pPr>
              <w:tabs>
                <w:tab w:val="decimal" w:pos="1044"/>
              </w:tabs>
              <w:rPr>
                <w:rFonts w:ascii="Times New Roman" w:hAnsi="Times New Roman" w:cs="Times New Roman"/>
                <w:sz w:val="22"/>
                <w:szCs w:val="22"/>
              </w:rPr>
            </w:pPr>
          </w:p>
        </w:tc>
        <w:tc>
          <w:tcPr>
            <w:tcW w:w="1509" w:type="dxa"/>
          </w:tcPr>
          <w:p w14:paraId="479FA9AE" w14:textId="559E7F15" w:rsidR="000C56BF" w:rsidRDefault="000C56BF" w:rsidP="000C56BF">
            <w:pPr>
              <w:tabs>
                <w:tab w:val="decimal" w:pos="1060"/>
              </w:tabs>
              <w:rPr>
                <w:rFonts w:ascii="Times New Roman" w:hAnsi="Times New Roman" w:cs="Times New Roman"/>
                <w:sz w:val="22"/>
                <w:szCs w:val="22"/>
              </w:rPr>
            </w:pPr>
            <w:r>
              <w:rPr>
                <w:rFonts w:ascii="Times New Roman" w:hAnsi="Times New Roman" w:cs="Times New Roman"/>
                <w:sz w:val="22"/>
                <w:szCs w:val="22"/>
              </w:rPr>
              <w:t>68</w:t>
            </w:r>
          </w:p>
        </w:tc>
        <w:tc>
          <w:tcPr>
            <w:tcW w:w="239" w:type="dxa"/>
          </w:tcPr>
          <w:p w14:paraId="533D447D" w14:textId="77777777" w:rsidR="000C56BF" w:rsidRPr="007C533E" w:rsidRDefault="000C56BF" w:rsidP="0005635B">
            <w:pPr>
              <w:tabs>
                <w:tab w:val="decimal" w:pos="1044"/>
              </w:tabs>
              <w:rPr>
                <w:rFonts w:ascii="Times New Roman" w:hAnsi="Times New Roman" w:cs="Times New Roman"/>
                <w:sz w:val="22"/>
                <w:szCs w:val="22"/>
              </w:rPr>
            </w:pPr>
          </w:p>
        </w:tc>
        <w:tc>
          <w:tcPr>
            <w:tcW w:w="2121" w:type="dxa"/>
          </w:tcPr>
          <w:p w14:paraId="707945CD" w14:textId="37BED5AE" w:rsidR="000C56BF" w:rsidRDefault="000C56BF"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777B3DE" w14:textId="77777777" w:rsidR="000C56BF" w:rsidRPr="007C533E" w:rsidRDefault="000C56BF" w:rsidP="0005635B">
            <w:pPr>
              <w:tabs>
                <w:tab w:val="decimal" w:pos="787"/>
              </w:tabs>
              <w:rPr>
                <w:rFonts w:ascii="Times New Roman" w:hAnsi="Times New Roman" w:cs="Times New Roman"/>
                <w:sz w:val="22"/>
                <w:szCs w:val="22"/>
              </w:rPr>
            </w:pPr>
          </w:p>
        </w:tc>
        <w:tc>
          <w:tcPr>
            <w:tcW w:w="1319" w:type="dxa"/>
          </w:tcPr>
          <w:p w14:paraId="463C4927" w14:textId="52D6E32A" w:rsidR="000C56BF"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1,152</w:t>
            </w:r>
          </w:p>
        </w:tc>
        <w:tc>
          <w:tcPr>
            <w:tcW w:w="236" w:type="dxa"/>
          </w:tcPr>
          <w:p w14:paraId="11CF409A" w14:textId="77777777" w:rsidR="000C56BF" w:rsidRPr="007C533E" w:rsidRDefault="000C56BF" w:rsidP="0005635B">
            <w:pPr>
              <w:tabs>
                <w:tab w:val="decimal" w:pos="1044"/>
              </w:tabs>
              <w:rPr>
                <w:rFonts w:ascii="Times New Roman" w:hAnsi="Times New Roman" w:cs="Times New Roman"/>
                <w:sz w:val="22"/>
                <w:szCs w:val="22"/>
              </w:rPr>
            </w:pPr>
          </w:p>
        </w:tc>
        <w:tc>
          <w:tcPr>
            <w:tcW w:w="1530" w:type="dxa"/>
          </w:tcPr>
          <w:p w14:paraId="56EE08D8" w14:textId="3D6438E2" w:rsidR="000C56BF" w:rsidRDefault="000C56BF" w:rsidP="000C56BF">
            <w:pPr>
              <w:tabs>
                <w:tab w:val="decimal" w:pos="1150"/>
              </w:tabs>
              <w:rPr>
                <w:rFonts w:ascii="Times New Roman" w:hAnsi="Times New Roman" w:cs="Times New Roman"/>
                <w:sz w:val="22"/>
                <w:szCs w:val="22"/>
              </w:rPr>
            </w:pPr>
            <w:r>
              <w:rPr>
                <w:rFonts w:ascii="Times New Roman" w:hAnsi="Times New Roman" w:cs="Times New Roman"/>
                <w:sz w:val="22"/>
                <w:szCs w:val="22"/>
              </w:rPr>
              <w:t>1,220</w:t>
            </w:r>
          </w:p>
        </w:tc>
      </w:tr>
      <w:tr w:rsidR="0005635B" w:rsidRPr="007C533E" w14:paraId="2F6A681A" w14:textId="77777777" w:rsidTr="00BA2B25">
        <w:tc>
          <w:tcPr>
            <w:tcW w:w="5947" w:type="dxa"/>
            <w:hideMark/>
          </w:tcPr>
          <w:p w14:paraId="356DB2D4"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hideMark/>
          </w:tcPr>
          <w:p w14:paraId="4C72507F" w14:textId="690BF6EB" w:rsidR="0005635B" w:rsidRPr="007C533E"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104</w:t>
            </w:r>
          </w:p>
        </w:tc>
        <w:tc>
          <w:tcPr>
            <w:tcW w:w="270" w:type="dxa"/>
          </w:tcPr>
          <w:p w14:paraId="5886FE0A"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4DCCA0AC" w14:textId="77777777" w:rsidR="0005635B" w:rsidRPr="007C533E" w:rsidRDefault="0005635B" w:rsidP="0005635B">
            <w:pPr>
              <w:tabs>
                <w:tab w:val="decimal" w:pos="1044"/>
              </w:tabs>
              <w:rPr>
                <w:rFonts w:ascii="Times New Roman" w:hAnsi="Times New Roman" w:cs="Times New Roman"/>
                <w:sz w:val="22"/>
                <w:szCs w:val="22"/>
              </w:rPr>
            </w:pPr>
            <w:r>
              <w:rPr>
                <w:rFonts w:ascii="Times New Roman" w:hAnsi="Times New Roman" w:cs="Times New Roman"/>
                <w:sz w:val="22"/>
                <w:szCs w:val="22"/>
              </w:rPr>
              <w:t>14</w:t>
            </w:r>
          </w:p>
        </w:tc>
        <w:tc>
          <w:tcPr>
            <w:tcW w:w="239" w:type="dxa"/>
          </w:tcPr>
          <w:p w14:paraId="3E3CB48F"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39E7B621"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942E436" w14:textId="77777777" w:rsidR="0005635B" w:rsidRPr="007C533E" w:rsidRDefault="0005635B" w:rsidP="0005635B">
            <w:pPr>
              <w:tabs>
                <w:tab w:val="decimal" w:pos="787"/>
              </w:tabs>
              <w:rPr>
                <w:rFonts w:ascii="Times New Roman" w:hAnsi="Times New Roman" w:cs="Times New Roman"/>
                <w:sz w:val="22"/>
                <w:szCs w:val="22"/>
              </w:rPr>
            </w:pPr>
          </w:p>
        </w:tc>
        <w:tc>
          <w:tcPr>
            <w:tcW w:w="1319" w:type="dxa"/>
          </w:tcPr>
          <w:p w14:paraId="6639A563" w14:textId="77777777" w:rsidR="0005635B" w:rsidRPr="007C533E" w:rsidRDefault="0005635B" w:rsidP="0005635B">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C8AA287" w14:textId="77777777" w:rsidR="0005635B" w:rsidRPr="00C300B0" w:rsidRDefault="0005635B" w:rsidP="0005635B">
            <w:pPr>
              <w:tabs>
                <w:tab w:val="decimal" w:pos="1044"/>
              </w:tabs>
              <w:rPr>
                <w:rFonts w:ascii="Times New Roman" w:hAnsi="Times New Roman" w:cs="Times New Roman"/>
                <w:sz w:val="22"/>
                <w:szCs w:val="22"/>
                <w:lang w:val="en-US"/>
              </w:rPr>
            </w:pPr>
          </w:p>
        </w:tc>
        <w:tc>
          <w:tcPr>
            <w:tcW w:w="1530" w:type="dxa"/>
          </w:tcPr>
          <w:p w14:paraId="7D89ED88" w14:textId="34CD7A61" w:rsidR="0005635B" w:rsidRPr="007C533E" w:rsidRDefault="000C56BF" w:rsidP="0005635B">
            <w:pPr>
              <w:tabs>
                <w:tab w:val="decimal" w:pos="1150"/>
              </w:tabs>
              <w:rPr>
                <w:rFonts w:ascii="Times New Roman" w:hAnsi="Times New Roman" w:cs="Times New Roman"/>
                <w:sz w:val="22"/>
                <w:szCs w:val="22"/>
              </w:rPr>
            </w:pPr>
            <w:r>
              <w:rPr>
                <w:rFonts w:ascii="Times New Roman" w:hAnsi="Times New Roman" w:cs="Times New Roman"/>
                <w:sz w:val="22"/>
                <w:szCs w:val="22"/>
              </w:rPr>
              <w:t>118</w:t>
            </w:r>
          </w:p>
        </w:tc>
      </w:tr>
      <w:tr w:rsidR="0005635B" w:rsidRPr="007C533E" w14:paraId="67FF2A88" w14:textId="77777777" w:rsidTr="00BA2B25">
        <w:tc>
          <w:tcPr>
            <w:tcW w:w="5947" w:type="dxa"/>
            <w:hideMark/>
          </w:tcPr>
          <w:p w14:paraId="2028844A"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hideMark/>
          </w:tcPr>
          <w:p w14:paraId="4D67D25D" w14:textId="1795CCB0" w:rsidR="0005635B" w:rsidRPr="007C533E"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432</w:t>
            </w:r>
          </w:p>
        </w:tc>
        <w:tc>
          <w:tcPr>
            <w:tcW w:w="270" w:type="dxa"/>
          </w:tcPr>
          <w:p w14:paraId="22FE1E91"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09E75FEB" w14:textId="3C3EFFCB" w:rsidR="0005635B" w:rsidRPr="007C533E" w:rsidRDefault="0005635B" w:rsidP="0005635B">
            <w:pPr>
              <w:tabs>
                <w:tab w:val="decimal" w:pos="1044"/>
              </w:tabs>
              <w:rPr>
                <w:rFonts w:ascii="Times New Roman" w:hAnsi="Times New Roman" w:cs="Times New Roman"/>
                <w:sz w:val="22"/>
                <w:szCs w:val="22"/>
              </w:rPr>
            </w:pPr>
            <w:r>
              <w:rPr>
                <w:rFonts w:ascii="Times New Roman" w:hAnsi="Times New Roman" w:cs="Times New Roman"/>
                <w:sz w:val="22"/>
                <w:szCs w:val="22"/>
              </w:rPr>
              <w:t>1</w:t>
            </w:r>
            <w:r w:rsidR="000C56BF">
              <w:rPr>
                <w:rFonts w:ascii="Times New Roman" w:hAnsi="Times New Roman" w:cs="Times New Roman"/>
                <w:sz w:val="22"/>
                <w:szCs w:val="22"/>
              </w:rPr>
              <w:t>90</w:t>
            </w:r>
          </w:p>
        </w:tc>
        <w:tc>
          <w:tcPr>
            <w:tcW w:w="239" w:type="dxa"/>
          </w:tcPr>
          <w:p w14:paraId="0C57798A"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12DE5B55"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7628831" w14:textId="77777777" w:rsidR="0005635B" w:rsidRPr="007C533E" w:rsidRDefault="0005635B" w:rsidP="0005635B">
            <w:pPr>
              <w:tabs>
                <w:tab w:val="decimal" w:pos="787"/>
              </w:tabs>
              <w:rPr>
                <w:rFonts w:ascii="Times New Roman" w:hAnsi="Times New Roman" w:cs="Times New Roman"/>
                <w:sz w:val="22"/>
                <w:szCs w:val="22"/>
              </w:rPr>
            </w:pPr>
          </w:p>
        </w:tc>
        <w:tc>
          <w:tcPr>
            <w:tcW w:w="1319" w:type="dxa"/>
          </w:tcPr>
          <w:p w14:paraId="1A0FC879" w14:textId="77777777" w:rsidR="0005635B" w:rsidRPr="007C533E" w:rsidRDefault="0005635B" w:rsidP="0005635B">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A8A896B"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5FC6C84D" w14:textId="7C3C2061" w:rsidR="0005635B" w:rsidRPr="007C533E" w:rsidRDefault="000C56BF" w:rsidP="0005635B">
            <w:pPr>
              <w:tabs>
                <w:tab w:val="decimal" w:pos="1150"/>
              </w:tabs>
              <w:rPr>
                <w:rFonts w:ascii="Times New Roman" w:hAnsi="Times New Roman" w:cs="Times New Roman"/>
                <w:sz w:val="22"/>
                <w:szCs w:val="22"/>
              </w:rPr>
            </w:pPr>
            <w:r>
              <w:rPr>
                <w:rFonts w:ascii="Times New Roman" w:hAnsi="Times New Roman" w:cs="Times New Roman"/>
                <w:sz w:val="22"/>
                <w:szCs w:val="22"/>
              </w:rPr>
              <w:t>622</w:t>
            </w:r>
          </w:p>
        </w:tc>
      </w:tr>
      <w:tr w:rsidR="0035676F" w:rsidRPr="007C533E" w14:paraId="7FD6250A" w14:textId="77777777" w:rsidTr="00BA2B25">
        <w:tc>
          <w:tcPr>
            <w:tcW w:w="5947" w:type="dxa"/>
            <w:vAlign w:val="bottom"/>
            <w:hideMark/>
          </w:tcPr>
          <w:p w14:paraId="4E1A3527" w14:textId="41A4E458" w:rsidR="0035676F" w:rsidRPr="007C533E" w:rsidRDefault="0035676F" w:rsidP="0035676F">
            <w:pPr>
              <w:tabs>
                <w:tab w:val="left" w:pos="720"/>
                <w:tab w:val="decimal" w:pos="765"/>
              </w:tabs>
              <w:rPr>
                <w:rFonts w:ascii="Times New Roman" w:eastAsia="MS Mincho" w:hAnsi="Times New Roman" w:cs="Times New Roman"/>
                <w:sz w:val="22"/>
                <w:szCs w:val="22"/>
                <w:lang w:bidi="ar-SA"/>
              </w:rPr>
            </w:pPr>
            <w:r w:rsidRPr="003E07B9">
              <w:rPr>
                <w:rFonts w:ascii="Times New Roman" w:eastAsia="MS Mincho" w:hAnsi="Times New Roman"/>
                <w:sz w:val="22"/>
                <w:szCs w:val="28"/>
                <w:lang w:val="en-US"/>
              </w:rPr>
              <w:t xml:space="preserve">Financial assets measured at FVOCI </w:t>
            </w:r>
            <w:r w:rsidRPr="003E07B9">
              <w:rPr>
                <w:rFonts w:ascii="Times New Roman" w:eastAsia="MS Mincho" w:hAnsi="Times New Roman"/>
                <w:i/>
                <w:iCs/>
                <w:sz w:val="22"/>
                <w:szCs w:val="28"/>
                <w:lang w:val="en-US"/>
              </w:rPr>
              <w:t>(decrease in fair value)</w:t>
            </w:r>
          </w:p>
        </w:tc>
        <w:tc>
          <w:tcPr>
            <w:tcW w:w="1441" w:type="dxa"/>
            <w:hideMark/>
          </w:tcPr>
          <w:p w14:paraId="5E760690" w14:textId="17175323" w:rsidR="0035676F" w:rsidRPr="007C533E" w:rsidRDefault="0035676F" w:rsidP="0035676F">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3</w:t>
            </w:r>
            <w:r>
              <w:rPr>
                <w:rFonts w:ascii="Times New Roman" w:hAnsi="Times New Roman" w:cs="Times New Roman"/>
                <w:sz w:val="22"/>
                <w:szCs w:val="22"/>
              </w:rPr>
              <w:t>5</w:t>
            </w:r>
          </w:p>
        </w:tc>
        <w:tc>
          <w:tcPr>
            <w:tcW w:w="270" w:type="dxa"/>
          </w:tcPr>
          <w:p w14:paraId="70E6A3A4" w14:textId="77777777" w:rsidR="0035676F" w:rsidRPr="007C533E" w:rsidRDefault="0035676F" w:rsidP="0035676F">
            <w:pPr>
              <w:tabs>
                <w:tab w:val="decimal" w:pos="1044"/>
              </w:tabs>
              <w:rPr>
                <w:rFonts w:ascii="Times New Roman" w:hAnsi="Times New Roman" w:cs="Times New Roman"/>
                <w:sz w:val="22"/>
                <w:szCs w:val="22"/>
              </w:rPr>
            </w:pPr>
          </w:p>
        </w:tc>
        <w:tc>
          <w:tcPr>
            <w:tcW w:w="1509" w:type="dxa"/>
          </w:tcPr>
          <w:p w14:paraId="5B20C8E8" w14:textId="77777777" w:rsidR="0035676F" w:rsidRPr="007C533E" w:rsidRDefault="0035676F" w:rsidP="0035676F">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13C84FB7" w14:textId="77777777" w:rsidR="0035676F" w:rsidRPr="007C533E" w:rsidRDefault="0035676F" w:rsidP="0035676F">
            <w:pPr>
              <w:tabs>
                <w:tab w:val="decimal" w:pos="1044"/>
              </w:tabs>
              <w:rPr>
                <w:rFonts w:ascii="Times New Roman" w:hAnsi="Times New Roman" w:cs="Times New Roman"/>
                <w:sz w:val="22"/>
                <w:szCs w:val="22"/>
              </w:rPr>
            </w:pPr>
          </w:p>
        </w:tc>
        <w:tc>
          <w:tcPr>
            <w:tcW w:w="2121" w:type="dxa"/>
          </w:tcPr>
          <w:p w14:paraId="06A6D462" w14:textId="0418B359" w:rsidR="0035676F" w:rsidRPr="007C533E" w:rsidRDefault="0035676F" w:rsidP="0035676F">
            <w:pPr>
              <w:tabs>
                <w:tab w:val="decimal" w:pos="1200"/>
              </w:tabs>
              <w:jc w:val="center"/>
              <w:rPr>
                <w:rFonts w:ascii="Times New Roman" w:hAnsi="Times New Roman" w:cs="Times New Roman"/>
                <w:sz w:val="22"/>
                <w:szCs w:val="22"/>
              </w:rPr>
            </w:pPr>
            <w:r>
              <w:rPr>
                <w:rFonts w:ascii="Times New Roman" w:hAnsi="Times New Roman" w:cs="Times New Roman"/>
                <w:sz w:val="22"/>
                <w:szCs w:val="22"/>
              </w:rPr>
              <w:t>62</w:t>
            </w:r>
          </w:p>
        </w:tc>
        <w:tc>
          <w:tcPr>
            <w:tcW w:w="283" w:type="dxa"/>
          </w:tcPr>
          <w:p w14:paraId="492E7038" w14:textId="77777777" w:rsidR="0035676F" w:rsidRPr="007C533E" w:rsidRDefault="0035676F" w:rsidP="0035676F">
            <w:pPr>
              <w:tabs>
                <w:tab w:val="decimal" w:pos="1044"/>
              </w:tabs>
              <w:rPr>
                <w:rFonts w:ascii="Times New Roman" w:hAnsi="Times New Roman" w:cs="Times New Roman"/>
                <w:sz w:val="22"/>
                <w:szCs w:val="22"/>
              </w:rPr>
            </w:pPr>
          </w:p>
        </w:tc>
        <w:tc>
          <w:tcPr>
            <w:tcW w:w="1319" w:type="dxa"/>
          </w:tcPr>
          <w:p w14:paraId="1593EC2A" w14:textId="77777777" w:rsidR="0035676F" w:rsidRPr="007C533E" w:rsidRDefault="0035676F" w:rsidP="0035676F">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6D7B63C" w14:textId="77777777" w:rsidR="0035676F" w:rsidRPr="007C533E" w:rsidRDefault="0035676F" w:rsidP="0035676F">
            <w:pPr>
              <w:tabs>
                <w:tab w:val="decimal" w:pos="1044"/>
              </w:tabs>
              <w:rPr>
                <w:rFonts w:ascii="Times New Roman" w:hAnsi="Times New Roman" w:cs="Times New Roman"/>
                <w:sz w:val="22"/>
                <w:szCs w:val="22"/>
              </w:rPr>
            </w:pPr>
          </w:p>
        </w:tc>
        <w:tc>
          <w:tcPr>
            <w:tcW w:w="1530" w:type="dxa"/>
          </w:tcPr>
          <w:p w14:paraId="7C7717BA" w14:textId="64A2F662" w:rsidR="0035676F" w:rsidRPr="007C533E" w:rsidRDefault="0035676F" w:rsidP="0035676F">
            <w:pPr>
              <w:tabs>
                <w:tab w:val="decimal" w:pos="1150"/>
              </w:tabs>
              <w:rPr>
                <w:rFonts w:ascii="Times New Roman" w:hAnsi="Times New Roman" w:cs="Times New Roman"/>
                <w:sz w:val="22"/>
                <w:szCs w:val="22"/>
              </w:rPr>
            </w:pPr>
            <w:r>
              <w:rPr>
                <w:rFonts w:ascii="Times New Roman" w:hAnsi="Times New Roman" w:cs="Times New Roman"/>
                <w:sz w:val="22"/>
                <w:szCs w:val="22"/>
              </w:rPr>
              <w:t>97</w:t>
            </w:r>
          </w:p>
        </w:tc>
      </w:tr>
      <w:tr w:rsidR="0005635B" w:rsidRPr="007C533E" w14:paraId="66AAB141" w14:textId="77777777" w:rsidTr="00BA2B25">
        <w:tc>
          <w:tcPr>
            <w:tcW w:w="5947" w:type="dxa"/>
            <w:hideMark/>
          </w:tcPr>
          <w:p w14:paraId="5557F52E"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hideMark/>
          </w:tcPr>
          <w:p w14:paraId="2A65CBFD" w14:textId="6D41CA62" w:rsidR="0005635B" w:rsidRPr="007C533E" w:rsidRDefault="000C56BF" w:rsidP="0005635B">
            <w:pPr>
              <w:tabs>
                <w:tab w:val="decimal" w:pos="1044"/>
              </w:tabs>
              <w:rPr>
                <w:rFonts w:ascii="Times New Roman" w:hAnsi="Times New Roman" w:cs="Times New Roman"/>
                <w:sz w:val="22"/>
                <w:szCs w:val="22"/>
                <w:rtl/>
              </w:rPr>
            </w:pPr>
            <w:r>
              <w:rPr>
                <w:rFonts w:ascii="Times New Roman" w:hAnsi="Times New Roman" w:cs="Times New Roman"/>
                <w:sz w:val="22"/>
                <w:szCs w:val="22"/>
              </w:rPr>
              <w:t>158</w:t>
            </w:r>
          </w:p>
        </w:tc>
        <w:tc>
          <w:tcPr>
            <w:tcW w:w="270" w:type="dxa"/>
          </w:tcPr>
          <w:p w14:paraId="1E4F806E"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6AFEB56E" w14:textId="538FF4F2" w:rsidR="0005635B" w:rsidRPr="007C533E" w:rsidRDefault="0005635B" w:rsidP="0005635B">
            <w:pPr>
              <w:tabs>
                <w:tab w:val="decimal" w:pos="1044"/>
              </w:tabs>
              <w:rPr>
                <w:rFonts w:ascii="Times New Roman" w:hAnsi="Times New Roman" w:cs="Times New Roman"/>
                <w:sz w:val="22"/>
                <w:szCs w:val="22"/>
              </w:rPr>
            </w:pPr>
            <w:r>
              <w:rPr>
                <w:rFonts w:ascii="Times New Roman" w:hAnsi="Times New Roman" w:cs="Times New Roman"/>
                <w:sz w:val="22"/>
                <w:szCs w:val="22"/>
              </w:rPr>
              <w:t>(</w:t>
            </w:r>
            <w:r w:rsidR="000C56BF">
              <w:rPr>
                <w:rFonts w:ascii="Times New Roman" w:hAnsi="Times New Roman" w:cs="Times New Roman"/>
                <w:sz w:val="22"/>
                <w:szCs w:val="22"/>
              </w:rPr>
              <w:t>19</w:t>
            </w:r>
            <w:r>
              <w:rPr>
                <w:rFonts w:ascii="Times New Roman" w:hAnsi="Times New Roman" w:cs="Times New Roman"/>
                <w:sz w:val="22"/>
                <w:szCs w:val="22"/>
              </w:rPr>
              <w:t>)</w:t>
            </w:r>
          </w:p>
        </w:tc>
        <w:tc>
          <w:tcPr>
            <w:tcW w:w="239" w:type="dxa"/>
          </w:tcPr>
          <w:p w14:paraId="48832303"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69E31336"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764F8C0" w14:textId="77777777" w:rsidR="0005635B" w:rsidRPr="007C533E" w:rsidRDefault="0005635B" w:rsidP="0005635B">
            <w:pPr>
              <w:tabs>
                <w:tab w:val="decimal" w:pos="1044"/>
              </w:tabs>
              <w:rPr>
                <w:rFonts w:ascii="Times New Roman" w:hAnsi="Times New Roman" w:cs="Times New Roman"/>
                <w:sz w:val="22"/>
                <w:szCs w:val="22"/>
              </w:rPr>
            </w:pPr>
          </w:p>
        </w:tc>
        <w:tc>
          <w:tcPr>
            <w:tcW w:w="1319" w:type="dxa"/>
            <w:tcBorders>
              <w:bottom w:val="single" w:sz="4" w:space="0" w:color="auto"/>
            </w:tcBorders>
          </w:tcPr>
          <w:p w14:paraId="07A7BA71" w14:textId="77777777" w:rsidR="0005635B" w:rsidRPr="007C533E" w:rsidRDefault="0005635B" w:rsidP="0005635B">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8A8289D"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762AE546" w14:textId="5CF157DD" w:rsidR="0005635B" w:rsidRPr="007C533E" w:rsidRDefault="000C56BF" w:rsidP="0005635B">
            <w:pPr>
              <w:tabs>
                <w:tab w:val="decimal" w:pos="1150"/>
              </w:tabs>
              <w:rPr>
                <w:rFonts w:ascii="Times New Roman" w:hAnsi="Times New Roman" w:cs="Times New Roman"/>
                <w:sz w:val="22"/>
                <w:szCs w:val="22"/>
              </w:rPr>
            </w:pPr>
            <w:r>
              <w:rPr>
                <w:rFonts w:ascii="Times New Roman" w:hAnsi="Times New Roman" w:cs="Times New Roman"/>
                <w:sz w:val="22"/>
                <w:szCs w:val="22"/>
              </w:rPr>
              <w:t>139</w:t>
            </w:r>
          </w:p>
        </w:tc>
      </w:tr>
      <w:tr w:rsidR="0005635B" w:rsidRPr="007C533E" w14:paraId="08DD9DB3" w14:textId="77777777" w:rsidTr="00BA2B25">
        <w:tc>
          <w:tcPr>
            <w:tcW w:w="5947" w:type="dxa"/>
            <w:hideMark/>
          </w:tcPr>
          <w:p w14:paraId="3D5EEA26" w14:textId="77777777" w:rsidR="0005635B" w:rsidRPr="007C533E" w:rsidRDefault="0005635B" w:rsidP="0005635B">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single" w:sz="4" w:space="0" w:color="auto"/>
              <w:right w:val="nil"/>
            </w:tcBorders>
            <w:hideMark/>
          </w:tcPr>
          <w:p w14:paraId="7D497DFB" w14:textId="3A628FA5" w:rsidR="0005635B" w:rsidRPr="007C533E" w:rsidRDefault="000C56BF" w:rsidP="0005635B">
            <w:pPr>
              <w:tabs>
                <w:tab w:val="decimal" w:pos="1044"/>
              </w:tabs>
              <w:rPr>
                <w:rFonts w:ascii="Times New Roman" w:hAnsi="Times New Roman" w:cs="Times New Roman"/>
                <w:b/>
                <w:bCs/>
                <w:sz w:val="22"/>
                <w:szCs w:val="22"/>
              </w:rPr>
            </w:pPr>
            <w:r>
              <w:rPr>
                <w:rFonts w:ascii="Times New Roman" w:hAnsi="Times New Roman"/>
                <w:b/>
                <w:bCs/>
                <w:sz w:val="22"/>
                <w:szCs w:val="28"/>
                <w:lang w:val="en-US"/>
              </w:rPr>
              <w:t>1,148</w:t>
            </w:r>
          </w:p>
        </w:tc>
        <w:tc>
          <w:tcPr>
            <w:tcW w:w="270" w:type="dxa"/>
          </w:tcPr>
          <w:p w14:paraId="0772FFA5" w14:textId="77777777" w:rsidR="0005635B" w:rsidRPr="007C533E" w:rsidRDefault="0005635B" w:rsidP="0005635B">
            <w:pPr>
              <w:tabs>
                <w:tab w:val="decimal" w:pos="1044"/>
              </w:tabs>
              <w:rPr>
                <w:rFonts w:ascii="Times New Roman" w:hAnsi="Times New Roman" w:cs="Times New Roman"/>
                <w:b/>
                <w:bCs/>
                <w:sz w:val="22"/>
                <w:szCs w:val="22"/>
              </w:rPr>
            </w:pPr>
          </w:p>
        </w:tc>
        <w:tc>
          <w:tcPr>
            <w:tcW w:w="1509" w:type="dxa"/>
            <w:tcBorders>
              <w:top w:val="single" w:sz="4" w:space="0" w:color="auto"/>
              <w:left w:val="nil"/>
              <w:bottom w:val="single" w:sz="4" w:space="0" w:color="auto"/>
              <w:right w:val="nil"/>
            </w:tcBorders>
          </w:tcPr>
          <w:p w14:paraId="61C62159" w14:textId="5BF41F27" w:rsidR="0005635B" w:rsidRPr="007C533E" w:rsidRDefault="000C56BF" w:rsidP="0005635B">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255</w:t>
            </w:r>
          </w:p>
        </w:tc>
        <w:tc>
          <w:tcPr>
            <w:tcW w:w="239" w:type="dxa"/>
          </w:tcPr>
          <w:p w14:paraId="08FA4D52" w14:textId="77777777" w:rsidR="0005635B" w:rsidRPr="007C533E" w:rsidRDefault="0005635B" w:rsidP="0005635B">
            <w:pPr>
              <w:tabs>
                <w:tab w:val="decimal" w:pos="1044"/>
              </w:tabs>
              <w:rPr>
                <w:rFonts w:ascii="Times New Roman" w:hAnsi="Times New Roman" w:cs="Times New Roman"/>
                <w:b/>
                <w:bCs/>
                <w:sz w:val="22"/>
                <w:szCs w:val="22"/>
              </w:rPr>
            </w:pPr>
          </w:p>
        </w:tc>
        <w:tc>
          <w:tcPr>
            <w:tcW w:w="2121" w:type="dxa"/>
            <w:tcBorders>
              <w:top w:val="single" w:sz="4" w:space="0" w:color="auto"/>
              <w:left w:val="nil"/>
              <w:bottom w:val="single" w:sz="4" w:space="0" w:color="auto"/>
              <w:right w:val="nil"/>
            </w:tcBorders>
          </w:tcPr>
          <w:p w14:paraId="0574EB2E" w14:textId="04BE7D24" w:rsidR="0005635B" w:rsidRPr="007C533E" w:rsidRDefault="000C56BF" w:rsidP="0005635B">
            <w:pPr>
              <w:tabs>
                <w:tab w:val="decimal" w:pos="1200"/>
              </w:tabs>
              <w:jc w:val="center"/>
              <w:rPr>
                <w:rFonts w:ascii="Times New Roman" w:hAnsi="Times New Roman" w:cs="Times New Roman"/>
                <w:b/>
                <w:bCs/>
                <w:sz w:val="22"/>
                <w:szCs w:val="22"/>
              </w:rPr>
            </w:pPr>
            <w:r>
              <w:rPr>
                <w:rFonts w:ascii="Times New Roman" w:hAnsi="Times New Roman" w:cs="Times New Roman"/>
                <w:b/>
                <w:bCs/>
                <w:sz w:val="22"/>
                <w:szCs w:val="22"/>
              </w:rPr>
              <w:t>62</w:t>
            </w:r>
          </w:p>
        </w:tc>
        <w:tc>
          <w:tcPr>
            <w:tcW w:w="283" w:type="dxa"/>
          </w:tcPr>
          <w:p w14:paraId="716EF383" w14:textId="77777777" w:rsidR="0005635B" w:rsidRPr="007C533E" w:rsidRDefault="0005635B" w:rsidP="0005635B">
            <w:pPr>
              <w:tabs>
                <w:tab w:val="decimal" w:pos="1044"/>
              </w:tabs>
              <w:rPr>
                <w:rFonts w:ascii="Times New Roman" w:hAnsi="Times New Roman" w:cs="Times New Roman"/>
                <w:b/>
                <w:bCs/>
                <w:sz w:val="22"/>
                <w:szCs w:val="22"/>
              </w:rPr>
            </w:pPr>
          </w:p>
        </w:tc>
        <w:tc>
          <w:tcPr>
            <w:tcW w:w="1319" w:type="dxa"/>
            <w:tcBorders>
              <w:top w:val="single" w:sz="4" w:space="0" w:color="auto"/>
              <w:bottom w:val="single" w:sz="4" w:space="0" w:color="auto"/>
            </w:tcBorders>
          </w:tcPr>
          <w:p w14:paraId="4880E472" w14:textId="64A8093C" w:rsidR="0005635B" w:rsidRPr="007C533E" w:rsidRDefault="000C56BF" w:rsidP="0005635B">
            <w:pPr>
              <w:tabs>
                <w:tab w:val="decimal" w:pos="1044"/>
              </w:tabs>
              <w:rPr>
                <w:rFonts w:ascii="Times New Roman" w:hAnsi="Times New Roman"/>
                <w:b/>
                <w:bCs/>
                <w:sz w:val="22"/>
                <w:szCs w:val="28"/>
                <w:lang w:val="en-US"/>
              </w:rPr>
            </w:pPr>
            <w:r>
              <w:rPr>
                <w:rFonts w:ascii="Times New Roman" w:hAnsi="Times New Roman"/>
                <w:b/>
                <w:bCs/>
                <w:sz w:val="22"/>
                <w:szCs w:val="28"/>
                <w:lang w:val="en-US"/>
              </w:rPr>
              <w:t>737</w:t>
            </w:r>
          </w:p>
        </w:tc>
        <w:tc>
          <w:tcPr>
            <w:tcW w:w="236" w:type="dxa"/>
          </w:tcPr>
          <w:p w14:paraId="13C8CCFF" w14:textId="77777777" w:rsidR="0005635B" w:rsidRPr="007C533E" w:rsidRDefault="0005635B" w:rsidP="0005635B">
            <w:pPr>
              <w:tabs>
                <w:tab w:val="decimal" w:pos="1044"/>
              </w:tabs>
              <w:rPr>
                <w:rFonts w:ascii="Times New Roman" w:hAnsi="Times New Roman"/>
                <w:b/>
                <w:bCs/>
                <w:sz w:val="22"/>
                <w:szCs w:val="28"/>
                <w:lang w:val="en-US"/>
              </w:rPr>
            </w:pPr>
          </w:p>
        </w:tc>
        <w:tc>
          <w:tcPr>
            <w:tcW w:w="1530" w:type="dxa"/>
            <w:tcBorders>
              <w:top w:val="single" w:sz="4" w:space="0" w:color="auto"/>
              <w:left w:val="nil"/>
              <w:bottom w:val="single" w:sz="4" w:space="0" w:color="auto"/>
              <w:right w:val="nil"/>
            </w:tcBorders>
          </w:tcPr>
          <w:p w14:paraId="196D157A" w14:textId="2B6708A9" w:rsidR="0005635B" w:rsidRPr="007C533E" w:rsidRDefault="000C56BF" w:rsidP="0005635B">
            <w:pPr>
              <w:tabs>
                <w:tab w:val="decimal" w:pos="1150"/>
              </w:tabs>
              <w:rPr>
                <w:rFonts w:ascii="Times New Roman" w:hAnsi="Times New Roman"/>
                <w:b/>
                <w:bCs/>
                <w:sz w:val="22"/>
                <w:szCs w:val="28"/>
                <w:lang w:val="en-US"/>
              </w:rPr>
            </w:pPr>
            <w:r>
              <w:rPr>
                <w:rFonts w:ascii="Times New Roman" w:hAnsi="Times New Roman"/>
                <w:b/>
                <w:bCs/>
                <w:sz w:val="22"/>
                <w:szCs w:val="28"/>
                <w:lang w:val="en-US"/>
              </w:rPr>
              <w:t>2,202</w:t>
            </w:r>
          </w:p>
        </w:tc>
      </w:tr>
      <w:tr w:rsidR="0005635B" w:rsidRPr="007C533E" w14:paraId="19603675" w14:textId="77777777" w:rsidTr="00BA2B25">
        <w:trPr>
          <w:trHeight w:val="50"/>
        </w:trPr>
        <w:tc>
          <w:tcPr>
            <w:tcW w:w="5947" w:type="dxa"/>
          </w:tcPr>
          <w:p w14:paraId="38F78E3B" w14:textId="77777777" w:rsidR="0005635B" w:rsidRPr="00FA16CA" w:rsidRDefault="0005635B" w:rsidP="0005635B">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Pr>
          <w:p w14:paraId="0C183BBD"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270" w:type="dxa"/>
          </w:tcPr>
          <w:p w14:paraId="18B86E05"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1509" w:type="dxa"/>
          </w:tcPr>
          <w:p w14:paraId="76617DAB"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239" w:type="dxa"/>
          </w:tcPr>
          <w:p w14:paraId="151F10BF"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2121" w:type="dxa"/>
          </w:tcPr>
          <w:p w14:paraId="63D21A2B" w14:textId="77777777" w:rsidR="0005635B" w:rsidRPr="007C533E" w:rsidRDefault="0005635B" w:rsidP="0005635B">
            <w:pPr>
              <w:tabs>
                <w:tab w:val="decimal" w:pos="1044"/>
              </w:tabs>
              <w:spacing w:line="240" w:lineRule="auto"/>
              <w:jc w:val="center"/>
              <w:rPr>
                <w:rFonts w:ascii="Times New Roman" w:hAnsi="Times New Roman" w:cs="Times New Roman"/>
                <w:sz w:val="16"/>
                <w:szCs w:val="16"/>
              </w:rPr>
            </w:pPr>
          </w:p>
        </w:tc>
        <w:tc>
          <w:tcPr>
            <w:tcW w:w="283" w:type="dxa"/>
          </w:tcPr>
          <w:p w14:paraId="0E42D8F6"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1319" w:type="dxa"/>
            <w:tcBorders>
              <w:top w:val="single" w:sz="4" w:space="0" w:color="auto"/>
            </w:tcBorders>
          </w:tcPr>
          <w:p w14:paraId="358A1A14"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236" w:type="dxa"/>
          </w:tcPr>
          <w:p w14:paraId="0E173A66"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1530" w:type="dxa"/>
          </w:tcPr>
          <w:p w14:paraId="2C281952"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r>
      <w:tr w:rsidR="000C56BF" w:rsidRPr="007C533E" w14:paraId="75E2576D" w14:textId="77777777" w:rsidTr="00A029AA">
        <w:trPr>
          <w:trHeight w:val="50"/>
        </w:trPr>
        <w:tc>
          <w:tcPr>
            <w:tcW w:w="5947" w:type="dxa"/>
          </w:tcPr>
          <w:p w14:paraId="509371E2" w14:textId="0740DB99" w:rsidR="000C56BF" w:rsidRPr="00FA16CA" w:rsidRDefault="000C56BF" w:rsidP="0005635B">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4384D7E6"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270" w:type="dxa"/>
          </w:tcPr>
          <w:p w14:paraId="5A5B6280"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1509" w:type="dxa"/>
          </w:tcPr>
          <w:p w14:paraId="7EDEC16E"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239" w:type="dxa"/>
          </w:tcPr>
          <w:p w14:paraId="42AF9F9B"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2121" w:type="dxa"/>
          </w:tcPr>
          <w:p w14:paraId="668AE6E1" w14:textId="77777777" w:rsidR="000C56BF" w:rsidRPr="007C533E" w:rsidRDefault="000C56BF" w:rsidP="0005635B">
            <w:pPr>
              <w:tabs>
                <w:tab w:val="decimal" w:pos="1044"/>
              </w:tabs>
              <w:spacing w:line="240" w:lineRule="auto"/>
              <w:jc w:val="center"/>
              <w:rPr>
                <w:rFonts w:ascii="Times New Roman" w:hAnsi="Times New Roman" w:cs="Times New Roman"/>
                <w:sz w:val="16"/>
                <w:szCs w:val="16"/>
              </w:rPr>
            </w:pPr>
          </w:p>
        </w:tc>
        <w:tc>
          <w:tcPr>
            <w:tcW w:w="283" w:type="dxa"/>
          </w:tcPr>
          <w:p w14:paraId="79C84351"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1319" w:type="dxa"/>
          </w:tcPr>
          <w:p w14:paraId="12CB64C1"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236" w:type="dxa"/>
          </w:tcPr>
          <w:p w14:paraId="1FE4EA00"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1530" w:type="dxa"/>
          </w:tcPr>
          <w:p w14:paraId="2BF1CA15"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r>
      <w:tr w:rsidR="0005635B" w:rsidRPr="007C533E" w14:paraId="4BE84F4A" w14:textId="77777777" w:rsidTr="00A029AA">
        <w:tc>
          <w:tcPr>
            <w:tcW w:w="5947" w:type="dxa"/>
            <w:hideMark/>
          </w:tcPr>
          <w:p w14:paraId="1B15EDEA" w14:textId="77777777" w:rsidR="0005635B" w:rsidRPr="007C533E" w:rsidRDefault="0005635B" w:rsidP="0005635B">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3354E175" w14:textId="3065E196" w:rsidR="0005635B" w:rsidRPr="007C533E" w:rsidRDefault="0005635B" w:rsidP="0005635B">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(1</w:t>
            </w:r>
            <w:r w:rsidR="000C56BF">
              <w:rPr>
                <w:rFonts w:ascii="Times New Roman" w:hAnsi="Times New Roman" w:cs="Times New Roman"/>
                <w:sz w:val="22"/>
                <w:szCs w:val="22"/>
              </w:rPr>
              <w:t>55</w:t>
            </w:r>
            <w:r w:rsidRPr="007C533E">
              <w:rPr>
                <w:rFonts w:ascii="Times New Roman" w:hAnsi="Times New Roman" w:cs="Times New Roman"/>
                <w:sz w:val="22"/>
                <w:szCs w:val="22"/>
              </w:rPr>
              <w:t>)</w:t>
            </w:r>
          </w:p>
        </w:tc>
        <w:tc>
          <w:tcPr>
            <w:tcW w:w="270" w:type="dxa"/>
          </w:tcPr>
          <w:p w14:paraId="5A5A08DD"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4B12EB70" w14:textId="2B221E93" w:rsidR="0005635B" w:rsidRPr="007C533E" w:rsidRDefault="00A029AA" w:rsidP="0005635B">
            <w:pPr>
              <w:tabs>
                <w:tab w:val="decimal" w:pos="1044"/>
              </w:tabs>
              <w:rPr>
                <w:rFonts w:ascii="Times New Roman" w:hAnsi="Times New Roman" w:cs="Times New Roman"/>
                <w:sz w:val="22"/>
                <w:szCs w:val="22"/>
              </w:rPr>
            </w:pPr>
            <w:r>
              <w:rPr>
                <w:rFonts w:ascii="Times New Roman" w:hAnsi="Times New Roman" w:cs="Times New Roman"/>
                <w:sz w:val="22"/>
                <w:szCs w:val="22"/>
              </w:rPr>
              <w:t>62</w:t>
            </w:r>
          </w:p>
        </w:tc>
        <w:tc>
          <w:tcPr>
            <w:tcW w:w="239" w:type="dxa"/>
          </w:tcPr>
          <w:p w14:paraId="2FDF09C5"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1A869B7E"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907EAD8" w14:textId="77777777" w:rsidR="0005635B" w:rsidRPr="007C533E" w:rsidRDefault="0005635B" w:rsidP="0005635B">
            <w:pPr>
              <w:tabs>
                <w:tab w:val="decimal" w:pos="1044"/>
              </w:tabs>
              <w:rPr>
                <w:rFonts w:ascii="Times New Roman" w:hAnsi="Times New Roman" w:cs="Times New Roman"/>
                <w:sz w:val="22"/>
                <w:szCs w:val="22"/>
              </w:rPr>
            </w:pPr>
          </w:p>
        </w:tc>
        <w:tc>
          <w:tcPr>
            <w:tcW w:w="1319" w:type="dxa"/>
          </w:tcPr>
          <w:p w14:paraId="7FC9318A" w14:textId="77777777" w:rsidR="0005635B" w:rsidRPr="007C533E" w:rsidRDefault="0005635B" w:rsidP="0005635B">
            <w:pPr>
              <w:tabs>
                <w:tab w:val="decimal" w:pos="0"/>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47E6980"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60A242C4" w14:textId="115CE6A0" w:rsidR="0005635B" w:rsidRPr="007C533E" w:rsidRDefault="0005635B" w:rsidP="0005635B">
            <w:pPr>
              <w:tabs>
                <w:tab w:val="decimal" w:pos="1044"/>
              </w:tabs>
              <w:rPr>
                <w:rFonts w:ascii="Times New Roman" w:hAnsi="Times New Roman" w:cs="Times New Roman"/>
                <w:sz w:val="22"/>
                <w:szCs w:val="22"/>
              </w:rPr>
            </w:pPr>
            <w:r>
              <w:rPr>
                <w:rFonts w:ascii="Times New Roman" w:hAnsi="Times New Roman" w:cs="Times New Roman"/>
                <w:sz w:val="22"/>
                <w:szCs w:val="22"/>
              </w:rPr>
              <w:t>(</w:t>
            </w:r>
            <w:r w:rsidR="000C56BF">
              <w:rPr>
                <w:rFonts w:ascii="Times New Roman" w:hAnsi="Times New Roman" w:cs="Times New Roman"/>
                <w:sz w:val="22"/>
                <w:szCs w:val="22"/>
              </w:rPr>
              <w:t>9</w:t>
            </w:r>
            <w:r w:rsidR="00A029AA">
              <w:rPr>
                <w:rFonts w:ascii="Times New Roman" w:hAnsi="Times New Roman" w:cs="Times New Roman"/>
                <w:sz w:val="22"/>
                <w:szCs w:val="22"/>
              </w:rPr>
              <w:t>3</w:t>
            </w:r>
            <w:r>
              <w:rPr>
                <w:rFonts w:ascii="Times New Roman" w:hAnsi="Times New Roman" w:cs="Times New Roman"/>
                <w:sz w:val="22"/>
                <w:szCs w:val="22"/>
              </w:rPr>
              <w:t>)</w:t>
            </w:r>
          </w:p>
        </w:tc>
      </w:tr>
      <w:tr w:rsidR="00A029AA" w:rsidRPr="007C533E" w14:paraId="62D72B4C" w14:textId="77777777" w:rsidTr="00A029AA">
        <w:tc>
          <w:tcPr>
            <w:tcW w:w="5947" w:type="dxa"/>
          </w:tcPr>
          <w:p w14:paraId="6864CD1D" w14:textId="73A4F865" w:rsidR="00A029AA" w:rsidRPr="007C533E" w:rsidRDefault="00A029AA" w:rsidP="0005635B">
            <w:pPr>
              <w:tabs>
                <w:tab w:val="left" w:pos="720"/>
                <w:tab w:val="decimal" w:pos="765"/>
              </w:tabs>
              <w:rPr>
                <w:rFonts w:ascii="Times New Roman" w:eastAsia="MS Mincho" w:hAnsi="Times New Roman" w:cs="Times New Roman"/>
                <w:sz w:val="22"/>
                <w:szCs w:val="22"/>
                <w:lang w:bidi="ar-SA"/>
              </w:rPr>
            </w:pPr>
            <w:r w:rsidRPr="00E20006">
              <w:rPr>
                <w:rFonts w:ascii="Times New Roman" w:eastAsia="MS Mincho" w:hAnsi="Times New Roman"/>
                <w:sz w:val="22"/>
                <w:szCs w:val="22"/>
              </w:rPr>
              <w:t>Debenture issuance fee</w:t>
            </w:r>
          </w:p>
        </w:tc>
        <w:tc>
          <w:tcPr>
            <w:tcW w:w="1441" w:type="dxa"/>
            <w:tcBorders>
              <w:bottom w:val="single" w:sz="4" w:space="0" w:color="auto"/>
            </w:tcBorders>
          </w:tcPr>
          <w:p w14:paraId="7E1DD2DC" w14:textId="03B3BB62" w:rsidR="00A029AA" w:rsidRPr="007C533E" w:rsidRDefault="00A029AA" w:rsidP="00A029AA">
            <w:pPr>
              <w:tabs>
                <w:tab w:val="decimal" w:pos="68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2F2F64" w14:textId="77777777" w:rsidR="00A029AA" w:rsidRPr="007C533E" w:rsidRDefault="00A029AA" w:rsidP="0005635B">
            <w:pPr>
              <w:tabs>
                <w:tab w:val="decimal" w:pos="1044"/>
              </w:tabs>
              <w:rPr>
                <w:rFonts w:ascii="Times New Roman" w:hAnsi="Times New Roman" w:cs="Times New Roman"/>
                <w:sz w:val="22"/>
                <w:szCs w:val="22"/>
              </w:rPr>
            </w:pPr>
          </w:p>
        </w:tc>
        <w:tc>
          <w:tcPr>
            <w:tcW w:w="1509" w:type="dxa"/>
            <w:tcBorders>
              <w:bottom w:val="single" w:sz="4" w:space="0" w:color="auto"/>
            </w:tcBorders>
          </w:tcPr>
          <w:p w14:paraId="0239F7B5" w14:textId="16ED04EF" w:rsidR="00A029AA" w:rsidRDefault="00A029AA" w:rsidP="0005635B">
            <w:pPr>
              <w:tabs>
                <w:tab w:val="decimal" w:pos="1044"/>
              </w:tabs>
              <w:rPr>
                <w:rFonts w:ascii="Times New Roman" w:hAnsi="Times New Roman" w:cs="Times New Roman"/>
                <w:sz w:val="22"/>
                <w:szCs w:val="22"/>
              </w:rPr>
            </w:pPr>
            <w:r>
              <w:rPr>
                <w:rFonts w:ascii="Times New Roman" w:hAnsi="Times New Roman" w:cs="Times New Roman"/>
                <w:sz w:val="22"/>
                <w:szCs w:val="22"/>
              </w:rPr>
              <w:t>(1)</w:t>
            </w:r>
          </w:p>
        </w:tc>
        <w:tc>
          <w:tcPr>
            <w:tcW w:w="239" w:type="dxa"/>
          </w:tcPr>
          <w:p w14:paraId="04E08F35" w14:textId="77777777" w:rsidR="00A029AA" w:rsidRPr="007C533E" w:rsidRDefault="00A029AA" w:rsidP="0005635B">
            <w:pPr>
              <w:tabs>
                <w:tab w:val="decimal" w:pos="1044"/>
              </w:tabs>
              <w:rPr>
                <w:rFonts w:ascii="Times New Roman" w:hAnsi="Times New Roman" w:cs="Times New Roman"/>
                <w:sz w:val="22"/>
                <w:szCs w:val="22"/>
              </w:rPr>
            </w:pPr>
          </w:p>
        </w:tc>
        <w:tc>
          <w:tcPr>
            <w:tcW w:w="2121" w:type="dxa"/>
            <w:tcBorders>
              <w:bottom w:val="single" w:sz="4" w:space="0" w:color="auto"/>
            </w:tcBorders>
          </w:tcPr>
          <w:p w14:paraId="35E29D6D" w14:textId="1DE30F15" w:rsidR="00A029AA" w:rsidRDefault="00A029AA"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1BE3FC5" w14:textId="77777777" w:rsidR="00A029AA" w:rsidRPr="007C533E" w:rsidRDefault="00A029AA" w:rsidP="0005635B">
            <w:pPr>
              <w:tabs>
                <w:tab w:val="decimal" w:pos="1044"/>
              </w:tabs>
              <w:rPr>
                <w:rFonts w:ascii="Times New Roman" w:hAnsi="Times New Roman" w:cs="Times New Roman"/>
                <w:sz w:val="22"/>
                <w:szCs w:val="22"/>
              </w:rPr>
            </w:pPr>
          </w:p>
        </w:tc>
        <w:tc>
          <w:tcPr>
            <w:tcW w:w="1319" w:type="dxa"/>
            <w:tcBorders>
              <w:bottom w:val="single" w:sz="4" w:space="0" w:color="auto"/>
            </w:tcBorders>
          </w:tcPr>
          <w:p w14:paraId="0AA149AD" w14:textId="2AC64C55" w:rsidR="00A029AA" w:rsidRDefault="00A029AA" w:rsidP="0005635B">
            <w:pPr>
              <w:tabs>
                <w:tab w:val="decimal" w:pos="0"/>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89434E8" w14:textId="77777777" w:rsidR="00A029AA" w:rsidRPr="007C533E" w:rsidRDefault="00A029AA" w:rsidP="0005635B">
            <w:pPr>
              <w:tabs>
                <w:tab w:val="decimal" w:pos="1044"/>
              </w:tabs>
              <w:rPr>
                <w:rFonts w:ascii="Times New Roman" w:hAnsi="Times New Roman" w:cs="Times New Roman"/>
                <w:sz w:val="22"/>
                <w:szCs w:val="22"/>
              </w:rPr>
            </w:pPr>
          </w:p>
        </w:tc>
        <w:tc>
          <w:tcPr>
            <w:tcW w:w="1530" w:type="dxa"/>
            <w:tcBorders>
              <w:bottom w:val="single" w:sz="4" w:space="0" w:color="auto"/>
            </w:tcBorders>
          </w:tcPr>
          <w:p w14:paraId="18BE97ED" w14:textId="1FA7C0BD" w:rsidR="00A029AA" w:rsidRDefault="00A029AA" w:rsidP="0005635B">
            <w:pPr>
              <w:tabs>
                <w:tab w:val="decimal" w:pos="1044"/>
              </w:tabs>
              <w:rPr>
                <w:rFonts w:ascii="Times New Roman" w:hAnsi="Times New Roman" w:cs="Times New Roman"/>
                <w:sz w:val="22"/>
                <w:szCs w:val="22"/>
              </w:rPr>
            </w:pPr>
            <w:r>
              <w:rPr>
                <w:rFonts w:ascii="Times New Roman" w:hAnsi="Times New Roman" w:cs="Times New Roman"/>
                <w:sz w:val="22"/>
                <w:szCs w:val="22"/>
              </w:rPr>
              <w:t>(1)</w:t>
            </w:r>
          </w:p>
        </w:tc>
      </w:tr>
      <w:tr w:rsidR="00A029AA" w:rsidRPr="007C533E" w14:paraId="0170C918" w14:textId="77777777" w:rsidTr="00A029AA">
        <w:tc>
          <w:tcPr>
            <w:tcW w:w="5947" w:type="dxa"/>
          </w:tcPr>
          <w:p w14:paraId="39DAFD8F" w14:textId="0470414A" w:rsidR="00A029AA" w:rsidRPr="007375B6" w:rsidRDefault="00A029AA" w:rsidP="0005635B">
            <w:pPr>
              <w:tabs>
                <w:tab w:val="left" w:pos="720"/>
                <w:tab w:val="decimal" w:pos="765"/>
              </w:tabs>
              <w:rPr>
                <w:rFonts w:ascii="Times New Roman" w:eastAsia="MS Mincho" w:hAnsi="Times New Roman"/>
                <w:b/>
                <w:bCs/>
                <w:sz w:val="22"/>
                <w:szCs w:val="22"/>
              </w:rPr>
            </w:pPr>
            <w:r w:rsidRPr="007375B6">
              <w:rPr>
                <w:rFonts w:ascii="Times New Roman" w:eastAsia="MS Mincho" w:hAnsi="Times New Roman"/>
                <w:b/>
                <w:bCs/>
                <w:sz w:val="22"/>
                <w:szCs w:val="22"/>
              </w:rPr>
              <w:t>Total</w:t>
            </w:r>
          </w:p>
        </w:tc>
        <w:tc>
          <w:tcPr>
            <w:tcW w:w="1441" w:type="dxa"/>
            <w:tcBorders>
              <w:bottom w:val="single" w:sz="4" w:space="0" w:color="auto"/>
            </w:tcBorders>
          </w:tcPr>
          <w:p w14:paraId="213E1F68" w14:textId="2CBB1DBE" w:rsidR="00A029AA" w:rsidRPr="007375B6" w:rsidRDefault="00A029AA" w:rsidP="0005635B">
            <w:pPr>
              <w:tabs>
                <w:tab w:val="decimal" w:pos="1044"/>
              </w:tabs>
              <w:rPr>
                <w:rFonts w:ascii="Times New Roman" w:hAnsi="Times New Roman" w:cs="Times New Roman"/>
                <w:b/>
                <w:bCs/>
                <w:sz w:val="22"/>
                <w:szCs w:val="22"/>
              </w:rPr>
            </w:pPr>
            <w:r w:rsidRPr="007375B6">
              <w:rPr>
                <w:rFonts w:ascii="Times New Roman" w:hAnsi="Times New Roman" w:cs="Times New Roman"/>
                <w:b/>
                <w:bCs/>
                <w:sz w:val="22"/>
                <w:szCs w:val="22"/>
              </w:rPr>
              <w:t>(155)</w:t>
            </w:r>
          </w:p>
        </w:tc>
        <w:tc>
          <w:tcPr>
            <w:tcW w:w="270" w:type="dxa"/>
          </w:tcPr>
          <w:p w14:paraId="6747A50E" w14:textId="77777777" w:rsidR="00A029AA" w:rsidRPr="007375B6" w:rsidRDefault="00A029AA" w:rsidP="0005635B">
            <w:pPr>
              <w:tabs>
                <w:tab w:val="decimal" w:pos="1044"/>
              </w:tabs>
              <w:rPr>
                <w:rFonts w:ascii="Times New Roman" w:hAnsi="Times New Roman" w:cs="Times New Roman"/>
                <w:b/>
                <w:bCs/>
                <w:sz w:val="22"/>
                <w:szCs w:val="22"/>
              </w:rPr>
            </w:pPr>
          </w:p>
        </w:tc>
        <w:tc>
          <w:tcPr>
            <w:tcW w:w="1509" w:type="dxa"/>
            <w:tcBorders>
              <w:top w:val="single" w:sz="4" w:space="0" w:color="auto"/>
            </w:tcBorders>
          </w:tcPr>
          <w:p w14:paraId="429406D7" w14:textId="7DE10ACC" w:rsidR="00A029AA" w:rsidRPr="007375B6" w:rsidRDefault="00A029AA" w:rsidP="0005635B">
            <w:pPr>
              <w:tabs>
                <w:tab w:val="decimal" w:pos="1044"/>
              </w:tabs>
              <w:rPr>
                <w:rFonts w:ascii="Times New Roman" w:hAnsi="Times New Roman" w:cs="Times New Roman"/>
                <w:b/>
                <w:bCs/>
                <w:sz w:val="22"/>
                <w:szCs w:val="22"/>
              </w:rPr>
            </w:pPr>
            <w:r w:rsidRPr="007375B6">
              <w:rPr>
                <w:rFonts w:ascii="Times New Roman" w:hAnsi="Times New Roman" w:cs="Times New Roman"/>
                <w:b/>
                <w:bCs/>
                <w:sz w:val="22"/>
                <w:szCs w:val="22"/>
              </w:rPr>
              <w:t>61</w:t>
            </w:r>
          </w:p>
        </w:tc>
        <w:tc>
          <w:tcPr>
            <w:tcW w:w="239" w:type="dxa"/>
          </w:tcPr>
          <w:p w14:paraId="43D75081" w14:textId="77777777" w:rsidR="00A029AA" w:rsidRPr="007375B6" w:rsidRDefault="00A029AA" w:rsidP="0005635B">
            <w:pPr>
              <w:tabs>
                <w:tab w:val="decimal" w:pos="1044"/>
              </w:tabs>
              <w:rPr>
                <w:rFonts w:ascii="Times New Roman" w:hAnsi="Times New Roman" w:cs="Times New Roman"/>
                <w:b/>
                <w:bCs/>
                <w:sz w:val="22"/>
                <w:szCs w:val="22"/>
              </w:rPr>
            </w:pPr>
          </w:p>
        </w:tc>
        <w:tc>
          <w:tcPr>
            <w:tcW w:w="2121" w:type="dxa"/>
            <w:tcBorders>
              <w:top w:val="single" w:sz="4" w:space="0" w:color="auto"/>
            </w:tcBorders>
          </w:tcPr>
          <w:p w14:paraId="36383C01" w14:textId="3D681D76" w:rsidR="00A029AA" w:rsidRPr="007375B6" w:rsidRDefault="00A029AA" w:rsidP="0005635B">
            <w:pPr>
              <w:tabs>
                <w:tab w:val="decimal" w:pos="930"/>
              </w:tabs>
              <w:ind w:right="610"/>
              <w:jc w:val="center"/>
              <w:rPr>
                <w:rFonts w:ascii="Times New Roman" w:hAnsi="Times New Roman" w:cs="Times New Roman"/>
                <w:b/>
                <w:bCs/>
                <w:sz w:val="22"/>
                <w:szCs w:val="22"/>
              </w:rPr>
            </w:pPr>
            <w:r w:rsidRPr="007375B6">
              <w:rPr>
                <w:rFonts w:ascii="Times New Roman" w:hAnsi="Times New Roman" w:cs="Times New Roman"/>
                <w:b/>
                <w:bCs/>
                <w:sz w:val="22"/>
                <w:szCs w:val="22"/>
              </w:rPr>
              <w:t>-</w:t>
            </w:r>
          </w:p>
        </w:tc>
        <w:tc>
          <w:tcPr>
            <w:tcW w:w="283" w:type="dxa"/>
          </w:tcPr>
          <w:p w14:paraId="2662D5B8" w14:textId="77777777" w:rsidR="00A029AA" w:rsidRPr="007375B6" w:rsidRDefault="00A029AA" w:rsidP="0005635B">
            <w:pPr>
              <w:tabs>
                <w:tab w:val="decimal" w:pos="1044"/>
              </w:tabs>
              <w:rPr>
                <w:rFonts w:ascii="Times New Roman" w:hAnsi="Times New Roman" w:cs="Times New Roman"/>
                <w:b/>
                <w:bCs/>
                <w:sz w:val="22"/>
                <w:szCs w:val="22"/>
              </w:rPr>
            </w:pPr>
          </w:p>
        </w:tc>
        <w:tc>
          <w:tcPr>
            <w:tcW w:w="1319" w:type="dxa"/>
            <w:tcBorders>
              <w:top w:val="single" w:sz="4" w:space="0" w:color="auto"/>
            </w:tcBorders>
          </w:tcPr>
          <w:p w14:paraId="38ADC824" w14:textId="5E3EFA54" w:rsidR="00A029AA" w:rsidRPr="007375B6" w:rsidRDefault="00A029AA" w:rsidP="0005635B">
            <w:pPr>
              <w:tabs>
                <w:tab w:val="decimal" w:pos="0"/>
              </w:tabs>
              <w:ind w:right="60"/>
              <w:jc w:val="center"/>
              <w:rPr>
                <w:rFonts w:ascii="Times New Roman" w:hAnsi="Times New Roman" w:cs="Times New Roman"/>
                <w:b/>
                <w:bCs/>
                <w:sz w:val="22"/>
                <w:szCs w:val="22"/>
              </w:rPr>
            </w:pPr>
            <w:r w:rsidRPr="007375B6">
              <w:rPr>
                <w:rFonts w:ascii="Times New Roman" w:hAnsi="Times New Roman" w:cs="Times New Roman"/>
                <w:b/>
                <w:bCs/>
                <w:sz w:val="22"/>
                <w:szCs w:val="22"/>
              </w:rPr>
              <w:t>-</w:t>
            </w:r>
          </w:p>
        </w:tc>
        <w:tc>
          <w:tcPr>
            <w:tcW w:w="236" w:type="dxa"/>
          </w:tcPr>
          <w:p w14:paraId="7DE3CDD0" w14:textId="77777777" w:rsidR="00A029AA" w:rsidRPr="007375B6" w:rsidRDefault="00A029AA" w:rsidP="0005635B">
            <w:pPr>
              <w:tabs>
                <w:tab w:val="decimal" w:pos="1044"/>
              </w:tabs>
              <w:rPr>
                <w:rFonts w:ascii="Times New Roman" w:hAnsi="Times New Roman" w:cs="Times New Roman"/>
                <w:b/>
                <w:bCs/>
                <w:sz w:val="22"/>
                <w:szCs w:val="22"/>
              </w:rPr>
            </w:pPr>
          </w:p>
        </w:tc>
        <w:tc>
          <w:tcPr>
            <w:tcW w:w="1530" w:type="dxa"/>
            <w:tcBorders>
              <w:top w:val="single" w:sz="4" w:space="0" w:color="auto"/>
            </w:tcBorders>
          </w:tcPr>
          <w:p w14:paraId="275BA25E" w14:textId="0ACB8AC5" w:rsidR="00A029AA" w:rsidRPr="007375B6" w:rsidRDefault="00A029AA" w:rsidP="0005635B">
            <w:pPr>
              <w:tabs>
                <w:tab w:val="decimal" w:pos="1044"/>
              </w:tabs>
              <w:rPr>
                <w:rFonts w:ascii="Times New Roman" w:hAnsi="Times New Roman" w:cs="Times New Roman"/>
                <w:b/>
                <w:bCs/>
                <w:sz w:val="22"/>
                <w:szCs w:val="22"/>
              </w:rPr>
            </w:pPr>
            <w:r w:rsidRPr="007375B6">
              <w:rPr>
                <w:rFonts w:ascii="Times New Roman" w:hAnsi="Times New Roman" w:cs="Times New Roman"/>
                <w:b/>
                <w:bCs/>
                <w:sz w:val="22"/>
                <w:szCs w:val="22"/>
              </w:rPr>
              <w:t>(94)</w:t>
            </w:r>
          </w:p>
        </w:tc>
      </w:tr>
      <w:tr w:rsidR="0005635B" w:rsidRPr="007C533E" w14:paraId="7C14CA2E" w14:textId="77777777" w:rsidTr="00BA2B25">
        <w:trPr>
          <w:trHeight w:val="100"/>
        </w:trPr>
        <w:tc>
          <w:tcPr>
            <w:tcW w:w="5947" w:type="dxa"/>
          </w:tcPr>
          <w:p w14:paraId="32A11B1E" w14:textId="77777777" w:rsidR="0005635B" w:rsidRPr="007C533E" w:rsidRDefault="0005635B" w:rsidP="0005635B">
            <w:pPr>
              <w:tabs>
                <w:tab w:val="left" w:pos="720"/>
                <w:tab w:val="decimal" w:pos="765"/>
              </w:tabs>
              <w:rPr>
                <w:rFonts w:ascii="Times New Roman" w:eastAsia="MS Mincho" w:hAnsi="Times New Roman" w:cs="Times New Roman"/>
                <w:sz w:val="16"/>
                <w:szCs w:val="16"/>
                <w:lang w:bidi="ar-SA"/>
              </w:rPr>
            </w:pPr>
          </w:p>
        </w:tc>
        <w:tc>
          <w:tcPr>
            <w:tcW w:w="1441" w:type="dxa"/>
            <w:tcBorders>
              <w:top w:val="single" w:sz="4" w:space="0" w:color="auto"/>
            </w:tcBorders>
          </w:tcPr>
          <w:p w14:paraId="699A0F89" w14:textId="77777777" w:rsidR="0005635B" w:rsidRPr="007C533E" w:rsidRDefault="0005635B" w:rsidP="0005635B">
            <w:pPr>
              <w:tabs>
                <w:tab w:val="decimal" w:pos="1044"/>
              </w:tabs>
              <w:rPr>
                <w:rFonts w:ascii="Times New Roman" w:hAnsi="Times New Roman" w:cs="Times New Roman"/>
                <w:b/>
                <w:bCs/>
                <w:sz w:val="16"/>
                <w:szCs w:val="16"/>
                <w:rtl/>
              </w:rPr>
            </w:pPr>
          </w:p>
        </w:tc>
        <w:tc>
          <w:tcPr>
            <w:tcW w:w="270" w:type="dxa"/>
          </w:tcPr>
          <w:p w14:paraId="5652D91A" w14:textId="77777777" w:rsidR="0005635B" w:rsidRPr="007C533E" w:rsidRDefault="0005635B" w:rsidP="0005635B">
            <w:pPr>
              <w:tabs>
                <w:tab w:val="decimal" w:pos="1044"/>
              </w:tabs>
              <w:rPr>
                <w:rFonts w:ascii="Times New Roman" w:hAnsi="Times New Roman" w:cs="Times New Roman"/>
                <w:b/>
                <w:bCs/>
                <w:sz w:val="16"/>
                <w:szCs w:val="16"/>
              </w:rPr>
            </w:pPr>
          </w:p>
        </w:tc>
        <w:tc>
          <w:tcPr>
            <w:tcW w:w="1509" w:type="dxa"/>
            <w:tcBorders>
              <w:top w:val="single" w:sz="4" w:space="0" w:color="auto"/>
            </w:tcBorders>
          </w:tcPr>
          <w:p w14:paraId="435FAE96" w14:textId="77777777" w:rsidR="0005635B" w:rsidRPr="007C533E" w:rsidRDefault="0005635B" w:rsidP="0005635B">
            <w:pPr>
              <w:tabs>
                <w:tab w:val="decimal" w:pos="1044"/>
              </w:tabs>
              <w:rPr>
                <w:rFonts w:ascii="Times New Roman" w:hAnsi="Times New Roman" w:cs="Times New Roman"/>
                <w:b/>
                <w:bCs/>
                <w:sz w:val="16"/>
                <w:szCs w:val="16"/>
              </w:rPr>
            </w:pPr>
          </w:p>
        </w:tc>
        <w:tc>
          <w:tcPr>
            <w:tcW w:w="239" w:type="dxa"/>
          </w:tcPr>
          <w:p w14:paraId="48B978CC" w14:textId="77777777" w:rsidR="0005635B" w:rsidRPr="007C533E" w:rsidRDefault="0005635B" w:rsidP="0005635B">
            <w:pPr>
              <w:tabs>
                <w:tab w:val="decimal" w:pos="1044"/>
              </w:tabs>
              <w:rPr>
                <w:rFonts w:ascii="Times New Roman" w:hAnsi="Times New Roman" w:cs="Times New Roman"/>
                <w:b/>
                <w:bCs/>
                <w:sz w:val="16"/>
                <w:szCs w:val="16"/>
              </w:rPr>
            </w:pPr>
          </w:p>
        </w:tc>
        <w:tc>
          <w:tcPr>
            <w:tcW w:w="2121" w:type="dxa"/>
            <w:tcBorders>
              <w:top w:val="single" w:sz="4" w:space="0" w:color="auto"/>
            </w:tcBorders>
          </w:tcPr>
          <w:p w14:paraId="0E5C0ED1" w14:textId="77777777" w:rsidR="0005635B" w:rsidRPr="007C533E" w:rsidRDefault="0005635B" w:rsidP="0005635B">
            <w:pPr>
              <w:tabs>
                <w:tab w:val="decimal" w:pos="1044"/>
              </w:tabs>
              <w:jc w:val="center"/>
              <w:rPr>
                <w:rFonts w:ascii="Times New Roman" w:hAnsi="Times New Roman" w:cs="Times New Roman"/>
                <w:b/>
                <w:bCs/>
                <w:sz w:val="16"/>
                <w:szCs w:val="16"/>
              </w:rPr>
            </w:pPr>
          </w:p>
        </w:tc>
        <w:tc>
          <w:tcPr>
            <w:tcW w:w="283" w:type="dxa"/>
          </w:tcPr>
          <w:p w14:paraId="7CB12032" w14:textId="77777777" w:rsidR="0005635B" w:rsidRPr="007C533E" w:rsidRDefault="0005635B" w:rsidP="0005635B">
            <w:pPr>
              <w:tabs>
                <w:tab w:val="decimal" w:pos="1044"/>
              </w:tabs>
              <w:rPr>
                <w:rFonts w:ascii="Times New Roman" w:hAnsi="Times New Roman" w:cs="Times New Roman"/>
                <w:b/>
                <w:bCs/>
                <w:sz w:val="16"/>
                <w:szCs w:val="16"/>
              </w:rPr>
            </w:pPr>
          </w:p>
        </w:tc>
        <w:tc>
          <w:tcPr>
            <w:tcW w:w="1319" w:type="dxa"/>
            <w:tcBorders>
              <w:top w:val="single" w:sz="4" w:space="0" w:color="auto"/>
            </w:tcBorders>
          </w:tcPr>
          <w:p w14:paraId="322D07D0" w14:textId="77777777" w:rsidR="0005635B" w:rsidRPr="00577E57" w:rsidRDefault="0005635B" w:rsidP="0005635B">
            <w:pPr>
              <w:tabs>
                <w:tab w:val="decimal" w:pos="787"/>
              </w:tabs>
              <w:rPr>
                <w:rFonts w:ascii="Times New Roman" w:hAnsi="Times New Roman" w:cs="Times New Roman"/>
                <w:sz w:val="22"/>
                <w:szCs w:val="22"/>
              </w:rPr>
            </w:pPr>
          </w:p>
        </w:tc>
        <w:tc>
          <w:tcPr>
            <w:tcW w:w="236" w:type="dxa"/>
          </w:tcPr>
          <w:p w14:paraId="049194E7" w14:textId="77777777" w:rsidR="0005635B" w:rsidRPr="007C533E" w:rsidRDefault="0005635B" w:rsidP="0005635B">
            <w:pPr>
              <w:tabs>
                <w:tab w:val="decimal" w:pos="1044"/>
              </w:tabs>
              <w:rPr>
                <w:rFonts w:ascii="Times New Roman" w:hAnsi="Times New Roman" w:cs="Times New Roman"/>
                <w:b/>
                <w:bCs/>
                <w:sz w:val="16"/>
                <w:szCs w:val="16"/>
              </w:rPr>
            </w:pPr>
          </w:p>
        </w:tc>
        <w:tc>
          <w:tcPr>
            <w:tcW w:w="1530" w:type="dxa"/>
            <w:tcBorders>
              <w:top w:val="single" w:sz="4" w:space="0" w:color="auto"/>
            </w:tcBorders>
          </w:tcPr>
          <w:p w14:paraId="600A0954" w14:textId="77777777" w:rsidR="0005635B" w:rsidRPr="007C533E" w:rsidRDefault="0005635B" w:rsidP="0005635B">
            <w:pPr>
              <w:tabs>
                <w:tab w:val="decimal" w:pos="1044"/>
              </w:tabs>
              <w:rPr>
                <w:rFonts w:ascii="Times New Roman" w:hAnsi="Times New Roman" w:cs="Times New Roman"/>
                <w:b/>
                <w:bCs/>
                <w:sz w:val="16"/>
                <w:szCs w:val="16"/>
              </w:rPr>
            </w:pPr>
          </w:p>
        </w:tc>
      </w:tr>
      <w:tr w:rsidR="0005635B" w:rsidRPr="007C533E" w14:paraId="258CBC82" w14:textId="77777777" w:rsidTr="00BA2B25">
        <w:tc>
          <w:tcPr>
            <w:tcW w:w="5947" w:type="dxa"/>
            <w:hideMark/>
          </w:tcPr>
          <w:p w14:paraId="449D51C7"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441" w:type="dxa"/>
            <w:tcBorders>
              <w:top w:val="nil"/>
              <w:left w:val="nil"/>
              <w:bottom w:val="double" w:sz="4" w:space="0" w:color="auto"/>
              <w:right w:val="nil"/>
            </w:tcBorders>
          </w:tcPr>
          <w:p w14:paraId="62571DED" w14:textId="7EBA83F2" w:rsidR="0005635B" w:rsidRPr="007C533E" w:rsidRDefault="000C56BF" w:rsidP="0005635B">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993</w:t>
            </w:r>
          </w:p>
        </w:tc>
        <w:tc>
          <w:tcPr>
            <w:tcW w:w="270" w:type="dxa"/>
          </w:tcPr>
          <w:p w14:paraId="4323F6BF" w14:textId="77777777" w:rsidR="0005635B" w:rsidRPr="007C533E" w:rsidRDefault="0005635B" w:rsidP="0005635B">
            <w:pPr>
              <w:tabs>
                <w:tab w:val="decimal" w:pos="1044"/>
              </w:tabs>
              <w:rPr>
                <w:rFonts w:ascii="Times New Roman" w:hAnsi="Times New Roman" w:cs="Times New Roman"/>
                <w:b/>
                <w:bCs/>
                <w:sz w:val="22"/>
                <w:szCs w:val="22"/>
              </w:rPr>
            </w:pPr>
          </w:p>
        </w:tc>
        <w:tc>
          <w:tcPr>
            <w:tcW w:w="1509" w:type="dxa"/>
            <w:tcBorders>
              <w:top w:val="nil"/>
              <w:left w:val="nil"/>
              <w:bottom w:val="double" w:sz="4" w:space="0" w:color="auto"/>
              <w:right w:val="nil"/>
            </w:tcBorders>
          </w:tcPr>
          <w:p w14:paraId="55BDDB92" w14:textId="68E75AFB" w:rsidR="0005635B" w:rsidRPr="007C533E" w:rsidRDefault="000C56BF" w:rsidP="0005635B">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316</w:t>
            </w:r>
          </w:p>
        </w:tc>
        <w:tc>
          <w:tcPr>
            <w:tcW w:w="239" w:type="dxa"/>
          </w:tcPr>
          <w:p w14:paraId="6F9D563D" w14:textId="77777777" w:rsidR="0005635B" w:rsidRPr="007C533E" w:rsidRDefault="0005635B" w:rsidP="0005635B">
            <w:pPr>
              <w:tabs>
                <w:tab w:val="decimal" w:pos="1044"/>
              </w:tabs>
              <w:rPr>
                <w:rFonts w:ascii="Times New Roman" w:hAnsi="Times New Roman" w:cs="Times New Roman"/>
                <w:b/>
                <w:bCs/>
                <w:sz w:val="22"/>
                <w:szCs w:val="22"/>
              </w:rPr>
            </w:pPr>
          </w:p>
        </w:tc>
        <w:tc>
          <w:tcPr>
            <w:tcW w:w="2121" w:type="dxa"/>
            <w:tcBorders>
              <w:top w:val="nil"/>
              <w:left w:val="nil"/>
              <w:bottom w:val="double" w:sz="4" w:space="0" w:color="auto"/>
              <w:right w:val="nil"/>
            </w:tcBorders>
          </w:tcPr>
          <w:p w14:paraId="02025913" w14:textId="50DE9AE5" w:rsidR="0005635B" w:rsidRPr="007C533E" w:rsidRDefault="000C56BF" w:rsidP="0005635B">
            <w:pPr>
              <w:tabs>
                <w:tab w:val="decimal" w:pos="1180"/>
              </w:tabs>
              <w:jc w:val="center"/>
              <w:rPr>
                <w:rFonts w:ascii="Times New Roman" w:hAnsi="Times New Roman" w:cs="Times New Roman"/>
                <w:b/>
                <w:bCs/>
                <w:sz w:val="22"/>
                <w:szCs w:val="22"/>
              </w:rPr>
            </w:pPr>
            <w:r>
              <w:rPr>
                <w:rFonts w:ascii="Times New Roman" w:hAnsi="Times New Roman" w:cs="Times New Roman"/>
                <w:b/>
                <w:bCs/>
                <w:sz w:val="22"/>
                <w:szCs w:val="22"/>
              </w:rPr>
              <w:t>62</w:t>
            </w:r>
          </w:p>
        </w:tc>
        <w:tc>
          <w:tcPr>
            <w:tcW w:w="283" w:type="dxa"/>
          </w:tcPr>
          <w:p w14:paraId="2F1FEB92" w14:textId="77777777" w:rsidR="0005635B" w:rsidRPr="007C533E" w:rsidRDefault="0005635B" w:rsidP="0005635B">
            <w:pPr>
              <w:tabs>
                <w:tab w:val="decimal" w:pos="1044"/>
              </w:tabs>
              <w:rPr>
                <w:rFonts w:ascii="Times New Roman" w:hAnsi="Times New Roman" w:cs="Times New Roman"/>
                <w:b/>
                <w:bCs/>
                <w:sz w:val="22"/>
                <w:szCs w:val="22"/>
              </w:rPr>
            </w:pPr>
          </w:p>
        </w:tc>
        <w:tc>
          <w:tcPr>
            <w:tcW w:w="1319" w:type="dxa"/>
            <w:tcBorders>
              <w:bottom w:val="double" w:sz="4" w:space="0" w:color="auto"/>
            </w:tcBorders>
          </w:tcPr>
          <w:p w14:paraId="769D0652" w14:textId="0CB33996" w:rsidR="0005635B" w:rsidRPr="000C56BF" w:rsidRDefault="0005635B" w:rsidP="0005635B">
            <w:pPr>
              <w:tabs>
                <w:tab w:val="decimal" w:pos="950"/>
              </w:tabs>
              <w:rPr>
                <w:rFonts w:ascii="Times New Roman" w:hAnsi="Times New Roman" w:cs="Times New Roman"/>
                <w:b/>
                <w:bCs/>
                <w:sz w:val="22"/>
                <w:szCs w:val="22"/>
              </w:rPr>
            </w:pPr>
            <w:r w:rsidRPr="000C56BF">
              <w:rPr>
                <w:rFonts w:ascii="Times New Roman" w:hAnsi="Times New Roman" w:cs="Times New Roman"/>
                <w:b/>
                <w:bCs/>
                <w:sz w:val="22"/>
                <w:szCs w:val="22"/>
              </w:rPr>
              <w:t>7</w:t>
            </w:r>
            <w:r w:rsidR="000C56BF" w:rsidRPr="000C56BF">
              <w:rPr>
                <w:rFonts w:ascii="Times New Roman" w:hAnsi="Times New Roman" w:cs="Times New Roman"/>
                <w:b/>
                <w:bCs/>
                <w:sz w:val="22"/>
                <w:szCs w:val="22"/>
              </w:rPr>
              <w:t>37</w:t>
            </w:r>
          </w:p>
        </w:tc>
        <w:tc>
          <w:tcPr>
            <w:tcW w:w="236" w:type="dxa"/>
          </w:tcPr>
          <w:p w14:paraId="0108772C" w14:textId="77777777" w:rsidR="0005635B" w:rsidRPr="007C533E" w:rsidRDefault="0005635B" w:rsidP="0005635B">
            <w:pPr>
              <w:tabs>
                <w:tab w:val="decimal" w:pos="1044"/>
              </w:tabs>
              <w:rPr>
                <w:rFonts w:ascii="Times New Roman" w:hAnsi="Times New Roman" w:cs="Times New Roman"/>
                <w:b/>
                <w:bCs/>
                <w:sz w:val="22"/>
                <w:szCs w:val="22"/>
              </w:rPr>
            </w:pPr>
          </w:p>
        </w:tc>
        <w:tc>
          <w:tcPr>
            <w:tcW w:w="1530" w:type="dxa"/>
            <w:tcBorders>
              <w:top w:val="nil"/>
              <w:left w:val="nil"/>
              <w:bottom w:val="double" w:sz="4" w:space="0" w:color="auto"/>
              <w:right w:val="nil"/>
            </w:tcBorders>
          </w:tcPr>
          <w:p w14:paraId="3CD07E5E" w14:textId="1286716C" w:rsidR="0005635B" w:rsidRPr="007C533E" w:rsidRDefault="000C56BF" w:rsidP="0005635B">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2,108</w:t>
            </w:r>
          </w:p>
        </w:tc>
      </w:tr>
    </w:tbl>
    <w:p w14:paraId="77E60C52" w14:textId="725F7B5D" w:rsidR="007B2E8C" w:rsidRPr="001F0033" w:rsidRDefault="007B2E8C">
      <w:pPr>
        <w:rPr>
          <w:lang w:val="en-US"/>
        </w:rPr>
      </w:pPr>
      <w:r>
        <w:br w:type="page"/>
      </w:r>
    </w:p>
    <w:tbl>
      <w:tblPr>
        <w:tblW w:w="14864" w:type="dxa"/>
        <w:tblInd w:w="533" w:type="dxa"/>
        <w:tblLayout w:type="fixed"/>
        <w:tblLook w:val="04A0" w:firstRow="1" w:lastRow="0" w:firstColumn="1" w:lastColumn="0" w:noHBand="0" w:noVBand="1"/>
      </w:tblPr>
      <w:tblGrid>
        <w:gridCol w:w="6127"/>
        <w:gridCol w:w="1978"/>
        <w:gridCol w:w="273"/>
        <w:gridCol w:w="1890"/>
        <w:gridCol w:w="239"/>
        <w:gridCol w:w="30"/>
        <w:gridCol w:w="2250"/>
        <w:gridCol w:w="275"/>
        <w:gridCol w:w="1802"/>
      </w:tblGrid>
      <w:tr w:rsidR="00BA2B25" w:rsidRPr="00A011B7" w14:paraId="51781E12" w14:textId="77777777" w:rsidTr="006E0800">
        <w:trPr>
          <w:trHeight w:val="290"/>
          <w:tblHeader/>
        </w:trPr>
        <w:tc>
          <w:tcPr>
            <w:tcW w:w="6127" w:type="dxa"/>
          </w:tcPr>
          <w:p w14:paraId="38CBEE7B" w14:textId="77777777" w:rsidR="00BA2B25" w:rsidRPr="00A011B7" w:rsidRDefault="00BA2B25" w:rsidP="006C5245">
            <w:pPr>
              <w:spacing w:line="240" w:lineRule="auto"/>
              <w:rPr>
                <w:rFonts w:ascii="Times New Roman" w:hAnsi="Times New Roman" w:cs="Times New Roman"/>
              </w:rPr>
            </w:pPr>
          </w:p>
        </w:tc>
        <w:tc>
          <w:tcPr>
            <w:tcW w:w="8737" w:type="dxa"/>
            <w:gridSpan w:val="8"/>
            <w:hideMark/>
          </w:tcPr>
          <w:p w14:paraId="0288B443" w14:textId="31BB7252" w:rsidR="00BA2B25" w:rsidRPr="00A011B7" w:rsidRDefault="00BA2B25" w:rsidP="006C5245">
            <w:pPr>
              <w:jc w:val="center"/>
              <w:rPr>
                <w:rFonts w:ascii="Times New Roman" w:eastAsia="MS Mincho" w:hAnsi="Times New Roman" w:cs="Times New Roman"/>
                <w:b/>
                <w:sz w:val="22"/>
                <w:szCs w:val="22"/>
                <w:lang w:bidi="ar-SA"/>
              </w:rPr>
            </w:pPr>
            <w:r>
              <w:rPr>
                <w:rFonts w:ascii="Times New Roman" w:eastAsia="MS Mincho" w:hAnsi="Times New Roman" w:cs="Times New Roman"/>
                <w:b/>
                <w:sz w:val="22"/>
                <w:szCs w:val="22"/>
                <w:lang w:bidi="ar-SA"/>
              </w:rPr>
              <w:t>Separate</w:t>
            </w:r>
            <w:r w:rsidRPr="00A011B7">
              <w:rPr>
                <w:rFonts w:ascii="Times New Roman" w:eastAsia="MS Mincho" w:hAnsi="Times New Roman" w:cs="Times New Roman"/>
                <w:b/>
                <w:sz w:val="22"/>
                <w:szCs w:val="22"/>
                <w:lang w:bidi="ar-SA"/>
              </w:rPr>
              <w:t xml:space="preserve"> financial statements</w:t>
            </w:r>
          </w:p>
        </w:tc>
      </w:tr>
      <w:tr w:rsidR="00BA2B25" w:rsidRPr="00A011B7" w14:paraId="264CE8AD" w14:textId="77777777" w:rsidTr="006E0800">
        <w:trPr>
          <w:trHeight w:val="254"/>
          <w:tblHeader/>
        </w:trPr>
        <w:tc>
          <w:tcPr>
            <w:tcW w:w="6127" w:type="dxa"/>
          </w:tcPr>
          <w:p w14:paraId="08266712"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978" w:type="dxa"/>
          </w:tcPr>
          <w:p w14:paraId="444CCF71"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3" w:type="dxa"/>
          </w:tcPr>
          <w:p w14:paraId="51BEFAD7"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4409" w:type="dxa"/>
            <w:gridSpan w:val="4"/>
            <w:tcBorders>
              <w:bottom w:val="single" w:sz="4" w:space="0" w:color="auto"/>
            </w:tcBorders>
            <w:hideMark/>
          </w:tcPr>
          <w:p w14:paraId="26A9ED50"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sidRPr="00A011B7">
              <w:rPr>
                <w:rFonts w:ascii="Times New Roman" w:hAnsi="Times New Roman" w:cs="Times New Roman"/>
                <w:spacing w:val="-2"/>
                <w:sz w:val="22"/>
                <w:szCs w:val="28"/>
              </w:rPr>
              <w:t>(Charged) / credited to:</w:t>
            </w:r>
          </w:p>
        </w:tc>
        <w:tc>
          <w:tcPr>
            <w:tcW w:w="275" w:type="dxa"/>
          </w:tcPr>
          <w:p w14:paraId="6001DC6B"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802" w:type="dxa"/>
          </w:tcPr>
          <w:p w14:paraId="4271E437"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BA2B25" w:rsidRPr="00A011B7" w14:paraId="21619AF6" w14:textId="77777777" w:rsidTr="006E0800">
        <w:trPr>
          <w:trHeight w:val="254"/>
          <w:tblHeader/>
        </w:trPr>
        <w:tc>
          <w:tcPr>
            <w:tcW w:w="6127" w:type="dxa"/>
          </w:tcPr>
          <w:p w14:paraId="15612C61"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978" w:type="dxa"/>
            <w:hideMark/>
          </w:tcPr>
          <w:p w14:paraId="4BF040F5"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r w:rsidRPr="00A011B7">
              <w:rPr>
                <w:rFonts w:ascii="Times New Roman" w:hAnsi="Times New Roman" w:cs="Times New Roman"/>
                <w:spacing w:val="-2"/>
                <w:sz w:val="22"/>
                <w:szCs w:val="28"/>
              </w:rPr>
              <w:t>At 1</w:t>
            </w:r>
          </w:p>
        </w:tc>
        <w:tc>
          <w:tcPr>
            <w:tcW w:w="273" w:type="dxa"/>
          </w:tcPr>
          <w:p w14:paraId="5AF8C7ED"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890" w:type="dxa"/>
          </w:tcPr>
          <w:p w14:paraId="151AAF89"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p>
        </w:tc>
        <w:tc>
          <w:tcPr>
            <w:tcW w:w="239" w:type="dxa"/>
          </w:tcPr>
          <w:p w14:paraId="3BCCC57B"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280" w:type="dxa"/>
            <w:gridSpan w:val="2"/>
            <w:hideMark/>
          </w:tcPr>
          <w:p w14:paraId="39C0C7B1" w14:textId="57ED17CF" w:rsidR="00BA2B25" w:rsidRPr="00A011B7" w:rsidRDefault="006E0800" w:rsidP="006C5245">
            <w:pPr>
              <w:ind w:left="-108" w:right="-122"/>
              <w:jc w:val="center"/>
              <w:rPr>
                <w:rFonts w:ascii="Times New Roman" w:eastAsia="MS Mincho" w:hAnsi="Times New Roman" w:cs="Times New Roman"/>
                <w:sz w:val="22"/>
                <w:szCs w:val="22"/>
              </w:rPr>
            </w:pPr>
            <w:r w:rsidRPr="00A011B7">
              <w:rPr>
                <w:rFonts w:ascii="Times New Roman" w:eastAsia="MS Mincho" w:hAnsi="Times New Roman" w:cs="Times New Roman"/>
                <w:sz w:val="22"/>
                <w:szCs w:val="22"/>
                <w:lang w:bidi="ar-SA"/>
              </w:rPr>
              <w:t xml:space="preserve">Other </w:t>
            </w:r>
            <w:r w:rsidR="00BA2B25" w:rsidRPr="00A011B7">
              <w:rPr>
                <w:rFonts w:ascii="Times New Roman" w:eastAsia="MS Mincho" w:hAnsi="Times New Roman" w:cs="Times New Roman"/>
                <w:sz w:val="22"/>
                <w:szCs w:val="22"/>
                <w:lang w:bidi="ar-SA"/>
              </w:rPr>
              <w:t>comprehensive</w:t>
            </w:r>
          </w:p>
        </w:tc>
        <w:tc>
          <w:tcPr>
            <w:tcW w:w="275" w:type="dxa"/>
          </w:tcPr>
          <w:p w14:paraId="33B99A22" w14:textId="77777777" w:rsidR="00BA2B25" w:rsidRPr="00A011B7" w:rsidRDefault="00BA2B25" w:rsidP="006C5245">
            <w:pPr>
              <w:ind w:left="-108"/>
              <w:jc w:val="center"/>
              <w:rPr>
                <w:rFonts w:ascii="Times New Roman" w:eastAsia="MS Mincho" w:hAnsi="Times New Roman" w:cs="Times New Roman"/>
                <w:sz w:val="22"/>
                <w:szCs w:val="22"/>
              </w:rPr>
            </w:pPr>
          </w:p>
        </w:tc>
        <w:tc>
          <w:tcPr>
            <w:tcW w:w="1802" w:type="dxa"/>
            <w:hideMark/>
          </w:tcPr>
          <w:p w14:paraId="725AD31B" w14:textId="77777777" w:rsidR="00BA2B25" w:rsidRPr="00A011B7" w:rsidRDefault="00BA2B25" w:rsidP="006C5245">
            <w:pPr>
              <w:ind w:left="-108"/>
              <w:jc w:val="center"/>
              <w:rPr>
                <w:rFonts w:ascii="Times New Roman" w:eastAsia="MS Mincho" w:hAnsi="Times New Roman" w:cs="Times New Roman"/>
                <w:sz w:val="22"/>
                <w:szCs w:val="22"/>
              </w:rPr>
            </w:pPr>
            <w:r w:rsidRPr="00A011B7">
              <w:rPr>
                <w:rFonts w:ascii="Times New Roman" w:eastAsia="MS Mincho" w:hAnsi="Times New Roman" w:cs="Times New Roman"/>
                <w:sz w:val="22"/>
                <w:szCs w:val="22"/>
              </w:rPr>
              <w:t>At 31</w:t>
            </w:r>
          </w:p>
        </w:tc>
      </w:tr>
      <w:tr w:rsidR="00BA2B25" w:rsidRPr="00A011B7" w14:paraId="559ECC00" w14:textId="77777777" w:rsidTr="006E0800">
        <w:trPr>
          <w:trHeight w:val="254"/>
          <w:tblHeader/>
        </w:trPr>
        <w:tc>
          <w:tcPr>
            <w:tcW w:w="6127" w:type="dxa"/>
            <w:hideMark/>
          </w:tcPr>
          <w:p w14:paraId="3882956D"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A011B7">
              <w:rPr>
                <w:rFonts w:ascii="Times New Roman" w:hAnsi="Times New Roman" w:cs="Times New Roman"/>
                <w:b/>
                <w:bCs/>
                <w:i/>
                <w:iCs/>
                <w:spacing w:val="-2"/>
                <w:sz w:val="22"/>
                <w:szCs w:val="22"/>
              </w:rPr>
              <w:t>Deferred tax</w:t>
            </w:r>
          </w:p>
        </w:tc>
        <w:tc>
          <w:tcPr>
            <w:tcW w:w="1978" w:type="dxa"/>
            <w:hideMark/>
          </w:tcPr>
          <w:p w14:paraId="04AB4A12"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sidRPr="00A011B7">
              <w:rPr>
                <w:rFonts w:ascii="Times New Roman" w:hAnsi="Times New Roman" w:cs="Times New Roman"/>
                <w:spacing w:val="-2"/>
                <w:sz w:val="22"/>
                <w:szCs w:val="28"/>
              </w:rPr>
              <w:t>January</w:t>
            </w:r>
          </w:p>
        </w:tc>
        <w:tc>
          <w:tcPr>
            <w:tcW w:w="273" w:type="dxa"/>
          </w:tcPr>
          <w:p w14:paraId="3A45555A"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890" w:type="dxa"/>
            <w:hideMark/>
          </w:tcPr>
          <w:p w14:paraId="10E83C1C"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i/>
                <w:iCs/>
                <w:spacing w:val="-2"/>
                <w:sz w:val="22"/>
                <w:szCs w:val="28"/>
              </w:rPr>
            </w:pPr>
            <w:r w:rsidRPr="00A011B7">
              <w:rPr>
                <w:rFonts w:ascii="Times New Roman" w:hAnsi="Times New Roman" w:cs="Times New Roman"/>
                <w:spacing w:val="-2"/>
                <w:sz w:val="22"/>
                <w:szCs w:val="28"/>
              </w:rPr>
              <w:t>Profit or loss</w:t>
            </w:r>
          </w:p>
        </w:tc>
        <w:tc>
          <w:tcPr>
            <w:tcW w:w="239" w:type="dxa"/>
          </w:tcPr>
          <w:p w14:paraId="3856AC8E"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280" w:type="dxa"/>
            <w:gridSpan w:val="2"/>
            <w:hideMark/>
          </w:tcPr>
          <w:p w14:paraId="702687C5" w14:textId="77777777" w:rsidR="00BA2B25" w:rsidRPr="00A011B7" w:rsidRDefault="00BA2B25" w:rsidP="006C5245">
            <w:pPr>
              <w:ind w:left="-108" w:right="-122"/>
              <w:jc w:val="center"/>
              <w:rPr>
                <w:rFonts w:ascii="Times New Roman" w:eastAsia="MS Mincho" w:hAnsi="Times New Roman" w:cs="Times New Roman"/>
                <w:sz w:val="22"/>
                <w:szCs w:val="22"/>
                <w:lang w:bidi="ar-SA"/>
              </w:rPr>
            </w:pPr>
            <w:r w:rsidRPr="00A011B7">
              <w:rPr>
                <w:rFonts w:ascii="Times New Roman" w:eastAsia="MS Mincho" w:hAnsi="Times New Roman" w:cs="Times New Roman"/>
                <w:sz w:val="22"/>
                <w:szCs w:val="22"/>
                <w:lang w:bidi="ar-SA"/>
              </w:rPr>
              <w:t>income</w:t>
            </w:r>
          </w:p>
        </w:tc>
        <w:tc>
          <w:tcPr>
            <w:tcW w:w="275" w:type="dxa"/>
          </w:tcPr>
          <w:p w14:paraId="113375A6" w14:textId="77777777" w:rsidR="00BA2B25" w:rsidRPr="00A011B7" w:rsidRDefault="00BA2B25" w:rsidP="006C5245">
            <w:pPr>
              <w:ind w:left="-108"/>
              <w:jc w:val="center"/>
              <w:rPr>
                <w:rFonts w:ascii="Times New Roman" w:eastAsia="MS Mincho" w:hAnsi="Times New Roman" w:cs="Times New Roman"/>
                <w:sz w:val="22"/>
                <w:szCs w:val="22"/>
                <w:rtl/>
              </w:rPr>
            </w:pPr>
          </w:p>
        </w:tc>
        <w:tc>
          <w:tcPr>
            <w:tcW w:w="1802" w:type="dxa"/>
            <w:hideMark/>
          </w:tcPr>
          <w:p w14:paraId="7E351620" w14:textId="77777777" w:rsidR="00BA2B25" w:rsidRPr="00A011B7" w:rsidRDefault="00BA2B25" w:rsidP="006C5245">
            <w:pPr>
              <w:ind w:left="-108" w:right="-130"/>
              <w:jc w:val="center"/>
              <w:rPr>
                <w:rFonts w:ascii="Times New Roman" w:eastAsia="MS Mincho" w:hAnsi="Times New Roman" w:cs="Times New Roman"/>
                <w:sz w:val="22"/>
                <w:szCs w:val="22"/>
              </w:rPr>
            </w:pPr>
            <w:r w:rsidRPr="00A011B7">
              <w:rPr>
                <w:rFonts w:ascii="Times New Roman" w:eastAsia="MS Mincho" w:hAnsi="Times New Roman" w:cs="Times New Roman"/>
                <w:sz w:val="22"/>
                <w:szCs w:val="22"/>
              </w:rPr>
              <w:t>December</w:t>
            </w:r>
          </w:p>
        </w:tc>
      </w:tr>
      <w:tr w:rsidR="00BA2B25" w:rsidRPr="00A011B7" w14:paraId="73421E05" w14:textId="77777777" w:rsidTr="006E0800">
        <w:trPr>
          <w:tblHeader/>
        </w:trPr>
        <w:tc>
          <w:tcPr>
            <w:tcW w:w="6127" w:type="dxa"/>
          </w:tcPr>
          <w:p w14:paraId="4804F7F0" w14:textId="77777777"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spacing w:val="-2"/>
                <w:sz w:val="22"/>
                <w:szCs w:val="22"/>
              </w:rPr>
            </w:pPr>
          </w:p>
        </w:tc>
        <w:tc>
          <w:tcPr>
            <w:tcW w:w="8737" w:type="dxa"/>
            <w:gridSpan w:val="8"/>
          </w:tcPr>
          <w:p w14:paraId="2EE3C67B" w14:textId="2590C2AE" w:rsidR="00BA2B25" w:rsidRPr="00A011B7" w:rsidRDefault="00BA2B25" w:rsidP="006C52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BA2B25" w:rsidRPr="00900144" w14:paraId="11325356" w14:textId="77777777" w:rsidTr="006E0800">
        <w:tc>
          <w:tcPr>
            <w:tcW w:w="6127" w:type="dxa"/>
            <w:hideMark/>
          </w:tcPr>
          <w:p w14:paraId="4371EC53" w14:textId="77777777" w:rsidR="00BA2B25" w:rsidRPr="00900144" w:rsidRDefault="00BA2B25" w:rsidP="009001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bookmarkStart w:id="16" w:name="_Hlk62952405"/>
            <w:r w:rsidRPr="00900144">
              <w:rPr>
                <w:rFonts w:ascii="Times New Roman" w:hAnsi="Times New Roman" w:cs="Times New Roman"/>
                <w:b/>
                <w:bCs/>
                <w:i/>
                <w:iCs/>
                <w:spacing w:val="-2"/>
                <w:sz w:val="22"/>
                <w:szCs w:val="22"/>
              </w:rPr>
              <w:t>2019</w:t>
            </w:r>
          </w:p>
        </w:tc>
        <w:tc>
          <w:tcPr>
            <w:tcW w:w="8737" w:type="dxa"/>
            <w:gridSpan w:val="8"/>
          </w:tcPr>
          <w:p w14:paraId="0514FCC9" w14:textId="77777777" w:rsidR="00BA2B25" w:rsidRPr="00900144" w:rsidRDefault="00BA2B25" w:rsidP="009001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900144" w:rsidRPr="00900144" w14:paraId="5FDD6C75" w14:textId="77777777" w:rsidTr="006E0800">
        <w:trPr>
          <w:trHeight w:val="254"/>
        </w:trPr>
        <w:tc>
          <w:tcPr>
            <w:tcW w:w="6127" w:type="dxa"/>
            <w:hideMark/>
          </w:tcPr>
          <w:p w14:paraId="52B3B314" w14:textId="77777777" w:rsidR="00900144" w:rsidRPr="00900144" w:rsidRDefault="00900144" w:rsidP="00900144">
            <w:pPr>
              <w:tabs>
                <w:tab w:val="left" w:pos="720"/>
                <w:tab w:val="decimal" w:pos="765"/>
              </w:tabs>
              <w:rPr>
                <w:rFonts w:ascii="Times New Roman" w:eastAsia="MS Mincho" w:hAnsi="Times New Roman" w:cs="Times New Roman"/>
                <w:b/>
                <w:bCs/>
                <w:sz w:val="22"/>
                <w:szCs w:val="22"/>
                <w:lang w:val="en-US" w:bidi="ar-SA"/>
              </w:rPr>
            </w:pPr>
            <w:r w:rsidRPr="00900144">
              <w:rPr>
                <w:rFonts w:ascii="Times New Roman" w:eastAsia="MS Mincho" w:hAnsi="Times New Roman" w:cs="Times New Roman"/>
                <w:b/>
                <w:bCs/>
                <w:i/>
                <w:iCs/>
                <w:sz w:val="22"/>
                <w:szCs w:val="22"/>
                <w:lang w:bidi="ar-SA"/>
              </w:rPr>
              <w:t>Deferred tax assets</w:t>
            </w:r>
          </w:p>
        </w:tc>
        <w:tc>
          <w:tcPr>
            <w:tcW w:w="1978" w:type="dxa"/>
          </w:tcPr>
          <w:p w14:paraId="52E9DFE1" w14:textId="77777777" w:rsidR="00900144" w:rsidRPr="00900144" w:rsidRDefault="00900144" w:rsidP="00900144">
            <w:pPr>
              <w:tabs>
                <w:tab w:val="decimal" w:pos="1044"/>
              </w:tabs>
              <w:rPr>
                <w:rFonts w:ascii="Times New Roman" w:hAnsi="Times New Roman" w:cs="Times New Roman"/>
                <w:sz w:val="22"/>
                <w:szCs w:val="22"/>
                <w:lang w:val="en-US"/>
              </w:rPr>
            </w:pPr>
          </w:p>
        </w:tc>
        <w:tc>
          <w:tcPr>
            <w:tcW w:w="273" w:type="dxa"/>
          </w:tcPr>
          <w:p w14:paraId="713E9DDE" w14:textId="77777777" w:rsidR="00900144" w:rsidRPr="00900144" w:rsidRDefault="00900144" w:rsidP="00900144">
            <w:pPr>
              <w:tabs>
                <w:tab w:val="decimal" w:pos="1044"/>
              </w:tabs>
              <w:rPr>
                <w:rFonts w:ascii="Times New Roman" w:hAnsi="Times New Roman" w:cs="Times New Roman"/>
                <w:sz w:val="22"/>
                <w:szCs w:val="22"/>
              </w:rPr>
            </w:pPr>
          </w:p>
        </w:tc>
        <w:tc>
          <w:tcPr>
            <w:tcW w:w="1890" w:type="dxa"/>
          </w:tcPr>
          <w:p w14:paraId="0A3B3368" w14:textId="77777777" w:rsidR="00900144" w:rsidRPr="00900144" w:rsidRDefault="00900144" w:rsidP="00900144">
            <w:pPr>
              <w:tabs>
                <w:tab w:val="decimal" w:pos="1044"/>
              </w:tabs>
              <w:rPr>
                <w:rFonts w:ascii="Times New Roman" w:hAnsi="Times New Roman" w:cs="Times New Roman"/>
                <w:sz w:val="22"/>
                <w:szCs w:val="22"/>
              </w:rPr>
            </w:pPr>
          </w:p>
        </w:tc>
        <w:tc>
          <w:tcPr>
            <w:tcW w:w="269" w:type="dxa"/>
            <w:gridSpan w:val="2"/>
          </w:tcPr>
          <w:p w14:paraId="1C2FC3AC" w14:textId="77777777" w:rsidR="00900144" w:rsidRPr="00900144" w:rsidRDefault="00900144" w:rsidP="00900144">
            <w:pPr>
              <w:tabs>
                <w:tab w:val="decimal" w:pos="1044"/>
              </w:tabs>
              <w:rPr>
                <w:rFonts w:ascii="Times New Roman" w:hAnsi="Times New Roman" w:cs="Times New Roman"/>
                <w:sz w:val="22"/>
                <w:szCs w:val="22"/>
              </w:rPr>
            </w:pPr>
          </w:p>
        </w:tc>
        <w:tc>
          <w:tcPr>
            <w:tcW w:w="2250" w:type="dxa"/>
          </w:tcPr>
          <w:p w14:paraId="6F725B5F" w14:textId="77777777" w:rsidR="00900144" w:rsidRPr="00900144" w:rsidRDefault="00900144" w:rsidP="00BA2B25">
            <w:pPr>
              <w:tabs>
                <w:tab w:val="decimal" w:pos="1044"/>
              </w:tabs>
              <w:ind w:right="-460"/>
              <w:rPr>
                <w:rFonts w:ascii="Times New Roman" w:hAnsi="Times New Roman" w:cs="Times New Roman"/>
                <w:sz w:val="22"/>
                <w:szCs w:val="22"/>
              </w:rPr>
            </w:pPr>
          </w:p>
        </w:tc>
        <w:tc>
          <w:tcPr>
            <w:tcW w:w="275" w:type="dxa"/>
          </w:tcPr>
          <w:p w14:paraId="11284D11" w14:textId="77777777" w:rsidR="00900144" w:rsidRPr="00900144" w:rsidRDefault="00900144" w:rsidP="00900144">
            <w:pPr>
              <w:tabs>
                <w:tab w:val="decimal" w:pos="1044"/>
              </w:tabs>
              <w:rPr>
                <w:rFonts w:ascii="Times New Roman" w:hAnsi="Times New Roman" w:cs="Times New Roman"/>
                <w:sz w:val="22"/>
                <w:szCs w:val="22"/>
              </w:rPr>
            </w:pPr>
          </w:p>
        </w:tc>
        <w:tc>
          <w:tcPr>
            <w:tcW w:w="1802" w:type="dxa"/>
          </w:tcPr>
          <w:p w14:paraId="52213AE6" w14:textId="77777777" w:rsidR="00900144" w:rsidRPr="00900144" w:rsidRDefault="00900144" w:rsidP="00900144">
            <w:pPr>
              <w:tabs>
                <w:tab w:val="decimal" w:pos="1044"/>
              </w:tabs>
              <w:rPr>
                <w:rFonts w:ascii="Times New Roman" w:hAnsi="Times New Roman" w:cs="Times New Roman"/>
                <w:sz w:val="22"/>
                <w:szCs w:val="22"/>
              </w:rPr>
            </w:pPr>
          </w:p>
        </w:tc>
      </w:tr>
      <w:tr w:rsidR="00900144" w:rsidRPr="00900144" w14:paraId="7BD6BB99" w14:textId="77777777" w:rsidTr="006E0800">
        <w:trPr>
          <w:trHeight w:val="270"/>
        </w:trPr>
        <w:tc>
          <w:tcPr>
            <w:tcW w:w="6127" w:type="dxa"/>
            <w:hideMark/>
          </w:tcPr>
          <w:p w14:paraId="12070002" w14:textId="4093F95B" w:rsidR="00900144" w:rsidRPr="00900144" w:rsidRDefault="00BA2B25" w:rsidP="00900144">
            <w:pPr>
              <w:tabs>
                <w:tab w:val="left" w:pos="720"/>
                <w:tab w:val="decimal" w:pos="765"/>
              </w:tabs>
              <w:rPr>
                <w:rFonts w:ascii="Times New Roman" w:eastAsia="MS Mincho" w:hAnsi="Times New Roman" w:cs="Times New Roman"/>
                <w:i/>
                <w:iCs/>
                <w:sz w:val="22"/>
                <w:szCs w:val="22"/>
                <w:lang w:bidi="ar-SA"/>
              </w:rPr>
            </w:pPr>
            <w:r w:rsidRPr="00900144">
              <w:rPr>
                <w:rFonts w:ascii="Times New Roman" w:eastAsia="MS Mincho" w:hAnsi="Times New Roman" w:cs="Times New Roman"/>
                <w:sz w:val="22"/>
                <w:szCs w:val="22"/>
                <w:lang w:bidi="ar-SA"/>
              </w:rPr>
              <w:t>Trade accounts receivable</w:t>
            </w:r>
            <w:r w:rsidR="00900144" w:rsidRPr="00900144">
              <w:rPr>
                <w:rFonts w:ascii="Times New Roman" w:eastAsia="MS Mincho" w:hAnsi="Times New Roman" w:cs="Times New Roman"/>
                <w:i/>
                <w:iCs/>
                <w:sz w:val="22"/>
                <w:szCs w:val="22"/>
                <w:lang w:bidi="ar-SA"/>
              </w:rPr>
              <w:t xml:space="preserve"> (allowance for doubtful accounts)</w:t>
            </w:r>
          </w:p>
        </w:tc>
        <w:tc>
          <w:tcPr>
            <w:tcW w:w="1978" w:type="dxa"/>
            <w:hideMark/>
          </w:tcPr>
          <w:p w14:paraId="31980F57" w14:textId="7B80A217" w:rsidR="00900144" w:rsidRPr="00900144" w:rsidRDefault="00900144" w:rsidP="006E0800">
            <w:pPr>
              <w:tabs>
                <w:tab w:val="decimal" w:pos="1044"/>
              </w:tabs>
              <w:jc w:val="center"/>
              <w:rPr>
                <w:rFonts w:ascii="Times New Roman" w:hAnsi="Times New Roman" w:cs="Times New Roman"/>
                <w:sz w:val="22"/>
                <w:szCs w:val="22"/>
              </w:rPr>
            </w:pPr>
            <w:r w:rsidRPr="00900144">
              <w:rPr>
                <w:rFonts w:ascii="Times New Roman" w:hAnsi="Times New Roman" w:cs="Times New Roman"/>
                <w:sz w:val="22"/>
                <w:szCs w:val="22"/>
              </w:rPr>
              <w:t>6</w:t>
            </w:r>
          </w:p>
        </w:tc>
        <w:tc>
          <w:tcPr>
            <w:tcW w:w="273" w:type="dxa"/>
          </w:tcPr>
          <w:p w14:paraId="31914271" w14:textId="77777777" w:rsidR="00900144" w:rsidRPr="00900144" w:rsidRDefault="00900144" w:rsidP="00900144">
            <w:pPr>
              <w:tabs>
                <w:tab w:val="decimal" w:pos="1044"/>
              </w:tabs>
              <w:rPr>
                <w:rFonts w:ascii="Times New Roman" w:hAnsi="Times New Roman" w:cs="Times New Roman"/>
                <w:sz w:val="22"/>
                <w:szCs w:val="22"/>
              </w:rPr>
            </w:pPr>
          </w:p>
        </w:tc>
        <w:tc>
          <w:tcPr>
            <w:tcW w:w="1890" w:type="dxa"/>
            <w:hideMark/>
          </w:tcPr>
          <w:p w14:paraId="2CAEA79E" w14:textId="0F84A22D" w:rsidR="00900144" w:rsidRPr="00900144" w:rsidRDefault="00900144" w:rsidP="006E0800">
            <w:pPr>
              <w:tabs>
                <w:tab w:val="decimal" w:pos="1150"/>
              </w:tabs>
              <w:jc w:val="center"/>
              <w:rPr>
                <w:rFonts w:ascii="Times New Roman" w:hAnsi="Times New Roman" w:cs="Times New Roman"/>
                <w:sz w:val="22"/>
                <w:szCs w:val="22"/>
              </w:rPr>
            </w:pPr>
            <w:r w:rsidRPr="00900144">
              <w:rPr>
                <w:rFonts w:ascii="Times New Roman" w:hAnsi="Times New Roman" w:cs="Times New Roman"/>
                <w:sz w:val="22"/>
                <w:szCs w:val="22"/>
              </w:rPr>
              <w:t>(</w:t>
            </w:r>
            <w:r w:rsidR="002343BE">
              <w:rPr>
                <w:rFonts w:ascii="Times New Roman" w:hAnsi="Times New Roman" w:cs="Times New Roman"/>
                <w:sz w:val="22"/>
                <w:szCs w:val="22"/>
              </w:rPr>
              <w:t>2</w:t>
            </w:r>
            <w:r w:rsidRPr="00900144">
              <w:rPr>
                <w:rFonts w:ascii="Times New Roman" w:hAnsi="Times New Roman" w:cs="Times New Roman"/>
                <w:sz w:val="22"/>
                <w:szCs w:val="22"/>
              </w:rPr>
              <w:t>)</w:t>
            </w:r>
          </w:p>
        </w:tc>
        <w:tc>
          <w:tcPr>
            <w:tcW w:w="269" w:type="dxa"/>
            <w:gridSpan w:val="2"/>
          </w:tcPr>
          <w:p w14:paraId="43612593" w14:textId="77777777" w:rsidR="00900144" w:rsidRPr="00900144" w:rsidRDefault="00900144" w:rsidP="00900144">
            <w:pPr>
              <w:tabs>
                <w:tab w:val="decimal" w:pos="1044"/>
              </w:tabs>
              <w:rPr>
                <w:rFonts w:ascii="Times New Roman" w:hAnsi="Times New Roman" w:cs="Times New Roman"/>
                <w:sz w:val="22"/>
                <w:szCs w:val="22"/>
              </w:rPr>
            </w:pPr>
          </w:p>
        </w:tc>
        <w:tc>
          <w:tcPr>
            <w:tcW w:w="2250" w:type="dxa"/>
            <w:hideMark/>
          </w:tcPr>
          <w:p w14:paraId="00EB55B1" w14:textId="77777777" w:rsidR="00900144" w:rsidRPr="00900144" w:rsidRDefault="00900144" w:rsidP="006E0800">
            <w:pPr>
              <w:ind w:right="-460"/>
              <w:jc w:val="center"/>
              <w:rPr>
                <w:rFonts w:ascii="Times New Roman" w:hAnsi="Times New Roman" w:cs="Times New Roman"/>
                <w:sz w:val="22"/>
                <w:szCs w:val="22"/>
              </w:rPr>
            </w:pPr>
            <w:r w:rsidRPr="00900144">
              <w:rPr>
                <w:rFonts w:ascii="Times New Roman" w:hAnsi="Times New Roman" w:cs="Times New Roman"/>
                <w:sz w:val="22"/>
                <w:szCs w:val="22"/>
              </w:rPr>
              <w:t>-</w:t>
            </w:r>
          </w:p>
        </w:tc>
        <w:tc>
          <w:tcPr>
            <w:tcW w:w="275" w:type="dxa"/>
          </w:tcPr>
          <w:p w14:paraId="5F43203F" w14:textId="77777777" w:rsidR="00900144" w:rsidRPr="00900144" w:rsidRDefault="00900144" w:rsidP="00900144">
            <w:pPr>
              <w:tabs>
                <w:tab w:val="decimal" w:pos="1044"/>
              </w:tabs>
              <w:rPr>
                <w:rFonts w:ascii="Times New Roman" w:hAnsi="Times New Roman" w:cs="Times New Roman"/>
                <w:sz w:val="22"/>
                <w:szCs w:val="22"/>
              </w:rPr>
            </w:pPr>
          </w:p>
        </w:tc>
        <w:tc>
          <w:tcPr>
            <w:tcW w:w="1802" w:type="dxa"/>
            <w:hideMark/>
          </w:tcPr>
          <w:p w14:paraId="2D38EC87" w14:textId="4BA61300" w:rsidR="00900144" w:rsidRPr="00900144" w:rsidRDefault="002343BE" w:rsidP="006E0800">
            <w:pPr>
              <w:tabs>
                <w:tab w:val="decimal" w:pos="962"/>
              </w:tabs>
              <w:jc w:val="center"/>
              <w:rPr>
                <w:rFonts w:ascii="Times New Roman" w:hAnsi="Times New Roman" w:cs="Times New Roman"/>
                <w:sz w:val="22"/>
                <w:szCs w:val="22"/>
              </w:rPr>
            </w:pPr>
            <w:r>
              <w:rPr>
                <w:rFonts w:ascii="Times New Roman" w:hAnsi="Times New Roman" w:cs="Times New Roman"/>
                <w:sz w:val="22"/>
                <w:szCs w:val="22"/>
              </w:rPr>
              <w:t>4</w:t>
            </w:r>
          </w:p>
        </w:tc>
      </w:tr>
      <w:tr w:rsidR="00900144" w:rsidRPr="00900144" w14:paraId="5E2B66AE" w14:textId="77777777" w:rsidTr="006E0800">
        <w:tc>
          <w:tcPr>
            <w:tcW w:w="6127" w:type="dxa"/>
            <w:vAlign w:val="bottom"/>
            <w:hideMark/>
          </w:tcPr>
          <w:p w14:paraId="114EA233" w14:textId="039339F0" w:rsidR="00900144" w:rsidRPr="00900144" w:rsidRDefault="00BA2B25" w:rsidP="00900144">
            <w:pPr>
              <w:tabs>
                <w:tab w:val="left" w:pos="720"/>
                <w:tab w:val="decimal" w:pos="765"/>
              </w:tabs>
              <w:rPr>
                <w:rFonts w:ascii="Times New Roman" w:eastAsia="MS Mincho" w:hAnsi="Times New Roman" w:cs="Times New Roman"/>
                <w:sz w:val="22"/>
                <w:szCs w:val="22"/>
                <w:lang w:bidi="ar-SA"/>
              </w:rPr>
            </w:pPr>
            <w:r w:rsidRPr="00900144">
              <w:rPr>
                <w:rFonts w:ascii="Times New Roman" w:eastAsia="MS Mincho" w:hAnsi="Times New Roman" w:cs="Times New Roman"/>
                <w:sz w:val="22"/>
                <w:szCs w:val="22"/>
                <w:lang w:bidi="ar-SA"/>
              </w:rPr>
              <w:t xml:space="preserve">Leasehold rights </w:t>
            </w:r>
            <w:r w:rsidRPr="00900144">
              <w:rPr>
                <w:rFonts w:ascii="Times New Roman" w:eastAsia="MS Mincho" w:hAnsi="Times New Roman" w:cs="Times New Roman"/>
                <w:i/>
                <w:iCs/>
                <w:sz w:val="22"/>
                <w:szCs w:val="22"/>
                <w:lang w:bidi="ar-SA"/>
              </w:rPr>
              <w:t>(difference from</w:t>
            </w:r>
            <w:r w:rsidR="00900144" w:rsidRPr="00900144">
              <w:rPr>
                <w:rFonts w:ascii="Times New Roman" w:eastAsia="MS Mincho" w:hAnsi="Times New Roman" w:cs="Times New Roman"/>
                <w:i/>
                <w:iCs/>
                <w:sz w:val="22"/>
                <w:szCs w:val="22"/>
                <w:lang w:bidi="ar-SA"/>
              </w:rPr>
              <w:t xml:space="preserve"> recognition of rental expenses </w:t>
            </w:r>
          </w:p>
        </w:tc>
        <w:tc>
          <w:tcPr>
            <w:tcW w:w="1978" w:type="dxa"/>
          </w:tcPr>
          <w:p w14:paraId="10B142F1" w14:textId="77777777" w:rsidR="00900144" w:rsidRPr="00900144" w:rsidRDefault="00900144" w:rsidP="006E0800">
            <w:pPr>
              <w:tabs>
                <w:tab w:val="decimal" w:pos="1044"/>
              </w:tabs>
              <w:jc w:val="center"/>
              <w:rPr>
                <w:rFonts w:ascii="Times New Roman" w:hAnsi="Times New Roman" w:cs="Times New Roman"/>
                <w:sz w:val="22"/>
                <w:szCs w:val="22"/>
              </w:rPr>
            </w:pPr>
          </w:p>
        </w:tc>
        <w:tc>
          <w:tcPr>
            <w:tcW w:w="273" w:type="dxa"/>
          </w:tcPr>
          <w:p w14:paraId="7B61C4CE" w14:textId="77777777" w:rsidR="00900144" w:rsidRPr="00900144" w:rsidRDefault="00900144" w:rsidP="00900144">
            <w:pPr>
              <w:tabs>
                <w:tab w:val="decimal" w:pos="1044"/>
              </w:tabs>
              <w:rPr>
                <w:rFonts w:ascii="Times New Roman" w:hAnsi="Times New Roman" w:cs="Times New Roman"/>
                <w:sz w:val="22"/>
                <w:szCs w:val="22"/>
              </w:rPr>
            </w:pPr>
          </w:p>
        </w:tc>
        <w:tc>
          <w:tcPr>
            <w:tcW w:w="1890" w:type="dxa"/>
          </w:tcPr>
          <w:p w14:paraId="70C807F2" w14:textId="77777777" w:rsidR="00900144" w:rsidRPr="00900144" w:rsidRDefault="00900144" w:rsidP="006E0800">
            <w:pPr>
              <w:tabs>
                <w:tab w:val="decimal" w:pos="1044"/>
              </w:tabs>
              <w:jc w:val="center"/>
              <w:rPr>
                <w:rFonts w:ascii="Times New Roman" w:hAnsi="Times New Roman" w:cs="Times New Roman"/>
                <w:sz w:val="22"/>
                <w:szCs w:val="22"/>
              </w:rPr>
            </w:pPr>
          </w:p>
        </w:tc>
        <w:tc>
          <w:tcPr>
            <w:tcW w:w="269" w:type="dxa"/>
            <w:gridSpan w:val="2"/>
          </w:tcPr>
          <w:p w14:paraId="44E5CB85" w14:textId="77777777" w:rsidR="00900144" w:rsidRPr="00900144" w:rsidRDefault="00900144" w:rsidP="00900144">
            <w:pPr>
              <w:tabs>
                <w:tab w:val="decimal" w:pos="1044"/>
              </w:tabs>
              <w:rPr>
                <w:rFonts w:ascii="Times New Roman" w:hAnsi="Times New Roman" w:cs="Times New Roman"/>
                <w:sz w:val="22"/>
                <w:szCs w:val="22"/>
              </w:rPr>
            </w:pPr>
          </w:p>
        </w:tc>
        <w:tc>
          <w:tcPr>
            <w:tcW w:w="2250" w:type="dxa"/>
          </w:tcPr>
          <w:p w14:paraId="3EBD89DA" w14:textId="77777777" w:rsidR="00900144" w:rsidRPr="00900144" w:rsidRDefault="00900144" w:rsidP="006E0800">
            <w:pPr>
              <w:ind w:right="-460"/>
              <w:jc w:val="center"/>
              <w:rPr>
                <w:rFonts w:ascii="Times New Roman" w:hAnsi="Times New Roman" w:cs="Times New Roman"/>
                <w:sz w:val="22"/>
                <w:szCs w:val="22"/>
              </w:rPr>
            </w:pPr>
          </w:p>
        </w:tc>
        <w:tc>
          <w:tcPr>
            <w:tcW w:w="275" w:type="dxa"/>
          </w:tcPr>
          <w:p w14:paraId="085E568D" w14:textId="77777777" w:rsidR="00900144" w:rsidRPr="00900144" w:rsidRDefault="00900144" w:rsidP="00900144">
            <w:pPr>
              <w:tabs>
                <w:tab w:val="decimal" w:pos="1044"/>
              </w:tabs>
              <w:rPr>
                <w:rFonts w:ascii="Times New Roman" w:hAnsi="Times New Roman" w:cs="Times New Roman"/>
                <w:sz w:val="22"/>
                <w:szCs w:val="22"/>
              </w:rPr>
            </w:pPr>
          </w:p>
        </w:tc>
        <w:tc>
          <w:tcPr>
            <w:tcW w:w="1802" w:type="dxa"/>
          </w:tcPr>
          <w:p w14:paraId="262B1759" w14:textId="77777777" w:rsidR="00900144" w:rsidRPr="00900144" w:rsidRDefault="00900144" w:rsidP="006E0800">
            <w:pPr>
              <w:tabs>
                <w:tab w:val="decimal" w:pos="962"/>
              </w:tabs>
              <w:jc w:val="center"/>
              <w:rPr>
                <w:rFonts w:ascii="Times New Roman" w:hAnsi="Times New Roman" w:cs="Times New Roman"/>
                <w:sz w:val="22"/>
                <w:szCs w:val="22"/>
              </w:rPr>
            </w:pPr>
          </w:p>
        </w:tc>
      </w:tr>
      <w:tr w:rsidR="00900144" w:rsidRPr="00900144" w14:paraId="74C84D81" w14:textId="77777777" w:rsidTr="006E0800">
        <w:tc>
          <w:tcPr>
            <w:tcW w:w="6127" w:type="dxa"/>
            <w:vAlign w:val="bottom"/>
            <w:hideMark/>
          </w:tcPr>
          <w:p w14:paraId="420F07A3" w14:textId="3C6F0669" w:rsidR="00900144" w:rsidRPr="00900144" w:rsidRDefault="00900144" w:rsidP="00900144">
            <w:pPr>
              <w:tabs>
                <w:tab w:val="left" w:pos="720"/>
                <w:tab w:val="decimal" w:pos="765"/>
              </w:tabs>
              <w:rPr>
                <w:rFonts w:ascii="Times New Roman" w:eastAsia="MS Mincho" w:hAnsi="Times New Roman" w:cs="Times New Roman"/>
                <w:i/>
                <w:iCs/>
                <w:sz w:val="22"/>
                <w:szCs w:val="22"/>
                <w:lang w:bidi="ar-SA"/>
              </w:rPr>
            </w:pPr>
            <w:r w:rsidRPr="00900144">
              <w:rPr>
                <w:rFonts w:ascii="Times New Roman" w:eastAsia="MS Mincho" w:hAnsi="Times New Roman" w:cs="Times New Roman"/>
                <w:i/>
                <w:iCs/>
                <w:sz w:val="22"/>
                <w:szCs w:val="22"/>
                <w:lang w:bidi="ar-SA"/>
              </w:rPr>
              <w:t xml:space="preserve">   </w:t>
            </w:r>
            <w:r w:rsidR="00BA2B25" w:rsidRPr="00900144">
              <w:rPr>
                <w:rFonts w:ascii="Times New Roman" w:eastAsia="MS Mincho" w:hAnsi="Times New Roman" w:cs="Times New Roman"/>
                <w:i/>
                <w:iCs/>
                <w:sz w:val="22"/>
                <w:szCs w:val="22"/>
                <w:lang w:bidi="ar-SA"/>
              </w:rPr>
              <w:t xml:space="preserve">by </w:t>
            </w:r>
            <w:r w:rsidRPr="00900144">
              <w:rPr>
                <w:rFonts w:ascii="Times New Roman" w:eastAsia="MS Mincho" w:hAnsi="Times New Roman" w:cs="Times New Roman"/>
                <w:i/>
                <w:iCs/>
                <w:sz w:val="22"/>
                <w:szCs w:val="22"/>
                <w:lang w:bidi="ar-SA"/>
              </w:rPr>
              <w:t>straight-line-method)</w:t>
            </w:r>
          </w:p>
        </w:tc>
        <w:tc>
          <w:tcPr>
            <w:tcW w:w="1978" w:type="dxa"/>
            <w:hideMark/>
          </w:tcPr>
          <w:p w14:paraId="55A4DDAB" w14:textId="1AB1D393" w:rsidR="00900144" w:rsidRPr="00900144" w:rsidRDefault="00900144" w:rsidP="006E0800">
            <w:pPr>
              <w:tabs>
                <w:tab w:val="decimal" w:pos="1044"/>
              </w:tabs>
              <w:jc w:val="center"/>
              <w:rPr>
                <w:rFonts w:ascii="Times New Roman" w:hAnsi="Times New Roman" w:cs="Times New Roman"/>
                <w:sz w:val="22"/>
                <w:szCs w:val="22"/>
                <w:rtl/>
              </w:rPr>
            </w:pPr>
            <w:r w:rsidRPr="00900144">
              <w:rPr>
                <w:rFonts w:ascii="Times New Roman" w:hAnsi="Times New Roman" w:cs="Times New Roman"/>
                <w:sz w:val="22"/>
                <w:szCs w:val="22"/>
              </w:rPr>
              <w:t>389</w:t>
            </w:r>
          </w:p>
        </w:tc>
        <w:tc>
          <w:tcPr>
            <w:tcW w:w="273" w:type="dxa"/>
          </w:tcPr>
          <w:p w14:paraId="30D8C0B7" w14:textId="77777777" w:rsidR="00900144" w:rsidRPr="00900144" w:rsidRDefault="00900144" w:rsidP="00900144">
            <w:pPr>
              <w:tabs>
                <w:tab w:val="decimal" w:pos="1044"/>
              </w:tabs>
              <w:rPr>
                <w:rFonts w:ascii="Times New Roman" w:hAnsi="Times New Roman" w:cs="Times New Roman"/>
                <w:sz w:val="22"/>
                <w:szCs w:val="22"/>
              </w:rPr>
            </w:pPr>
          </w:p>
        </w:tc>
        <w:tc>
          <w:tcPr>
            <w:tcW w:w="1890" w:type="dxa"/>
            <w:hideMark/>
          </w:tcPr>
          <w:p w14:paraId="0665ECEC" w14:textId="036185D0" w:rsidR="00900144" w:rsidRPr="00900144" w:rsidRDefault="00900144" w:rsidP="006E0800">
            <w:pPr>
              <w:tabs>
                <w:tab w:val="decimal" w:pos="1044"/>
              </w:tabs>
              <w:jc w:val="center"/>
              <w:rPr>
                <w:rFonts w:ascii="Times New Roman" w:hAnsi="Times New Roman" w:cs="Times New Roman"/>
                <w:sz w:val="22"/>
                <w:szCs w:val="22"/>
              </w:rPr>
            </w:pPr>
            <w:r w:rsidRPr="00900144">
              <w:rPr>
                <w:rFonts w:ascii="Times New Roman" w:hAnsi="Times New Roman" w:cs="Times New Roman"/>
                <w:sz w:val="22"/>
                <w:szCs w:val="22"/>
              </w:rPr>
              <w:t>2</w:t>
            </w:r>
            <w:r w:rsidR="008C4FF3">
              <w:rPr>
                <w:rFonts w:ascii="Times New Roman" w:hAnsi="Times New Roman" w:cs="Times New Roman"/>
                <w:sz w:val="22"/>
                <w:szCs w:val="22"/>
              </w:rPr>
              <w:t>6</w:t>
            </w:r>
          </w:p>
        </w:tc>
        <w:tc>
          <w:tcPr>
            <w:tcW w:w="269" w:type="dxa"/>
            <w:gridSpan w:val="2"/>
          </w:tcPr>
          <w:p w14:paraId="0F3ED54E" w14:textId="77777777" w:rsidR="00900144" w:rsidRPr="00900144" w:rsidRDefault="00900144" w:rsidP="00900144">
            <w:pPr>
              <w:tabs>
                <w:tab w:val="decimal" w:pos="1044"/>
              </w:tabs>
              <w:rPr>
                <w:rFonts w:ascii="Times New Roman" w:hAnsi="Times New Roman" w:cs="Times New Roman"/>
                <w:sz w:val="22"/>
                <w:szCs w:val="22"/>
              </w:rPr>
            </w:pPr>
          </w:p>
        </w:tc>
        <w:tc>
          <w:tcPr>
            <w:tcW w:w="2250" w:type="dxa"/>
            <w:hideMark/>
          </w:tcPr>
          <w:p w14:paraId="7889D452" w14:textId="77777777" w:rsidR="00900144" w:rsidRPr="00900144" w:rsidRDefault="00900144" w:rsidP="006E0800">
            <w:pPr>
              <w:ind w:right="-460"/>
              <w:jc w:val="center"/>
              <w:rPr>
                <w:rFonts w:ascii="Times New Roman" w:hAnsi="Times New Roman" w:cs="Times New Roman"/>
                <w:sz w:val="22"/>
                <w:szCs w:val="22"/>
              </w:rPr>
            </w:pPr>
            <w:r w:rsidRPr="00900144">
              <w:rPr>
                <w:rFonts w:ascii="Times New Roman" w:hAnsi="Times New Roman" w:cs="Times New Roman"/>
                <w:sz w:val="22"/>
                <w:szCs w:val="22"/>
              </w:rPr>
              <w:t>-</w:t>
            </w:r>
          </w:p>
        </w:tc>
        <w:tc>
          <w:tcPr>
            <w:tcW w:w="275" w:type="dxa"/>
          </w:tcPr>
          <w:p w14:paraId="5AA33676" w14:textId="77777777" w:rsidR="00900144" w:rsidRPr="00900144" w:rsidRDefault="00900144" w:rsidP="00900144">
            <w:pPr>
              <w:tabs>
                <w:tab w:val="decimal" w:pos="1044"/>
              </w:tabs>
              <w:rPr>
                <w:rFonts w:ascii="Times New Roman" w:hAnsi="Times New Roman" w:cs="Times New Roman"/>
                <w:sz w:val="22"/>
                <w:szCs w:val="22"/>
              </w:rPr>
            </w:pPr>
          </w:p>
        </w:tc>
        <w:tc>
          <w:tcPr>
            <w:tcW w:w="1802" w:type="dxa"/>
            <w:hideMark/>
          </w:tcPr>
          <w:p w14:paraId="426D43A1" w14:textId="65A64A0A" w:rsidR="00900144" w:rsidRPr="00900144" w:rsidRDefault="00900144" w:rsidP="006E0800">
            <w:pPr>
              <w:tabs>
                <w:tab w:val="decimal" w:pos="962"/>
              </w:tabs>
              <w:jc w:val="center"/>
              <w:rPr>
                <w:rFonts w:ascii="Times New Roman" w:hAnsi="Times New Roman" w:cs="Times New Roman"/>
                <w:sz w:val="22"/>
                <w:szCs w:val="22"/>
              </w:rPr>
            </w:pPr>
            <w:r w:rsidRPr="00900144">
              <w:rPr>
                <w:rFonts w:ascii="Times New Roman" w:hAnsi="Times New Roman" w:cs="Times New Roman"/>
                <w:sz w:val="22"/>
                <w:szCs w:val="22"/>
              </w:rPr>
              <w:t>415</w:t>
            </w:r>
          </w:p>
        </w:tc>
      </w:tr>
      <w:tr w:rsidR="00900144" w:rsidRPr="00900144" w14:paraId="02BAB2BE" w14:textId="77777777" w:rsidTr="006E0800">
        <w:tc>
          <w:tcPr>
            <w:tcW w:w="6127" w:type="dxa"/>
            <w:hideMark/>
          </w:tcPr>
          <w:p w14:paraId="43523BC9" w14:textId="77777777" w:rsidR="00900144" w:rsidRPr="00900144" w:rsidRDefault="00900144" w:rsidP="00900144">
            <w:pPr>
              <w:tabs>
                <w:tab w:val="left" w:pos="720"/>
                <w:tab w:val="decimal" w:pos="765"/>
              </w:tabs>
              <w:ind w:left="187" w:hanging="180"/>
              <w:rPr>
                <w:rFonts w:ascii="Times New Roman" w:eastAsia="MS Mincho" w:hAnsi="Times New Roman" w:cs="Times New Roman"/>
                <w:sz w:val="22"/>
                <w:szCs w:val="22"/>
                <w:lang w:bidi="ar-SA"/>
              </w:rPr>
            </w:pPr>
            <w:r w:rsidRPr="00900144">
              <w:rPr>
                <w:rFonts w:ascii="Times New Roman" w:eastAsia="MS Mincho" w:hAnsi="Times New Roman" w:cs="Times New Roman"/>
                <w:sz w:val="22"/>
                <w:szCs w:val="22"/>
                <w:lang w:bidi="ar-SA"/>
              </w:rPr>
              <w:t>Provisions for employee benefits</w:t>
            </w:r>
          </w:p>
        </w:tc>
        <w:tc>
          <w:tcPr>
            <w:tcW w:w="1978" w:type="dxa"/>
            <w:hideMark/>
          </w:tcPr>
          <w:p w14:paraId="44CC537A" w14:textId="28BA5FFB" w:rsidR="00900144" w:rsidRPr="00900144" w:rsidRDefault="00900144" w:rsidP="006E0800">
            <w:pPr>
              <w:tabs>
                <w:tab w:val="decimal" w:pos="1044"/>
              </w:tabs>
              <w:jc w:val="center"/>
              <w:rPr>
                <w:rFonts w:ascii="Times New Roman" w:hAnsi="Times New Roman" w:cs="Times New Roman"/>
                <w:sz w:val="22"/>
                <w:szCs w:val="22"/>
                <w:rtl/>
              </w:rPr>
            </w:pPr>
            <w:r w:rsidRPr="00900144">
              <w:rPr>
                <w:rFonts w:ascii="Times New Roman" w:hAnsi="Times New Roman" w:cs="Times New Roman"/>
                <w:sz w:val="22"/>
                <w:szCs w:val="22"/>
              </w:rPr>
              <w:t>7</w:t>
            </w:r>
            <w:r w:rsidR="008C4FF3">
              <w:rPr>
                <w:rFonts w:ascii="Times New Roman" w:hAnsi="Times New Roman" w:cs="Times New Roman"/>
                <w:sz w:val="22"/>
                <w:szCs w:val="22"/>
              </w:rPr>
              <w:t>3</w:t>
            </w:r>
          </w:p>
        </w:tc>
        <w:tc>
          <w:tcPr>
            <w:tcW w:w="273" w:type="dxa"/>
          </w:tcPr>
          <w:p w14:paraId="6DAB57C5" w14:textId="77777777" w:rsidR="00900144" w:rsidRPr="00900144" w:rsidRDefault="00900144" w:rsidP="00900144">
            <w:pPr>
              <w:tabs>
                <w:tab w:val="decimal" w:pos="1044"/>
              </w:tabs>
              <w:rPr>
                <w:rFonts w:ascii="Times New Roman" w:hAnsi="Times New Roman" w:cs="Times New Roman"/>
                <w:sz w:val="22"/>
                <w:szCs w:val="22"/>
              </w:rPr>
            </w:pPr>
          </w:p>
        </w:tc>
        <w:tc>
          <w:tcPr>
            <w:tcW w:w="1890" w:type="dxa"/>
            <w:hideMark/>
          </w:tcPr>
          <w:p w14:paraId="61530259" w14:textId="671C7A3E" w:rsidR="00900144" w:rsidRPr="00900144" w:rsidRDefault="00900144" w:rsidP="006E0800">
            <w:pPr>
              <w:tabs>
                <w:tab w:val="decimal" w:pos="1044"/>
              </w:tabs>
              <w:jc w:val="center"/>
              <w:rPr>
                <w:rFonts w:ascii="Times New Roman" w:hAnsi="Times New Roman" w:cs="Times New Roman"/>
                <w:sz w:val="22"/>
                <w:szCs w:val="22"/>
              </w:rPr>
            </w:pPr>
            <w:r w:rsidRPr="00900144">
              <w:rPr>
                <w:rFonts w:ascii="Times New Roman" w:hAnsi="Times New Roman" w:cs="Times New Roman"/>
                <w:sz w:val="22"/>
                <w:szCs w:val="22"/>
              </w:rPr>
              <w:t>3</w:t>
            </w:r>
            <w:r w:rsidR="008C4FF3">
              <w:rPr>
                <w:rFonts w:ascii="Times New Roman" w:hAnsi="Times New Roman" w:cs="Times New Roman"/>
                <w:sz w:val="22"/>
                <w:szCs w:val="22"/>
              </w:rPr>
              <w:t>1</w:t>
            </w:r>
          </w:p>
        </w:tc>
        <w:tc>
          <w:tcPr>
            <w:tcW w:w="269" w:type="dxa"/>
            <w:gridSpan w:val="2"/>
          </w:tcPr>
          <w:p w14:paraId="488DEBD2" w14:textId="77777777" w:rsidR="00900144" w:rsidRPr="00900144" w:rsidRDefault="00900144" w:rsidP="00900144">
            <w:pPr>
              <w:tabs>
                <w:tab w:val="decimal" w:pos="1044"/>
              </w:tabs>
              <w:rPr>
                <w:rFonts w:ascii="Times New Roman" w:hAnsi="Times New Roman" w:cs="Times New Roman"/>
                <w:sz w:val="22"/>
                <w:szCs w:val="22"/>
              </w:rPr>
            </w:pPr>
          </w:p>
        </w:tc>
        <w:tc>
          <w:tcPr>
            <w:tcW w:w="2250" w:type="dxa"/>
            <w:hideMark/>
          </w:tcPr>
          <w:p w14:paraId="079CA8D1" w14:textId="77777777" w:rsidR="00900144" w:rsidRPr="00900144" w:rsidRDefault="00900144" w:rsidP="006E0800">
            <w:pPr>
              <w:ind w:right="-460"/>
              <w:jc w:val="center"/>
              <w:rPr>
                <w:rFonts w:ascii="Times New Roman" w:hAnsi="Times New Roman" w:cs="Times New Roman"/>
                <w:sz w:val="22"/>
                <w:szCs w:val="22"/>
              </w:rPr>
            </w:pPr>
            <w:r w:rsidRPr="00900144">
              <w:rPr>
                <w:rFonts w:ascii="Times New Roman" w:hAnsi="Times New Roman" w:cs="Times New Roman"/>
                <w:sz w:val="22"/>
                <w:szCs w:val="22"/>
              </w:rPr>
              <w:t>-</w:t>
            </w:r>
          </w:p>
        </w:tc>
        <w:tc>
          <w:tcPr>
            <w:tcW w:w="275" w:type="dxa"/>
          </w:tcPr>
          <w:p w14:paraId="2004FF04" w14:textId="77777777" w:rsidR="00900144" w:rsidRPr="00900144" w:rsidRDefault="00900144" w:rsidP="00900144">
            <w:pPr>
              <w:tabs>
                <w:tab w:val="decimal" w:pos="1044"/>
              </w:tabs>
              <w:rPr>
                <w:rFonts w:ascii="Times New Roman" w:hAnsi="Times New Roman" w:cs="Times New Roman"/>
                <w:sz w:val="22"/>
                <w:szCs w:val="22"/>
              </w:rPr>
            </w:pPr>
          </w:p>
        </w:tc>
        <w:tc>
          <w:tcPr>
            <w:tcW w:w="1802" w:type="dxa"/>
            <w:hideMark/>
          </w:tcPr>
          <w:p w14:paraId="7AB812EB" w14:textId="0360DC3F" w:rsidR="00900144" w:rsidRPr="00900144" w:rsidRDefault="00900144" w:rsidP="006E0800">
            <w:pPr>
              <w:tabs>
                <w:tab w:val="decimal" w:pos="962"/>
              </w:tabs>
              <w:jc w:val="center"/>
              <w:rPr>
                <w:rFonts w:ascii="Times New Roman" w:hAnsi="Times New Roman" w:cs="Times New Roman"/>
                <w:sz w:val="22"/>
                <w:szCs w:val="22"/>
              </w:rPr>
            </w:pPr>
            <w:r w:rsidRPr="00900144">
              <w:rPr>
                <w:rFonts w:ascii="Times New Roman" w:hAnsi="Times New Roman" w:cs="Times New Roman"/>
                <w:sz w:val="22"/>
                <w:szCs w:val="22"/>
              </w:rPr>
              <w:t>10</w:t>
            </w:r>
            <w:r w:rsidR="008C4FF3">
              <w:rPr>
                <w:rFonts w:ascii="Times New Roman" w:hAnsi="Times New Roman" w:cs="Times New Roman"/>
                <w:sz w:val="22"/>
                <w:szCs w:val="22"/>
              </w:rPr>
              <w:t>4</w:t>
            </w:r>
          </w:p>
        </w:tc>
      </w:tr>
      <w:tr w:rsidR="00900144" w:rsidRPr="00900144" w14:paraId="17141048" w14:textId="77777777" w:rsidTr="006E0800">
        <w:tc>
          <w:tcPr>
            <w:tcW w:w="6127" w:type="dxa"/>
            <w:hideMark/>
          </w:tcPr>
          <w:p w14:paraId="4F67CFC1" w14:textId="77777777" w:rsidR="00900144" w:rsidRPr="00900144" w:rsidRDefault="00900144" w:rsidP="00900144">
            <w:pPr>
              <w:tabs>
                <w:tab w:val="left" w:pos="720"/>
                <w:tab w:val="decimal" w:pos="765"/>
              </w:tabs>
              <w:rPr>
                <w:rFonts w:ascii="Times New Roman" w:eastAsia="MS Mincho" w:hAnsi="Times New Roman" w:cs="Times New Roman"/>
                <w:sz w:val="22"/>
                <w:szCs w:val="22"/>
                <w:lang w:bidi="ar-SA"/>
              </w:rPr>
            </w:pPr>
            <w:r w:rsidRPr="00900144">
              <w:rPr>
                <w:rFonts w:ascii="Times New Roman" w:eastAsia="MS Mincho" w:hAnsi="Times New Roman" w:cs="Times New Roman"/>
                <w:sz w:val="22"/>
                <w:szCs w:val="22"/>
                <w:lang w:bidi="ar-SA"/>
              </w:rPr>
              <w:t>Deposits received from customers</w:t>
            </w:r>
          </w:p>
        </w:tc>
        <w:tc>
          <w:tcPr>
            <w:tcW w:w="1978" w:type="dxa"/>
            <w:vAlign w:val="bottom"/>
            <w:hideMark/>
          </w:tcPr>
          <w:p w14:paraId="5C9A09D0" w14:textId="6045388E" w:rsidR="00900144" w:rsidRPr="00900144" w:rsidRDefault="00900144" w:rsidP="006E0800">
            <w:pPr>
              <w:tabs>
                <w:tab w:val="decimal" w:pos="1044"/>
              </w:tabs>
              <w:jc w:val="center"/>
              <w:rPr>
                <w:rFonts w:ascii="Times New Roman" w:hAnsi="Times New Roman" w:cs="Times New Roman"/>
                <w:sz w:val="22"/>
                <w:szCs w:val="22"/>
              </w:rPr>
            </w:pPr>
            <w:r w:rsidRPr="00900144">
              <w:rPr>
                <w:rFonts w:ascii="Times New Roman" w:hAnsi="Times New Roman" w:cs="Times New Roman"/>
                <w:sz w:val="22"/>
                <w:szCs w:val="22"/>
              </w:rPr>
              <w:t>422</w:t>
            </w:r>
          </w:p>
        </w:tc>
        <w:tc>
          <w:tcPr>
            <w:tcW w:w="273" w:type="dxa"/>
            <w:vAlign w:val="bottom"/>
          </w:tcPr>
          <w:p w14:paraId="1C775438" w14:textId="77777777" w:rsidR="00900144" w:rsidRPr="00900144" w:rsidRDefault="00900144" w:rsidP="00900144">
            <w:pPr>
              <w:tabs>
                <w:tab w:val="decimal" w:pos="1044"/>
              </w:tabs>
              <w:rPr>
                <w:rFonts w:ascii="Times New Roman" w:hAnsi="Times New Roman" w:cs="Times New Roman"/>
                <w:sz w:val="22"/>
                <w:szCs w:val="22"/>
              </w:rPr>
            </w:pPr>
          </w:p>
        </w:tc>
        <w:tc>
          <w:tcPr>
            <w:tcW w:w="1890" w:type="dxa"/>
            <w:vAlign w:val="bottom"/>
            <w:hideMark/>
          </w:tcPr>
          <w:p w14:paraId="28E6B226" w14:textId="191BDDA2" w:rsidR="00900144" w:rsidRPr="00900144" w:rsidRDefault="00900144" w:rsidP="006E0800">
            <w:pPr>
              <w:tabs>
                <w:tab w:val="decimal" w:pos="1044"/>
              </w:tabs>
              <w:jc w:val="center"/>
              <w:rPr>
                <w:rFonts w:ascii="Times New Roman" w:hAnsi="Times New Roman" w:cs="Times New Roman"/>
                <w:sz w:val="22"/>
                <w:szCs w:val="22"/>
              </w:rPr>
            </w:pPr>
            <w:r w:rsidRPr="00900144">
              <w:rPr>
                <w:rFonts w:ascii="Times New Roman" w:hAnsi="Times New Roman" w:cs="Times New Roman"/>
                <w:sz w:val="22"/>
                <w:szCs w:val="22"/>
              </w:rPr>
              <w:t>10</w:t>
            </w:r>
          </w:p>
        </w:tc>
        <w:tc>
          <w:tcPr>
            <w:tcW w:w="269" w:type="dxa"/>
            <w:gridSpan w:val="2"/>
            <w:vAlign w:val="bottom"/>
          </w:tcPr>
          <w:p w14:paraId="354D326C" w14:textId="77777777" w:rsidR="00900144" w:rsidRPr="00900144" w:rsidRDefault="00900144" w:rsidP="00900144">
            <w:pPr>
              <w:tabs>
                <w:tab w:val="decimal" w:pos="1044"/>
              </w:tabs>
              <w:rPr>
                <w:rFonts w:ascii="Times New Roman" w:hAnsi="Times New Roman" w:cs="Times New Roman"/>
                <w:sz w:val="22"/>
                <w:szCs w:val="22"/>
              </w:rPr>
            </w:pPr>
          </w:p>
        </w:tc>
        <w:tc>
          <w:tcPr>
            <w:tcW w:w="2250" w:type="dxa"/>
            <w:hideMark/>
          </w:tcPr>
          <w:p w14:paraId="6D94322C" w14:textId="77777777" w:rsidR="00900144" w:rsidRPr="00900144" w:rsidRDefault="00900144" w:rsidP="006E0800">
            <w:pPr>
              <w:ind w:right="-460"/>
              <w:jc w:val="center"/>
              <w:rPr>
                <w:rFonts w:ascii="Times New Roman" w:hAnsi="Times New Roman" w:cs="Times New Roman"/>
                <w:sz w:val="22"/>
                <w:szCs w:val="22"/>
              </w:rPr>
            </w:pPr>
            <w:r w:rsidRPr="00900144">
              <w:rPr>
                <w:rFonts w:ascii="Times New Roman" w:hAnsi="Times New Roman" w:cs="Times New Roman"/>
                <w:sz w:val="22"/>
                <w:szCs w:val="22"/>
              </w:rPr>
              <w:t>-</w:t>
            </w:r>
          </w:p>
        </w:tc>
        <w:tc>
          <w:tcPr>
            <w:tcW w:w="275" w:type="dxa"/>
            <w:vAlign w:val="bottom"/>
          </w:tcPr>
          <w:p w14:paraId="6955B320" w14:textId="77777777" w:rsidR="00900144" w:rsidRPr="00900144" w:rsidRDefault="00900144" w:rsidP="00900144">
            <w:pPr>
              <w:tabs>
                <w:tab w:val="decimal" w:pos="1044"/>
              </w:tabs>
              <w:rPr>
                <w:rFonts w:ascii="Times New Roman" w:hAnsi="Times New Roman" w:cs="Times New Roman"/>
                <w:sz w:val="22"/>
                <w:szCs w:val="22"/>
              </w:rPr>
            </w:pPr>
          </w:p>
        </w:tc>
        <w:tc>
          <w:tcPr>
            <w:tcW w:w="1802" w:type="dxa"/>
            <w:vAlign w:val="bottom"/>
            <w:hideMark/>
          </w:tcPr>
          <w:p w14:paraId="17C5B742" w14:textId="0DCB0146" w:rsidR="00900144" w:rsidRPr="00900144" w:rsidRDefault="00900144" w:rsidP="006E0800">
            <w:pPr>
              <w:tabs>
                <w:tab w:val="decimal" w:pos="962"/>
              </w:tabs>
              <w:jc w:val="center"/>
              <w:rPr>
                <w:rFonts w:ascii="Times New Roman" w:hAnsi="Times New Roman" w:cs="Times New Roman"/>
                <w:sz w:val="22"/>
                <w:szCs w:val="22"/>
              </w:rPr>
            </w:pPr>
            <w:r w:rsidRPr="00900144">
              <w:rPr>
                <w:rFonts w:ascii="Times New Roman" w:hAnsi="Times New Roman" w:cs="Times New Roman"/>
                <w:sz w:val="22"/>
                <w:szCs w:val="22"/>
              </w:rPr>
              <w:t>43</w:t>
            </w:r>
            <w:r w:rsidR="008C4FF3">
              <w:rPr>
                <w:rFonts w:ascii="Times New Roman" w:hAnsi="Times New Roman" w:cs="Times New Roman"/>
                <w:sz w:val="22"/>
                <w:szCs w:val="22"/>
              </w:rPr>
              <w:t>2</w:t>
            </w:r>
          </w:p>
        </w:tc>
      </w:tr>
      <w:tr w:rsidR="00900144" w:rsidRPr="00900144" w14:paraId="43F60D88" w14:textId="77777777" w:rsidTr="006E0800">
        <w:tc>
          <w:tcPr>
            <w:tcW w:w="6127" w:type="dxa"/>
            <w:hideMark/>
          </w:tcPr>
          <w:p w14:paraId="77C1618F" w14:textId="77777777" w:rsidR="00900144" w:rsidRPr="00900144" w:rsidRDefault="00900144" w:rsidP="00900144">
            <w:pPr>
              <w:tabs>
                <w:tab w:val="left" w:pos="720"/>
                <w:tab w:val="decimal" w:pos="765"/>
              </w:tabs>
              <w:rPr>
                <w:rFonts w:ascii="Times New Roman" w:eastAsia="MS Mincho" w:hAnsi="Times New Roman" w:cs="Times New Roman"/>
                <w:sz w:val="22"/>
                <w:szCs w:val="22"/>
                <w:lang w:bidi="ar-SA"/>
              </w:rPr>
            </w:pPr>
            <w:r w:rsidRPr="00900144">
              <w:rPr>
                <w:rFonts w:ascii="Times New Roman" w:eastAsia="MS Mincho" w:hAnsi="Times New Roman" w:cs="Times New Roman"/>
                <w:sz w:val="22"/>
                <w:szCs w:val="22"/>
                <w:lang w:bidi="ar-SA"/>
              </w:rPr>
              <w:t>Others</w:t>
            </w:r>
          </w:p>
        </w:tc>
        <w:tc>
          <w:tcPr>
            <w:tcW w:w="1978" w:type="dxa"/>
            <w:hideMark/>
          </w:tcPr>
          <w:p w14:paraId="50C8AF1F" w14:textId="55EA4E25" w:rsidR="00900144" w:rsidRPr="00900144" w:rsidRDefault="00900144" w:rsidP="006E0800">
            <w:pPr>
              <w:tabs>
                <w:tab w:val="decimal" w:pos="1044"/>
              </w:tabs>
              <w:jc w:val="center"/>
              <w:rPr>
                <w:rFonts w:ascii="Times New Roman" w:hAnsi="Times New Roman" w:cs="Times New Roman"/>
                <w:sz w:val="22"/>
                <w:szCs w:val="22"/>
                <w:rtl/>
              </w:rPr>
            </w:pPr>
            <w:r w:rsidRPr="00900144">
              <w:rPr>
                <w:rFonts w:ascii="Times New Roman" w:hAnsi="Times New Roman" w:cs="Times New Roman"/>
                <w:sz w:val="22"/>
                <w:szCs w:val="22"/>
              </w:rPr>
              <w:t>12</w:t>
            </w:r>
            <w:r w:rsidR="008C4FF3">
              <w:rPr>
                <w:rFonts w:ascii="Times New Roman" w:hAnsi="Times New Roman" w:cs="Times New Roman"/>
                <w:sz w:val="22"/>
                <w:szCs w:val="22"/>
              </w:rPr>
              <w:t>1</w:t>
            </w:r>
          </w:p>
        </w:tc>
        <w:tc>
          <w:tcPr>
            <w:tcW w:w="273" w:type="dxa"/>
          </w:tcPr>
          <w:p w14:paraId="3DF321FC" w14:textId="77777777" w:rsidR="00900144" w:rsidRPr="00900144" w:rsidRDefault="00900144" w:rsidP="00900144">
            <w:pPr>
              <w:tabs>
                <w:tab w:val="decimal" w:pos="1044"/>
              </w:tabs>
              <w:rPr>
                <w:rFonts w:ascii="Times New Roman" w:hAnsi="Times New Roman" w:cs="Times New Roman"/>
                <w:sz w:val="22"/>
                <w:szCs w:val="22"/>
              </w:rPr>
            </w:pPr>
          </w:p>
        </w:tc>
        <w:tc>
          <w:tcPr>
            <w:tcW w:w="1890" w:type="dxa"/>
            <w:hideMark/>
          </w:tcPr>
          <w:p w14:paraId="336BA5B3" w14:textId="15BBCFE5" w:rsidR="00900144" w:rsidRPr="00900144" w:rsidRDefault="00900144" w:rsidP="006E0800">
            <w:pPr>
              <w:tabs>
                <w:tab w:val="decimal" w:pos="1044"/>
              </w:tabs>
              <w:jc w:val="center"/>
              <w:rPr>
                <w:rFonts w:ascii="Times New Roman" w:hAnsi="Times New Roman" w:cs="Times New Roman"/>
                <w:sz w:val="22"/>
                <w:szCs w:val="22"/>
              </w:rPr>
            </w:pPr>
            <w:r w:rsidRPr="00900144">
              <w:rPr>
                <w:rFonts w:ascii="Times New Roman" w:hAnsi="Times New Roman" w:cs="Times New Roman"/>
                <w:sz w:val="22"/>
                <w:szCs w:val="22"/>
              </w:rPr>
              <w:t>37</w:t>
            </w:r>
          </w:p>
        </w:tc>
        <w:tc>
          <w:tcPr>
            <w:tcW w:w="269" w:type="dxa"/>
            <w:gridSpan w:val="2"/>
          </w:tcPr>
          <w:p w14:paraId="43C0A61C" w14:textId="77777777" w:rsidR="00900144" w:rsidRPr="00900144" w:rsidRDefault="00900144" w:rsidP="00900144">
            <w:pPr>
              <w:tabs>
                <w:tab w:val="decimal" w:pos="1044"/>
              </w:tabs>
              <w:rPr>
                <w:rFonts w:ascii="Times New Roman" w:hAnsi="Times New Roman" w:cs="Times New Roman"/>
                <w:sz w:val="22"/>
                <w:szCs w:val="22"/>
              </w:rPr>
            </w:pPr>
          </w:p>
        </w:tc>
        <w:tc>
          <w:tcPr>
            <w:tcW w:w="2250" w:type="dxa"/>
            <w:hideMark/>
          </w:tcPr>
          <w:p w14:paraId="50B15118" w14:textId="77777777" w:rsidR="00900144" w:rsidRPr="00900144" w:rsidRDefault="00900144" w:rsidP="006E0800">
            <w:pPr>
              <w:ind w:right="-460"/>
              <w:jc w:val="center"/>
              <w:rPr>
                <w:rFonts w:ascii="Times New Roman" w:hAnsi="Times New Roman" w:cs="Times New Roman"/>
                <w:sz w:val="22"/>
                <w:szCs w:val="22"/>
              </w:rPr>
            </w:pPr>
            <w:r w:rsidRPr="00900144">
              <w:rPr>
                <w:rFonts w:ascii="Times New Roman" w:hAnsi="Times New Roman" w:cs="Times New Roman"/>
                <w:sz w:val="22"/>
                <w:szCs w:val="22"/>
              </w:rPr>
              <w:t>-</w:t>
            </w:r>
          </w:p>
        </w:tc>
        <w:tc>
          <w:tcPr>
            <w:tcW w:w="275" w:type="dxa"/>
          </w:tcPr>
          <w:p w14:paraId="3D80E627" w14:textId="77777777" w:rsidR="00900144" w:rsidRPr="00900144" w:rsidRDefault="00900144" w:rsidP="00900144">
            <w:pPr>
              <w:tabs>
                <w:tab w:val="decimal" w:pos="1044"/>
              </w:tabs>
              <w:rPr>
                <w:rFonts w:ascii="Times New Roman" w:hAnsi="Times New Roman" w:cs="Times New Roman"/>
                <w:sz w:val="22"/>
                <w:szCs w:val="22"/>
              </w:rPr>
            </w:pPr>
          </w:p>
        </w:tc>
        <w:tc>
          <w:tcPr>
            <w:tcW w:w="1802" w:type="dxa"/>
            <w:hideMark/>
          </w:tcPr>
          <w:p w14:paraId="150A373E" w14:textId="4284721D" w:rsidR="00900144" w:rsidRPr="00900144" w:rsidRDefault="00900144" w:rsidP="006E0800">
            <w:pPr>
              <w:tabs>
                <w:tab w:val="decimal" w:pos="962"/>
              </w:tabs>
              <w:jc w:val="center"/>
              <w:rPr>
                <w:rFonts w:ascii="Times New Roman" w:hAnsi="Times New Roman" w:cs="Times New Roman"/>
                <w:sz w:val="22"/>
                <w:szCs w:val="22"/>
              </w:rPr>
            </w:pPr>
            <w:r w:rsidRPr="00900144">
              <w:rPr>
                <w:rFonts w:ascii="Times New Roman" w:hAnsi="Times New Roman" w:cs="Times New Roman"/>
                <w:sz w:val="22"/>
                <w:szCs w:val="22"/>
              </w:rPr>
              <w:t>15</w:t>
            </w:r>
            <w:r w:rsidR="008C4FF3">
              <w:rPr>
                <w:rFonts w:ascii="Times New Roman" w:hAnsi="Times New Roman" w:cs="Times New Roman"/>
                <w:sz w:val="22"/>
                <w:szCs w:val="22"/>
              </w:rPr>
              <w:t>8</w:t>
            </w:r>
          </w:p>
        </w:tc>
      </w:tr>
      <w:tr w:rsidR="00900144" w:rsidRPr="00900144" w14:paraId="3D51C3F0" w14:textId="77777777" w:rsidTr="006E0800">
        <w:tc>
          <w:tcPr>
            <w:tcW w:w="6127" w:type="dxa"/>
            <w:hideMark/>
          </w:tcPr>
          <w:p w14:paraId="5171E33C" w14:textId="77777777" w:rsidR="00900144" w:rsidRPr="00900144" w:rsidRDefault="00900144" w:rsidP="00900144">
            <w:pPr>
              <w:tabs>
                <w:tab w:val="left" w:pos="720"/>
                <w:tab w:val="decimal" w:pos="765"/>
              </w:tabs>
              <w:rPr>
                <w:rFonts w:ascii="Times New Roman" w:eastAsia="MS Mincho" w:hAnsi="Times New Roman" w:cs="Times New Roman"/>
                <w:b/>
                <w:bCs/>
                <w:sz w:val="22"/>
                <w:szCs w:val="22"/>
                <w:lang w:bidi="ar-SA"/>
              </w:rPr>
            </w:pPr>
            <w:r w:rsidRPr="00900144">
              <w:rPr>
                <w:rFonts w:ascii="Times New Roman" w:eastAsia="MS Mincho" w:hAnsi="Times New Roman" w:cs="Times New Roman"/>
                <w:b/>
                <w:bCs/>
                <w:sz w:val="22"/>
                <w:szCs w:val="22"/>
                <w:lang w:bidi="ar-SA"/>
              </w:rPr>
              <w:t>Total</w:t>
            </w:r>
          </w:p>
        </w:tc>
        <w:tc>
          <w:tcPr>
            <w:tcW w:w="1978" w:type="dxa"/>
            <w:tcBorders>
              <w:top w:val="single" w:sz="4" w:space="0" w:color="auto"/>
              <w:left w:val="nil"/>
              <w:bottom w:val="single" w:sz="4" w:space="0" w:color="auto"/>
              <w:right w:val="nil"/>
            </w:tcBorders>
            <w:hideMark/>
          </w:tcPr>
          <w:p w14:paraId="192763EB" w14:textId="493C5355" w:rsidR="00900144" w:rsidRPr="00900144" w:rsidRDefault="00900144" w:rsidP="006E0800">
            <w:pPr>
              <w:tabs>
                <w:tab w:val="decimal" w:pos="1044"/>
              </w:tabs>
              <w:jc w:val="center"/>
              <w:rPr>
                <w:rFonts w:ascii="Times New Roman" w:hAnsi="Times New Roman" w:cs="Times New Roman"/>
                <w:b/>
                <w:bCs/>
                <w:sz w:val="22"/>
                <w:szCs w:val="22"/>
              </w:rPr>
            </w:pPr>
            <w:r w:rsidRPr="00900144">
              <w:rPr>
                <w:rFonts w:ascii="Times New Roman" w:hAnsi="Times New Roman" w:cs="Times New Roman"/>
                <w:b/>
                <w:bCs/>
                <w:sz w:val="22"/>
                <w:szCs w:val="22"/>
              </w:rPr>
              <w:t>1,01</w:t>
            </w:r>
            <w:r w:rsidR="007B2E8C">
              <w:rPr>
                <w:rFonts w:ascii="Times New Roman" w:hAnsi="Times New Roman" w:cs="Times New Roman"/>
                <w:b/>
                <w:bCs/>
                <w:sz w:val="22"/>
                <w:szCs w:val="22"/>
              </w:rPr>
              <w:t>1</w:t>
            </w:r>
          </w:p>
        </w:tc>
        <w:tc>
          <w:tcPr>
            <w:tcW w:w="273" w:type="dxa"/>
          </w:tcPr>
          <w:p w14:paraId="1730F029" w14:textId="77777777" w:rsidR="00900144" w:rsidRPr="00900144" w:rsidRDefault="00900144" w:rsidP="00900144">
            <w:pPr>
              <w:tabs>
                <w:tab w:val="decimal" w:pos="1044"/>
              </w:tabs>
              <w:rPr>
                <w:rFonts w:ascii="Times New Roman" w:hAnsi="Times New Roman" w:cs="Times New Roman"/>
                <w:b/>
                <w:bCs/>
                <w:sz w:val="22"/>
                <w:szCs w:val="22"/>
              </w:rPr>
            </w:pPr>
          </w:p>
        </w:tc>
        <w:tc>
          <w:tcPr>
            <w:tcW w:w="1890" w:type="dxa"/>
            <w:tcBorders>
              <w:top w:val="single" w:sz="4" w:space="0" w:color="auto"/>
              <w:left w:val="nil"/>
              <w:bottom w:val="single" w:sz="4" w:space="0" w:color="auto"/>
              <w:right w:val="nil"/>
            </w:tcBorders>
            <w:hideMark/>
          </w:tcPr>
          <w:p w14:paraId="4B7A1ACD" w14:textId="15137540" w:rsidR="00900144" w:rsidRPr="00900144" w:rsidRDefault="00900144" w:rsidP="006E0800">
            <w:pPr>
              <w:tabs>
                <w:tab w:val="decimal" w:pos="1044"/>
              </w:tabs>
              <w:jc w:val="center"/>
              <w:rPr>
                <w:rFonts w:ascii="Times New Roman" w:hAnsi="Times New Roman" w:cs="Times New Roman"/>
                <w:b/>
                <w:bCs/>
                <w:sz w:val="22"/>
                <w:szCs w:val="22"/>
              </w:rPr>
            </w:pPr>
            <w:r w:rsidRPr="00900144">
              <w:rPr>
                <w:rFonts w:ascii="Times New Roman" w:hAnsi="Times New Roman" w:cs="Times New Roman"/>
                <w:b/>
                <w:bCs/>
                <w:sz w:val="22"/>
                <w:szCs w:val="22"/>
              </w:rPr>
              <w:t>10</w:t>
            </w:r>
            <w:r w:rsidR="008C4FF3">
              <w:rPr>
                <w:rFonts w:ascii="Times New Roman" w:hAnsi="Times New Roman" w:cs="Times New Roman"/>
                <w:b/>
                <w:bCs/>
                <w:sz w:val="22"/>
                <w:szCs w:val="22"/>
              </w:rPr>
              <w:t>2</w:t>
            </w:r>
          </w:p>
        </w:tc>
        <w:tc>
          <w:tcPr>
            <w:tcW w:w="269" w:type="dxa"/>
            <w:gridSpan w:val="2"/>
          </w:tcPr>
          <w:p w14:paraId="2663165F" w14:textId="77777777" w:rsidR="00900144" w:rsidRPr="00900144" w:rsidRDefault="00900144" w:rsidP="00900144">
            <w:pPr>
              <w:tabs>
                <w:tab w:val="decimal" w:pos="1044"/>
              </w:tabs>
              <w:rPr>
                <w:rFonts w:ascii="Times New Roman" w:hAnsi="Times New Roman" w:cs="Times New Roman"/>
                <w:b/>
                <w:bCs/>
                <w:sz w:val="22"/>
                <w:szCs w:val="22"/>
              </w:rPr>
            </w:pPr>
          </w:p>
        </w:tc>
        <w:tc>
          <w:tcPr>
            <w:tcW w:w="2250" w:type="dxa"/>
            <w:tcBorders>
              <w:top w:val="single" w:sz="4" w:space="0" w:color="auto"/>
              <w:left w:val="nil"/>
              <w:bottom w:val="single" w:sz="4" w:space="0" w:color="auto"/>
              <w:right w:val="nil"/>
            </w:tcBorders>
            <w:hideMark/>
          </w:tcPr>
          <w:p w14:paraId="425E0391" w14:textId="77777777" w:rsidR="00900144" w:rsidRPr="00900144" w:rsidRDefault="00900144" w:rsidP="006E0800">
            <w:pPr>
              <w:ind w:right="-460"/>
              <w:jc w:val="center"/>
              <w:rPr>
                <w:rFonts w:ascii="Times New Roman" w:hAnsi="Times New Roman" w:cs="Times New Roman"/>
                <w:b/>
                <w:bCs/>
                <w:sz w:val="22"/>
                <w:szCs w:val="22"/>
              </w:rPr>
            </w:pPr>
            <w:r w:rsidRPr="00900144">
              <w:rPr>
                <w:rFonts w:ascii="Times New Roman" w:hAnsi="Times New Roman" w:cs="Times New Roman"/>
                <w:b/>
                <w:bCs/>
                <w:sz w:val="22"/>
                <w:szCs w:val="22"/>
              </w:rPr>
              <w:t>-</w:t>
            </w:r>
          </w:p>
        </w:tc>
        <w:tc>
          <w:tcPr>
            <w:tcW w:w="275" w:type="dxa"/>
          </w:tcPr>
          <w:p w14:paraId="2BBBAF56" w14:textId="77777777" w:rsidR="00900144" w:rsidRPr="00900144" w:rsidRDefault="00900144" w:rsidP="00900144">
            <w:pPr>
              <w:tabs>
                <w:tab w:val="decimal" w:pos="1044"/>
              </w:tabs>
              <w:rPr>
                <w:rFonts w:ascii="Times New Roman" w:hAnsi="Times New Roman" w:cs="Times New Roman"/>
                <w:b/>
                <w:bCs/>
                <w:sz w:val="22"/>
                <w:szCs w:val="22"/>
              </w:rPr>
            </w:pPr>
          </w:p>
        </w:tc>
        <w:tc>
          <w:tcPr>
            <w:tcW w:w="1802" w:type="dxa"/>
            <w:tcBorders>
              <w:top w:val="single" w:sz="4" w:space="0" w:color="auto"/>
              <w:left w:val="nil"/>
              <w:bottom w:val="single" w:sz="4" w:space="0" w:color="auto"/>
              <w:right w:val="nil"/>
            </w:tcBorders>
            <w:hideMark/>
          </w:tcPr>
          <w:p w14:paraId="5A425207" w14:textId="18422885" w:rsidR="00900144" w:rsidRPr="00900144" w:rsidRDefault="00900144" w:rsidP="006E0800">
            <w:pPr>
              <w:tabs>
                <w:tab w:val="decimal" w:pos="962"/>
              </w:tabs>
              <w:jc w:val="center"/>
              <w:rPr>
                <w:rFonts w:ascii="Times New Roman" w:hAnsi="Times New Roman" w:cs="Times New Roman"/>
                <w:b/>
                <w:bCs/>
                <w:sz w:val="22"/>
                <w:szCs w:val="22"/>
              </w:rPr>
            </w:pPr>
            <w:r w:rsidRPr="00900144">
              <w:rPr>
                <w:rFonts w:ascii="Times New Roman" w:hAnsi="Times New Roman" w:cs="Times New Roman"/>
                <w:b/>
                <w:bCs/>
                <w:sz w:val="22"/>
                <w:szCs w:val="22"/>
              </w:rPr>
              <w:t>1,113</w:t>
            </w:r>
          </w:p>
        </w:tc>
      </w:tr>
      <w:tr w:rsidR="00900144" w:rsidRPr="00900144" w14:paraId="5E891C9C" w14:textId="77777777" w:rsidTr="006E0800">
        <w:trPr>
          <w:trHeight w:val="127"/>
        </w:trPr>
        <w:tc>
          <w:tcPr>
            <w:tcW w:w="6127" w:type="dxa"/>
          </w:tcPr>
          <w:p w14:paraId="04D6AF86" w14:textId="77777777" w:rsidR="00900144" w:rsidRPr="00900144" w:rsidRDefault="00900144" w:rsidP="00900144">
            <w:pPr>
              <w:tabs>
                <w:tab w:val="left" w:pos="720"/>
                <w:tab w:val="decimal" w:pos="765"/>
              </w:tabs>
              <w:rPr>
                <w:rFonts w:ascii="Times New Roman" w:eastAsia="MS Mincho" w:hAnsi="Times New Roman" w:cs="Times New Roman"/>
                <w:b/>
                <w:bCs/>
                <w:i/>
                <w:iCs/>
                <w:sz w:val="16"/>
                <w:szCs w:val="16"/>
                <w:lang w:bidi="ar-SA"/>
              </w:rPr>
            </w:pPr>
          </w:p>
        </w:tc>
        <w:tc>
          <w:tcPr>
            <w:tcW w:w="1978" w:type="dxa"/>
          </w:tcPr>
          <w:p w14:paraId="3B185948" w14:textId="77777777" w:rsidR="00900144" w:rsidRPr="00900144" w:rsidRDefault="00900144" w:rsidP="006E0800">
            <w:pPr>
              <w:tabs>
                <w:tab w:val="decimal" w:pos="1044"/>
              </w:tabs>
              <w:jc w:val="center"/>
              <w:rPr>
                <w:rFonts w:ascii="Times New Roman" w:hAnsi="Times New Roman" w:cs="Times New Roman"/>
                <w:sz w:val="16"/>
                <w:szCs w:val="16"/>
              </w:rPr>
            </w:pPr>
          </w:p>
        </w:tc>
        <w:tc>
          <w:tcPr>
            <w:tcW w:w="273" w:type="dxa"/>
          </w:tcPr>
          <w:p w14:paraId="30260270" w14:textId="77777777" w:rsidR="00900144" w:rsidRPr="00900144" w:rsidRDefault="00900144" w:rsidP="00900144">
            <w:pPr>
              <w:tabs>
                <w:tab w:val="decimal" w:pos="1044"/>
              </w:tabs>
              <w:rPr>
                <w:rFonts w:ascii="Times New Roman" w:hAnsi="Times New Roman" w:cs="Times New Roman"/>
                <w:sz w:val="16"/>
                <w:szCs w:val="16"/>
              </w:rPr>
            </w:pPr>
          </w:p>
        </w:tc>
        <w:tc>
          <w:tcPr>
            <w:tcW w:w="1890" w:type="dxa"/>
          </w:tcPr>
          <w:p w14:paraId="3D385004" w14:textId="77777777" w:rsidR="00900144" w:rsidRPr="00900144" w:rsidRDefault="00900144" w:rsidP="006E0800">
            <w:pPr>
              <w:tabs>
                <w:tab w:val="decimal" w:pos="1044"/>
              </w:tabs>
              <w:jc w:val="center"/>
              <w:rPr>
                <w:rFonts w:ascii="Times New Roman" w:hAnsi="Times New Roman" w:cs="Times New Roman"/>
                <w:sz w:val="16"/>
                <w:szCs w:val="16"/>
              </w:rPr>
            </w:pPr>
          </w:p>
        </w:tc>
        <w:tc>
          <w:tcPr>
            <w:tcW w:w="269" w:type="dxa"/>
            <w:gridSpan w:val="2"/>
          </w:tcPr>
          <w:p w14:paraId="34626E50" w14:textId="77777777" w:rsidR="00900144" w:rsidRPr="00900144" w:rsidRDefault="00900144" w:rsidP="00900144">
            <w:pPr>
              <w:tabs>
                <w:tab w:val="decimal" w:pos="1044"/>
              </w:tabs>
              <w:rPr>
                <w:rFonts w:ascii="Times New Roman" w:hAnsi="Times New Roman" w:cs="Times New Roman"/>
                <w:sz w:val="16"/>
                <w:szCs w:val="16"/>
              </w:rPr>
            </w:pPr>
          </w:p>
        </w:tc>
        <w:tc>
          <w:tcPr>
            <w:tcW w:w="2250" w:type="dxa"/>
          </w:tcPr>
          <w:p w14:paraId="3F2ECA21" w14:textId="77777777" w:rsidR="00900144" w:rsidRPr="00900144" w:rsidRDefault="00900144" w:rsidP="006E0800">
            <w:pPr>
              <w:ind w:right="-460"/>
              <w:jc w:val="center"/>
              <w:rPr>
                <w:rFonts w:ascii="Times New Roman" w:hAnsi="Times New Roman" w:cs="Times New Roman"/>
                <w:sz w:val="16"/>
                <w:szCs w:val="16"/>
              </w:rPr>
            </w:pPr>
          </w:p>
        </w:tc>
        <w:tc>
          <w:tcPr>
            <w:tcW w:w="275" w:type="dxa"/>
          </w:tcPr>
          <w:p w14:paraId="010D3061" w14:textId="77777777" w:rsidR="00900144" w:rsidRPr="00900144" w:rsidRDefault="00900144" w:rsidP="00900144">
            <w:pPr>
              <w:tabs>
                <w:tab w:val="decimal" w:pos="1044"/>
              </w:tabs>
              <w:rPr>
                <w:rFonts w:ascii="Times New Roman" w:hAnsi="Times New Roman" w:cs="Times New Roman"/>
                <w:sz w:val="16"/>
                <w:szCs w:val="16"/>
              </w:rPr>
            </w:pPr>
          </w:p>
        </w:tc>
        <w:tc>
          <w:tcPr>
            <w:tcW w:w="1802" w:type="dxa"/>
          </w:tcPr>
          <w:p w14:paraId="7205AB4A" w14:textId="77777777" w:rsidR="00900144" w:rsidRPr="00900144" w:rsidRDefault="00900144" w:rsidP="006E0800">
            <w:pPr>
              <w:tabs>
                <w:tab w:val="decimal" w:pos="962"/>
              </w:tabs>
              <w:jc w:val="center"/>
              <w:rPr>
                <w:rFonts w:ascii="Times New Roman" w:hAnsi="Times New Roman" w:cs="Times New Roman"/>
                <w:sz w:val="16"/>
                <w:szCs w:val="16"/>
              </w:rPr>
            </w:pPr>
          </w:p>
        </w:tc>
      </w:tr>
      <w:tr w:rsidR="00900144" w:rsidRPr="00900144" w14:paraId="39005E71" w14:textId="77777777" w:rsidTr="006E0800">
        <w:trPr>
          <w:trHeight w:val="254"/>
        </w:trPr>
        <w:tc>
          <w:tcPr>
            <w:tcW w:w="6127" w:type="dxa"/>
            <w:hideMark/>
          </w:tcPr>
          <w:p w14:paraId="4D1B7340" w14:textId="77777777" w:rsidR="00900144" w:rsidRPr="00900144" w:rsidRDefault="00900144" w:rsidP="00900144">
            <w:pPr>
              <w:tabs>
                <w:tab w:val="left" w:pos="720"/>
                <w:tab w:val="decimal" w:pos="765"/>
              </w:tabs>
              <w:rPr>
                <w:rFonts w:ascii="Times New Roman" w:eastAsia="MS Mincho" w:hAnsi="Times New Roman" w:cs="Times New Roman"/>
                <w:b/>
                <w:bCs/>
                <w:i/>
                <w:iCs/>
                <w:sz w:val="22"/>
                <w:szCs w:val="22"/>
                <w:lang w:bidi="ar-SA"/>
              </w:rPr>
            </w:pPr>
            <w:r w:rsidRPr="00900144">
              <w:rPr>
                <w:rFonts w:ascii="Times New Roman" w:eastAsia="MS Mincho" w:hAnsi="Times New Roman" w:cs="Times New Roman"/>
                <w:b/>
                <w:bCs/>
                <w:i/>
                <w:iCs/>
                <w:sz w:val="22"/>
                <w:szCs w:val="22"/>
                <w:lang w:bidi="ar-SA"/>
              </w:rPr>
              <w:t>Deferred tax liabilities</w:t>
            </w:r>
          </w:p>
        </w:tc>
        <w:tc>
          <w:tcPr>
            <w:tcW w:w="1978" w:type="dxa"/>
          </w:tcPr>
          <w:p w14:paraId="31212B47" w14:textId="77777777" w:rsidR="00900144" w:rsidRPr="00900144" w:rsidRDefault="00900144" w:rsidP="006E0800">
            <w:pPr>
              <w:tabs>
                <w:tab w:val="decimal" w:pos="1044"/>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center"/>
              <w:rPr>
                <w:rFonts w:ascii="Times New Roman" w:hAnsi="Times New Roman" w:cs="Times New Roman"/>
                <w:spacing w:val="-2"/>
                <w:sz w:val="22"/>
                <w:szCs w:val="28"/>
              </w:rPr>
            </w:pPr>
          </w:p>
        </w:tc>
        <w:tc>
          <w:tcPr>
            <w:tcW w:w="273" w:type="dxa"/>
          </w:tcPr>
          <w:p w14:paraId="60861224" w14:textId="77777777" w:rsidR="00900144" w:rsidRPr="00900144" w:rsidRDefault="00900144" w:rsidP="00900144">
            <w:pPr>
              <w:tabs>
                <w:tab w:val="decimal" w:pos="1044"/>
              </w:tabs>
              <w:rPr>
                <w:rFonts w:ascii="Times New Roman" w:hAnsi="Times New Roman" w:cs="Times New Roman"/>
                <w:sz w:val="22"/>
                <w:szCs w:val="22"/>
              </w:rPr>
            </w:pPr>
          </w:p>
        </w:tc>
        <w:tc>
          <w:tcPr>
            <w:tcW w:w="1890" w:type="dxa"/>
          </w:tcPr>
          <w:p w14:paraId="1272D6A2" w14:textId="77777777" w:rsidR="00900144" w:rsidRPr="00900144" w:rsidRDefault="00900144" w:rsidP="006E0800">
            <w:pPr>
              <w:tabs>
                <w:tab w:val="decimal" w:pos="1044"/>
              </w:tabs>
              <w:jc w:val="center"/>
              <w:rPr>
                <w:rFonts w:ascii="Times New Roman" w:hAnsi="Times New Roman" w:cs="Times New Roman"/>
                <w:sz w:val="22"/>
                <w:szCs w:val="22"/>
              </w:rPr>
            </w:pPr>
          </w:p>
        </w:tc>
        <w:tc>
          <w:tcPr>
            <w:tcW w:w="269" w:type="dxa"/>
            <w:gridSpan w:val="2"/>
          </w:tcPr>
          <w:p w14:paraId="5AA0B960" w14:textId="77777777" w:rsidR="00900144" w:rsidRPr="00900144" w:rsidRDefault="00900144" w:rsidP="00900144">
            <w:pPr>
              <w:tabs>
                <w:tab w:val="decimal" w:pos="1044"/>
              </w:tabs>
              <w:rPr>
                <w:rFonts w:ascii="Times New Roman" w:hAnsi="Times New Roman" w:cs="Times New Roman"/>
                <w:sz w:val="22"/>
                <w:szCs w:val="22"/>
              </w:rPr>
            </w:pPr>
          </w:p>
        </w:tc>
        <w:tc>
          <w:tcPr>
            <w:tcW w:w="2250" w:type="dxa"/>
          </w:tcPr>
          <w:p w14:paraId="62F47E60" w14:textId="77777777" w:rsidR="00900144" w:rsidRPr="00900144" w:rsidRDefault="00900144" w:rsidP="006E0800">
            <w:pPr>
              <w:ind w:right="-460"/>
              <w:jc w:val="center"/>
              <w:rPr>
                <w:rFonts w:ascii="Times New Roman" w:hAnsi="Times New Roman" w:cs="Times New Roman"/>
                <w:sz w:val="22"/>
                <w:szCs w:val="22"/>
              </w:rPr>
            </w:pPr>
          </w:p>
        </w:tc>
        <w:tc>
          <w:tcPr>
            <w:tcW w:w="275" w:type="dxa"/>
          </w:tcPr>
          <w:p w14:paraId="58A1154C" w14:textId="77777777" w:rsidR="00900144" w:rsidRPr="00900144" w:rsidRDefault="00900144" w:rsidP="00900144">
            <w:pPr>
              <w:tabs>
                <w:tab w:val="decimal" w:pos="1044"/>
              </w:tabs>
              <w:rPr>
                <w:rFonts w:ascii="Times New Roman" w:hAnsi="Times New Roman" w:cs="Times New Roman"/>
                <w:sz w:val="22"/>
                <w:szCs w:val="22"/>
              </w:rPr>
            </w:pPr>
          </w:p>
        </w:tc>
        <w:tc>
          <w:tcPr>
            <w:tcW w:w="1802" w:type="dxa"/>
          </w:tcPr>
          <w:p w14:paraId="36BAD815" w14:textId="77777777" w:rsidR="00900144" w:rsidRPr="00900144" w:rsidRDefault="00900144" w:rsidP="006E0800">
            <w:pPr>
              <w:tabs>
                <w:tab w:val="decimal" w:pos="962"/>
              </w:tabs>
              <w:jc w:val="center"/>
              <w:rPr>
                <w:rFonts w:ascii="Times New Roman" w:hAnsi="Times New Roman" w:cs="Times New Roman"/>
                <w:sz w:val="22"/>
                <w:szCs w:val="22"/>
              </w:rPr>
            </w:pPr>
          </w:p>
        </w:tc>
      </w:tr>
      <w:tr w:rsidR="00900144" w:rsidRPr="00900144" w14:paraId="75AB237B" w14:textId="77777777" w:rsidTr="006E0800">
        <w:tc>
          <w:tcPr>
            <w:tcW w:w="6127" w:type="dxa"/>
            <w:hideMark/>
          </w:tcPr>
          <w:p w14:paraId="5E33F375" w14:textId="77777777" w:rsidR="00900144" w:rsidRPr="00900144" w:rsidRDefault="00900144" w:rsidP="00900144">
            <w:pPr>
              <w:tabs>
                <w:tab w:val="left" w:pos="720"/>
                <w:tab w:val="decimal" w:pos="765"/>
              </w:tabs>
              <w:rPr>
                <w:rFonts w:ascii="Times New Roman" w:eastAsia="MS Mincho" w:hAnsi="Times New Roman" w:cs="Times New Roman"/>
                <w:b/>
                <w:bCs/>
                <w:sz w:val="22"/>
                <w:szCs w:val="22"/>
                <w:lang w:bidi="ar-SA"/>
              </w:rPr>
            </w:pPr>
            <w:r w:rsidRPr="00900144">
              <w:rPr>
                <w:rFonts w:ascii="Times New Roman" w:eastAsia="MS Mincho" w:hAnsi="Times New Roman" w:cs="Times New Roman"/>
                <w:sz w:val="22"/>
                <w:szCs w:val="22"/>
                <w:lang w:bidi="ar-SA"/>
              </w:rPr>
              <w:t xml:space="preserve">Gain on lease under finance lease  </w:t>
            </w:r>
          </w:p>
        </w:tc>
        <w:tc>
          <w:tcPr>
            <w:tcW w:w="1978" w:type="dxa"/>
            <w:hideMark/>
          </w:tcPr>
          <w:p w14:paraId="0A0FCA9D" w14:textId="73D456B8" w:rsidR="00900144" w:rsidRPr="00900144" w:rsidRDefault="00900144" w:rsidP="006E0800">
            <w:pPr>
              <w:tabs>
                <w:tab w:val="decimal" w:pos="1150"/>
              </w:tabs>
              <w:jc w:val="center"/>
              <w:rPr>
                <w:rFonts w:ascii="Times New Roman" w:hAnsi="Times New Roman" w:cs="Times New Roman"/>
                <w:sz w:val="22"/>
                <w:szCs w:val="22"/>
              </w:rPr>
            </w:pPr>
            <w:r w:rsidRPr="00900144">
              <w:rPr>
                <w:rFonts w:ascii="Times New Roman" w:hAnsi="Times New Roman" w:cs="Times New Roman"/>
                <w:sz w:val="22"/>
                <w:szCs w:val="22"/>
              </w:rPr>
              <w:t>(21</w:t>
            </w:r>
            <w:r w:rsidR="00D805AF">
              <w:rPr>
                <w:rFonts w:ascii="Times New Roman" w:hAnsi="Times New Roman" w:cs="Times New Roman"/>
                <w:sz w:val="22"/>
                <w:szCs w:val="22"/>
              </w:rPr>
              <w:t>6</w:t>
            </w:r>
            <w:r w:rsidRPr="00900144">
              <w:rPr>
                <w:rFonts w:ascii="Times New Roman" w:hAnsi="Times New Roman" w:cs="Times New Roman"/>
                <w:sz w:val="22"/>
                <w:szCs w:val="22"/>
              </w:rPr>
              <w:t>)</w:t>
            </w:r>
          </w:p>
        </w:tc>
        <w:tc>
          <w:tcPr>
            <w:tcW w:w="273" w:type="dxa"/>
          </w:tcPr>
          <w:p w14:paraId="1ADCAD39" w14:textId="77777777" w:rsidR="00900144" w:rsidRPr="00900144" w:rsidRDefault="00900144" w:rsidP="00900144">
            <w:pPr>
              <w:tabs>
                <w:tab w:val="decimal" w:pos="1044"/>
              </w:tabs>
              <w:rPr>
                <w:rFonts w:ascii="Times New Roman" w:hAnsi="Times New Roman" w:cs="Times New Roman"/>
                <w:sz w:val="22"/>
                <w:szCs w:val="22"/>
              </w:rPr>
            </w:pPr>
          </w:p>
        </w:tc>
        <w:tc>
          <w:tcPr>
            <w:tcW w:w="1890" w:type="dxa"/>
            <w:hideMark/>
          </w:tcPr>
          <w:p w14:paraId="1EEE226D" w14:textId="1ED95EC9" w:rsidR="00900144" w:rsidRPr="00900144" w:rsidRDefault="00900144" w:rsidP="006E0800">
            <w:pPr>
              <w:tabs>
                <w:tab w:val="decimal" w:pos="1044"/>
              </w:tabs>
              <w:jc w:val="center"/>
              <w:rPr>
                <w:rFonts w:ascii="Times New Roman" w:hAnsi="Times New Roman" w:cs="Times New Roman"/>
                <w:sz w:val="22"/>
                <w:szCs w:val="22"/>
              </w:rPr>
            </w:pPr>
            <w:r w:rsidRPr="00900144">
              <w:rPr>
                <w:rFonts w:ascii="Times New Roman" w:hAnsi="Times New Roman" w:cs="Times New Roman"/>
                <w:sz w:val="22"/>
                <w:szCs w:val="22"/>
              </w:rPr>
              <w:t>6</w:t>
            </w:r>
            <w:r w:rsidR="008C4FF3">
              <w:rPr>
                <w:rFonts w:ascii="Times New Roman" w:hAnsi="Times New Roman" w:cs="Times New Roman"/>
                <w:sz w:val="22"/>
                <w:szCs w:val="22"/>
              </w:rPr>
              <w:t>1</w:t>
            </w:r>
          </w:p>
        </w:tc>
        <w:tc>
          <w:tcPr>
            <w:tcW w:w="269" w:type="dxa"/>
            <w:gridSpan w:val="2"/>
          </w:tcPr>
          <w:p w14:paraId="30AB6459" w14:textId="77777777" w:rsidR="00900144" w:rsidRPr="00900144" w:rsidRDefault="00900144" w:rsidP="00900144">
            <w:pPr>
              <w:tabs>
                <w:tab w:val="decimal" w:pos="1044"/>
              </w:tabs>
              <w:rPr>
                <w:rFonts w:ascii="Times New Roman" w:hAnsi="Times New Roman" w:cs="Times New Roman"/>
                <w:sz w:val="22"/>
                <w:szCs w:val="22"/>
              </w:rPr>
            </w:pPr>
          </w:p>
        </w:tc>
        <w:tc>
          <w:tcPr>
            <w:tcW w:w="2250" w:type="dxa"/>
            <w:hideMark/>
          </w:tcPr>
          <w:p w14:paraId="3A357F60" w14:textId="77777777" w:rsidR="00900144" w:rsidRPr="00900144" w:rsidRDefault="00900144" w:rsidP="006E0800">
            <w:pPr>
              <w:ind w:right="-460"/>
              <w:jc w:val="center"/>
              <w:rPr>
                <w:rFonts w:ascii="Times New Roman" w:hAnsi="Times New Roman" w:cs="Times New Roman"/>
                <w:sz w:val="22"/>
                <w:szCs w:val="22"/>
              </w:rPr>
            </w:pPr>
            <w:r w:rsidRPr="00900144">
              <w:rPr>
                <w:rFonts w:ascii="Times New Roman" w:hAnsi="Times New Roman" w:cs="Times New Roman"/>
                <w:sz w:val="22"/>
                <w:szCs w:val="22"/>
              </w:rPr>
              <w:t>-</w:t>
            </w:r>
          </w:p>
        </w:tc>
        <w:tc>
          <w:tcPr>
            <w:tcW w:w="275" w:type="dxa"/>
          </w:tcPr>
          <w:p w14:paraId="316465EF" w14:textId="77777777" w:rsidR="00900144" w:rsidRPr="00900144" w:rsidRDefault="00900144" w:rsidP="00900144">
            <w:pPr>
              <w:tabs>
                <w:tab w:val="decimal" w:pos="1044"/>
              </w:tabs>
              <w:rPr>
                <w:rFonts w:ascii="Times New Roman" w:hAnsi="Times New Roman" w:cs="Times New Roman"/>
                <w:sz w:val="22"/>
                <w:szCs w:val="22"/>
              </w:rPr>
            </w:pPr>
          </w:p>
        </w:tc>
        <w:tc>
          <w:tcPr>
            <w:tcW w:w="1802" w:type="dxa"/>
            <w:hideMark/>
          </w:tcPr>
          <w:p w14:paraId="73A7566A" w14:textId="78DEFC84" w:rsidR="00900144" w:rsidRPr="00900144" w:rsidRDefault="00900144" w:rsidP="006E0800">
            <w:pPr>
              <w:tabs>
                <w:tab w:val="decimal" w:pos="962"/>
              </w:tabs>
              <w:ind w:right="-100"/>
              <w:jc w:val="center"/>
              <w:rPr>
                <w:rFonts w:ascii="Times New Roman" w:hAnsi="Times New Roman" w:cs="Times New Roman"/>
                <w:sz w:val="22"/>
                <w:szCs w:val="22"/>
              </w:rPr>
            </w:pPr>
            <w:r w:rsidRPr="00900144">
              <w:rPr>
                <w:rFonts w:ascii="Times New Roman" w:hAnsi="Times New Roman" w:cs="Times New Roman"/>
                <w:sz w:val="22"/>
                <w:szCs w:val="22"/>
              </w:rPr>
              <w:t>(15</w:t>
            </w:r>
            <w:r w:rsidR="008C4FF3">
              <w:rPr>
                <w:rFonts w:ascii="Times New Roman" w:hAnsi="Times New Roman" w:cs="Times New Roman"/>
                <w:sz w:val="22"/>
                <w:szCs w:val="22"/>
              </w:rPr>
              <w:t>5</w:t>
            </w:r>
            <w:r w:rsidRPr="00900144">
              <w:rPr>
                <w:rFonts w:ascii="Times New Roman" w:hAnsi="Times New Roman" w:cs="Times New Roman"/>
                <w:sz w:val="22"/>
                <w:szCs w:val="22"/>
              </w:rPr>
              <w:t>)</w:t>
            </w:r>
          </w:p>
        </w:tc>
      </w:tr>
      <w:tr w:rsidR="00900144" w:rsidRPr="00900144" w14:paraId="45A4BE59" w14:textId="77777777" w:rsidTr="006E0800">
        <w:tc>
          <w:tcPr>
            <w:tcW w:w="6127" w:type="dxa"/>
            <w:hideMark/>
          </w:tcPr>
          <w:p w14:paraId="417D1301" w14:textId="77777777" w:rsidR="00900144" w:rsidRPr="00900144" w:rsidRDefault="00900144" w:rsidP="00900144">
            <w:pPr>
              <w:tabs>
                <w:tab w:val="left" w:pos="720"/>
                <w:tab w:val="decimal" w:pos="765"/>
              </w:tabs>
              <w:rPr>
                <w:rFonts w:ascii="Times New Roman" w:eastAsia="MS Mincho" w:hAnsi="Times New Roman" w:cs="Times New Roman"/>
                <w:sz w:val="22"/>
                <w:szCs w:val="22"/>
                <w:lang w:bidi="ar-SA"/>
              </w:rPr>
            </w:pPr>
            <w:r w:rsidRPr="00900144">
              <w:rPr>
                <w:rFonts w:ascii="Times New Roman" w:eastAsia="MS Mincho" w:hAnsi="Times New Roman" w:cs="Times New Roman"/>
                <w:sz w:val="22"/>
                <w:szCs w:val="22"/>
                <w:lang w:bidi="ar-SA"/>
              </w:rPr>
              <w:t>Unrealised loss from investment</w:t>
            </w:r>
          </w:p>
        </w:tc>
        <w:tc>
          <w:tcPr>
            <w:tcW w:w="1978" w:type="dxa"/>
            <w:tcBorders>
              <w:top w:val="nil"/>
              <w:left w:val="nil"/>
              <w:bottom w:val="single" w:sz="4" w:space="0" w:color="auto"/>
              <w:right w:val="nil"/>
            </w:tcBorders>
            <w:hideMark/>
          </w:tcPr>
          <w:p w14:paraId="764EE7CC" w14:textId="78CA6DDC" w:rsidR="00900144" w:rsidRPr="00900144" w:rsidRDefault="00900144" w:rsidP="006E0800">
            <w:pPr>
              <w:tabs>
                <w:tab w:val="decimal" w:pos="1044"/>
              </w:tabs>
              <w:jc w:val="center"/>
              <w:rPr>
                <w:rFonts w:ascii="Times New Roman" w:hAnsi="Times New Roman" w:cs="Times New Roman"/>
                <w:sz w:val="22"/>
                <w:szCs w:val="22"/>
              </w:rPr>
            </w:pPr>
            <w:r w:rsidRPr="00900144">
              <w:rPr>
                <w:rFonts w:ascii="Times New Roman" w:hAnsi="Times New Roman" w:cs="Times New Roman"/>
                <w:sz w:val="22"/>
                <w:szCs w:val="22"/>
              </w:rPr>
              <w:t>53</w:t>
            </w:r>
          </w:p>
        </w:tc>
        <w:tc>
          <w:tcPr>
            <w:tcW w:w="273" w:type="dxa"/>
          </w:tcPr>
          <w:p w14:paraId="4C1F8687" w14:textId="77777777" w:rsidR="00900144" w:rsidRPr="00900144" w:rsidRDefault="00900144" w:rsidP="00900144">
            <w:pPr>
              <w:tabs>
                <w:tab w:val="decimal" w:pos="1044"/>
              </w:tabs>
              <w:rPr>
                <w:rFonts w:ascii="Times New Roman" w:hAnsi="Times New Roman" w:cs="Times New Roman"/>
                <w:sz w:val="22"/>
                <w:szCs w:val="22"/>
              </w:rPr>
            </w:pPr>
          </w:p>
        </w:tc>
        <w:tc>
          <w:tcPr>
            <w:tcW w:w="1890" w:type="dxa"/>
            <w:tcBorders>
              <w:top w:val="nil"/>
              <w:left w:val="nil"/>
              <w:bottom w:val="single" w:sz="4" w:space="0" w:color="auto"/>
              <w:right w:val="nil"/>
            </w:tcBorders>
            <w:hideMark/>
          </w:tcPr>
          <w:p w14:paraId="7078C7F9" w14:textId="77777777" w:rsidR="00900144" w:rsidRPr="00900144" w:rsidRDefault="00900144" w:rsidP="006E0800">
            <w:pPr>
              <w:tabs>
                <w:tab w:val="decimal" w:pos="340"/>
              </w:tabs>
              <w:jc w:val="center"/>
              <w:rPr>
                <w:rFonts w:ascii="Times New Roman" w:hAnsi="Times New Roman" w:cs="Times New Roman"/>
                <w:sz w:val="22"/>
                <w:szCs w:val="22"/>
              </w:rPr>
            </w:pPr>
            <w:r w:rsidRPr="00900144">
              <w:rPr>
                <w:rFonts w:ascii="Times New Roman" w:hAnsi="Times New Roman" w:cs="Times New Roman"/>
                <w:sz w:val="22"/>
                <w:szCs w:val="22"/>
              </w:rPr>
              <w:t>-</w:t>
            </w:r>
          </w:p>
        </w:tc>
        <w:tc>
          <w:tcPr>
            <w:tcW w:w="269" w:type="dxa"/>
            <w:gridSpan w:val="2"/>
          </w:tcPr>
          <w:p w14:paraId="649CA0FA" w14:textId="77777777" w:rsidR="00900144" w:rsidRPr="00900144" w:rsidRDefault="00900144" w:rsidP="00900144">
            <w:pPr>
              <w:tabs>
                <w:tab w:val="decimal" w:pos="1044"/>
              </w:tabs>
              <w:rPr>
                <w:rFonts w:ascii="Times New Roman" w:hAnsi="Times New Roman" w:cs="Times New Roman"/>
                <w:sz w:val="22"/>
                <w:szCs w:val="22"/>
              </w:rPr>
            </w:pPr>
          </w:p>
        </w:tc>
        <w:tc>
          <w:tcPr>
            <w:tcW w:w="2250" w:type="dxa"/>
            <w:tcBorders>
              <w:top w:val="nil"/>
              <w:left w:val="nil"/>
              <w:bottom w:val="single" w:sz="4" w:space="0" w:color="auto"/>
              <w:right w:val="nil"/>
            </w:tcBorders>
            <w:hideMark/>
          </w:tcPr>
          <w:p w14:paraId="67D88B08" w14:textId="58B723B4" w:rsidR="00900144" w:rsidRPr="00900144" w:rsidRDefault="00900144" w:rsidP="006E0800">
            <w:pPr>
              <w:tabs>
                <w:tab w:val="decimal" w:pos="1044"/>
              </w:tabs>
              <w:ind w:right="-460"/>
              <w:jc w:val="center"/>
              <w:rPr>
                <w:rFonts w:ascii="Times New Roman" w:hAnsi="Times New Roman" w:cs="Times New Roman"/>
                <w:sz w:val="22"/>
                <w:szCs w:val="22"/>
              </w:rPr>
            </w:pPr>
            <w:r w:rsidRPr="00900144">
              <w:rPr>
                <w:rFonts w:ascii="Times New Roman" w:hAnsi="Times New Roman" w:cs="Times New Roman"/>
                <w:sz w:val="22"/>
                <w:szCs w:val="22"/>
              </w:rPr>
              <w:t>(1</w:t>
            </w:r>
            <w:r w:rsidR="008C4FF3">
              <w:rPr>
                <w:rFonts w:ascii="Times New Roman" w:hAnsi="Times New Roman" w:cs="Times New Roman"/>
                <w:sz w:val="22"/>
                <w:szCs w:val="22"/>
              </w:rPr>
              <w:t>8</w:t>
            </w:r>
            <w:r w:rsidRPr="00900144">
              <w:rPr>
                <w:rFonts w:ascii="Times New Roman" w:hAnsi="Times New Roman" w:cs="Times New Roman"/>
                <w:sz w:val="22"/>
                <w:szCs w:val="22"/>
              </w:rPr>
              <w:t>)</w:t>
            </w:r>
          </w:p>
        </w:tc>
        <w:tc>
          <w:tcPr>
            <w:tcW w:w="275" w:type="dxa"/>
          </w:tcPr>
          <w:p w14:paraId="795AA78A" w14:textId="77777777" w:rsidR="00900144" w:rsidRPr="00900144" w:rsidRDefault="00900144" w:rsidP="00900144">
            <w:pPr>
              <w:tabs>
                <w:tab w:val="decimal" w:pos="1044"/>
              </w:tabs>
              <w:rPr>
                <w:rFonts w:ascii="Times New Roman" w:hAnsi="Times New Roman" w:cs="Times New Roman"/>
                <w:sz w:val="22"/>
                <w:szCs w:val="22"/>
              </w:rPr>
            </w:pPr>
          </w:p>
        </w:tc>
        <w:tc>
          <w:tcPr>
            <w:tcW w:w="1802" w:type="dxa"/>
            <w:tcBorders>
              <w:top w:val="nil"/>
              <w:left w:val="nil"/>
              <w:bottom w:val="single" w:sz="4" w:space="0" w:color="auto"/>
              <w:right w:val="nil"/>
            </w:tcBorders>
            <w:hideMark/>
          </w:tcPr>
          <w:p w14:paraId="25DA6015" w14:textId="2C3B2595" w:rsidR="00900144" w:rsidRPr="00900144" w:rsidRDefault="00900144" w:rsidP="006E0800">
            <w:pPr>
              <w:tabs>
                <w:tab w:val="decimal" w:pos="962"/>
              </w:tabs>
              <w:jc w:val="center"/>
              <w:rPr>
                <w:rFonts w:ascii="Times New Roman" w:hAnsi="Times New Roman" w:cs="Times New Roman"/>
                <w:sz w:val="22"/>
                <w:szCs w:val="22"/>
              </w:rPr>
            </w:pPr>
            <w:r w:rsidRPr="00900144">
              <w:rPr>
                <w:rFonts w:ascii="Times New Roman" w:hAnsi="Times New Roman" w:cs="Times New Roman"/>
                <w:sz w:val="22"/>
                <w:szCs w:val="22"/>
              </w:rPr>
              <w:t>35</w:t>
            </w:r>
          </w:p>
        </w:tc>
      </w:tr>
      <w:tr w:rsidR="00900144" w:rsidRPr="00900144" w14:paraId="16F7A824" w14:textId="77777777" w:rsidTr="006E0800">
        <w:tc>
          <w:tcPr>
            <w:tcW w:w="6127" w:type="dxa"/>
            <w:hideMark/>
          </w:tcPr>
          <w:p w14:paraId="5C27496D" w14:textId="77777777" w:rsidR="00900144" w:rsidRPr="00900144" w:rsidRDefault="00900144" w:rsidP="00900144">
            <w:pPr>
              <w:tabs>
                <w:tab w:val="left" w:pos="720"/>
                <w:tab w:val="decimal" w:pos="765"/>
              </w:tabs>
              <w:rPr>
                <w:rFonts w:ascii="Times New Roman" w:eastAsia="MS Mincho" w:hAnsi="Times New Roman" w:cs="Times New Roman"/>
                <w:b/>
                <w:bCs/>
                <w:sz w:val="22"/>
                <w:szCs w:val="22"/>
                <w:lang w:bidi="ar-SA"/>
              </w:rPr>
            </w:pPr>
            <w:r w:rsidRPr="00900144">
              <w:rPr>
                <w:rFonts w:ascii="Times New Roman" w:eastAsia="MS Mincho" w:hAnsi="Times New Roman" w:cs="Times New Roman"/>
                <w:b/>
                <w:bCs/>
                <w:sz w:val="22"/>
                <w:szCs w:val="22"/>
                <w:lang w:bidi="ar-SA"/>
              </w:rPr>
              <w:t>Total</w:t>
            </w:r>
          </w:p>
        </w:tc>
        <w:tc>
          <w:tcPr>
            <w:tcW w:w="1978" w:type="dxa"/>
            <w:tcBorders>
              <w:top w:val="single" w:sz="4" w:space="0" w:color="auto"/>
              <w:left w:val="nil"/>
              <w:bottom w:val="single" w:sz="4" w:space="0" w:color="auto"/>
              <w:right w:val="nil"/>
            </w:tcBorders>
            <w:hideMark/>
          </w:tcPr>
          <w:p w14:paraId="6A38C66B" w14:textId="4916E516" w:rsidR="00900144" w:rsidRPr="00D805AF" w:rsidRDefault="00900144" w:rsidP="00D805AF">
            <w:pPr>
              <w:tabs>
                <w:tab w:val="decimal" w:pos="1150"/>
              </w:tabs>
              <w:jc w:val="center"/>
              <w:rPr>
                <w:rFonts w:ascii="Times New Roman" w:hAnsi="Times New Roman" w:cs="Times New Roman"/>
                <w:b/>
                <w:bCs/>
                <w:sz w:val="22"/>
                <w:szCs w:val="22"/>
              </w:rPr>
            </w:pPr>
            <w:r w:rsidRPr="00D805AF">
              <w:rPr>
                <w:rFonts w:ascii="Times New Roman" w:hAnsi="Times New Roman" w:cs="Times New Roman"/>
                <w:b/>
                <w:bCs/>
                <w:sz w:val="22"/>
                <w:szCs w:val="22"/>
              </w:rPr>
              <w:t>(16</w:t>
            </w:r>
            <w:r w:rsidR="00D805AF">
              <w:rPr>
                <w:rFonts w:ascii="Times New Roman" w:hAnsi="Times New Roman" w:cs="Times New Roman"/>
                <w:b/>
                <w:bCs/>
                <w:sz w:val="22"/>
                <w:szCs w:val="22"/>
              </w:rPr>
              <w:t>3</w:t>
            </w:r>
            <w:r w:rsidRPr="00D805AF">
              <w:rPr>
                <w:rFonts w:ascii="Times New Roman" w:hAnsi="Times New Roman" w:cs="Times New Roman"/>
                <w:b/>
                <w:bCs/>
                <w:sz w:val="22"/>
                <w:szCs w:val="22"/>
              </w:rPr>
              <w:t>)</w:t>
            </w:r>
          </w:p>
        </w:tc>
        <w:tc>
          <w:tcPr>
            <w:tcW w:w="273" w:type="dxa"/>
          </w:tcPr>
          <w:p w14:paraId="1F20DF53" w14:textId="77777777" w:rsidR="00900144" w:rsidRPr="00900144" w:rsidRDefault="00900144" w:rsidP="00900144">
            <w:pPr>
              <w:tabs>
                <w:tab w:val="decimal" w:pos="1044"/>
              </w:tabs>
              <w:rPr>
                <w:rFonts w:ascii="Times New Roman" w:hAnsi="Times New Roman" w:cs="Times New Roman"/>
                <w:b/>
                <w:bCs/>
                <w:sz w:val="22"/>
                <w:szCs w:val="22"/>
              </w:rPr>
            </w:pPr>
          </w:p>
        </w:tc>
        <w:tc>
          <w:tcPr>
            <w:tcW w:w="1890" w:type="dxa"/>
            <w:tcBorders>
              <w:top w:val="single" w:sz="4" w:space="0" w:color="auto"/>
              <w:left w:val="nil"/>
              <w:bottom w:val="single" w:sz="4" w:space="0" w:color="auto"/>
              <w:right w:val="nil"/>
            </w:tcBorders>
            <w:hideMark/>
          </w:tcPr>
          <w:p w14:paraId="4B242E92" w14:textId="11B550A2" w:rsidR="00900144" w:rsidRPr="00900144" w:rsidRDefault="00900144" w:rsidP="006E0800">
            <w:pPr>
              <w:tabs>
                <w:tab w:val="decimal" w:pos="1044"/>
              </w:tabs>
              <w:jc w:val="center"/>
              <w:rPr>
                <w:rFonts w:ascii="Times New Roman" w:hAnsi="Times New Roman" w:cs="Times New Roman"/>
                <w:b/>
                <w:bCs/>
                <w:sz w:val="22"/>
                <w:szCs w:val="22"/>
              </w:rPr>
            </w:pPr>
            <w:r w:rsidRPr="00900144">
              <w:rPr>
                <w:rFonts w:ascii="Times New Roman" w:hAnsi="Times New Roman" w:cs="Times New Roman"/>
                <w:b/>
                <w:bCs/>
                <w:sz w:val="22"/>
                <w:szCs w:val="22"/>
              </w:rPr>
              <w:t>61</w:t>
            </w:r>
          </w:p>
        </w:tc>
        <w:tc>
          <w:tcPr>
            <w:tcW w:w="269" w:type="dxa"/>
            <w:gridSpan w:val="2"/>
          </w:tcPr>
          <w:p w14:paraId="461B7274" w14:textId="77777777" w:rsidR="00900144" w:rsidRPr="00900144" w:rsidRDefault="00900144" w:rsidP="00900144">
            <w:pPr>
              <w:tabs>
                <w:tab w:val="decimal" w:pos="1044"/>
              </w:tabs>
              <w:rPr>
                <w:rFonts w:ascii="Times New Roman" w:hAnsi="Times New Roman" w:cs="Times New Roman"/>
                <w:b/>
                <w:bCs/>
                <w:sz w:val="22"/>
                <w:szCs w:val="22"/>
              </w:rPr>
            </w:pPr>
          </w:p>
        </w:tc>
        <w:tc>
          <w:tcPr>
            <w:tcW w:w="2250" w:type="dxa"/>
            <w:tcBorders>
              <w:top w:val="single" w:sz="4" w:space="0" w:color="auto"/>
              <w:left w:val="nil"/>
              <w:bottom w:val="single" w:sz="4" w:space="0" w:color="auto"/>
              <w:right w:val="nil"/>
            </w:tcBorders>
            <w:hideMark/>
          </w:tcPr>
          <w:p w14:paraId="260296B2" w14:textId="0B1442B0" w:rsidR="00900144" w:rsidRPr="00900144" w:rsidRDefault="00900144" w:rsidP="006E0800">
            <w:pPr>
              <w:tabs>
                <w:tab w:val="decimal" w:pos="1044"/>
              </w:tabs>
              <w:ind w:right="-460"/>
              <w:jc w:val="center"/>
              <w:rPr>
                <w:rFonts w:ascii="Times New Roman" w:hAnsi="Times New Roman" w:cs="Times New Roman"/>
                <w:b/>
                <w:bCs/>
                <w:sz w:val="22"/>
                <w:szCs w:val="22"/>
              </w:rPr>
            </w:pPr>
            <w:r w:rsidRPr="00900144">
              <w:rPr>
                <w:rFonts w:ascii="Times New Roman" w:hAnsi="Times New Roman" w:cs="Times New Roman"/>
                <w:b/>
                <w:bCs/>
                <w:sz w:val="22"/>
                <w:szCs w:val="22"/>
              </w:rPr>
              <w:t>(1</w:t>
            </w:r>
            <w:r w:rsidR="008C4FF3">
              <w:rPr>
                <w:rFonts w:ascii="Times New Roman" w:hAnsi="Times New Roman" w:cs="Times New Roman"/>
                <w:b/>
                <w:bCs/>
                <w:sz w:val="22"/>
                <w:szCs w:val="22"/>
              </w:rPr>
              <w:t>8)</w:t>
            </w:r>
          </w:p>
        </w:tc>
        <w:tc>
          <w:tcPr>
            <w:tcW w:w="275" w:type="dxa"/>
          </w:tcPr>
          <w:p w14:paraId="4C5BFA3D" w14:textId="77777777" w:rsidR="00900144" w:rsidRPr="00900144" w:rsidRDefault="00900144" w:rsidP="00900144">
            <w:pPr>
              <w:tabs>
                <w:tab w:val="decimal" w:pos="1044"/>
              </w:tabs>
              <w:rPr>
                <w:rFonts w:ascii="Times New Roman" w:hAnsi="Times New Roman" w:cs="Times New Roman"/>
                <w:b/>
                <w:bCs/>
                <w:sz w:val="22"/>
                <w:szCs w:val="22"/>
              </w:rPr>
            </w:pPr>
          </w:p>
        </w:tc>
        <w:tc>
          <w:tcPr>
            <w:tcW w:w="1802" w:type="dxa"/>
            <w:tcBorders>
              <w:top w:val="single" w:sz="4" w:space="0" w:color="auto"/>
              <w:left w:val="nil"/>
              <w:bottom w:val="single" w:sz="4" w:space="0" w:color="auto"/>
              <w:right w:val="nil"/>
            </w:tcBorders>
            <w:hideMark/>
          </w:tcPr>
          <w:p w14:paraId="7F9BCC40" w14:textId="75DB8753" w:rsidR="00900144" w:rsidRPr="00900144" w:rsidRDefault="00900144" w:rsidP="006E0800">
            <w:pPr>
              <w:tabs>
                <w:tab w:val="decimal" w:pos="962"/>
              </w:tabs>
              <w:ind w:right="-100"/>
              <w:jc w:val="center"/>
              <w:rPr>
                <w:rFonts w:ascii="Times New Roman" w:hAnsi="Times New Roman" w:cs="Times New Roman"/>
                <w:b/>
                <w:bCs/>
                <w:sz w:val="22"/>
                <w:szCs w:val="22"/>
              </w:rPr>
            </w:pPr>
            <w:r w:rsidRPr="00900144">
              <w:rPr>
                <w:rFonts w:ascii="Times New Roman" w:hAnsi="Times New Roman" w:cs="Times New Roman"/>
                <w:b/>
                <w:bCs/>
                <w:sz w:val="22"/>
                <w:szCs w:val="22"/>
              </w:rPr>
              <w:t>(120)</w:t>
            </w:r>
          </w:p>
        </w:tc>
      </w:tr>
      <w:tr w:rsidR="00900144" w:rsidRPr="00900144" w14:paraId="71F43887" w14:textId="77777777" w:rsidTr="006E0800">
        <w:trPr>
          <w:trHeight w:val="100"/>
        </w:trPr>
        <w:tc>
          <w:tcPr>
            <w:tcW w:w="6127" w:type="dxa"/>
          </w:tcPr>
          <w:p w14:paraId="35FA2E57" w14:textId="77777777" w:rsidR="00900144" w:rsidRPr="00900144" w:rsidRDefault="00900144" w:rsidP="00900144">
            <w:pPr>
              <w:tabs>
                <w:tab w:val="left" w:pos="720"/>
                <w:tab w:val="decimal" w:pos="765"/>
              </w:tabs>
              <w:rPr>
                <w:rFonts w:ascii="Times New Roman" w:eastAsia="MS Mincho" w:hAnsi="Times New Roman" w:cs="Times New Roman"/>
                <w:sz w:val="16"/>
                <w:szCs w:val="16"/>
                <w:lang w:bidi="ar-SA"/>
              </w:rPr>
            </w:pPr>
          </w:p>
        </w:tc>
        <w:tc>
          <w:tcPr>
            <w:tcW w:w="1978" w:type="dxa"/>
          </w:tcPr>
          <w:p w14:paraId="59D0A176" w14:textId="77777777" w:rsidR="00900144" w:rsidRPr="00900144" w:rsidRDefault="00900144" w:rsidP="006E0800">
            <w:pPr>
              <w:tabs>
                <w:tab w:val="decimal" w:pos="1044"/>
              </w:tabs>
              <w:jc w:val="center"/>
              <w:rPr>
                <w:rFonts w:ascii="Times New Roman" w:hAnsi="Times New Roman" w:cs="Times New Roman"/>
                <w:b/>
                <w:bCs/>
                <w:sz w:val="16"/>
                <w:szCs w:val="16"/>
                <w:rtl/>
              </w:rPr>
            </w:pPr>
          </w:p>
        </w:tc>
        <w:tc>
          <w:tcPr>
            <w:tcW w:w="273" w:type="dxa"/>
          </w:tcPr>
          <w:p w14:paraId="33CF0E40" w14:textId="77777777" w:rsidR="00900144" w:rsidRPr="00900144" w:rsidRDefault="00900144" w:rsidP="00900144">
            <w:pPr>
              <w:tabs>
                <w:tab w:val="decimal" w:pos="1044"/>
              </w:tabs>
              <w:rPr>
                <w:rFonts w:ascii="Times New Roman" w:hAnsi="Times New Roman" w:cs="Times New Roman"/>
                <w:b/>
                <w:bCs/>
                <w:sz w:val="16"/>
                <w:szCs w:val="16"/>
              </w:rPr>
            </w:pPr>
          </w:p>
        </w:tc>
        <w:tc>
          <w:tcPr>
            <w:tcW w:w="1890" w:type="dxa"/>
          </w:tcPr>
          <w:p w14:paraId="296273AF" w14:textId="77777777" w:rsidR="00900144" w:rsidRPr="00900144" w:rsidRDefault="00900144" w:rsidP="006E0800">
            <w:pPr>
              <w:tabs>
                <w:tab w:val="decimal" w:pos="1044"/>
              </w:tabs>
              <w:jc w:val="center"/>
              <w:rPr>
                <w:rFonts w:ascii="Times New Roman" w:hAnsi="Times New Roman" w:cs="Times New Roman"/>
                <w:b/>
                <w:bCs/>
                <w:sz w:val="16"/>
                <w:szCs w:val="16"/>
              </w:rPr>
            </w:pPr>
          </w:p>
        </w:tc>
        <w:tc>
          <w:tcPr>
            <w:tcW w:w="269" w:type="dxa"/>
            <w:gridSpan w:val="2"/>
          </w:tcPr>
          <w:p w14:paraId="40FCD086" w14:textId="77777777" w:rsidR="00900144" w:rsidRPr="00900144" w:rsidRDefault="00900144" w:rsidP="00900144">
            <w:pPr>
              <w:tabs>
                <w:tab w:val="decimal" w:pos="1044"/>
              </w:tabs>
              <w:rPr>
                <w:rFonts w:ascii="Times New Roman" w:hAnsi="Times New Roman" w:cs="Times New Roman"/>
                <w:b/>
                <w:bCs/>
                <w:sz w:val="16"/>
                <w:szCs w:val="16"/>
              </w:rPr>
            </w:pPr>
          </w:p>
        </w:tc>
        <w:tc>
          <w:tcPr>
            <w:tcW w:w="2250" w:type="dxa"/>
          </w:tcPr>
          <w:p w14:paraId="3DD87740" w14:textId="77777777" w:rsidR="00900144" w:rsidRPr="00900144" w:rsidRDefault="00900144" w:rsidP="006E0800">
            <w:pPr>
              <w:tabs>
                <w:tab w:val="decimal" w:pos="1044"/>
              </w:tabs>
              <w:ind w:right="-460"/>
              <w:jc w:val="center"/>
              <w:rPr>
                <w:rFonts w:ascii="Times New Roman" w:hAnsi="Times New Roman" w:cs="Times New Roman"/>
                <w:b/>
                <w:bCs/>
                <w:sz w:val="16"/>
                <w:szCs w:val="16"/>
              </w:rPr>
            </w:pPr>
          </w:p>
        </w:tc>
        <w:tc>
          <w:tcPr>
            <w:tcW w:w="275" w:type="dxa"/>
          </w:tcPr>
          <w:p w14:paraId="3463B289" w14:textId="77777777" w:rsidR="00900144" w:rsidRPr="00900144" w:rsidRDefault="00900144" w:rsidP="00900144">
            <w:pPr>
              <w:tabs>
                <w:tab w:val="decimal" w:pos="1044"/>
              </w:tabs>
              <w:rPr>
                <w:rFonts w:ascii="Times New Roman" w:hAnsi="Times New Roman" w:cs="Times New Roman"/>
                <w:b/>
                <w:bCs/>
                <w:sz w:val="16"/>
                <w:szCs w:val="16"/>
              </w:rPr>
            </w:pPr>
          </w:p>
        </w:tc>
        <w:tc>
          <w:tcPr>
            <w:tcW w:w="1802" w:type="dxa"/>
          </w:tcPr>
          <w:p w14:paraId="6FC4F4E7" w14:textId="77777777" w:rsidR="00900144" w:rsidRPr="00900144" w:rsidRDefault="00900144" w:rsidP="006E0800">
            <w:pPr>
              <w:tabs>
                <w:tab w:val="decimal" w:pos="962"/>
              </w:tabs>
              <w:jc w:val="center"/>
              <w:rPr>
                <w:rFonts w:ascii="Times New Roman" w:hAnsi="Times New Roman" w:cs="Times New Roman"/>
                <w:b/>
                <w:bCs/>
                <w:sz w:val="16"/>
                <w:szCs w:val="16"/>
              </w:rPr>
            </w:pPr>
          </w:p>
        </w:tc>
      </w:tr>
      <w:tr w:rsidR="00900144" w:rsidRPr="00900144" w14:paraId="358CE17F" w14:textId="77777777" w:rsidTr="006E0800">
        <w:tc>
          <w:tcPr>
            <w:tcW w:w="6127" w:type="dxa"/>
            <w:hideMark/>
          </w:tcPr>
          <w:p w14:paraId="41298190" w14:textId="77777777" w:rsidR="00900144" w:rsidRPr="00900144" w:rsidRDefault="00900144" w:rsidP="00900144">
            <w:pPr>
              <w:tabs>
                <w:tab w:val="left" w:pos="720"/>
                <w:tab w:val="decimal" w:pos="765"/>
              </w:tabs>
              <w:rPr>
                <w:rFonts w:ascii="Times New Roman" w:eastAsia="MS Mincho" w:hAnsi="Times New Roman" w:cs="Times New Roman"/>
                <w:sz w:val="22"/>
                <w:szCs w:val="22"/>
                <w:lang w:bidi="ar-SA"/>
              </w:rPr>
            </w:pPr>
            <w:r w:rsidRPr="00900144">
              <w:rPr>
                <w:rFonts w:ascii="Times New Roman" w:eastAsia="MS Mincho" w:hAnsi="Times New Roman" w:cs="Times New Roman"/>
                <w:b/>
                <w:bCs/>
                <w:sz w:val="22"/>
                <w:szCs w:val="22"/>
                <w:lang w:bidi="ar-SA"/>
              </w:rPr>
              <w:t>Net</w:t>
            </w:r>
          </w:p>
        </w:tc>
        <w:tc>
          <w:tcPr>
            <w:tcW w:w="1978" w:type="dxa"/>
            <w:tcBorders>
              <w:top w:val="nil"/>
              <w:left w:val="nil"/>
              <w:bottom w:val="double" w:sz="4" w:space="0" w:color="auto"/>
              <w:right w:val="nil"/>
            </w:tcBorders>
            <w:hideMark/>
          </w:tcPr>
          <w:p w14:paraId="705C4827" w14:textId="27E7388A" w:rsidR="00900144" w:rsidRPr="00900144" w:rsidRDefault="00900144" w:rsidP="006E0800">
            <w:pPr>
              <w:tabs>
                <w:tab w:val="decimal" w:pos="1044"/>
              </w:tabs>
              <w:jc w:val="center"/>
              <w:rPr>
                <w:rFonts w:ascii="Times New Roman" w:hAnsi="Times New Roman" w:cs="Times New Roman"/>
                <w:b/>
                <w:bCs/>
                <w:sz w:val="22"/>
                <w:szCs w:val="22"/>
              </w:rPr>
            </w:pPr>
            <w:r w:rsidRPr="00900144">
              <w:rPr>
                <w:rFonts w:ascii="Times New Roman" w:hAnsi="Times New Roman" w:cs="Times New Roman"/>
                <w:b/>
                <w:bCs/>
                <w:sz w:val="22"/>
                <w:szCs w:val="22"/>
              </w:rPr>
              <w:t>84</w:t>
            </w:r>
            <w:r w:rsidR="008C4FF3">
              <w:rPr>
                <w:rFonts w:ascii="Times New Roman" w:hAnsi="Times New Roman" w:cs="Times New Roman"/>
                <w:b/>
                <w:bCs/>
                <w:sz w:val="22"/>
                <w:szCs w:val="22"/>
              </w:rPr>
              <w:t>8</w:t>
            </w:r>
          </w:p>
        </w:tc>
        <w:tc>
          <w:tcPr>
            <w:tcW w:w="273" w:type="dxa"/>
          </w:tcPr>
          <w:p w14:paraId="1F48EE04" w14:textId="77777777" w:rsidR="00900144" w:rsidRPr="00900144" w:rsidRDefault="00900144" w:rsidP="00900144">
            <w:pPr>
              <w:tabs>
                <w:tab w:val="decimal" w:pos="1044"/>
              </w:tabs>
              <w:rPr>
                <w:rFonts w:ascii="Times New Roman" w:hAnsi="Times New Roman" w:cs="Times New Roman"/>
                <w:b/>
                <w:bCs/>
                <w:sz w:val="22"/>
                <w:szCs w:val="22"/>
              </w:rPr>
            </w:pPr>
          </w:p>
        </w:tc>
        <w:tc>
          <w:tcPr>
            <w:tcW w:w="1890" w:type="dxa"/>
            <w:tcBorders>
              <w:top w:val="nil"/>
              <w:left w:val="nil"/>
              <w:bottom w:val="double" w:sz="4" w:space="0" w:color="auto"/>
              <w:right w:val="nil"/>
            </w:tcBorders>
            <w:hideMark/>
          </w:tcPr>
          <w:p w14:paraId="4BDFCE05" w14:textId="049CC941" w:rsidR="00900144" w:rsidRPr="00900144" w:rsidRDefault="00900144" w:rsidP="006E0800">
            <w:pPr>
              <w:tabs>
                <w:tab w:val="decimal" w:pos="1044"/>
              </w:tabs>
              <w:jc w:val="center"/>
              <w:rPr>
                <w:rFonts w:ascii="Times New Roman" w:hAnsi="Times New Roman" w:cs="Times New Roman"/>
                <w:b/>
                <w:bCs/>
                <w:sz w:val="22"/>
                <w:szCs w:val="22"/>
              </w:rPr>
            </w:pPr>
            <w:r w:rsidRPr="00900144">
              <w:rPr>
                <w:rFonts w:ascii="Times New Roman" w:hAnsi="Times New Roman" w:cs="Times New Roman"/>
                <w:b/>
                <w:bCs/>
                <w:sz w:val="22"/>
                <w:szCs w:val="22"/>
              </w:rPr>
              <w:t>16</w:t>
            </w:r>
            <w:r w:rsidR="008C4FF3">
              <w:rPr>
                <w:rFonts w:ascii="Times New Roman" w:hAnsi="Times New Roman" w:cs="Times New Roman"/>
                <w:b/>
                <w:bCs/>
                <w:sz w:val="22"/>
                <w:szCs w:val="22"/>
              </w:rPr>
              <w:t>3</w:t>
            </w:r>
          </w:p>
        </w:tc>
        <w:tc>
          <w:tcPr>
            <w:tcW w:w="269" w:type="dxa"/>
            <w:gridSpan w:val="2"/>
          </w:tcPr>
          <w:p w14:paraId="63EF62FE" w14:textId="77777777" w:rsidR="00900144" w:rsidRPr="00900144" w:rsidRDefault="00900144" w:rsidP="00900144">
            <w:pPr>
              <w:tabs>
                <w:tab w:val="decimal" w:pos="1044"/>
              </w:tabs>
              <w:rPr>
                <w:rFonts w:ascii="Times New Roman" w:hAnsi="Times New Roman" w:cs="Times New Roman"/>
                <w:b/>
                <w:bCs/>
                <w:sz w:val="22"/>
                <w:szCs w:val="22"/>
              </w:rPr>
            </w:pPr>
          </w:p>
        </w:tc>
        <w:tc>
          <w:tcPr>
            <w:tcW w:w="2250" w:type="dxa"/>
            <w:tcBorders>
              <w:top w:val="nil"/>
              <w:left w:val="nil"/>
              <w:bottom w:val="double" w:sz="4" w:space="0" w:color="auto"/>
              <w:right w:val="nil"/>
            </w:tcBorders>
            <w:hideMark/>
          </w:tcPr>
          <w:p w14:paraId="71B5878E" w14:textId="0BCC6390" w:rsidR="00900144" w:rsidRPr="00900144" w:rsidRDefault="00900144" w:rsidP="006E0800">
            <w:pPr>
              <w:tabs>
                <w:tab w:val="decimal" w:pos="1044"/>
              </w:tabs>
              <w:ind w:right="-460"/>
              <w:jc w:val="center"/>
              <w:rPr>
                <w:rFonts w:ascii="Times New Roman" w:hAnsi="Times New Roman" w:cs="Times New Roman"/>
                <w:b/>
                <w:bCs/>
                <w:sz w:val="22"/>
                <w:szCs w:val="22"/>
              </w:rPr>
            </w:pPr>
            <w:r w:rsidRPr="00900144">
              <w:rPr>
                <w:rFonts w:ascii="Times New Roman" w:hAnsi="Times New Roman" w:cs="Times New Roman"/>
                <w:b/>
                <w:bCs/>
                <w:sz w:val="22"/>
                <w:szCs w:val="22"/>
              </w:rPr>
              <w:t>(1</w:t>
            </w:r>
            <w:r w:rsidR="008C4FF3">
              <w:rPr>
                <w:rFonts w:ascii="Times New Roman" w:hAnsi="Times New Roman" w:cs="Times New Roman"/>
                <w:b/>
                <w:bCs/>
                <w:sz w:val="22"/>
                <w:szCs w:val="22"/>
              </w:rPr>
              <w:t>8</w:t>
            </w:r>
            <w:r w:rsidRPr="00900144">
              <w:rPr>
                <w:rFonts w:ascii="Times New Roman" w:hAnsi="Times New Roman" w:cs="Times New Roman"/>
                <w:b/>
                <w:bCs/>
                <w:sz w:val="22"/>
                <w:szCs w:val="22"/>
              </w:rPr>
              <w:t>)</w:t>
            </w:r>
          </w:p>
        </w:tc>
        <w:tc>
          <w:tcPr>
            <w:tcW w:w="275" w:type="dxa"/>
          </w:tcPr>
          <w:p w14:paraId="5C1E5842" w14:textId="77777777" w:rsidR="00900144" w:rsidRPr="00900144" w:rsidRDefault="00900144" w:rsidP="00900144">
            <w:pPr>
              <w:tabs>
                <w:tab w:val="decimal" w:pos="1044"/>
              </w:tabs>
              <w:rPr>
                <w:rFonts w:ascii="Times New Roman" w:hAnsi="Times New Roman" w:cs="Times New Roman"/>
                <w:b/>
                <w:bCs/>
                <w:sz w:val="22"/>
                <w:szCs w:val="22"/>
              </w:rPr>
            </w:pPr>
          </w:p>
        </w:tc>
        <w:tc>
          <w:tcPr>
            <w:tcW w:w="1802" w:type="dxa"/>
            <w:tcBorders>
              <w:top w:val="nil"/>
              <w:left w:val="nil"/>
              <w:bottom w:val="double" w:sz="4" w:space="0" w:color="auto"/>
              <w:right w:val="nil"/>
            </w:tcBorders>
            <w:hideMark/>
          </w:tcPr>
          <w:p w14:paraId="132CB79E" w14:textId="6D008491" w:rsidR="00900144" w:rsidRPr="00900144" w:rsidRDefault="00900144" w:rsidP="006E0800">
            <w:pPr>
              <w:tabs>
                <w:tab w:val="decimal" w:pos="962"/>
              </w:tabs>
              <w:jc w:val="center"/>
              <w:rPr>
                <w:rFonts w:ascii="Times New Roman" w:hAnsi="Times New Roman" w:cs="Times New Roman"/>
                <w:b/>
                <w:bCs/>
                <w:sz w:val="22"/>
                <w:szCs w:val="22"/>
              </w:rPr>
            </w:pPr>
            <w:r w:rsidRPr="00900144">
              <w:rPr>
                <w:rFonts w:ascii="Times New Roman" w:hAnsi="Times New Roman" w:cs="Times New Roman"/>
                <w:b/>
                <w:bCs/>
                <w:sz w:val="22"/>
                <w:szCs w:val="22"/>
              </w:rPr>
              <w:t>993</w:t>
            </w:r>
          </w:p>
        </w:tc>
        <w:bookmarkEnd w:id="16"/>
      </w:tr>
    </w:tbl>
    <w:p w14:paraId="3CA73CA9" w14:textId="77777777" w:rsidR="00D760B2" w:rsidRDefault="00D760B2">
      <w:pPr>
        <w:spacing w:line="240" w:lineRule="auto"/>
        <w:rPr>
          <w:rFonts w:ascii="Times New Roman" w:hAnsi="Times New Roman" w:cs="Times New Roman"/>
          <w:lang w:val="en-US"/>
        </w:rPr>
        <w:sectPr w:rsidR="00D760B2" w:rsidSect="00C300B0">
          <w:pgSz w:w="16840" w:h="11907" w:orient="landscape" w:code="9"/>
          <w:pgMar w:top="1152" w:right="691" w:bottom="1107" w:left="576" w:header="720" w:footer="720" w:gutter="0"/>
          <w:cols w:space="720"/>
          <w:docGrid w:linePitch="272"/>
        </w:sectPr>
      </w:pPr>
    </w:p>
    <w:tbl>
      <w:tblPr>
        <w:tblW w:w="8820" w:type="dxa"/>
        <w:tblInd w:w="540" w:type="dxa"/>
        <w:tblLayout w:type="fixed"/>
        <w:tblCellMar>
          <w:left w:w="79" w:type="dxa"/>
          <w:right w:w="79" w:type="dxa"/>
        </w:tblCellMar>
        <w:tblLook w:val="04A0" w:firstRow="1" w:lastRow="0" w:firstColumn="1" w:lastColumn="0" w:noHBand="0" w:noVBand="1"/>
      </w:tblPr>
      <w:tblGrid>
        <w:gridCol w:w="5850"/>
        <w:gridCol w:w="1530"/>
        <w:gridCol w:w="180"/>
        <w:gridCol w:w="1260"/>
      </w:tblGrid>
      <w:tr w:rsidR="00DF0BB3" w:rsidRPr="00D727FC" w14:paraId="5ED00D28" w14:textId="77777777" w:rsidTr="00DF0BB3">
        <w:trPr>
          <w:cantSplit/>
          <w:tblHeader/>
        </w:trPr>
        <w:tc>
          <w:tcPr>
            <w:tcW w:w="5850" w:type="dxa"/>
            <w:vAlign w:val="bottom"/>
            <w:hideMark/>
          </w:tcPr>
          <w:p w14:paraId="0048DE51" w14:textId="04CACFF3" w:rsidR="00DF0BB3" w:rsidRPr="00D727FC" w:rsidRDefault="00DF0BB3" w:rsidP="00D727FC">
            <w:pPr>
              <w:spacing w:line="240" w:lineRule="auto"/>
              <w:ind w:right="-80"/>
              <w:rPr>
                <w:rFonts w:ascii="Times New Roman" w:hAnsi="Times New Roman" w:cs="Times New Roman"/>
                <w:b/>
                <w:bCs/>
                <w:i/>
                <w:iCs/>
                <w:sz w:val="22"/>
                <w:szCs w:val="22"/>
                <w:lang w:bidi="ar-SA"/>
              </w:rPr>
            </w:pPr>
            <w:r w:rsidRPr="00D727FC">
              <w:rPr>
                <w:rFonts w:ascii="Times New Roman" w:hAnsi="Times New Roman" w:cs="Times New Roman"/>
                <w:b/>
                <w:bCs/>
                <w:i/>
                <w:iCs/>
                <w:sz w:val="22"/>
                <w:szCs w:val="22"/>
                <w:lang w:bidi="ar-SA"/>
              </w:rPr>
              <w:lastRenderedPageBreak/>
              <w:t xml:space="preserve">Unrecognised deferred tax assets </w:t>
            </w:r>
          </w:p>
        </w:tc>
        <w:tc>
          <w:tcPr>
            <w:tcW w:w="2970" w:type="dxa"/>
            <w:gridSpan w:val="3"/>
            <w:hideMark/>
          </w:tcPr>
          <w:p w14:paraId="06856DC5" w14:textId="77777777"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 xml:space="preserve">Consolidated </w:t>
            </w:r>
          </w:p>
          <w:p w14:paraId="47D0D5B7" w14:textId="25CEF0FA"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financial statement</w:t>
            </w:r>
            <w:r>
              <w:rPr>
                <w:rFonts w:ascii="Times New Roman" w:hAnsi="Times New Roman" w:cs="Times New Roman"/>
                <w:b/>
                <w:sz w:val="22"/>
                <w:szCs w:val="22"/>
                <w:lang w:bidi="ar-SA"/>
              </w:rPr>
              <w:t>s</w:t>
            </w:r>
          </w:p>
        </w:tc>
      </w:tr>
      <w:tr w:rsidR="00DF0BB3" w:rsidRPr="00D727FC" w14:paraId="6A4AC8D1" w14:textId="77777777" w:rsidTr="00DF0BB3">
        <w:trPr>
          <w:cantSplit/>
          <w:tblHeader/>
        </w:trPr>
        <w:tc>
          <w:tcPr>
            <w:tcW w:w="5850" w:type="dxa"/>
          </w:tcPr>
          <w:p w14:paraId="6E95A29A" w14:textId="77777777" w:rsidR="00DF0BB3" w:rsidRPr="00D727FC" w:rsidRDefault="00DF0BB3" w:rsidP="00D727FC">
            <w:pPr>
              <w:tabs>
                <w:tab w:val="decimal" w:pos="765"/>
              </w:tabs>
              <w:spacing w:line="240" w:lineRule="auto"/>
              <w:ind w:right="-80"/>
              <w:rPr>
                <w:rFonts w:ascii="Times New Roman" w:hAnsi="Times New Roman" w:cs="Times New Roman"/>
                <w:sz w:val="22"/>
                <w:szCs w:val="22"/>
                <w:lang w:bidi="ar-SA"/>
              </w:rPr>
            </w:pPr>
          </w:p>
        </w:tc>
        <w:tc>
          <w:tcPr>
            <w:tcW w:w="1530" w:type="dxa"/>
            <w:hideMark/>
          </w:tcPr>
          <w:p w14:paraId="7D8BDD6F" w14:textId="77777777" w:rsidR="00DF0BB3" w:rsidRPr="00D727FC" w:rsidRDefault="00DF0BB3" w:rsidP="00D727FC">
            <w:pPr>
              <w:spacing w:line="240" w:lineRule="auto"/>
              <w:jc w:val="center"/>
              <w:rPr>
                <w:rFonts w:ascii="Times New Roman" w:hAnsi="Times New Roman" w:cs="Times New Roman"/>
                <w:bCs/>
                <w:sz w:val="22"/>
                <w:szCs w:val="22"/>
                <w:lang w:bidi="ar-SA"/>
              </w:rPr>
            </w:pPr>
            <w:r w:rsidRPr="00D727FC">
              <w:rPr>
                <w:rFonts w:ascii="Times New Roman" w:hAnsi="Times New Roman" w:cs="Times New Roman"/>
                <w:bCs/>
                <w:sz w:val="22"/>
                <w:szCs w:val="22"/>
                <w:lang w:bidi="ar-SA"/>
              </w:rPr>
              <w:t>2020</w:t>
            </w:r>
          </w:p>
        </w:tc>
        <w:tc>
          <w:tcPr>
            <w:tcW w:w="180" w:type="dxa"/>
          </w:tcPr>
          <w:p w14:paraId="79BAF650" w14:textId="77777777" w:rsidR="00DF0BB3" w:rsidRPr="00D727FC" w:rsidRDefault="00DF0BB3" w:rsidP="00D727FC">
            <w:pPr>
              <w:spacing w:line="240" w:lineRule="auto"/>
              <w:jc w:val="center"/>
              <w:rPr>
                <w:rFonts w:ascii="Times New Roman" w:hAnsi="Times New Roman" w:cs="Times New Roman"/>
                <w:bCs/>
                <w:sz w:val="22"/>
                <w:szCs w:val="22"/>
                <w:lang w:bidi="ar-SA"/>
              </w:rPr>
            </w:pPr>
          </w:p>
        </w:tc>
        <w:tc>
          <w:tcPr>
            <w:tcW w:w="1260" w:type="dxa"/>
            <w:hideMark/>
          </w:tcPr>
          <w:p w14:paraId="1488592B" w14:textId="77777777" w:rsidR="00DF0BB3" w:rsidRPr="00D727FC" w:rsidRDefault="00DF0BB3" w:rsidP="00D727FC">
            <w:pPr>
              <w:spacing w:line="240" w:lineRule="auto"/>
              <w:jc w:val="center"/>
              <w:rPr>
                <w:rFonts w:ascii="Times New Roman" w:hAnsi="Times New Roman" w:cs="Times New Roman"/>
                <w:bCs/>
                <w:sz w:val="22"/>
                <w:szCs w:val="22"/>
                <w:lang w:bidi="ar-SA"/>
              </w:rPr>
            </w:pPr>
            <w:r w:rsidRPr="00D727FC">
              <w:rPr>
                <w:rFonts w:ascii="Times New Roman" w:hAnsi="Times New Roman" w:cs="Times New Roman"/>
                <w:bCs/>
                <w:sz w:val="22"/>
                <w:szCs w:val="22"/>
                <w:lang w:bidi="ar-SA"/>
              </w:rPr>
              <w:t>2019</w:t>
            </w:r>
          </w:p>
        </w:tc>
      </w:tr>
      <w:tr w:rsidR="00D727FC" w:rsidRPr="00D727FC" w14:paraId="02F8EC26" w14:textId="77777777" w:rsidTr="00DF0BB3">
        <w:trPr>
          <w:cantSplit/>
          <w:tblHeader/>
        </w:trPr>
        <w:tc>
          <w:tcPr>
            <w:tcW w:w="5850" w:type="dxa"/>
          </w:tcPr>
          <w:p w14:paraId="5206DA5C" w14:textId="77777777" w:rsidR="00D727FC" w:rsidRPr="00D727FC" w:rsidRDefault="00D727FC" w:rsidP="00D727FC">
            <w:pPr>
              <w:spacing w:line="240" w:lineRule="auto"/>
              <w:ind w:right="-80"/>
              <w:rPr>
                <w:rFonts w:ascii="Times New Roman" w:hAnsi="Times New Roman" w:cs="Times New Roman"/>
                <w:b/>
                <w:bCs/>
                <w:i/>
                <w:iCs/>
                <w:sz w:val="22"/>
                <w:szCs w:val="22"/>
                <w:lang w:bidi="ar-SA"/>
              </w:rPr>
            </w:pPr>
          </w:p>
        </w:tc>
        <w:tc>
          <w:tcPr>
            <w:tcW w:w="2970" w:type="dxa"/>
            <w:gridSpan w:val="3"/>
            <w:hideMark/>
          </w:tcPr>
          <w:p w14:paraId="6BF3CC7E" w14:textId="77777777" w:rsidR="00D727FC" w:rsidRPr="00D727FC" w:rsidRDefault="00D727FC" w:rsidP="00D727FC">
            <w:pPr>
              <w:tabs>
                <w:tab w:val="decimal" w:pos="765"/>
              </w:tabs>
              <w:spacing w:line="240" w:lineRule="auto"/>
              <w:jc w:val="center"/>
              <w:rPr>
                <w:rFonts w:ascii="Times New Roman" w:hAnsi="Times New Roman" w:cs="Times New Roman"/>
                <w:i/>
                <w:iCs/>
                <w:sz w:val="22"/>
                <w:szCs w:val="22"/>
                <w:lang w:bidi="ar-SA"/>
              </w:rPr>
            </w:pPr>
            <w:r w:rsidRPr="00D727FC">
              <w:rPr>
                <w:rFonts w:ascii="Times New Roman" w:hAnsi="Times New Roman" w:cs="Times New Roman"/>
                <w:i/>
                <w:iCs/>
                <w:sz w:val="22"/>
                <w:szCs w:val="22"/>
                <w:lang w:bidi="ar-SA"/>
              </w:rPr>
              <w:t>(in million Baht)</w:t>
            </w:r>
          </w:p>
        </w:tc>
      </w:tr>
      <w:tr w:rsidR="00DF0BB3" w:rsidRPr="00D727FC" w14:paraId="4FA9B236" w14:textId="77777777" w:rsidTr="00DF0BB3">
        <w:trPr>
          <w:cantSplit/>
        </w:trPr>
        <w:tc>
          <w:tcPr>
            <w:tcW w:w="5850" w:type="dxa"/>
            <w:hideMark/>
          </w:tcPr>
          <w:p w14:paraId="263330C9" w14:textId="7E874122" w:rsidR="00DF0BB3" w:rsidRPr="00D727FC" w:rsidRDefault="00DF0BB3" w:rsidP="00D727FC">
            <w:pPr>
              <w:spacing w:line="240" w:lineRule="auto"/>
              <w:ind w:right="-80"/>
              <w:rPr>
                <w:rFonts w:ascii="Times New Roman" w:hAnsi="Times New Roman" w:cs="Times New Roman"/>
                <w:sz w:val="22"/>
                <w:szCs w:val="22"/>
                <w:lang w:bidi="ar-SA"/>
              </w:rPr>
            </w:pPr>
            <w:r w:rsidRPr="00DF0BB3">
              <w:rPr>
                <w:rFonts w:ascii="Times New Roman" w:hAnsi="Times New Roman" w:cs="Times New Roman"/>
                <w:sz w:val="22"/>
                <w:szCs w:val="22"/>
                <w:lang w:bidi="ar-SA"/>
              </w:rPr>
              <w:t>Loss carry forward</w:t>
            </w:r>
          </w:p>
        </w:tc>
        <w:tc>
          <w:tcPr>
            <w:tcW w:w="1530" w:type="dxa"/>
            <w:tcBorders>
              <w:top w:val="nil"/>
              <w:left w:val="nil"/>
              <w:right w:val="nil"/>
            </w:tcBorders>
          </w:tcPr>
          <w:p w14:paraId="14E349EB" w14:textId="46EE3A1C" w:rsidR="00DF0BB3" w:rsidRPr="00D727FC" w:rsidRDefault="00DF0BB3" w:rsidP="00D727FC">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618</w:t>
            </w:r>
          </w:p>
        </w:tc>
        <w:tc>
          <w:tcPr>
            <w:tcW w:w="180" w:type="dxa"/>
          </w:tcPr>
          <w:p w14:paraId="6E976701" w14:textId="77777777" w:rsidR="00DF0BB3" w:rsidRPr="00D727FC" w:rsidRDefault="00DF0BB3" w:rsidP="00D727FC">
            <w:pPr>
              <w:tabs>
                <w:tab w:val="decimal" w:pos="765"/>
              </w:tabs>
              <w:spacing w:line="240" w:lineRule="auto"/>
              <w:ind w:right="97"/>
              <w:jc w:val="right"/>
              <w:rPr>
                <w:rFonts w:ascii="Times New Roman" w:hAnsi="Times New Roman" w:cs="Times New Roman"/>
                <w:sz w:val="22"/>
                <w:szCs w:val="22"/>
                <w:lang w:bidi="ar-SA"/>
              </w:rPr>
            </w:pPr>
          </w:p>
        </w:tc>
        <w:tc>
          <w:tcPr>
            <w:tcW w:w="1260" w:type="dxa"/>
            <w:tcBorders>
              <w:top w:val="nil"/>
              <w:left w:val="nil"/>
              <w:right w:val="nil"/>
            </w:tcBorders>
          </w:tcPr>
          <w:p w14:paraId="415778C4" w14:textId="2EA24D43" w:rsidR="00DF0BB3" w:rsidRPr="00D727FC" w:rsidRDefault="00DF0BB3" w:rsidP="00D727FC">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541</w:t>
            </w:r>
          </w:p>
        </w:tc>
      </w:tr>
    </w:tbl>
    <w:p w14:paraId="53990D24" w14:textId="77777777" w:rsidR="00DF0BB3" w:rsidRDefault="00DF0BB3" w:rsidP="00D727FC">
      <w:pPr>
        <w:spacing w:line="240" w:lineRule="auto"/>
        <w:ind w:left="540"/>
        <w:jc w:val="thaiDistribute"/>
        <w:rPr>
          <w:rFonts w:ascii="Times New Roman" w:hAnsi="Times New Roman" w:cs="Times New Roman"/>
          <w:sz w:val="22"/>
          <w:szCs w:val="22"/>
          <w:lang w:val="en-US"/>
        </w:rPr>
      </w:pPr>
    </w:p>
    <w:p w14:paraId="5BF127EF" w14:textId="70D31B8F" w:rsidR="00D727FC" w:rsidRPr="00D727FC" w:rsidRDefault="00D727FC" w:rsidP="00D727FC">
      <w:pPr>
        <w:spacing w:line="240" w:lineRule="auto"/>
        <w:ind w:left="540"/>
        <w:jc w:val="thaiDistribute"/>
        <w:rPr>
          <w:rFonts w:ascii="Times New Roman" w:hAnsi="Times New Roman" w:cs="Times New Roman"/>
          <w:sz w:val="22"/>
          <w:szCs w:val="22"/>
          <w:lang w:val="en-US"/>
        </w:rPr>
      </w:pPr>
      <w:r w:rsidRPr="00D727FC">
        <w:rPr>
          <w:rFonts w:ascii="Times New Roman" w:hAnsi="Times New Roman" w:cs="Times New Roman"/>
          <w:sz w:val="22"/>
          <w:szCs w:val="22"/>
          <w:lang w:val="en-US"/>
        </w:rPr>
        <w:t xml:space="preserve">The tax losses </w:t>
      </w:r>
      <w:r w:rsidR="004C1FB3">
        <w:rPr>
          <w:rFonts w:ascii="Times New Roman" w:hAnsi="Times New Roman" w:cs="Times New Roman"/>
          <w:sz w:val="22"/>
          <w:szCs w:val="22"/>
          <w:lang w:val="en-US"/>
        </w:rPr>
        <w:t>are t</w:t>
      </w:r>
      <w:r w:rsidRPr="00D727FC">
        <w:rPr>
          <w:rFonts w:ascii="Times New Roman" w:hAnsi="Times New Roman" w:cs="Times New Roman"/>
          <w:sz w:val="22"/>
          <w:szCs w:val="22"/>
          <w:lang w:val="en-US"/>
        </w:rPr>
        <w:t xml:space="preserve">he deductible temporary differences do not expire under current tax legislation. </w:t>
      </w:r>
      <w:r w:rsidR="004C1FB3">
        <w:rPr>
          <w:rFonts w:ascii="Times New Roman" w:hAnsi="Times New Roman" w:cs="Times New Roman"/>
          <w:sz w:val="22"/>
          <w:szCs w:val="22"/>
          <w:lang w:val="en-US"/>
        </w:rPr>
        <w:br/>
      </w:r>
      <w:r w:rsidRPr="00D727FC">
        <w:rPr>
          <w:rFonts w:ascii="Times New Roman" w:hAnsi="Times New Roman" w:cs="Times New Roman"/>
          <w:sz w:val="22"/>
          <w:szCs w:val="22"/>
          <w:lang w:val="en-US"/>
        </w:rPr>
        <w:t>The Group</w:t>
      </w:r>
      <w:r>
        <w:rPr>
          <w:rFonts w:ascii="Times New Roman" w:hAnsi="Times New Roman" w:cs="Times New Roman"/>
          <w:sz w:val="22"/>
          <w:szCs w:val="22"/>
          <w:lang w:val="en-US"/>
        </w:rPr>
        <w:t xml:space="preserve"> </w:t>
      </w:r>
      <w:r w:rsidRPr="00D727FC">
        <w:rPr>
          <w:rFonts w:ascii="Times New Roman" w:hAnsi="Times New Roman" w:cs="Times New Roman"/>
          <w:sz w:val="22"/>
          <w:szCs w:val="22"/>
          <w:lang w:val="en-US"/>
        </w:rPr>
        <w:t>has not recognised these items as deferred tax assets because it is not probable that the Group will have sufficient future taxable profit to utilise the benefits therefrom.</w:t>
      </w:r>
    </w:p>
    <w:p w14:paraId="1130FBD4" w14:textId="654B8FF9" w:rsidR="006741A1" w:rsidRDefault="006741A1">
      <w:pPr>
        <w:spacing w:line="240" w:lineRule="auto"/>
        <w:rPr>
          <w:rFonts w:ascii="Times New Roman" w:hAnsi="Times New Roman" w:cs="Times New Roman"/>
          <w:sz w:val="24"/>
          <w:szCs w:val="24"/>
          <w:lang w:val="en-US"/>
        </w:rPr>
      </w:pPr>
    </w:p>
    <w:p w14:paraId="69B93CEC" w14:textId="61F2AD92" w:rsidR="006741A1" w:rsidRPr="0027569D" w:rsidRDefault="006741A1" w:rsidP="006741A1">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29</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Basic earnings per share</w:t>
      </w:r>
    </w:p>
    <w:p w14:paraId="24DFA2BC" w14:textId="77777777" w:rsidR="006741A1" w:rsidRDefault="006741A1" w:rsidP="006741A1">
      <w:pPr>
        <w:spacing w:line="240" w:lineRule="auto"/>
        <w:ind w:left="540"/>
        <w:jc w:val="thaiDistribute"/>
        <w:rPr>
          <w:rFonts w:ascii="Times New Roman" w:hAnsi="Times New Roman" w:cs="Times New Roman"/>
          <w:sz w:val="22"/>
          <w:szCs w:val="22"/>
          <w:lang w:val="en-US"/>
        </w:rPr>
      </w:pPr>
    </w:p>
    <w:tbl>
      <w:tblPr>
        <w:tblW w:w="9330" w:type="dxa"/>
        <w:tblInd w:w="533" w:type="dxa"/>
        <w:tblLayout w:type="fixed"/>
        <w:tblLook w:val="04A0" w:firstRow="1" w:lastRow="0" w:firstColumn="1" w:lastColumn="0" w:noHBand="0" w:noVBand="1"/>
      </w:tblPr>
      <w:tblGrid>
        <w:gridCol w:w="3875"/>
        <w:gridCol w:w="1171"/>
        <w:gridCol w:w="241"/>
        <w:gridCol w:w="1172"/>
        <w:gridCol w:w="271"/>
        <w:gridCol w:w="1172"/>
        <w:gridCol w:w="271"/>
        <w:gridCol w:w="1157"/>
      </w:tblGrid>
      <w:tr w:rsidR="006741A1" w14:paraId="4C205DFA" w14:textId="77777777" w:rsidTr="006741A1">
        <w:tc>
          <w:tcPr>
            <w:tcW w:w="2077" w:type="pct"/>
          </w:tcPr>
          <w:p w14:paraId="669D2A54" w14:textId="77777777" w:rsidR="006741A1" w:rsidRDefault="006741A1">
            <w:pPr>
              <w:rPr>
                <w:rFonts w:ascii="Times New Roman" w:hAnsi="Times New Roman" w:cs="Times New Roman"/>
                <w:b/>
                <w:bCs/>
                <w:sz w:val="22"/>
                <w:szCs w:val="22"/>
              </w:rPr>
            </w:pPr>
          </w:p>
        </w:tc>
        <w:tc>
          <w:tcPr>
            <w:tcW w:w="1385" w:type="pct"/>
            <w:gridSpan w:val="3"/>
            <w:hideMark/>
          </w:tcPr>
          <w:p w14:paraId="366DB7C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5" w:type="pct"/>
          </w:tcPr>
          <w:p w14:paraId="2A2F156C"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6B558D73"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Separate</w:t>
            </w:r>
          </w:p>
        </w:tc>
      </w:tr>
      <w:tr w:rsidR="006741A1" w14:paraId="18486491" w14:textId="77777777" w:rsidTr="006741A1">
        <w:tc>
          <w:tcPr>
            <w:tcW w:w="2077" w:type="pct"/>
          </w:tcPr>
          <w:p w14:paraId="10C21A90" w14:textId="77777777" w:rsidR="006741A1" w:rsidRDefault="006741A1">
            <w:pPr>
              <w:rPr>
                <w:rFonts w:ascii="Times New Roman" w:hAnsi="Times New Roman" w:cs="Times New Roman"/>
                <w:b/>
                <w:bCs/>
                <w:sz w:val="22"/>
                <w:szCs w:val="22"/>
              </w:rPr>
            </w:pPr>
          </w:p>
        </w:tc>
        <w:tc>
          <w:tcPr>
            <w:tcW w:w="1385" w:type="pct"/>
            <w:gridSpan w:val="3"/>
            <w:hideMark/>
          </w:tcPr>
          <w:p w14:paraId="0181B885"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5" w:type="pct"/>
          </w:tcPr>
          <w:p w14:paraId="68906E4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07E28657"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6741A1" w14:paraId="6487C6D1" w14:textId="77777777" w:rsidTr="006741A1">
        <w:tc>
          <w:tcPr>
            <w:tcW w:w="2077" w:type="pct"/>
          </w:tcPr>
          <w:p w14:paraId="2C46C18E" w14:textId="77777777" w:rsidR="006741A1" w:rsidRDefault="006741A1" w:rsidP="006741A1">
            <w:pPr>
              <w:pStyle w:val="BodyText"/>
              <w:tabs>
                <w:tab w:val="clear" w:pos="478"/>
                <w:tab w:val="clear" w:pos="598"/>
              </w:tabs>
              <w:jc w:val="left"/>
              <w:rPr>
                <w:rFonts w:ascii="Times New Roman" w:hAnsi="Times New Roman" w:cs="Times New Roman"/>
                <w:b w:val="0"/>
                <w:bCs w:val="0"/>
                <w:sz w:val="22"/>
                <w:szCs w:val="22"/>
              </w:rPr>
            </w:pPr>
          </w:p>
        </w:tc>
        <w:tc>
          <w:tcPr>
            <w:tcW w:w="628" w:type="pct"/>
            <w:hideMark/>
          </w:tcPr>
          <w:p w14:paraId="317C24E0" w14:textId="79D7B6E4" w:rsidR="006741A1" w:rsidRDefault="006741A1" w:rsidP="006741A1">
            <w:pPr>
              <w:pStyle w:val="acctmergecolhdg"/>
              <w:spacing w:line="240" w:lineRule="atLeast"/>
              <w:rPr>
                <w:b w:val="0"/>
                <w:bCs/>
                <w:szCs w:val="22"/>
              </w:rPr>
            </w:pPr>
            <w:r>
              <w:rPr>
                <w:b w:val="0"/>
                <w:bCs/>
                <w:szCs w:val="22"/>
              </w:rPr>
              <w:t>2020</w:t>
            </w:r>
          </w:p>
        </w:tc>
        <w:tc>
          <w:tcPr>
            <w:tcW w:w="129" w:type="pct"/>
          </w:tcPr>
          <w:p w14:paraId="029F7960" w14:textId="77777777" w:rsidR="006741A1" w:rsidRDefault="006741A1" w:rsidP="006741A1">
            <w:pPr>
              <w:pStyle w:val="acctmergecolhdg"/>
              <w:spacing w:line="240" w:lineRule="atLeast"/>
              <w:rPr>
                <w:b w:val="0"/>
                <w:bCs/>
                <w:szCs w:val="22"/>
              </w:rPr>
            </w:pPr>
          </w:p>
        </w:tc>
        <w:tc>
          <w:tcPr>
            <w:tcW w:w="628" w:type="pct"/>
            <w:hideMark/>
          </w:tcPr>
          <w:p w14:paraId="3AFFFCBE" w14:textId="3D475537" w:rsidR="006741A1" w:rsidRDefault="006741A1" w:rsidP="006741A1">
            <w:pPr>
              <w:pStyle w:val="acctmergecolhdg"/>
              <w:spacing w:line="240" w:lineRule="atLeast"/>
              <w:rPr>
                <w:b w:val="0"/>
                <w:bCs/>
                <w:szCs w:val="22"/>
              </w:rPr>
            </w:pPr>
            <w:r>
              <w:rPr>
                <w:b w:val="0"/>
                <w:bCs/>
                <w:szCs w:val="22"/>
              </w:rPr>
              <w:t>2019</w:t>
            </w:r>
          </w:p>
        </w:tc>
        <w:tc>
          <w:tcPr>
            <w:tcW w:w="145" w:type="pct"/>
          </w:tcPr>
          <w:p w14:paraId="098FC697" w14:textId="77777777" w:rsidR="006741A1" w:rsidRDefault="006741A1" w:rsidP="006741A1">
            <w:pPr>
              <w:pStyle w:val="BodyText"/>
              <w:tabs>
                <w:tab w:val="clear" w:pos="478"/>
                <w:tab w:val="clear" w:pos="598"/>
              </w:tabs>
              <w:ind w:left="-108" w:right="-101"/>
              <w:jc w:val="center"/>
              <w:rPr>
                <w:rFonts w:ascii="Times New Roman" w:hAnsi="Times New Roman" w:cs="Times New Roman"/>
                <w:b w:val="0"/>
                <w:bCs w:val="0"/>
                <w:sz w:val="22"/>
                <w:szCs w:val="22"/>
              </w:rPr>
            </w:pPr>
          </w:p>
        </w:tc>
        <w:tc>
          <w:tcPr>
            <w:tcW w:w="628" w:type="pct"/>
            <w:hideMark/>
          </w:tcPr>
          <w:p w14:paraId="6BC256DC" w14:textId="3002E090" w:rsidR="006741A1" w:rsidRDefault="006741A1" w:rsidP="006741A1">
            <w:pPr>
              <w:pStyle w:val="acctmergecolhdg"/>
              <w:spacing w:line="240" w:lineRule="atLeast"/>
              <w:rPr>
                <w:b w:val="0"/>
                <w:bCs/>
                <w:szCs w:val="22"/>
              </w:rPr>
            </w:pPr>
            <w:r>
              <w:rPr>
                <w:b w:val="0"/>
                <w:bCs/>
                <w:szCs w:val="22"/>
              </w:rPr>
              <w:t>2020</w:t>
            </w:r>
          </w:p>
        </w:tc>
        <w:tc>
          <w:tcPr>
            <w:tcW w:w="145" w:type="pct"/>
          </w:tcPr>
          <w:p w14:paraId="198B251E" w14:textId="77777777" w:rsidR="006741A1" w:rsidRDefault="006741A1" w:rsidP="006741A1">
            <w:pPr>
              <w:pStyle w:val="acctmergecolhdg"/>
              <w:spacing w:line="240" w:lineRule="atLeast"/>
              <w:rPr>
                <w:b w:val="0"/>
                <w:bCs/>
                <w:szCs w:val="22"/>
              </w:rPr>
            </w:pPr>
          </w:p>
        </w:tc>
        <w:tc>
          <w:tcPr>
            <w:tcW w:w="620" w:type="pct"/>
            <w:hideMark/>
          </w:tcPr>
          <w:p w14:paraId="0A1BB8A8" w14:textId="05455770" w:rsidR="006741A1" w:rsidRDefault="006741A1" w:rsidP="006741A1">
            <w:pPr>
              <w:pStyle w:val="acctmergecolhdg"/>
              <w:spacing w:line="240" w:lineRule="atLeast"/>
              <w:rPr>
                <w:b w:val="0"/>
                <w:bCs/>
                <w:szCs w:val="22"/>
              </w:rPr>
            </w:pPr>
            <w:r>
              <w:rPr>
                <w:b w:val="0"/>
                <w:bCs/>
                <w:szCs w:val="22"/>
              </w:rPr>
              <w:t>2019</w:t>
            </w:r>
          </w:p>
        </w:tc>
      </w:tr>
      <w:tr w:rsidR="006741A1" w14:paraId="760F3CDD" w14:textId="77777777" w:rsidTr="006741A1">
        <w:tc>
          <w:tcPr>
            <w:tcW w:w="2077" w:type="pct"/>
          </w:tcPr>
          <w:p w14:paraId="47E32C32" w14:textId="77777777" w:rsidR="006741A1" w:rsidRDefault="006741A1">
            <w:pPr>
              <w:pStyle w:val="BodyText"/>
              <w:tabs>
                <w:tab w:val="clear" w:pos="478"/>
                <w:tab w:val="clear" w:pos="598"/>
              </w:tabs>
              <w:jc w:val="left"/>
              <w:rPr>
                <w:rFonts w:ascii="Times New Roman" w:hAnsi="Times New Roman" w:cs="Times New Roman"/>
                <w:b w:val="0"/>
                <w:bCs w:val="0"/>
                <w:sz w:val="22"/>
                <w:szCs w:val="22"/>
              </w:rPr>
            </w:pPr>
          </w:p>
        </w:tc>
        <w:tc>
          <w:tcPr>
            <w:tcW w:w="2923" w:type="pct"/>
            <w:gridSpan w:val="7"/>
            <w:vAlign w:val="center"/>
            <w:hideMark/>
          </w:tcPr>
          <w:p w14:paraId="7123660F" w14:textId="1063EEA8" w:rsidR="006741A1" w:rsidRDefault="006741A1">
            <w:pPr>
              <w:pStyle w:val="BodyText"/>
              <w:tabs>
                <w:tab w:val="clear" w:pos="478"/>
                <w:tab w:val="clear" w:pos="598"/>
              </w:tabs>
              <w:ind w:left="-108"/>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Baht/million shares)</w:t>
            </w:r>
          </w:p>
        </w:tc>
      </w:tr>
      <w:tr w:rsidR="006741A1" w14:paraId="6AA951D2" w14:textId="77777777" w:rsidTr="006741A1">
        <w:tc>
          <w:tcPr>
            <w:tcW w:w="2077" w:type="pct"/>
            <w:hideMark/>
          </w:tcPr>
          <w:p w14:paraId="419EEE62" w14:textId="77777777" w:rsidR="006741A1" w:rsidRDefault="006741A1">
            <w:pPr>
              <w:ind w:left="162" w:hanging="162"/>
              <w:rPr>
                <w:rFonts w:ascii="Times New Roman" w:hAnsi="Times New Roman" w:cs="Times New Roman"/>
                <w:b/>
                <w:bCs/>
                <w:sz w:val="22"/>
                <w:szCs w:val="22"/>
              </w:rPr>
            </w:pPr>
            <w:r>
              <w:rPr>
                <w:rFonts w:ascii="Times New Roman" w:hAnsi="Times New Roman" w:cs="Times New Roman"/>
                <w:b/>
                <w:bCs/>
                <w:sz w:val="22"/>
                <w:szCs w:val="22"/>
              </w:rPr>
              <w:t xml:space="preserve">Profit attributable to ordinary </w:t>
            </w:r>
          </w:p>
        </w:tc>
        <w:tc>
          <w:tcPr>
            <w:tcW w:w="628" w:type="pct"/>
          </w:tcPr>
          <w:p w14:paraId="092C0870" w14:textId="77777777" w:rsidR="006741A1" w:rsidRDefault="006741A1">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29" w:type="pct"/>
          </w:tcPr>
          <w:p w14:paraId="794C5433" w14:textId="77777777" w:rsidR="006741A1" w:rsidRDefault="006741A1">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00472C7B" w14:textId="77777777" w:rsidR="006741A1" w:rsidRDefault="006741A1">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45821937" w14:textId="77777777" w:rsidR="006741A1" w:rsidRDefault="006741A1">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2B0E251B" w14:textId="77777777" w:rsidR="006741A1" w:rsidRDefault="006741A1">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58B241AB" w14:textId="77777777" w:rsidR="006741A1" w:rsidRDefault="006741A1">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0" w:type="pct"/>
          </w:tcPr>
          <w:p w14:paraId="498E1430" w14:textId="77777777" w:rsidR="006741A1" w:rsidRDefault="006741A1">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r>
      <w:tr w:rsidR="006741A1" w14:paraId="346F1AAA" w14:textId="77777777" w:rsidTr="006741A1">
        <w:tc>
          <w:tcPr>
            <w:tcW w:w="2077" w:type="pct"/>
            <w:hideMark/>
          </w:tcPr>
          <w:p w14:paraId="7CB4E410" w14:textId="77777777" w:rsidR="006741A1" w:rsidRDefault="006741A1" w:rsidP="006741A1">
            <w:pPr>
              <w:ind w:left="162" w:hanging="162"/>
              <w:rPr>
                <w:rFonts w:ascii="Times New Roman" w:hAnsi="Times New Roman" w:cs="Times New Roman"/>
                <w:b/>
                <w:bCs/>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shareholders of the Company (basic)</w:t>
            </w:r>
          </w:p>
        </w:tc>
        <w:tc>
          <w:tcPr>
            <w:tcW w:w="628" w:type="pct"/>
            <w:tcBorders>
              <w:top w:val="nil"/>
              <w:left w:val="nil"/>
              <w:bottom w:val="double" w:sz="4" w:space="0" w:color="auto"/>
              <w:right w:val="nil"/>
            </w:tcBorders>
          </w:tcPr>
          <w:p w14:paraId="429E46E7" w14:textId="389575CA" w:rsidR="006741A1" w:rsidRDefault="004C1FB3" w:rsidP="006741A1">
            <w:pPr>
              <w:pStyle w:val="BodyText"/>
              <w:tabs>
                <w:tab w:val="clear" w:pos="478"/>
                <w:tab w:val="clear" w:pos="598"/>
                <w:tab w:val="clear" w:pos="718"/>
                <w:tab w:val="decimal" w:pos="797"/>
              </w:tabs>
              <w:ind w:left="-108"/>
              <w:jc w:val="right"/>
              <w:rPr>
                <w:rFonts w:ascii="Times New Roman" w:hAnsi="Times New Roman" w:cs="Times New Roman"/>
                <w:sz w:val="22"/>
                <w:szCs w:val="22"/>
              </w:rPr>
            </w:pPr>
            <w:r>
              <w:rPr>
                <w:rFonts w:ascii="Times New Roman" w:hAnsi="Times New Roman" w:cs="Times New Roman"/>
                <w:sz w:val="22"/>
                <w:szCs w:val="22"/>
              </w:rPr>
              <w:t>9,557</w:t>
            </w:r>
          </w:p>
        </w:tc>
        <w:tc>
          <w:tcPr>
            <w:tcW w:w="129" w:type="pct"/>
          </w:tcPr>
          <w:p w14:paraId="4D12E6F5" w14:textId="77777777" w:rsidR="006741A1" w:rsidRDefault="006741A1" w:rsidP="006741A1">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9331314" w14:textId="30B849B9" w:rsidR="006741A1" w:rsidRDefault="006741A1" w:rsidP="006741A1">
            <w:pPr>
              <w:pStyle w:val="BodyText"/>
              <w:tabs>
                <w:tab w:val="clear" w:pos="478"/>
                <w:tab w:val="clear" w:pos="598"/>
                <w:tab w:val="clear" w:pos="718"/>
                <w:tab w:val="decimal" w:pos="797"/>
              </w:tabs>
              <w:ind w:left="-108"/>
              <w:jc w:val="right"/>
              <w:rPr>
                <w:rFonts w:ascii="Times New Roman" w:hAnsi="Times New Roman" w:cs="Times New Roman"/>
                <w:sz w:val="22"/>
                <w:szCs w:val="22"/>
              </w:rPr>
            </w:pPr>
            <w:r>
              <w:rPr>
                <w:rFonts w:ascii="Times New Roman" w:hAnsi="Times New Roman" w:cs="Times New Roman"/>
                <w:sz w:val="22"/>
                <w:szCs w:val="22"/>
              </w:rPr>
              <w:t>11,738</w:t>
            </w:r>
          </w:p>
        </w:tc>
        <w:tc>
          <w:tcPr>
            <w:tcW w:w="145" w:type="pct"/>
          </w:tcPr>
          <w:p w14:paraId="676FCA71" w14:textId="77777777" w:rsidR="006741A1" w:rsidRDefault="006741A1" w:rsidP="006741A1">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tcPr>
          <w:p w14:paraId="46B64BA2" w14:textId="52D439CF" w:rsidR="006741A1" w:rsidRDefault="004C1FB3" w:rsidP="006741A1">
            <w:pPr>
              <w:pStyle w:val="BodyText"/>
              <w:tabs>
                <w:tab w:val="clear" w:pos="478"/>
                <w:tab w:val="clear" w:pos="598"/>
                <w:tab w:val="clear" w:pos="718"/>
                <w:tab w:val="decimal" w:pos="797"/>
              </w:tabs>
              <w:ind w:left="-108"/>
              <w:jc w:val="right"/>
              <w:rPr>
                <w:rFonts w:ascii="Times New Roman" w:hAnsi="Times New Roman" w:cs="Times New Roman"/>
                <w:sz w:val="22"/>
                <w:szCs w:val="22"/>
              </w:rPr>
            </w:pPr>
            <w:r>
              <w:rPr>
                <w:rFonts w:ascii="Times New Roman" w:hAnsi="Times New Roman" w:cs="Times New Roman"/>
                <w:sz w:val="22"/>
                <w:szCs w:val="22"/>
              </w:rPr>
              <w:t>3,760</w:t>
            </w:r>
          </w:p>
        </w:tc>
        <w:tc>
          <w:tcPr>
            <w:tcW w:w="145" w:type="pct"/>
          </w:tcPr>
          <w:p w14:paraId="5A8065FC" w14:textId="77777777" w:rsidR="006741A1" w:rsidRDefault="006741A1" w:rsidP="006741A1">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0AD5501D" w14:textId="30296796" w:rsidR="006741A1" w:rsidRDefault="006741A1" w:rsidP="006741A1">
            <w:pPr>
              <w:pStyle w:val="BodyText"/>
              <w:tabs>
                <w:tab w:val="clear" w:pos="478"/>
                <w:tab w:val="clear" w:pos="598"/>
                <w:tab w:val="clear" w:pos="718"/>
                <w:tab w:val="decimal" w:pos="797"/>
              </w:tabs>
              <w:ind w:left="-108"/>
              <w:jc w:val="right"/>
              <w:rPr>
                <w:rFonts w:ascii="Times New Roman" w:hAnsi="Times New Roman" w:cs="Times New Roman"/>
                <w:sz w:val="22"/>
                <w:szCs w:val="22"/>
              </w:rPr>
            </w:pPr>
            <w:r>
              <w:rPr>
                <w:rFonts w:ascii="Times New Roman" w:hAnsi="Times New Roman" w:cs="Times New Roman"/>
                <w:sz w:val="22"/>
                <w:szCs w:val="22"/>
              </w:rPr>
              <w:t>18,615</w:t>
            </w:r>
          </w:p>
        </w:tc>
      </w:tr>
      <w:tr w:rsidR="006741A1" w14:paraId="1CED6996" w14:textId="77777777" w:rsidTr="006741A1">
        <w:tc>
          <w:tcPr>
            <w:tcW w:w="2077" w:type="pct"/>
          </w:tcPr>
          <w:p w14:paraId="255EB317" w14:textId="77777777" w:rsidR="006741A1" w:rsidRDefault="006741A1" w:rsidP="006741A1">
            <w:pPr>
              <w:ind w:left="162" w:hanging="162"/>
              <w:rPr>
                <w:rFonts w:ascii="Times New Roman" w:hAnsi="Times New Roman" w:cs="Times New Roman"/>
                <w:sz w:val="22"/>
                <w:szCs w:val="22"/>
              </w:rPr>
            </w:pPr>
          </w:p>
        </w:tc>
        <w:tc>
          <w:tcPr>
            <w:tcW w:w="628" w:type="pct"/>
            <w:tcBorders>
              <w:top w:val="double" w:sz="4" w:space="0" w:color="auto"/>
              <w:left w:val="nil"/>
              <w:bottom w:val="nil"/>
              <w:right w:val="nil"/>
            </w:tcBorders>
          </w:tcPr>
          <w:p w14:paraId="3D095033" w14:textId="77777777" w:rsidR="006741A1" w:rsidRDefault="006741A1" w:rsidP="006741A1">
            <w:pPr>
              <w:pStyle w:val="BodyText"/>
              <w:tabs>
                <w:tab w:val="clear" w:pos="478"/>
                <w:tab w:val="clear" w:pos="598"/>
                <w:tab w:val="clear" w:pos="718"/>
                <w:tab w:val="decimal" w:pos="797"/>
              </w:tabs>
              <w:ind w:left="-108"/>
              <w:jc w:val="right"/>
              <w:rPr>
                <w:rFonts w:ascii="Times New Roman" w:hAnsi="Times New Roman" w:cs="Times New Roman"/>
                <w:b w:val="0"/>
                <w:bCs w:val="0"/>
                <w:sz w:val="22"/>
                <w:szCs w:val="22"/>
              </w:rPr>
            </w:pPr>
          </w:p>
        </w:tc>
        <w:tc>
          <w:tcPr>
            <w:tcW w:w="129" w:type="pct"/>
          </w:tcPr>
          <w:p w14:paraId="29567C03" w14:textId="77777777" w:rsidR="006741A1" w:rsidRDefault="006741A1" w:rsidP="006741A1">
            <w:pPr>
              <w:pStyle w:val="BodyText"/>
              <w:tabs>
                <w:tab w:val="clear" w:pos="478"/>
                <w:tab w:val="clear" w:pos="598"/>
                <w:tab w:val="clear" w:pos="718"/>
                <w:tab w:val="decimal" w:pos="797"/>
              </w:tabs>
              <w:ind w:left="-108"/>
              <w:jc w:val="right"/>
              <w:rPr>
                <w:rFonts w:ascii="Times New Roman" w:hAnsi="Times New Roman" w:cs="Times New Roman"/>
                <w:b w:val="0"/>
                <w:bCs w:val="0"/>
                <w:sz w:val="22"/>
                <w:szCs w:val="22"/>
                <w:cs/>
              </w:rPr>
            </w:pPr>
          </w:p>
        </w:tc>
        <w:tc>
          <w:tcPr>
            <w:tcW w:w="628" w:type="pct"/>
            <w:tcBorders>
              <w:top w:val="double" w:sz="4" w:space="0" w:color="auto"/>
              <w:left w:val="nil"/>
              <w:bottom w:val="nil"/>
              <w:right w:val="nil"/>
            </w:tcBorders>
          </w:tcPr>
          <w:p w14:paraId="75E03D81" w14:textId="77777777" w:rsidR="006741A1" w:rsidRDefault="006741A1" w:rsidP="006741A1">
            <w:pPr>
              <w:pStyle w:val="BodyText"/>
              <w:tabs>
                <w:tab w:val="clear" w:pos="478"/>
                <w:tab w:val="clear" w:pos="598"/>
                <w:tab w:val="clear" w:pos="718"/>
                <w:tab w:val="decimal" w:pos="797"/>
              </w:tabs>
              <w:ind w:left="-108"/>
              <w:jc w:val="right"/>
              <w:rPr>
                <w:rFonts w:ascii="Times New Roman" w:hAnsi="Times New Roman" w:cs="Times New Roman"/>
                <w:b w:val="0"/>
                <w:bCs w:val="0"/>
                <w:sz w:val="22"/>
                <w:szCs w:val="22"/>
              </w:rPr>
            </w:pPr>
          </w:p>
        </w:tc>
        <w:tc>
          <w:tcPr>
            <w:tcW w:w="145" w:type="pct"/>
          </w:tcPr>
          <w:p w14:paraId="36A46378" w14:textId="77777777" w:rsidR="006741A1" w:rsidRDefault="006741A1" w:rsidP="006741A1">
            <w:pPr>
              <w:pStyle w:val="BodyText"/>
              <w:tabs>
                <w:tab w:val="clear" w:pos="478"/>
                <w:tab w:val="clear" w:pos="598"/>
                <w:tab w:val="clear" w:pos="718"/>
                <w:tab w:val="decimal" w:pos="797"/>
              </w:tabs>
              <w:ind w:left="-108"/>
              <w:jc w:val="right"/>
              <w:rPr>
                <w:rFonts w:ascii="Times New Roman" w:hAnsi="Times New Roman" w:cs="Times New Roman"/>
                <w:b w:val="0"/>
                <w:bCs w:val="0"/>
                <w:sz w:val="22"/>
                <w:szCs w:val="22"/>
                <w:cs/>
              </w:rPr>
            </w:pPr>
          </w:p>
        </w:tc>
        <w:tc>
          <w:tcPr>
            <w:tcW w:w="628" w:type="pct"/>
            <w:tcBorders>
              <w:top w:val="double" w:sz="4" w:space="0" w:color="auto"/>
              <w:left w:val="nil"/>
              <w:bottom w:val="nil"/>
              <w:right w:val="nil"/>
            </w:tcBorders>
          </w:tcPr>
          <w:p w14:paraId="5B88B1C2" w14:textId="77777777" w:rsidR="006741A1" w:rsidRDefault="006741A1" w:rsidP="006741A1">
            <w:pPr>
              <w:pStyle w:val="BodyText"/>
              <w:tabs>
                <w:tab w:val="decimal" w:pos="797"/>
              </w:tabs>
              <w:jc w:val="right"/>
              <w:rPr>
                <w:rFonts w:ascii="Times New Roman" w:hAnsi="Times New Roman" w:cs="Times New Roman"/>
                <w:b w:val="0"/>
                <w:bCs w:val="0"/>
                <w:sz w:val="22"/>
                <w:szCs w:val="22"/>
              </w:rPr>
            </w:pPr>
          </w:p>
        </w:tc>
        <w:tc>
          <w:tcPr>
            <w:tcW w:w="145" w:type="pct"/>
          </w:tcPr>
          <w:p w14:paraId="26183E0A" w14:textId="77777777" w:rsidR="006741A1" w:rsidRDefault="006741A1" w:rsidP="006741A1">
            <w:pPr>
              <w:pStyle w:val="BodyText"/>
              <w:tabs>
                <w:tab w:val="clear" w:pos="478"/>
                <w:tab w:val="clear" w:pos="598"/>
                <w:tab w:val="clear" w:pos="718"/>
                <w:tab w:val="decimal" w:pos="797"/>
              </w:tabs>
              <w:ind w:left="-108"/>
              <w:jc w:val="right"/>
              <w:rPr>
                <w:rFonts w:ascii="Times New Roman" w:hAnsi="Times New Roman" w:cs="Times New Roman"/>
                <w:b w:val="0"/>
                <w:bCs w:val="0"/>
                <w:sz w:val="22"/>
                <w:szCs w:val="22"/>
              </w:rPr>
            </w:pPr>
          </w:p>
        </w:tc>
        <w:tc>
          <w:tcPr>
            <w:tcW w:w="620" w:type="pct"/>
            <w:tcBorders>
              <w:top w:val="double" w:sz="4" w:space="0" w:color="auto"/>
              <w:left w:val="nil"/>
              <w:bottom w:val="nil"/>
              <w:right w:val="nil"/>
            </w:tcBorders>
          </w:tcPr>
          <w:p w14:paraId="0B10C1F4" w14:textId="77777777" w:rsidR="006741A1" w:rsidRDefault="006741A1" w:rsidP="006741A1">
            <w:pPr>
              <w:pStyle w:val="BodyText"/>
              <w:tabs>
                <w:tab w:val="decimal" w:pos="797"/>
              </w:tabs>
              <w:jc w:val="right"/>
              <w:rPr>
                <w:rFonts w:ascii="Times New Roman" w:hAnsi="Times New Roman" w:cs="Times New Roman"/>
                <w:b w:val="0"/>
                <w:bCs w:val="0"/>
                <w:sz w:val="22"/>
                <w:szCs w:val="22"/>
              </w:rPr>
            </w:pPr>
          </w:p>
        </w:tc>
      </w:tr>
      <w:tr w:rsidR="004C1FB3" w14:paraId="2902F316" w14:textId="77777777" w:rsidTr="006741A1">
        <w:tc>
          <w:tcPr>
            <w:tcW w:w="2077" w:type="pct"/>
            <w:hideMark/>
          </w:tcPr>
          <w:p w14:paraId="5AF85EF5" w14:textId="77777777" w:rsidR="004C1FB3" w:rsidRDefault="004C1FB3" w:rsidP="004C1FB3">
            <w:pPr>
              <w:ind w:left="187" w:hanging="187"/>
              <w:rPr>
                <w:rFonts w:ascii="Times New Roman" w:hAnsi="Times New Roman" w:cs="Times New Roman"/>
                <w:b/>
                <w:bCs/>
                <w:sz w:val="22"/>
                <w:szCs w:val="22"/>
                <w:highlight w:val="cyan"/>
              </w:rPr>
            </w:pPr>
            <w:r>
              <w:rPr>
                <w:rFonts w:ascii="Times New Roman" w:hAnsi="Times New Roman" w:cs="Times New Roman"/>
                <w:b/>
                <w:bCs/>
                <w:sz w:val="22"/>
                <w:szCs w:val="22"/>
              </w:rPr>
              <w:t>Number of ordinary shares outstanding</w:t>
            </w:r>
          </w:p>
        </w:tc>
        <w:tc>
          <w:tcPr>
            <w:tcW w:w="628" w:type="pct"/>
            <w:tcBorders>
              <w:top w:val="nil"/>
              <w:left w:val="nil"/>
              <w:bottom w:val="double" w:sz="4" w:space="0" w:color="auto"/>
              <w:right w:val="nil"/>
            </w:tcBorders>
          </w:tcPr>
          <w:p w14:paraId="7BB838D9" w14:textId="77777777"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4318F819" w14:textId="6569DD08"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rPr>
            </w:pPr>
            <w:r>
              <w:rPr>
                <w:rFonts w:ascii="Times New Roman" w:hAnsi="Times New Roman" w:cs="Times New Roman"/>
                <w:sz w:val="22"/>
                <w:szCs w:val="22"/>
              </w:rPr>
              <w:t>4,488</w:t>
            </w:r>
          </w:p>
        </w:tc>
        <w:tc>
          <w:tcPr>
            <w:tcW w:w="129" w:type="pct"/>
          </w:tcPr>
          <w:p w14:paraId="2FF2BAE3" w14:textId="77777777"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8" w:type="pct"/>
            <w:tcBorders>
              <w:top w:val="nil"/>
              <w:left w:val="nil"/>
              <w:bottom w:val="double" w:sz="4" w:space="0" w:color="auto"/>
              <w:right w:val="nil"/>
            </w:tcBorders>
          </w:tcPr>
          <w:p w14:paraId="0DF86E36" w14:textId="77777777"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0EA8B5A2" w14:textId="5D6FE12E"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rPr>
            </w:pPr>
            <w:r>
              <w:rPr>
                <w:rFonts w:ascii="Times New Roman" w:hAnsi="Times New Roman" w:cs="Times New Roman"/>
                <w:sz w:val="22"/>
                <w:szCs w:val="22"/>
              </w:rPr>
              <w:t>4,488</w:t>
            </w:r>
          </w:p>
        </w:tc>
        <w:tc>
          <w:tcPr>
            <w:tcW w:w="145" w:type="pct"/>
          </w:tcPr>
          <w:p w14:paraId="794CBB2D" w14:textId="77777777"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8" w:type="pct"/>
            <w:tcBorders>
              <w:top w:val="nil"/>
              <w:left w:val="nil"/>
              <w:bottom w:val="double" w:sz="4" w:space="0" w:color="auto"/>
              <w:right w:val="nil"/>
            </w:tcBorders>
          </w:tcPr>
          <w:p w14:paraId="0A6F09B6" w14:textId="77777777"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447FD20C" w14:textId="60D43107"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rPr>
            </w:pPr>
            <w:r>
              <w:rPr>
                <w:rFonts w:ascii="Times New Roman" w:hAnsi="Times New Roman" w:cs="Times New Roman"/>
                <w:sz w:val="22"/>
                <w:szCs w:val="22"/>
              </w:rPr>
              <w:t>4,488</w:t>
            </w:r>
          </w:p>
        </w:tc>
        <w:tc>
          <w:tcPr>
            <w:tcW w:w="145" w:type="pct"/>
          </w:tcPr>
          <w:p w14:paraId="76A9E3D5" w14:textId="77777777"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0" w:type="pct"/>
            <w:tcBorders>
              <w:top w:val="nil"/>
              <w:left w:val="nil"/>
              <w:bottom w:val="double" w:sz="4" w:space="0" w:color="auto"/>
              <w:right w:val="nil"/>
            </w:tcBorders>
          </w:tcPr>
          <w:p w14:paraId="480F6EEC" w14:textId="77777777"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19428C09" w14:textId="75C07AF8"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rPr>
            </w:pPr>
            <w:r>
              <w:rPr>
                <w:rFonts w:ascii="Times New Roman" w:hAnsi="Times New Roman" w:cs="Times New Roman"/>
                <w:sz w:val="22"/>
                <w:szCs w:val="22"/>
              </w:rPr>
              <w:t>4,488</w:t>
            </w:r>
          </w:p>
        </w:tc>
      </w:tr>
      <w:tr w:rsidR="004C1FB3" w14:paraId="3D0C37C7" w14:textId="77777777" w:rsidTr="006741A1">
        <w:trPr>
          <w:trHeight w:val="245"/>
        </w:trPr>
        <w:tc>
          <w:tcPr>
            <w:tcW w:w="2077" w:type="pct"/>
            <w:hideMark/>
          </w:tcPr>
          <w:p w14:paraId="33F03522" w14:textId="77777777" w:rsidR="004C1FB3" w:rsidRDefault="004C1FB3" w:rsidP="004C1FB3">
            <w:pPr>
              <w:ind w:left="162" w:hanging="162"/>
              <w:rPr>
                <w:rFonts w:ascii="Times New Roman" w:hAnsi="Times New Roman" w:cs="Times New Roman"/>
                <w:b/>
                <w:bCs/>
                <w:sz w:val="22"/>
                <w:szCs w:val="22"/>
                <w:cs/>
              </w:rPr>
            </w:pPr>
            <w:r>
              <w:rPr>
                <w:rFonts w:ascii="Times New Roman" w:hAnsi="Times New Roman" w:cs="Times New Roman"/>
                <w:b/>
                <w:bCs/>
                <w:sz w:val="22"/>
                <w:szCs w:val="22"/>
              </w:rPr>
              <w:t>Basic earnings per share (in Baht)</w:t>
            </w:r>
          </w:p>
        </w:tc>
        <w:tc>
          <w:tcPr>
            <w:tcW w:w="628" w:type="pct"/>
            <w:tcBorders>
              <w:top w:val="nil"/>
              <w:left w:val="nil"/>
              <w:bottom w:val="double" w:sz="4" w:space="0" w:color="auto"/>
              <w:right w:val="nil"/>
            </w:tcBorders>
          </w:tcPr>
          <w:p w14:paraId="21331F1D" w14:textId="7A216A97" w:rsidR="004C1FB3" w:rsidRDefault="004C1FB3" w:rsidP="004C1FB3">
            <w:pPr>
              <w:pStyle w:val="BodyText"/>
              <w:tabs>
                <w:tab w:val="clear" w:pos="478"/>
                <w:tab w:val="clear" w:pos="598"/>
                <w:tab w:val="decimal" w:pos="657"/>
                <w:tab w:val="decimal" w:pos="797"/>
              </w:tabs>
              <w:jc w:val="right"/>
              <w:rPr>
                <w:rFonts w:ascii="Times New Roman" w:hAnsi="Times New Roman" w:cs="Times New Roman"/>
                <w:sz w:val="22"/>
                <w:szCs w:val="22"/>
              </w:rPr>
            </w:pPr>
            <w:r>
              <w:rPr>
                <w:rFonts w:ascii="Times New Roman" w:hAnsi="Times New Roman" w:cs="Times New Roman"/>
                <w:sz w:val="22"/>
                <w:szCs w:val="22"/>
              </w:rPr>
              <w:t>2.13</w:t>
            </w:r>
          </w:p>
        </w:tc>
        <w:tc>
          <w:tcPr>
            <w:tcW w:w="129" w:type="pct"/>
          </w:tcPr>
          <w:p w14:paraId="413D5322" w14:textId="77777777"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8AB10A6" w14:textId="34B00133" w:rsidR="004C1FB3" w:rsidRDefault="004C1FB3" w:rsidP="004C1FB3">
            <w:pPr>
              <w:pStyle w:val="BodyText"/>
              <w:tabs>
                <w:tab w:val="clear" w:pos="478"/>
                <w:tab w:val="clear" w:pos="598"/>
                <w:tab w:val="decimal" w:pos="657"/>
                <w:tab w:val="decimal" w:pos="797"/>
              </w:tabs>
              <w:jc w:val="right"/>
              <w:rPr>
                <w:rFonts w:ascii="Times New Roman" w:hAnsi="Times New Roman" w:cs="Times New Roman"/>
                <w:sz w:val="22"/>
                <w:szCs w:val="22"/>
              </w:rPr>
            </w:pPr>
            <w:r>
              <w:rPr>
                <w:rFonts w:ascii="Times New Roman" w:hAnsi="Times New Roman" w:cs="Times New Roman"/>
                <w:sz w:val="22"/>
                <w:szCs w:val="22"/>
              </w:rPr>
              <w:t>2.62</w:t>
            </w:r>
          </w:p>
        </w:tc>
        <w:tc>
          <w:tcPr>
            <w:tcW w:w="145" w:type="pct"/>
          </w:tcPr>
          <w:p w14:paraId="05AA8D38" w14:textId="77777777"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tcPr>
          <w:p w14:paraId="7AF859CF" w14:textId="284D4196" w:rsidR="004C1FB3" w:rsidRDefault="004C1FB3" w:rsidP="004C1FB3">
            <w:pPr>
              <w:pStyle w:val="BodyText"/>
              <w:tabs>
                <w:tab w:val="clear" w:pos="478"/>
                <w:tab w:val="clear" w:pos="598"/>
                <w:tab w:val="decimal" w:pos="665"/>
                <w:tab w:val="decimal" w:pos="797"/>
              </w:tabs>
              <w:ind w:left="-108"/>
              <w:jc w:val="right"/>
              <w:rPr>
                <w:rFonts w:ascii="Times New Roman" w:hAnsi="Times New Roman" w:cs="Times New Roman"/>
                <w:sz w:val="22"/>
                <w:szCs w:val="22"/>
              </w:rPr>
            </w:pPr>
            <w:r>
              <w:rPr>
                <w:rFonts w:ascii="Times New Roman" w:hAnsi="Times New Roman" w:cs="Times New Roman"/>
                <w:sz w:val="22"/>
                <w:szCs w:val="22"/>
              </w:rPr>
              <w:t>0.84</w:t>
            </w:r>
          </w:p>
        </w:tc>
        <w:tc>
          <w:tcPr>
            <w:tcW w:w="145" w:type="pct"/>
          </w:tcPr>
          <w:p w14:paraId="249A4A72" w14:textId="77777777" w:rsidR="004C1FB3" w:rsidRDefault="004C1FB3" w:rsidP="004C1FB3">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4E26AEC9" w14:textId="0A7B1B23" w:rsidR="004C1FB3" w:rsidRDefault="004C1FB3" w:rsidP="004C1FB3">
            <w:pPr>
              <w:pStyle w:val="BodyText"/>
              <w:tabs>
                <w:tab w:val="clear" w:pos="478"/>
                <w:tab w:val="clear" w:pos="598"/>
                <w:tab w:val="decimal" w:pos="665"/>
                <w:tab w:val="decimal" w:pos="797"/>
              </w:tabs>
              <w:ind w:left="-108"/>
              <w:jc w:val="right"/>
              <w:rPr>
                <w:rFonts w:ascii="Times New Roman" w:hAnsi="Times New Roman" w:cs="Times New Roman"/>
                <w:sz w:val="22"/>
                <w:szCs w:val="22"/>
              </w:rPr>
            </w:pPr>
            <w:r>
              <w:rPr>
                <w:rFonts w:ascii="Times New Roman" w:hAnsi="Times New Roman" w:cs="Times New Roman"/>
                <w:sz w:val="22"/>
                <w:szCs w:val="22"/>
              </w:rPr>
              <w:t>4.15</w:t>
            </w:r>
          </w:p>
        </w:tc>
      </w:tr>
    </w:tbl>
    <w:p w14:paraId="18C49035" w14:textId="4D540C0A" w:rsidR="006741A1" w:rsidRDefault="006741A1" w:rsidP="006741A1">
      <w:pPr>
        <w:ind w:left="540" w:hanging="554"/>
        <w:jc w:val="thaiDistribute"/>
        <w:rPr>
          <w:rFonts w:ascii="Times New Roman" w:hAnsi="Times New Roman" w:cs="Times New Roman"/>
          <w:b/>
          <w:bCs/>
          <w:spacing w:val="-2"/>
          <w:sz w:val="24"/>
          <w:szCs w:val="24"/>
          <w:lang w:val="en-US"/>
        </w:rPr>
      </w:pPr>
    </w:p>
    <w:p w14:paraId="79C8A18E" w14:textId="7FF6E9B7" w:rsidR="009D2CD8" w:rsidRPr="0027569D" w:rsidRDefault="007F20DE" w:rsidP="009D2CD8">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30</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Dividends</w:t>
      </w:r>
    </w:p>
    <w:p w14:paraId="20EAD0C7" w14:textId="77777777" w:rsidR="009D2CD8" w:rsidRDefault="009D2CD8" w:rsidP="002340CB">
      <w:pPr>
        <w:pStyle w:val="Header"/>
        <w:tabs>
          <w:tab w:val="clear" w:pos="4153"/>
          <w:tab w:val="clear" w:pos="8306"/>
        </w:tabs>
        <w:ind w:left="540"/>
        <w:jc w:val="thaiDistribute"/>
        <w:rPr>
          <w:rFonts w:ascii="Times New Roman" w:hAnsi="Times New Roman" w:cs="Times New Roman"/>
          <w:sz w:val="22"/>
        </w:rPr>
      </w:pPr>
    </w:p>
    <w:p w14:paraId="6B58366F" w14:textId="3E710F5C" w:rsidR="004A243C" w:rsidRDefault="00CD300D" w:rsidP="00B30A76">
      <w:pPr>
        <w:pStyle w:val="Header"/>
        <w:tabs>
          <w:tab w:val="clear" w:pos="4153"/>
          <w:tab w:val="clear" w:pos="8306"/>
        </w:tabs>
        <w:ind w:left="540"/>
        <w:jc w:val="thaiDistribute"/>
        <w:rPr>
          <w:rFonts w:ascii="Times New Roman" w:hAnsi="Times New Roman" w:cs="Times New Roman"/>
          <w:sz w:val="22"/>
          <w:szCs w:val="22"/>
          <w:lang w:eastAsia="en-US"/>
        </w:rPr>
      </w:pPr>
      <w:r w:rsidRPr="00CD300D">
        <w:rPr>
          <w:rFonts w:ascii="Times New Roman" w:hAnsi="Times New Roman" w:cs="Times New Roman"/>
          <w:sz w:val="22"/>
          <w:szCs w:val="22"/>
          <w:lang w:eastAsia="en-US"/>
        </w:rPr>
        <w:t xml:space="preserve">At the Board of Directors’ Meeting of the Company held on </w:t>
      </w:r>
      <w:r w:rsidRPr="00CD300D">
        <w:rPr>
          <w:rFonts w:ascii="Times New Roman" w:hAnsi="Times New Roman" w:cs="Times New Roman"/>
          <w:sz w:val="22"/>
          <w:szCs w:val="22"/>
          <w:cs/>
          <w:lang w:eastAsia="en-US"/>
        </w:rPr>
        <w:t xml:space="preserve">15 </w:t>
      </w:r>
      <w:r w:rsidRPr="00CD300D">
        <w:rPr>
          <w:rFonts w:ascii="Times New Roman" w:hAnsi="Times New Roman" w:cs="Times New Roman"/>
          <w:sz w:val="22"/>
          <w:szCs w:val="22"/>
          <w:lang w:eastAsia="en-US"/>
        </w:rPr>
        <w:t xml:space="preserve">May </w:t>
      </w:r>
      <w:r w:rsidRPr="00CD300D">
        <w:rPr>
          <w:rFonts w:ascii="Times New Roman" w:hAnsi="Times New Roman" w:cs="Times New Roman"/>
          <w:sz w:val="22"/>
          <w:szCs w:val="22"/>
          <w:cs/>
          <w:lang w:eastAsia="en-US"/>
        </w:rPr>
        <w:t>2020</w:t>
      </w:r>
      <w:r w:rsidRPr="00CD300D">
        <w:rPr>
          <w:rFonts w:ascii="Times New Roman" w:hAnsi="Times New Roman" w:cs="Times New Roman"/>
          <w:sz w:val="22"/>
          <w:szCs w:val="22"/>
          <w:lang w:eastAsia="en-US"/>
        </w:rPr>
        <w:t xml:space="preserve">, approve the interim dividend payment against the net profit </w:t>
      </w:r>
      <w:r w:rsidRPr="00FD7F9C">
        <w:rPr>
          <w:rFonts w:ascii="Times New Roman" w:hAnsi="Times New Roman" w:cs="Times New Roman"/>
          <w:spacing w:val="-6"/>
          <w:sz w:val="22"/>
          <w:szCs w:val="22"/>
          <w:lang w:eastAsia="en-US"/>
        </w:rPr>
        <w:t xml:space="preserve">as at </w:t>
      </w:r>
      <w:r w:rsidRPr="00FD7F9C">
        <w:rPr>
          <w:rFonts w:ascii="Times New Roman" w:hAnsi="Times New Roman" w:cs="Times New Roman"/>
          <w:spacing w:val="-5"/>
          <w:sz w:val="22"/>
          <w:szCs w:val="22"/>
          <w:cs/>
          <w:lang w:eastAsia="en-US"/>
        </w:rPr>
        <w:t xml:space="preserve">31 </w:t>
      </w:r>
      <w:r w:rsidRPr="00FD7F9C">
        <w:rPr>
          <w:rFonts w:ascii="Times New Roman" w:hAnsi="Times New Roman" w:cs="Times New Roman"/>
          <w:spacing w:val="-5"/>
          <w:sz w:val="22"/>
          <w:szCs w:val="22"/>
          <w:lang w:eastAsia="en-US"/>
        </w:rPr>
        <w:t xml:space="preserve">December </w:t>
      </w:r>
      <w:r w:rsidRPr="00FD7F9C">
        <w:rPr>
          <w:rFonts w:ascii="Times New Roman" w:hAnsi="Times New Roman" w:cs="Times New Roman"/>
          <w:spacing w:val="-5"/>
          <w:sz w:val="22"/>
          <w:szCs w:val="22"/>
          <w:cs/>
          <w:lang w:eastAsia="en-US"/>
        </w:rPr>
        <w:t xml:space="preserve">2019 </w:t>
      </w:r>
      <w:r w:rsidRPr="00FD7F9C">
        <w:rPr>
          <w:rFonts w:ascii="Times New Roman" w:hAnsi="Times New Roman" w:cs="Times New Roman"/>
          <w:spacing w:val="-5"/>
          <w:sz w:val="22"/>
          <w:szCs w:val="22"/>
          <w:lang w:eastAsia="en-US"/>
        </w:rPr>
        <w:t>at</w:t>
      </w:r>
      <w:r w:rsidRPr="00FD7F9C">
        <w:rPr>
          <w:rFonts w:ascii="Times New Roman" w:hAnsi="Times New Roman" w:cs="Times New Roman"/>
          <w:spacing w:val="-6"/>
          <w:sz w:val="22"/>
          <w:szCs w:val="22"/>
          <w:lang w:eastAsia="en-US"/>
        </w:rPr>
        <w:t xml:space="preserve"> Baht </w:t>
      </w:r>
      <w:r w:rsidRPr="00FD7F9C">
        <w:rPr>
          <w:rFonts w:ascii="Times New Roman" w:hAnsi="Times New Roman" w:cs="Times New Roman"/>
          <w:spacing w:val="-6"/>
          <w:sz w:val="22"/>
          <w:szCs w:val="22"/>
          <w:cs/>
          <w:lang w:eastAsia="en-US"/>
        </w:rPr>
        <w:t xml:space="preserve">0.8 </w:t>
      </w:r>
      <w:r w:rsidRPr="00FD7F9C">
        <w:rPr>
          <w:rFonts w:ascii="Times New Roman" w:hAnsi="Times New Roman" w:cs="Times New Roman"/>
          <w:spacing w:val="-6"/>
          <w:sz w:val="22"/>
          <w:szCs w:val="22"/>
          <w:lang w:eastAsia="en-US"/>
        </w:rPr>
        <w:t>per share</w:t>
      </w:r>
      <w:r w:rsidR="00540CCA">
        <w:rPr>
          <w:rFonts w:ascii="Times New Roman" w:hAnsi="Times New Roman" w:cs="Times New Roman"/>
          <w:sz w:val="22"/>
          <w:szCs w:val="22"/>
          <w:lang w:eastAsia="en-US"/>
        </w:rPr>
        <w:t>,</w:t>
      </w:r>
      <w:r w:rsidR="0062284D">
        <w:rPr>
          <w:rFonts w:ascii="Times New Roman" w:hAnsi="Times New Roman" w:cs="Times New Roman"/>
          <w:sz w:val="22"/>
          <w:szCs w:val="22"/>
          <w:lang w:eastAsia="en-US"/>
        </w:rPr>
        <w:t xml:space="preserve"> totalling Baht 3,576.6 million</w:t>
      </w:r>
      <w:r w:rsidRPr="00CD300D">
        <w:rPr>
          <w:rFonts w:ascii="Times New Roman" w:hAnsi="Times New Roman" w:cs="Times New Roman"/>
          <w:sz w:val="22"/>
          <w:szCs w:val="22"/>
          <w:lang w:eastAsia="en-US"/>
        </w:rPr>
        <w:t xml:space="preserve">, decreasing from the prior rate that determine the dividend payment at Baht </w:t>
      </w:r>
      <w:r w:rsidRPr="000B4EDB">
        <w:rPr>
          <w:rFonts w:ascii="Times New Roman" w:hAnsi="Times New Roman" w:cs="Times New Roman"/>
          <w:spacing w:val="-18"/>
          <w:sz w:val="22"/>
          <w:szCs w:val="22"/>
          <w:cs/>
          <w:lang w:eastAsia="en-US"/>
        </w:rPr>
        <w:t>1.3</w:t>
      </w:r>
      <w:r w:rsidRPr="00CD300D">
        <w:rPr>
          <w:rFonts w:ascii="Times New Roman" w:hAnsi="Times New Roman" w:cs="Times New Roman"/>
          <w:sz w:val="22"/>
          <w:szCs w:val="22"/>
          <w:cs/>
          <w:lang w:eastAsia="en-US"/>
        </w:rPr>
        <w:t xml:space="preserve"> </w:t>
      </w:r>
      <w:r w:rsidRPr="00CD300D">
        <w:rPr>
          <w:rFonts w:ascii="Times New Roman" w:hAnsi="Times New Roman" w:cs="Times New Roman"/>
          <w:sz w:val="22"/>
          <w:szCs w:val="22"/>
          <w:lang w:eastAsia="en-US"/>
        </w:rPr>
        <w:t xml:space="preserve">per share in accordance with the prior  resolution of the Board of Directors’ Meeting of the Company held on </w:t>
      </w:r>
      <w:r w:rsidRPr="00C64FC9">
        <w:rPr>
          <w:rFonts w:ascii="Times New Roman" w:hAnsi="Times New Roman" w:cs="Times New Roman"/>
          <w:spacing w:val="-6"/>
          <w:sz w:val="22"/>
          <w:szCs w:val="22"/>
          <w:cs/>
          <w:lang w:eastAsia="en-US"/>
        </w:rPr>
        <w:t xml:space="preserve">20 </w:t>
      </w:r>
      <w:r w:rsidRPr="00C64FC9">
        <w:rPr>
          <w:rFonts w:ascii="Times New Roman" w:hAnsi="Times New Roman" w:cs="Times New Roman"/>
          <w:spacing w:val="-6"/>
          <w:sz w:val="22"/>
          <w:szCs w:val="22"/>
          <w:lang w:eastAsia="en-US"/>
        </w:rPr>
        <w:t xml:space="preserve">February </w:t>
      </w:r>
      <w:r w:rsidRPr="00C64FC9">
        <w:rPr>
          <w:rFonts w:ascii="Times New Roman" w:hAnsi="Times New Roman" w:cs="Times New Roman"/>
          <w:spacing w:val="-16"/>
          <w:sz w:val="22"/>
          <w:szCs w:val="22"/>
          <w:cs/>
          <w:lang w:eastAsia="en-US"/>
        </w:rPr>
        <w:t>2020</w:t>
      </w:r>
      <w:r w:rsidRPr="00CD300D">
        <w:rPr>
          <w:rFonts w:ascii="Times New Roman" w:hAnsi="Times New Roman" w:cs="Times New Roman"/>
          <w:sz w:val="22"/>
          <w:szCs w:val="22"/>
          <w:cs/>
          <w:lang w:eastAsia="en-US"/>
        </w:rPr>
        <w:t xml:space="preserve"> </w:t>
      </w:r>
      <w:r w:rsidRPr="00CD300D">
        <w:rPr>
          <w:rFonts w:ascii="Times New Roman" w:hAnsi="Times New Roman" w:cs="Times New Roman"/>
          <w:sz w:val="22"/>
          <w:szCs w:val="22"/>
          <w:lang w:eastAsia="en-US"/>
        </w:rPr>
        <w:t xml:space="preserve">due </w:t>
      </w:r>
      <w:r w:rsidRPr="008C0A48">
        <w:rPr>
          <w:rFonts w:ascii="Times New Roman" w:hAnsi="Times New Roman" w:cs="Times New Roman"/>
          <w:spacing w:val="-8"/>
          <w:sz w:val="22"/>
          <w:szCs w:val="22"/>
          <w:lang w:eastAsia="en-US"/>
        </w:rPr>
        <w:t>to the COVID-</w:t>
      </w:r>
      <w:r w:rsidRPr="008C0A48">
        <w:rPr>
          <w:rFonts w:ascii="Times New Roman" w:hAnsi="Times New Roman" w:cs="Times New Roman"/>
          <w:spacing w:val="-8"/>
          <w:sz w:val="22"/>
          <w:szCs w:val="22"/>
          <w:cs/>
          <w:lang w:eastAsia="en-US"/>
        </w:rPr>
        <w:t>19</w:t>
      </w:r>
      <w:r w:rsidRPr="008C0A48">
        <w:rPr>
          <w:rFonts w:ascii="Times New Roman" w:hAnsi="Times New Roman" w:cs="Times New Roman"/>
          <w:spacing w:val="2"/>
          <w:sz w:val="22"/>
          <w:szCs w:val="22"/>
          <w:cs/>
          <w:lang w:eastAsia="en-US"/>
        </w:rPr>
        <w:t xml:space="preserve"> </w:t>
      </w:r>
      <w:r w:rsidRPr="008C0A48">
        <w:rPr>
          <w:rFonts w:ascii="Times New Roman" w:hAnsi="Times New Roman" w:cs="Times New Roman"/>
          <w:spacing w:val="2"/>
          <w:sz w:val="22"/>
          <w:szCs w:val="22"/>
          <w:lang w:eastAsia="en-US"/>
        </w:rPr>
        <w:t>outbreak</w:t>
      </w:r>
      <w:r w:rsidRPr="00CD300D">
        <w:rPr>
          <w:rFonts w:ascii="Times New Roman" w:hAnsi="Times New Roman" w:cs="Times New Roman"/>
          <w:sz w:val="22"/>
          <w:szCs w:val="22"/>
          <w:lang w:eastAsia="en-US"/>
        </w:rPr>
        <w:t xml:space="preserve">. The dividend payment </w:t>
      </w:r>
      <w:r w:rsidR="00696FA9">
        <w:rPr>
          <w:rFonts w:ascii="Times New Roman" w:hAnsi="Times New Roman" w:cs="Times New Roman"/>
          <w:sz w:val="22"/>
          <w:szCs w:val="22"/>
          <w:lang w:eastAsia="en-US"/>
        </w:rPr>
        <w:t>already paid</w:t>
      </w:r>
      <w:r w:rsidRPr="00CD300D">
        <w:rPr>
          <w:rFonts w:ascii="Times New Roman" w:hAnsi="Times New Roman" w:cs="Times New Roman"/>
          <w:sz w:val="22"/>
          <w:szCs w:val="22"/>
          <w:lang w:eastAsia="en-US"/>
        </w:rPr>
        <w:t xml:space="preserve"> to shareholders in </w:t>
      </w:r>
      <w:r w:rsidR="00374703">
        <w:rPr>
          <w:rFonts w:ascii="Times New Roman" w:hAnsi="Times New Roman" w:cs="Times New Roman"/>
          <w:sz w:val="22"/>
          <w:szCs w:val="22"/>
          <w:lang w:eastAsia="en-US"/>
        </w:rPr>
        <w:t>June</w:t>
      </w:r>
      <w:r w:rsidRPr="00CD300D">
        <w:rPr>
          <w:rFonts w:ascii="Times New Roman" w:hAnsi="Times New Roman" w:cs="Times New Roman"/>
          <w:sz w:val="22"/>
          <w:szCs w:val="22"/>
          <w:lang w:eastAsia="en-US"/>
        </w:rPr>
        <w:t xml:space="preserve"> </w:t>
      </w:r>
      <w:r w:rsidRPr="00CD300D">
        <w:rPr>
          <w:rFonts w:ascii="Times New Roman" w:hAnsi="Times New Roman" w:cs="Times New Roman"/>
          <w:sz w:val="22"/>
          <w:szCs w:val="22"/>
          <w:cs/>
          <w:lang w:eastAsia="en-US"/>
        </w:rPr>
        <w:t>2020.</w:t>
      </w:r>
    </w:p>
    <w:p w14:paraId="12671C42" w14:textId="18B3CFAB" w:rsidR="007F20DE" w:rsidRDefault="007F20DE" w:rsidP="00B30A76">
      <w:pPr>
        <w:pStyle w:val="Header"/>
        <w:tabs>
          <w:tab w:val="clear" w:pos="4153"/>
          <w:tab w:val="clear" w:pos="8306"/>
        </w:tabs>
        <w:ind w:left="540"/>
        <w:jc w:val="thaiDistribute"/>
        <w:rPr>
          <w:rFonts w:ascii="Times New Roman" w:hAnsi="Times New Roman" w:cs="Times New Roman"/>
          <w:sz w:val="22"/>
          <w:szCs w:val="22"/>
          <w:lang w:eastAsia="en-US"/>
        </w:rPr>
      </w:pPr>
    </w:p>
    <w:p w14:paraId="72FB1C62" w14:textId="77777777" w:rsidR="007F20DE" w:rsidRDefault="007F20DE" w:rsidP="007F20DE">
      <w:pPr>
        <w:tabs>
          <w:tab w:val="left" w:pos="540"/>
        </w:tabs>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At the annual general meeting of the shareholders of the Company held on 26 April 2019, the shareholders approved a resolution to approve the appropriation of dividend from operating result in 2018 of Baht 1.1 per share, amounting to Baht 4,936.6 million. The dividend was paid to the shareholders in May 2019.</w:t>
      </w:r>
    </w:p>
    <w:p w14:paraId="322D3FDA" w14:textId="77777777" w:rsidR="00CD300D" w:rsidRDefault="00CD300D" w:rsidP="002340CB">
      <w:pPr>
        <w:pStyle w:val="Header"/>
        <w:tabs>
          <w:tab w:val="clear" w:pos="4153"/>
          <w:tab w:val="clear" w:pos="8306"/>
        </w:tabs>
        <w:ind w:left="540"/>
        <w:jc w:val="thaiDistribute"/>
        <w:rPr>
          <w:rFonts w:ascii="Times New Roman" w:hAnsi="Times New Roman" w:cs="Times New Roman"/>
          <w:sz w:val="22"/>
        </w:rPr>
      </w:pPr>
    </w:p>
    <w:p w14:paraId="0CF76E08" w14:textId="08E752FA" w:rsidR="00250BEE" w:rsidRPr="00B409EA" w:rsidRDefault="00EE425B" w:rsidP="0027569D">
      <w:pPr>
        <w:pStyle w:val="Heading1"/>
        <w:tabs>
          <w:tab w:val="left" w:pos="540"/>
          <w:tab w:val="left" w:pos="63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31</w:t>
      </w:r>
      <w:r w:rsidR="00250BEE" w:rsidRPr="00B409EA">
        <w:rPr>
          <w:rFonts w:ascii="Times New Roman" w:hAnsi="Times New Roman" w:cs="Times New Roman"/>
          <w:sz w:val="24"/>
          <w:szCs w:val="24"/>
          <w:lang w:val="en-US"/>
        </w:rPr>
        <w:tab/>
        <w:t>Financial instruments</w:t>
      </w:r>
    </w:p>
    <w:p w14:paraId="0B44E899" w14:textId="77777777" w:rsidR="00250BEE" w:rsidRPr="007F0193" w:rsidRDefault="00250BEE" w:rsidP="0008115E">
      <w:pPr>
        <w:spacing w:line="240" w:lineRule="exact"/>
        <w:ind w:left="547" w:hanging="540"/>
        <w:rPr>
          <w:rFonts w:ascii="Times New Roman" w:hAnsi="Times New Roman" w:cs="Times New Roman"/>
          <w:sz w:val="22"/>
          <w:szCs w:val="22"/>
          <w:lang w:val="en-US"/>
        </w:rPr>
      </w:pPr>
    </w:p>
    <w:p w14:paraId="6D9BF831" w14:textId="2D559E93" w:rsidR="004078A9" w:rsidRPr="00EE425B" w:rsidRDefault="004078A9" w:rsidP="009643A1">
      <w:pPr>
        <w:pStyle w:val="ListParagraph"/>
        <w:numPr>
          <w:ilvl w:val="0"/>
          <w:numId w:val="31"/>
        </w:numPr>
        <w:spacing w:line="240" w:lineRule="exact"/>
        <w:ind w:left="540" w:hanging="540"/>
        <w:jc w:val="thaiDistribute"/>
        <w:rPr>
          <w:b/>
          <w:bCs/>
          <w:i/>
          <w:iCs/>
          <w:lang w:val="en-US"/>
        </w:rPr>
      </w:pPr>
      <w:r w:rsidRPr="00EE425B">
        <w:rPr>
          <w:b/>
          <w:bCs/>
          <w:i/>
          <w:iCs/>
          <w:lang w:val="en-US"/>
        </w:rPr>
        <w:t>Carrying amount</w:t>
      </w:r>
      <w:r w:rsidR="00817CF2" w:rsidRPr="00EE425B">
        <w:rPr>
          <w:b/>
          <w:bCs/>
          <w:i/>
          <w:iCs/>
          <w:lang w:val="en-US"/>
        </w:rPr>
        <w:t>s</w:t>
      </w:r>
      <w:r w:rsidRPr="00EE425B">
        <w:rPr>
          <w:b/>
          <w:bCs/>
          <w:i/>
          <w:iCs/>
          <w:lang w:val="en-US"/>
        </w:rPr>
        <w:t xml:space="preserve"> and fair values</w:t>
      </w:r>
    </w:p>
    <w:p w14:paraId="138D5C00" w14:textId="77777777" w:rsidR="004078A9" w:rsidRPr="00B409EA" w:rsidRDefault="004078A9" w:rsidP="0008115E">
      <w:pPr>
        <w:spacing w:line="240" w:lineRule="exact"/>
        <w:ind w:left="547"/>
        <w:jc w:val="thaiDistribute"/>
        <w:rPr>
          <w:rFonts w:ascii="Times New Roman" w:hAnsi="Times New Roman" w:cs="Times New Roman"/>
          <w:b/>
          <w:bCs/>
          <w:sz w:val="22"/>
          <w:lang w:val="en-US" w:bidi="ar-SA"/>
        </w:rPr>
      </w:pPr>
    </w:p>
    <w:p w14:paraId="2606BA4E" w14:textId="77777777" w:rsidR="00D33D90"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10F2A91" w14:textId="1EDF1E7F" w:rsidR="00AD7496" w:rsidRDefault="00AD7496">
      <w:pPr>
        <w:spacing w:line="240" w:lineRule="auto"/>
        <w:rPr>
          <w:rFonts w:ascii="Times New Roman" w:hAnsi="Times New Roman" w:cs="Times New Roman"/>
          <w:sz w:val="22"/>
          <w:lang w:val="en-US" w:bidi="ar-SA"/>
        </w:rPr>
      </w:pPr>
      <w:r>
        <w:rPr>
          <w:rFonts w:ascii="Times New Roman" w:hAnsi="Times New Roman" w:cs="Times New Roman"/>
          <w:sz w:val="22"/>
          <w:lang w:val="en-US" w:bidi="ar-SA"/>
        </w:rPr>
        <w:br w:type="page"/>
      </w:r>
    </w:p>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5A3814" w:rsidRPr="00626AB4" w14:paraId="1D845F1B" w14:textId="77777777" w:rsidTr="001E04C0">
        <w:trPr>
          <w:trHeight w:val="261"/>
        </w:trPr>
        <w:tc>
          <w:tcPr>
            <w:tcW w:w="3044" w:type="dxa"/>
            <w:shd w:val="clear" w:color="auto" w:fill="auto"/>
            <w:vAlign w:val="bottom"/>
          </w:tcPr>
          <w:p w14:paraId="23AC8D7C" w14:textId="77777777" w:rsidR="005A3814" w:rsidRPr="00440119" w:rsidRDefault="005A3814" w:rsidP="00997814">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2DBC86FE" w14:textId="77777777" w:rsidR="005A3814" w:rsidRPr="00440119" w:rsidRDefault="005A3814">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349399E9" w14:textId="4E4287EE" w:rsidR="005A3814" w:rsidRPr="00440119" w:rsidRDefault="005A3814">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4A2BC9" w:rsidRPr="002B5FEF" w14:paraId="72F4D103" w14:textId="77777777" w:rsidTr="001E04C0">
        <w:trPr>
          <w:trHeight w:val="20"/>
        </w:trPr>
        <w:tc>
          <w:tcPr>
            <w:tcW w:w="3044" w:type="dxa"/>
            <w:shd w:val="clear" w:color="auto" w:fill="auto"/>
            <w:vAlign w:val="bottom"/>
          </w:tcPr>
          <w:p w14:paraId="7A415204" w14:textId="77777777" w:rsidR="004A2BC9" w:rsidRPr="00440119" w:rsidRDefault="004A2BC9" w:rsidP="00997814">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36F46109" w14:textId="77777777" w:rsidR="004A2BC9" w:rsidRPr="00440119" w:rsidRDefault="004A2BC9" w:rsidP="00997814">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583B5A3A" w14:textId="2629C683" w:rsidR="004A2BC9" w:rsidRPr="00440119" w:rsidRDefault="004A2BC9" w:rsidP="00997814">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7801599B" w14:textId="77777777" w:rsidR="004A2BC9" w:rsidRPr="00440119" w:rsidRDefault="004A2BC9" w:rsidP="00997814">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66D776C8" w14:textId="77777777" w:rsidR="004A2BC9" w:rsidRPr="00440119" w:rsidRDefault="004A2BC9" w:rsidP="00997814">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58755F" w:rsidRPr="00626AB4" w14:paraId="14DF313C" w14:textId="77777777" w:rsidTr="001E04C0">
        <w:trPr>
          <w:trHeight w:val="20"/>
        </w:trPr>
        <w:tc>
          <w:tcPr>
            <w:tcW w:w="3044" w:type="dxa"/>
            <w:shd w:val="clear" w:color="auto" w:fill="auto"/>
            <w:vAlign w:val="bottom"/>
            <w:hideMark/>
          </w:tcPr>
          <w:p w14:paraId="350351AF" w14:textId="7116C366" w:rsidR="0058755F" w:rsidRPr="00115045" w:rsidRDefault="0058755F" w:rsidP="00997814">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sidR="00EE425B">
              <w:rPr>
                <w:rFonts w:ascii="Times New Roman" w:hAnsi="Times New Roman" w:cs="Times New Roman"/>
                <w:b/>
                <w:bCs/>
                <w:lang w:eastAsia="en-GB"/>
              </w:rPr>
              <w:t>1</w:t>
            </w:r>
            <w:r w:rsidRPr="00115045">
              <w:rPr>
                <w:rFonts w:ascii="Times New Roman" w:hAnsi="Times New Roman" w:cs="Times New Roman"/>
                <w:b/>
                <w:bCs/>
                <w:lang w:eastAsia="en-GB"/>
              </w:rPr>
              <w:t xml:space="preserve"> </w:t>
            </w:r>
            <w:r w:rsidR="00EE425B">
              <w:rPr>
                <w:rFonts w:ascii="Times New Roman" w:hAnsi="Times New Roman" w:cs="Times New Roman"/>
                <w:b/>
                <w:bCs/>
                <w:lang w:eastAsia="en-GB"/>
              </w:rPr>
              <w:t>Dec</w:t>
            </w:r>
            <w:r w:rsidR="00847345" w:rsidRPr="00115045">
              <w:rPr>
                <w:rFonts w:ascii="Times New Roman" w:hAnsi="Times New Roman" w:cs="Times New Roman"/>
                <w:b/>
                <w:bCs/>
                <w:lang w:eastAsia="en-GB"/>
              </w:rPr>
              <w:t>ember</w:t>
            </w:r>
            <w:r w:rsidRPr="00115045">
              <w:rPr>
                <w:rFonts w:ascii="Times New Roman" w:hAnsi="Times New Roman" w:cs="Times New Roman"/>
                <w:b/>
                <w:bCs/>
                <w:lang w:eastAsia="en-GB"/>
              </w:rPr>
              <w:t xml:space="preserve"> 2020</w:t>
            </w:r>
          </w:p>
        </w:tc>
        <w:tc>
          <w:tcPr>
            <w:tcW w:w="236" w:type="dxa"/>
            <w:shd w:val="clear" w:color="auto" w:fill="auto"/>
            <w:vAlign w:val="bottom"/>
            <w:hideMark/>
          </w:tcPr>
          <w:p w14:paraId="5B616823" w14:textId="77777777" w:rsidR="0058755F" w:rsidRPr="00440119" w:rsidRDefault="0058755F" w:rsidP="00997814">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tcPr>
          <w:p w14:paraId="76208037" w14:textId="77777777" w:rsidR="0058755F" w:rsidRDefault="0058755F" w:rsidP="00997814">
            <w:pPr>
              <w:pStyle w:val="acctfourfigures"/>
              <w:tabs>
                <w:tab w:val="left" w:pos="720"/>
              </w:tabs>
              <w:spacing w:line="240" w:lineRule="auto"/>
              <w:ind w:left="-43" w:right="-86"/>
              <w:jc w:val="center"/>
              <w:rPr>
                <w:color w:val="000000"/>
                <w:sz w:val="20"/>
                <w:lang w:eastAsia="en-GB"/>
              </w:rPr>
            </w:pPr>
          </w:p>
          <w:p w14:paraId="7CEC4BA6" w14:textId="1C11E8E6" w:rsidR="0058755F" w:rsidRDefault="0058755F" w:rsidP="00997814">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59700C47" w14:textId="7A3CE872" w:rsidR="0058755F" w:rsidRPr="00440119" w:rsidRDefault="0058755F" w:rsidP="00997814">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2F978DCF" w14:textId="76092F7F" w:rsidR="0058755F" w:rsidRPr="00440119" w:rsidRDefault="0058755F" w:rsidP="00997814">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42E4DE15" w14:textId="4CB3FA56" w:rsidR="0058755F" w:rsidRPr="00440119" w:rsidRDefault="0058755F" w:rsidP="00997814">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1289D86" w14:textId="77777777" w:rsidR="0058755F" w:rsidRPr="00440119" w:rsidRDefault="0058755F" w:rsidP="00997814">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6E300BF9" w14:textId="77777777" w:rsidR="0058755F" w:rsidRPr="00440119" w:rsidRDefault="0058755F" w:rsidP="00997814">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44837AF" w14:textId="77777777" w:rsidR="0058755F" w:rsidRPr="00440119" w:rsidRDefault="0058755F" w:rsidP="00997814">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218D0187" w14:textId="77777777" w:rsidR="0058755F" w:rsidRPr="00440119" w:rsidRDefault="0058755F" w:rsidP="00997814">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3980606D" w14:textId="77777777" w:rsidR="0058755F" w:rsidRPr="00440119" w:rsidRDefault="0058755F" w:rsidP="00997814">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0CFFFAE9" w14:textId="77777777" w:rsidR="0058755F" w:rsidRPr="00440119" w:rsidRDefault="0058755F" w:rsidP="00997814">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5A3814" w:rsidRPr="002B5FEF" w14:paraId="40EDECAA" w14:textId="77777777" w:rsidTr="001E04C0">
        <w:trPr>
          <w:trHeight w:val="20"/>
        </w:trPr>
        <w:tc>
          <w:tcPr>
            <w:tcW w:w="3044" w:type="dxa"/>
            <w:shd w:val="clear" w:color="auto" w:fill="auto"/>
          </w:tcPr>
          <w:p w14:paraId="51707608" w14:textId="77777777" w:rsidR="005A3814" w:rsidRPr="00440119" w:rsidRDefault="005A3814" w:rsidP="00997814">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626CE353" w14:textId="77777777" w:rsidR="005A3814" w:rsidRPr="00440119" w:rsidRDefault="005A3814" w:rsidP="00997814">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0659DFDE" w14:textId="476C2A13" w:rsidR="005A3814" w:rsidRPr="00440119" w:rsidRDefault="005A3814" w:rsidP="00997814">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sidR="00115045">
              <w:rPr>
                <w:i/>
                <w:iCs/>
                <w:sz w:val="20"/>
                <w:lang w:eastAsia="en-GB" w:bidi="th-TH"/>
              </w:rPr>
              <w:t>million</w:t>
            </w:r>
            <w:r w:rsidRPr="00440119">
              <w:rPr>
                <w:i/>
                <w:iCs/>
                <w:sz w:val="20"/>
                <w:lang w:eastAsia="en-GB" w:bidi="th-TH"/>
              </w:rPr>
              <w:t xml:space="preserve"> Baht)</w:t>
            </w:r>
          </w:p>
        </w:tc>
      </w:tr>
      <w:tr w:rsidR="0058755F" w:rsidRPr="00626AB4" w14:paraId="761C6098" w14:textId="77777777" w:rsidTr="001E04C0">
        <w:trPr>
          <w:trHeight w:val="20"/>
        </w:trPr>
        <w:tc>
          <w:tcPr>
            <w:tcW w:w="3044" w:type="dxa"/>
            <w:shd w:val="clear" w:color="auto" w:fill="auto"/>
            <w:hideMark/>
          </w:tcPr>
          <w:p w14:paraId="029D0543" w14:textId="77777777" w:rsidR="0058755F" w:rsidRPr="00440119" w:rsidRDefault="0058755F" w:rsidP="00997814">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5CDF8419" w14:textId="77777777" w:rsidR="0058755F" w:rsidRPr="00440119" w:rsidRDefault="0058755F" w:rsidP="00997814">
            <w:pPr>
              <w:pStyle w:val="acctfourfigures"/>
              <w:tabs>
                <w:tab w:val="left" w:pos="720"/>
              </w:tabs>
              <w:spacing w:line="240" w:lineRule="auto"/>
              <w:ind w:left="-42" w:right="-90"/>
              <w:jc w:val="center"/>
              <w:rPr>
                <w:i/>
                <w:iCs/>
                <w:sz w:val="20"/>
                <w:lang w:val="en-US" w:eastAsia="en-GB" w:bidi="th-TH"/>
              </w:rPr>
            </w:pPr>
          </w:p>
        </w:tc>
        <w:tc>
          <w:tcPr>
            <w:tcW w:w="1204" w:type="dxa"/>
          </w:tcPr>
          <w:p w14:paraId="508A28F6" w14:textId="2AA00DB3"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tcPr>
          <w:p w14:paraId="6A1344A4" w14:textId="0D109754"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05DBAC19" w14:textId="5E291B90"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5765EC9C" w14:textId="77777777" w:rsidR="0058755F" w:rsidRPr="00440119" w:rsidRDefault="0058755F" w:rsidP="00997814">
            <w:pPr>
              <w:pStyle w:val="acctfourfigures"/>
              <w:spacing w:line="240" w:lineRule="auto"/>
              <w:ind w:left="-43" w:right="70"/>
              <w:jc w:val="right"/>
              <w:rPr>
                <w:sz w:val="20"/>
                <w:lang w:eastAsia="en-GB"/>
              </w:rPr>
            </w:pPr>
          </w:p>
        </w:tc>
        <w:tc>
          <w:tcPr>
            <w:tcW w:w="810" w:type="dxa"/>
            <w:shd w:val="clear" w:color="auto" w:fill="auto"/>
          </w:tcPr>
          <w:p w14:paraId="7C32F8FB"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4A86ACFE"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2BA77733"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52949AB8"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2A0071B7"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r>
      <w:tr w:rsidR="0058755F" w:rsidRPr="00626AB4" w14:paraId="31C415F2" w14:textId="77777777" w:rsidTr="001E04C0">
        <w:trPr>
          <w:trHeight w:val="20"/>
        </w:trPr>
        <w:tc>
          <w:tcPr>
            <w:tcW w:w="3044" w:type="dxa"/>
            <w:shd w:val="clear" w:color="auto" w:fill="auto"/>
          </w:tcPr>
          <w:p w14:paraId="39B2942A" w14:textId="36B325BC" w:rsidR="0058755F" w:rsidRPr="00290947" w:rsidRDefault="0058755F" w:rsidP="00A86FC0">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12EAED4C" w14:textId="77777777" w:rsidR="0058755F" w:rsidRPr="00440119" w:rsidRDefault="0058755F" w:rsidP="00997814">
            <w:pPr>
              <w:pStyle w:val="acctfourfigures"/>
              <w:tabs>
                <w:tab w:val="left" w:pos="720"/>
              </w:tabs>
              <w:spacing w:line="240" w:lineRule="auto"/>
              <w:ind w:left="-42" w:right="-90"/>
              <w:jc w:val="center"/>
              <w:rPr>
                <w:i/>
                <w:iCs/>
                <w:sz w:val="20"/>
                <w:lang w:val="en-US" w:eastAsia="en-GB" w:bidi="th-TH"/>
              </w:rPr>
            </w:pPr>
          </w:p>
        </w:tc>
        <w:tc>
          <w:tcPr>
            <w:tcW w:w="1204" w:type="dxa"/>
          </w:tcPr>
          <w:p w14:paraId="73B10A81" w14:textId="2D43AB46"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tcPr>
          <w:p w14:paraId="49AFB890" w14:textId="5F524F17"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599E2E83" w14:textId="003D45E9"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46B3062" w14:textId="77777777" w:rsidR="0058755F" w:rsidRPr="00440119" w:rsidRDefault="0058755F" w:rsidP="00997814">
            <w:pPr>
              <w:pStyle w:val="acctfourfigures"/>
              <w:spacing w:line="240" w:lineRule="auto"/>
              <w:ind w:left="-43" w:right="70"/>
              <w:jc w:val="right"/>
              <w:rPr>
                <w:sz w:val="20"/>
                <w:lang w:eastAsia="en-GB"/>
              </w:rPr>
            </w:pPr>
          </w:p>
        </w:tc>
        <w:tc>
          <w:tcPr>
            <w:tcW w:w="810" w:type="dxa"/>
            <w:shd w:val="clear" w:color="auto" w:fill="auto"/>
          </w:tcPr>
          <w:p w14:paraId="3F2BDC72"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10B4C7C6"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0260BFEA"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54AF2456"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5E11D727"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r>
      <w:tr w:rsidR="0058755F" w:rsidRPr="00626AB4" w14:paraId="00EE40F7" w14:textId="77777777" w:rsidTr="001E04C0">
        <w:trPr>
          <w:trHeight w:val="20"/>
        </w:trPr>
        <w:tc>
          <w:tcPr>
            <w:tcW w:w="3044" w:type="dxa"/>
            <w:shd w:val="clear" w:color="auto" w:fill="auto"/>
            <w:hideMark/>
          </w:tcPr>
          <w:p w14:paraId="4A8AA6DA" w14:textId="77777777" w:rsidR="0058755F" w:rsidRPr="00440119" w:rsidRDefault="0058755F" w:rsidP="004A2B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442FCD0A"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shd w:val="clear" w:color="auto" w:fill="auto"/>
          </w:tcPr>
          <w:p w14:paraId="440B4AB2" w14:textId="2FCB12A1" w:rsidR="0058755F" w:rsidRPr="004A2BC9" w:rsidRDefault="005D176F" w:rsidP="00CD46B5">
            <w:pPr>
              <w:pStyle w:val="acctfourfigures"/>
              <w:tabs>
                <w:tab w:val="clear" w:pos="765"/>
                <w:tab w:val="decimal" w:pos="650"/>
              </w:tabs>
              <w:spacing w:line="240" w:lineRule="atLeast"/>
              <w:ind w:left="-43" w:right="-86"/>
              <w:rPr>
                <w:sz w:val="20"/>
                <w:lang w:val="en-US" w:bidi="th-TH"/>
              </w:rPr>
            </w:pPr>
            <w:r>
              <w:rPr>
                <w:sz w:val="20"/>
                <w:lang w:val="en-US" w:bidi="th-TH"/>
              </w:rPr>
              <w:t>-</w:t>
            </w:r>
          </w:p>
        </w:tc>
        <w:tc>
          <w:tcPr>
            <w:tcW w:w="270" w:type="dxa"/>
          </w:tcPr>
          <w:p w14:paraId="6ED81BD2" w14:textId="69ECFF4E"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shd w:val="clear" w:color="auto" w:fill="auto"/>
            <w:vAlign w:val="bottom"/>
          </w:tcPr>
          <w:p w14:paraId="78D9DC49" w14:textId="1C96853B" w:rsidR="0058755F" w:rsidRPr="004A2BC9" w:rsidRDefault="005D176F" w:rsidP="004A2BC9">
            <w:pPr>
              <w:pStyle w:val="acctfourfigures"/>
              <w:tabs>
                <w:tab w:val="clear" w:pos="765"/>
              </w:tabs>
              <w:spacing w:line="240" w:lineRule="atLeast"/>
              <w:ind w:left="-43" w:right="50"/>
              <w:jc w:val="right"/>
              <w:rPr>
                <w:sz w:val="20"/>
              </w:rPr>
            </w:pPr>
            <w:r>
              <w:rPr>
                <w:sz w:val="20"/>
              </w:rPr>
              <w:t>2</w:t>
            </w:r>
          </w:p>
        </w:tc>
        <w:tc>
          <w:tcPr>
            <w:tcW w:w="270" w:type="dxa"/>
          </w:tcPr>
          <w:p w14:paraId="58E4CCB0"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shd w:val="clear" w:color="auto" w:fill="auto"/>
          </w:tcPr>
          <w:p w14:paraId="5C8D52A1" w14:textId="5581DAA2" w:rsidR="0058755F" w:rsidRPr="004A2BC9" w:rsidRDefault="005D176F" w:rsidP="00374703">
            <w:pPr>
              <w:pStyle w:val="acctfourfigures"/>
              <w:tabs>
                <w:tab w:val="clear" w:pos="765"/>
              </w:tabs>
              <w:spacing w:line="240" w:lineRule="atLeast"/>
              <w:ind w:left="-43" w:right="-2"/>
              <w:jc w:val="right"/>
              <w:rPr>
                <w:sz w:val="20"/>
              </w:rPr>
            </w:pPr>
            <w:r>
              <w:rPr>
                <w:sz w:val="20"/>
              </w:rPr>
              <w:t>2</w:t>
            </w:r>
          </w:p>
        </w:tc>
        <w:tc>
          <w:tcPr>
            <w:tcW w:w="236" w:type="dxa"/>
          </w:tcPr>
          <w:p w14:paraId="34A7CA66"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844" w:type="dxa"/>
            <w:shd w:val="clear" w:color="auto" w:fill="auto"/>
          </w:tcPr>
          <w:p w14:paraId="240C71B7" w14:textId="71AD6D83" w:rsidR="0058755F" w:rsidRPr="004A2BC9" w:rsidRDefault="005D176F" w:rsidP="00374703">
            <w:pPr>
              <w:pStyle w:val="acctfourfigures"/>
              <w:tabs>
                <w:tab w:val="clear" w:pos="765"/>
                <w:tab w:val="decimal" w:pos="380"/>
                <w:tab w:val="decimal" w:pos="470"/>
              </w:tabs>
              <w:spacing w:line="240" w:lineRule="atLeast"/>
              <w:ind w:left="-43"/>
              <w:jc w:val="center"/>
              <w:rPr>
                <w:sz w:val="20"/>
              </w:rPr>
            </w:pPr>
            <w:r>
              <w:rPr>
                <w:sz w:val="20"/>
              </w:rPr>
              <w:t>-</w:t>
            </w:r>
          </w:p>
        </w:tc>
        <w:tc>
          <w:tcPr>
            <w:tcW w:w="236" w:type="dxa"/>
            <w:shd w:val="clear" w:color="auto" w:fill="auto"/>
          </w:tcPr>
          <w:p w14:paraId="0C7337F9"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shd w:val="clear" w:color="auto" w:fill="auto"/>
          </w:tcPr>
          <w:p w14:paraId="3B3711AA" w14:textId="793BEC7A" w:rsidR="0058755F" w:rsidRPr="004A2BC9" w:rsidRDefault="00374703" w:rsidP="00D64FFB">
            <w:pPr>
              <w:pStyle w:val="acctfourfigures"/>
              <w:tabs>
                <w:tab w:val="clear" w:pos="765"/>
                <w:tab w:val="left" w:pos="470"/>
              </w:tabs>
              <w:spacing w:line="240" w:lineRule="atLeast"/>
              <w:ind w:left="-43" w:right="-86"/>
              <w:jc w:val="center"/>
              <w:rPr>
                <w:sz w:val="20"/>
              </w:rPr>
            </w:pPr>
            <w:r>
              <w:rPr>
                <w:sz w:val="20"/>
              </w:rPr>
              <w:t>-</w:t>
            </w:r>
          </w:p>
        </w:tc>
      </w:tr>
      <w:tr w:rsidR="0058755F" w:rsidRPr="00626AB4" w14:paraId="5C911484" w14:textId="77777777" w:rsidTr="001E04C0">
        <w:trPr>
          <w:trHeight w:val="20"/>
        </w:trPr>
        <w:tc>
          <w:tcPr>
            <w:tcW w:w="3044" w:type="dxa"/>
            <w:shd w:val="clear" w:color="auto" w:fill="auto"/>
          </w:tcPr>
          <w:p w14:paraId="015AF2CC" w14:textId="194B2A58" w:rsidR="0058755F" w:rsidRPr="004A2BC9" w:rsidRDefault="0058755F" w:rsidP="004A2BC9">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19212E77"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2900411B" w14:textId="153B6AD6" w:rsidR="0058755F" w:rsidRPr="004A2BC9" w:rsidRDefault="005D176F" w:rsidP="00CD46B5">
            <w:pPr>
              <w:pStyle w:val="acctfourfigures"/>
              <w:tabs>
                <w:tab w:val="clear" w:pos="765"/>
                <w:tab w:val="decimal" w:pos="920"/>
              </w:tabs>
              <w:spacing w:line="240" w:lineRule="atLeast"/>
              <w:ind w:left="-43" w:right="-86"/>
              <w:rPr>
                <w:sz w:val="20"/>
                <w:lang w:val="en-US" w:bidi="th-TH"/>
              </w:rPr>
            </w:pPr>
            <w:r>
              <w:rPr>
                <w:sz w:val="20"/>
                <w:lang w:val="en-US" w:bidi="th-TH"/>
              </w:rPr>
              <w:t>2,004</w:t>
            </w:r>
          </w:p>
        </w:tc>
        <w:tc>
          <w:tcPr>
            <w:tcW w:w="270" w:type="dxa"/>
          </w:tcPr>
          <w:p w14:paraId="09CE7ECB" w14:textId="77777777"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tcPr>
          <w:p w14:paraId="51E2E2A3" w14:textId="6A7E3BB4" w:rsidR="0058755F" w:rsidRPr="004A2BC9" w:rsidRDefault="005D176F" w:rsidP="00001515">
            <w:pPr>
              <w:pStyle w:val="acctfourfigures"/>
              <w:tabs>
                <w:tab w:val="clear" w:pos="765"/>
                <w:tab w:val="decimal" w:pos="520"/>
              </w:tabs>
              <w:spacing w:line="240" w:lineRule="atLeast"/>
              <w:ind w:left="-43" w:right="70"/>
              <w:jc w:val="center"/>
              <w:rPr>
                <w:sz w:val="20"/>
              </w:rPr>
            </w:pPr>
            <w:r>
              <w:rPr>
                <w:sz w:val="20"/>
              </w:rPr>
              <w:t>-</w:t>
            </w:r>
          </w:p>
        </w:tc>
        <w:tc>
          <w:tcPr>
            <w:tcW w:w="270" w:type="dxa"/>
          </w:tcPr>
          <w:p w14:paraId="081D61D8"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tcPr>
          <w:p w14:paraId="6A3F565C" w14:textId="254F33AD" w:rsidR="0058755F" w:rsidRPr="004A2BC9" w:rsidRDefault="005D176F" w:rsidP="005D176F">
            <w:pPr>
              <w:pStyle w:val="acctfourfigures"/>
              <w:tabs>
                <w:tab w:val="clear" w:pos="765"/>
              </w:tabs>
              <w:spacing w:line="240" w:lineRule="atLeast"/>
              <w:ind w:left="-43" w:right="-2"/>
              <w:jc w:val="right"/>
              <w:rPr>
                <w:sz w:val="20"/>
              </w:rPr>
            </w:pPr>
            <w:r>
              <w:rPr>
                <w:sz w:val="20"/>
              </w:rPr>
              <w:t>2</w:t>
            </w:r>
          </w:p>
        </w:tc>
        <w:tc>
          <w:tcPr>
            <w:tcW w:w="236" w:type="dxa"/>
          </w:tcPr>
          <w:p w14:paraId="1AE0FEC9"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844" w:type="dxa"/>
          </w:tcPr>
          <w:p w14:paraId="449B260F" w14:textId="24339920" w:rsidR="0058755F" w:rsidRPr="004A2BC9" w:rsidRDefault="0087054F" w:rsidP="00036FA1">
            <w:pPr>
              <w:pStyle w:val="acctfourfigures"/>
              <w:tabs>
                <w:tab w:val="clear" w:pos="765"/>
                <w:tab w:val="decimal" w:pos="560"/>
              </w:tabs>
              <w:spacing w:line="240" w:lineRule="atLeast"/>
              <w:ind w:left="-43" w:right="-57"/>
              <w:jc w:val="center"/>
              <w:rPr>
                <w:sz w:val="20"/>
              </w:rPr>
            </w:pPr>
            <w:r>
              <w:rPr>
                <w:sz w:val="20"/>
              </w:rPr>
              <w:t>2,002</w:t>
            </w:r>
          </w:p>
        </w:tc>
        <w:tc>
          <w:tcPr>
            <w:tcW w:w="236" w:type="dxa"/>
          </w:tcPr>
          <w:p w14:paraId="0F0FDA67"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tcPr>
          <w:p w14:paraId="6E3A69CC" w14:textId="0AEC0294" w:rsidR="0058755F" w:rsidRPr="004A2BC9" w:rsidRDefault="00374703" w:rsidP="00D64FFB">
            <w:pPr>
              <w:pStyle w:val="acctfourfigures"/>
              <w:tabs>
                <w:tab w:val="clear" w:pos="765"/>
                <w:tab w:val="left" w:pos="470"/>
              </w:tabs>
              <w:spacing w:line="240" w:lineRule="atLeast"/>
              <w:ind w:left="-43" w:right="-86"/>
              <w:jc w:val="center"/>
              <w:rPr>
                <w:sz w:val="20"/>
              </w:rPr>
            </w:pPr>
            <w:r>
              <w:rPr>
                <w:sz w:val="20"/>
              </w:rPr>
              <w:t>-</w:t>
            </w:r>
          </w:p>
        </w:tc>
      </w:tr>
      <w:tr w:rsidR="0058755F" w:rsidRPr="00626AB4" w14:paraId="15368EFD" w14:textId="77777777" w:rsidTr="001E04C0">
        <w:trPr>
          <w:trHeight w:val="20"/>
        </w:trPr>
        <w:tc>
          <w:tcPr>
            <w:tcW w:w="3044" w:type="dxa"/>
            <w:shd w:val="clear" w:color="auto" w:fill="auto"/>
          </w:tcPr>
          <w:p w14:paraId="4F3EEB38" w14:textId="77777777" w:rsidR="0058755F" w:rsidRPr="00440119" w:rsidRDefault="0058755F" w:rsidP="004A2BC9">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3BD2929F"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50E73720" w14:textId="5712A39D" w:rsidR="0058755F" w:rsidRPr="004A2BC9" w:rsidRDefault="0058755F" w:rsidP="006E1049">
            <w:pPr>
              <w:pStyle w:val="acctfourfigures"/>
              <w:tabs>
                <w:tab w:val="clear" w:pos="765"/>
                <w:tab w:val="decimal" w:pos="1100"/>
              </w:tabs>
              <w:spacing w:line="240" w:lineRule="atLeast"/>
              <w:ind w:left="-43" w:right="-86"/>
              <w:rPr>
                <w:sz w:val="20"/>
                <w:lang w:val="en-US" w:bidi="th-TH"/>
              </w:rPr>
            </w:pPr>
          </w:p>
        </w:tc>
        <w:tc>
          <w:tcPr>
            <w:tcW w:w="270" w:type="dxa"/>
          </w:tcPr>
          <w:p w14:paraId="4B940B74" w14:textId="003D7612"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vAlign w:val="bottom"/>
          </w:tcPr>
          <w:p w14:paraId="184FA373" w14:textId="73B03FFF" w:rsidR="0058755F" w:rsidRPr="004A2BC9" w:rsidRDefault="0058755F" w:rsidP="004A2BC9">
            <w:pPr>
              <w:pStyle w:val="acctfourfigures"/>
              <w:tabs>
                <w:tab w:val="clear" w:pos="765"/>
              </w:tabs>
              <w:spacing w:line="240" w:lineRule="atLeast"/>
              <w:ind w:left="-43" w:right="50"/>
              <w:jc w:val="right"/>
              <w:rPr>
                <w:sz w:val="20"/>
              </w:rPr>
            </w:pPr>
          </w:p>
        </w:tc>
        <w:tc>
          <w:tcPr>
            <w:tcW w:w="270" w:type="dxa"/>
          </w:tcPr>
          <w:p w14:paraId="423E2368"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tcPr>
          <w:p w14:paraId="64E12233" w14:textId="7263208A" w:rsidR="0058755F" w:rsidRPr="004A2BC9" w:rsidRDefault="0058755F" w:rsidP="004A2BC9">
            <w:pPr>
              <w:pStyle w:val="acctfourfigures"/>
              <w:tabs>
                <w:tab w:val="clear" w:pos="765"/>
              </w:tabs>
              <w:spacing w:line="240" w:lineRule="atLeast"/>
              <w:ind w:left="-43" w:right="-20"/>
              <w:jc w:val="right"/>
              <w:rPr>
                <w:sz w:val="20"/>
              </w:rPr>
            </w:pPr>
          </w:p>
        </w:tc>
        <w:tc>
          <w:tcPr>
            <w:tcW w:w="236" w:type="dxa"/>
          </w:tcPr>
          <w:p w14:paraId="2BE9DB11" w14:textId="77777777" w:rsidR="0058755F" w:rsidRPr="004A2BC9" w:rsidRDefault="0058755F" w:rsidP="004A2BC9">
            <w:pPr>
              <w:pStyle w:val="acctfourfigures"/>
              <w:tabs>
                <w:tab w:val="clear" w:pos="765"/>
                <w:tab w:val="decimal" w:pos="595"/>
              </w:tabs>
              <w:spacing w:line="240" w:lineRule="atLeast"/>
              <w:ind w:left="-43" w:right="-86"/>
              <w:rPr>
                <w:sz w:val="20"/>
                <w:cs/>
              </w:rPr>
            </w:pPr>
          </w:p>
        </w:tc>
        <w:tc>
          <w:tcPr>
            <w:tcW w:w="844" w:type="dxa"/>
          </w:tcPr>
          <w:p w14:paraId="4585DB2A" w14:textId="77777777" w:rsidR="0058755F" w:rsidRPr="004A2BC9" w:rsidRDefault="0058755F" w:rsidP="00036FA1">
            <w:pPr>
              <w:pStyle w:val="acctfourfigures"/>
              <w:tabs>
                <w:tab w:val="clear" w:pos="765"/>
                <w:tab w:val="decimal" w:pos="720"/>
              </w:tabs>
              <w:spacing w:line="240" w:lineRule="atLeast"/>
              <w:ind w:left="-43" w:right="-57"/>
              <w:rPr>
                <w:sz w:val="20"/>
              </w:rPr>
            </w:pPr>
          </w:p>
        </w:tc>
        <w:tc>
          <w:tcPr>
            <w:tcW w:w="236" w:type="dxa"/>
          </w:tcPr>
          <w:p w14:paraId="3B35B8BE"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tcPr>
          <w:p w14:paraId="16FD2CBD" w14:textId="77777777" w:rsidR="0058755F" w:rsidRPr="004A2BC9" w:rsidRDefault="0058755F" w:rsidP="00D64FFB">
            <w:pPr>
              <w:pStyle w:val="acctfourfigures"/>
              <w:tabs>
                <w:tab w:val="clear" w:pos="765"/>
                <w:tab w:val="left" w:pos="470"/>
              </w:tabs>
              <w:spacing w:line="240" w:lineRule="atLeast"/>
              <w:ind w:left="-43" w:right="-86"/>
              <w:jc w:val="center"/>
              <w:rPr>
                <w:sz w:val="20"/>
              </w:rPr>
            </w:pPr>
          </w:p>
        </w:tc>
      </w:tr>
      <w:tr w:rsidR="00374703" w:rsidRPr="00626AB4" w14:paraId="12798FDF" w14:textId="77777777" w:rsidTr="001E04C0">
        <w:trPr>
          <w:trHeight w:val="20"/>
        </w:trPr>
        <w:tc>
          <w:tcPr>
            <w:tcW w:w="3044" w:type="dxa"/>
            <w:shd w:val="clear" w:color="auto" w:fill="auto"/>
          </w:tcPr>
          <w:p w14:paraId="69184059" w14:textId="77777777" w:rsidR="00374703" w:rsidRPr="00440119" w:rsidRDefault="00374703" w:rsidP="00374703">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62697843" w14:textId="77777777" w:rsidR="00374703" w:rsidRPr="00440119" w:rsidRDefault="00374703" w:rsidP="00374703">
            <w:pPr>
              <w:pStyle w:val="acctfourfigures"/>
              <w:tabs>
                <w:tab w:val="left" w:pos="720"/>
              </w:tabs>
              <w:spacing w:line="240" w:lineRule="auto"/>
              <w:ind w:left="-42" w:right="-90"/>
              <w:jc w:val="center"/>
              <w:rPr>
                <w:i/>
                <w:iCs/>
                <w:sz w:val="20"/>
                <w:lang w:val="en-US" w:eastAsia="en-GB" w:bidi="th-TH"/>
              </w:rPr>
            </w:pPr>
          </w:p>
        </w:tc>
        <w:tc>
          <w:tcPr>
            <w:tcW w:w="1204" w:type="dxa"/>
          </w:tcPr>
          <w:p w14:paraId="544CD135" w14:textId="237E529C" w:rsidR="00374703" w:rsidRPr="004A2BC9" w:rsidRDefault="005D176F" w:rsidP="00374703">
            <w:pPr>
              <w:pStyle w:val="acctfourfigures"/>
              <w:tabs>
                <w:tab w:val="clear" w:pos="765"/>
                <w:tab w:val="decimal" w:pos="650"/>
              </w:tabs>
              <w:spacing w:line="240" w:lineRule="atLeast"/>
              <w:ind w:left="-43" w:right="-86"/>
              <w:rPr>
                <w:sz w:val="20"/>
              </w:rPr>
            </w:pPr>
            <w:r>
              <w:rPr>
                <w:sz w:val="20"/>
              </w:rPr>
              <w:t>-</w:t>
            </w:r>
          </w:p>
        </w:tc>
        <w:tc>
          <w:tcPr>
            <w:tcW w:w="270" w:type="dxa"/>
          </w:tcPr>
          <w:p w14:paraId="49CD068C" w14:textId="513AB55F" w:rsidR="00374703" w:rsidRPr="004A2BC9" w:rsidRDefault="00374703" w:rsidP="00374703">
            <w:pPr>
              <w:pStyle w:val="acctfourfigures"/>
              <w:tabs>
                <w:tab w:val="clear" w:pos="765"/>
                <w:tab w:val="decimal" w:pos="1040"/>
              </w:tabs>
              <w:spacing w:line="240" w:lineRule="atLeast"/>
              <w:ind w:left="-43" w:right="123"/>
              <w:rPr>
                <w:sz w:val="20"/>
              </w:rPr>
            </w:pPr>
          </w:p>
        </w:tc>
        <w:tc>
          <w:tcPr>
            <w:tcW w:w="1350" w:type="dxa"/>
            <w:vAlign w:val="bottom"/>
          </w:tcPr>
          <w:p w14:paraId="03378BB1" w14:textId="51799031" w:rsidR="00374703" w:rsidRPr="004A2BC9" w:rsidRDefault="005D176F" w:rsidP="00374703">
            <w:pPr>
              <w:pStyle w:val="acctfourfigures"/>
              <w:tabs>
                <w:tab w:val="clear" w:pos="765"/>
              </w:tabs>
              <w:spacing w:line="240" w:lineRule="atLeast"/>
              <w:ind w:left="-43" w:right="50"/>
              <w:jc w:val="right"/>
              <w:rPr>
                <w:sz w:val="20"/>
              </w:rPr>
            </w:pPr>
            <w:r>
              <w:rPr>
                <w:sz w:val="20"/>
              </w:rPr>
              <w:t>1,814</w:t>
            </w:r>
          </w:p>
        </w:tc>
        <w:tc>
          <w:tcPr>
            <w:tcW w:w="270" w:type="dxa"/>
          </w:tcPr>
          <w:p w14:paraId="04F6C79E" w14:textId="77777777" w:rsidR="00374703" w:rsidRPr="00440119" w:rsidRDefault="00374703" w:rsidP="00374703">
            <w:pPr>
              <w:tabs>
                <w:tab w:val="decimal" w:pos="789"/>
              </w:tabs>
              <w:ind w:left="-43" w:right="-86"/>
              <w:rPr>
                <w:rFonts w:ascii="Times New Roman" w:hAnsi="Times New Roman" w:cs="Times New Roman"/>
                <w:lang w:val="en-US"/>
              </w:rPr>
            </w:pPr>
          </w:p>
        </w:tc>
        <w:tc>
          <w:tcPr>
            <w:tcW w:w="810" w:type="dxa"/>
          </w:tcPr>
          <w:p w14:paraId="0A54A25D" w14:textId="390665C6" w:rsidR="00374703" w:rsidRPr="004A2BC9" w:rsidRDefault="005D176F" w:rsidP="00374703">
            <w:pPr>
              <w:pStyle w:val="acctfourfigures"/>
              <w:tabs>
                <w:tab w:val="clear" w:pos="765"/>
              </w:tabs>
              <w:spacing w:line="240" w:lineRule="atLeast"/>
              <w:ind w:left="-43" w:right="-7"/>
              <w:jc w:val="right"/>
              <w:rPr>
                <w:sz w:val="20"/>
              </w:rPr>
            </w:pPr>
            <w:r>
              <w:rPr>
                <w:sz w:val="20"/>
              </w:rPr>
              <w:t>1,816</w:t>
            </w:r>
          </w:p>
        </w:tc>
        <w:tc>
          <w:tcPr>
            <w:tcW w:w="236" w:type="dxa"/>
          </w:tcPr>
          <w:p w14:paraId="6BE58976" w14:textId="77777777" w:rsidR="00374703" w:rsidRPr="004A2BC9" w:rsidRDefault="00374703" w:rsidP="00374703">
            <w:pPr>
              <w:pStyle w:val="acctfourfigures"/>
              <w:tabs>
                <w:tab w:val="clear" w:pos="765"/>
                <w:tab w:val="decimal" w:pos="595"/>
              </w:tabs>
              <w:spacing w:line="240" w:lineRule="atLeast"/>
              <w:ind w:left="-43" w:right="-86"/>
              <w:rPr>
                <w:sz w:val="20"/>
              </w:rPr>
            </w:pPr>
          </w:p>
        </w:tc>
        <w:tc>
          <w:tcPr>
            <w:tcW w:w="844" w:type="dxa"/>
          </w:tcPr>
          <w:p w14:paraId="5FD773F2" w14:textId="7EA196E6" w:rsidR="00374703" w:rsidRPr="004A2BC9" w:rsidRDefault="005D176F" w:rsidP="00B00292">
            <w:pPr>
              <w:pStyle w:val="acctfourfigures"/>
              <w:tabs>
                <w:tab w:val="clear" w:pos="765"/>
                <w:tab w:val="decimal" w:pos="629"/>
              </w:tabs>
              <w:spacing w:line="240" w:lineRule="atLeast"/>
              <w:ind w:left="-43" w:right="-57"/>
              <w:rPr>
                <w:sz w:val="20"/>
              </w:rPr>
            </w:pPr>
            <w:r>
              <w:rPr>
                <w:sz w:val="20"/>
              </w:rPr>
              <w:t>56</w:t>
            </w:r>
          </w:p>
        </w:tc>
        <w:tc>
          <w:tcPr>
            <w:tcW w:w="236" w:type="dxa"/>
          </w:tcPr>
          <w:p w14:paraId="6787FC6E" w14:textId="77777777" w:rsidR="00374703" w:rsidRPr="004A2BC9" w:rsidRDefault="00374703" w:rsidP="00374703">
            <w:pPr>
              <w:tabs>
                <w:tab w:val="decimal" w:pos="595"/>
              </w:tabs>
              <w:ind w:left="-43" w:right="-86"/>
              <w:rPr>
                <w:rFonts w:ascii="Times New Roman" w:eastAsia="MS Mincho" w:hAnsi="Times New Roman" w:cs="Times New Roman"/>
                <w:lang w:bidi="ar-SA"/>
              </w:rPr>
            </w:pPr>
          </w:p>
        </w:tc>
        <w:tc>
          <w:tcPr>
            <w:tcW w:w="844" w:type="dxa"/>
          </w:tcPr>
          <w:p w14:paraId="66EBE8EB" w14:textId="3AE5F36D" w:rsidR="00374703" w:rsidRPr="004A2BC9" w:rsidRDefault="0087054F" w:rsidP="0087054F">
            <w:pPr>
              <w:pStyle w:val="acctfourfigures"/>
              <w:tabs>
                <w:tab w:val="clear" w:pos="765"/>
                <w:tab w:val="left" w:pos="290"/>
              </w:tabs>
              <w:spacing w:line="240" w:lineRule="atLeast"/>
              <w:ind w:left="-43" w:right="-290"/>
              <w:jc w:val="center"/>
              <w:rPr>
                <w:sz w:val="20"/>
              </w:rPr>
            </w:pPr>
            <w:r>
              <w:rPr>
                <w:sz w:val="20"/>
              </w:rPr>
              <w:t>572</w:t>
            </w:r>
          </w:p>
        </w:tc>
      </w:tr>
      <w:tr w:rsidR="0058755F" w:rsidRPr="00626AB4" w14:paraId="12998631" w14:textId="77777777" w:rsidTr="001E04C0">
        <w:trPr>
          <w:trHeight w:val="20"/>
        </w:trPr>
        <w:tc>
          <w:tcPr>
            <w:tcW w:w="3044" w:type="dxa"/>
            <w:shd w:val="clear" w:color="auto" w:fill="auto"/>
          </w:tcPr>
          <w:p w14:paraId="68B41AB5" w14:textId="6D35119E" w:rsidR="0058755F" w:rsidRDefault="0058755F" w:rsidP="004A2B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60719327"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0027339C" w14:textId="77BFFE83" w:rsidR="0058755F" w:rsidRPr="004A2BC9" w:rsidRDefault="005D176F" w:rsidP="00CD46B5">
            <w:pPr>
              <w:pStyle w:val="acctfourfigures"/>
              <w:tabs>
                <w:tab w:val="clear" w:pos="765"/>
                <w:tab w:val="decimal" w:pos="920"/>
              </w:tabs>
              <w:spacing w:line="240" w:lineRule="atLeast"/>
              <w:ind w:left="-43" w:right="-86"/>
              <w:rPr>
                <w:rFonts w:eastAsia="Times New Roman"/>
                <w:sz w:val="20"/>
                <w:lang w:val="en-US" w:bidi="th-TH"/>
              </w:rPr>
            </w:pPr>
            <w:r>
              <w:rPr>
                <w:rFonts w:eastAsia="Times New Roman"/>
                <w:sz w:val="20"/>
                <w:lang w:val="en-US" w:bidi="th-TH"/>
              </w:rPr>
              <w:t>142</w:t>
            </w:r>
          </w:p>
        </w:tc>
        <w:tc>
          <w:tcPr>
            <w:tcW w:w="270" w:type="dxa"/>
          </w:tcPr>
          <w:p w14:paraId="7AF3A57C" w14:textId="77777777" w:rsidR="0058755F" w:rsidRPr="00440119" w:rsidRDefault="0058755F" w:rsidP="004A2BC9">
            <w:pPr>
              <w:pStyle w:val="acctfourfigures"/>
              <w:tabs>
                <w:tab w:val="clear" w:pos="765"/>
                <w:tab w:val="decimal" w:pos="1040"/>
              </w:tabs>
              <w:spacing w:line="240" w:lineRule="atLeast"/>
              <w:ind w:left="-43" w:right="-86"/>
              <w:rPr>
                <w:rFonts w:eastAsia="Times New Roman"/>
                <w:sz w:val="20"/>
                <w:lang w:val="en-US" w:bidi="th-TH"/>
              </w:rPr>
            </w:pPr>
          </w:p>
        </w:tc>
        <w:tc>
          <w:tcPr>
            <w:tcW w:w="1350" w:type="dxa"/>
            <w:vAlign w:val="bottom"/>
          </w:tcPr>
          <w:p w14:paraId="702080A1" w14:textId="3F9D7A86" w:rsidR="0058755F" w:rsidRPr="004A2BC9" w:rsidRDefault="005D176F" w:rsidP="004A2BC9">
            <w:pPr>
              <w:pStyle w:val="acctfourfigures"/>
              <w:tabs>
                <w:tab w:val="clear" w:pos="765"/>
              </w:tabs>
              <w:spacing w:line="240" w:lineRule="atLeast"/>
              <w:ind w:left="-43" w:right="320"/>
              <w:jc w:val="right"/>
              <w:rPr>
                <w:sz w:val="20"/>
              </w:rPr>
            </w:pPr>
            <w:r>
              <w:rPr>
                <w:sz w:val="20"/>
              </w:rPr>
              <w:t>-</w:t>
            </w:r>
          </w:p>
        </w:tc>
        <w:tc>
          <w:tcPr>
            <w:tcW w:w="270" w:type="dxa"/>
          </w:tcPr>
          <w:p w14:paraId="29F38F02"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tcPr>
          <w:p w14:paraId="7FC21691" w14:textId="17722E8A" w:rsidR="0058755F" w:rsidRPr="004A2BC9" w:rsidRDefault="005D176F" w:rsidP="005D176F">
            <w:pPr>
              <w:pStyle w:val="acctfourfigures"/>
              <w:tabs>
                <w:tab w:val="clear" w:pos="765"/>
              </w:tabs>
              <w:spacing w:line="240" w:lineRule="atLeast"/>
              <w:ind w:left="-43" w:right="-2"/>
              <w:jc w:val="center"/>
              <w:rPr>
                <w:sz w:val="20"/>
              </w:rPr>
            </w:pPr>
            <w:r>
              <w:rPr>
                <w:sz w:val="20"/>
              </w:rPr>
              <w:t>-</w:t>
            </w:r>
          </w:p>
        </w:tc>
        <w:tc>
          <w:tcPr>
            <w:tcW w:w="236" w:type="dxa"/>
          </w:tcPr>
          <w:p w14:paraId="53E8A685"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844" w:type="dxa"/>
          </w:tcPr>
          <w:p w14:paraId="1F49213F" w14:textId="5B1783E0" w:rsidR="0058755F" w:rsidRPr="004A2BC9" w:rsidRDefault="005D176F" w:rsidP="005D176F">
            <w:pPr>
              <w:pStyle w:val="acctfourfigures"/>
              <w:tabs>
                <w:tab w:val="clear" w:pos="765"/>
                <w:tab w:val="decimal" w:pos="629"/>
              </w:tabs>
              <w:spacing w:line="240" w:lineRule="atLeast"/>
              <w:ind w:left="-43" w:right="-57"/>
              <w:rPr>
                <w:sz w:val="20"/>
              </w:rPr>
            </w:pPr>
            <w:r>
              <w:rPr>
                <w:sz w:val="20"/>
              </w:rPr>
              <w:t>142</w:t>
            </w:r>
          </w:p>
        </w:tc>
        <w:tc>
          <w:tcPr>
            <w:tcW w:w="236" w:type="dxa"/>
          </w:tcPr>
          <w:p w14:paraId="538D3B10"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tcPr>
          <w:p w14:paraId="6C1FB219" w14:textId="735126CC" w:rsidR="0058755F" w:rsidRPr="004A2BC9" w:rsidRDefault="00374703" w:rsidP="00D64FFB">
            <w:pPr>
              <w:pStyle w:val="acctfourfigures"/>
              <w:tabs>
                <w:tab w:val="clear" w:pos="765"/>
                <w:tab w:val="left" w:pos="470"/>
              </w:tabs>
              <w:spacing w:line="240" w:lineRule="atLeast"/>
              <w:ind w:left="-43" w:right="-86"/>
              <w:jc w:val="center"/>
              <w:rPr>
                <w:sz w:val="20"/>
              </w:rPr>
            </w:pPr>
            <w:r>
              <w:rPr>
                <w:sz w:val="20"/>
              </w:rPr>
              <w:t>-</w:t>
            </w:r>
          </w:p>
        </w:tc>
      </w:tr>
      <w:tr w:rsidR="004363DA" w:rsidRPr="00626AB4" w14:paraId="306D3287" w14:textId="77777777" w:rsidTr="001E04C0">
        <w:trPr>
          <w:trHeight w:val="20"/>
        </w:trPr>
        <w:tc>
          <w:tcPr>
            <w:tcW w:w="3044" w:type="dxa"/>
            <w:shd w:val="clear" w:color="auto" w:fill="auto"/>
            <w:vAlign w:val="bottom"/>
          </w:tcPr>
          <w:p w14:paraId="0C123D44" w14:textId="77777777" w:rsidR="004363DA" w:rsidRPr="00440119" w:rsidRDefault="004363DA" w:rsidP="004A2B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32C51C77" w14:textId="77777777" w:rsidR="004363DA" w:rsidRPr="00440119" w:rsidRDefault="004363DA" w:rsidP="004A2BC9">
            <w:pPr>
              <w:pStyle w:val="acctfourfigures"/>
              <w:tabs>
                <w:tab w:val="left" w:pos="720"/>
              </w:tabs>
              <w:spacing w:line="240" w:lineRule="auto"/>
              <w:ind w:left="-43" w:right="-86"/>
              <w:jc w:val="center"/>
              <w:rPr>
                <w:i/>
                <w:iCs/>
                <w:sz w:val="20"/>
                <w:lang w:val="en-US" w:eastAsia="en-GB" w:bidi="th-TH"/>
              </w:rPr>
            </w:pPr>
          </w:p>
        </w:tc>
        <w:tc>
          <w:tcPr>
            <w:tcW w:w="1204" w:type="dxa"/>
          </w:tcPr>
          <w:p w14:paraId="4EE1D500"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c>
          <w:tcPr>
            <w:tcW w:w="270" w:type="dxa"/>
            <w:tcBorders>
              <w:right w:val="nil"/>
            </w:tcBorders>
          </w:tcPr>
          <w:p w14:paraId="48B53DB0"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c>
          <w:tcPr>
            <w:tcW w:w="4590" w:type="dxa"/>
            <w:gridSpan w:val="7"/>
            <w:tcBorders>
              <w:left w:val="nil"/>
              <w:bottom w:val="nil"/>
            </w:tcBorders>
            <w:shd w:val="clear" w:color="auto" w:fill="auto"/>
            <w:vAlign w:val="bottom"/>
          </w:tcPr>
          <w:p w14:paraId="6C0C56DC"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r>
      <w:tr w:rsidR="004A2BC9" w:rsidRPr="00626AB4" w14:paraId="526589A9" w14:textId="77777777" w:rsidTr="001E04C0">
        <w:trPr>
          <w:trHeight w:val="20"/>
        </w:trPr>
        <w:tc>
          <w:tcPr>
            <w:tcW w:w="3044" w:type="dxa"/>
            <w:shd w:val="clear" w:color="auto" w:fill="auto"/>
            <w:vAlign w:val="bottom"/>
          </w:tcPr>
          <w:p w14:paraId="7F894B92" w14:textId="77777777" w:rsidR="004A2BC9" w:rsidRPr="00440119" w:rsidRDefault="004A2BC9" w:rsidP="004A2B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51252AF5" w14:textId="77777777" w:rsidR="004A2BC9" w:rsidRPr="00440119" w:rsidRDefault="004A2BC9" w:rsidP="004A2BC9">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19EDC9DB" w14:textId="386CD817" w:rsidR="004A2BC9" w:rsidRPr="00440119" w:rsidRDefault="004A2BC9" w:rsidP="004A2BC9">
            <w:pPr>
              <w:pStyle w:val="acctfourfigures"/>
              <w:tabs>
                <w:tab w:val="decimal" w:pos="595"/>
              </w:tabs>
              <w:spacing w:line="240" w:lineRule="auto"/>
              <w:ind w:left="-43" w:right="70"/>
              <w:jc w:val="center"/>
              <w:rPr>
                <w:sz w:val="20"/>
                <w:lang w:eastAsia="en-GB"/>
              </w:rPr>
            </w:pPr>
            <w:r w:rsidRPr="00440119">
              <w:rPr>
                <w:b/>
                <w:bCs/>
                <w:sz w:val="20"/>
                <w:lang w:eastAsia="en-GB"/>
              </w:rPr>
              <w:t>Separate financial statements</w:t>
            </w:r>
          </w:p>
        </w:tc>
      </w:tr>
      <w:tr w:rsidR="00FA652E" w:rsidRPr="00626AB4" w14:paraId="34E1DE91" w14:textId="77777777" w:rsidTr="001E04C0">
        <w:trPr>
          <w:trHeight w:val="20"/>
        </w:trPr>
        <w:tc>
          <w:tcPr>
            <w:tcW w:w="3044" w:type="dxa"/>
            <w:shd w:val="clear" w:color="auto" w:fill="auto"/>
            <w:vAlign w:val="bottom"/>
          </w:tcPr>
          <w:p w14:paraId="1C5EED97" w14:textId="77777777" w:rsidR="00FA652E" w:rsidRPr="00440119" w:rsidRDefault="00FA652E" w:rsidP="004A2BC9">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00CD817E" w14:textId="77777777" w:rsidR="00FA652E" w:rsidRPr="00440119" w:rsidRDefault="00FA652E" w:rsidP="004A2BC9">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66ED64C3" w14:textId="4AE2B41C" w:rsidR="00FA652E" w:rsidRPr="00440119" w:rsidRDefault="00FA652E" w:rsidP="004A2BC9">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3C3F6A34" w14:textId="77777777" w:rsidR="00FA652E" w:rsidRPr="00440119" w:rsidRDefault="00FA652E" w:rsidP="004A2BC9">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tcPr>
          <w:p w14:paraId="67DA1844" w14:textId="77777777" w:rsidR="00FA652E" w:rsidRPr="00440119" w:rsidRDefault="00FA652E" w:rsidP="004A2BC9">
            <w:pPr>
              <w:pStyle w:val="acctfourfigures"/>
              <w:tabs>
                <w:tab w:val="decimal" w:pos="595"/>
              </w:tabs>
              <w:spacing w:line="240" w:lineRule="auto"/>
              <w:ind w:left="-43" w:right="70"/>
              <w:jc w:val="center"/>
              <w:rPr>
                <w:sz w:val="20"/>
                <w:lang w:eastAsia="en-GB"/>
              </w:rPr>
            </w:pPr>
            <w:r w:rsidRPr="00440119">
              <w:rPr>
                <w:b/>
                <w:bCs/>
                <w:sz w:val="20"/>
                <w:lang w:eastAsia="en-GB" w:bidi="th-TH"/>
              </w:rPr>
              <w:t>Fair value</w:t>
            </w:r>
          </w:p>
        </w:tc>
      </w:tr>
      <w:tr w:rsidR="0058755F" w:rsidRPr="00626AB4" w14:paraId="46B9DD2B" w14:textId="77777777" w:rsidTr="001E04C0">
        <w:trPr>
          <w:trHeight w:val="20"/>
        </w:trPr>
        <w:tc>
          <w:tcPr>
            <w:tcW w:w="3044" w:type="dxa"/>
            <w:shd w:val="clear" w:color="auto" w:fill="auto"/>
            <w:vAlign w:val="bottom"/>
          </w:tcPr>
          <w:p w14:paraId="58242FCD" w14:textId="70D5A7D0" w:rsidR="0058755F" w:rsidRPr="00115045" w:rsidRDefault="0058755F" w:rsidP="004A2BC9">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sidR="00EE425B">
              <w:rPr>
                <w:rFonts w:ascii="Times New Roman" w:hAnsi="Times New Roman" w:cs="Times New Roman"/>
                <w:b/>
                <w:bCs/>
                <w:lang w:eastAsia="en-GB"/>
              </w:rPr>
              <w:t>1</w:t>
            </w:r>
            <w:r w:rsidRPr="00115045">
              <w:rPr>
                <w:rFonts w:ascii="Times New Roman" w:hAnsi="Times New Roman" w:cs="Times New Roman"/>
                <w:b/>
                <w:bCs/>
                <w:lang w:eastAsia="en-GB"/>
              </w:rPr>
              <w:t xml:space="preserve"> </w:t>
            </w:r>
            <w:r w:rsidR="00EE425B">
              <w:rPr>
                <w:rFonts w:ascii="Times New Roman" w:hAnsi="Times New Roman" w:cs="Times New Roman"/>
                <w:b/>
                <w:bCs/>
                <w:lang w:eastAsia="en-GB"/>
              </w:rPr>
              <w:t>Dec</w:t>
            </w:r>
            <w:r w:rsidR="00847345" w:rsidRPr="00115045">
              <w:rPr>
                <w:rFonts w:ascii="Times New Roman" w:hAnsi="Times New Roman" w:cs="Times New Roman"/>
                <w:b/>
                <w:bCs/>
                <w:lang w:eastAsia="en-GB"/>
              </w:rPr>
              <w:t>ember</w:t>
            </w:r>
            <w:r w:rsidRPr="00115045">
              <w:rPr>
                <w:rFonts w:ascii="Times New Roman" w:hAnsi="Times New Roman" w:cs="Times New Roman"/>
                <w:b/>
                <w:bCs/>
                <w:lang w:eastAsia="en-GB"/>
              </w:rPr>
              <w:t xml:space="preserve"> 2020</w:t>
            </w:r>
          </w:p>
        </w:tc>
        <w:tc>
          <w:tcPr>
            <w:tcW w:w="236" w:type="dxa"/>
            <w:shd w:val="clear" w:color="auto" w:fill="auto"/>
            <w:vAlign w:val="bottom"/>
          </w:tcPr>
          <w:p w14:paraId="7F4A9E1D" w14:textId="77777777" w:rsidR="0058755F" w:rsidRPr="00440119" w:rsidRDefault="0058755F" w:rsidP="004A2BC9">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tcPr>
          <w:p w14:paraId="0B417CD4" w14:textId="77777777" w:rsidR="0058755F" w:rsidRDefault="0058755F" w:rsidP="00FA652E">
            <w:pPr>
              <w:pStyle w:val="acctfourfigures"/>
              <w:tabs>
                <w:tab w:val="left" w:pos="720"/>
              </w:tabs>
              <w:spacing w:line="240" w:lineRule="auto"/>
              <w:ind w:left="-43" w:right="-86"/>
              <w:jc w:val="center"/>
              <w:rPr>
                <w:color w:val="000000"/>
                <w:sz w:val="20"/>
                <w:lang w:eastAsia="en-GB"/>
              </w:rPr>
            </w:pPr>
          </w:p>
          <w:p w14:paraId="6A5E92F3" w14:textId="77777777" w:rsidR="0058755F" w:rsidRDefault="0058755F" w:rsidP="00FA652E">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3E9A889B" w14:textId="49386E7C" w:rsidR="0058755F" w:rsidRPr="00440119" w:rsidRDefault="0058755F" w:rsidP="00FA652E">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3D82A4CC" w14:textId="06AD3A19" w:rsidR="0058755F" w:rsidRPr="00440119" w:rsidRDefault="0058755F" w:rsidP="004A2BC9">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left w:val="nil"/>
              <w:bottom w:val="nil"/>
              <w:right w:val="nil"/>
            </w:tcBorders>
            <w:shd w:val="clear" w:color="auto" w:fill="auto"/>
            <w:vAlign w:val="bottom"/>
          </w:tcPr>
          <w:p w14:paraId="6CA0CC26" w14:textId="7153F8F4" w:rsidR="0058755F" w:rsidRPr="00440119" w:rsidRDefault="0058755F" w:rsidP="004A2BC9">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FC4B354" w14:textId="77777777" w:rsidR="0058755F" w:rsidRPr="00440119" w:rsidRDefault="0058755F" w:rsidP="004A2BC9">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tcPr>
          <w:p w14:paraId="6820A283" w14:textId="77777777" w:rsidR="0058755F" w:rsidRPr="00440119" w:rsidRDefault="0058755F" w:rsidP="004A2BC9">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7076550" w14:textId="77777777" w:rsidR="0058755F" w:rsidRPr="00440119" w:rsidRDefault="0058755F" w:rsidP="004A2BC9">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tcPr>
          <w:p w14:paraId="01C69338" w14:textId="77777777" w:rsidR="0058755F" w:rsidRPr="00440119" w:rsidRDefault="0058755F" w:rsidP="004A2BC9">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3A0A8710" w14:textId="77777777" w:rsidR="0058755F" w:rsidRPr="00440119" w:rsidRDefault="0058755F" w:rsidP="004A2BC9">
            <w:pPr>
              <w:spacing w:line="240" w:lineRule="auto"/>
              <w:ind w:left="-43" w:right="-86"/>
              <w:jc w:val="center"/>
              <w:rPr>
                <w:rFonts w:ascii="Times New Roman" w:hAnsi="Times New Roman" w:cs="Times New Roman"/>
                <w:lang w:eastAsia="en-GB"/>
              </w:rPr>
            </w:pPr>
          </w:p>
        </w:tc>
        <w:tc>
          <w:tcPr>
            <w:tcW w:w="844" w:type="dxa"/>
            <w:shd w:val="clear" w:color="auto" w:fill="auto"/>
            <w:vAlign w:val="bottom"/>
          </w:tcPr>
          <w:p w14:paraId="40EC41BD" w14:textId="77777777" w:rsidR="0058755F" w:rsidRPr="00440119" w:rsidRDefault="0058755F" w:rsidP="004A2BC9">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58755F" w:rsidRPr="00626AB4" w14:paraId="6074E3BF" w14:textId="77777777" w:rsidTr="001E04C0">
        <w:trPr>
          <w:trHeight w:val="20"/>
        </w:trPr>
        <w:tc>
          <w:tcPr>
            <w:tcW w:w="3044" w:type="dxa"/>
            <w:shd w:val="clear" w:color="auto" w:fill="auto"/>
          </w:tcPr>
          <w:p w14:paraId="63668360" w14:textId="77777777" w:rsidR="0058755F" w:rsidRPr="00440119" w:rsidRDefault="0058755F" w:rsidP="004A2BC9">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6ECAE206"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784DEC73" w14:textId="3889C586" w:rsidR="0058755F" w:rsidRPr="00440119" w:rsidRDefault="0058755F" w:rsidP="004A2BC9">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sidR="00D62639">
              <w:rPr>
                <w:i/>
                <w:iCs/>
                <w:sz w:val="20"/>
                <w:lang w:eastAsia="en-GB" w:bidi="th-TH"/>
              </w:rPr>
              <w:t>million</w:t>
            </w:r>
            <w:r w:rsidRPr="00440119">
              <w:rPr>
                <w:i/>
                <w:iCs/>
                <w:sz w:val="20"/>
                <w:lang w:eastAsia="en-GB" w:bidi="th-TH"/>
              </w:rPr>
              <w:t xml:space="preserve"> Baht)</w:t>
            </w:r>
          </w:p>
        </w:tc>
      </w:tr>
      <w:tr w:rsidR="0058755F" w:rsidRPr="00156E93" w14:paraId="643AC284" w14:textId="77777777" w:rsidTr="001E04C0">
        <w:trPr>
          <w:trHeight w:val="20"/>
        </w:trPr>
        <w:tc>
          <w:tcPr>
            <w:tcW w:w="3044" w:type="dxa"/>
            <w:hideMark/>
          </w:tcPr>
          <w:p w14:paraId="7F520CD8" w14:textId="77777777" w:rsidR="0058755F" w:rsidRPr="00440119" w:rsidRDefault="0058755F" w:rsidP="004A2BC9">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14:paraId="09C3C158" w14:textId="77777777" w:rsidR="0058755F" w:rsidRPr="00440119" w:rsidRDefault="0058755F" w:rsidP="004A2B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0F1D7E5F" w14:textId="6223581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4E4DF151" w14:textId="6EB7755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35DCFEA6" w14:textId="23D8C6C3"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A21EA30" w14:textId="77777777" w:rsidR="0058755F" w:rsidRPr="00440119" w:rsidRDefault="0058755F" w:rsidP="004A2BC9">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02222303"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72A5C908" w14:textId="77777777" w:rsidR="0058755F" w:rsidRPr="00440119" w:rsidRDefault="0058755F" w:rsidP="004A2BC9">
            <w:pPr>
              <w:pStyle w:val="acctfourfigures"/>
              <w:tabs>
                <w:tab w:val="decimal" w:pos="595"/>
              </w:tabs>
              <w:spacing w:line="240" w:lineRule="auto"/>
              <w:ind w:left="-43" w:right="70"/>
              <w:jc w:val="right"/>
              <w:rPr>
                <w:sz w:val="20"/>
                <w:highlight w:val="cyan"/>
                <w:lang w:eastAsia="en-GB"/>
              </w:rPr>
            </w:pPr>
          </w:p>
        </w:tc>
        <w:tc>
          <w:tcPr>
            <w:tcW w:w="844" w:type="dxa"/>
          </w:tcPr>
          <w:p w14:paraId="5D1E38C9"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6B7551C1"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0ECE580C"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r>
      <w:tr w:rsidR="0058755F" w:rsidRPr="00626AB4" w14:paraId="5E365C57" w14:textId="77777777" w:rsidTr="001E04C0">
        <w:trPr>
          <w:trHeight w:val="20"/>
        </w:trPr>
        <w:tc>
          <w:tcPr>
            <w:tcW w:w="3044" w:type="dxa"/>
          </w:tcPr>
          <w:p w14:paraId="25120475" w14:textId="3D8AD991" w:rsidR="0058755F" w:rsidRPr="00440119" w:rsidRDefault="0058755F" w:rsidP="004A2BC9">
            <w:pPr>
              <w:spacing w:line="240" w:lineRule="auto"/>
              <w:ind w:left="-14" w:right="-90"/>
              <w:rPr>
                <w:rFonts w:ascii="Times New Roman" w:hAnsi="Times New Roman" w:cs="Times New Roman"/>
                <w:b/>
                <w:bCs/>
                <w:i/>
                <w:iCs/>
                <w:lang w:eastAsia="en-GB"/>
              </w:rPr>
            </w:pPr>
            <w:r w:rsidRPr="00290947">
              <w:rPr>
                <w:rFonts w:ascii="Times New Roman" w:hAnsi="Times New Roman" w:cs="Times New Roman"/>
                <w:lang w:eastAsia="en-GB"/>
              </w:rPr>
              <w:t>Other current financial assets</w:t>
            </w:r>
          </w:p>
        </w:tc>
        <w:tc>
          <w:tcPr>
            <w:tcW w:w="236" w:type="dxa"/>
          </w:tcPr>
          <w:p w14:paraId="3F41B2FA" w14:textId="77777777" w:rsidR="0058755F" w:rsidRPr="00440119" w:rsidRDefault="0058755F" w:rsidP="004A2B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567BFCAE"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6D999392"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37BF4B9D"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40C49E60" w14:textId="77777777" w:rsidR="0058755F" w:rsidRPr="00440119" w:rsidRDefault="0058755F" w:rsidP="004A2BC9">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51FCA8A2"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64DE2DEF" w14:textId="77777777" w:rsidR="0058755F" w:rsidRPr="00440119" w:rsidRDefault="0058755F" w:rsidP="004A2BC9">
            <w:pPr>
              <w:pStyle w:val="acctfourfigures"/>
              <w:tabs>
                <w:tab w:val="decimal" w:pos="595"/>
              </w:tabs>
              <w:spacing w:line="240" w:lineRule="auto"/>
              <w:ind w:left="-43" w:right="70"/>
              <w:jc w:val="right"/>
              <w:rPr>
                <w:sz w:val="20"/>
                <w:highlight w:val="cyan"/>
                <w:lang w:eastAsia="en-GB"/>
              </w:rPr>
            </w:pPr>
          </w:p>
        </w:tc>
        <w:tc>
          <w:tcPr>
            <w:tcW w:w="844" w:type="dxa"/>
          </w:tcPr>
          <w:p w14:paraId="3A9516EC"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049D2132"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1B0F3D41"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r>
      <w:tr w:rsidR="0058755F" w:rsidRPr="00626AB4" w14:paraId="69481845" w14:textId="77777777" w:rsidTr="001E04C0">
        <w:trPr>
          <w:trHeight w:val="20"/>
        </w:trPr>
        <w:tc>
          <w:tcPr>
            <w:tcW w:w="3044" w:type="dxa"/>
            <w:shd w:val="clear" w:color="auto" w:fill="auto"/>
          </w:tcPr>
          <w:p w14:paraId="3D4523F6" w14:textId="3112934F" w:rsidR="0058755F" w:rsidRPr="00290947" w:rsidRDefault="0058755F" w:rsidP="00156E93">
            <w:pPr>
              <w:spacing w:line="240" w:lineRule="auto"/>
              <w:ind w:left="-14" w:right="-9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20815E53"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D4C926D" w14:textId="6B7B7843" w:rsidR="0058755F" w:rsidRPr="00FA652E" w:rsidRDefault="0087054F" w:rsidP="00CD46B5">
            <w:pPr>
              <w:pStyle w:val="acctfourfigures"/>
              <w:tabs>
                <w:tab w:val="clear" w:pos="765"/>
                <w:tab w:val="decimal" w:pos="560"/>
                <w:tab w:val="decimal" w:pos="920"/>
              </w:tabs>
              <w:spacing w:line="240" w:lineRule="atLeast"/>
              <w:ind w:left="-43" w:right="-200"/>
              <w:jc w:val="center"/>
              <w:rPr>
                <w:sz w:val="20"/>
              </w:rPr>
            </w:pPr>
            <w:r>
              <w:rPr>
                <w:sz w:val="20"/>
              </w:rPr>
              <w:t>-</w:t>
            </w:r>
          </w:p>
        </w:tc>
        <w:tc>
          <w:tcPr>
            <w:tcW w:w="270" w:type="dxa"/>
          </w:tcPr>
          <w:p w14:paraId="0102BFE9" w14:textId="7985CE69"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1E0C5458" w14:textId="0DF4B864" w:rsidR="0058755F" w:rsidRPr="00FA652E" w:rsidRDefault="0087054F" w:rsidP="00DE4DC8">
            <w:pPr>
              <w:pStyle w:val="acctfourfigures"/>
              <w:tabs>
                <w:tab w:val="clear" w:pos="765"/>
                <w:tab w:val="left" w:pos="1060"/>
              </w:tabs>
              <w:spacing w:line="240" w:lineRule="atLeast"/>
              <w:ind w:left="-43" w:right="70"/>
              <w:jc w:val="right"/>
              <w:rPr>
                <w:sz w:val="20"/>
              </w:rPr>
            </w:pPr>
            <w:r>
              <w:rPr>
                <w:sz w:val="20"/>
              </w:rPr>
              <w:t>2</w:t>
            </w:r>
          </w:p>
        </w:tc>
        <w:tc>
          <w:tcPr>
            <w:tcW w:w="270" w:type="dxa"/>
          </w:tcPr>
          <w:p w14:paraId="5A0C84AA" w14:textId="77777777" w:rsidR="0058755F" w:rsidRPr="00FA652E" w:rsidRDefault="0058755F" w:rsidP="00156E93">
            <w:pPr>
              <w:tabs>
                <w:tab w:val="decimal" w:pos="830"/>
              </w:tabs>
              <w:ind w:left="-43" w:right="-86"/>
              <w:rPr>
                <w:rFonts w:ascii="Times New Roman" w:eastAsia="MS Mincho" w:hAnsi="Times New Roman" w:cs="Times New Roman"/>
                <w:lang w:bidi="ar-SA"/>
              </w:rPr>
            </w:pPr>
          </w:p>
        </w:tc>
        <w:tc>
          <w:tcPr>
            <w:tcW w:w="810" w:type="dxa"/>
          </w:tcPr>
          <w:p w14:paraId="2D4A5FA6" w14:textId="5B705134" w:rsidR="0058755F" w:rsidRPr="00FA652E" w:rsidRDefault="0087054F" w:rsidP="009A25F4">
            <w:pPr>
              <w:pStyle w:val="acctfourfigures"/>
              <w:tabs>
                <w:tab w:val="clear" w:pos="765"/>
              </w:tabs>
              <w:spacing w:line="240" w:lineRule="atLeast"/>
              <w:ind w:left="-43" w:right="37"/>
              <w:jc w:val="right"/>
              <w:rPr>
                <w:sz w:val="20"/>
              </w:rPr>
            </w:pPr>
            <w:r>
              <w:rPr>
                <w:sz w:val="20"/>
              </w:rPr>
              <w:t>2</w:t>
            </w:r>
          </w:p>
        </w:tc>
        <w:tc>
          <w:tcPr>
            <w:tcW w:w="236" w:type="dxa"/>
          </w:tcPr>
          <w:p w14:paraId="194440BE" w14:textId="77777777" w:rsidR="0058755F" w:rsidRPr="00FA652E" w:rsidRDefault="0058755F" w:rsidP="00156E93">
            <w:pPr>
              <w:pStyle w:val="acctfourfigures"/>
              <w:tabs>
                <w:tab w:val="decimal" w:pos="595"/>
                <w:tab w:val="decimal" w:pos="830"/>
              </w:tabs>
              <w:spacing w:line="240" w:lineRule="atLeast"/>
              <w:ind w:left="-43" w:right="-86"/>
              <w:rPr>
                <w:sz w:val="20"/>
              </w:rPr>
            </w:pPr>
          </w:p>
        </w:tc>
        <w:tc>
          <w:tcPr>
            <w:tcW w:w="844" w:type="dxa"/>
          </w:tcPr>
          <w:p w14:paraId="6A747FE7" w14:textId="3738D8F1" w:rsidR="0058755F" w:rsidRPr="00FA652E" w:rsidRDefault="0087054F" w:rsidP="00DE4DC8">
            <w:pPr>
              <w:pStyle w:val="acctfourfigures"/>
              <w:tabs>
                <w:tab w:val="clear" w:pos="765"/>
                <w:tab w:val="decimal" w:pos="560"/>
                <w:tab w:val="decimal" w:pos="830"/>
                <w:tab w:val="decimal" w:pos="880"/>
              </w:tabs>
              <w:spacing w:line="240" w:lineRule="atLeast"/>
              <w:ind w:left="-43" w:right="-200"/>
              <w:jc w:val="center"/>
              <w:rPr>
                <w:sz w:val="20"/>
              </w:rPr>
            </w:pPr>
            <w:r>
              <w:rPr>
                <w:sz w:val="20"/>
              </w:rPr>
              <w:t>-</w:t>
            </w:r>
          </w:p>
        </w:tc>
        <w:tc>
          <w:tcPr>
            <w:tcW w:w="236" w:type="dxa"/>
          </w:tcPr>
          <w:p w14:paraId="125BBAAE"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844" w:type="dxa"/>
          </w:tcPr>
          <w:p w14:paraId="64155F0E" w14:textId="3F2AB719" w:rsidR="0058755F" w:rsidRPr="00FA652E" w:rsidRDefault="009A25F4" w:rsidP="00156E93">
            <w:pPr>
              <w:tabs>
                <w:tab w:val="decimal" w:pos="595"/>
                <w:tab w:val="decimal" w:pos="830"/>
              </w:tabs>
              <w:ind w:left="-43" w:right="-86"/>
              <w:jc w:val="center"/>
              <w:rPr>
                <w:rFonts w:ascii="Times New Roman" w:eastAsia="MS Mincho" w:hAnsi="Times New Roman" w:cs="Times New Roman"/>
                <w:lang w:bidi="ar-SA"/>
              </w:rPr>
            </w:pPr>
            <w:r>
              <w:rPr>
                <w:rFonts w:ascii="Times New Roman" w:eastAsia="MS Mincho" w:hAnsi="Times New Roman" w:cs="Times New Roman"/>
                <w:lang w:bidi="ar-SA"/>
              </w:rPr>
              <w:t>-</w:t>
            </w:r>
          </w:p>
        </w:tc>
      </w:tr>
      <w:tr w:rsidR="0058755F" w:rsidRPr="00626AB4" w14:paraId="5FA021A4" w14:textId="77777777" w:rsidTr="001E04C0">
        <w:trPr>
          <w:trHeight w:val="20"/>
        </w:trPr>
        <w:tc>
          <w:tcPr>
            <w:tcW w:w="3044" w:type="dxa"/>
            <w:shd w:val="clear" w:color="auto" w:fill="auto"/>
          </w:tcPr>
          <w:p w14:paraId="0DD808C1" w14:textId="060E5510" w:rsidR="0058755F" w:rsidRPr="00440119" w:rsidRDefault="0058755F" w:rsidP="00156E93">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33D486FE"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3AAC93A5" w14:textId="1A5E8A73" w:rsidR="0058755F" w:rsidRPr="00FA652E" w:rsidRDefault="0087054F" w:rsidP="00CD46B5">
            <w:pPr>
              <w:pStyle w:val="acctfourfigures"/>
              <w:tabs>
                <w:tab w:val="clear" w:pos="765"/>
                <w:tab w:val="decimal" w:pos="920"/>
              </w:tabs>
              <w:spacing w:line="240" w:lineRule="atLeast"/>
              <w:ind w:left="-43" w:right="-86"/>
              <w:rPr>
                <w:sz w:val="20"/>
              </w:rPr>
            </w:pPr>
            <w:r>
              <w:rPr>
                <w:sz w:val="20"/>
              </w:rPr>
              <w:t>424</w:t>
            </w:r>
          </w:p>
        </w:tc>
        <w:tc>
          <w:tcPr>
            <w:tcW w:w="270" w:type="dxa"/>
          </w:tcPr>
          <w:p w14:paraId="5E3C681C" w14:textId="1D9A11E1"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7B4B7E8F" w14:textId="00527B8F" w:rsidR="0058755F" w:rsidRPr="00FA652E" w:rsidRDefault="0087054F" w:rsidP="00036FA1">
            <w:pPr>
              <w:pStyle w:val="acctfourfigures"/>
              <w:tabs>
                <w:tab w:val="clear" w:pos="765"/>
                <w:tab w:val="decimal" w:pos="830"/>
                <w:tab w:val="decimal" w:pos="880"/>
                <w:tab w:val="left" w:pos="1060"/>
              </w:tabs>
              <w:spacing w:line="240" w:lineRule="atLeast"/>
              <w:ind w:left="-43" w:right="340"/>
              <w:jc w:val="right"/>
              <w:rPr>
                <w:sz w:val="20"/>
              </w:rPr>
            </w:pPr>
            <w:r>
              <w:rPr>
                <w:sz w:val="20"/>
              </w:rPr>
              <w:t>-</w:t>
            </w:r>
          </w:p>
        </w:tc>
        <w:tc>
          <w:tcPr>
            <w:tcW w:w="270" w:type="dxa"/>
          </w:tcPr>
          <w:p w14:paraId="1A432E4F" w14:textId="77777777" w:rsidR="0058755F" w:rsidRPr="00FA652E" w:rsidRDefault="0058755F" w:rsidP="00156E93">
            <w:pPr>
              <w:tabs>
                <w:tab w:val="decimal" w:pos="789"/>
                <w:tab w:val="decimal" w:pos="830"/>
              </w:tabs>
              <w:ind w:left="-43" w:right="-86"/>
              <w:rPr>
                <w:rFonts w:ascii="Times New Roman" w:eastAsia="MS Mincho" w:hAnsi="Times New Roman" w:cs="Times New Roman"/>
                <w:lang w:bidi="ar-SA"/>
              </w:rPr>
            </w:pPr>
          </w:p>
        </w:tc>
        <w:tc>
          <w:tcPr>
            <w:tcW w:w="810" w:type="dxa"/>
          </w:tcPr>
          <w:p w14:paraId="1E545801" w14:textId="7EE82475" w:rsidR="0058755F" w:rsidRPr="00440119" w:rsidRDefault="0087054F" w:rsidP="0087054F">
            <w:pPr>
              <w:pStyle w:val="acctfourfigures"/>
              <w:tabs>
                <w:tab w:val="clear" w:pos="765"/>
              </w:tabs>
              <w:spacing w:line="240" w:lineRule="atLeast"/>
              <w:ind w:left="-43" w:right="37"/>
              <w:jc w:val="right"/>
              <w:rPr>
                <w:sz w:val="20"/>
              </w:rPr>
            </w:pPr>
            <w:r>
              <w:rPr>
                <w:sz w:val="20"/>
              </w:rPr>
              <w:t>2</w:t>
            </w:r>
          </w:p>
        </w:tc>
        <w:tc>
          <w:tcPr>
            <w:tcW w:w="236" w:type="dxa"/>
          </w:tcPr>
          <w:p w14:paraId="24C0E6E5" w14:textId="77777777" w:rsidR="0058755F" w:rsidRPr="00440119" w:rsidRDefault="0058755F" w:rsidP="00156E93">
            <w:pPr>
              <w:pStyle w:val="acctfourfigures"/>
              <w:tabs>
                <w:tab w:val="decimal" w:pos="595"/>
                <w:tab w:val="decimal" w:pos="830"/>
              </w:tabs>
              <w:spacing w:line="240" w:lineRule="atLeast"/>
              <w:ind w:left="-43" w:right="-86"/>
              <w:rPr>
                <w:sz w:val="20"/>
              </w:rPr>
            </w:pPr>
          </w:p>
        </w:tc>
        <w:tc>
          <w:tcPr>
            <w:tcW w:w="844" w:type="dxa"/>
          </w:tcPr>
          <w:p w14:paraId="1766B271" w14:textId="6CED8DFD" w:rsidR="0058755F" w:rsidRPr="00440119" w:rsidRDefault="0087054F" w:rsidP="009A25F4">
            <w:pPr>
              <w:pStyle w:val="acctfourfigures"/>
              <w:tabs>
                <w:tab w:val="clear" w:pos="765"/>
              </w:tabs>
              <w:spacing w:line="240" w:lineRule="atLeast"/>
              <w:ind w:left="-43"/>
              <w:jc w:val="right"/>
              <w:rPr>
                <w:sz w:val="20"/>
              </w:rPr>
            </w:pPr>
            <w:r>
              <w:rPr>
                <w:sz w:val="20"/>
              </w:rPr>
              <w:t>422</w:t>
            </w:r>
          </w:p>
        </w:tc>
        <w:tc>
          <w:tcPr>
            <w:tcW w:w="236" w:type="dxa"/>
          </w:tcPr>
          <w:p w14:paraId="59D844F5"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844" w:type="dxa"/>
          </w:tcPr>
          <w:p w14:paraId="58DA55C7" w14:textId="64BF0F93" w:rsidR="0058755F" w:rsidRPr="00440119" w:rsidRDefault="009A25F4" w:rsidP="00156E93">
            <w:pPr>
              <w:pStyle w:val="acctfourfigures"/>
              <w:tabs>
                <w:tab w:val="decimal" w:pos="470"/>
                <w:tab w:val="decimal" w:pos="830"/>
              </w:tabs>
              <w:spacing w:line="240" w:lineRule="atLeast"/>
              <w:ind w:left="-43" w:right="-86"/>
              <w:jc w:val="center"/>
              <w:rPr>
                <w:sz w:val="20"/>
              </w:rPr>
            </w:pPr>
            <w:r>
              <w:rPr>
                <w:sz w:val="20"/>
              </w:rPr>
              <w:t>-</w:t>
            </w:r>
          </w:p>
        </w:tc>
      </w:tr>
      <w:tr w:rsidR="0058755F" w:rsidRPr="00626AB4" w14:paraId="596A2017" w14:textId="77777777" w:rsidTr="001E04C0">
        <w:trPr>
          <w:trHeight w:val="20"/>
        </w:trPr>
        <w:tc>
          <w:tcPr>
            <w:tcW w:w="3044" w:type="dxa"/>
            <w:shd w:val="clear" w:color="auto" w:fill="auto"/>
          </w:tcPr>
          <w:p w14:paraId="2FFCB690" w14:textId="6EE1F26B" w:rsidR="0058755F" w:rsidRDefault="0058755F" w:rsidP="00156E93">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14:paraId="0CF48CD4"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CCB64AE" w14:textId="77777777" w:rsidR="0058755F" w:rsidRPr="00FA652E" w:rsidRDefault="0058755F" w:rsidP="00DE4DC8">
            <w:pPr>
              <w:pStyle w:val="acctfourfigures"/>
              <w:tabs>
                <w:tab w:val="clear" w:pos="765"/>
                <w:tab w:val="decimal" w:pos="1100"/>
              </w:tabs>
              <w:spacing w:line="240" w:lineRule="atLeast"/>
              <w:ind w:left="-43" w:right="-86"/>
              <w:rPr>
                <w:sz w:val="20"/>
              </w:rPr>
            </w:pPr>
          </w:p>
        </w:tc>
        <w:tc>
          <w:tcPr>
            <w:tcW w:w="270" w:type="dxa"/>
          </w:tcPr>
          <w:p w14:paraId="41E21B83" w14:textId="77777777"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1A464230" w14:textId="77777777" w:rsidR="0058755F" w:rsidRPr="00FA652E" w:rsidRDefault="0058755F" w:rsidP="00DE4DC8">
            <w:pPr>
              <w:pStyle w:val="acctfourfigures"/>
              <w:tabs>
                <w:tab w:val="clear" w:pos="765"/>
                <w:tab w:val="left" w:pos="1060"/>
              </w:tabs>
              <w:spacing w:line="240" w:lineRule="atLeast"/>
              <w:ind w:left="-43" w:right="70"/>
              <w:jc w:val="right"/>
              <w:rPr>
                <w:sz w:val="20"/>
              </w:rPr>
            </w:pPr>
          </w:p>
        </w:tc>
        <w:tc>
          <w:tcPr>
            <w:tcW w:w="270" w:type="dxa"/>
          </w:tcPr>
          <w:p w14:paraId="1465FDDD" w14:textId="77777777" w:rsidR="0058755F" w:rsidRPr="00FA652E" w:rsidRDefault="0058755F" w:rsidP="00156E93">
            <w:pPr>
              <w:tabs>
                <w:tab w:val="decimal" w:pos="789"/>
                <w:tab w:val="decimal" w:pos="830"/>
              </w:tabs>
              <w:ind w:left="-43" w:right="-86"/>
              <w:rPr>
                <w:rFonts w:ascii="Times New Roman" w:eastAsia="MS Mincho" w:hAnsi="Times New Roman" w:cs="Times New Roman"/>
                <w:lang w:bidi="ar-SA"/>
              </w:rPr>
            </w:pPr>
          </w:p>
        </w:tc>
        <w:tc>
          <w:tcPr>
            <w:tcW w:w="810" w:type="dxa"/>
          </w:tcPr>
          <w:p w14:paraId="27C8B345" w14:textId="77777777" w:rsidR="0058755F" w:rsidRPr="00440119" w:rsidRDefault="0058755F" w:rsidP="00036FA1">
            <w:pPr>
              <w:pStyle w:val="acctfourfigures"/>
              <w:tabs>
                <w:tab w:val="clear" w:pos="765"/>
              </w:tabs>
              <w:spacing w:line="240" w:lineRule="atLeast"/>
              <w:ind w:left="-43" w:right="-380"/>
              <w:jc w:val="center"/>
              <w:rPr>
                <w:sz w:val="20"/>
              </w:rPr>
            </w:pPr>
          </w:p>
        </w:tc>
        <w:tc>
          <w:tcPr>
            <w:tcW w:w="236" w:type="dxa"/>
          </w:tcPr>
          <w:p w14:paraId="59922971" w14:textId="77777777" w:rsidR="0058755F" w:rsidRPr="00440119" w:rsidRDefault="0058755F" w:rsidP="00156E93">
            <w:pPr>
              <w:pStyle w:val="acctfourfigures"/>
              <w:tabs>
                <w:tab w:val="decimal" w:pos="595"/>
                <w:tab w:val="decimal" w:pos="830"/>
              </w:tabs>
              <w:spacing w:line="240" w:lineRule="atLeast"/>
              <w:ind w:left="-43" w:right="-86"/>
              <w:rPr>
                <w:sz w:val="20"/>
              </w:rPr>
            </w:pPr>
          </w:p>
        </w:tc>
        <w:tc>
          <w:tcPr>
            <w:tcW w:w="844" w:type="dxa"/>
          </w:tcPr>
          <w:p w14:paraId="574CC9E9" w14:textId="77777777" w:rsidR="0058755F" w:rsidRPr="00440119" w:rsidRDefault="0058755F" w:rsidP="00156E93">
            <w:pPr>
              <w:pStyle w:val="acctfourfigures"/>
              <w:tabs>
                <w:tab w:val="clear" w:pos="765"/>
                <w:tab w:val="decimal" w:pos="830"/>
                <w:tab w:val="decimal" w:pos="876"/>
              </w:tabs>
              <w:spacing w:line="240" w:lineRule="atLeast"/>
              <w:ind w:left="-43" w:right="-86"/>
              <w:rPr>
                <w:sz w:val="20"/>
              </w:rPr>
            </w:pPr>
          </w:p>
        </w:tc>
        <w:tc>
          <w:tcPr>
            <w:tcW w:w="236" w:type="dxa"/>
          </w:tcPr>
          <w:p w14:paraId="37EAE522"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844" w:type="dxa"/>
          </w:tcPr>
          <w:p w14:paraId="49651BFF" w14:textId="77777777" w:rsidR="0058755F" w:rsidRPr="00440119" w:rsidRDefault="0058755F" w:rsidP="00156E93">
            <w:pPr>
              <w:pStyle w:val="acctfourfigures"/>
              <w:tabs>
                <w:tab w:val="decimal" w:pos="470"/>
                <w:tab w:val="decimal" w:pos="830"/>
              </w:tabs>
              <w:spacing w:line="240" w:lineRule="atLeast"/>
              <w:ind w:left="-43" w:right="-86"/>
              <w:jc w:val="center"/>
              <w:rPr>
                <w:sz w:val="20"/>
              </w:rPr>
            </w:pPr>
          </w:p>
        </w:tc>
      </w:tr>
      <w:tr w:rsidR="00DE4DC8" w:rsidRPr="00626AB4" w14:paraId="486F1D28" w14:textId="77777777" w:rsidTr="001E04C0">
        <w:trPr>
          <w:trHeight w:val="20"/>
        </w:trPr>
        <w:tc>
          <w:tcPr>
            <w:tcW w:w="3044" w:type="dxa"/>
            <w:shd w:val="clear" w:color="auto" w:fill="auto"/>
          </w:tcPr>
          <w:p w14:paraId="1D378C70" w14:textId="2F5F4488" w:rsidR="00DE4DC8" w:rsidRPr="00440119" w:rsidRDefault="00DE4DC8" w:rsidP="00DE4DC8">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771361D3" w14:textId="77777777" w:rsidR="00DE4DC8" w:rsidRPr="00440119" w:rsidRDefault="00DE4DC8" w:rsidP="00DE4DC8">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30FA6FBA" w14:textId="37F20FC1" w:rsidR="00DE4DC8" w:rsidRPr="00FA652E" w:rsidRDefault="0087054F" w:rsidP="00CD46B5">
            <w:pPr>
              <w:pStyle w:val="acctfourfigures"/>
              <w:tabs>
                <w:tab w:val="clear" w:pos="765"/>
                <w:tab w:val="decimal" w:pos="650"/>
                <w:tab w:val="decimal" w:pos="920"/>
              </w:tabs>
              <w:spacing w:line="240" w:lineRule="atLeast"/>
              <w:ind w:left="-43" w:right="-200"/>
              <w:jc w:val="center"/>
              <w:rPr>
                <w:sz w:val="20"/>
              </w:rPr>
            </w:pPr>
            <w:r>
              <w:rPr>
                <w:sz w:val="20"/>
              </w:rPr>
              <w:t>-</w:t>
            </w:r>
          </w:p>
        </w:tc>
        <w:tc>
          <w:tcPr>
            <w:tcW w:w="270" w:type="dxa"/>
          </w:tcPr>
          <w:p w14:paraId="267E65CA" w14:textId="09A8EF8B" w:rsidR="00DE4DC8" w:rsidRPr="00FA652E" w:rsidRDefault="00DE4DC8" w:rsidP="00DE4DC8">
            <w:pPr>
              <w:pStyle w:val="acctfourfigures"/>
              <w:tabs>
                <w:tab w:val="clear" w:pos="765"/>
                <w:tab w:val="decimal" w:pos="830"/>
              </w:tabs>
              <w:spacing w:line="240" w:lineRule="atLeast"/>
              <w:ind w:left="-43" w:right="-86"/>
              <w:rPr>
                <w:sz w:val="20"/>
              </w:rPr>
            </w:pPr>
          </w:p>
        </w:tc>
        <w:tc>
          <w:tcPr>
            <w:tcW w:w="1350" w:type="dxa"/>
          </w:tcPr>
          <w:p w14:paraId="3D9CE43F" w14:textId="14069D2D" w:rsidR="00DE4DC8" w:rsidRPr="00FA652E" w:rsidRDefault="0087054F" w:rsidP="00036FA1">
            <w:pPr>
              <w:pStyle w:val="acctfourfigures"/>
              <w:tabs>
                <w:tab w:val="clear" w:pos="765"/>
                <w:tab w:val="left" w:pos="1060"/>
              </w:tabs>
              <w:spacing w:line="240" w:lineRule="atLeast"/>
              <w:ind w:left="-43" w:right="70"/>
              <w:jc w:val="right"/>
              <w:rPr>
                <w:sz w:val="20"/>
              </w:rPr>
            </w:pPr>
            <w:r>
              <w:rPr>
                <w:sz w:val="20"/>
              </w:rPr>
              <w:t>1,188</w:t>
            </w:r>
          </w:p>
        </w:tc>
        <w:tc>
          <w:tcPr>
            <w:tcW w:w="270" w:type="dxa"/>
          </w:tcPr>
          <w:p w14:paraId="46ED23D2" w14:textId="77777777" w:rsidR="00DE4DC8" w:rsidRPr="00FA652E" w:rsidRDefault="00DE4DC8" w:rsidP="00DE4DC8">
            <w:pPr>
              <w:tabs>
                <w:tab w:val="decimal" w:pos="789"/>
                <w:tab w:val="decimal" w:pos="830"/>
              </w:tabs>
              <w:ind w:left="-43" w:right="-86"/>
              <w:rPr>
                <w:rFonts w:ascii="Times New Roman" w:eastAsia="MS Mincho" w:hAnsi="Times New Roman" w:cs="Times New Roman"/>
                <w:lang w:bidi="ar-SA"/>
              </w:rPr>
            </w:pPr>
          </w:p>
        </w:tc>
        <w:tc>
          <w:tcPr>
            <w:tcW w:w="810" w:type="dxa"/>
          </w:tcPr>
          <w:p w14:paraId="12840E73" w14:textId="033109BD" w:rsidR="00DE4DC8" w:rsidRPr="00440119" w:rsidRDefault="0087054F" w:rsidP="009A25F4">
            <w:pPr>
              <w:pStyle w:val="acctfourfigures"/>
              <w:tabs>
                <w:tab w:val="clear" w:pos="765"/>
              </w:tabs>
              <w:spacing w:line="240" w:lineRule="atLeast"/>
              <w:ind w:left="-43" w:right="-290"/>
              <w:jc w:val="center"/>
              <w:rPr>
                <w:sz w:val="20"/>
              </w:rPr>
            </w:pPr>
            <w:r>
              <w:rPr>
                <w:sz w:val="20"/>
              </w:rPr>
              <w:t>1,187</w:t>
            </w:r>
          </w:p>
        </w:tc>
        <w:tc>
          <w:tcPr>
            <w:tcW w:w="236" w:type="dxa"/>
          </w:tcPr>
          <w:p w14:paraId="6F2B1F7A" w14:textId="77777777" w:rsidR="00DE4DC8" w:rsidRPr="00440119" w:rsidRDefault="00DE4DC8" w:rsidP="00DE4DC8">
            <w:pPr>
              <w:pStyle w:val="acctfourfigures"/>
              <w:tabs>
                <w:tab w:val="decimal" w:pos="595"/>
                <w:tab w:val="decimal" w:pos="830"/>
              </w:tabs>
              <w:spacing w:line="240" w:lineRule="atLeast"/>
              <w:ind w:left="-43" w:right="-86"/>
              <w:rPr>
                <w:sz w:val="20"/>
              </w:rPr>
            </w:pPr>
          </w:p>
        </w:tc>
        <w:tc>
          <w:tcPr>
            <w:tcW w:w="844" w:type="dxa"/>
          </w:tcPr>
          <w:p w14:paraId="64637305" w14:textId="706D1B3E" w:rsidR="00DE4DC8" w:rsidRPr="00440119" w:rsidRDefault="0087054F" w:rsidP="009A25F4">
            <w:pPr>
              <w:pStyle w:val="acctfourfigures"/>
              <w:tabs>
                <w:tab w:val="clear" w:pos="765"/>
                <w:tab w:val="decimal" w:pos="650"/>
              </w:tabs>
              <w:spacing w:line="240" w:lineRule="atLeast"/>
              <w:ind w:left="-43"/>
              <w:jc w:val="right"/>
              <w:rPr>
                <w:sz w:val="20"/>
              </w:rPr>
            </w:pPr>
            <w:r>
              <w:rPr>
                <w:sz w:val="20"/>
              </w:rPr>
              <w:t>1</w:t>
            </w:r>
          </w:p>
        </w:tc>
        <w:tc>
          <w:tcPr>
            <w:tcW w:w="236" w:type="dxa"/>
          </w:tcPr>
          <w:p w14:paraId="56406FA4" w14:textId="77777777" w:rsidR="00DE4DC8" w:rsidRPr="00FA652E" w:rsidRDefault="00DE4DC8" w:rsidP="00DE4DC8">
            <w:pPr>
              <w:tabs>
                <w:tab w:val="decimal" w:pos="595"/>
                <w:tab w:val="decimal" w:pos="830"/>
              </w:tabs>
              <w:ind w:left="-43" w:right="-86"/>
              <w:rPr>
                <w:rFonts w:ascii="Times New Roman" w:eastAsia="MS Mincho" w:hAnsi="Times New Roman" w:cs="Times New Roman"/>
                <w:lang w:bidi="ar-SA"/>
              </w:rPr>
            </w:pPr>
          </w:p>
        </w:tc>
        <w:tc>
          <w:tcPr>
            <w:tcW w:w="844" w:type="dxa"/>
          </w:tcPr>
          <w:p w14:paraId="0107C4D8" w14:textId="10C55DE9" w:rsidR="00DE4DC8" w:rsidRPr="00440119" w:rsidRDefault="009A25F4" w:rsidP="00DE4DC8">
            <w:pPr>
              <w:pStyle w:val="acctfourfigures"/>
              <w:tabs>
                <w:tab w:val="decimal" w:pos="470"/>
                <w:tab w:val="decimal" w:pos="830"/>
              </w:tabs>
              <w:spacing w:line="240" w:lineRule="atLeast"/>
              <w:ind w:left="-43" w:right="-86"/>
              <w:jc w:val="center"/>
              <w:rPr>
                <w:sz w:val="20"/>
              </w:rPr>
            </w:pPr>
            <w:r>
              <w:rPr>
                <w:sz w:val="20"/>
              </w:rPr>
              <w:t>-</w:t>
            </w:r>
          </w:p>
        </w:tc>
      </w:tr>
      <w:tr w:rsidR="0058755F" w:rsidRPr="00626AB4" w14:paraId="10A14D5D" w14:textId="77777777" w:rsidTr="001E04C0">
        <w:trPr>
          <w:trHeight w:val="20"/>
        </w:trPr>
        <w:tc>
          <w:tcPr>
            <w:tcW w:w="3044" w:type="dxa"/>
            <w:shd w:val="clear" w:color="auto" w:fill="auto"/>
          </w:tcPr>
          <w:p w14:paraId="69BE5215" w14:textId="27165F21" w:rsidR="0058755F" w:rsidRPr="00440119" w:rsidRDefault="0058755F" w:rsidP="00156E93">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tcPr>
          <w:p w14:paraId="455FE591"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2E876318" w14:textId="5C533EDF" w:rsidR="0058755F" w:rsidRPr="00FA652E" w:rsidRDefault="0087054F" w:rsidP="0087054F">
            <w:pPr>
              <w:pStyle w:val="acctfourfigures"/>
              <w:tabs>
                <w:tab w:val="clear" w:pos="765"/>
                <w:tab w:val="decimal" w:pos="650"/>
                <w:tab w:val="decimal" w:pos="920"/>
              </w:tabs>
              <w:spacing w:line="240" w:lineRule="atLeast"/>
              <w:ind w:left="-43" w:right="-200"/>
              <w:jc w:val="center"/>
              <w:rPr>
                <w:sz w:val="20"/>
              </w:rPr>
            </w:pPr>
            <w:r>
              <w:rPr>
                <w:sz w:val="20"/>
              </w:rPr>
              <w:t>-</w:t>
            </w:r>
          </w:p>
        </w:tc>
        <w:tc>
          <w:tcPr>
            <w:tcW w:w="270" w:type="dxa"/>
          </w:tcPr>
          <w:p w14:paraId="4261EC53" w14:textId="129D104F"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0AF6C1C6" w14:textId="5CC877AD" w:rsidR="0058755F" w:rsidRPr="00FA652E" w:rsidRDefault="0087054F" w:rsidP="00036FA1">
            <w:pPr>
              <w:pStyle w:val="acctfourfigures"/>
              <w:tabs>
                <w:tab w:val="clear" w:pos="765"/>
                <w:tab w:val="left" w:pos="520"/>
                <w:tab w:val="decimal" w:pos="790"/>
              </w:tabs>
              <w:spacing w:line="240" w:lineRule="atLeast"/>
              <w:ind w:left="-43" w:right="340"/>
              <w:jc w:val="right"/>
              <w:rPr>
                <w:sz w:val="20"/>
              </w:rPr>
            </w:pPr>
            <w:r>
              <w:rPr>
                <w:sz w:val="20"/>
              </w:rPr>
              <w:t>-</w:t>
            </w:r>
          </w:p>
        </w:tc>
        <w:tc>
          <w:tcPr>
            <w:tcW w:w="270" w:type="dxa"/>
          </w:tcPr>
          <w:p w14:paraId="37747118" w14:textId="77777777" w:rsidR="0058755F" w:rsidRPr="00FA652E" w:rsidRDefault="0058755F" w:rsidP="00156E93">
            <w:pPr>
              <w:tabs>
                <w:tab w:val="decimal" w:pos="789"/>
                <w:tab w:val="decimal" w:pos="830"/>
              </w:tabs>
              <w:ind w:left="-43" w:right="-86"/>
              <w:rPr>
                <w:rFonts w:ascii="Times New Roman" w:eastAsia="MS Mincho" w:hAnsi="Times New Roman" w:cs="Times New Roman"/>
                <w:lang w:bidi="ar-SA"/>
              </w:rPr>
            </w:pPr>
          </w:p>
        </w:tc>
        <w:tc>
          <w:tcPr>
            <w:tcW w:w="810" w:type="dxa"/>
          </w:tcPr>
          <w:p w14:paraId="092366FC" w14:textId="0B4F5A20" w:rsidR="0058755F" w:rsidRPr="00440119" w:rsidRDefault="0087054F" w:rsidP="00365711">
            <w:pPr>
              <w:pStyle w:val="acctfourfigures"/>
              <w:tabs>
                <w:tab w:val="clear" w:pos="765"/>
              </w:tabs>
              <w:spacing w:line="240" w:lineRule="atLeast"/>
              <w:ind w:left="-43" w:right="46"/>
              <w:jc w:val="center"/>
              <w:rPr>
                <w:sz w:val="20"/>
              </w:rPr>
            </w:pPr>
            <w:r>
              <w:rPr>
                <w:sz w:val="20"/>
              </w:rPr>
              <w:t>-</w:t>
            </w:r>
          </w:p>
        </w:tc>
        <w:tc>
          <w:tcPr>
            <w:tcW w:w="236" w:type="dxa"/>
          </w:tcPr>
          <w:p w14:paraId="2E328D0B" w14:textId="77777777" w:rsidR="0058755F" w:rsidRPr="00440119" w:rsidRDefault="0058755F" w:rsidP="00156E93">
            <w:pPr>
              <w:pStyle w:val="acctfourfigures"/>
              <w:tabs>
                <w:tab w:val="decimal" w:pos="595"/>
                <w:tab w:val="decimal" w:pos="830"/>
              </w:tabs>
              <w:spacing w:line="240" w:lineRule="atLeast"/>
              <w:ind w:left="-43" w:right="-86"/>
              <w:rPr>
                <w:sz w:val="20"/>
              </w:rPr>
            </w:pPr>
          </w:p>
        </w:tc>
        <w:tc>
          <w:tcPr>
            <w:tcW w:w="844" w:type="dxa"/>
          </w:tcPr>
          <w:p w14:paraId="64599B03" w14:textId="24BB0EF0" w:rsidR="0058755F" w:rsidRPr="00440119" w:rsidRDefault="0087054F" w:rsidP="00036FA1">
            <w:pPr>
              <w:pStyle w:val="acctfourfigures"/>
              <w:tabs>
                <w:tab w:val="clear" w:pos="765"/>
                <w:tab w:val="left" w:pos="560"/>
                <w:tab w:val="decimal" w:pos="830"/>
                <w:tab w:val="decimal" w:pos="876"/>
              </w:tabs>
              <w:spacing w:line="240" w:lineRule="atLeast"/>
              <w:ind w:left="-43" w:right="-200"/>
              <w:jc w:val="center"/>
              <w:rPr>
                <w:sz w:val="20"/>
              </w:rPr>
            </w:pPr>
            <w:r>
              <w:rPr>
                <w:sz w:val="20"/>
              </w:rPr>
              <w:t>-</w:t>
            </w:r>
          </w:p>
        </w:tc>
        <w:tc>
          <w:tcPr>
            <w:tcW w:w="236" w:type="dxa"/>
          </w:tcPr>
          <w:p w14:paraId="5C9CAEE2"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844" w:type="dxa"/>
          </w:tcPr>
          <w:p w14:paraId="01EE0A6B" w14:textId="7EB06F82" w:rsidR="0058755F" w:rsidRPr="00440119" w:rsidRDefault="009A25F4" w:rsidP="00156E93">
            <w:pPr>
              <w:pStyle w:val="acctfourfigures"/>
              <w:tabs>
                <w:tab w:val="decimal" w:pos="470"/>
                <w:tab w:val="decimal" w:pos="830"/>
              </w:tabs>
              <w:spacing w:line="240" w:lineRule="atLeast"/>
              <w:ind w:left="-43" w:right="-86"/>
              <w:jc w:val="center"/>
              <w:rPr>
                <w:sz w:val="20"/>
              </w:rPr>
            </w:pPr>
            <w:r>
              <w:rPr>
                <w:sz w:val="20"/>
              </w:rPr>
              <w:t>-</w:t>
            </w:r>
          </w:p>
        </w:tc>
      </w:tr>
    </w:tbl>
    <w:p w14:paraId="6615A944" w14:textId="77777777" w:rsidR="00346280" w:rsidRDefault="00346280"/>
    <w:tbl>
      <w:tblPr>
        <w:tblW w:w="9277" w:type="dxa"/>
        <w:tblInd w:w="533" w:type="dxa"/>
        <w:tblLayout w:type="fixed"/>
        <w:tblCellMar>
          <w:left w:w="79" w:type="dxa"/>
          <w:right w:w="79" w:type="dxa"/>
        </w:tblCellMar>
        <w:tblLook w:val="04A0" w:firstRow="1" w:lastRow="0" w:firstColumn="1" w:lastColumn="0" w:noHBand="0" w:noVBand="1"/>
      </w:tblPr>
      <w:tblGrid>
        <w:gridCol w:w="2977"/>
        <w:gridCol w:w="1170"/>
        <w:gridCol w:w="182"/>
        <w:gridCol w:w="1078"/>
        <w:gridCol w:w="180"/>
        <w:gridCol w:w="1080"/>
        <w:gridCol w:w="180"/>
        <w:gridCol w:w="1260"/>
        <w:gridCol w:w="180"/>
        <w:gridCol w:w="990"/>
      </w:tblGrid>
      <w:tr w:rsidR="004475CB" w14:paraId="61D55671" w14:textId="77777777" w:rsidTr="001E04C0">
        <w:trPr>
          <w:cantSplit/>
          <w:trHeight w:val="209"/>
        </w:trPr>
        <w:tc>
          <w:tcPr>
            <w:tcW w:w="2977" w:type="dxa"/>
            <w:vAlign w:val="bottom"/>
          </w:tcPr>
          <w:p w14:paraId="026B65E0" w14:textId="77777777" w:rsidR="004475CB" w:rsidRPr="004475CB" w:rsidRDefault="004475CB">
            <w:pPr>
              <w:tabs>
                <w:tab w:val="decimal" w:pos="371"/>
              </w:tabs>
              <w:spacing w:line="240" w:lineRule="auto"/>
              <w:ind w:right="-79"/>
              <w:rPr>
                <w:rFonts w:ascii="Times New Roman" w:eastAsia="MS Mincho" w:hAnsi="Times New Roman" w:cs="Times New Roman"/>
                <w:b/>
                <w:bCs/>
                <w:i/>
                <w:lang w:bidi="ar-SA"/>
              </w:rPr>
            </w:pPr>
          </w:p>
        </w:tc>
        <w:tc>
          <w:tcPr>
            <w:tcW w:w="6300" w:type="dxa"/>
            <w:gridSpan w:val="9"/>
            <w:vAlign w:val="bottom"/>
            <w:hideMark/>
          </w:tcPr>
          <w:p w14:paraId="6D2FE79D" w14:textId="77777777" w:rsidR="004475CB" w:rsidRPr="004475CB" w:rsidRDefault="004475CB">
            <w:pPr>
              <w:tabs>
                <w:tab w:val="decimal" w:pos="371"/>
              </w:tabs>
              <w:spacing w:line="240" w:lineRule="auto"/>
              <w:ind w:right="-79"/>
              <w:jc w:val="center"/>
              <w:rPr>
                <w:rFonts w:ascii="Times New Roman" w:eastAsia="MS Mincho" w:hAnsi="Times New Roman" w:cs="Times New Roman"/>
                <w:b/>
                <w:bCs/>
                <w:lang w:bidi="ar-SA"/>
              </w:rPr>
            </w:pPr>
            <w:r w:rsidRPr="004475CB">
              <w:rPr>
                <w:rFonts w:ascii="Times New Roman" w:eastAsia="MS Mincho" w:hAnsi="Times New Roman" w:cs="Times New Roman"/>
                <w:b/>
                <w:bCs/>
                <w:lang w:bidi="ar-SA"/>
              </w:rPr>
              <w:t>Consolidated financial statements</w:t>
            </w:r>
          </w:p>
        </w:tc>
      </w:tr>
      <w:tr w:rsidR="004475CB" w14:paraId="5FA1AAD6" w14:textId="77777777" w:rsidTr="001E04C0">
        <w:trPr>
          <w:cantSplit/>
          <w:trHeight w:val="453"/>
        </w:trPr>
        <w:tc>
          <w:tcPr>
            <w:tcW w:w="2977" w:type="dxa"/>
            <w:vAlign w:val="bottom"/>
          </w:tcPr>
          <w:p w14:paraId="506206E4" w14:textId="77777777" w:rsidR="004475CB" w:rsidRPr="004475CB" w:rsidRDefault="004475CB">
            <w:pPr>
              <w:spacing w:line="240" w:lineRule="auto"/>
              <w:rPr>
                <w:rFonts w:ascii="Times New Roman" w:eastAsia="MS Mincho" w:hAnsi="Times New Roman" w:cs="Times New Roman"/>
                <w:lang w:bidi="ar-SA"/>
              </w:rPr>
            </w:pPr>
          </w:p>
        </w:tc>
        <w:tc>
          <w:tcPr>
            <w:tcW w:w="1170" w:type="dxa"/>
            <w:hideMark/>
          </w:tcPr>
          <w:p w14:paraId="5BAF2A80" w14:textId="77777777" w:rsidR="004475CB" w:rsidRPr="004475CB" w:rsidRDefault="004475CB">
            <w:pPr>
              <w:spacing w:line="240" w:lineRule="auto"/>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Carrying amount</w:t>
            </w:r>
          </w:p>
        </w:tc>
        <w:tc>
          <w:tcPr>
            <w:tcW w:w="182" w:type="dxa"/>
          </w:tcPr>
          <w:p w14:paraId="69FE49E3" w14:textId="77777777" w:rsidR="004475CB" w:rsidRPr="004475CB" w:rsidRDefault="004475CB">
            <w:pPr>
              <w:spacing w:line="240" w:lineRule="auto"/>
              <w:ind w:left="-79" w:right="-79"/>
              <w:jc w:val="center"/>
              <w:rPr>
                <w:rFonts w:ascii="Times New Roman" w:eastAsia="MS Mincho" w:hAnsi="Times New Roman" w:cs="Times New Roman"/>
                <w:lang w:bidi="ar-SA"/>
              </w:rPr>
            </w:pPr>
          </w:p>
        </w:tc>
        <w:tc>
          <w:tcPr>
            <w:tcW w:w="4948" w:type="dxa"/>
            <w:gridSpan w:val="7"/>
            <w:tcBorders>
              <w:top w:val="nil"/>
              <w:left w:val="nil"/>
              <w:bottom w:val="single" w:sz="4" w:space="0" w:color="auto"/>
              <w:right w:val="nil"/>
            </w:tcBorders>
            <w:vAlign w:val="bottom"/>
            <w:hideMark/>
          </w:tcPr>
          <w:p w14:paraId="5B657E0D" w14:textId="77777777" w:rsidR="004475CB" w:rsidRPr="004475CB" w:rsidRDefault="004475CB">
            <w:pPr>
              <w:spacing w:line="240" w:lineRule="auto"/>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Fair value</w:t>
            </w:r>
          </w:p>
        </w:tc>
      </w:tr>
      <w:tr w:rsidR="004475CB" w14:paraId="07189D09" w14:textId="77777777" w:rsidTr="001E04C0">
        <w:trPr>
          <w:cantSplit/>
        </w:trPr>
        <w:tc>
          <w:tcPr>
            <w:tcW w:w="2977" w:type="dxa"/>
          </w:tcPr>
          <w:p w14:paraId="5823C615" w14:textId="77777777" w:rsidR="004475CB" w:rsidRPr="004475CB" w:rsidRDefault="004475CB">
            <w:pPr>
              <w:spacing w:line="240" w:lineRule="auto"/>
              <w:ind w:left="180" w:hanging="180"/>
              <w:rPr>
                <w:rFonts w:ascii="Times New Roman" w:hAnsi="Times New Roman" w:cs="Times New Roman"/>
                <w:b/>
                <w:bCs/>
                <w:rtl/>
              </w:rPr>
            </w:pPr>
          </w:p>
        </w:tc>
        <w:tc>
          <w:tcPr>
            <w:tcW w:w="1170" w:type="dxa"/>
          </w:tcPr>
          <w:p w14:paraId="6F72F482"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2" w:type="dxa"/>
          </w:tcPr>
          <w:p w14:paraId="281B1A1C"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tcBorders>
              <w:top w:val="single" w:sz="4" w:space="0" w:color="auto"/>
              <w:left w:val="nil"/>
              <w:bottom w:val="nil"/>
              <w:right w:val="nil"/>
            </w:tcBorders>
            <w:hideMark/>
          </w:tcPr>
          <w:p w14:paraId="32C579D1" w14:textId="77777777" w:rsidR="004475CB" w:rsidRPr="004475CB" w:rsidRDefault="004475CB">
            <w:pPr>
              <w:tabs>
                <w:tab w:val="decimal" w:pos="-83"/>
              </w:tabs>
              <w:spacing w:line="240" w:lineRule="auto"/>
              <w:ind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1</w:t>
            </w:r>
          </w:p>
        </w:tc>
        <w:tc>
          <w:tcPr>
            <w:tcW w:w="180" w:type="dxa"/>
            <w:tcBorders>
              <w:top w:val="single" w:sz="4" w:space="0" w:color="auto"/>
              <w:left w:val="nil"/>
              <w:bottom w:val="nil"/>
              <w:right w:val="nil"/>
            </w:tcBorders>
          </w:tcPr>
          <w:p w14:paraId="5CDF1201"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tcBorders>
              <w:top w:val="single" w:sz="4" w:space="0" w:color="auto"/>
              <w:left w:val="nil"/>
              <w:bottom w:val="nil"/>
              <w:right w:val="nil"/>
            </w:tcBorders>
            <w:hideMark/>
          </w:tcPr>
          <w:p w14:paraId="74C28A59" w14:textId="77777777" w:rsidR="004475CB" w:rsidRPr="004475CB" w:rsidRDefault="004475CB">
            <w:pPr>
              <w:tabs>
                <w:tab w:val="decimal" w:pos="-83"/>
              </w:tabs>
              <w:spacing w:line="240" w:lineRule="auto"/>
              <w:ind w:left="-83"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2</w:t>
            </w:r>
          </w:p>
        </w:tc>
        <w:tc>
          <w:tcPr>
            <w:tcW w:w="180" w:type="dxa"/>
            <w:tcBorders>
              <w:top w:val="single" w:sz="4" w:space="0" w:color="auto"/>
              <w:left w:val="nil"/>
              <w:bottom w:val="nil"/>
              <w:right w:val="nil"/>
            </w:tcBorders>
          </w:tcPr>
          <w:p w14:paraId="66427E4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tcBorders>
              <w:top w:val="single" w:sz="4" w:space="0" w:color="auto"/>
              <w:left w:val="nil"/>
              <w:bottom w:val="nil"/>
              <w:right w:val="nil"/>
            </w:tcBorders>
            <w:hideMark/>
          </w:tcPr>
          <w:p w14:paraId="1FF4477C" w14:textId="77777777" w:rsidR="004475CB" w:rsidRPr="004475CB" w:rsidRDefault="004475CB">
            <w:pPr>
              <w:tabs>
                <w:tab w:val="decimal" w:pos="-83"/>
              </w:tabs>
              <w:spacing w:line="240" w:lineRule="auto"/>
              <w:ind w:right="-73"/>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3</w:t>
            </w:r>
          </w:p>
        </w:tc>
        <w:tc>
          <w:tcPr>
            <w:tcW w:w="180" w:type="dxa"/>
            <w:tcBorders>
              <w:top w:val="single" w:sz="4" w:space="0" w:color="auto"/>
              <w:left w:val="nil"/>
              <w:bottom w:val="nil"/>
              <w:right w:val="nil"/>
            </w:tcBorders>
          </w:tcPr>
          <w:p w14:paraId="79672F05"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tcBorders>
              <w:top w:val="single" w:sz="4" w:space="0" w:color="auto"/>
              <w:left w:val="nil"/>
              <w:bottom w:val="nil"/>
              <w:right w:val="nil"/>
            </w:tcBorders>
            <w:hideMark/>
          </w:tcPr>
          <w:p w14:paraId="0683BDE5" w14:textId="77777777" w:rsidR="004475CB" w:rsidRPr="004475CB" w:rsidRDefault="004475CB">
            <w:pPr>
              <w:tabs>
                <w:tab w:val="decimal" w:pos="-85"/>
              </w:tabs>
              <w:spacing w:line="240" w:lineRule="auto"/>
              <w:ind w:left="-85" w:right="11"/>
              <w:jc w:val="center"/>
              <w:rPr>
                <w:rFonts w:ascii="Times New Roman" w:eastAsia="MS Mincho" w:hAnsi="Times New Roman" w:cs="Times New Roman"/>
                <w:lang w:bidi="ar-SA"/>
              </w:rPr>
            </w:pPr>
            <w:r w:rsidRPr="004475CB">
              <w:rPr>
                <w:rFonts w:ascii="Times New Roman" w:eastAsia="MS Mincho" w:hAnsi="Times New Roman" w:cs="Times New Roman"/>
                <w:lang w:bidi="ar-SA"/>
              </w:rPr>
              <w:t>Total</w:t>
            </w:r>
          </w:p>
        </w:tc>
      </w:tr>
      <w:tr w:rsidR="004475CB" w14:paraId="0D19AAEE" w14:textId="77777777" w:rsidTr="001E04C0">
        <w:trPr>
          <w:cantSplit/>
        </w:trPr>
        <w:tc>
          <w:tcPr>
            <w:tcW w:w="2977" w:type="dxa"/>
          </w:tcPr>
          <w:p w14:paraId="564D2781" w14:textId="77777777" w:rsidR="004475CB" w:rsidRPr="004475CB" w:rsidRDefault="004475CB">
            <w:pPr>
              <w:spacing w:line="240" w:lineRule="auto"/>
              <w:ind w:left="180" w:hanging="180"/>
              <w:rPr>
                <w:rFonts w:ascii="Times New Roman" w:hAnsi="Times New Roman" w:cs="Times New Roman"/>
                <w:b/>
                <w:bCs/>
              </w:rPr>
            </w:pPr>
          </w:p>
        </w:tc>
        <w:tc>
          <w:tcPr>
            <w:tcW w:w="6300" w:type="dxa"/>
            <w:gridSpan w:val="9"/>
            <w:hideMark/>
          </w:tcPr>
          <w:p w14:paraId="68F15368" w14:textId="6485AB50" w:rsidR="004475CB" w:rsidRPr="004475CB" w:rsidRDefault="004475CB">
            <w:pPr>
              <w:spacing w:line="240" w:lineRule="auto"/>
              <w:ind w:left="-79" w:right="-73"/>
              <w:jc w:val="center"/>
              <w:rPr>
                <w:rFonts w:ascii="Times New Roman" w:eastAsia="MS Mincho" w:hAnsi="Times New Roman" w:cs="Times New Roman"/>
                <w:lang w:bidi="ar-SA"/>
              </w:rPr>
            </w:pPr>
            <w:r w:rsidRPr="004475CB">
              <w:rPr>
                <w:rFonts w:ascii="Times New Roman" w:eastAsia="MS Mincho" w:hAnsi="Times New Roman" w:cs="Times New Roman"/>
                <w:i/>
                <w:iCs/>
                <w:lang w:bidi="ar-SA"/>
              </w:rPr>
              <w:t xml:space="preserve">(in </w:t>
            </w:r>
            <w:r w:rsidR="00B00292">
              <w:rPr>
                <w:rFonts w:ascii="Times New Roman" w:eastAsia="MS Mincho" w:hAnsi="Times New Roman" w:cs="Times New Roman"/>
                <w:i/>
                <w:iCs/>
                <w:lang w:bidi="ar-SA"/>
              </w:rPr>
              <w:t>million</w:t>
            </w:r>
            <w:r w:rsidRPr="004475CB">
              <w:rPr>
                <w:rFonts w:ascii="Times New Roman" w:eastAsia="MS Mincho" w:hAnsi="Times New Roman" w:cs="Times New Roman"/>
                <w:i/>
                <w:iCs/>
                <w:lang w:bidi="ar-SA"/>
              </w:rPr>
              <w:t xml:space="preserve"> Baht)</w:t>
            </w:r>
          </w:p>
        </w:tc>
      </w:tr>
      <w:tr w:rsidR="004475CB" w14:paraId="17589A84" w14:textId="77777777" w:rsidTr="001E04C0">
        <w:trPr>
          <w:cantSplit/>
        </w:trPr>
        <w:tc>
          <w:tcPr>
            <w:tcW w:w="2977" w:type="dxa"/>
            <w:hideMark/>
          </w:tcPr>
          <w:p w14:paraId="2CBF2063" w14:textId="77777777" w:rsidR="004475CB" w:rsidRPr="004475CB" w:rsidRDefault="004475CB">
            <w:pPr>
              <w:spacing w:line="240" w:lineRule="auto"/>
              <w:ind w:firstLine="11"/>
              <w:rPr>
                <w:rFonts w:ascii="Times New Roman" w:hAnsi="Times New Roman" w:cs="Times New Roman"/>
                <w:b/>
                <w:bCs/>
                <w:lang w:bidi="ar-SA"/>
              </w:rPr>
            </w:pPr>
            <w:r w:rsidRPr="004475CB">
              <w:rPr>
                <w:rFonts w:ascii="Times New Roman" w:hAnsi="Times New Roman" w:cs="Times New Roman"/>
                <w:b/>
                <w:bCs/>
                <w:lang w:bidi="ar-SA"/>
              </w:rPr>
              <w:t>31 December 2019</w:t>
            </w:r>
          </w:p>
        </w:tc>
        <w:tc>
          <w:tcPr>
            <w:tcW w:w="1170" w:type="dxa"/>
          </w:tcPr>
          <w:p w14:paraId="3B4A4B16"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2" w:type="dxa"/>
          </w:tcPr>
          <w:p w14:paraId="2C2F4BA8"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tcPr>
          <w:p w14:paraId="2D763C81"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tcPr>
          <w:p w14:paraId="2BFBFDD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tcPr>
          <w:p w14:paraId="7D4657A1" w14:textId="77777777" w:rsidR="004475CB" w:rsidRPr="004475CB" w:rsidRDefault="004475CB">
            <w:pPr>
              <w:tabs>
                <w:tab w:val="decimal" w:pos="821"/>
              </w:tabs>
              <w:spacing w:line="240" w:lineRule="auto"/>
              <w:ind w:right="11"/>
              <w:rPr>
                <w:rFonts w:ascii="Times New Roman" w:eastAsia="MS Mincho" w:hAnsi="Times New Roman" w:cs="Times New Roman"/>
                <w:lang w:bidi="ar-SA"/>
              </w:rPr>
            </w:pPr>
          </w:p>
        </w:tc>
        <w:tc>
          <w:tcPr>
            <w:tcW w:w="180" w:type="dxa"/>
          </w:tcPr>
          <w:p w14:paraId="0E9CA79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tcPr>
          <w:p w14:paraId="2AD6E9B5"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tcPr>
          <w:p w14:paraId="11D09D06"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tcPr>
          <w:p w14:paraId="0B24A19C"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r>
      <w:tr w:rsidR="004475CB" w14:paraId="3A543EF3" w14:textId="77777777" w:rsidTr="001E04C0">
        <w:trPr>
          <w:cantSplit/>
        </w:trPr>
        <w:tc>
          <w:tcPr>
            <w:tcW w:w="2977" w:type="dxa"/>
            <w:hideMark/>
          </w:tcPr>
          <w:p w14:paraId="02E2EAB1" w14:textId="210F1520" w:rsidR="004475CB" w:rsidRPr="004475CB" w:rsidRDefault="004475CB" w:rsidP="007B2E8C">
            <w:pPr>
              <w:rPr>
                <w:rFonts w:ascii="Times New Roman" w:hAnsi="Times New Roman" w:cs="Times New Roman"/>
                <w:b/>
                <w:bCs/>
                <w:lang w:bidi="ar-SA"/>
              </w:rPr>
            </w:pPr>
            <w:r w:rsidRPr="004475CB">
              <w:rPr>
                <w:rFonts w:ascii="Times New Roman" w:hAnsi="Times New Roman" w:cs="Times New Roman"/>
                <w:b/>
                <w:bCs/>
                <w:i/>
                <w:iCs/>
                <w:lang w:bidi="ar-SA"/>
              </w:rPr>
              <w:t>Financial assets measured at</w:t>
            </w:r>
            <w:r w:rsidR="007B2E8C">
              <w:rPr>
                <w:rFonts w:ascii="Times New Roman" w:hAnsi="Times New Roman" w:cs="Times New Roman"/>
                <w:b/>
                <w:bCs/>
                <w:i/>
                <w:iCs/>
                <w:lang w:bidi="ar-SA"/>
              </w:rPr>
              <w:br/>
              <w:t xml:space="preserve">  </w:t>
            </w:r>
            <w:r w:rsidRPr="004475CB">
              <w:rPr>
                <w:rFonts w:ascii="Times New Roman" w:hAnsi="Times New Roman" w:cs="Times New Roman"/>
                <w:b/>
                <w:bCs/>
                <w:i/>
                <w:iCs/>
                <w:lang w:bidi="ar-SA"/>
              </w:rPr>
              <w:t xml:space="preserve"> fair value</w:t>
            </w:r>
          </w:p>
        </w:tc>
        <w:tc>
          <w:tcPr>
            <w:tcW w:w="1170" w:type="dxa"/>
            <w:vAlign w:val="bottom"/>
          </w:tcPr>
          <w:p w14:paraId="565241EB"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2CB7C85D"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078" w:type="dxa"/>
            <w:vAlign w:val="bottom"/>
          </w:tcPr>
          <w:p w14:paraId="218E6929"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6F650768" w14:textId="77777777" w:rsidR="004475CB" w:rsidRPr="004475CB" w:rsidRDefault="004475CB">
            <w:pPr>
              <w:tabs>
                <w:tab w:val="decimal" w:pos="765"/>
                <w:tab w:val="decimal" w:pos="1091"/>
              </w:tabs>
              <w:spacing w:line="240" w:lineRule="auto"/>
              <w:rPr>
                <w:rFonts w:ascii="Times New Roman" w:eastAsia="MS Mincho" w:hAnsi="Times New Roman" w:cs="Times New Roman"/>
                <w:lang w:bidi="ar-SA"/>
              </w:rPr>
            </w:pPr>
          </w:p>
        </w:tc>
        <w:tc>
          <w:tcPr>
            <w:tcW w:w="1080" w:type="dxa"/>
            <w:vAlign w:val="bottom"/>
          </w:tcPr>
          <w:p w14:paraId="11DA25DB" w14:textId="77777777" w:rsidR="004475CB" w:rsidRPr="004475CB" w:rsidRDefault="004475CB">
            <w:pPr>
              <w:tabs>
                <w:tab w:val="decimal" w:pos="646"/>
              </w:tabs>
              <w:spacing w:line="240" w:lineRule="auto"/>
              <w:ind w:right="11"/>
              <w:rPr>
                <w:rFonts w:ascii="Times New Roman" w:eastAsia="MS Mincho" w:hAnsi="Times New Roman" w:cs="Times New Roman"/>
                <w:lang w:bidi="ar-SA"/>
              </w:rPr>
            </w:pPr>
          </w:p>
        </w:tc>
        <w:tc>
          <w:tcPr>
            <w:tcW w:w="180" w:type="dxa"/>
            <w:vAlign w:val="bottom"/>
          </w:tcPr>
          <w:p w14:paraId="78EB0CC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6C5761A0"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6F491DD9"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630B0F3B"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25EFB892" w14:textId="77777777" w:rsidTr="001E04C0">
        <w:trPr>
          <w:cantSplit/>
        </w:trPr>
        <w:tc>
          <w:tcPr>
            <w:tcW w:w="2977" w:type="dxa"/>
            <w:vAlign w:val="bottom"/>
            <w:hideMark/>
          </w:tcPr>
          <w:p w14:paraId="4CFFB510"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Equity securities available for sale</w:t>
            </w:r>
          </w:p>
        </w:tc>
        <w:tc>
          <w:tcPr>
            <w:tcW w:w="1170" w:type="dxa"/>
            <w:vAlign w:val="bottom"/>
            <w:hideMark/>
          </w:tcPr>
          <w:p w14:paraId="08D1F6EA" w14:textId="41C48962" w:rsidR="004475CB" w:rsidRPr="004475CB" w:rsidRDefault="004475CB" w:rsidP="00346280">
            <w:pPr>
              <w:tabs>
                <w:tab w:val="decimal" w:pos="99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w:t>
            </w:r>
          </w:p>
        </w:tc>
        <w:tc>
          <w:tcPr>
            <w:tcW w:w="182" w:type="dxa"/>
            <w:vAlign w:val="bottom"/>
          </w:tcPr>
          <w:p w14:paraId="79FA2926"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078" w:type="dxa"/>
            <w:vAlign w:val="bottom"/>
            <w:hideMark/>
          </w:tcPr>
          <w:p w14:paraId="0D099536" w14:textId="5212BC09" w:rsidR="004475CB" w:rsidRPr="004475CB" w:rsidRDefault="004475CB">
            <w:pPr>
              <w:tabs>
                <w:tab w:val="decimal" w:pos="100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w:t>
            </w:r>
          </w:p>
        </w:tc>
        <w:tc>
          <w:tcPr>
            <w:tcW w:w="180" w:type="dxa"/>
            <w:vAlign w:val="bottom"/>
          </w:tcPr>
          <w:p w14:paraId="43ADFC94" w14:textId="77777777" w:rsidR="004475CB" w:rsidRPr="004475CB" w:rsidRDefault="004475CB">
            <w:pPr>
              <w:tabs>
                <w:tab w:val="decimal" w:pos="765"/>
                <w:tab w:val="decimal" w:pos="1091"/>
              </w:tabs>
              <w:spacing w:line="240" w:lineRule="auto"/>
              <w:rPr>
                <w:rFonts w:ascii="Times New Roman" w:eastAsia="MS Mincho" w:hAnsi="Times New Roman" w:cs="Times New Roman"/>
                <w:lang w:bidi="ar-SA"/>
              </w:rPr>
            </w:pPr>
          </w:p>
        </w:tc>
        <w:tc>
          <w:tcPr>
            <w:tcW w:w="1080" w:type="dxa"/>
            <w:vAlign w:val="bottom"/>
            <w:hideMark/>
          </w:tcPr>
          <w:p w14:paraId="04BF89F1"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31BA3A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166284AE"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C88CB7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hideMark/>
          </w:tcPr>
          <w:p w14:paraId="06F2A6A5" w14:textId="695DD651"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w:t>
            </w:r>
          </w:p>
        </w:tc>
      </w:tr>
      <w:tr w:rsidR="004475CB" w14:paraId="0C327E90" w14:textId="77777777" w:rsidTr="001E04C0">
        <w:trPr>
          <w:cantSplit/>
        </w:trPr>
        <w:tc>
          <w:tcPr>
            <w:tcW w:w="2977" w:type="dxa"/>
            <w:hideMark/>
          </w:tcPr>
          <w:p w14:paraId="78888E74" w14:textId="77777777" w:rsidR="004475CB" w:rsidRPr="004475CB" w:rsidRDefault="004475CB">
            <w:pPr>
              <w:rPr>
                <w:rFonts w:ascii="Times New Roman" w:hAnsi="Times New Roman" w:cs="Times New Roman"/>
              </w:rPr>
            </w:pPr>
            <w:r w:rsidRPr="004475CB">
              <w:rPr>
                <w:rFonts w:ascii="Times New Roman" w:hAnsi="Times New Roman" w:cs="Times New Roman"/>
              </w:rPr>
              <w:t xml:space="preserve">Investments in marketable </w:t>
            </w:r>
          </w:p>
        </w:tc>
        <w:tc>
          <w:tcPr>
            <w:tcW w:w="1170" w:type="dxa"/>
            <w:vAlign w:val="bottom"/>
          </w:tcPr>
          <w:p w14:paraId="29CDFB0B"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5E24950F"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tcPr>
          <w:p w14:paraId="3C7745E7"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46C18682" w14:textId="77777777" w:rsidR="004475CB" w:rsidRPr="004475CB" w:rsidRDefault="004475CB">
            <w:pPr>
              <w:tabs>
                <w:tab w:val="decimal" w:pos="765"/>
                <w:tab w:val="decimal" w:pos="1001"/>
              </w:tabs>
              <w:spacing w:line="240" w:lineRule="auto"/>
              <w:rPr>
                <w:rFonts w:ascii="Times New Roman" w:eastAsia="MS Mincho" w:hAnsi="Times New Roman" w:cs="Times New Roman"/>
                <w:lang w:bidi="ar-SA"/>
              </w:rPr>
            </w:pPr>
          </w:p>
        </w:tc>
        <w:tc>
          <w:tcPr>
            <w:tcW w:w="1080" w:type="dxa"/>
            <w:vAlign w:val="bottom"/>
          </w:tcPr>
          <w:p w14:paraId="09521008"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2C3DBE7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57C1114E" w14:textId="77777777" w:rsidR="004475CB" w:rsidRPr="004475CB" w:rsidRDefault="004475CB">
            <w:pPr>
              <w:tabs>
                <w:tab w:val="decimal" w:pos="1089"/>
              </w:tabs>
              <w:spacing w:line="240" w:lineRule="auto"/>
              <w:ind w:right="11"/>
              <w:rPr>
                <w:rFonts w:ascii="Times New Roman" w:eastAsia="MS Mincho" w:hAnsi="Times New Roman" w:cs="Times New Roman"/>
                <w:lang w:bidi="ar-SA"/>
              </w:rPr>
            </w:pPr>
          </w:p>
        </w:tc>
        <w:tc>
          <w:tcPr>
            <w:tcW w:w="180" w:type="dxa"/>
            <w:vAlign w:val="bottom"/>
          </w:tcPr>
          <w:p w14:paraId="24C1C603"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38D6316A"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1D92221A" w14:textId="77777777" w:rsidTr="001E04C0">
        <w:trPr>
          <w:cantSplit/>
        </w:trPr>
        <w:tc>
          <w:tcPr>
            <w:tcW w:w="2977" w:type="dxa"/>
            <w:hideMark/>
          </w:tcPr>
          <w:p w14:paraId="082DFFA1" w14:textId="77777777" w:rsidR="004475CB" w:rsidRPr="004475CB" w:rsidRDefault="004475CB">
            <w:pPr>
              <w:rPr>
                <w:rFonts w:ascii="Times New Roman" w:hAnsi="Times New Roman" w:cs="Times New Roman"/>
              </w:rPr>
            </w:pPr>
            <w:r w:rsidRPr="004475CB">
              <w:rPr>
                <w:rFonts w:ascii="Times New Roman" w:hAnsi="Times New Roman" w:cs="Times New Roman"/>
              </w:rPr>
              <w:t xml:space="preserve">   unit trusts classified as</w:t>
            </w:r>
          </w:p>
        </w:tc>
        <w:tc>
          <w:tcPr>
            <w:tcW w:w="1170" w:type="dxa"/>
            <w:vAlign w:val="bottom"/>
          </w:tcPr>
          <w:p w14:paraId="67B4887F"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13E55525"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tcPr>
          <w:p w14:paraId="60001A39"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7EFAD5DE"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77EBABB1" w14:textId="77777777" w:rsidR="004475CB" w:rsidRPr="004475CB" w:rsidRDefault="004475CB">
            <w:pPr>
              <w:spacing w:line="240" w:lineRule="auto"/>
              <w:ind w:right="4"/>
              <w:jc w:val="right"/>
              <w:rPr>
                <w:rFonts w:ascii="Times New Roman" w:eastAsia="MS Mincho" w:hAnsi="Times New Roman" w:cs="Times New Roman"/>
                <w:lang w:bidi="ar-SA"/>
              </w:rPr>
            </w:pPr>
          </w:p>
        </w:tc>
        <w:tc>
          <w:tcPr>
            <w:tcW w:w="180" w:type="dxa"/>
            <w:vAlign w:val="bottom"/>
          </w:tcPr>
          <w:p w14:paraId="2726A3DB"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1068DA75"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2191827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6645C48C"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10E3A252" w14:textId="77777777" w:rsidTr="001E04C0">
        <w:trPr>
          <w:cantSplit/>
        </w:trPr>
        <w:tc>
          <w:tcPr>
            <w:tcW w:w="2977" w:type="dxa"/>
            <w:hideMark/>
          </w:tcPr>
          <w:p w14:paraId="61B4C15A" w14:textId="2662FB1E" w:rsidR="004475CB" w:rsidRPr="004475CB" w:rsidRDefault="004475CB" w:rsidP="00C339A8">
            <w:pPr>
              <w:rPr>
                <w:rFonts w:ascii="Times New Roman" w:hAnsi="Times New Roman" w:cs="Times New Roman"/>
              </w:rPr>
            </w:pPr>
            <w:r w:rsidRPr="004475CB">
              <w:rPr>
                <w:rFonts w:ascii="Times New Roman" w:hAnsi="Times New Roman" w:cs="Times New Roman"/>
              </w:rPr>
              <w:t xml:space="preserve">   available-for-sale investments</w:t>
            </w:r>
          </w:p>
        </w:tc>
        <w:tc>
          <w:tcPr>
            <w:tcW w:w="1170" w:type="dxa"/>
            <w:vAlign w:val="bottom"/>
            <w:hideMark/>
          </w:tcPr>
          <w:p w14:paraId="6E6A73D5" w14:textId="6D96ED19" w:rsidR="004475CB" w:rsidRPr="004475CB" w:rsidRDefault="004475CB" w:rsidP="00346280">
            <w:pPr>
              <w:tabs>
                <w:tab w:val="decimal" w:pos="100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1,13</w:t>
            </w:r>
            <w:r w:rsidR="00F34B05">
              <w:rPr>
                <w:rFonts w:ascii="Times New Roman" w:eastAsia="MS Mincho" w:hAnsi="Times New Roman" w:cs="Times New Roman"/>
                <w:lang w:bidi="ar-SA"/>
              </w:rPr>
              <w:t>9</w:t>
            </w:r>
          </w:p>
        </w:tc>
        <w:tc>
          <w:tcPr>
            <w:tcW w:w="182" w:type="dxa"/>
            <w:vAlign w:val="bottom"/>
          </w:tcPr>
          <w:p w14:paraId="04EA9FEE"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hideMark/>
          </w:tcPr>
          <w:p w14:paraId="38061027"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BA685D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1E68F1CE" w14:textId="589002F5" w:rsidR="004475CB" w:rsidRPr="004475CB" w:rsidRDefault="004475CB">
            <w:pPr>
              <w:spacing w:line="240" w:lineRule="auto"/>
              <w:ind w:right="4"/>
              <w:jc w:val="right"/>
              <w:rPr>
                <w:rFonts w:ascii="Times New Roman" w:eastAsia="MS Mincho" w:hAnsi="Times New Roman" w:cs="Times New Roman"/>
                <w:lang w:bidi="ar-SA"/>
              </w:rPr>
            </w:pPr>
            <w:r w:rsidRPr="004475CB">
              <w:rPr>
                <w:rFonts w:ascii="Times New Roman" w:eastAsia="MS Mincho" w:hAnsi="Times New Roman" w:cs="Times New Roman"/>
                <w:lang w:bidi="ar-SA"/>
              </w:rPr>
              <w:t>1,13</w:t>
            </w:r>
            <w:r w:rsidR="00F34B05">
              <w:rPr>
                <w:rFonts w:ascii="Times New Roman" w:eastAsia="MS Mincho" w:hAnsi="Times New Roman" w:cs="Times New Roman"/>
                <w:lang w:bidi="ar-SA"/>
              </w:rPr>
              <w:t>9</w:t>
            </w:r>
          </w:p>
        </w:tc>
        <w:tc>
          <w:tcPr>
            <w:tcW w:w="180" w:type="dxa"/>
            <w:vAlign w:val="bottom"/>
          </w:tcPr>
          <w:p w14:paraId="3B1132DE"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1DD94FFC"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34DE2827"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hideMark/>
          </w:tcPr>
          <w:p w14:paraId="49B71D16" w14:textId="421CE5B8"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1,13</w:t>
            </w:r>
            <w:r w:rsidR="00F34B05">
              <w:rPr>
                <w:rFonts w:ascii="Times New Roman" w:eastAsia="MS Mincho" w:hAnsi="Times New Roman" w:cs="Times New Roman"/>
                <w:lang w:bidi="ar-SA"/>
              </w:rPr>
              <w:t>9</w:t>
            </w:r>
          </w:p>
        </w:tc>
      </w:tr>
      <w:tr w:rsidR="004475CB" w14:paraId="3D660E0F" w14:textId="77777777" w:rsidTr="001E04C0">
        <w:trPr>
          <w:cantSplit/>
        </w:trPr>
        <w:tc>
          <w:tcPr>
            <w:tcW w:w="2977" w:type="dxa"/>
          </w:tcPr>
          <w:p w14:paraId="07D6E8A7" w14:textId="77777777" w:rsidR="004475CB" w:rsidRPr="004475CB" w:rsidRDefault="004475CB">
            <w:pPr>
              <w:rPr>
                <w:rFonts w:ascii="Times New Roman" w:hAnsi="Times New Roman" w:cs="Times New Roman"/>
              </w:rPr>
            </w:pPr>
          </w:p>
        </w:tc>
        <w:tc>
          <w:tcPr>
            <w:tcW w:w="1170" w:type="dxa"/>
            <w:vAlign w:val="bottom"/>
          </w:tcPr>
          <w:p w14:paraId="5AA7FF5F"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79FCBBE5"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tcPr>
          <w:p w14:paraId="6FC13EF8"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639996D2"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163BD154" w14:textId="77777777" w:rsidR="004475CB" w:rsidRPr="004475CB" w:rsidRDefault="004475CB">
            <w:pPr>
              <w:spacing w:line="240" w:lineRule="auto"/>
              <w:ind w:right="4"/>
              <w:jc w:val="right"/>
              <w:rPr>
                <w:rFonts w:ascii="Times New Roman" w:eastAsia="MS Mincho" w:hAnsi="Times New Roman" w:cs="Times New Roman"/>
                <w:lang w:bidi="ar-SA"/>
              </w:rPr>
            </w:pPr>
          </w:p>
        </w:tc>
        <w:tc>
          <w:tcPr>
            <w:tcW w:w="180" w:type="dxa"/>
            <w:vAlign w:val="bottom"/>
          </w:tcPr>
          <w:p w14:paraId="0FDA519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4578F209"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4BEA177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6E93F68A"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71E29A88" w14:textId="77777777" w:rsidTr="001E04C0">
        <w:trPr>
          <w:cantSplit/>
        </w:trPr>
        <w:tc>
          <w:tcPr>
            <w:tcW w:w="2977" w:type="dxa"/>
            <w:vAlign w:val="bottom"/>
            <w:hideMark/>
          </w:tcPr>
          <w:p w14:paraId="2C92FDA0" w14:textId="2A357C0B" w:rsidR="004475CB" w:rsidRPr="004475CB" w:rsidRDefault="007B2E8C">
            <w:pPr>
              <w:rPr>
                <w:rFonts w:ascii="Times New Roman" w:hAnsi="Times New Roman" w:cs="Times New Roman"/>
                <w:b/>
                <w:bCs/>
                <w:i/>
                <w:iCs/>
                <w:lang w:bidi="ar-SA"/>
              </w:rPr>
            </w:pPr>
            <w:r>
              <w:rPr>
                <w:rFonts w:ascii="Times New Roman" w:hAnsi="Times New Roman" w:cs="Times New Roman"/>
                <w:b/>
                <w:bCs/>
                <w:i/>
                <w:iCs/>
                <w:lang w:bidi="ar-SA"/>
              </w:rPr>
              <w:t>F</w:t>
            </w:r>
            <w:r w:rsidR="004475CB" w:rsidRPr="004475CB">
              <w:rPr>
                <w:rFonts w:ascii="Times New Roman" w:hAnsi="Times New Roman" w:cs="Times New Roman"/>
                <w:b/>
                <w:bCs/>
                <w:i/>
                <w:iCs/>
                <w:lang w:bidi="ar-SA"/>
              </w:rPr>
              <w:t xml:space="preserve">inancial liabilities not </w:t>
            </w:r>
          </w:p>
          <w:p w14:paraId="1E18B1BA"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b/>
                <w:bCs/>
                <w:i/>
                <w:iCs/>
                <w:lang w:bidi="ar-SA"/>
              </w:rPr>
              <w:t xml:space="preserve">   measured at fair value</w:t>
            </w:r>
          </w:p>
        </w:tc>
        <w:tc>
          <w:tcPr>
            <w:tcW w:w="1170" w:type="dxa"/>
            <w:vAlign w:val="bottom"/>
          </w:tcPr>
          <w:p w14:paraId="3466F4CD"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6CCA3A35"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2527E603"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06AFC428"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2004D573" w14:textId="77777777" w:rsidR="004475CB" w:rsidRPr="004475CB" w:rsidRDefault="004475CB">
            <w:pPr>
              <w:tabs>
                <w:tab w:val="decimal" w:pos="907"/>
              </w:tabs>
              <w:spacing w:line="240" w:lineRule="auto"/>
              <w:rPr>
                <w:rFonts w:ascii="Times New Roman" w:eastAsia="MS Mincho" w:hAnsi="Times New Roman" w:cs="Times New Roman"/>
                <w:lang w:bidi="ar-SA"/>
              </w:rPr>
            </w:pPr>
          </w:p>
        </w:tc>
        <w:tc>
          <w:tcPr>
            <w:tcW w:w="180" w:type="dxa"/>
            <w:vAlign w:val="bottom"/>
          </w:tcPr>
          <w:p w14:paraId="747D68F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0A31349C" w14:textId="77777777" w:rsidR="004475CB" w:rsidRPr="004475CB" w:rsidRDefault="004475CB">
            <w:pPr>
              <w:tabs>
                <w:tab w:val="decimal" w:pos="819"/>
              </w:tabs>
              <w:spacing w:line="240" w:lineRule="auto"/>
              <w:ind w:right="11"/>
              <w:rPr>
                <w:rFonts w:ascii="Times New Roman" w:eastAsia="MS Mincho" w:hAnsi="Times New Roman" w:cs="Times New Roman"/>
                <w:lang w:bidi="ar-SA"/>
              </w:rPr>
            </w:pPr>
          </w:p>
        </w:tc>
        <w:tc>
          <w:tcPr>
            <w:tcW w:w="180" w:type="dxa"/>
            <w:vAlign w:val="bottom"/>
          </w:tcPr>
          <w:p w14:paraId="1CBC0CD5"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7544F7C8"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711E1848" w14:textId="77777777" w:rsidTr="001E04C0">
        <w:trPr>
          <w:cantSplit/>
        </w:trPr>
        <w:tc>
          <w:tcPr>
            <w:tcW w:w="2977" w:type="dxa"/>
            <w:vAlign w:val="bottom"/>
            <w:hideMark/>
          </w:tcPr>
          <w:p w14:paraId="1D4F3C62" w14:textId="77777777" w:rsidR="004475CB" w:rsidRPr="004475CB" w:rsidRDefault="004475CB">
            <w:pPr>
              <w:rPr>
                <w:rFonts w:ascii="Times New Roman" w:hAnsi="Times New Roman" w:cs="Times New Roman"/>
              </w:rPr>
            </w:pPr>
            <w:r w:rsidRPr="004475CB">
              <w:rPr>
                <w:rFonts w:ascii="Times New Roman" w:hAnsi="Times New Roman" w:cs="Times New Roman"/>
              </w:rPr>
              <w:t xml:space="preserve">Short-term loans from </w:t>
            </w:r>
          </w:p>
        </w:tc>
        <w:tc>
          <w:tcPr>
            <w:tcW w:w="1170" w:type="dxa"/>
            <w:vAlign w:val="bottom"/>
          </w:tcPr>
          <w:p w14:paraId="03CC4183"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4DFA041F"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0B7D08AF"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56C2D8DF"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0C06BECD"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79D2858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1C588733" w14:textId="77777777" w:rsidR="004475CB" w:rsidRPr="004475CB" w:rsidRDefault="004475CB">
            <w:pPr>
              <w:tabs>
                <w:tab w:val="decimal" w:pos="1089"/>
              </w:tabs>
              <w:spacing w:line="240" w:lineRule="auto"/>
              <w:ind w:right="11"/>
              <w:rPr>
                <w:rFonts w:ascii="Times New Roman" w:eastAsia="MS Mincho" w:hAnsi="Times New Roman" w:cs="Times New Roman"/>
                <w:lang w:bidi="ar-SA"/>
              </w:rPr>
            </w:pPr>
          </w:p>
        </w:tc>
        <w:tc>
          <w:tcPr>
            <w:tcW w:w="180" w:type="dxa"/>
            <w:vAlign w:val="bottom"/>
          </w:tcPr>
          <w:p w14:paraId="0B476135"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4C68F223"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492050D2" w14:textId="77777777" w:rsidTr="001E04C0">
        <w:trPr>
          <w:cantSplit/>
        </w:trPr>
        <w:tc>
          <w:tcPr>
            <w:tcW w:w="2977" w:type="dxa"/>
            <w:vAlign w:val="bottom"/>
            <w:hideMark/>
          </w:tcPr>
          <w:p w14:paraId="2A966DC1" w14:textId="77777777" w:rsidR="004475CB" w:rsidRPr="004475CB" w:rsidRDefault="004475CB">
            <w:pPr>
              <w:rPr>
                <w:rFonts w:ascii="Times New Roman" w:hAnsi="Times New Roman" w:cs="Times New Roman"/>
                <w:b/>
                <w:bCs/>
                <w:i/>
                <w:iCs/>
                <w:lang w:bidi="ar-SA"/>
              </w:rPr>
            </w:pPr>
            <w:r w:rsidRPr="004475CB">
              <w:rPr>
                <w:rFonts w:ascii="Times New Roman" w:hAnsi="Times New Roman" w:cs="Times New Roman"/>
              </w:rPr>
              <w:t xml:space="preserve">   financial institutions</w:t>
            </w:r>
          </w:p>
        </w:tc>
        <w:tc>
          <w:tcPr>
            <w:tcW w:w="1170" w:type="dxa"/>
            <w:vAlign w:val="bottom"/>
            <w:hideMark/>
          </w:tcPr>
          <w:p w14:paraId="67FD58A8" w14:textId="6A51DF80" w:rsidR="004475CB" w:rsidRPr="004475CB" w:rsidRDefault="004475CB" w:rsidP="00346280">
            <w:pPr>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(4,970)</w:t>
            </w:r>
          </w:p>
        </w:tc>
        <w:tc>
          <w:tcPr>
            <w:tcW w:w="182" w:type="dxa"/>
            <w:vAlign w:val="bottom"/>
          </w:tcPr>
          <w:p w14:paraId="7D3F132C"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hideMark/>
          </w:tcPr>
          <w:p w14:paraId="77CF7FA2"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6E606568"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031F34DB" w14:textId="77777777" w:rsidR="004475CB" w:rsidRPr="004475CB" w:rsidRDefault="004475CB">
            <w:pPr>
              <w:tabs>
                <w:tab w:val="decimal" w:pos="646"/>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F3B6297"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04421B12" w14:textId="2E1CBEFE"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r w:rsidRPr="004475CB">
              <w:rPr>
                <w:rFonts w:ascii="Times New Roman" w:eastAsia="MS Mincho" w:hAnsi="Times New Roman" w:cs="Times New Roman"/>
                <w:lang w:bidi="ar-SA"/>
              </w:rPr>
              <w:t>(4,967)</w:t>
            </w:r>
          </w:p>
        </w:tc>
        <w:tc>
          <w:tcPr>
            <w:tcW w:w="180" w:type="dxa"/>
            <w:vAlign w:val="bottom"/>
          </w:tcPr>
          <w:p w14:paraId="77152E5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hideMark/>
          </w:tcPr>
          <w:p w14:paraId="029FD7A4" w14:textId="5697D351" w:rsidR="004475CB" w:rsidRPr="004475CB" w:rsidRDefault="004475CB" w:rsidP="00346280">
            <w:pPr>
              <w:tabs>
                <w:tab w:val="decimal" w:pos="640"/>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(4,967)</w:t>
            </w:r>
          </w:p>
        </w:tc>
      </w:tr>
      <w:tr w:rsidR="004475CB" w14:paraId="764A9BF2" w14:textId="77777777" w:rsidTr="001E04C0">
        <w:trPr>
          <w:cantSplit/>
        </w:trPr>
        <w:tc>
          <w:tcPr>
            <w:tcW w:w="2977" w:type="dxa"/>
            <w:vAlign w:val="bottom"/>
            <w:hideMark/>
          </w:tcPr>
          <w:p w14:paraId="77C96281"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 xml:space="preserve">Current portion of loans </w:t>
            </w:r>
          </w:p>
        </w:tc>
        <w:tc>
          <w:tcPr>
            <w:tcW w:w="1170" w:type="dxa"/>
            <w:vAlign w:val="bottom"/>
          </w:tcPr>
          <w:p w14:paraId="03D4D405"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16D67FB0"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3DED3B6F"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510DE98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1DC43EC7"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0CA91942"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4E3ABEF6" w14:textId="77777777"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3EBCAFD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67B3C2F2"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01040873" w14:textId="77777777" w:rsidTr="001E04C0">
        <w:trPr>
          <w:cantSplit/>
        </w:trPr>
        <w:tc>
          <w:tcPr>
            <w:tcW w:w="2977" w:type="dxa"/>
            <w:vAlign w:val="bottom"/>
            <w:hideMark/>
          </w:tcPr>
          <w:p w14:paraId="274D918B" w14:textId="77777777" w:rsidR="004475CB" w:rsidRPr="004475CB" w:rsidRDefault="004475CB">
            <w:pPr>
              <w:spacing w:line="240" w:lineRule="auto"/>
              <w:ind w:hanging="11"/>
              <w:rPr>
                <w:rFonts w:ascii="Times New Roman" w:hAnsi="Times New Roman" w:cs="Times New Roman"/>
              </w:rPr>
            </w:pPr>
            <w:r w:rsidRPr="004475CB">
              <w:rPr>
                <w:rFonts w:ascii="Times New Roman" w:hAnsi="Times New Roman" w:cs="Times New Roman"/>
              </w:rPr>
              <w:t xml:space="preserve">   from financial institutions</w:t>
            </w:r>
          </w:p>
        </w:tc>
        <w:tc>
          <w:tcPr>
            <w:tcW w:w="1170" w:type="dxa"/>
            <w:vAlign w:val="bottom"/>
          </w:tcPr>
          <w:p w14:paraId="65D55A6F"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44FB4577"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76A4CAB5"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2B0171D9"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7179617A"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589D88BE"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2E93D1F1" w14:textId="77777777"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77E9DA1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6161D3B7"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710E7E78" w14:textId="77777777" w:rsidTr="001E04C0">
        <w:trPr>
          <w:cantSplit/>
        </w:trPr>
        <w:tc>
          <w:tcPr>
            <w:tcW w:w="2977" w:type="dxa"/>
            <w:vAlign w:val="bottom"/>
            <w:hideMark/>
          </w:tcPr>
          <w:p w14:paraId="12C4C5A6" w14:textId="77777777" w:rsidR="004475CB" w:rsidRPr="004475CB" w:rsidRDefault="004475CB">
            <w:pPr>
              <w:spacing w:line="240" w:lineRule="auto"/>
              <w:rPr>
                <w:rFonts w:ascii="Times New Roman" w:hAnsi="Times New Roman" w:cs="Times New Roman"/>
              </w:rPr>
            </w:pPr>
            <w:r w:rsidRPr="004475CB">
              <w:rPr>
                <w:rFonts w:ascii="Times New Roman" w:hAnsi="Times New Roman" w:cs="Times New Roman"/>
              </w:rPr>
              <w:t xml:space="preserve">   and institutional investors</w:t>
            </w:r>
          </w:p>
        </w:tc>
        <w:tc>
          <w:tcPr>
            <w:tcW w:w="1170" w:type="dxa"/>
            <w:vAlign w:val="bottom"/>
            <w:hideMark/>
          </w:tcPr>
          <w:p w14:paraId="21DF28AE" w14:textId="4D54653E" w:rsidR="004475CB" w:rsidRPr="004475CB" w:rsidRDefault="004475CB" w:rsidP="00346280">
            <w:pPr>
              <w:tabs>
                <w:tab w:val="decimal" w:pos="1089"/>
              </w:tabs>
              <w:spacing w:line="240" w:lineRule="auto"/>
              <w:ind w:right="-80"/>
              <w:rPr>
                <w:rFonts w:ascii="Times New Roman" w:eastAsia="MS Mincho" w:hAnsi="Times New Roman" w:cs="Times New Roman"/>
                <w:lang w:bidi="ar-SA"/>
              </w:rPr>
            </w:pPr>
            <w:r w:rsidRPr="004475CB">
              <w:rPr>
                <w:rFonts w:ascii="Times New Roman" w:eastAsia="MS Mincho" w:hAnsi="Times New Roman" w:cs="Times New Roman"/>
                <w:lang w:bidi="ar-SA"/>
              </w:rPr>
              <w:t>(3,769)</w:t>
            </w:r>
          </w:p>
        </w:tc>
        <w:tc>
          <w:tcPr>
            <w:tcW w:w="182" w:type="dxa"/>
            <w:vAlign w:val="bottom"/>
          </w:tcPr>
          <w:p w14:paraId="0928631C"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hideMark/>
          </w:tcPr>
          <w:p w14:paraId="6D6ED45E"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FD5FC4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5F3BA454" w14:textId="502DD109" w:rsidR="004475CB" w:rsidRPr="004475CB" w:rsidRDefault="004475CB" w:rsidP="00346280">
            <w:pPr>
              <w:tabs>
                <w:tab w:val="decimal" w:pos="820"/>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(1,4</w:t>
            </w:r>
            <w:r w:rsidR="00F34B05">
              <w:rPr>
                <w:rFonts w:ascii="Times New Roman" w:eastAsia="MS Mincho" w:hAnsi="Times New Roman" w:cs="Times New Roman"/>
                <w:lang w:bidi="ar-SA"/>
              </w:rPr>
              <w:t>10</w:t>
            </w:r>
            <w:r w:rsidRPr="004475CB">
              <w:rPr>
                <w:rFonts w:ascii="Times New Roman" w:eastAsia="MS Mincho" w:hAnsi="Times New Roman" w:cs="Times New Roman"/>
                <w:lang w:bidi="ar-SA"/>
              </w:rPr>
              <w:t>)</w:t>
            </w:r>
          </w:p>
        </w:tc>
        <w:tc>
          <w:tcPr>
            <w:tcW w:w="180" w:type="dxa"/>
            <w:vAlign w:val="bottom"/>
          </w:tcPr>
          <w:p w14:paraId="0E1C0C6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65137AE4" w14:textId="086EFE8C"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r w:rsidRPr="004475CB">
              <w:rPr>
                <w:rFonts w:ascii="Times New Roman" w:eastAsia="MS Mincho" w:hAnsi="Times New Roman" w:cs="Times New Roman"/>
                <w:lang w:bidi="ar-SA"/>
              </w:rPr>
              <w:t>(2,387)</w:t>
            </w:r>
          </w:p>
        </w:tc>
        <w:tc>
          <w:tcPr>
            <w:tcW w:w="180" w:type="dxa"/>
            <w:vAlign w:val="bottom"/>
          </w:tcPr>
          <w:p w14:paraId="375E69A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hideMark/>
          </w:tcPr>
          <w:p w14:paraId="3C06EF13" w14:textId="2B398AD4"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(3,79</w:t>
            </w:r>
            <w:r w:rsidR="00F34B05">
              <w:rPr>
                <w:rFonts w:ascii="Times New Roman" w:eastAsia="MS Mincho" w:hAnsi="Times New Roman" w:cs="Times New Roman"/>
                <w:lang w:bidi="ar-SA"/>
              </w:rPr>
              <w:t>7</w:t>
            </w:r>
            <w:r w:rsidRPr="004475CB">
              <w:rPr>
                <w:rFonts w:ascii="Times New Roman" w:eastAsia="MS Mincho" w:hAnsi="Times New Roman" w:cs="Times New Roman"/>
                <w:lang w:bidi="ar-SA"/>
              </w:rPr>
              <w:t>)</w:t>
            </w:r>
          </w:p>
        </w:tc>
      </w:tr>
      <w:tr w:rsidR="004475CB" w14:paraId="2EC9F5E2" w14:textId="77777777" w:rsidTr="001E04C0">
        <w:trPr>
          <w:cantSplit/>
        </w:trPr>
        <w:tc>
          <w:tcPr>
            <w:tcW w:w="2977" w:type="dxa"/>
            <w:vAlign w:val="bottom"/>
            <w:hideMark/>
          </w:tcPr>
          <w:p w14:paraId="5416C83D"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 xml:space="preserve">Loans from financial </w:t>
            </w:r>
          </w:p>
        </w:tc>
        <w:tc>
          <w:tcPr>
            <w:tcW w:w="1170" w:type="dxa"/>
            <w:vAlign w:val="bottom"/>
          </w:tcPr>
          <w:p w14:paraId="090CB5BD"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47A4C483"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1713BFEA"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vAlign w:val="bottom"/>
          </w:tcPr>
          <w:p w14:paraId="6BB6442E"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vAlign w:val="bottom"/>
          </w:tcPr>
          <w:p w14:paraId="4A628030" w14:textId="77777777" w:rsidR="004475CB" w:rsidRPr="004475CB" w:rsidRDefault="004475CB" w:rsidP="00346280">
            <w:pPr>
              <w:tabs>
                <w:tab w:val="decimal" w:pos="646"/>
                <w:tab w:val="decimal" w:pos="820"/>
              </w:tabs>
              <w:spacing w:line="240" w:lineRule="auto"/>
              <w:ind w:right="-80"/>
              <w:jc w:val="right"/>
              <w:rPr>
                <w:rFonts w:ascii="Times New Roman" w:eastAsia="MS Mincho" w:hAnsi="Times New Roman" w:cs="Times New Roman"/>
                <w:lang w:bidi="ar-SA"/>
              </w:rPr>
            </w:pPr>
          </w:p>
        </w:tc>
        <w:tc>
          <w:tcPr>
            <w:tcW w:w="180" w:type="dxa"/>
            <w:vAlign w:val="bottom"/>
          </w:tcPr>
          <w:p w14:paraId="3FDC856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09F7BE8E" w14:textId="77777777" w:rsidR="004475CB" w:rsidRPr="004475CB" w:rsidRDefault="004475CB" w:rsidP="00346280">
            <w:pPr>
              <w:tabs>
                <w:tab w:val="decimal" w:pos="731"/>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00560F27"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008FFC2D"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30ED2B79" w14:textId="77777777" w:rsidTr="001E04C0">
        <w:trPr>
          <w:cantSplit/>
        </w:trPr>
        <w:tc>
          <w:tcPr>
            <w:tcW w:w="2977" w:type="dxa"/>
            <w:vAlign w:val="bottom"/>
            <w:hideMark/>
          </w:tcPr>
          <w:p w14:paraId="14EAB569" w14:textId="683E8D1E" w:rsidR="004475CB" w:rsidRPr="004475CB" w:rsidRDefault="004475CB">
            <w:pPr>
              <w:spacing w:line="240" w:lineRule="auto"/>
              <w:rPr>
                <w:rFonts w:ascii="Times New Roman" w:hAnsi="Times New Roman" w:cs="Times New Roman"/>
                <w:b/>
                <w:bCs/>
              </w:rPr>
            </w:pPr>
            <w:r w:rsidRPr="004475CB">
              <w:rPr>
                <w:rFonts w:ascii="Times New Roman" w:hAnsi="Times New Roman" w:cs="Times New Roman"/>
              </w:rPr>
              <w:t xml:space="preserve">   institutions and</w:t>
            </w:r>
            <w:r w:rsidR="00DA6FD5">
              <w:rPr>
                <w:rFonts w:ascii="Times New Roman" w:hAnsi="Times New Roman" w:cs="Times New Roman"/>
              </w:rPr>
              <w:t xml:space="preserve"> </w:t>
            </w:r>
            <w:r w:rsidR="00DA6FD5" w:rsidRPr="004475CB">
              <w:rPr>
                <w:rFonts w:ascii="Times New Roman" w:hAnsi="Times New Roman" w:cs="Times New Roman"/>
              </w:rPr>
              <w:t>institutional</w:t>
            </w:r>
          </w:p>
        </w:tc>
        <w:tc>
          <w:tcPr>
            <w:tcW w:w="1170" w:type="dxa"/>
            <w:vAlign w:val="bottom"/>
          </w:tcPr>
          <w:p w14:paraId="0B3E2ED3"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6B971889"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1E952F57"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vAlign w:val="bottom"/>
          </w:tcPr>
          <w:p w14:paraId="5C45E1E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vAlign w:val="bottom"/>
          </w:tcPr>
          <w:p w14:paraId="7FF8A885" w14:textId="77777777" w:rsidR="004475CB" w:rsidRPr="004475CB" w:rsidRDefault="004475CB" w:rsidP="00346280">
            <w:pPr>
              <w:tabs>
                <w:tab w:val="decimal" w:pos="646"/>
                <w:tab w:val="decimal" w:pos="820"/>
              </w:tabs>
              <w:spacing w:line="240" w:lineRule="auto"/>
              <w:ind w:right="-80"/>
              <w:jc w:val="right"/>
              <w:rPr>
                <w:rFonts w:ascii="Times New Roman" w:eastAsia="MS Mincho" w:hAnsi="Times New Roman" w:cs="Times New Roman"/>
                <w:lang w:bidi="ar-SA"/>
              </w:rPr>
            </w:pPr>
          </w:p>
        </w:tc>
        <w:tc>
          <w:tcPr>
            <w:tcW w:w="180" w:type="dxa"/>
            <w:vAlign w:val="bottom"/>
          </w:tcPr>
          <w:p w14:paraId="0165E05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3C5C4458" w14:textId="77777777" w:rsidR="004475CB" w:rsidRPr="004475CB" w:rsidRDefault="004475CB" w:rsidP="00346280">
            <w:pPr>
              <w:tabs>
                <w:tab w:val="decimal" w:pos="731"/>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3AB6BC89"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0F6BAD89"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7B1775CE" w14:textId="77777777" w:rsidTr="001E04C0">
        <w:trPr>
          <w:cantSplit/>
        </w:trPr>
        <w:tc>
          <w:tcPr>
            <w:tcW w:w="2977" w:type="dxa"/>
            <w:vAlign w:val="bottom"/>
            <w:hideMark/>
          </w:tcPr>
          <w:p w14:paraId="15A99E78" w14:textId="3BC81C59" w:rsidR="004475CB" w:rsidRPr="004475CB" w:rsidRDefault="004475CB">
            <w:pPr>
              <w:spacing w:line="240" w:lineRule="auto"/>
              <w:rPr>
                <w:rFonts w:ascii="Times New Roman" w:hAnsi="Times New Roman" w:cs="Times New Roman"/>
              </w:rPr>
            </w:pPr>
            <w:r w:rsidRPr="004475CB">
              <w:rPr>
                <w:rFonts w:ascii="Times New Roman" w:hAnsi="Times New Roman" w:cs="Times New Roman"/>
              </w:rPr>
              <w:t xml:space="preserve">   investors</w:t>
            </w:r>
          </w:p>
        </w:tc>
        <w:tc>
          <w:tcPr>
            <w:tcW w:w="1170" w:type="dxa"/>
            <w:vAlign w:val="bottom"/>
            <w:hideMark/>
          </w:tcPr>
          <w:p w14:paraId="27312F72" w14:textId="72489192" w:rsidR="004475CB" w:rsidRPr="004475CB" w:rsidRDefault="004475CB" w:rsidP="00346280">
            <w:pPr>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(24,47</w:t>
            </w:r>
            <w:r w:rsidR="00F34B05">
              <w:rPr>
                <w:rFonts w:ascii="Times New Roman" w:eastAsia="MS Mincho" w:hAnsi="Times New Roman" w:cs="Times New Roman"/>
                <w:lang w:bidi="ar-SA"/>
              </w:rPr>
              <w:t>1</w:t>
            </w:r>
            <w:r w:rsidRPr="004475CB">
              <w:rPr>
                <w:rFonts w:ascii="Times New Roman" w:eastAsia="MS Mincho" w:hAnsi="Times New Roman" w:cs="Times New Roman"/>
                <w:lang w:bidi="ar-SA"/>
              </w:rPr>
              <w:t>)</w:t>
            </w:r>
          </w:p>
        </w:tc>
        <w:tc>
          <w:tcPr>
            <w:tcW w:w="182" w:type="dxa"/>
            <w:vAlign w:val="bottom"/>
          </w:tcPr>
          <w:p w14:paraId="24F5F7B1"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hideMark/>
          </w:tcPr>
          <w:p w14:paraId="0B2BFB86"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315CFC5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5748E247" w14:textId="7AD69EAC" w:rsidR="004475CB" w:rsidRPr="004475CB" w:rsidRDefault="004475CB" w:rsidP="00346280">
            <w:pPr>
              <w:tabs>
                <w:tab w:val="decimal" w:pos="820"/>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(2,49</w:t>
            </w:r>
            <w:r w:rsidR="00854540">
              <w:rPr>
                <w:rFonts w:ascii="Times New Roman" w:eastAsia="MS Mincho" w:hAnsi="Times New Roman" w:cs="Times New Roman"/>
                <w:lang w:bidi="ar-SA"/>
              </w:rPr>
              <w:t>5</w:t>
            </w:r>
            <w:r w:rsidRPr="004475CB">
              <w:rPr>
                <w:rFonts w:ascii="Times New Roman" w:eastAsia="MS Mincho" w:hAnsi="Times New Roman" w:cs="Times New Roman"/>
                <w:lang w:bidi="ar-SA"/>
              </w:rPr>
              <w:t>)</w:t>
            </w:r>
          </w:p>
        </w:tc>
        <w:tc>
          <w:tcPr>
            <w:tcW w:w="180" w:type="dxa"/>
            <w:vAlign w:val="bottom"/>
          </w:tcPr>
          <w:p w14:paraId="221DADB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679EED5F" w14:textId="3657FB58"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r w:rsidRPr="004475CB">
              <w:rPr>
                <w:rFonts w:ascii="Times New Roman" w:eastAsia="MS Mincho" w:hAnsi="Times New Roman" w:cs="Times New Roman"/>
                <w:lang w:bidi="ar-SA"/>
              </w:rPr>
              <w:t>(22,34</w:t>
            </w:r>
            <w:r w:rsidR="00F34B05">
              <w:rPr>
                <w:rFonts w:ascii="Times New Roman" w:eastAsia="MS Mincho" w:hAnsi="Times New Roman" w:cs="Times New Roman"/>
                <w:lang w:bidi="ar-SA"/>
              </w:rPr>
              <w:t>3)</w:t>
            </w:r>
          </w:p>
        </w:tc>
        <w:tc>
          <w:tcPr>
            <w:tcW w:w="180" w:type="dxa"/>
            <w:vAlign w:val="bottom"/>
          </w:tcPr>
          <w:p w14:paraId="57053AD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hideMark/>
          </w:tcPr>
          <w:p w14:paraId="7EAE2D94" w14:textId="3A4E4048"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(24,83</w:t>
            </w:r>
            <w:r w:rsidR="00F34B05">
              <w:rPr>
                <w:rFonts w:ascii="Times New Roman" w:eastAsia="MS Mincho" w:hAnsi="Times New Roman" w:cs="Times New Roman"/>
                <w:lang w:bidi="ar-SA"/>
              </w:rPr>
              <w:t>8</w:t>
            </w:r>
            <w:r w:rsidRPr="004475CB">
              <w:rPr>
                <w:rFonts w:ascii="Times New Roman" w:eastAsia="MS Mincho" w:hAnsi="Times New Roman" w:cs="Times New Roman"/>
                <w:lang w:bidi="ar-SA"/>
              </w:rPr>
              <w:t>)</w:t>
            </w:r>
          </w:p>
        </w:tc>
      </w:tr>
    </w:tbl>
    <w:p w14:paraId="15902E8B" w14:textId="77777777" w:rsidR="000B718B" w:rsidRDefault="000B718B">
      <w:r>
        <w:br w:type="page"/>
      </w:r>
    </w:p>
    <w:tbl>
      <w:tblPr>
        <w:tblW w:w="9367" w:type="dxa"/>
        <w:tblInd w:w="533" w:type="dxa"/>
        <w:tblLayout w:type="fixed"/>
        <w:tblCellMar>
          <w:left w:w="79" w:type="dxa"/>
          <w:right w:w="79" w:type="dxa"/>
        </w:tblCellMar>
        <w:tblLook w:val="04A0" w:firstRow="1" w:lastRow="0" w:firstColumn="1" w:lastColumn="0" w:noHBand="0" w:noVBand="1"/>
      </w:tblPr>
      <w:tblGrid>
        <w:gridCol w:w="2977"/>
        <w:gridCol w:w="1260"/>
        <w:gridCol w:w="182"/>
        <w:gridCol w:w="988"/>
        <w:gridCol w:w="180"/>
        <w:gridCol w:w="990"/>
        <w:gridCol w:w="180"/>
        <w:gridCol w:w="1260"/>
        <w:gridCol w:w="180"/>
        <w:gridCol w:w="1170"/>
      </w:tblGrid>
      <w:tr w:rsidR="004475CB" w14:paraId="114B0788" w14:textId="77777777" w:rsidTr="00156648">
        <w:trPr>
          <w:cantSplit/>
          <w:trHeight w:val="254"/>
        </w:trPr>
        <w:tc>
          <w:tcPr>
            <w:tcW w:w="2977" w:type="dxa"/>
            <w:vAlign w:val="bottom"/>
          </w:tcPr>
          <w:p w14:paraId="0A31ACA7" w14:textId="77777777" w:rsidR="004475CB" w:rsidRPr="004475CB" w:rsidRDefault="004475CB">
            <w:pPr>
              <w:tabs>
                <w:tab w:val="decimal" w:pos="371"/>
              </w:tabs>
              <w:spacing w:line="220" w:lineRule="exact"/>
              <w:ind w:left="11" w:right="-79"/>
              <w:rPr>
                <w:rFonts w:ascii="Times New Roman" w:eastAsia="MS Mincho" w:hAnsi="Times New Roman" w:cs="Times New Roman"/>
                <w:b/>
                <w:bCs/>
                <w:lang w:bidi="ar-SA"/>
              </w:rPr>
            </w:pPr>
            <w:r w:rsidRPr="004475CB">
              <w:rPr>
                <w:rFonts w:ascii="Times New Roman" w:hAnsi="Times New Roman" w:cs="Times New Roman"/>
              </w:rPr>
              <w:lastRenderedPageBreak/>
              <w:br w:type="page"/>
            </w:r>
          </w:p>
        </w:tc>
        <w:tc>
          <w:tcPr>
            <w:tcW w:w="6390" w:type="dxa"/>
            <w:gridSpan w:val="9"/>
            <w:vAlign w:val="bottom"/>
            <w:hideMark/>
          </w:tcPr>
          <w:p w14:paraId="2EB92EF4" w14:textId="77777777" w:rsidR="004475CB" w:rsidRPr="004475CB" w:rsidRDefault="004475CB">
            <w:pPr>
              <w:tabs>
                <w:tab w:val="decimal" w:pos="371"/>
              </w:tabs>
              <w:spacing w:line="220" w:lineRule="exact"/>
              <w:ind w:right="-79"/>
              <w:jc w:val="center"/>
              <w:rPr>
                <w:rFonts w:ascii="Times New Roman" w:eastAsia="MS Mincho" w:hAnsi="Times New Roman" w:cs="Times New Roman"/>
                <w:b/>
                <w:bCs/>
                <w:lang w:bidi="ar-SA"/>
              </w:rPr>
            </w:pPr>
            <w:r w:rsidRPr="004475CB">
              <w:rPr>
                <w:rFonts w:ascii="Times New Roman" w:eastAsia="MS Mincho" w:hAnsi="Times New Roman" w:cs="Times New Roman"/>
                <w:b/>
                <w:bCs/>
                <w:lang w:bidi="ar-SA"/>
              </w:rPr>
              <w:t>Separate financial statements</w:t>
            </w:r>
          </w:p>
        </w:tc>
      </w:tr>
      <w:tr w:rsidR="004475CB" w14:paraId="2D585308" w14:textId="77777777" w:rsidTr="00156648">
        <w:trPr>
          <w:cantSplit/>
          <w:trHeight w:val="453"/>
        </w:trPr>
        <w:tc>
          <w:tcPr>
            <w:tcW w:w="2977" w:type="dxa"/>
            <w:vAlign w:val="bottom"/>
          </w:tcPr>
          <w:p w14:paraId="066CAB6D" w14:textId="77777777" w:rsidR="004475CB" w:rsidRPr="004475CB" w:rsidRDefault="004475CB">
            <w:pPr>
              <w:spacing w:line="220" w:lineRule="exact"/>
              <w:rPr>
                <w:rFonts w:ascii="Times New Roman" w:eastAsia="MS Mincho" w:hAnsi="Times New Roman" w:cs="Times New Roman"/>
                <w:lang w:bidi="ar-SA"/>
              </w:rPr>
            </w:pPr>
          </w:p>
        </w:tc>
        <w:tc>
          <w:tcPr>
            <w:tcW w:w="1260" w:type="dxa"/>
            <w:hideMark/>
          </w:tcPr>
          <w:p w14:paraId="11F91EDC" w14:textId="77777777" w:rsidR="004475CB" w:rsidRPr="004475CB" w:rsidRDefault="004475CB">
            <w:pPr>
              <w:spacing w:line="220" w:lineRule="exact"/>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Carrying amount</w:t>
            </w:r>
          </w:p>
        </w:tc>
        <w:tc>
          <w:tcPr>
            <w:tcW w:w="182" w:type="dxa"/>
          </w:tcPr>
          <w:p w14:paraId="1D21A27C" w14:textId="77777777" w:rsidR="004475CB" w:rsidRPr="004475CB" w:rsidRDefault="004475CB">
            <w:pPr>
              <w:spacing w:line="220" w:lineRule="exact"/>
              <w:ind w:left="-79" w:right="-79"/>
              <w:rPr>
                <w:rFonts w:ascii="Times New Roman" w:eastAsia="MS Mincho" w:hAnsi="Times New Roman" w:cs="Times New Roman"/>
                <w:lang w:bidi="ar-SA"/>
              </w:rPr>
            </w:pPr>
          </w:p>
        </w:tc>
        <w:tc>
          <w:tcPr>
            <w:tcW w:w="4948" w:type="dxa"/>
            <w:gridSpan w:val="7"/>
            <w:tcBorders>
              <w:top w:val="nil"/>
              <w:left w:val="nil"/>
              <w:bottom w:val="single" w:sz="4" w:space="0" w:color="auto"/>
              <w:right w:val="nil"/>
            </w:tcBorders>
            <w:vAlign w:val="bottom"/>
            <w:hideMark/>
          </w:tcPr>
          <w:p w14:paraId="2E632A3E" w14:textId="77777777" w:rsidR="004475CB" w:rsidRPr="004475CB" w:rsidRDefault="004475CB">
            <w:pPr>
              <w:spacing w:line="220" w:lineRule="exact"/>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Fair value</w:t>
            </w:r>
          </w:p>
        </w:tc>
      </w:tr>
      <w:tr w:rsidR="004475CB" w14:paraId="4073194E" w14:textId="77777777" w:rsidTr="00156648">
        <w:trPr>
          <w:cantSplit/>
        </w:trPr>
        <w:tc>
          <w:tcPr>
            <w:tcW w:w="2977" w:type="dxa"/>
          </w:tcPr>
          <w:p w14:paraId="307630D3" w14:textId="77777777" w:rsidR="004475CB" w:rsidRPr="004475CB" w:rsidRDefault="004475CB">
            <w:pPr>
              <w:spacing w:line="220" w:lineRule="exact"/>
              <w:ind w:left="180" w:hanging="180"/>
              <w:rPr>
                <w:rFonts w:ascii="Times New Roman" w:hAnsi="Times New Roman" w:cs="Times New Roman"/>
                <w:b/>
                <w:bCs/>
                <w:rtl/>
              </w:rPr>
            </w:pPr>
          </w:p>
        </w:tc>
        <w:tc>
          <w:tcPr>
            <w:tcW w:w="1260" w:type="dxa"/>
          </w:tcPr>
          <w:p w14:paraId="413BDD1A" w14:textId="77777777"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182" w:type="dxa"/>
          </w:tcPr>
          <w:p w14:paraId="309E0F1B" w14:textId="77777777"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988" w:type="dxa"/>
            <w:tcBorders>
              <w:top w:val="single" w:sz="4" w:space="0" w:color="auto"/>
              <w:left w:val="nil"/>
              <w:bottom w:val="nil"/>
              <w:right w:val="nil"/>
            </w:tcBorders>
            <w:hideMark/>
          </w:tcPr>
          <w:p w14:paraId="3AB63E6C" w14:textId="77777777" w:rsidR="004475CB" w:rsidRPr="004475CB" w:rsidRDefault="004475CB" w:rsidP="004475CB">
            <w:pPr>
              <w:tabs>
                <w:tab w:val="decimal" w:pos="-83"/>
              </w:tabs>
              <w:spacing w:line="220" w:lineRule="exact"/>
              <w:ind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1</w:t>
            </w:r>
          </w:p>
        </w:tc>
        <w:tc>
          <w:tcPr>
            <w:tcW w:w="180" w:type="dxa"/>
            <w:tcBorders>
              <w:top w:val="single" w:sz="4" w:space="0" w:color="auto"/>
              <w:left w:val="nil"/>
              <w:bottom w:val="nil"/>
              <w:right w:val="nil"/>
            </w:tcBorders>
          </w:tcPr>
          <w:p w14:paraId="7C85973D" w14:textId="77777777"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990" w:type="dxa"/>
            <w:tcBorders>
              <w:top w:val="single" w:sz="4" w:space="0" w:color="auto"/>
              <w:left w:val="nil"/>
              <w:bottom w:val="nil"/>
              <w:right w:val="nil"/>
            </w:tcBorders>
            <w:hideMark/>
          </w:tcPr>
          <w:p w14:paraId="2C07EF7B" w14:textId="77777777" w:rsidR="004475CB" w:rsidRPr="004475CB" w:rsidRDefault="004475CB" w:rsidP="004475CB">
            <w:pPr>
              <w:tabs>
                <w:tab w:val="decimal" w:pos="-83"/>
              </w:tabs>
              <w:spacing w:line="220" w:lineRule="exact"/>
              <w:ind w:left="-83"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2</w:t>
            </w:r>
          </w:p>
        </w:tc>
        <w:tc>
          <w:tcPr>
            <w:tcW w:w="180" w:type="dxa"/>
            <w:tcBorders>
              <w:top w:val="single" w:sz="4" w:space="0" w:color="auto"/>
              <w:left w:val="nil"/>
              <w:bottom w:val="nil"/>
              <w:right w:val="nil"/>
            </w:tcBorders>
          </w:tcPr>
          <w:p w14:paraId="477AFFF3" w14:textId="77777777"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1260" w:type="dxa"/>
            <w:tcBorders>
              <w:top w:val="single" w:sz="4" w:space="0" w:color="auto"/>
              <w:left w:val="nil"/>
              <w:bottom w:val="nil"/>
              <w:right w:val="nil"/>
            </w:tcBorders>
            <w:hideMark/>
          </w:tcPr>
          <w:p w14:paraId="54B9E4F1" w14:textId="77777777" w:rsidR="004475CB" w:rsidRPr="004475CB" w:rsidRDefault="004475CB" w:rsidP="004475CB">
            <w:pPr>
              <w:tabs>
                <w:tab w:val="decimal" w:pos="-83"/>
              </w:tabs>
              <w:spacing w:line="220" w:lineRule="exact"/>
              <w:ind w:right="-73"/>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3</w:t>
            </w:r>
          </w:p>
        </w:tc>
        <w:tc>
          <w:tcPr>
            <w:tcW w:w="180" w:type="dxa"/>
            <w:tcBorders>
              <w:top w:val="single" w:sz="4" w:space="0" w:color="auto"/>
              <w:left w:val="nil"/>
              <w:bottom w:val="nil"/>
              <w:right w:val="nil"/>
            </w:tcBorders>
          </w:tcPr>
          <w:p w14:paraId="7A90DF51" w14:textId="77777777"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1170" w:type="dxa"/>
            <w:tcBorders>
              <w:top w:val="single" w:sz="4" w:space="0" w:color="auto"/>
              <w:left w:val="nil"/>
              <w:bottom w:val="nil"/>
              <w:right w:val="nil"/>
            </w:tcBorders>
            <w:hideMark/>
          </w:tcPr>
          <w:p w14:paraId="22D42A9A" w14:textId="77777777" w:rsidR="004475CB" w:rsidRPr="004475CB" w:rsidRDefault="004475CB" w:rsidP="004475CB">
            <w:pPr>
              <w:tabs>
                <w:tab w:val="decimal" w:pos="-85"/>
              </w:tabs>
              <w:spacing w:line="220" w:lineRule="exact"/>
              <w:ind w:left="-85" w:right="11"/>
              <w:jc w:val="center"/>
              <w:rPr>
                <w:rFonts w:ascii="Times New Roman" w:eastAsia="MS Mincho" w:hAnsi="Times New Roman" w:cs="Times New Roman"/>
                <w:lang w:bidi="ar-SA"/>
              </w:rPr>
            </w:pPr>
            <w:r w:rsidRPr="004475CB">
              <w:rPr>
                <w:rFonts w:ascii="Times New Roman" w:eastAsia="MS Mincho" w:hAnsi="Times New Roman" w:cs="Times New Roman"/>
                <w:lang w:bidi="ar-SA"/>
              </w:rPr>
              <w:t>Total</w:t>
            </w:r>
          </w:p>
        </w:tc>
      </w:tr>
      <w:tr w:rsidR="004475CB" w14:paraId="06FF35B3" w14:textId="77777777" w:rsidTr="00156648">
        <w:trPr>
          <w:cantSplit/>
        </w:trPr>
        <w:tc>
          <w:tcPr>
            <w:tcW w:w="2977" w:type="dxa"/>
          </w:tcPr>
          <w:p w14:paraId="1A9EAA7E" w14:textId="77777777" w:rsidR="004475CB" w:rsidRPr="004475CB" w:rsidRDefault="004475CB">
            <w:pPr>
              <w:spacing w:line="220" w:lineRule="exact"/>
              <w:ind w:left="180" w:hanging="180"/>
              <w:rPr>
                <w:rFonts w:ascii="Times New Roman" w:hAnsi="Times New Roman" w:cs="Times New Roman"/>
                <w:b/>
                <w:bCs/>
              </w:rPr>
            </w:pPr>
          </w:p>
        </w:tc>
        <w:tc>
          <w:tcPr>
            <w:tcW w:w="6390" w:type="dxa"/>
            <w:gridSpan w:val="9"/>
            <w:hideMark/>
          </w:tcPr>
          <w:p w14:paraId="53FF5F7E" w14:textId="21EE3199" w:rsidR="004475CB" w:rsidRPr="004475CB" w:rsidRDefault="004475CB">
            <w:pPr>
              <w:tabs>
                <w:tab w:val="decimal" w:pos="-79"/>
              </w:tabs>
              <w:spacing w:line="220" w:lineRule="exact"/>
              <w:ind w:left="-79" w:right="-73"/>
              <w:jc w:val="center"/>
              <w:rPr>
                <w:rFonts w:ascii="Times New Roman" w:eastAsia="MS Mincho" w:hAnsi="Times New Roman" w:cs="Times New Roman"/>
                <w:lang w:bidi="ar-SA"/>
              </w:rPr>
            </w:pPr>
            <w:r w:rsidRPr="004475CB">
              <w:rPr>
                <w:rFonts w:ascii="Times New Roman" w:eastAsia="MS Mincho" w:hAnsi="Times New Roman" w:cs="Times New Roman"/>
                <w:i/>
                <w:iCs/>
                <w:lang w:bidi="ar-SA"/>
              </w:rPr>
              <w:t xml:space="preserve">(in </w:t>
            </w:r>
            <w:r w:rsidR="001E04C0">
              <w:rPr>
                <w:rFonts w:ascii="Times New Roman" w:eastAsia="MS Mincho" w:hAnsi="Times New Roman" w:cs="Times New Roman"/>
                <w:i/>
                <w:iCs/>
                <w:lang w:bidi="ar-SA"/>
              </w:rPr>
              <w:t>million</w:t>
            </w:r>
            <w:r w:rsidRPr="004475CB">
              <w:rPr>
                <w:rFonts w:ascii="Times New Roman" w:eastAsia="MS Mincho" w:hAnsi="Times New Roman" w:cs="Times New Roman"/>
                <w:i/>
                <w:iCs/>
                <w:lang w:bidi="ar-SA"/>
              </w:rPr>
              <w:t xml:space="preserve"> Baht)</w:t>
            </w:r>
          </w:p>
        </w:tc>
      </w:tr>
      <w:tr w:rsidR="004475CB" w14:paraId="6C462A49" w14:textId="77777777" w:rsidTr="00156648">
        <w:trPr>
          <w:cantSplit/>
        </w:trPr>
        <w:tc>
          <w:tcPr>
            <w:tcW w:w="2977" w:type="dxa"/>
            <w:hideMark/>
          </w:tcPr>
          <w:p w14:paraId="07BBCE1A" w14:textId="77777777" w:rsidR="004475CB" w:rsidRPr="004475CB" w:rsidRDefault="004475CB">
            <w:pPr>
              <w:spacing w:line="220" w:lineRule="exact"/>
              <w:ind w:firstLine="11"/>
              <w:rPr>
                <w:rFonts w:ascii="Times New Roman" w:hAnsi="Times New Roman" w:cs="Times New Roman"/>
                <w:b/>
                <w:bCs/>
                <w:lang w:bidi="ar-SA"/>
              </w:rPr>
            </w:pPr>
            <w:r w:rsidRPr="004475CB">
              <w:rPr>
                <w:rFonts w:ascii="Times New Roman" w:hAnsi="Times New Roman" w:cs="Times New Roman"/>
                <w:b/>
                <w:bCs/>
                <w:lang w:bidi="ar-SA"/>
              </w:rPr>
              <w:t>31 December 2019</w:t>
            </w:r>
          </w:p>
        </w:tc>
        <w:tc>
          <w:tcPr>
            <w:tcW w:w="1260" w:type="dxa"/>
          </w:tcPr>
          <w:p w14:paraId="4ADE6627"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2" w:type="dxa"/>
          </w:tcPr>
          <w:p w14:paraId="5101D489"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988" w:type="dxa"/>
          </w:tcPr>
          <w:p w14:paraId="4E437AF6"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0DD11E7D"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990" w:type="dxa"/>
          </w:tcPr>
          <w:p w14:paraId="2A8B6333" w14:textId="77777777" w:rsidR="004475CB" w:rsidRPr="004475CB" w:rsidRDefault="004475CB">
            <w:pPr>
              <w:tabs>
                <w:tab w:val="decimal" w:pos="821"/>
              </w:tabs>
              <w:spacing w:line="220" w:lineRule="exact"/>
              <w:ind w:right="11"/>
              <w:rPr>
                <w:rFonts w:ascii="Times New Roman" w:eastAsia="MS Mincho" w:hAnsi="Times New Roman" w:cs="Times New Roman"/>
                <w:i/>
                <w:iCs/>
                <w:lang w:bidi="ar-SA"/>
              </w:rPr>
            </w:pPr>
          </w:p>
        </w:tc>
        <w:tc>
          <w:tcPr>
            <w:tcW w:w="180" w:type="dxa"/>
          </w:tcPr>
          <w:p w14:paraId="40696170"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260" w:type="dxa"/>
          </w:tcPr>
          <w:p w14:paraId="25CBCB39"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164012C4"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170" w:type="dxa"/>
          </w:tcPr>
          <w:p w14:paraId="331CA080"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r>
      <w:tr w:rsidR="004475CB" w14:paraId="26E0A83E" w14:textId="77777777" w:rsidTr="00156648">
        <w:trPr>
          <w:cantSplit/>
        </w:trPr>
        <w:tc>
          <w:tcPr>
            <w:tcW w:w="2977" w:type="dxa"/>
            <w:hideMark/>
          </w:tcPr>
          <w:p w14:paraId="6C852292" w14:textId="4AF72D2F" w:rsidR="004475CB" w:rsidRPr="004475CB" w:rsidRDefault="004475CB" w:rsidP="007B2E8C">
            <w:pPr>
              <w:spacing w:line="220" w:lineRule="exact"/>
              <w:rPr>
                <w:rFonts w:ascii="Times New Roman" w:hAnsi="Times New Roman" w:cs="Times New Roman"/>
                <w:b/>
                <w:bCs/>
                <w:lang w:bidi="ar-SA"/>
              </w:rPr>
            </w:pPr>
            <w:r w:rsidRPr="004475CB">
              <w:rPr>
                <w:rFonts w:ascii="Times New Roman" w:hAnsi="Times New Roman" w:cs="Times New Roman"/>
                <w:b/>
                <w:bCs/>
                <w:i/>
                <w:iCs/>
                <w:lang w:bidi="ar-SA"/>
              </w:rPr>
              <w:t xml:space="preserve">Financial assets measured at </w:t>
            </w:r>
            <w:r w:rsidR="007B2E8C">
              <w:rPr>
                <w:rFonts w:ascii="Times New Roman" w:hAnsi="Times New Roman" w:cs="Times New Roman"/>
                <w:b/>
                <w:bCs/>
                <w:i/>
                <w:iCs/>
                <w:lang w:bidi="ar-SA"/>
              </w:rPr>
              <w:br/>
              <w:t xml:space="preserve">   </w:t>
            </w:r>
            <w:r w:rsidRPr="004475CB">
              <w:rPr>
                <w:rFonts w:ascii="Times New Roman" w:hAnsi="Times New Roman" w:cs="Times New Roman"/>
                <w:b/>
                <w:bCs/>
                <w:i/>
                <w:iCs/>
                <w:lang w:bidi="ar-SA"/>
              </w:rPr>
              <w:t>fair value</w:t>
            </w:r>
          </w:p>
        </w:tc>
        <w:tc>
          <w:tcPr>
            <w:tcW w:w="1260" w:type="dxa"/>
          </w:tcPr>
          <w:p w14:paraId="4A8C1E52"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2" w:type="dxa"/>
          </w:tcPr>
          <w:p w14:paraId="7C73FD30"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988" w:type="dxa"/>
          </w:tcPr>
          <w:p w14:paraId="08C50CA2"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0A824F70"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990" w:type="dxa"/>
          </w:tcPr>
          <w:p w14:paraId="442E3216" w14:textId="77777777" w:rsidR="004475CB" w:rsidRPr="004475CB" w:rsidRDefault="004475CB">
            <w:pPr>
              <w:tabs>
                <w:tab w:val="decimal" w:pos="821"/>
              </w:tabs>
              <w:spacing w:line="220" w:lineRule="exact"/>
              <w:ind w:right="11"/>
              <w:rPr>
                <w:rFonts w:ascii="Times New Roman" w:eastAsia="MS Mincho" w:hAnsi="Times New Roman" w:cs="Times New Roman"/>
                <w:i/>
                <w:iCs/>
                <w:lang w:bidi="ar-SA"/>
              </w:rPr>
            </w:pPr>
          </w:p>
        </w:tc>
        <w:tc>
          <w:tcPr>
            <w:tcW w:w="180" w:type="dxa"/>
          </w:tcPr>
          <w:p w14:paraId="3B444AE3"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260" w:type="dxa"/>
          </w:tcPr>
          <w:p w14:paraId="45F9B896"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182B2F55"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170" w:type="dxa"/>
          </w:tcPr>
          <w:p w14:paraId="4BC38561"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r>
      <w:tr w:rsidR="004475CB" w14:paraId="31B9D051" w14:textId="77777777" w:rsidTr="00156648">
        <w:trPr>
          <w:cantSplit/>
        </w:trPr>
        <w:tc>
          <w:tcPr>
            <w:tcW w:w="2977" w:type="dxa"/>
            <w:vAlign w:val="bottom"/>
            <w:hideMark/>
          </w:tcPr>
          <w:p w14:paraId="13A30960" w14:textId="77777777" w:rsidR="004475CB" w:rsidRPr="004475CB" w:rsidRDefault="004475CB">
            <w:pPr>
              <w:spacing w:line="220" w:lineRule="exact"/>
              <w:ind w:left="191" w:hanging="180"/>
              <w:rPr>
                <w:rFonts w:ascii="Times New Roman" w:hAnsi="Times New Roman" w:cs="Times New Roman"/>
              </w:rPr>
            </w:pPr>
            <w:r w:rsidRPr="004475CB">
              <w:rPr>
                <w:rFonts w:ascii="Times New Roman" w:hAnsi="Times New Roman" w:cs="Times New Roman"/>
              </w:rPr>
              <w:t>Equity securities available for sale</w:t>
            </w:r>
          </w:p>
        </w:tc>
        <w:tc>
          <w:tcPr>
            <w:tcW w:w="1260" w:type="dxa"/>
            <w:vAlign w:val="bottom"/>
            <w:hideMark/>
          </w:tcPr>
          <w:p w14:paraId="70AB59D9" w14:textId="49F185CF" w:rsidR="004475CB" w:rsidRPr="004475CB" w:rsidRDefault="004475CB" w:rsidP="00E55C3C">
            <w:pPr>
              <w:tabs>
                <w:tab w:val="decimal" w:pos="640"/>
              </w:tabs>
              <w:spacing w:line="220" w:lineRule="exact"/>
              <w:ind w:right="100"/>
              <w:jc w:val="right"/>
              <w:rPr>
                <w:rFonts w:ascii="Times New Roman" w:eastAsia="MS Mincho" w:hAnsi="Times New Roman" w:cs="Times New Roman"/>
                <w:lang w:bidi="ar-SA"/>
              </w:rPr>
            </w:pPr>
            <w:r w:rsidRPr="004475CB">
              <w:rPr>
                <w:rFonts w:ascii="Times New Roman" w:eastAsia="MS Mincho" w:hAnsi="Times New Roman" w:cs="Times New Roman"/>
                <w:lang w:bidi="ar-SA"/>
              </w:rPr>
              <w:t>1,494</w:t>
            </w:r>
          </w:p>
        </w:tc>
        <w:tc>
          <w:tcPr>
            <w:tcW w:w="182" w:type="dxa"/>
            <w:vAlign w:val="bottom"/>
          </w:tcPr>
          <w:p w14:paraId="78A2DFF3"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988" w:type="dxa"/>
            <w:vAlign w:val="bottom"/>
            <w:hideMark/>
          </w:tcPr>
          <w:p w14:paraId="1B7672E1" w14:textId="180728FF" w:rsidR="004475CB" w:rsidRPr="004475CB" w:rsidRDefault="004475CB">
            <w:pPr>
              <w:tabs>
                <w:tab w:val="decimal" w:pos="100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1,494</w:t>
            </w:r>
          </w:p>
        </w:tc>
        <w:tc>
          <w:tcPr>
            <w:tcW w:w="180" w:type="dxa"/>
            <w:vAlign w:val="bottom"/>
          </w:tcPr>
          <w:p w14:paraId="2A21D01F" w14:textId="77777777" w:rsidR="004475CB" w:rsidRPr="004475CB" w:rsidRDefault="004475CB">
            <w:pPr>
              <w:tabs>
                <w:tab w:val="decimal" w:pos="765"/>
                <w:tab w:val="decimal" w:pos="1091"/>
              </w:tabs>
              <w:spacing w:line="220" w:lineRule="exact"/>
              <w:rPr>
                <w:rFonts w:ascii="Times New Roman" w:eastAsia="MS Mincho" w:hAnsi="Times New Roman" w:cs="Times New Roman"/>
                <w:lang w:bidi="ar-SA"/>
              </w:rPr>
            </w:pPr>
          </w:p>
        </w:tc>
        <w:tc>
          <w:tcPr>
            <w:tcW w:w="990" w:type="dxa"/>
            <w:vAlign w:val="bottom"/>
            <w:hideMark/>
          </w:tcPr>
          <w:p w14:paraId="6E39F972" w14:textId="77777777" w:rsidR="004475CB" w:rsidRPr="004475CB" w:rsidRDefault="004475CB"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1236F7E"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07790FF7" w14:textId="77777777"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A662C61"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170" w:type="dxa"/>
            <w:vAlign w:val="bottom"/>
            <w:hideMark/>
          </w:tcPr>
          <w:p w14:paraId="4CC1612D" w14:textId="0841E1EB" w:rsidR="004475CB" w:rsidRPr="004475CB" w:rsidRDefault="004475CB" w:rsidP="00E55C3C">
            <w:pPr>
              <w:tabs>
                <w:tab w:val="decimal" w:pos="100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1,494</w:t>
            </w:r>
          </w:p>
        </w:tc>
      </w:tr>
      <w:tr w:rsidR="004475CB" w14:paraId="0081219A" w14:textId="77777777" w:rsidTr="00156648">
        <w:trPr>
          <w:cantSplit/>
        </w:trPr>
        <w:tc>
          <w:tcPr>
            <w:tcW w:w="2977" w:type="dxa"/>
            <w:hideMark/>
          </w:tcPr>
          <w:p w14:paraId="40798C84" w14:textId="77777777"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Investments in marketable </w:t>
            </w:r>
          </w:p>
        </w:tc>
        <w:tc>
          <w:tcPr>
            <w:tcW w:w="1260" w:type="dxa"/>
            <w:vAlign w:val="bottom"/>
          </w:tcPr>
          <w:p w14:paraId="12107CAC"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D8B885C" w14:textId="77777777"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0CFAFBE7" w14:textId="77777777" w:rsidR="004475CB" w:rsidRPr="004475CB" w:rsidRDefault="004475CB">
            <w:pPr>
              <w:tabs>
                <w:tab w:val="decimal" w:pos="997"/>
              </w:tabs>
              <w:spacing w:line="220" w:lineRule="exact"/>
              <w:ind w:right="11"/>
              <w:rPr>
                <w:rFonts w:ascii="Times New Roman" w:eastAsia="MS Mincho" w:hAnsi="Times New Roman" w:cs="Times New Roman"/>
                <w:lang w:bidi="ar-SA"/>
              </w:rPr>
            </w:pPr>
          </w:p>
        </w:tc>
        <w:tc>
          <w:tcPr>
            <w:tcW w:w="180" w:type="dxa"/>
            <w:vAlign w:val="bottom"/>
          </w:tcPr>
          <w:p w14:paraId="139E9587" w14:textId="77777777"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45DB0FE5" w14:textId="77777777" w:rsidR="004475CB" w:rsidRPr="004475CB" w:rsidRDefault="004475CB">
            <w:pPr>
              <w:tabs>
                <w:tab w:val="decimal" w:pos="999"/>
              </w:tabs>
              <w:spacing w:line="220" w:lineRule="exact"/>
              <w:ind w:right="11"/>
              <w:rPr>
                <w:rFonts w:ascii="Times New Roman" w:eastAsia="MS Mincho" w:hAnsi="Times New Roman" w:cs="Times New Roman"/>
                <w:lang w:bidi="ar-SA"/>
              </w:rPr>
            </w:pPr>
          </w:p>
        </w:tc>
        <w:tc>
          <w:tcPr>
            <w:tcW w:w="180" w:type="dxa"/>
            <w:vAlign w:val="bottom"/>
          </w:tcPr>
          <w:p w14:paraId="7FFD9257"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tcPr>
          <w:p w14:paraId="3DE3FEC1" w14:textId="77777777" w:rsidR="004475CB" w:rsidRPr="004475CB" w:rsidRDefault="004475CB" w:rsidP="00E55C3C">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6EB1025C"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170" w:type="dxa"/>
            <w:vAlign w:val="bottom"/>
          </w:tcPr>
          <w:p w14:paraId="17B471DE"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14:paraId="4D99E27A" w14:textId="77777777" w:rsidTr="00156648">
        <w:trPr>
          <w:cantSplit/>
        </w:trPr>
        <w:tc>
          <w:tcPr>
            <w:tcW w:w="2977" w:type="dxa"/>
            <w:hideMark/>
          </w:tcPr>
          <w:p w14:paraId="74F2BD26" w14:textId="77777777"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   unit trusts classified as</w:t>
            </w:r>
          </w:p>
        </w:tc>
        <w:tc>
          <w:tcPr>
            <w:tcW w:w="1260" w:type="dxa"/>
            <w:vAlign w:val="bottom"/>
          </w:tcPr>
          <w:p w14:paraId="1F4F6174"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435A6DE4" w14:textId="77777777"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7F3699FE" w14:textId="77777777" w:rsidR="004475CB" w:rsidRPr="004475CB" w:rsidRDefault="004475CB">
            <w:pPr>
              <w:tabs>
                <w:tab w:val="decimal" w:pos="997"/>
              </w:tabs>
              <w:spacing w:line="220" w:lineRule="exact"/>
              <w:ind w:right="11"/>
              <w:rPr>
                <w:rFonts w:ascii="Times New Roman" w:eastAsia="MS Mincho" w:hAnsi="Times New Roman" w:cs="Times New Roman"/>
                <w:lang w:bidi="ar-SA"/>
              </w:rPr>
            </w:pPr>
          </w:p>
        </w:tc>
        <w:tc>
          <w:tcPr>
            <w:tcW w:w="180" w:type="dxa"/>
            <w:vAlign w:val="bottom"/>
          </w:tcPr>
          <w:p w14:paraId="6CBEA121" w14:textId="77777777"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68385291" w14:textId="77777777" w:rsidR="004475CB" w:rsidRPr="004475CB" w:rsidRDefault="004475CB">
            <w:pPr>
              <w:tabs>
                <w:tab w:val="decimal" w:pos="999"/>
              </w:tabs>
              <w:spacing w:line="220" w:lineRule="exact"/>
              <w:ind w:right="11"/>
              <w:rPr>
                <w:rFonts w:ascii="Times New Roman" w:eastAsia="MS Mincho" w:hAnsi="Times New Roman" w:cs="Times New Roman"/>
                <w:lang w:bidi="ar-SA"/>
              </w:rPr>
            </w:pPr>
          </w:p>
        </w:tc>
        <w:tc>
          <w:tcPr>
            <w:tcW w:w="180" w:type="dxa"/>
            <w:vAlign w:val="bottom"/>
          </w:tcPr>
          <w:p w14:paraId="53C46DF3"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tcPr>
          <w:p w14:paraId="31BAE4FC" w14:textId="77777777" w:rsidR="004475CB" w:rsidRPr="004475CB" w:rsidRDefault="004475CB" w:rsidP="00E55C3C">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69EF6BFD"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170" w:type="dxa"/>
            <w:vAlign w:val="bottom"/>
          </w:tcPr>
          <w:p w14:paraId="210EBDF3"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14:paraId="71879C86" w14:textId="77777777" w:rsidTr="00156648">
        <w:trPr>
          <w:cantSplit/>
        </w:trPr>
        <w:tc>
          <w:tcPr>
            <w:tcW w:w="2977" w:type="dxa"/>
            <w:hideMark/>
          </w:tcPr>
          <w:p w14:paraId="3C1222F4" w14:textId="39CB9CE4" w:rsidR="004475CB" w:rsidRPr="004475CB" w:rsidRDefault="004475CB" w:rsidP="00E55C3C">
            <w:pPr>
              <w:spacing w:line="220" w:lineRule="exact"/>
              <w:rPr>
                <w:rFonts w:ascii="Times New Roman" w:hAnsi="Times New Roman" w:cs="Times New Roman"/>
              </w:rPr>
            </w:pPr>
            <w:r w:rsidRPr="004475CB">
              <w:rPr>
                <w:rFonts w:ascii="Times New Roman" w:hAnsi="Times New Roman" w:cs="Times New Roman"/>
              </w:rPr>
              <w:t xml:space="preserve">   available-for-sale investments</w:t>
            </w:r>
          </w:p>
        </w:tc>
        <w:tc>
          <w:tcPr>
            <w:tcW w:w="1260" w:type="dxa"/>
            <w:vAlign w:val="bottom"/>
            <w:hideMark/>
          </w:tcPr>
          <w:p w14:paraId="1ED3D065" w14:textId="51A73E20" w:rsidR="004475CB" w:rsidRPr="004475CB" w:rsidRDefault="004475CB" w:rsidP="00E55C3C">
            <w:pPr>
              <w:tabs>
                <w:tab w:val="decimal" w:pos="730"/>
              </w:tabs>
              <w:spacing w:line="220" w:lineRule="exact"/>
              <w:ind w:right="100"/>
              <w:jc w:val="right"/>
              <w:rPr>
                <w:rFonts w:ascii="Times New Roman" w:eastAsia="MS Mincho" w:hAnsi="Times New Roman" w:cs="Times New Roman"/>
                <w:lang w:bidi="ar-SA"/>
              </w:rPr>
            </w:pPr>
            <w:r w:rsidRPr="004475CB">
              <w:rPr>
                <w:rFonts w:ascii="Times New Roman" w:eastAsia="MS Mincho" w:hAnsi="Times New Roman" w:cs="Times New Roman"/>
                <w:lang w:bidi="ar-SA"/>
              </w:rPr>
              <w:t>534</w:t>
            </w:r>
          </w:p>
        </w:tc>
        <w:tc>
          <w:tcPr>
            <w:tcW w:w="182" w:type="dxa"/>
            <w:vAlign w:val="bottom"/>
          </w:tcPr>
          <w:p w14:paraId="3EEE7FCB" w14:textId="77777777"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988" w:type="dxa"/>
            <w:vAlign w:val="bottom"/>
            <w:hideMark/>
          </w:tcPr>
          <w:p w14:paraId="5EA96510" w14:textId="77777777" w:rsidR="004475CB" w:rsidRPr="004475CB" w:rsidRDefault="004475CB"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2396FA3F" w14:textId="77777777" w:rsidR="004475CB" w:rsidRPr="004475CB" w:rsidRDefault="004475CB">
            <w:pPr>
              <w:tabs>
                <w:tab w:val="decimal" w:pos="1001"/>
              </w:tabs>
              <w:spacing w:line="220" w:lineRule="exact"/>
              <w:ind w:right="101"/>
              <w:rPr>
                <w:rFonts w:ascii="Times New Roman" w:eastAsia="MS Mincho" w:hAnsi="Times New Roman" w:cs="Times New Roman"/>
                <w:lang w:bidi="ar-SA"/>
              </w:rPr>
            </w:pPr>
          </w:p>
        </w:tc>
        <w:tc>
          <w:tcPr>
            <w:tcW w:w="990" w:type="dxa"/>
            <w:vAlign w:val="bottom"/>
            <w:hideMark/>
          </w:tcPr>
          <w:p w14:paraId="720AF7C9" w14:textId="65BC6A2B" w:rsidR="004475CB" w:rsidRPr="004475CB" w:rsidRDefault="004475CB" w:rsidP="00E55C3C">
            <w:pPr>
              <w:spacing w:line="220" w:lineRule="exact"/>
              <w:ind w:right="10"/>
              <w:jc w:val="right"/>
              <w:rPr>
                <w:rFonts w:ascii="Times New Roman" w:eastAsia="MS Mincho" w:hAnsi="Times New Roman" w:cs="Times New Roman"/>
                <w:lang w:bidi="ar-SA"/>
              </w:rPr>
            </w:pPr>
            <w:r w:rsidRPr="004475CB">
              <w:rPr>
                <w:rFonts w:ascii="Times New Roman" w:eastAsia="MS Mincho" w:hAnsi="Times New Roman" w:cs="Times New Roman"/>
                <w:lang w:bidi="ar-SA"/>
              </w:rPr>
              <w:t>534</w:t>
            </w:r>
          </w:p>
        </w:tc>
        <w:tc>
          <w:tcPr>
            <w:tcW w:w="180" w:type="dxa"/>
            <w:vAlign w:val="bottom"/>
          </w:tcPr>
          <w:p w14:paraId="29D0BD00"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47EF80E4" w14:textId="77777777"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A308724"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170" w:type="dxa"/>
            <w:vAlign w:val="bottom"/>
            <w:hideMark/>
          </w:tcPr>
          <w:p w14:paraId="42BD4186" w14:textId="3837A4F4" w:rsidR="004475CB" w:rsidRPr="004475CB" w:rsidRDefault="004475CB" w:rsidP="00E55C3C">
            <w:pPr>
              <w:tabs>
                <w:tab w:val="decimal" w:pos="100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534</w:t>
            </w:r>
          </w:p>
        </w:tc>
      </w:tr>
      <w:tr w:rsidR="00C82960" w14:paraId="13DF19DF" w14:textId="77777777" w:rsidTr="00156648">
        <w:trPr>
          <w:cantSplit/>
        </w:trPr>
        <w:tc>
          <w:tcPr>
            <w:tcW w:w="2977" w:type="dxa"/>
          </w:tcPr>
          <w:p w14:paraId="7A8CC1A1" w14:textId="77777777" w:rsidR="00C82960" w:rsidRPr="004475CB" w:rsidRDefault="00C82960">
            <w:pPr>
              <w:spacing w:line="220" w:lineRule="exact"/>
              <w:rPr>
                <w:rFonts w:ascii="Times New Roman" w:hAnsi="Times New Roman" w:cs="Times New Roman"/>
              </w:rPr>
            </w:pPr>
          </w:p>
        </w:tc>
        <w:tc>
          <w:tcPr>
            <w:tcW w:w="1260" w:type="dxa"/>
            <w:vAlign w:val="bottom"/>
          </w:tcPr>
          <w:p w14:paraId="04ED2E8F"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A1FDB2D" w14:textId="77777777" w:rsidR="00C82960" w:rsidRPr="004475CB" w:rsidRDefault="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327FBCD"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3FF3D8FD" w14:textId="77777777" w:rsidR="00C82960" w:rsidRPr="004475CB" w:rsidRDefault="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08D842DF" w14:textId="77777777" w:rsidR="00C82960" w:rsidRPr="004475CB" w:rsidRDefault="00C82960" w:rsidP="00E55C3C">
            <w:pPr>
              <w:spacing w:line="220" w:lineRule="exact"/>
              <w:ind w:right="10"/>
              <w:jc w:val="right"/>
              <w:rPr>
                <w:rFonts w:ascii="Times New Roman" w:eastAsia="MS Mincho" w:hAnsi="Times New Roman" w:cs="Times New Roman"/>
                <w:lang w:bidi="ar-SA"/>
              </w:rPr>
            </w:pPr>
          </w:p>
        </w:tc>
        <w:tc>
          <w:tcPr>
            <w:tcW w:w="180" w:type="dxa"/>
            <w:vAlign w:val="bottom"/>
          </w:tcPr>
          <w:p w14:paraId="6B8A1A22"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2C19823D"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69A6299C"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26974281"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r>
      <w:tr w:rsidR="00C82960" w14:paraId="723971D0" w14:textId="77777777" w:rsidTr="00156648">
        <w:trPr>
          <w:cantSplit/>
        </w:trPr>
        <w:tc>
          <w:tcPr>
            <w:tcW w:w="2977" w:type="dxa"/>
          </w:tcPr>
          <w:p w14:paraId="70F02CAB" w14:textId="77777777" w:rsidR="00C82960" w:rsidRPr="004475CB" w:rsidRDefault="00C82960" w:rsidP="00C82960">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14:paraId="48EE7FDA" w14:textId="77777777" w:rsidR="00C82960" w:rsidRPr="004475CB" w:rsidRDefault="00C82960" w:rsidP="00C82960">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not </w:t>
            </w:r>
          </w:p>
          <w:p w14:paraId="00AB9F0C" w14:textId="77777777"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b/>
                <w:bCs/>
                <w:i/>
                <w:iCs/>
                <w:lang w:bidi="ar-SA"/>
              </w:rPr>
              <w:t xml:space="preserve">   measured at fair value</w:t>
            </w:r>
          </w:p>
        </w:tc>
        <w:tc>
          <w:tcPr>
            <w:tcW w:w="1260" w:type="dxa"/>
            <w:vAlign w:val="bottom"/>
          </w:tcPr>
          <w:p w14:paraId="53014276"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725F7E0F" w14:textId="77777777" w:rsidR="00C82960" w:rsidRPr="004475CB" w:rsidRDefault="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473FEE8"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0106F50F" w14:textId="77777777" w:rsidR="00C82960" w:rsidRPr="004475CB" w:rsidRDefault="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02F3EDB6" w14:textId="77777777" w:rsidR="00C82960" w:rsidRPr="004475CB" w:rsidRDefault="00C82960" w:rsidP="00E55C3C">
            <w:pPr>
              <w:spacing w:line="220" w:lineRule="exact"/>
              <w:ind w:right="10"/>
              <w:jc w:val="right"/>
              <w:rPr>
                <w:rFonts w:ascii="Times New Roman" w:eastAsia="MS Mincho" w:hAnsi="Times New Roman" w:cs="Times New Roman"/>
                <w:lang w:bidi="ar-SA"/>
              </w:rPr>
            </w:pPr>
          </w:p>
        </w:tc>
        <w:tc>
          <w:tcPr>
            <w:tcW w:w="180" w:type="dxa"/>
            <w:vAlign w:val="bottom"/>
          </w:tcPr>
          <w:p w14:paraId="62F30781"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2073C188"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13D44B96"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5264706A"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r>
      <w:tr w:rsidR="00C82960" w14:paraId="2F181DB3" w14:textId="77777777" w:rsidTr="00156648">
        <w:trPr>
          <w:cantSplit/>
        </w:trPr>
        <w:tc>
          <w:tcPr>
            <w:tcW w:w="2977" w:type="dxa"/>
          </w:tcPr>
          <w:p w14:paraId="20D03A91" w14:textId="51C7B89A"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Investment in fund</w:t>
            </w:r>
          </w:p>
        </w:tc>
        <w:tc>
          <w:tcPr>
            <w:tcW w:w="1260" w:type="dxa"/>
            <w:vAlign w:val="bottom"/>
          </w:tcPr>
          <w:p w14:paraId="6F6385D8" w14:textId="49FE86B8" w:rsidR="00C82960" w:rsidRPr="004475CB" w:rsidRDefault="00C82960" w:rsidP="00E55C3C">
            <w:pPr>
              <w:tabs>
                <w:tab w:val="decimal" w:pos="640"/>
              </w:tabs>
              <w:spacing w:line="220" w:lineRule="exact"/>
              <w:ind w:right="100"/>
              <w:jc w:val="right"/>
              <w:rPr>
                <w:rFonts w:ascii="Times New Roman" w:eastAsia="MS Mincho" w:hAnsi="Times New Roman" w:cs="Times New Roman"/>
                <w:lang w:bidi="ar-SA"/>
              </w:rPr>
            </w:pPr>
            <w:r w:rsidRPr="004475CB">
              <w:rPr>
                <w:rFonts w:ascii="Times New Roman" w:eastAsia="MS Mincho" w:hAnsi="Times New Roman" w:cs="Times New Roman"/>
                <w:lang w:bidi="ar-SA"/>
              </w:rPr>
              <w:t>5,44</w:t>
            </w:r>
            <w:r w:rsidR="001E04C0">
              <w:rPr>
                <w:rFonts w:ascii="Times New Roman" w:eastAsia="MS Mincho" w:hAnsi="Times New Roman" w:cs="Times New Roman"/>
                <w:lang w:bidi="ar-SA"/>
              </w:rPr>
              <w:t>4</w:t>
            </w:r>
          </w:p>
        </w:tc>
        <w:tc>
          <w:tcPr>
            <w:tcW w:w="182" w:type="dxa"/>
            <w:vAlign w:val="bottom"/>
          </w:tcPr>
          <w:p w14:paraId="5812A003"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D916655"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2E0FC384"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2DCC635D" w14:textId="3F46ED7E" w:rsidR="00C82960" w:rsidRPr="004475CB" w:rsidRDefault="00C82960" w:rsidP="00E55C3C">
            <w:pPr>
              <w:spacing w:line="220" w:lineRule="exact"/>
              <w:ind w:right="10"/>
              <w:jc w:val="right"/>
              <w:rPr>
                <w:rFonts w:ascii="Times New Roman" w:eastAsia="MS Mincho" w:hAnsi="Times New Roman" w:cs="Times New Roman"/>
                <w:lang w:bidi="ar-SA"/>
              </w:rPr>
            </w:pPr>
            <w:r w:rsidRPr="004475CB">
              <w:rPr>
                <w:rFonts w:ascii="Times New Roman" w:eastAsia="MS Mincho" w:hAnsi="Times New Roman" w:cs="Times New Roman"/>
                <w:lang w:bidi="ar-SA"/>
              </w:rPr>
              <w:t>8,237</w:t>
            </w:r>
          </w:p>
        </w:tc>
        <w:tc>
          <w:tcPr>
            <w:tcW w:w="180" w:type="dxa"/>
            <w:vAlign w:val="bottom"/>
          </w:tcPr>
          <w:p w14:paraId="150CBA68"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2457F688" w14:textId="77777777" w:rsidR="00C82960" w:rsidRPr="004475CB" w:rsidRDefault="00C82960" w:rsidP="00C82960">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D999593"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680BFDE5" w14:textId="35FC8F76" w:rsidR="00C82960" w:rsidRPr="004475CB" w:rsidRDefault="00C82960" w:rsidP="00E55C3C">
            <w:pPr>
              <w:tabs>
                <w:tab w:val="decimal" w:pos="100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8,237</w:t>
            </w:r>
          </w:p>
        </w:tc>
      </w:tr>
      <w:tr w:rsidR="00C82960" w14:paraId="7F680A6E" w14:textId="77777777" w:rsidTr="00156648">
        <w:trPr>
          <w:cantSplit/>
        </w:trPr>
        <w:tc>
          <w:tcPr>
            <w:tcW w:w="2977" w:type="dxa"/>
          </w:tcPr>
          <w:p w14:paraId="4B3817E5" w14:textId="4A043764"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Short-term loans from</w:t>
            </w:r>
            <w:r w:rsidR="00DA6FD5">
              <w:rPr>
                <w:rFonts w:ascii="Times New Roman" w:hAnsi="Times New Roman" w:cs="Times New Roman"/>
              </w:rPr>
              <w:t xml:space="preserve"> </w:t>
            </w:r>
            <w:r w:rsidR="00DA6FD5" w:rsidRPr="004475CB">
              <w:rPr>
                <w:rFonts w:ascii="Times New Roman" w:hAnsi="Times New Roman" w:cs="Times New Roman"/>
              </w:rPr>
              <w:t>financial</w:t>
            </w:r>
          </w:p>
        </w:tc>
        <w:tc>
          <w:tcPr>
            <w:tcW w:w="1260" w:type="dxa"/>
            <w:vAlign w:val="bottom"/>
          </w:tcPr>
          <w:p w14:paraId="41F98B0D"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D5849EA"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F1867D4"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46541757"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231050F4" w14:textId="77777777" w:rsidR="00C82960" w:rsidRPr="004475CB" w:rsidRDefault="00C82960" w:rsidP="00C82960">
            <w:pPr>
              <w:spacing w:line="220" w:lineRule="exact"/>
              <w:ind w:right="170"/>
              <w:jc w:val="right"/>
              <w:rPr>
                <w:rFonts w:ascii="Times New Roman" w:eastAsia="MS Mincho" w:hAnsi="Times New Roman" w:cs="Times New Roman"/>
                <w:lang w:bidi="ar-SA"/>
              </w:rPr>
            </w:pPr>
          </w:p>
        </w:tc>
        <w:tc>
          <w:tcPr>
            <w:tcW w:w="180" w:type="dxa"/>
            <w:vAlign w:val="bottom"/>
          </w:tcPr>
          <w:p w14:paraId="43FE6D24"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12ADE961" w14:textId="77777777" w:rsidR="00C82960" w:rsidRPr="004475CB" w:rsidRDefault="00C82960" w:rsidP="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34DEE5E9"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6626F3E8"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71C0FDE7" w14:textId="77777777" w:rsidTr="00156648">
        <w:trPr>
          <w:cantSplit/>
        </w:trPr>
        <w:tc>
          <w:tcPr>
            <w:tcW w:w="2977" w:type="dxa"/>
          </w:tcPr>
          <w:p w14:paraId="55652787" w14:textId="5D75D98C"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 xml:space="preserve">   institutions</w:t>
            </w:r>
          </w:p>
        </w:tc>
        <w:tc>
          <w:tcPr>
            <w:tcW w:w="1260" w:type="dxa"/>
            <w:vAlign w:val="bottom"/>
          </w:tcPr>
          <w:p w14:paraId="24AA52C4" w14:textId="35186621" w:rsidR="00C82960" w:rsidRPr="004475CB" w:rsidRDefault="00C82960" w:rsidP="00E55C3C">
            <w:pPr>
              <w:tabs>
                <w:tab w:val="decimal" w:pos="820"/>
              </w:tabs>
              <w:spacing w:line="220" w:lineRule="exact"/>
              <w:ind w:right="10"/>
              <w:jc w:val="right"/>
              <w:rPr>
                <w:rFonts w:ascii="Times New Roman" w:eastAsia="MS Mincho" w:hAnsi="Times New Roman" w:cs="Times New Roman"/>
                <w:lang w:bidi="ar-SA"/>
              </w:rPr>
            </w:pPr>
            <w:r w:rsidRPr="004475CB">
              <w:rPr>
                <w:rFonts w:ascii="Times New Roman" w:eastAsia="MS Mincho" w:hAnsi="Times New Roman" w:cs="Times New Roman"/>
                <w:lang w:bidi="ar-SA"/>
              </w:rPr>
              <w:t>(3,600)</w:t>
            </w:r>
          </w:p>
        </w:tc>
        <w:tc>
          <w:tcPr>
            <w:tcW w:w="182" w:type="dxa"/>
            <w:vAlign w:val="bottom"/>
          </w:tcPr>
          <w:p w14:paraId="3535F22F"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7198CBC3"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0DCDFE1D"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329A6532"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6828EDA7"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05320C3E" w14:textId="28FCA467" w:rsidR="00C82960" w:rsidRPr="004475CB" w:rsidRDefault="00C82960" w:rsidP="00C82960">
            <w:pPr>
              <w:tabs>
                <w:tab w:val="decimal" w:pos="111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(3,</w:t>
            </w:r>
            <w:r w:rsidR="001E04C0">
              <w:rPr>
                <w:rFonts w:ascii="Times New Roman" w:eastAsia="MS Mincho" w:hAnsi="Times New Roman" w:cs="Times New Roman"/>
                <w:lang w:bidi="ar-SA"/>
              </w:rPr>
              <w:t>600</w:t>
            </w:r>
            <w:r w:rsidRPr="004475CB">
              <w:rPr>
                <w:rFonts w:ascii="Times New Roman" w:eastAsia="MS Mincho" w:hAnsi="Times New Roman" w:cs="Times New Roman"/>
                <w:lang w:bidi="ar-SA"/>
              </w:rPr>
              <w:t>)</w:t>
            </w:r>
          </w:p>
        </w:tc>
        <w:tc>
          <w:tcPr>
            <w:tcW w:w="180" w:type="dxa"/>
            <w:vAlign w:val="bottom"/>
          </w:tcPr>
          <w:p w14:paraId="6C0C6191"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3207D69C" w14:textId="18A75F2D" w:rsidR="00C82960" w:rsidRPr="004475CB" w:rsidRDefault="00C82960" w:rsidP="005E06A3">
            <w:pPr>
              <w:tabs>
                <w:tab w:val="decimal" w:pos="912"/>
                <w:tab w:val="decimal" w:pos="1089"/>
              </w:tabs>
              <w:spacing w:line="220" w:lineRule="exact"/>
              <w:ind w:right="-76"/>
              <w:jc w:val="right"/>
              <w:rPr>
                <w:rFonts w:ascii="Times New Roman" w:eastAsia="MS Mincho" w:hAnsi="Times New Roman" w:cs="Times New Roman"/>
                <w:lang w:bidi="ar-SA"/>
              </w:rPr>
            </w:pPr>
            <w:r w:rsidRPr="004475CB">
              <w:rPr>
                <w:rFonts w:ascii="Times New Roman" w:eastAsia="MS Mincho" w:hAnsi="Times New Roman" w:cs="Times New Roman"/>
                <w:lang w:bidi="ar-SA"/>
              </w:rPr>
              <w:t>(3</w:t>
            </w:r>
            <w:r w:rsidR="001E04C0">
              <w:rPr>
                <w:rFonts w:ascii="Times New Roman" w:eastAsia="MS Mincho" w:hAnsi="Times New Roman" w:cs="Times New Roman"/>
                <w:lang w:bidi="ar-SA"/>
              </w:rPr>
              <w:t>,600</w:t>
            </w:r>
            <w:r w:rsidRPr="004475CB">
              <w:rPr>
                <w:rFonts w:ascii="Times New Roman" w:eastAsia="MS Mincho" w:hAnsi="Times New Roman" w:cs="Times New Roman"/>
                <w:lang w:bidi="ar-SA"/>
              </w:rPr>
              <w:t>)</w:t>
            </w:r>
          </w:p>
        </w:tc>
      </w:tr>
      <w:tr w:rsidR="00C82960" w14:paraId="1D079673" w14:textId="77777777" w:rsidTr="00156648">
        <w:trPr>
          <w:cantSplit/>
        </w:trPr>
        <w:tc>
          <w:tcPr>
            <w:tcW w:w="2977" w:type="dxa"/>
            <w:vAlign w:val="bottom"/>
            <w:hideMark/>
          </w:tcPr>
          <w:p w14:paraId="13D981F4" w14:textId="031B06D0" w:rsidR="00C82960" w:rsidRPr="004475CB" w:rsidRDefault="00C82960" w:rsidP="00C82960">
            <w:pPr>
              <w:spacing w:line="220" w:lineRule="exact"/>
              <w:ind w:left="191" w:hanging="180"/>
              <w:rPr>
                <w:rFonts w:ascii="Times New Roman" w:hAnsi="Times New Roman" w:cs="Times New Roman"/>
              </w:rPr>
            </w:pPr>
            <w:r w:rsidRPr="004475CB">
              <w:rPr>
                <w:rFonts w:ascii="Times New Roman" w:hAnsi="Times New Roman" w:cs="Times New Roman"/>
              </w:rPr>
              <w:t>Current portion of loans</w:t>
            </w:r>
            <w:r w:rsidR="00DA6FD5">
              <w:rPr>
                <w:rFonts w:ascii="Times New Roman" w:hAnsi="Times New Roman" w:cs="Times New Roman"/>
              </w:rPr>
              <w:t xml:space="preserve"> from</w:t>
            </w:r>
          </w:p>
        </w:tc>
        <w:tc>
          <w:tcPr>
            <w:tcW w:w="1260" w:type="dxa"/>
            <w:vAlign w:val="bottom"/>
          </w:tcPr>
          <w:p w14:paraId="1A5B2B02"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368DBC80" w14:textId="77777777" w:rsidR="00C82960" w:rsidRPr="004475CB" w:rsidRDefault="00C82960" w:rsidP="00C82960">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76854CFE"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72E7ABF3" w14:textId="77777777" w:rsidR="00C82960" w:rsidRPr="004475CB" w:rsidRDefault="00C82960" w:rsidP="00C82960">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3CBC76E6"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252A2581"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5CED986F"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0" w:type="dxa"/>
            <w:vAlign w:val="bottom"/>
          </w:tcPr>
          <w:p w14:paraId="21FDBA9C"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1DECB5CF"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2341418F" w14:textId="77777777" w:rsidTr="00156648">
        <w:trPr>
          <w:cantSplit/>
        </w:trPr>
        <w:tc>
          <w:tcPr>
            <w:tcW w:w="2977" w:type="dxa"/>
            <w:vAlign w:val="bottom"/>
            <w:hideMark/>
          </w:tcPr>
          <w:p w14:paraId="472381DC" w14:textId="5714E558" w:rsidR="00C82960" w:rsidRPr="004475CB" w:rsidRDefault="00C82960" w:rsidP="00C82960">
            <w:pPr>
              <w:spacing w:line="220" w:lineRule="exact"/>
              <w:ind w:hanging="11"/>
              <w:rPr>
                <w:rFonts w:ascii="Times New Roman" w:hAnsi="Times New Roman" w:cs="Times New Roman"/>
              </w:rPr>
            </w:pPr>
            <w:r w:rsidRPr="004475CB">
              <w:rPr>
                <w:rFonts w:ascii="Times New Roman" w:hAnsi="Times New Roman" w:cs="Times New Roman"/>
              </w:rPr>
              <w:t xml:space="preserve">   financial institutions</w:t>
            </w:r>
            <w:r w:rsidR="00DA6FD5">
              <w:rPr>
                <w:rFonts w:ascii="Times New Roman" w:hAnsi="Times New Roman" w:cs="Times New Roman"/>
              </w:rPr>
              <w:t xml:space="preserve"> and</w:t>
            </w:r>
          </w:p>
        </w:tc>
        <w:tc>
          <w:tcPr>
            <w:tcW w:w="1260" w:type="dxa"/>
            <w:vAlign w:val="bottom"/>
          </w:tcPr>
          <w:p w14:paraId="3839A4B9"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67111D8" w14:textId="77777777" w:rsidR="00C82960" w:rsidRPr="004475CB" w:rsidRDefault="00C82960" w:rsidP="00C82960">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0AC64DA2"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749D023C" w14:textId="77777777" w:rsidR="00C82960" w:rsidRPr="004475CB" w:rsidRDefault="00C82960" w:rsidP="00C82960">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466BB574"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2D1CEE25"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49E8D476"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0" w:type="dxa"/>
            <w:vAlign w:val="bottom"/>
          </w:tcPr>
          <w:p w14:paraId="042B969A"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173D3C5C"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1125D765" w14:textId="77777777" w:rsidTr="00156648">
        <w:trPr>
          <w:cantSplit/>
        </w:trPr>
        <w:tc>
          <w:tcPr>
            <w:tcW w:w="2977" w:type="dxa"/>
            <w:vAlign w:val="bottom"/>
            <w:hideMark/>
          </w:tcPr>
          <w:p w14:paraId="197CBDE7" w14:textId="57AF42D3"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 xml:space="preserve">   institutional investors</w:t>
            </w:r>
          </w:p>
        </w:tc>
        <w:tc>
          <w:tcPr>
            <w:tcW w:w="1260" w:type="dxa"/>
            <w:vAlign w:val="bottom"/>
            <w:hideMark/>
          </w:tcPr>
          <w:p w14:paraId="618E0E2C" w14:textId="0412C5AD" w:rsidR="00C82960" w:rsidRPr="004475CB" w:rsidRDefault="00C82960" w:rsidP="00E55C3C">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(2,369)</w:t>
            </w:r>
          </w:p>
        </w:tc>
        <w:tc>
          <w:tcPr>
            <w:tcW w:w="182" w:type="dxa"/>
            <w:vAlign w:val="bottom"/>
          </w:tcPr>
          <w:p w14:paraId="21C2A439"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hideMark/>
          </w:tcPr>
          <w:p w14:paraId="4322EA4F"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2D83BD1B"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hideMark/>
          </w:tcPr>
          <w:p w14:paraId="31FA7792"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70C9EFCE"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0E01B4E4" w14:textId="67FB0B60" w:rsidR="00C82960" w:rsidRPr="004475CB" w:rsidRDefault="00C82960" w:rsidP="00C82960">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(2,387)</w:t>
            </w:r>
          </w:p>
        </w:tc>
        <w:tc>
          <w:tcPr>
            <w:tcW w:w="180" w:type="dxa"/>
            <w:vAlign w:val="bottom"/>
          </w:tcPr>
          <w:p w14:paraId="72853676"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hideMark/>
          </w:tcPr>
          <w:p w14:paraId="7B875070" w14:textId="24F04D66" w:rsidR="00C82960" w:rsidRPr="004475CB" w:rsidRDefault="00C82960" w:rsidP="00156648">
            <w:pPr>
              <w:tabs>
                <w:tab w:val="decimal" w:pos="1091"/>
              </w:tabs>
              <w:spacing w:line="220" w:lineRule="exact"/>
              <w:ind w:right="-76"/>
              <w:rPr>
                <w:rFonts w:ascii="Times New Roman" w:eastAsia="MS Mincho" w:hAnsi="Times New Roman" w:cs="Times New Roman"/>
                <w:lang w:bidi="ar-SA"/>
              </w:rPr>
            </w:pPr>
            <w:r w:rsidRPr="004475CB">
              <w:rPr>
                <w:rFonts w:ascii="Times New Roman" w:eastAsia="MS Mincho" w:hAnsi="Times New Roman" w:cs="Times New Roman"/>
                <w:lang w:bidi="ar-SA"/>
              </w:rPr>
              <w:t>(2,387)</w:t>
            </w:r>
          </w:p>
        </w:tc>
      </w:tr>
      <w:tr w:rsidR="00C82960" w14:paraId="28A3A290" w14:textId="77777777" w:rsidTr="00156648">
        <w:trPr>
          <w:cantSplit/>
        </w:trPr>
        <w:tc>
          <w:tcPr>
            <w:tcW w:w="2977" w:type="dxa"/>
            <w:vAlign w:val="bottom"/>
            <w:hideMark/>
          </w:tcPr>
          <w:p w14:paraId="73C4F729" w14:textId="77777777" w:rsidR="00C82960" w:rsidRPr="004475CB" w:rsidRDefault="00C82960" w:rsidP="00C82960">
            <w:pPr>
              <w:spacing w:line="220" w:lineRule="exact"/>
              <w:ind w:left="191" w:hanging="180"/>
              <w:rPr>
                <w:rFonts w:ascii="Times New Roman" w:hAnsi="Times New Roman" w:cs="Times New Roman"/>
              </w:rPr>
            </w:pPr>
            <w:r w:rsidRPr="004475CB">
              <w:rPr>
                <w:rFonts w:ascii="Times New Roman" w:hAnsi="Times New Roman" w:cs="Times New Roman"/>
              </w:rPr>
              <w:t xml:space="preserve">Loans from financial </w:t>
            </w:r>
          </w:p>
        </w:tc>
        <w:tc>
          <w:tcPr>
            <w:tcW w:w="1260" w:type="dxa"/>
            <w:vAlign w:val="bottom"/>
          </w:tcPr>
          <w:p w14:paraId="664AC5F2"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5D98BE09"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tcPr>
          <w:p w14:paraId="47BF5967"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12D5A11B"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990" w:type="dxa"/>
            <w:vAlign w:val="bottom"/>
          </w:tcPr>
          <w:p w14:paraId="289256BC"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1116408B"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1DB6CA99"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180" w:type="dxa"/>
            <w:vAlign w:val="bottom"/>
          </w:tcPr>
          <w:p w14:paraId="0887089B"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3F61DE8D"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6873A502" w14:textId="77777777" w:rsidTr="00156648">
        <w:trPr>
          <w:cantSplit/>
        </w:trPr>
        <w:tc>
          <w:tcPr>
            <w:tcW w:w="2977" w:type="dxa"/>
            <w:vAlign w:val="bottom"/>
            <w:hideMark/>
          </w:tcPr>
          <w:p w14:paraId="28A031E6" w14:textId="0423DCE6" w:rsidR="00C82960" w:rsidRPr="004475CB" w:rsidRDefault="00C82960" w:rsidP="00C82960">
            <w:pPr>
              <w:spacing w:line="220" w:lineRule="exact"/>
              <w:rPr>
                <w:rFonts w:ascii="Times New Roman" w:hAnsi="Times New Roman" w:cs="Times New Roman"/>
                <w:b/>
                <w:bCs/>
              </w:rPr>
            </w:pPr>
            <w:r w:rsidRPr="004475CB">
              <w:rPr>
                <w:rFonts w:ascii="Times New Roman" w:hAnsi="Times New Roman" w:cs="Times New Roman"/>
              </w:rPr>
              <w:t xml:space="preserve">   institutions and</w:t>
            </w:r>
            <w:r w:rsidR="00DA6FD5">
              <w:rPr>
                <w:rFonts w:ascii="Times New Roman" w:hAnsi="Times New Roman" w:cs="Times New Roman"/>
              </w:rPr>
              <w:t xml:space="preserve"> </w:t>
            </w:r>
            <w:r w:rsidR="00DA6FD5" w:rsidRPr="004475CB">
              <w:rPr>
                <w:rFonts w:ascii="Times New Roman" w:hAnsi="Times New Roman" w:cs="Times New Roman"/>
              </w:rPr>
              <w:t>institutional</w:t>
            </w:r>
          </w:p>
        </w:tc>
        <w:tc>
          <w:tcPr>
            <w:tcW w:w="1260" w:type="dxa"/>
            <w:vAlign w:val="bottom"/>
          </w:tcPr>
          <w:p w14:paraId="24A71840"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395A24F8"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tcPr>
          <w:p w14:paraId="52491024"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57FD0AF2"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990" w:type="dxa"/>
            <w:vAlign w:val="bottom"/>
          </w:tcPr>
          <w:p w14:paraId="2199C5E6"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2349D62F"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62AA8371"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180" w:type="dxa"/>
            <w:vAlign w:val="bottom"/>
          </w:tcPr>
          <w:p w14:paraId="428172FF"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7B257E85"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48717B6C" w14:textId="77777777" w:rsidTr="00156648">
        <w:trPr>
          <w:cantSplit/>
        </w:trPr>
        <w:tc>
          <w:tcPr>
            <w:tcW w:w="2977" w:type="dxa"/>
            <w:vAlign w:val="bottom"/>
            <w:hideMark/>
          </w:tcPr>
          <w:p w14:paraId="378E1EC2" w14:textId="79280564"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 xml:space="preserve">   investors</w:t>
            </w:r>
          </w:p>
        </w:tc>
        <w:tc>
          <w:tcPr>
            <w:tcW w:w="1260" w:type="dxa"/>
            <w:vAlign w:val="bottom"/>
            <w:hideMark/>
          </w:tcPr>
          <w:p w14:paraId="623EDAEE" w14:textId="3CA1D3BD"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(19,48</w:t>
            </w:r>
            <w:r w:rsidR="001E04C0">
              <w:rPr>
                <w:rFonts w:ascii="Times New Roman" w:eastAsia="MS Mincho" w:hAnsi="Times New Roman" w:cs="Times New Roman"/>
                <w:lang w:bidi="ar-SA"/>
              </w:rPr>
              <w:t>1</w:t>
            </w:r>
            <w:r w:rsidRPr="004475CB">
              <w:rPr>
                <w:rFonts w:ascii="Times New Roman" w:eastAsia="MS Mincho" w:hAnsi="Times New Roman" w:cs="Times New Roman"/>
                <w:lang w:bidi="ar-SA"/>
              </w:rPr>
              <w:t>)</w:t>
            </w:r>
          </w:p>
        </w:tc>
        <w:tc>
          <w:tcPr>
            <w:tcW w:w="182" w:type="dxa"/>
            <w:vAlign w:val="bottom"/>
          </w:tcPr>
          <w:p w14:paraId="2061D03A"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hideMark/>
          </w:tcPr>
          <w:p w14:paraId="637E0CE5"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75C1A67F"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hideMark/>
          </w:tcPr>
          <w:p w14:paraId="211D5943"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7DF63461"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694473A8" w14:textId="7BFC28C0" w:rsidR="00C82960" w:rsidRPr="004475CB" w:rsidRDefault="00C82960" w:rsidP="00C82960">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(19,840)</w:t>
            </w:r>
          </w:p>
        </w:tc>
        <w:tc>
          <w:tcPr>
            <w:tcW w:w="180" w:type="dxa"/>
            <w:vAlign w:val="bottom"/>
          </w:tcPr>
          <w:p w14:paraId="0215EF24"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hideMark/>
          </w:tcPr>
          <w:p w14:paraId="1E83FC44" w14:textId="31D60EA2" w:rsidR="00C82960" w:rsidRPr="004475CB" w:rsidRDefault="00C82960" w:rsidP="00156648">
            <w:pPr>
              <w:tabs>
                <w:tab w:val="decimal" w:pos="1091"/>
              </w:tabs>
              <w:spacing w:line="220" w:lineRule="exact"/>
              <w:ind w:right="-76"/>
              <w:rPr>
                <w:rFonts w:ascii="Times New Roman" w:eastAsia="MS Mincho" w:hAnsi="Times New Roman" w:cs="Times New Roman"/>
                <w:lang w:bidi="ar-SA"/>
              </w:rPr>
            </w:pPr>
            <w:r w:rsidRPr="004475CB">
              <w:rPr>
                <w:rFonts w:ascii="Times New Roman" w:eastAsia="MS Mincho" w:hAnsi="Times New Roman" w:cs="Times New Roman"/>
                <w:lang w:bidi="ar-SA"/>
              </w:rPr>
              <w:t>(19,840)</w:t>
            </w:r>
          </w:p>
        </w:tc>
      </w:tr>
    </w:tbl>
    <w:p w14:paraId="4498A9FD" w14:textId="77777777" w:rsidR="006200D7" w:rsidRPr="001B7886" w:rsidRDefault="006200D7" w:rsidP="0008115E">
      <w:pPr>
        <w:ind w:left="540" w:right="-7"/>
        <w:jc w:val="both"/>
        <w:rPr>
          <w:rFonts w:ascii="Times New Roman" w:hAnsi="Times New Roman" w:cs="Times New Roman"/>
          <w:sz w:val="16"/>
          <w:szCs w:val="16"/>
        </w:rPr>
      </w:pPr>
    </w:p>
    <w:p w14:paraId="2FBE1AE4" w14:textId="7BD7E8A4" w:rsidR="0088195D" w:rsidRPr="00EE425B" w:rsidRDefault="0088195D" w:rsidP="0008115E">
      <w:pPr>
        <w:ind w:left="540" w:right="-7"/>
        <w:jc w:val="both"/>
        <w:rPr>
          <w:rFonts w:ascii="Times New Roman" w:hAnsi="Times New Roman" w:cs="Times New Roman"/>
          <w:b/>
          <w:bCs/>
          <w:sz w:val="22"/>
          <w:szCs w:val="22"/>
        </w:rPr>
      </w:pPr>
      <w:r w:rsidRPr="00EE425B">
        <w:rPr>
          <w:rFonts w:ascii="Times New Roman" w:hAnsi="Times New Roman" w:cs="Times New Roman"/>
          <w:b/>
          <w:bCs/>
          <w:sz w:val="22"/>
          <w:szCs w:val="22"/>
        </w:rPr>
        <w:t xml:space="preserve">Financial instruments measured at fair value </w:t>
      </w:r>
    </w:p>
    <w:p w14:paraId="2B1A5759" w14:textId="77777777" w:rsidR="0088195D" w:rsidRPr="001B7886" w:rsidRDefault="0088195D" w:rsidP="0008115E">
      <w:pPr>
        <w:ind w:left="540" w:right="-7"/>
        <w:jc w:val="both"/>
        <w:rPr>
          <w:rFonts w:ascii="Times New Roman" w:hAnsi="Times New Roman" w:cs="Times New Roman"/>
          <w:b/>
          <w:bCs/>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590"/>
      </w:tblGrid>
      <w:tr w:rsidR="0088195D" w:rsidRPr="0088195D" w14:paraId="56EE5510" w14:textId="77777777" w:rsidTr="007E0F00">
        <w:trPr>
          <w:tblHeader/>
        </w:trPr>
        <w:tc>
          <w:tcPr>
            <w:tcW w:w="4410" w:type="dxa"/>
            <w:hideMark/>
          </w:tcPr>
          <w:p w14:paraId="2C95C5DA" w14:textId="77777777"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14:paraId="08D411D8" w14:textId="77777777" w:rsidR="0088195D" w:rsidRPr="0088195D" w:rsidRDefault="0088195D" w:rsidP="00B9127C">
            <w:pPr>
              <w:pStyle w:val="block"/>
              <w:spacing w:after="0" w:line="240" w:lineRule="auto"/>
              <w:ind w:left="0" w:right="-7"/>
              <w:jc w:val="center"/>
              <w:rPr>
                <w:b/>
                <w:bCs/>
                <w:szCs w:val="22"/>
                <w:lang w:eastAsia="en-GB" w:bidi="th-TH"/>
              </w:rPr>
            </w:pPr>
          </w:p>
        </w:tc>
        <w:tc>
          <w:tcPr>
            <w:tcW w:w="4590" w:type="dxa"/>
            <w:hideMark/>
          </w:tcPr>
          <w:p w14:paraId="4ABD302F" w14:textId="77777777"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14:paraId="0C93767A" w14:textId="77777777" w:rsidTr="007E0F00">
        <w:tc>
          <w:tcPr>
            <w:tcW w:w="4410" w:type="dxa"/>
            <w:hideMark/>
          </w:tcPr>
          <w:p w14:paraId="1042266D" w14:textId="1DC76D42"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w:t>
            </w:r>
            <w:r w:rsidR="004A6D9A">
              <w:rPr>
                <w:szCs w:val="22"/>
                <w:lang w:eastAsia="en-GB"/>
              </w:rPr>
              <w:t>debt instruments</w:t>
            </w:r>
            <w:r w:rsidRPr="00440119">
              <w:rPr>
                <w:szCs w:val="22"/>
                <w:lang w:eastAsia="en-GB"/>
              </w:rPr>
              <w:t xml:space="preserve"> classified as financial assets measured at FV</w:t>
            </w:r>
            <w:r w:rsidR="004A6D9A">
              <w:rPr>
                <w:szCs w:val="22"/>
                <w:lang w:eastAsia="en-GB"/>
              </w:rPr>
              <w:t>TPL</w:t>
            </w:r>
          </w:p>
        </w:tc>
        <w:tc>
          <w:tcPr>
            <w:tcW w:w="270" w:type="dxa"/>
          </w:tcPr>
          <w:p w14:paraId="54C8CE61" w14:textId="77777777" w:rsidR="0088195D" w:rsidRPr="0088195D" w:rsidRDefault="0088195D">
            <w:pPr>
              <w:pStyle w:val="block"/>
              <w:spacing w:after="0" w:line="240" w:lineRule="auto"/>
              <w:ind w:left="0" w:right="-7"/>
              <w:rPr>
                <w:szCs w:val="22"/>
                <w:lang w:eastAsia="en-GB" w:bidi="th-TH"/>
              </w:rPr>
            </w:pPr>
          </w:p>
        </w:tc>
        <w:tc>
          <w:tcPr>
            <w:tcW w:w="4590" w:type="dxa"/>
            <w:hideMark/>
          </w:tcPr>
          <w:p w14:paraId="36A25494" w14:textId="77777777"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6A7649" w:rsidRPr="0088195D" w14:paraId="556B86AD" w14:textId="77777777" w:rsidTr="007E0F00">
        <w:tc>
          <w:tcPr>
            <w:tcW w:w="4410" w:type="dxa"/>
          </w:tcPr>
          <w:p w14:paraId="5C8D6442" w14:textId="5DBE14F2" w:rsidR="006A7649" w:rsidRPr="0088195D" w:rsidRDefault="006A7649">
            <w:pPr>
              <w:pStyle w:val="block"/>
              <w:spacing w:after="0" w:line="240" w:lineRule="auto"/>
              <w:ind w:left="166" w:right="-112" w:hanging="166"/>
              <w:rPr>
                <w:szCs w:val="22"/>
                <w:lang w:eastAsia="en-GB"/>
              </w:rPr>
            </w:pPr>
            <w:r w:rsidRPr="0088195D">
              <w:rPr>
                <w:szCs w:val="22"/>
                <w:lang w:eastAsia="en-GB"/>
              </w:rPr>
              <w:t xml:space="preserve">Investments in </w:t>
            </w:r>
            <w:r>
              <w:rPr>
                <w:szCs w:val="22"/>
                <w:lang w:eastAsia="en-GB"/>
              </w:rPr>
              <w:t>equity instruments</w:t>
            </w:r>
            <w:r w:rsidRPr="00440119">
              <w:rPr>
                <w:szCs w:val="22"/>
                <w:lang w:eastAsia="en-GB"/>
              </w:rPr>
              <w:t xml:space="preserve"> classified as financial assets measured at FV</w:t>
            </w:r>
            <w:r>
              <w:rPr>
                <w:szCs w:val="22"/>
                <w:lang w:eastAsia="en-GB"/>
              </w:rPr>
              <w:t>OCI</w:t>
            </w:r>
          </w:p>
        </w:tc>
        <w:tc>
          <w:tcPr>
            <w:tcW w:w="270" w:type="dxa"/>
          </w:tcPr>
          <w:p w14:paraId="374C1364" w14:textId="77777777" w:rsidR="006A7649" w:rsidRPr="0088195D" w:rsidRDefault="006A7649">
            <w:pPr>
              <w:pStyle w:val="block"/>
              <w:spacing w:after="0" w:line="240" w:lineRule="auto"/>
              <w:ind w:left="0" w:right="-7"/>
              <w:rPr>
                <w:szCs w:val="22"/>
                <w:lang w:eastAsia="en-GB" w:bidi="th-TH"/>
              </w:rPr>
            </w:pPr>
          </w:p>
        </w:tc>
        <w:tc>
          <w:tcPr>
            <w:tcW w:w="4590" w:type="dxa"/>
          </w:tcPr>
          <w:p w14:paraId="7C90ADE1" w14:textId="585423CE" w:rsidR="006A7649" w:rsidRPr="0088195D" w:rsidRDefault="006A7649">
            <w:pPr>
              <w:pStyle w:val="block"/>
              <w:spacing w:after="0" w:line="240" w:lineRule="auto"/>
              <w:ind w:left="0"/>
              <w:jc w:val="thaiDistribute"/>
              <w:rPr>
                <w:szCs w:val="22"/>
                <w:lang w:eastAsia="en-GB"/>
              </w:rPr>
            </w:pPr>
            <w:r>
              <w:rPr>
                <w:szCs w:val="22"/>
                <w:lang w:eastAsia="en-GB"/>
              </w:rPr>
              <w:t>The adjusted net asset value as of the reporting date.</w:t>
            </w:r>
          </w:p>
        </w:tc>
      </w:tr>
    </w:tbl>
    <w:p w14:paraId="1034EF74" w14:textId="3164347C" w:rsidR="0088195D" w:rsidRPr="001B7886" w:rsidRDefault="0088195D" w:rsidP="0008115E">
      <w:pPr>
        <w:ind w:left="540" w:right="-7"/>
        <w:jc w:val="both"/>
        <w:rPr>
          <w:rFonts w:ascii="Times New Roman" w:hAnsi="Times New Roman" w:cs="Times New Roman"/>
          <w:b/>
          <w:bCs/>
          <w:sz w:val="16"/>
          <w:szCs w:val="14"/>
        </w:rPr>
      </w:pPr>
    </w:p>
    <w:p w14:paraId="0DF22742" w14:textId="1A757DDB" w:rsidR="00EE425B" w:rsidRPr="00F972F8" w:rsidRDefault="00EE425B" w:rsidP="009643A1">
      <w:pPr>
        <w:pStyle w:val="block"/>
        <w:numPr>
          <w:ilvl w:val="0"/>
          <w:numId w:val="31"/>
        </w:numPr>
        <w:spacing w:after="0" w:line="240" w:lineRule="auto"/>
        <w:ind w:left="540" w:right="-7" w:hanging="540"/>
        <w:jc w:val="both"/>
        <w:rPr>
          <w:i/>
          <w:iCs/>
          <w:szCs w:val="22"/>
          <w:shd w:val="clear" w:color="auto" w:fill="D9D9D9" w:themeFill="background1" w:themeFillShade="D9"/>
        </w:rPr>
      </w:pPr>
      <w:r w:rsidRPr="008B70E9">
        <w:rPr>
          <w:b/>
          <w:bCs/>
          <w:i/>
          <w:iCs/>
          <w:szCs w:val="22"/>
          <w:lang w:val="en-US"/>
        </w:rPr>
        <w:t>Movement of equity and debt securities</w:t>
      </w:r>
    </w:p>
    <w:p w14:paraId="6C3E4C24" w14:textId="22702B49" w:rsidR="00EE425B" w:rsidRPr="001B7886" w:rsidRDefault="00EE425B" w:rsidP="0008115E">
      <w:pPr>
        <w:ind w:left="540" w:right="-7"/>
        <w:jc w:val="both"/>
        <w:rPr>
          <w:rFonts w:ascii="Times New Roman" w:hAnsi="Times New Roman" w:cs="Times New Roman"/>
          <w:b/>
          <w:bCs/>
          <w:sz w:val="16"/>
          <w:szCs w:val="14"/>
          <w:lang w:val="en-US"/>
        </w:rPr>
      </w:pPr>
    </w:p>
    <w:tbl>
      <w:tblPr>
        <w:tblStyle w:val="TableGrid4"/>
        <w:tblW w:w="945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981"/>
        <w:gridCol w:w="247"/>
        <w:gridCol w:w="1028"/>
        <w:gridCol w:w="240"/>
        <w:gridCol w:w="1146"/>
        <w:gridCol w:w="231"/>
        <w:gridCol w:w="1088"/>
        <w:gridCol w:w="231"/>
        <w:gridCol w:w="1114"/>
      </w:tblGrid>
      <w:tr w:rsidR="00EE425B" w:rsidRPr="00EE425B" w14:paraId="40AB5561" w14:textId="77777777" w:rsidTr="00A17178">
        <w:trPr>
          <w:tblHeader/>
        </w:trPr>
        <w:tc>
          <w:tcPr>
            <w:tcW w:w="3150" w:type="dxa"/>
          </w:tcPr>
          <w:p w14:paraId="4AF4F834"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hideMark/>
          </w:tcPr>
          <w:p w14:paraId="32E2C4F9" w14:textId="297D8E6D" w:rsidR="00EE425B" w:rsidRPr="00EE425B" w:rsidRDefault="00EE425B" w:rsidP="00EE425B">
            <w:pPr>
              <w:spacing w:line="240" w:lineRule="auto"/>
              <w:jc w:val="center"/>
              <w:rPr>
                <w:rFonts w:ascii="Times New Roman" w:hAnsi="Times New Roman"/>
                <w:b/>
                <w:bCs/>
                <w:sz w:val="18"/>
                <w:szCs w:val="18"/>
                <w:lang w:val="en-US" w:bidi="ar-SA"/>
              </w:rPr>
            </w:pPr>
            <w:r w:rsidRPr="00EE425B">
              <w:rPr>
                <w:rFonts w:ascii="Times New Roman" w:hAnsi="Times New Roman"/>
                <w:b/>
                <w:bCs/>
                <w:sz w:val="18"/>
                <w:szCs w:val="18"/>
                <w:lang w:val="en-US" w:bidi="ar-SA"/>
              </w:rPr>
              <w:t xml:space="preserve">Consolidated financial statements </w:t>
            </w:r>
          </w:p>
        </w:tc>
      </w:tr>
      <w:tr w:rsidR="00EE425B" w:rsidRPr="00EE425B" w14:paraId="0833CB95" w14:textId="77777777" w:rsidTr="00A17178">
        <w:trPr>
          <w:tblHeader/>
        </w:trPr>
        <w:tc>
          <w:tcPr>
            <w:tcW w:w="3150" w:type="dxa"/>
            <w:vAlign w:val="bottom"/>
            <w:hideMark/>
          </w:tcPr>
          <w:p w14:paraId="07F74AAD" w14:textId="487E5FE9" w:rsidR="00EE425B" w:rsidRPr="00EE425B" w:rsidRDefault="000C658C" w:rsidP="00EE425B">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E</w:t>
            </w:r>
            <w:r w:rsidR="00EE425B" w:rsidRPr="00EE425B">
              <w:rPr>
                <w:rFonts w:ascii="Times New Roman" w:hAnsi="Times New Roman"/>
                <w:b/>
                <w:bCs/>
                <w:i/>
                <w:iCs/>
                <w:sz w:val="18"/>
                <w:szCs w:val="18"/>
                <w:lang w:val="en-US" w:bidi="ar-SA"/>
              </w:rPr>
              <w:t>quity and debt securities</w:t>
            </w:r>
          </w:p>
        </w:tc>
        <w:tc>
          <w:tcPr>
            <w:tcW w:w="981" w:type="dxa"/>
            <w:vAlign w:val="bottom"/>
            <w:hideMark/>
          </w:tcPr>
          <w:p w14:paraId="34F8798F" w14:textId="77777777" w:rsidR="00EE425B" w:rsidRPr="00EE425B" w:rsidRDefault="00EE425B" w:rsidP="00EE425B">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B5C2AF5"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28" w:type="dxa"/>
            <w:vAlign w:val="bottom"/>
            <w:hideMark/>
          </w:tcPr>
          <w:p w14:paraId="7C022A35" w14:textId="3385B979" w:rsid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r w:rsidR="000C3E8E">
              <w:rPr>
                <w:rFonts w:ascii="Times New Roman" w:hAnsi="Times New Roman"/>
                <w:sz w:val="18"/>
                <w:szCs w:val="18"/>
                <w:lang w:val="en-US" w:bidi="ar-SA"/>
              </w:rPr>
              <w:t>/</w:t>
            </w:r>
          </w:p>
          <w:p w14:paraId="59E8C1D5" w14:textId="410B8D42" w:rsidR="000C3E8E" w:rsidRPr="00EE425B" w:rsidRDefault="000C3E8E" w:rsidP="00EE425B">
            <w:pPr>
              <w:spacing w:line="240" w:lineRule="auto"/>
              <w:jc w:val="center"/>
              <w:rPr>
                <w:rFonts w:ascii="Times New Roman" w:hAnsi="Times New Roman"/>
                <w:sz w:val="18"/>
                <w:szCs w:val="18"/>
                <w:lang w:val="en-US" w:bidi="ar-SA"/>
              </w:rPr>
            </w:pPr>
            <w:r>
              <w:rPr>
                <w:rFonts w:ascii="Times New Roman" w:hAnsi="Times New Roman"/>
                <w:sz w:val="18"/>
                <w:szCs w:val="18"/>
                <w:lang w:val="en-US" w:bidi="ar-SA"/>
              </w:rPr>
              <w:t>Transfer</w:t>
            </w:r>
          </w:p>
        </w:tc>
        <w:tc>
          <w:tcPr>
            <w:tcW w:w="240" w:type="dxa"/>
            <w:vAlign w:val="bottom"/>
          </w:tcPr>
          <w:p w14:paraId="5160F77F"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46" w:type="dxa"/>
            <w:vAlign w:val="bottom"/>
            <w:hideMark/>
          </w:tcPr>
          <w:p w14:paraId="1003AB4A"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77CEFBCA"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88" w:type="dxa"/>
            <w:vAlign w:val="bottom"/>
            <w:hideMark/>
          </w:tcPr>
          <w:p w14:paraId="5A9E6047" w14:textId="77777777" w:rsidR="00EE425B" w:rsidRPr="00EE425B" w:rsidRDefault="00EE425B" w:rsidP="00EE425B">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08E07337"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14" w:type="dxa"/>
            <w:vAlign w:val="bottom"/>
            <w:hideMark/>
          </w:tcPr>
          <w:p w14:paraId="25B0BC48"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E425B" w:rsidRPr="00EE425B" w14:paraId="12FCE10A" w14:textId="77777777" w:rsidTr="00A17178">
        <w:trPr>
          <w:tblHeader/>
        </w:trPr>
        <w:tc>
          <w:tcPr>
            <w:tcW w:w="3150" w:type="dxa"/>
          </w:tcPr>
          <w:p w14:paraId="4615DA29"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vAlign w:val="bottom"/>
            <w:hideMark/>
          </w:tcPr>
          <w:p w14:paraId="4F5F383A" w14:textId="77777777" w:rsidR="00EE425B" w:rsidRPr="00EE425B" w:rsidRDefault="00EE425B" w:rsidP="00EE425B">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E425B" w:rsidRPr="00EE425B" w14:paraId="3F1208F7" w14:textId="77777777" w:rsidTr="00A17178">
        <w:tc>
          <w:tcPr>
            <w:tcW w:w="3150" w:type="dxa"/>
            <w:hideMark/>
          </w:tcPr>
          <w:p w14:paraId="0A51F98E" w14:textId="77777777"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2020</w:t>
            </w:r>
          </w:p>
        </w:tc>
        <w:tc>
          <w:tcPr>
            <w:tcW w:w="981" w:type="dxa"/>
          </w:tcPr>
          <w:p w14:paraId="05DF638D"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65FADD14"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640045B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797E9A0C"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08E8BD24"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3ACCE7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7778A003"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99F808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13D654" w14:textId="77777777" w:rsidR="00EE425B" w:rsidRPr="00EE425B" w:rsidRDefault="00EE425B" w:rsidP="00EE425B">
            <w:pPr>
              <w:spacing w:line="240" w:lineRule="auto"/>
              <w:jc w:val="right"/>
              <w:rPr>
                <w:rFonts w:ascii="Times New Roman" w:hAnsi="Times New Roman"/>
                <w:sz w:val="18"/>
                <w:szCs w:val="18"/>
                <w:lang w:val="en-US" w:bidi="ar-SA"/>
              </w:rPr>
            </w:pPr>
          </w:p>
        </w:tc>
      </w:tr>
      <w:tr w:rsidR="00EE425B" w:rsidRPr="00EE425B" w14:paraId="4D0A5630" w14:textId="77777777" w:rsidTr="00A17178">
        <w:tc>
          <w:tcPr>
            <w:tcW w:w="3150" w:type="dxa"/>
            <w:hideMark/>
          </w:tcPr>
          <w:p w14:paraId="31EECB44" w14:textId="77777777"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0F8B9E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50FFE632"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042EF6DE"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18C148F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4A17F20F"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13ADFF3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1525C68B"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53E6DE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0A3119" w14:textId="77777777" w:rsidR="00EE425B" w:rsidRPr="00EE425B" w:rsidRDefault="00EE425B" w:rsidP="00EE425B">
            <w:pPr>
              <w:spacing w:line="240" w:lineRule="auto"/>
              <w:jc w:val="right"/>
              <w:rPr>
                <w:rFonts w:ascii="Times New Roman" w:hAnsi="Times New Roman"/>
                <w:sz w:val="18"/>
                <w:szCs w:val="18"/>
                <w:lang w:val="en-US" w:bidi="ar-SA"/>
              </w:rPr>
            </w:pPr>
          </w:p>
        </w:tc>
      </w:tr>
      <w:tr w:rsidR="00EE425B" w:rsidRPr="00EE425B" w14:paraId="79841DE8" w14:textId="77777777" w:rsidTr="00A17178">
        <w:tc>
          <w:tcPr>
            <w:tcW w:w="3150" w:type="dxa"/>
            <w:hideMark/>
          </w:tcPr>
          <w:p w14:paraId="20993B91" w14:textId="53949266" w:rsidR="00EE425B" w:rsidRPr="00EE425B" w:rsidRDefault="00EE425B" w:rsidP="00EE425B">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sidR="00DC5C99">
              <w:rPr>
                <w:rFonts w:ascii="Times New Roman" w:hAnsi="Times New Roman"/>
                <w:sz w:val="18"/>
                <w:szCs w:val="18"/>
                <w:lang w:val="en-US" w:bidi="ar-SA"/>
              </w:rPr>
              <w:t xml:space="preserve"> FVOCI</w:t>
            </w:r>
          </w:p>
        </w:tc>
        <w:tc>
          <w:tcPr>
            <w:tcW w:w="981" w:type="dxa"/>
            <w:vAlign w:val="bottom"/>
          </w:tcPr>
          <w:p w14:paraId="318EF222" w14:textId="61E74BDB" w:rsidR="00EE425B" w:rsidRPr="00EE425B" w:rsidRDefault="00A17178"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vAlign w:val="bottom"/>
          </w:tcPr>
          <w:p w14:paraId="53EBCEA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vAlign w:val="bottom"/>
          </w:tcPr>
          <w:p w14:paraId="1862CCE2" w14:textId="005115CE" w:rsidR="00EE425B" w:rsidRPr="00EE425B" w:rsidRDefault="00A17178" w:rsidP="00A17178">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15ABE23"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vAlign w:val="bottom"/>
          </w:tcPr>
          <w:p w14:paraId="313D1BDC" w14:textId="0F878804" w:rsidR="00EE425B" w:rsidRPr="00EE425B" w:rsidRDefault="00A17178" w:rsidP="00A17178">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106283EB"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vAlign w:val="bottom"/>
          </w:tcPr>
          <w:p w14:paraId="2E6B7C4E" w14:textId="3F301D3C" w:rsidR="00EE425B" w:rsidRPr="00EE425B" w:rsidRDefault="00A17178"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w:t>
            </w:r>
          </w:p>
        </w:tc>
        <w:tc>
          <w:tcPr>
            <w:tcW w:w="231" w:type="dxa"/>
            <w:vAlign w:val="bottom"/>
          </w:tcPr>
          <w:p w14:paraId="6C8C7D12"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vAlign w:val="bottom"/>
          </w:tcPr>
          <w:p w14:paraId="64A71957" w14:textId="7CE12CA0" w:rsidR="00EE425B" w:rsidRPr="00EE425B" w:rsidRDefault="00A17178"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r>
      <w:tr w:rsidR="001B7886" w:rsidRPr="00EE425B" w14:paraId="657CF36F" w14:textId="77777777" w:rsidTr="00A17178">
        <w:tc>
          <w:tcPr>
            <w:tcW w:w="3150" w:type="dxa"/>
          </w:tcPr>
          <w:p w14:paraId="079ED60F" w14:textId="7082F8AB" w:rsidR="001B7886" w:rsidRPr="00EE425B" w:rsidRDefault="001B7886" w:rsidP="001B7886">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sidR="00DC5C99">
              <w:rPr>
                <w:rFonts w:ascii="Times New Roman" w:hAnsi="Times New Roman"/>
                <w:sz w:val="18"/>
                <w:szCs w:val="18"/>
                <w:lang w:val="en-US" w:bidi="ar-SA"/>
              </w:rPr>
              <w:t xml:space="preserve"> FV</w:t>
            </w:r>
            <w:r w:rsidR="00A17178">
              <w:rPr>
                <w:rFonts w:ascii="Times New Roman" w:hAnsi="Times New Roman"/>
                <w:sz w:val="18"/>
                <w:szCs w:val="18"/>
                <w:lang w:val="en-US" w:bidi="ar-SA"/>
              </w:rPr>
              <w:t>T</w:t>
            </w:r>
            <w:r w:rsidR="00DC5C99">
              <w:rPr>
                <w:rFonts w:ascii="Times New Roman" w:hAnsi="Times New Roman"/>
                <w:sz w:val="18"/>
                <w:szCs w:val="18"/>
                <w:lang w:val="en-US" w:bidi="ar-SA"/>
              </w:rPr>
              <w:t>PL</w:t>
            </w:r>
          </w:p>
        </w:tc>
        <w:tc>
          <w:tcPr>
            <w:tcW w:w="981" w:type="dxa"/>
            <w:vAlign w:val="bottom"/>
          </w:tcPr>
          <w:p w14:paraId="7386C2C1" w14:textId="49E5286F" w:rsidR="001B7886" w:rsidRPr="00EE425B" w:rsidRDefault="00A17178"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998</w:t>
            </w:r>
          </w:p>
        </w:tc>
        <w:tc>
          <w:tcPr>
            <w:tcW w:w="247" w:type="dxa"/>
            <w:vAlign w:val="bottom"/>
          </w:tcPr>
          <w:p w14:paraId="13EA66FE" w14:textId="77777777" w:rsidR="001B7886" w:rsidRPr="00EE425B" w:rsidRDefault="001B7886" w:rsidP="00EE425B">
            <w:pPr>
              <w:spacing w:line="240" w:lineRule="auto"/>
              <w:jc w:val="both"/>
              <w:rPr>
                <w:rFonts w:ascii="Times New Roman" w:hAnsi="Times New Roman"/>
                <w:sz w:val="18"/>
                <w:szCs w:val="18"/>
                <w:lang w:val="en-US" w:bidi="ar-SA"/>
              </w:rPr>
            </w:pPr>
          </w:p>
        </w:tc>
        <w:tc>
          <w:tcPr>
            <w:tcW w:w="1028" w:type="dxa"/>
            <w:vAlign w:val="bottom"/>
          </w:tcPr>
          <w:p w14:paraId="227DE1F0" w14:textId="3EAFFB86" w:rsidR="001B7886" w:rsidRPr="00EE425B" w:rsidRDefault="00A17178" w:rsidP="00A17178">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14,376</w:t>
            </w:r>
          </w:p>
        </w:tc>
        <w:tc>
          <w:tcPr>
            <w:tcW w:w="240" w:type="dxa"/>
            <w:vAlign w:val="bottom"/>
          </w:tcPr>
          <w:p w14:paraId="5251687D" w14:textId="77777777" w:rsidR="001B7886" w:rsidRPr="00EE425B" w:rsidRDefault="001B7886" w:rsidP="00EE425B">
            <w:pPr>
              <w:spacing w:line="240" w:lineRule="auto"/>
              <w:jc w:val="both"/>
              <w:rPr>
                <w:rFonts w:ascii="Times New Roman" w:hAnsi="Times New Roman"/>
                <w:sz w:val="18"/>
                <w:szCs w:val="18"/>
                <w:lang w:val="en-US" w:bidi="ar-SA"/>
              </w:rPr>
            </w:pPr>
          </w:p>
        </w:tc>
        <w:tc>
          <w:tcPr>
            <w:tcW w:w="1146" w:type="dxa"/>
            <w:vAlign w:val="bottom"/>
          </w:tcPr>
          <w:p w14:paraId="18225503" w14:textId="6EE1C6EB" w:rsidR="001B7886" w:rsidRPr="00EE425B" w:rsidRDefault="00A17178"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(13,368)</w:t>
            </w:r>
          </w:p>
        </w:tc>
        <w:tc>
          <w:tcPr>
            <w:tcW w:w="231" w:type="dxa"/>
            <w:vAlign w:val="bottom"/>
          </w:tcPr>
          <w:p w14:paraId="78240025" w14:textId="77777777" w:rsidR="001B7886" w:rsidRPr="00EE425B" w:rsidRDefault="001B7886" w:rsidP="00EE425B">
            <w:pPr>
              <w:spacing w:line="240" w:lineRule="auto"/>
              <w:jc w:val="both"/>
              <w:rPr>
                <w:rFonts w:ascii="Times New Roman" w:hAnsi="Times New Roman"/>
                <w:sz w:val="18"/>
                <w:szCs w:val="18"/>
                <w:lang w:val="en-US" w:bidi="ar-SA"/>
              </w:rPr>
            </w:pPr>
          </w:p>
        </w:tc>
        <w:tc>
          <w:tcPr>
            <w:tcW w:w="1088" w:type="dxa"/>
            <w:vAlign w:val="bottom"/>
          </w:tcPr>
          <w:p w14:paraId="18268427" w14:textId="487C542A" w:rsidR="001B7886" w:rsidRPr="00EE425B" w:rsidRDefault="00A17178"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c>
          <w:tcPr>
            <w:tcW w:w="231" w:type="dxa"/>
            <w:vAlign w:val="bottom"/>
          </w:tcPr>
          <w:p w14:paraId="18A897A0" w14:textId="77777777" w:rsidR="001B7886" w:rsidRPr="00EE425B" w:rsidRDefault="001B7886" w:rsidP="00EE425B">
            <w:pPr>
              <w:spacing w:line="240" w:lineRule="auto"/>
              <w:jc w:val="both"/>
              <w:rPr>
                <w:rFonts w:ascii="Times New Roman" w:hAnsi="Times New Roman"/>
                <w:sz w:val="18"/>
                <w:szCs w:val="18"/>
                <w:lang w:val="en-US" w:bidi="ar-SA"/>
              </w:rPr>
            </w:pPr>
          </w:p>
        </w:tc>
        <w:tc>
          <w:tcPr>
            <w:tcW w:w="1114" w:type="dxa"/>
            <w:vAlign w:val="bottom"/>
          </w:tcPr>
          <w:p w14:paraId="16CD853B" w14:textId="46F8C5CC" w:rsidR="001B7886" w:rsidRPr="00EE425B" w:rsidRDefault="00A17178"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2,004</w:t>
            </w:r>
          </w:p>
        </w:tc>
      </w:tr>
      <w:tr w:rsidR="00EE425B" w:rsidRPr="00EE425B" w14:paraId="096DCE4D" w14:textId="77777777" w:rsidTr="00A17178">
        <w:tc>
          <w:tcPr>
            <w:tcW w:w="3150" w:type="dxa"/>
            <w:hideMark/>
          </w:tcPr>
          <w:p w14:paraId="442E5BCD" w14:textId="77777777" w:rsidR="00EE425B" w:rsidRPr="00EE425B" w:rsidRDefault="00EE425B" w:rsidP="00EE425B">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18494F3" w14:textId="33C61D04" w:rsidR="00EE425B" w:rsidRPr="00EE425B" w:rsidRDefault="00A17178" w:rsidP="00EE425B">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1,001</w:t>
            </w:r>
          </w:p>
        </w:tc>
        <w:tc>
          <w:tcPr>
            <w:tcW w:w="247" w:type="dxa"/>
            <w:vAlign w:val="bottom"/>
          </w:tcPr>
          <w:p w14:paraId="16530113"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95D04BB" w14:textId="7588408C" w:rsidR="00EE425B" w:rsidRPr="00EE425B" w:rsidRDefault="00A17178" w:rsidP="00A17178">
            <w:pPr>
              <w:spacing w:line="240" w:lineRule="auto"/>
              <w:ind w:right="-190"/>
              <w:jc w:val="center"/>
              <w:rPr>
                <w:rFonts w:ascii="Times New Roman" w:hAnsi="Times New Roman"/>
                <w:b/>
                <w:bCs/>
                <w:sz w:val="18"/>
                <w:szCs w:val="18"/>
                <w:lang w:val="en-US" w:bidi="ar-SA"/>
              </w:rPr>
            </w:pPr>
            <w:r>
              <w:rPr>
                <w:rFonts w:ascii="Times New Roman" w:hAnsi="Times New Roman"/>
                <w:b/>
                <w:bCs/>
                <w:sz w:val="18"/>
                <w:szCs w:val="18"/>
                <w:lang w:val="en-US" w:bidi="ar-SA"/>
              </w:rPr>
              <w:t>14,376</w:t>
            </w:r>
          </w:p>
        </w:tc>
        <w:tc>
          <w:tcPr>
            <w:tcW w:w="240" w:type="dxa"/>
            <w:vAlign w:val="bottom"/>
          </w:tcPr>
          <w:p w14:paraId="508B30B5"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06D86121" w14:textId="665F19C6" w:rsidR="00EE425B" w:rsidRPr="00EE425B" w:rsidRDefault="00A17178" w:rsidP="00EE425B">
            <w:pPr>
              <w:spacing w:line="240" w:lineRule="auto"/>
              <w:jc w:val="right"/>
              <w:rPr>
                <w:rFonts w:ascii="Times New Roman" w:hAnsi="Times New Roman"/>
                <w:b/>
                <w:bCs/>
                <w:sz w:val="18"/>
                <w:szCs w:val="18"/>
                <w:lang w:val="en-US" w:bidi="ar-SA"/>
              </w:rPr>
            </w:pPr>
            <w:r w:rsidRPr="00A17178">
              <w:rPr>
                <w:rFonts w:ascii="Times New Roman" w:hAnsi="Times New Roman"/>
                <w:b/>
                <w:bCs/>
                <w:sz w:val="18"/>
                <w:szCs w:val="18"/>
                <w:lang w:val="en-US" w:bidi="ar-SA"/>
              </w:rPr>
              <w:t>(13,368)</w:t>
            </w:r>
          </w:p>
        </w:tc>
        <w:tc>
          <w:tcPr>
            <w:tcW w:w="231" w:type="dxa"/>
            <w:vAlign w:val="bottom"/>
          </w:tcPr>
          <w:p w14:paraId="3612EC81"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0F07EF93" w14:textId="32E7ACE9" w:rsidR="00EE425B" w:rsidRPr="00EE425B" w:rsidRDefault="00A17178" w:rsidP="00EE425B">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(3)</w:t>
            </w:r>
          </w:p>
        </w:tc>
        <w:tc>
          <w:tcPr>
            <w:tcW w:w="231" w:type="dxa"/>
            <w:vAlign w:val="bottom"/>
          </w:tcPr>
          <w:p w14:paraId="3E7EA4A8"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1B7F9B19" w14:textId="571234DD" w:rsidR="00EE425B" w:rsidRPr="00EE425B" w:rsidRDefault="00A17178" w:rsidP="00EE425B">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2,006</w:t>
            </w:r>
          </w:p>
        </w:tc>
      </w:tr>
      <w:tr w:rsidR="00EE425B" w:rsidRPr="00EE425B" w14:paraId="602CF9F4" w14:textId="77777777" w:rsidTr="00A17178">
        <w:tc>
          <w:tcPr>
            <w:tcW w:w="3150" w:type="dxa"/>
          </w:tcPr>
          <w:p w14:paraId="549006A2" w14:textId="77777777" w:rsidR="00EE425B" w:rsidRPr="00EE425B" w:rsidRDefault="00EE425B" w:rsidP="00EE425B">
            <w:pPr>
              <w:spacing w:line="240" w:lineRule="auto"/>
              <w:jc w:val="both"/>
              <w:rPr>
                <w:rFonts w:ascii="Times New Roman" w:hAnsi="Times New Roman"/>
                <w:sz w:val="16"/>
                <w:szCs w:val="16"/>
                <w:lang w:val="en-US" w:bidi="ar-SA"/>
              </w:rPr>
            </w:pPr>
          </w:p>
        </w:tc>
        <w:tc>
          <w:tcPr>
            <w:tcW w:w="981" w:type="dxa"/>
            <w:tcBorders>
              <w:top w:val="double" w:sz="4" w:space="0" w:color="auto"/>
              <w:left w:val="nil"/>
              <w:bottom w:val="nil"/>
              <w:right w:val="nil"/>
            </w:tcBorders>
            <w:vAlign w:val="bottom"/>
          </w:tcPr>
          <w:p w14:paraId="345B6A91"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47" w:type="dxa"/>
            <w:vAlign w:val="bottom"/>
          </w:tcPr>
          <w:p w14:paraId="3213FDDD" w14:textId="77777777" w:rsidR="00EE425B" w:rsidRPr="00EE425B" w:rsidRDefault="00EE425B" w:rsidP="00EE425B">
            <w:pPr>
              <w:spacing w:line="240" w:lineRule="auto"/>
              <w:jc w:val="both"/>
              <w:rPr>
                <w:rFonts w:ascii="Times New Roman" w:hAnsi="Times New Roman"/>
                <w:sz w:val="16"/>
                <w:szCs w:val="16"/>
                <w:lang w:val="en-US" w:bidi="ar-SA"/>
              </w:rPr>
            </w:pPr>
          </w:p>
        </w:tc>
        <w:tc>
          <w:tcPr>
            <w:tcW w:w="1028" w:type="dxa"/>
            <w:tcBorders>
              <w:top w:val="double" w:sz="4" w:space="0" w:color="auto"/>
              <w:left w:val="nil"/>
              <w:bottom w:val="nil"/>
              <w:right w:val="nil"/>
            </w:tcBorders>
            <w:vAlign w:val="bottom"/>
          </w:tcPr>
          <w:p w14:paraId="43FEE22C"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40" w:type="dxa"/>
            <w:vAlign w:val="bottom"/>
          </w:tcPr>
          <w:p w14:paraId="2437987D" w14:textId="77777777" w:rsidR="00EE425B" w:rsidRPr="00EE425B" w:rsidRDefault="00EE425B" w:rsidP="00EE425B">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vAlign w:val="bottom"/>
          </w:tcPr>
          <w:p w14:paraId="03E1B979"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31" w:type="dxa"/>
            <w:vAlign w:val="bottom"/>
          </w:tcPr>
          <w:p w14:paraId="05950411" w14:textId="77777777" w:rsidR="00EE425B" w:rsidRPr="00EE425B" w:rsidRDefault="00EE425B" w:rsidP="00EE425B">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vAlign w:val="bottom"/>
          </w:tcPr>
          <w:p w14:paraId="40C9C0FD"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31" w:type="dxa"/>
            <w:vAlign w:val="bottom"/>
          </w:tcPr>
          <w:p w14:paraId="16FD8853" w14:textId="77777777" w:rsidR="00EE425B" w:rsidRPr="00EE425B" w:rsidRDefault="00EE425B" w:rsidP="00EE425B">
            <w:pPr>
              <w:spacing w:line="240" w:lineRule="auto"/>
              <w:jc w:val="both"/>
              <w:rPr>
                <w:rFonts w:ascii="Times New Roman" w:hAnsi="Times New Roman"/>
                <w:sz w:val="16"/>
                <w:szCs w:val="16"/>
                <w:lang w:val="en-US" w:bidi="ar-SA"/>
              </w:rPr>
            </w:pPr>
          </w:p>
        </w:tc>
        <w:tc>
          <w:tcPr>
            <w:tcW w:w="1114" w:type="dxa"/>
            <w:tcBorders>
              <w:top w:val="double" w:sz="4" w:space="0" w:color="auto"/>
              <w:left w:val="nil"/>
              <w:bottom w:val="nil"/>
              <w:right w:val="nil"/>
            </w:tcBorders>
            <w:vAlign w:val="bottom"/>
          </w:tcPr>
          <w:p w14:paraId="17638689" w14:textId="77777777" w:rsidR="00EE425B" w:rsidRPr="00EE425B" w:rsidRDefault="00EE425B" w:rsidP="00EE425B">
            <w:pPr>
              <w:spacing w:line="240" w:lineRule="auto"/>
              <w:jc w:val="right"/>
              <w:rPr>
                <w:rFonts w:ascii="Times New Roman" w:hAnsi="Times New Roman"/>
                <w:sz w:val="16"/>
                <w:szCs w:val="16"/>
                <w:lang w:val="en-US" w:bidi="ar-SA"/>
              </w:rPr>
            </w:pPr>
          </w:p>
        </w:tc>
      </w:tr>
      <w:tr w:rsidR="00EE425B" w:rsidRPr="00EE425B" w14:paraId="1983DC36" w14:textId="77777777" w:rsidTr="00A17178">
        <w:tc>
          <w:tcPr>
            <w:tcW w:w="3150" w:type="dxa"/>
            <w:hideMark/>
          </w:tcPr>
          <w:p w14:paraId="387DEAB8" w14:textId="77777777"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51A26FF5"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c>
          <w:tcPr>
            <w:tcW w:w="247" w:type="dxa"/>
            <w:vAlign w:val="bottom"/>
          </w:tcPr>
          <w:p w14:paraId="5FADDF0C"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028" w:type="dxa"/>
            <w:vAlign w:val="bottom"/>
          </w:tcPr>
          <w:p w14:paraId="2C52AF6B"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c>
          <w:tcPr>
            <w:tcW w:w="240" w:type="dxa"/>
            <w:vAlign w:val="bottom"/>
          </w:tcPr>
          <w:p w14:paraId="7B207076"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146" w:type="dxa"/>
            <w:vAlign w:val="bottom"/>
          </w:tcPr>
          <w:p w14:paraId="268761D8"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c>
          <w:tcPr>
            <w:tcW w:w="231" w:type="dxa"/>
            <w:vAlign w:val="bottom"/>
          </w:tcPr>
          <w:p w14:paraId="32C1626D"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088" w:type="dxa"/>
            <w:vAlign w:val="bottom"/>
          </w:tcPr>
          <w:p w14:paraId="3FE9C9F6"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c>
          <w:tcPr>
            <w:tcW w:w="231" w:type="dxa"/>
            <w:vAlign w:val="bottom"/>
          </w:tcPr>
          <w:p w14:paraId="06F5BE75"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114" w:type="dxa"/>
            <w:vAlign w:val="bottom"/>
          </w:tcPr>
          <w:p w14:paraId="1C984B0C"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r>
      <w:tr w:rsidR="00DC5C99" w:rsidRPr="00EE425B" w14:paraId="4397975B" w14:textId="77777777" w:rsidTr="00A17178">
        <w:tc>
          <w:tcPr>
            <w:tcW w:w="3150" w:type="dxa"/>
            <w:hideMark/>
          </w:tcPr>
          <w:p w14:paraId="72A3B6B7" w14:textId="242BCF9E" w:rsidR="00DC5C99" w:rsidRPr="001B7886" w:rsidRDefault="00DC5C99" w:rsidP="00DC5C99">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0DA5860A" w14:textId="6F25192A" w:rsidR="00DC5C99" w:rsidRPr="00EE425B" w:rsidRDefault="00A17178" w:rsidP="00DC5C9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1,61</w:t>
            </w:r>
            <w:r w:rsidR="008012E9">
              <w:rPr>
                <w:rFonts w:ascii="Times New Roman" w:hAnsi="Times New Roman"/>
                <w:sz w:val="18"/>
                <w:szCs w:val="18"/>
                <w:lang w:val="en-US" w:bidi="ar-SA"/>
              </w:rPr>
              <w:t>3</w:t>
            </w:r>
          </w:p>
        </w:tc>
        <w:tc>
          <w:tcPr>
            <w:tcW w:w="247" w:type="dxa"/>
            <w:vAlign w:val="bottom"/>
          </w:tcPr>
          <w:p w14:paraId="2213F557" w14:textId="77777777" w:rsidR="00DC5C99" w:rsidRPr="00EE425B" w:rsidRDefault="00DC5C99" w:rsidP="00DC5C99">
            <w:pPr>
              <w:spacing w:line="240" w:lineRule="auto"/>
              <w:jc w:val="both"/>
              <w:rPr>
                <w:rFonts w:ascii="Times New Roman" w:hAnsi="Times New Roman"/>
                <w:sz w:val="18"/>
                <w:szCs w:val="18"/>
                <w:lang w:val="en-US" w:bidi="ar-SA"/>
              </w:rPr>
            </w:pPr>
          </w:p>
        </w:tc>
        <w:tc>
          <w:tcPr>
            <w:tcW w:w="1028" w:type="dxa"/>
            <w:vAlign w:val="bottom"/>
          </w:tcPr>
          <w:p w14:paraId="72B7DDEC" w14:textId="7FE4BC5D" w:rsidR="00DC5C99" w:rsidRPr="00EE425B" w:rsidRDefault="008012E9" w:rsidP="008012E9">
            <w:pPr>
              <w:tabs>
                <w:tab w:val="left" w:pos="590"/>
              </w:tabs>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12C9A657" w14:textId="77777777" w:rsidR="00DC5C99" w:rsidRPr="00EE425B" w:rsidRDefault="00DC5C99" w:rsidP="00DC5C99">
            <w:pPr>
              <w:spacing w:line="240" w:lineRule="auto"/>
              <w:jc w:val="both"/>
              <w:rPr>
                <w:rFonts w:ascii="Times New Roman" w:hAnsi="Times New Roman"/>
                <w:sz w:val="18"/>
                <w:szCs w:val="18"/>
                <w:lang w:val="en-US" w:bidi="ar-SA"/>
              </w:rPr>
            </w:pPr>
          </w:p>
        </w:tc>
        <w:tc>
          <w:tcPr>
            <w:tcW w:w="1146" w:type="dxa"/>
            <w:vAlign w:val="bottom"/>
          </w:tcPr>
          <w:p w14:paraId="5CFF17F8" w14:textId="7AA469CD" w:rsidR="00DC5C99" w:rsidRPr="00EE425B" w:rsidRDefault="00A17178" w:rsidP="00A17178">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4147600F" w14:textId="77777777" w:rsidR="00DC5C99" w:rsidRPr="00EE425B" w:rsidRDefault="00DC5C99" w:rsidP="00DC5C99">
            <w:pPr>
              <w:spacing w:line="240" w:lineRule="auto"/>
              <w:jc w:val="both"/>
              <w:rPr>
                <w:rFonts w:ascii="Times New Roman" w:hAnsi="Times New Roman"/>
                <w:sz w:val="18"/>
                <w:szCs w:val="18"/>
                <w:lang w:val="en-US" w:bidi="ar-SA"/>
              </w:rPr>
            </w:pPr>
          </w:p>
        </w:tc>
        <w:tc>
          <w:tcPr>
            <w:tcW w:w="1088" w:type="dxa"/>
            <w:vAlign w:val="bottom"/>
          </w:tcPr>
          <w:p w14:paraId="6A3CE68E" w14:textId="227CEC08" w:rsidR="00DC5C99" w:rsidRPr="00EE425B" w:rsidRDefault="00A17178" w:rsidP="00A17178">
            <w:pPr>
              <w:spacing w:line="240" w:lineRule="auto"/>
              <w:ind w:right="50"/>
              <w:jc w:val="right"/>
              <w:rPr>
                <w:rFonts w:ascii="Times New Roman" w:hAnsi="Times New Roman"/>
                <w:sz w:val="18"/>
                <w:szCs w:val="18"/>
                <w:lang w:val="en-US" w:bidi="ar-SA"/>
              </w:rPr>
            </w:pPr>
            <w:r>
              <w:rPr>
                <w:rFonts w:ascii="Times New Roman" w:hAnsi="Times New Roman"/>
                <w:sz w:val="18"/>
                <w:szCs w:val="18"/>
                <w:lang w:val="en-US" w:bidi="ar-SA"/>
              </w:rPr>
              <w:t>201</w:t>
            </w:r>
          </w:p>
        </w:tc>
        <w:tc>
          <w:tcPr>
            <w:tcW w:w="231" w:type="dxa"/>
            <w:vAlign w:val="bottom"/>
          </w:tcPr>
          <w:p w14:paraId="3D65BDE3" w14:textId="77777777" w:rsidR="00DC5C99" w:rsidRPr="00EE425B" w:rsidRDefault="00DC5C99" w:rsidP="00DC5C99">
            <w:pPr>
              <w:spacing w:line="240" w:lineRule="auto"/>
              <w:jc w:val="both"/>
              <w:rPr>
                <w:rFonts w:ascii="Times New Roman" w:hAnsi="Times New Roman"/>
                <w:sz w:val="18"/>
                <w:szCs w:val="18"/>
                <w:lang w:val="en-US" w:bidi="ar-SA"/>
              </w:rPr>
            </w:pPr>
          </w:p>
        </w:tc>
        <w:tc>
          <w:tcPr>
            <w:tcW w:w="1114" w:type="dxa"/>
            <w:vAlign w:val="bottom"/>
          </w:tcPr>
          <w:p w14:paraId="03328150" w14:textId="70F0031D" w:rsidR="00DC5C99" w:rsidRPr="00EE425B" w:rsidRDefault="00A17178" w:rsidP="00DC5C9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1,814</w:t>
            </w:r>
          </w:p>
        </w:tc>
      </w:tr>
      <w:tr w:rsidR="00DC5C99" w:rsidRPr="00EE425B" w14:paraId="7D97502D" w14:textId="77777777" w:rsidTr="00A17178">
        <w:tc>
          <w:tcPr>
            <w:tcW w:w="3150" w:type="dxa"/>
            <w:hideMark/>
          </w:tcPr>
          <w:p w14:paraId="299647DE" w14:textId="6B8AB805" w:rsidR="00DC5C99" w:rsidRPr="001B7886" w:rsidRDefault="00DC5C99" w:rsidP="00DC5C99">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w:t>
            </w:r>
            <w:r w:rsidR="00A17178">
              <w:rPr>
                <w:rFonts w:ascii="Times New Roman" w:hAnsi="Times New Roman"/>
                <w:sz w:val="18"/>
                <w:szCs w:val="18"/>
                <w:lang w:val="en-US" w:bidi="ar-SA"/>
              </w:rPr>
              <w:t>T</w:t>
            </w:r>
            <w:r>
              <w:rPr>
                <w:rFonts w:ascii="Times New Roman" w:hAnsi="Times New Roman"/>
                <w:sz w:val="18"/>
                <w:szCs w:val="18"/>
                <w:lang w:val="en-US" w:bidi="ar-SA"/>
              </w:rPr>
              <w:t>PL</w:t>
            </w:r>
          </w:p>
        </w:tc>
        <w:tc>
          <w:tcPr>
            <w:tcW w:w="981" w:type="dxa"/>
            <w:vAlign w:val="bottom"/>
          </w:tcPr>
          <w:p w14:paraId="054FD6E9" w14:textId="19322AB9" w:rsidR="00DC5C99" w:rsidRPr="00A17178" w:rsidRDefault="00A17178" w:rsidP="00DC5C99">
            <w:pPr>
              <w:spacing w:line="240" w:lineRule="auto"/>
              <w:jc w:val="right"/>
              <w:rPr>
                <w:rFonts w:ascii="Times New Roman" w:hAnsi="Times New Roman"/>
                <w:sz w:val="18"/>
                <w:szCs w:val="18"/>
                <w:lang w:val="en-US" w:bidi="ar-SA"/>
              </w:rPr>
            </w:pPr>
            <w:r w:rsidRPr="00A17178">
              <w:rPr>
                <w:rFonts w:ascii="Times New Roman" w:hAnsi="Times New Roman"/>
                <w:sz w:val="18"/>
                <w:szCs w:val="18"/>
                <w:lang w:val="en-US" w:bidi="ar-SA"/>
              </w:rPr>
              <w:t>14</w:t>
            </w:r>
            <w:r w:rsidR="008012E9">
              <w:rPr>
                <w:rFonts w:ascii="Times New Roman" w:hAnsi="Times New Roman"/>
                <w:sz w:val="18"/>
                <w:szCs w:val="18"/>
                <w:lang w:val="en-US" w:bidi="ar-SA"/>
              </w:rPr>
              <w:t>3</w:t>
            </w:r>
          </w:p>
        </w:tc>
        <w:tc>
          <w:tcPr>
            <w:tcW w:w="247" w:type="dxa"/>
            <w:vAlign w:val="bottom"/>
          </w:tcPr>
          <w:p w14:paraId="62F45227" w14:textId="59575748" w:rsidR="00DC5C99" w:rsidRPr="00EE425B" w:rsidRDefault="00DC5C99" w:rsidP="00DC5C99">
            <w:pPr>
              <w:spacing w:line="240" w:lineRule="auto"/>
              <w:jc w:val="both"/>
              <w:rPr>
                <w:rFonts w:ascii="Times New Roman" w:hAnsi="Times New Roman"/>
                <w:b/>
                <w:bCs/>
                <w:i/>
                <w:iCs/>
                <w:sz w:val="18"/>
                <w:szCs w:val="18"/>
                <w:lang w:val="en-US" w:bidi="ar-SA"/>
              </w:rPr>
            </w:pPr>
          </w:p>
        </w:tc>
        <w:tc>
          <w:tcPr>
            <w:tcW w:w="1028" w:type="dxa"/>
            <w:vAlign w:val="bottom"/>
          </w:tcPr>
          <w:p w14:paraId="52009422" w14:textId="06BC42AC" w:rsidR="00DC5C99" w:rsidRPr="00A17178" w:rsidRDefault="008012E9" w:rsidP="008012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c>
          <w:tcPr>
            <w:tcW w:w="240" w:type="dxa"/>
            <w:vAlign w:val="bottom"/>
          </w:tcPr>
          <w:p w14:paraId="7B3FC0C1" w14:textId="77777777" w:rsidR="00DC5C99" w:rsidRPr="00A17178" w:rsidRDefault="00DC5C99" w:rsidP="00A17178">
            <w:pPr>
              <w:spacing w:line="240" w:lineRule="auto"/>
              <w:ind w:right="-190"/>
              <w:jc w:val="center"/>
              <w:rPr>
                <w:rFonts w:ascii="Times New Roman" w:hAnsi="Times New Roman"/>
                <w:sz w:val="18"/>
                <w:szCs w:val="18"/>
                <w:lang w:val="en-US" w:bidi="ar-SA"/>
              </w:rPr>
            </w:pPr>
          </w:p>
        </w:tc>
        <w:tc>
          <w:tcPr>
            <w:tcW w:w="1146" w:type="dxa"/>
            <w:vAlign w:val="bottom"/>
          </w:tcPr>
          <w:p w14:paraId="57D2953D" w14:textId="2B06C031" w:rsidR="00DC5C99" w:rsidRPr="00A17178" w:rsidRDefault="00A17178" w:rsidP="00A17178">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44B41901" w14:textId="77777777" w:rsidR="00DC5C99" w:rsidRPr="00A17178" w:rsidRDefault="00DC5C99" w:rsidP="00DC5C99">
            <w:pPr>
              <w:spacing w:line="240" w:lineRule="auto"/>
              <w:jc w:val="both"/>
              <w:rPr>
                <w:rFonts w:ascii="Times New Roman" w:hAnsi="Times New Roman"/>
                <w:sz w:val="18"/>
                <w:szCs w:val="18"/>
                <w:lang w:val="en-US" w:bidi="ar-SA"/>
              </w:rPr>
            </w:pPr>
          </w:p>
        </w:tc>
        <w:tc>
          <w:tcPr>
            <w:tcW w:w="1088" w:type="dxa"/>
            <w:vAlign w:val="bottom"/>
          </w:tcPr>
          <w:p w14:paraId="4C301F04" w14:textId="2D77BFFB" w:rsidR="00DC5C99" w:rsidRPr="00A17178" w:rsidRDefault="00A17178" w:rsidP="00A17178">
            <w:pPr>
              <w:spacing w:line="240" w:lineRule="auto"/>
              <w:ind w:right="50"/>
              <w:jc w:val="right"/>
              <w:rPr>
                <w:rFonts w:ascii="Times New Roman" w:hAnsi="Times New Roman"/>
                <w:sz w:val="18"/>
                <w:szCs w:val="18"/>
                <w:lang w:val="en-US" w:bidi="ar-SA"/>
              </w:rPr>
            </w:pPr>
            <w:r>
              <w:rPr>
                <w:rFonts w:ascii="Times New Roman" w:hAnsi="Times New Roman"/>
                <w:sz w:val="18"/>
                <w:szCs w:val="18"/>
                <w:lang w:val="en-US" w:bidi="ar-SA"/>
              </w:rPr>
              <w:t>1</w:t>
            </w:r>
          </w:p>
        </w:tc>
        <w:tc>
          <w:tcPr>
            <w:tcW w:w="231" w:type="dxa"/>
            <w:vAlign w:val="bottom"/>
          </w:tcPr>
          <w:p w14:paraId="6D22CC9E" w14:textId="77777777" w:rsidR="00DC5C99" w:rsidRPr="00A17178" w:rsidRDefault="00DC5C99" w:rsidP="00DC5C99">
            <w:pPr>
              <w:spacing w:line="240" w:lineRule="auto"/>
              <w:jc w:val="both"/>
              <w:rPr>
                <w:rFonts w:ascii="Times New Roman" w:hAnsi="Times New Roman"/>
                <w:sz w:val="18"/>
                <w:szCs w:val="18"/>
                <w:lang w:val="en-US" w:bidi="ar-SA"/>
              </w:rPr>
            </w:pPr>
          </w:p>
        </w:tc>
        <w:tc>
          <w:tcPr>
            <w:tcW w:w="1114" w:type="dxa"/>
            <w:vAlign w:val="bottom"/>
          </w:tcPr>
          <w:p w14:paraId="6B10C660" w14:textId="36AFA9D6" w:rsidR="00DC5C99" w:rsidRPr="00A17178" w:rsidRDefault="00A17178" w:rsidP="00DC5C9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142</w:t>
            </w:r>
          </w:p>
        </w:tc>
      </w:tr>
      <w:tr w:rsidR="00EE425B" w:rsidRPr="00EE425B" w14:paraId="2BA2FCB6" w14:textId="77777777" w:rsidTr="00A17178">
        <w:tc>
          <w:tcPr>
            <w:tcW w:w="3150" w:type="dxa"/>
            <w:hideMark/>
          </w:tcPr>
          <w:p w14:paraId="4860D505" w14:textId="77777777" w:rsidR="00EE425B" w:rsidRPr="00EE425B" w:rsidRDefault="00EE425B" w:rsidP="00EE425B">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5D8FFAD" w14:textId="69E5EE86" w:rsidR="00EE425B" w:rsidRPr="00EE425B" w:rsidRDefault="00A17178" w:rsidP="00EE425B">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1,756</w:t>
            </w:r>
          </w:p>
        </w:tc>
        <w:tc>
          <w:tcPr>
            <w:tcW w:w="247" w:type="dxa"/>
            <w:vAlign w:val="bottom"/>
          </w:tcPr>
          <w:p w14:paraId="30D5680A"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6051975" w14:textId="3298C58F" w:rsidR="00EE425B" w:rsidRPr="00EE425B" w:rsidRDefault="00A17178" w:rsidP="00EE425B">
            <w:pPr>
              <w:spacing w:line="240" w:lineRule="auto"/>
              <w:jc w:val="right"/>
              <w:rPr>
                <w:rFonts w:ascii="Times New Roman" w:hAnsi="Times New Roman"/>
                <w:b/>
                <w:bCs/>
                <w:sz w:val="18"/>
                <w:szCs w:val="18"/>
                <w:lang w:val="en-US" w:bidi="ar-SA"/>
              </w:rPr>
            </w:pPr>
            <w:r w:rsidRPr="00A17178">
              <w:rPr>
                <w:rFonts w:ascii="Times New Roman" w:hAnsi="Times New Roman"/>
                <w:b/>
                <w:bCs/>
                <w:sz w:val="18"/>
                <w:szCs w:val="18"/>
                <w:lang w:val="en-US" w:bidi="ar-SA"/>
              </w:rPr>
              <w:t>(2)</w:t>
            </w:r>
          </w:p>
        </w:tc>
        <w:tc>
          <w:tcPr>
            <w:tcW w:w="240" w:type="dxa"/>
            <w:vAlign w:val="bottom"/>
          </w:tcPr>
          <w:p w14:paraId="0CAE5E78"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186AE794" w14:textId="5FDD9EE0" w:rsidR="00EE425B" w:rsidRPr="00A17178" w:rsidRDefault="00A17178" w:rsidP="00A17178">
            <w:pPr>
              <w:spacing w:line="240" w:lineRule="auto"/>
              <w:ind w:right="-190"/>
              <w:jc w:val="center"/>
              <w:rPr>
                <w:rFonts w:ascii="Times New Roman" w:hAnsi="Times New Roman"/>
                <w:b/>
                <w:bCs/>
                <w:sz w:val="18"/>
                <w:szCs w:val="18"/>
                <w:lang w:val="en-US" w:bidi="ar-SA"/>
              </w:rPr>
            </w:pPr>
            <w:r w:rsidRPr="00A17178">
              <w:rPr>
                <w:rFonts w:ascii="Times New Roman" w:hAnsi="Times New Roman"/>
                <w:b/>
                <w:bCs/>
                <w:sz w:val="18"/>
                <w:szCs w:val="18"/>
                <w:lang w:val="en-US" w:bidi="ar-SA"/>
              </w:rPr>
              <w:t>-</w:t>
            </w:r>
          </w:p>
        </w:tc>
        <w:tc>
          <w:tcPr>
            <w:tcW w:w="231" w:type="dxa"/>
            <w:vAlign w:val="bottom"/>
          </w:tcPr>
          <w:p w14:paraId="5842E544"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19624D01" w14:textId="35E5B79C" w:rsidR="00EE425B" w:rsidRPr="00EE425B" w:rsidRDefault="00A17178" w:rsidP="00A17178">
            <w:pPr>
              <w:spacing w:line="240" w:lineRule="auto"/>
              <w:ind w:right="50"/>
              <w:jc w:val="right"/>
              <w:rPr>
                <w:rFonts w:ascii="Times New Roman" w:hAnsi="Times New Roman"/>
                <w:b/>
                <w:bCs/>
                <w:sz w:val="18"/>
                <w:szCs w:val="18"/>
                <w:lang w:val="en-US" w:bidi="ar-SA"/>
              </w:rPr>
            </w:pPr>
            <w:r>
              <w:rPr>
                <w:rFonts w:ascii="Times New Roman" w:hAnsi="Times New Roman"/>
                <w:b/>
                <w:bCs/>
                <w:sz w:val="18"/>
                <w:szCs w:val="18"/>
                <w:lang w:val="en-US" w:bidi="ar-SA"/>
              </w:rPr>
              <w:t>202</w:t>
            </w:r>
          </w:p>
        </w:tc>
        <w:tc>
          <w:tcPr>
            <w:tcW w:w="231" w:type="dxa"/>
            <w:vAlign w:val="bottom"/>
          </w:tcPr>
          <w:p w14:paraId="6B30D708"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4BB64C89" w14:textId="60B32633" w:rsidR="00EE425B" w:rsidRPr="00EE425B" w:rsidRDefault="00A17178" w:rsidP="00EE425B">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1,956</w:t>
            </w:r>
          </w:p>
        </w:tc>
      </w:tr>
      <w:tr w:rsidR="00EE425B" w:rsidRPr="00EE425B" w14:paraId="495DE921" w14:textId="77777777" w:rsidTr="00A17178">
        <w:tc>
          <w:tcPr>
            <w:tcW w:w="3150" w:type="dxa"/>
          </w:tcPr>
          <w:p w14:paraId="26C59CE6" w14:textId="77777777" w:rsidR="00EE425B" w:rsidRPr="00EE425B" w:rsidRDefault="00EE425B" w:rsidP="00EE425B">
            <w:pPr>
              <w:spacing w:line="240" w:lineRule="auto"/>
              <w:jc w:val="both"/>
              <w:rPr>
                <w:rFonts w:ascii="Times New Roman" w:hAnsi="Times New Roman"/>
                <w:b/>
                <w:bCs/>
                <w:i/>
                <w:iCs/>
                <w:sz w:val="16"/>
                <w:szCs w:val="16"/>
                <w:highlight w:val="green"/>
                <w:lang w:val="en-US" w:bidi="ar-SA"/>
              </w:rPr>
            </w:pPr>
          </w:p>
        </w:tc>
        <w:tc>
          <w:tcPr>
            <w:tcW w:w="981" w:type="dxa"/>
          </w:tcPr>
          <w:p w14:paraId="0620E1AD"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47" w:type="dxa"/>
          </w:tcPr>
          <w:p w14:paraId="367E4D37" w14:textId="77777777" w:rsidR="00EE425B" w:rsidRPr="00EE425B" w:rsidRDefault="00EE425B" w:rsidP="00EE425B">
            <w:pPr>
              <w:spacing w:line="240" w:lineRule="auto"/>
              <w:jc w:val="both"/>
              <w:rPr>
                <w:rFonts w:ascii="Times New Roman" w:hAnsi="Times New Roman"/>
                <w:sz w:val="16"/>
                <w:szCs w:val="16"/>
                <w:lang w:val="en-US" w:bidi="ar-SA"/>
              </w:rPr>
            </w:pPr>
          </w:p>
        </w:tc>
        <w:tc>
          <w:tcPr>
            <w:tcW w:w="1028" w:type="dxa"/>
            <w:tcBorders>
              <w:top w:val="double" w:sz="4" w:space="0" w:color="auto"/>
              <w:left w:val="nil"/>
              <w:bottom w:val="nil"/>
              <w:right w:val="nil"/>
            </w:tcBorders>
          </w:tcPr>
          <w:p w14:paraId="266506A2"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40" w:type="dxa"/>
          </w:tcPr>
          <w:p w14:paraId="0CBC2B8D" w14:textId="77777777" w:rsidR="00EE425B" w:rsidRPr="00EE425B" w:rsidRDefault="00EE425B" w:rsidP="00EE425B">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tcPr>
          <w:p w14:paraId="29DF8AA1"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31" w:type="dxa"/>
          </w:tcPr>
          <w:p w14:paraId="7FD6041F" w14:textId="77777777" w:rsidR="00EE425B" w:rsidRPr="00EE425B" w:rsidRDefault="00EE425B" w:rsidP="00EE425B">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tcPr>
          <w:p w14:paraId="50691DF6"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31" w:type="dxa"/>
          </w:tcPr>
          <w:p w14:paraId="6BAF3437" w14:textId="77777777" w:rsidR="00EE425B" w:rsidRPr="00EE425B" w:rsidRDefault="00EE425B" w:rsidP="00EE425B">
            <w:pPr>
              <w:spacing w:line="240" w:lineRule="auto"/>
              <w:jc w:val="both"/>
              <w:rPr>
                <w:rFonts w:ascii="Times New Roman" w:hAnsi="Times New Roman"/>
                <w:sz w:val="16"/>
                <w:szCs w:val="16"/>
                <w:lang w:val="en-US" w:bidi="ar-SA"/>
              </w:rPr>
            </w:pPr>
          </w:p>
        </w:tc>
        <w:tc>
          <w:tcPr>
            <w:tcW w:w="1114" w:type="dxa"/>
          </w:tcPr>
          <w:p w14:paraId="3B73179E" w14:textId="77777777" w:rsidR="00EE425B" w:rsidRPr="00EE425B" w:rsidRDefault="00EE425B" w:rsidP="00EE425B">
            <w:pPr>
              <w:spacing w:line="240" w:lineRule="auto"/>
              <w:jc w:val="right"/>
              <w:rPr>
                <w:rFonts w:ascii="Times New Roman" w:hAnsi="Times New Roman"/>
                <w:sz w:val="16"/>
                <w:szCs w:val="16"/>
                <w:lang w:val="en-US" w:bidi="ar-SA"/>
              </w:rPr>
            </w:pPr>
          </w:p>
        </w:tc>
      </w:tr>
      <w:tr w:rsidR="00EE425B" w:rsidRPr="00EE425B" w14:paraId="278DF4CF" w14:textId="77777777" w:rsidTr="00A17178">
        <w:tc>
          <w:tcPr>
            <w:tcW w:w="3150" w:type="dxa"/>
            <w:hideMark/>
          </w:tcPr>
          <w:p w14:paraId="32C583EF" w14:textId="77777777"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2019</w:t>
            </w:r>
          </w:p>
        </w:tc>
        <w:tc>
          <w:tcPr>
            <w:tcW w:w="981" w:type="dxa"/>
          </w:tcPr>
          <w:p w14:paraId="5E6345B5"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21762173"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4BEDF37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02A13EE0"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7EF5BE69"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3496B457"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14913145"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211BD85E"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44485FBF" w14:textId="77777777" w:rsidR="00EE425B" w:rsidRPr="00EE425B" w:rsidRDefault="00EE425B" w:rsidP="00EE425B">
            <w:pPr>
              <w:spacing w:line="240" w:lineRule="auto"/>
              <w:jc w:val="right"/>
              <w:rPr>
                <w:rFonts w:ascii="Times New Roman" w:hAnsi="Times New Roman"/>
                <w:sz w:val="18"/>
                <w:szCs w:val="18"/>
                <w:lang w:val="en-US" w:bidi="ar-SA"/>
              </w:rPr>
            </w:pPr>
          </w:p>
        </w:tc>
      </w:tr>
      <w:tr w:rsidR="00EE425B" w:rsidRPr="00EE425B" w14:paraId="00DB7211" w14:textId="77777777" w:rsidTr="00A17178">
        <w:tc>
          <w:tcPr>
            <w:tcW w:w="3150" w:type="dxa"/>
            <w:hideMark/>
          </w:tcPr>
          <w:p w14:paraId="0BF57B8D" w14:textId="77777777"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investments</w:t>
            </w:r>
          </w:p>
        </w:tc>
        <w:tc>
          <w:tcPr>
            <w:tcW w:w="981" w:type="dxa"/>
          </w:tcPr>
          <w:p w14:paraId="6391753C"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5E4B74A8"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0FC74686"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6AE92EF6"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0EBB7A9F"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495BE4ED"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656A36A8"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36BFADB6"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7278016C" w14:textId="77777777" w:rsidR="00EE425B" w:rsidRPr="00EE425B" w:rsidRDefault="00EE425B" w:rsidP="00EE425B">
            <w:pPr>
              <w:spacing w:line="240" w:lineRule="auto"/>
              <w:jc w:val="right"/>
              <w:rPr>
                <w:rFonts w:ascii="Times New Roman" w:hAnsi="Times New Roman"/>
                <w:sz w:val="18"/>
                <w:szCs w:val="18"/>
                <w:lang w:val="en-US" w:bidi="ar-SA"/>
              </w:rPr>
            </w:pPr>
          </w:p>
        </w:tc>
      </w:tr>
      <w:tr w:rsidR="00EE425B" w:rsidRPr="00EE425B" w14:paraId="1E7853F9" w14:textId="77777777" w:rsidTr="00A17178">
        <w:tc>
          <w:tcPr>
            <w:tcW w:w="3150" w:type="dxa"/>
            <w:hideMark/>
          </w:tcPr>
          <w:p w14:paraId="3AE8E451" w14:textId="77777777" w:rsidR="00EE425B" w:rsidRPr="00EE425B" w:rsidRDefault="00EE425B" w:rsidP="00EE425B">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Available-for-sale securities</w:t>
            </w:r>
          </w:p>
        </w:tc>
        <w:tc>
          <w:tcPr>
            <w:tcW w:w="981" w:type="dxa"/>
            <w:tcBorders>
              <w:top w:val="nil"/>
              <w:left w:val="nil"/>
              <w:right w:val="nil"/>
            </w:tcBorders>
          </w:tcPr>
          <w:p w14:paraId="138BD949" w14:textId="40C0054B" w:rsidR="00EE425B" w:rsidRPr="00EE425B" w:rsidRDefault="00A17178"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46</w:t>
            </w:r>
          </w:p>
        </w:tc>
        <w:tc>
          <w:tcPr>
            <w:tcW w:w="247" w:type="dxa"/>
          </w:tcPr>
          <w:p w14:paraId="771B8189"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Borders>
              <w:top w:val="nil"/>
              <w:left w:val="nil"/>
              <w:right w:val="nil"/>
            </w:tcBorders>
          </w:tcPr>
          <w:p w14:paraId="75455190" w14:textId="498B041B" w:rsidR="00EE425B" w:rsidRPr="00EE425B" w:rsidRDefault="001B7886" w:rsidP="00A17178">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11,115</w:t>
            </w:r>
          </w:p>
        </w:tc>
        <w:tc>
          <w:tcPr>
            <w:tcW w:w="240" w:type="dxa"/>
          </w:tcPr>
          <w:p w14:paraId="7F56F79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466687C5" w14:textId="27A7DD53" w:rsidR="00EE425B" w:rsidRPr="00EE425B" w:rsidRDefault="001B7886"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(10,</w:t>
            </w:r>
            <w:r w:rsidR="00A17178">
              <w:rPr>
                <w:rFonts w:ascii="Times New Roman" w:hAnsi="Times New Roman"/>
                <w:sz w:val="18"/>
                <w:szCs w:val="18"/>
                <w:lang w:val="en-US" w:bidi="ar-SA"/>
              </w:rPr>
              <w:t>161</w:t>
            </w:r>
            <w:r>
              <w:rPr>
                <w:rFonts w:ascii="Times New Roman" w:hAnsi="Times New Roman"/>
                <w:sz w:val="18"/>
                <w:szCs w:val="18"/>
                <w:lang w:val="en-US" w:bidi="ar-SA"/>
              </w:rPr>
              <w:t>)</w:t>
            </w:r>
          </w:p>
        </w:tc>
        <w:tc>
          <w:tcPr>
            <w:tcW w:w="231" w:type="dxa"/>
          </w:tcPr>
          <w:p w14:paraId="667377E4"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76CB522C" w14:textId="7903E3DB" w:rsidR="00EE425B" w:rsidRPr="00EE425B" w:rsidRDefault="001B7886" w:rsidP="00A17178">
            <w:pPr>
              <w:spacing w:line="240" w:lineRule="auto"/>
              <w:ind w:right="50"/>
              <w:jc w:val="right"/>
              <w:rPr>
                <w:rFonts w:ascii="Times New Roman" w:hAnsi="Times New Roman"/>
                <w:sz w:val="18"/>
                <w:szCs w:val="18"/>
                <w:lang w:val="en-US" w:bidi="ar-SA"/>
              </w:rPr>
            </w:pPr>
            <w:r>
              <w:rPr>
                <w:rFonts w:ascii="Times New Roman" w:hAnsi="Times New Roman"/>
                <w:sz w:val="18"/>
                <w:szCs w:val="18"/>
                <w:lang w:val="en-US" w:bidi="ar-SA"/>
              </w:rPr>
              <w:t>1</w:t>
            </w:r>
          </w:p>
        </w:tc>
        <w:tc>
          <w:tcPr>
            <w:tcW w:w="231" w:type="dxa"/>
          </w:tcPr>
          <w:p w14:paraId="711C54D9"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Borders>
              <w:top w:val="nil"/>
              <w:left w:val="nil"/>
              <w:right w:val="nil"/>
            </w:tcBorders>
          </w:tcPr>
          <w:p w14:paraId="66EFF434" w14:textId="062601DA" w:rsidR="00EE425B" w:rsidRPr="00EE425B" w:rsidRDefault="001B7886"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1,001</w:t>
            </w:r>
          </w:p>
        </w:tc>
      </w:tr>
      <w:tr w:rsidR="001B7886" w:rsidRPr="00EE425B" w14:paraId="75A7F6B5" w14:textId="77777777" w:rsidTr="00A17178">
        <w:trPr>
          <w:trHeight w:val="152"/>
        </w:trPr>
        <w:tc>
          <w:tcPr>
            <w:tcW w:w="3150" w:type="dxa"/>
          </w:tcPr>
          <w:p w14:paraId="227FA177" w14:textId="77777777" w:rsidR="001B7886" w:rsidRPr="001B7886" w:rsidRDefault="001B7886" w:rsidP="00EE425B">
            <w:pPr>
              <w:spacing w:line="240" w:lineRule="auto"/>
              <w:jc w:val="both"/>
              <w:rPr>
                <w:rFonts w:ascii="Times New Roman" w:hAnsi="Times New Roman"/>
                <w:sz w:val="18"/>
                <w:szCs w:val="18"/>
                <w:lang w:val="en-US" w:bidi="ar-SA"/>
              </w:rPr>
            </w:pPr>
          </w:p>
        </w:tc>
        <w:tc>
          <w:tcPr>
            <w:tcW w:w="981" w:type="dxa"/>
            <w:tcBorders>
              <w:left w:val="nil"/>
              <w:bottom w:val="nil"/>
              <w:right w:val="nil"/>
            </w:tcBorders>
          </w:tcPr>
          <w:p w14:paraId="156224A8" w14:textId="77777777" w:rsidR="001B7886" w:rsidRPr="00EE425B" w:rsidRDefault="001B7886" w:rsidP="00EE425B">
            <w:pPr>
              <w:spacing w:line="240" w:lineRule="auto"/>
              <w:jc w:val="right"/>
              <w:rPr>
                <w:rFonts w:ascii="Times New Roman" w:hAnsi="Times New Roman"/>
                <w:sz w:val="8"/>
                <w:szCs w:val="8"/>
                <w:lang w:val="en-US" w:bidi="ar-SA"/>
              </w:rPr>
            </w:pPr>
          </w:p>
        </w:tc>
        <w:tc>
          <w:tcPr>
            <w:tcW w:w="247" w:type="dxa"/>
          </w:tcPr>
          <w:p w14:paraId="7124ED03" w14:textId="77777777" w:rsidR="001B7886" w:rsidRPr="00EE425B" w:rsidRDefault="001B7886" w:rsidP="00EE425B">
            <w:pPr>
              <w:spacing w:line="240" w:lineRule="auto"/>
              <w:jc w:val="both"/>
              <w:rPr>
                <w:rFonts w:ascii="Times New Roman" w:hAnsi="Times New Roman"/>
                <w:sz w:val="8"/>
                <w:szCs w:val="8"/>
                <w:lang w:val="en-US" w:bidi="ar-SA"/>
              </w:rPr>
            </w:pPr>
          </w:p>
        </w:tc>
        <w:tc>
          <w:tcPr>
            <w:tcW w:w="1028" w:type="dxa"/>
            <w:tcBorders>
              <w:left w:val="nil"/>
              <w:bottom w:val="nil"/>
              <w:right w:val="nil"/>
            </w:tcBorders>
          </w:tcPr>
          <w:p w14:paraId="30A57DD5" w14:textId="77777777" w:rsidR="001B7886" w:rsidRPr="00EE425B" w:rsidRDefault="001B7886" w:rsidP="00A17178">
            <w:pPr>
              <w:spacing w:line="240" w:lineRule="auto"/>
              <w:jc w:val="right"/>
              <w:rPr>
                <w:rFonts w:ascii="Times New Roman" w:hAnsi="Times New Roman"/>
                <w:sz w:val="8"/>
                <w:szCs w:val="8"/>
                <w:lang w:val="en-US" w:bidi="ar-SA"/>
              </w:rPr>
            </w:pPr>
          </w:p>
        </w:tc>
        <w:tc>
          <w:tcPr>
            <w:tcW w:w="240" w:type="dxa"/>
          </w:tcPr>
          <w:p w14:paraId="57D92407" w14:textId="77777777" w:rsidR="001B7886" w:rsidRPr="00EE425B" w:rsidRDefault="001B7886" w:rsidP="00EE425B">
            <w:pPr>
              <w:spacing w:line="240" w:lineRule="auto"/>
              <w:jc w:val="both"/>
              <w:rPr>
                <w:rFonts w:ascii="Times New Roman" w:hAnsi="Times New Roman"/>
                <w:sz w:val="8"/>
                <w:szCs w:val="8"/>
                <w:lang w:val="en-US" w:bidi="ar-SA"/>
              </w:rPr>
            </w:pPr>
          </w:p>
        </w:tc>
        <w:tc>
          <w:tcPr>
            <w:tcW w:w="1146" w:type="dxa"/>
            <w:tcBorders>
              <w:left w:val="nil"/>
              <w:bottom w:val="nil"/>
              <w:right w:val="nil"/>
            </w:tcBorders>
          </w:tcPr>
          <w:p w14:paraId="4047FD9B" w14:textId="77777777" w:rsidR="001B7886" w:rsidRPr="00EE425B" w:rsidRDefault="001B7886" w:rsidP="00EE425B">
            <w:pPr>
              <w:spacing w:line="240" w:lineRule="auto"/>
              <w:jc w:val="right"/>
              <w:rPr>
                <w:rFonts w:ascii="Times New Roman" w:hAnsi="Times New Roman"/>
                <w:sz w:val="8"/>
                <w:szCs w:val="8"/>
                <w:lang w:val="en-US" w:bidi="ar-SA"/>
              </w:rPr>
            </w:pPr>
          </w:p>
        </w:tc>
        <w:tc>
          <w:tcPr>
            <w:tcW w:w="231" w:type="dxa"/>
          </w:tcPr>
          <w:p w14:paraId="24D8EDB7" w14:textId="77777777" w:rsidR="001B7886" w:rsidRPr="00EE425B" w:rsidRDefault="001B7886" w:rsidP="00EE425B">
            <w:pPr>
              <w:spacing w:line="240" w:lineRule="auto"/>
              <w:jc w:val="both"/>
              <w:rPr>
                <w:rFonts w:ascii="Times New Roman" w:hAnsi="Times New Roman"/>
                <w:sz w:val="8"/>
                <w:szCs w:val="8"/>
                <w:lang w:val="en-US" w:bidi="ar-SA"/>
              </w:rPr>
            </w:pPr>
          </w:p>
        </w:tc>
        <w:tc>
          <w:tcPr>
            <w:tcW w:w="1088" w:type="dxa"/>
            <w:tcBorders>
              <w:left w:val="nil"/>
              <w:bottom w:val="nil"/>
              <w:right w:val="nil"/>
            </w:tcBorders>
          </w:tcPr>
          <w:p w14:paraId="3124471E" w14:textId="77777777" w:rsidR="001B7886" w:rsidRPr="00EE425B" w:rsidRDefault="001B7886" w:rsidP="00A17178">
            <w:pPr>
              <w:spacing w:line="240" w:lineRule="auto"/>
              <w:ind w:right="50"/>
              <w:jc w:val="right"/>
              <w:rPr>
                <w:rFonts w:ascii="Times New Roman" w:hAnsi="Times New Roman"/>
                <w:sz w:val="8"/>
                <w:szCs w:val="8"/>
                <w:lang w:val="en-US" w:bidi="ar-SA"/>
              </w:rPr>
            </w:pPr>
          </w:p>
        </w:tc>
        <w:tc>
          <w:tcPr>
            <w:tcW w:w="231" w:type="dxa"/>
          </w:tcPr>
          <w:p w14:paraId="57C9283B" w14:textId="77777777" w:rsidR="001B7886" w:rsidRPr="00EE425B" w:rsidRDefault="001B7886" w:rsidP="00EE425B">
            <w:pPr>
              <w:spacing w:line="240" w:lineRule="auto"/>
              <w:jc w:val="both"/>
              <w:rPr>
                <w:rFonts w:ascii="Times New Roman" w:hAnsi="Times New Roman"/>
                <w:sz w:val="8"/>
                <w:szCs w:val="8"/>
                <w:lang w:val="en-US" w:bidi="ar-SA"/>
              </w:rPr>
            </w:pPr>
          </w:p>
        </w:tc>
        <w:tc>
          <w:tcPr>
            <w:tcW w:w="1114" w:type="dxa"/>
            <w:tcBorders>
              <w:left w:val="nil"/>
              <w:bottom w:val="nil"/>
              <w:right w:val="nil"/>
            </w:tcBorders>
          </w:tcPr>
          <w:p w14:paraId="5B195392" w14:textId="77777777" w:rsidR="001B7886" w:rsidRPr="00EE425B" w:rsidRDefault="001B7886" w:rsidP="00EE425B">
            <w:pPr>
              <w:spacing w:line="240" w:lineRule="auto"/>
              <w:jc w:val="right"/>
              <w:rPr>
                <w:rFonts w:ascii="Times New Roman" w:hAnsi="Times New Roman"/>
                <w:sz w:val="8"/>
                <w:szCs w:val="8"/>
                <w:lang w:val="en-US" w:bidi="ar-SA"/>
              </w:rPr>
            </w:pPr>
          </w:p>
        </w:tc>
      </w:tr>
      <w:tr w:rsidR="00EE425B" w:rsidRPr="00EE425B" w14:paraId="784BEAEF" w14:textId="77777777" w:rsidTr="00A17178">
        <w:tc>
          <w:tcPr>
            <w:tcW w:w="3150" w:type="dxa"/>
            <w:hideMark/>
          </w:tcPr>
          <w:p w14:paraId="3975B433" w14:textId="10159953" w:rsidR="00EE425B" w:rsidRPr="00EE425B" w:rsidRDefault="001B7886" w:rsidP="00EE425B">
            <w:pPr>
              <w:spacing w:line="240" w:lineRule="auto"/>
              <w:jc w:val="both"/>
              <w:rPr>
                <w:rFonts w:ascii="Times New Roman" w:hAnsi="Times New Roman"/>
                <w:b/>
                <w:bCs/>
                <w:i/>
                <w:iCs/>
                <w:sz w:val="18"/>
                <w:szCs w:val="18"/>
                <w:lang w:val="en-US" w:bidi="ar-SA"/>
              </w:rPr>
            </w:pPr>
            <w:r>
              <w:rPr>
                <w:rFonts w:ascii="Times New Roman" w:hAnsi="Times New Roman"/>
                <w:b/>
                <w:bCs/>
                <w:i/>
                <w:iCs/>
                <w:sz w:val="18"/>
                <w:szCs w:val="18"/>
                <w:lang w:val="en-US" w:bidi="ar-SA"/>
              </w:rPr>
              <w:t>L</w:t>
            </w:r>
            <w:r w:rsidRPr="00EE425B">
              <w:rPr>
                <w:rFonts w:ascii="Times New Roman" w:hAnsi="Times New Roman"/>
                <w:b/>
                <w:bCs/>
                <w:i/>
                <w:iCs/>
                <w:sz w:val="18"/>
                <w:szCs w:val="18"/>
                <w:lang w:val="en-US" w:bidi="ar-SA"/>
              </w:rPr>
              <w:t>ong-term investment</w:t>
            </w:r>
            <w:r>
              <w:rPr>
                <w:rFonts w:ascii="Times New Roman" w:hAnsi="Times New Roman"/>
                <w:b/>
                <w:bCs/>
                <w:i/>
                <w:iCs/>
                <w:sz w:val="18"/>
                <w:szCs w:val="18"/>
                <w:lang w:val="en-US" w:bidi="ar-SA"/>
              </w:rPr>
              <w:t xml:space="preserve"> in related parties</w:t>
            </w:r>
          </w:p>
        </w:tc>
        <w:tc>
          <w:tcPr>
            <w:tcW w:w="981" w:type="dxa"/>
          </w:tcPr>
          <w:p w14:paraId="738EEB81"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c>
          <w:tcPr>
            <w:tcW w:w="247" w:type="dxa"/>
          </w:tcPr>
          <w:p w14:paraId="4CEDB20B"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028" w:type="dxa"/>
          </w:tcPr>
          <w:p w14:paraId="55D42557" w14:textId="77777777" w:rsidR="00EE425B" w:rsidRPr="00EE425B" w:rsidRDefault="00EE425B" w:rsidP="00A17178">
            <w:pPr>
              <w:spacing w:line="240" w:lineRule="auto"/>
              <w:jc w:val="right"/>
              <w:rPr>
                <w:rFonts w:ascii="Times New Roman" w:hAnsi="Times New Roman"/>
                <w:b/>
                <w:bCs/>
                <w:i/>
                <w:iCs/>
                <w:sz w:val="18"/>
                <w:szCs w:val="18"/>
                <w:lang w:val="en-US" w:bidi="ar-SA"/>
              </w:rPr>
            </w:pPr>
          </w:p>
        </w:tc>
        <w:tc>
          <w:tcPr>
            <w:tcW w:w="240" w:type="dxa"/>
          </w:tcPr>
          <w:p w14:paraId="46A9502C"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146" w:type="dxa"/>
          </w:tcPr>
          <w:p w14:paraId="68759275"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c>
          <w:tcPr>
            <w:tcW w:w="231" w:type="dxa"/>
          </w:tcPr>
          <w:p w14:paraId="0180709E"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088" w:type="dxa"/>
          </w:tcPr>
          <w:p w14:paraId="376D1645" w14:textId="77777777" w:rsidR="00EE425B" w:rsidRPr="00EE425B" w:rsidRDefault="00EE425B" w:rsidP="00A17178">
            <w:pPr>
              <w:spacing w:line="240" w:lineRule="auto"/>
              <w:ind w:right="50"/>
              <w:jc w:val="right"/>
              <w:rPr>
                <w:rFonts w:ascii="Times New Roman" w:hAnsi="Times New Roman"/>
                <w:b/>
                <w:bCs/>
                <w:i/>
                <w:iCs/>
                <w:sz w:val="18"/>
                <w:szCs w:val="18"/>
                <w:lang w:val="en-US" w:bidi="ar-SA"/>
              </w:rPr>
            </w:pPr>
          </w:p>
        </w:tc>
        <w:tc>
          <w:tcPr>
            <w:tcW w:w="231" w:type="dxa"/>
          </w:tcPr>
          <w:p w14:paraId="6EFC29BC"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114" w:type="dxa"/>
          </w:tcPr>
          <w:p w14:paraId="5ADA0057"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r>
      <w:tr w:rsidR="001B7886" w:rsidRPr="00EE425B" w14:paraId="446B8695" w14:textId="77777777" w:rsidTr="00A17178">
        <w:tc>
          <w:tcPr>
            <w:tcW w:w="3150" w:type="dxa"/>
          </w:tcPr>
          <w:p w14:paraId="67D58B36" w14:textId="039E1427" w:rsidR="001B7886" w:rsidRPr="00EE425B" w:rsidRDefault="001B7886" w:rsidP="00EE425B">
            <w:pPr>
              <w:spacing w:line="240" w:lineRule="auto"/>
              <w:jc w:val="both"/>
              <w:rPr>
                <w:rFonts w:ascii="Times New Roman" w:hAnsi="Times New Roman"/>
                <w:b/>
                <w:bCs/>
                <w:i/>
                <w:iCs/>
                <w:sz w:val="18"/>
                <w:szCs w:val="18"/>
                <w:lang w:val="en-US" w:bidi="ar-SA"/>
              </w:rPr>
            </w:pPr>
            <w:r w:rsidRPr="00EE425B">
              <w:rPr>
                <w:rFonts w:ascii="Times New Roman" w:hAnsi="Times New Roman"/>
                <w:sz w:val="18"/>
                <w:szCs w:val="18"/>
                <w:lang w:val="en-US" w:bidi="ar-SA"/>
              </w:rPr>
              <w:t>Available-for-sale securities</w:t>
            </w:r>
          </w:p>
        </w:tc>
        <w:tc>
          <w:tcPr>
            <w:tcW w:w="981" w:type="dxa"/>
          </w:tcPr>
          <w:p w14:paraId="064A9014" w14:textId="172F3BAE" w:rsidR="001B7886" w:rsidRPr="00DC5C99" w:rsidRDefault="00DC5C99" w:rsidP="00EE425B">
            <w:pPr>
              <w:spacing w:line="240" w:lineRule="auto"/>
              <w:jc w:val="right"/>
              <w:rPr>
                <w:rFonts w:ascii="Times New Roman" w:hAnsi="Times New Roman"/>
                <w:sz w:val="18"/>
                <w:szCs w:val="18"/>
                <w:lang w:val="en-US" w:bidi="ar-SA"/>
              </w:rPr>
            </w:pPr>
            <w:r w:rsidRPr="00DC5C99">
              <w:rPr>
                <w:rFonts w:ascii="Times New Roman" w:hAnsi="Times New Roman"/>
                <w:sz w:val="18"/>
                <w:szCs w:val="18"/>
                <w:lang w:val="en-US" w:bidi="ar-SA"/>
              </w:rPr>
              <w:t>1,9</w:t>
            </w:r>
            <w:r w:rsidR="00A17178">
              <w:rPr>
                <w:rFonts w:ascii="Times New Roman" w:hAnsi="Times New Roman"/>
                <w:sz w:val="18"/>
                <w:szCs w:val="18"/>
                <w:lang w:val="en-US" w:bidi="ar-SA"/>
              </w:rPr>
              <w:t>09</w:t>
            </w:r>
          </w:p>
        </w:tc>
        <w:tc>
          <w:tcPr>
            <w:tcW w:w="247" w:type="dxa"/>
          </w:tcPr>
          <w:p w14:paraId="75861399" w14:textId="77777777" w:rsidR="001B7886" w:rsidRPr="00DC5C99" w:rsidRDefault="001B7886" w:rsidP="00EE425B">
            <w:pPr>
              <w:spacing w:line="240" w:lineRule="auto"/>
              <w:jc w:val="both"/>
              <w:rPr>
                <w:rFonts w:ascii="Times New Roman" w:hAnsi="Times New Roman"/>
                <w:sz w:val="18"/>
                <w:szCs w:val="18"/>
                <w:lang w:val="en-US" w:bidi="ar-SA"/>
              </w:rPr>
            </w:pPr>
          </w:p>
        </w:tc>
        <w:tc>
          <w:tcPr>
            <w:tcW w:w="1028" w:type="dxa"/>
          </w:tcPr>
          <w:p w14:paraId="33AAC799" w14:textId="75295872" w:rsidR="001B7886" w:rsidRPr="00DC5C99" w:rsidRDefault="00DC5C99" w:rsidP="00A17178">
            <w:pPr>
              <w:spacing w:line="240" w:lineRule="auto"/>
              <w:ind w:right="-460"/>
              <w:jc w:val="center"/>
              <w:rPr>
                <w:rFonts w:ascii="Times New Roman" w:hAnsi="Times New Roman"/>
                <w:sz w:val="18"/>
                <w:szCs w:val="18"/>
                <w:lang w:val="en-US" w:bidi="ar-SA"/>
              </w:rPr>
            </w:pPr>
            <w:r>
              <w:rPr>
                <w:rFonts w:ascii="Times New Roman" w:hAnsi="Times New Roman"/>
                <w:sz w:val="18"/>
                <w:szCs w:val="18"/>
                <w:lang w:val="en-US" w:bidi="ar-SA"/>
              </w:rPr>
              <w:t>73</w:t>
            </w:r>
          </w:p>
        </w:tc>
        <w:tc>
          <w:tcPr>
            <w:tcW w:w="240" w:type="dxa"/>
          </w:tcPr>
          <w:p w14:paraId="39B80B87" w14:textId="77777777" w:rsidR="001B7886" w:rsidRPr="00DC5C99" w:rsidRDefault="001B7886" w:rsidP="00EE425B">
            <w:pPr>
              <w:spacing w:line="240" w:lineRule="auto"/>
              <w:jc w:val="both"/>
              <w:rPr>
                <w:rFonts w:ascii="Times New Roman" w:hAnsi="Times New Roman"/>
                <w:sz w:val="18"/>
                <w:szCs w:val="18"/>
                <w:lang w:val="en-US" w:bidi="ar-SA"/>
              </w:rPr>
            </w:pPr>
          </w:p>
        </w:tc>
        <w:tc>
          <w:tcPr>
            <w:tcW w:w="1146" w:type="dxa"/>
          </w:tcPr>
          <w:p w14:paraId="649F16CD" w14:textId="058BDF34" w:rsidR="001B7886" w:rsidRPr="00DC5C99" w:rsidRDefault="00DC5C99"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(511)</w:t>
            </w:r>
          </w:p>
        </w:tc>
        <w:tc>
          <w:tcPr>
            <w:tcW w:w="231" w:type="dxa"/>
          </w:tcPr>
          <w:p w14:paraId="463AB1BB" w14:textId="77777777" w:rsidR="001B7886" w:rsidRPr="00DC5C99" w:rsidRDefault="001B7886" w:rsidP="00EE425B">
            <w:pPr>
              <w:spacing w:line="240" w:lineRule="auto"/>
              <w:jc w:val="both"/>
              <w:rPr>
                <w:rFonts w:ascii="Times New Roman" w:hAnsi="Times New Roman"/>
                <w:sz w:val="18"/>
                <w:szCs w:val="18"/>
                <w:lang w:val="en-US" w:bidi="ar-SA"/>
              </w:rPr>
            </w:pPr>
          </w:p>
        </w:tc>
        <w:tc>
          <w:tcPr>
            <w:tcW w:w="1088" w:type="dxa"/>
          </w:tcPr>
          <w:p w14:paraId="54C1250E" w14:textId="4441F6B2" w:rsidR="001B7886" w:rsidRPr="00DC5C99" w:rsidRDefault="00DC5C99" w:rsidP="00A17178">
            <w:pPr>
              <w:spacing w:line="240" w:lineRule="auto"/>
              <w:ind w:right="50"/>
              <w:jc w:val="right"/>
              <w:rPr>
                <w:rFonts w:ascii="Times New Roman" w:hAnsi="Times New Roman"/>
                <w:sz w:val="18"/>
                <w:szCs w:val="18"/>
                <w:lang w:val="en-US" w:bidi="ar-SA"/>
              </w:rPr>
            </w:pPr>
            <w:r>
              <w:rPr>
                <w:rFonts w:ascii="Times New Roman" w:hAnsi="Times New Roman"/>
                <w:sz w:val="18"/>
                <w:szCs w:val="18"/>
                <w:lang w:val="en-US" w:bidi="ar-SA"/>
              </w:rPr>
              <w:t>86</w:t>
            </w:r>
          </w:p>
        </w:tc>
        <w:tc>
          <w:tcPr>
            <w:tcW w:w="231" w:type="dxa"/>
          </w:tcPr>
          <w:p w14:paraId="10B766ED" w14:textId="77777777" w:rsidR="001B7886" w:rsidRPr="00DC5C99" w:rsidRDefault="001B7886" w:rsidP="00EE425B">
            <w:pPr>
              <w:spacing w:line="240" w:lineRule="auto"/>
              <w:jc w:val="both"/>
              <w:rPr>
                <w:rFonts w:ascii="Times New Roman" w:hAnsi="Times New Roman"/>
                <w:sz w:val="18"/>
                <w:szCs w:val="18"/>
                <w:lang w:val="en-US" w:bidi="ar-SA"/>
              </w:rPr>
            </w:pPr>
          </w:p>
        </w:tc>
        <w:tc>
          <w:tcPr>
            <w:tcW w:w="1114" w:type="dxa"/>
          </w:tcPr>
          <w:p w14:paraId="66F44798" w14:textId="5746715F" w:rsidR="001B7886" w:rsidRPr="00DC5C99" w:rsidRDefault="00DC5C99"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1,557</w:t>
            </w:r>
          </w:p>
        </w:tc>
      </w:tr>
      <w:tr w:rsidR="001B7886" w:rsidRPr="00EE425B" w14:paraId="36FD5DDB" w14:textId="77777777" w:rsidTr="00A17178">
        <w:tc>
          <w:tcPr>
            <w:tcW w:w="3150" w:type="dxa"/>
          </w:tcPr>
          <w:p w14:paraId="3DE94724" w14:textId="77777777" w:rsidR="001B7886" w:rsidRPr="00EE425B" w:rsidRDefault="001B7886" w:rsidP="00EE425B">
            <w:pPr>
              <w:spacing w:line="240" w:lineRule="auto"/>
              <w:jc w:val="both"/>
              <w:rPr>
                <w:rFonts w:ascii="Times New Roman" w:hAnsi="Times New Roman"/>
                <w:b/>
                <w:bCs/>
                <w:i/>
                <w:iCs/>
                <w:sz w:val="18"/>
                <w:szCs w:val="18"/>
                <w:lang w:val="en-US" w:bidi="ar-SA"/>
              </w:rPr>
            </w:pPr>
          </w:p>
        </w:tc>
        <w:tc>
          <w:tcPr>
            <w:tcW w:w="981" w:type="dxa"/>
          </w:tcPr>
          <w:p w14:paraId="395B0F2A" w14:textId="77777777" w:rsidR="001B7886" w:rsidRPr="00DC5C99" w:rsidRDefault="001B7886" w:rsidP="00EE425B">
            <w:pPr>
              <w:spacing w:line="240" w:lineRule="auto"/>
              <w:jc w:val="right"/>
              <w:rPr>
                <w:rFonts w:ascii="Times New Roman" w:hAnsi="Times New Roman"/>
                <w:sz w:val="18"/>
                <w:szCs w:val="18"/>
                <w:lang w:val="en-US" w:bidi="ar-SA"/>
              </w:rPr>
            </w:pPr>
          </w:p>
        </w:tc>
        <w:tc>
          <w:tcPr>
            <w:tcW w:w="247" w:type="dxa"/>
          </w:tcPr>
          <w:p w14:paraId="756184FD" w14:textId="77777777" w:rsidR="001B7886" w:rsidRPr="00DC5C99" w:rsidRDefault="001B7886" w:rsidP="00EE425B">
            <w:pPr>
              <w:spacing w:line="240" w:lineRule="auto"/>
              <w:jc w:val="both"/>
              <w:rPr>
                <w:rFonts w:ascii="Times New Roman" w:hAnsi="Times New Roman"/>
                <w:sz w:val="18"/>
                <w:szCs w:val="18"/>
                <w:lang w:val="en-US" w:bidi="ar-SA"/>
              </w:rPr>
            </w:pPr>
          </w:p>
        </w:tc>
        <w:tc>
          <w:tcPr>
            <w:tcW w:w="1028" w:type="dxa"/>
          </w:tcPr>
          <w:p w14:paraId="3937C9BC" w14:textId="77777777" w:rsidR="001B7886" w:rsidRPr="00DC5C99" w:rsidRDefault="001B7886" w:rsidP="00A17178">
            <w:pPr>
              <w:spacing w:line="240" w:lineRule="auto"/>
              <w:ind w:right="-460"/>
              <w:jc w:val="center"/>
              <w:rPr>
                <w:rFonts w:ascii="Times New Roman" w:hAnsi="Times New Roman"/>
                <w:sz w:val="18"/>
                <w:szCs w:val="18"/>
                <w:lang w:val="en-US" w:bidi="ar-SA"/>
              </w:rPr>
            </w:pPr>
          </w:p>
        </w:tc>
        <w:tc>
          <w:tcPr>
            <w:tcW w:w="240" w:type="dxa"/>
          </w:tcPr>
          <w:p w14:paraId="2C42F376" w14:textId="77777777" w:rsidR="001B7886" w:rsidRPr="00DC5C99" w:rsidRDefault="001B7886" w:rsidP="00EE425B">
            <w:pPr>
              <w:spacing w:line="240" w:lineRule="auto"/>
              <w:jc w:val="both"/>
              <w:rPr>
                <w:rFonts w:ascii="Times New Roman" w:hAnsi="Times New Roman"/>
                <w:sz w:val="18"/>
                <w:szCs w:val="18"/>
                <w:lang w:val="en-US" w:bidi="ar-SA"/>
              </w:rPr>
            </w:pPr>
          </w:p>
        </w:tc>
        <w:tc>
          <w:tcPr>
            <w:tcW w:w="1146" w:type="dxa"/>
          </w:tcPr>
          <w:p w14:paraId="1F82B842" w14:textId="77777777" w:rsidR="001B7886" w:rsidRPr="00DC5C99" w:rsidRDefault="001B7886" w:rsidP="00EE425B">
            <w:pPr>
              <w:spacing w:line="240" w:lineRule="auto"/>
              <w:jc w:val="right"/>
              <w:rPr>
                <w:rFonts w:ascii="Times New Roman" w:hAnsi="Times New Roman"/>
                <w:sz w:val="18"/>
                <w:szCs w:val="18"/>
                <w:lang w:val="en-US" w:bidi="ar-SA"/>
              </w:rPr>
            </w:pPr>
          </w:p>
        </w:tc>
        <w:tc>
          <w:tcPr>
            <w:tcW w:w="231" w:type="dxa"/>
          </w:tcPr>
          <w:p w14:paraId="74E36CE7" w14:textId="77777777" w:rsidR="001B7886" w:rsidRPr="00DC5C99" w:rsidRDefault="001B7886" w:rsidP="00EE425B">
            <w:pPr>
              <w:spacing w:line="240" w:lineRule="auto"/>
              <w:jc w:val="both"/>
              <w:rPr>
                <w:rFonts w:ascii="Times New Roman" w:hAnsi="Times New Roman"/>
                <w:sz w:val="18"/>
                <w:szCs w:val="18"/>
                <w:lang w:val="en-US" w:bidi="ar-SA"/>
              </w:rPr>
            </w:pPr>
          </w:p>
        </w:tc>
        <w:tc>
          <w:tcPr>
            <w:tcW w:w="1088" w:type="dxa"/>
          </w:tcPr>
          <w:p w14:paraId="53D5CB35" w14:textId="77777777" w:rsidR="001B7886" w:rsidRPr="00DC5C99" w:rsidRDefault="001B7886" w:rsidP="00A17178">
            <w:pPr>
              <w:spacing w:line="240" w:lineRule="auto"/>
              <w:ind w:right="50"/>
              <w:jc w:val="right"/>
              <w:rPr>
                <w:rFonts w:ascii="Times New Roman" w:hAnsi="Times New Roman"/>
                <w:sz w:val="18"/>
                <w:szCs w:val="18"/>
                <w:lang w:val="en-US" w:bidi="ar-SA"/>
              </w:rPr>
            </w:pPr>
          </w:p>
        </w:tc>
        <w:tc>
          <w:tcPr>
            <w:tcW w:w="231" w:type="dxa"/>
          </w:tcPr>
          <w:p w14:paraId="4BE1A2AB" w14:textId="77777777" w:rsidR="001B7886" w:rsidRPr="00DC5C99" w:rsidRDefault="001B7886" w:rsidP="00EE425B">
            <w:pPr>
              <w:spacing w:line="240" w:lineRule="auto"/>
              <w:jc w:val="both"/>
              <w:rPr>
                <w:rFonts w:ascii="Times New Roman" w:hAnsi="Times New Roman"/>
                <w:sz w:val="18"/>
                <w:szCs w:val="18"/>
                <w:lang w:val="en-US" w:bidi="ar-SA"/>
              </w:rPr>
            </w:pPr>
          </w:p>
        </w:tc>
        <w:tc>
          <w:tcPr>
            <w:tcW w:w="1114" w:type="dxa"/>
          </w:tcPr>
          <w:p w14:paraId="2A2A61F9" w14:textId="77777777" w:rsidR="001B7886" w:rsidRPr="00DC5C99" w:rsidRDefault="001B7886" w:rsidP="00EE425B">
            <w:pPr>
              <w:spacing w:line="240" w:lineRule="auto"/>
              <w:jc w:val="right"/>
              <w:rPr>
                <w:rFonts w:ascii="Times New Roman" w:hAnsi="Times New Roman"/>
                <w:sz w:val="18"/>
                <w:szCs w:val="18"/>
                <w:lang w:val="en-US" w:bidi="ar-SA"/>
              </w:rPr>
            </w:pPr>
          </w:p>
        </w:tc>
      </w:tr>
      <w:tr w:rsidR="001B7886" w:rsidRPr="00EE425B" w14:paraId="4EFCCF5E" w14:textId="77777777" w:rsidTr="00A17178">
        <w:tc>
          <w:tcPr>
            <w:tcW w:w="3150" w:type="dxa"/>
          </w:tcPr>
          <w:p w14:paraId="12DD7595" w14:textId="75E82688" w:rsidR="001B7886" w:rsidRPr="00EE425B" w:rsidRDefault="001B7886"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Other long-term investments</w:t>
            </w:r>
          </w:p>
        </w:tc>
        <w:tc>
          <w:tcPr>
            <w:tcW w:w="981" w:type="dxa"/>
          </w:tcPr>
          <w:p w14:paraId="54F490FF" w14:textId="77777777" w:rsidR="001B7886" w:rsidRPr="00DC5C99" w:rsidRDefault="001B7886" w:rsidP="00EE425B">
            <w:pPr>
              <w:spacing w:line="240" w:lineRule="auto"/>
              <w:jc w:val="right"/>
              <w:rPr>
                <w:rFonts w:ascii="Times New Roman" w:hAnsi="Times New Roman"/>
                <w:sz w:val="18"/>
                <w:szCs w:val="18"/>
                <w:lang w:val="en-US" w:bidi="ar-SA"/>
              </w:rPr>
            </w:pPr>
          </w:p>
        </w:tc>
        <w:tc>
          <w:tcPr>
            <w:tcW w:w="247" w:type="dxa"/>
          </w:tcPr>
          <w:p w14:paraId="456B657F" w14:textId="77777777" w:rsidR="001B7886" w:rsidRPr="00DC5C99" w:rsidRDefault="001B7886" w:rsidP="00EE425B">
            <w:pPr>
              <w:spacing w:line="240" w:lineRule="auto"/>
              <w:jc w:val="both"/>
              <w:rPr>
                <w:rFonts w:ascii="Times New Roman" w:hAnsi="Times New Roman"/>
                <w:sz w:val="18"/>
                <w:szCs w:val="18"/>
                <w:lang w:val="en-US" w:bidi="ar-SA"/>
              </w:rPr>
            </w:pPr>
          </w:p>
        </w:tc>
        <w:tc>
          <w:tcPr>
            <w:tcW w:w="1028" w:type="dxa"/>
          </w:tcPr>
          <w:p w14:paraId="44219154" w14:textId="77777777" w:rsidR="001B7886" w:rsidRPr="00DC5C99" w:rsidRDefault="001B7886" w:rsidP="00A17178">
            <w:pPr>
              <w:spacing w:line="240" w:lineRule="auto"/>
              <w:ind w:right="-460"/>
              <w:jc w:val="center"/>
              <w:rPr>
                <w:rFonts w:ascii="Times New Roman" w:hAnsi="Times New Roman"/>
                <w:sz w:val="18"/>
                <w:szCs w:val="18"/>
                <w:lang w:val="en-US" w:bidi="ar-SA"/>
              </w:rPr>
            </w:pPr>
          </w:p>
        </w:tc>
        <w:tc>
          <w:tcPr>
            <w:tcW w:w="240" w:type="dxa"/>
          </w:tcPr>
          <w:p w14:paraId="56D11556" w14:textId="77777777" w:rsidR="001B7886" w:rsidRPr="00DC5C99" w:rsidRDefault="001B7886" w:rsidP="00EE425B">
            <w:pPr>
              <w:spacing w:line="240" w:lineRule="auto"/>
              <w:jc w:val="both"/>
              <w:rPr>
                <w:rFonts w:ascii="Times New Roman" w:hAnsi="Times New Roman"/>
                <w:sz w:val="18"/>
                <w:szCs w:val="18"/>
                <w:lang w:val="en-US" w:bidi="ar-SA"/>
              </w:rPr>
            </w:pPr>
          </w:p>
        </w:tc>
        <w:tc>
          <w:tcPr>
            <w:tcW w:w="1146" w:type="dxa"/>
          </w:tcPr>
          <w:p w14:paraId="2E2C6B92" w14:textId="77777777" w:rsidR="001B7886" w:rsidRPr="00DC5C99" w:rsidRDefault="001B7886" w:rsidP="00EE425B">
            <w:pPr>
              <w:spacing w:line="240" w:lineRule="auto"/>
              <w:jc w:val="right"/>
              <w:rPr>
                <w:rFonts w:ascii="Times New Roman" w:hAnsi="Times New Roman"/>
                <w:sz w:val="18"/>
                <w:szCs w:val="18"/>
                <w:lang w:val="en-US" w:bidi="ar-SA"/>
              </w:rPr>
            </w:pPr>
          </w:p>
        </w:tc>
        <w:tc>
          <w:tcPr>
            <w:tcW w:w="231" w:type="dxa"/>
          </w:tcPr>
          <w:p w14:paraId="79278605" w14:textId="77777777" w:rsidR="001B7886" w:rsidRPr="00DC5C99" w:rsidRDefault="001B7886" w:rsidP="00EE425B">
            <w:pPr>
              <w:spacing w:line="240" w:lineRule="auto"/>
              <w:jc w:val="both"/>
              <w:rPr>
                <w:rFonts w:ascii="Times New Roman" w:hAnsi="Times New Roman"/>
                <w:sz w:val="18"/>
                <w:szCs w:val="18"/>
                <w:lang w:val="en-US" w:bidi="ar-SA"/>
              </w:rPr>
            </w:pPr>
          </w:p>
        </w:tc>
        <w:tc>
          <w:tcPr>
            <w:tcW w:w="1088" w:type="dxa"/>
          </w:tcPr>
          <w:p w14:paraId="7C4D60AE" w14:textId="77777777" w:rsidR="001B7886" w:rsidRPr="00DC5C99" w:rsidRDefault="001B7886" w:rsidP="00A17178">
            <w:pPr>
              <w:spacing w:line="240" w:lineRule="auto"/>
              <w:ind w:right="50"/>
              <w:jc w:val="right"/>
              <w:rPr>
                <w:rFonts w:ascii="Times New Roman" w:hAnsi="Times New Roman"/>
                <w:sz w:val="18"/>
                <w:szCs w:val="18"/>
                <w:lang w:val="en-US" w:bidi="ar-SA"/>
              </w:rPr>
            </w:pPr>
          </w:p>
        </w:tc>
        <w:tc>
          <w:tcPr>
            <w:tcW w:w="231" w:type="dxa"/>
          </w:tcPr>
          <w:p w14:paraId="3F82DE95" w14:textId="77777777" w:rsidR="001B7886" w:rsidRPr="00DC5C99" w:rsidRDefault="001B7886" w:rsidP="00EE425B">
            <w:pPr>
              <w:spacing w:line="240" w:lineRule="auto"/>
              <w:jc w:val="both"/>
              <w:rPr>
                <w:rFonts w:ascii="Times New Roman" w:hAnsi="Times New Roman"/>
                <w:sz w:val="18"/>
                <w:szCs w:val="18"/>
                <w:lang w:val="en-US" w:bidi="ar-SA"/>
              </w:rPr>
            </w:pPr>
          </w:p>
        </w:tc>
        <w:tc>
          <w:tcPr>
            <w:tcW w:w="1114" w:type="dxa"/>
          </w:tcPr>
          <w:p w14:paraId="1AA1DF36" w14:textId="77777777" w:rsidR="001B7886" w:rsidRPr="00DC5C99" w:rsidRDefault="001B7886" w:rsidP="00EE425B">
            <w:pPr>
              <w:spacing w:line="240" w:lineRule="auto"/>
              <w:jc w:val="right"/>
              <w:rPr>
                <w:rFonts w:ascii="Times New Roman" w:hAnsi="Times New Roman"/>
                <w:sz w:val="18"/>
                <w:szCs w:val="18"/>
                <w:lang w:val="en-US" w:bidi="ar-SA"/>
              </w:rPr>
            </w:pPr>
          </w:p>
        </w:tc>
      </w:tr>
      <w:tr w:rsidR="00EE425B" w:rsidRPr="00EE425B" w14:paraId="67601196" w14:textId="77777777" w:rsidTr="00A17178">
        <w:tc>
          <w:tcPr>
            <w:tcW w:w="3150" w:type="dxa"/>
            <w:hideMark/>
          </w:tcPr>
          <w:p w14:paraId="1380D128" w14:textId="77777777" w:rsidR="00EE425B" w:rsidRPr="00EE425B" w:rsidRDefault="00EE425B" w:rsidP="00EE425B">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Available-for-sale securities</w:t>
            </w:r>
          </w:p>
        </w:tc>
        <w:tc>
          <w:tcPr>
            <w:tcW w:w="981" w:type="dxa"/>
            <w:tcBorders>
              <w:top w:val="nil"/>
              <w:left w:val="nil"/>
              <w:right w:val="nil"/>
            </w:tcBorders>
          </w:tcPr>
          <w:p w14:paraId="4FE4A899" w14:textId="486E1E2E" w:rsidR="00EE425B" w:rsidRPr="00DC5C99" w:rsidRDefault="00DC5C99"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17</w:t>
            </w:r>
            <w:r w:rsidR="00A17178">
              <w:rPr>
                <w:rFonts w:ascii="Times New Roman" w:hAnsi="Times New Roman"/>
                <w:sz w:val="18"/>
                <w:szCs w:val="18"/>
                <w:lang w:val="en-US" w:bidi="ar-SA"/>
              </w:rPr>
              <w:t>3</w:t>
            </w:r>
          </w:p>
        </w:tc>
        <w:tc>
          <w:tcPr>
            <w:tcW w:w="247" w:type="dxa"/>
          </w:tcPr>
          <w:p w14:paraId="1224D0D9" w14:textId="77777777" w:rsidR="00EE425B" w:rsidRPr="00DC5C99" w:rsidRDefault="00EE425B" w:rsidP="00EE425B">
            <w:pPr>
              <w:spacing w:line="240" w:lineRule="auto"/>
              <w:jc w:val="both"/>
              <w:rPr>
                <w:rFonts w:ascii="Times New Roman" w:hAnsi="Times New Roman"/>
                <w:sz w:val="18"/>
                <w:szCs w:val="18"/>
                <w:lang w:val="en-US" w:bidi="ar-SA"/>
              </w:rPr>
            </w:pPr>
          </w:p>
        </w:tc>
        <w:tc>
          <w:tcPr>
            <w:tcW w:w="1028" w:type="dxa"/>
            <w:tcBorders>
              <w:top w:val="nil"/>
              <w:left w:val="nil"/>
              <w:right w:val="nil"/>
            </w:tcBorders>
          </w:tcPr>
          <w:p w14:paraId="296CD173" w14:textId="16EEE01D" w:rsidR="00EE425B" w:rsidRPr="00DC5C99" w:rsidRDefault="00DC5C99" w:rsidP="00A17178">
            <w:pPr>
              <w:spacing w:line="240" w:lineRule="auto"/>
              <w:ind w:right="-460"/>
              <w:jc w:val="center"/>
              <w:rPr>
                <w:rFonts w:ascii="Times New Roman" w:hAnsi="Times New Roman"/>
                <w:sz w:val="18"/>
                <w:szCs w:val="18"/>
                <w:lang w:val="en-US" w:bidi="ar-SA"/>
              </w:rPr>
            </w:pPr>
            <w:r>
              <w:rPr>
                <w:rFonts w:ascii="Times New Roman" w:hAnsi="Times New Roman"/>
                <w:sz w:val="18"/>
                <w:szCs w:val="18"/>
                <w:lang w:val="en-US" w:bidi="ar-SA"/>
              </w:rPr>
              <w:t>25</w:t>
            </w:r>
          </w:p>
        </w:tc>
        <w:tc>
          <w:tcPr>
            <w:tcW w:w="240" w:type="dxa"/>
          </w:tcPr>
          <w:p w14:paraId="4EAC0098" w14:textId="77777777" w:rsidR="00EE425B" w:rsidRPr="00DC5C99" w:rsidRDefault="00EE425B" w:rsidP="00EE425B">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379F9C90" w14:textId="112F4B4F" w:rsidR="00EE425B" w:rsidRPr="00DC5C99" w:rsidRDefault="00DC5C99" w:rsidP="00A17178">
            <w:pPr>
              <w:tabs>
                <w:tab w:val="left" w:pos="540"/>
              </w:tabs>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tcPr>
          <w:p w14:paraId="014615E2" w14:textId="77777777" w:rsidR="00EE425B" w:rsidRPr="00DC5C99" w:rsidRDefault="00EE425B" w:rsidP="00EE425B">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78C24335" w14:textId="5DD0C1B8" w:rsidR="00EE425B" w:rsidRPr="00DC5C99" w:rsidRDefault="00DC5C99" w:rsidP="00A17178">
            <w:pPr>
              <w:spacing w:line="240" w:lineRule="auto"/>
              <w:ind w:right="50"/>
              <w:jc w:val="right"/>
              <w:rPr>
                <w:rFonts w:ascii="Times New Roman" w:hAnsi="Times New Roman"/>
                <w:sz w:val="18"/>
                <w:szCs w:val="18"/>
                <w:lang w:val="en-US" w:bidi="ar-SA"/>
              </w:rPr>
            </w:pPr>
            <w:r>
              <w:rPr>
                <w:rFonts w:ascii="Times New Roman" w:hAnsi="Times New Roman"/>
                <w:sz w:val="18"/>
                <w:szCs w:val="18"/>
                <w:lang w:val="en-US" w:bidi="ar-SA"/>
              </w:rPr>
              <w:t>1</w:t>
            </w:r>
          </w:p>
        </w:tc>
        <w:tc>
          <w:tcPr>
            <w:tcW w:w="231" w:type="dxa"/>
          </w:tcPr>
          <w:p w14:paraId="4F994CBA" w14:textId="77777777" w:rsidR="00EE425B" w:rsidRPr="00DC5C99" w:rsidRDefault="00EE425B" w:rsidP="00EE425B">
            <w:pPr>
              <w:spacing w:line="240" w:lineRule="auto"/>
              <w:jc w:val="both"/>
              <w:rPr>
                <w:rFonts w:ascii="Times New Roman" w:hAnsi="Times New Roman"/>
                <w:sz w:val="18"/>
                <w:szCs w:val="18"/>
                <w:lang w:val="en-US" w:bidi="ar-SA"/>
              </w:rPr>
            </w:pPr>
          </w:p>
        </w:tc>
        <w:tc>
          <w:tcPr>
            <w:tcW w:w="1114" w:type="dxa"/>
            <w:tcBorders>
              <w:top w:val="nil"/>
              <w:left w:val="nil"/>
              <w:right w:val="nil"/>
            </w:tcBorders>
          </w:tcPr>
          <w:p w14:paraId="47216658" w14:textId="362FA736" w:rsidR="00EE425B" w:rsidRPr="00DC5C99" w:rsidRDefault="00DC5C99"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199</w:t>
            </w:r>
          </w:p>
        </w:tc>
      </w:tr>
    </w:tbl>
    <w:p w14:paraId="1386CA5A" w14:textId="77777777" w:rsidR="00DC5C99" w:rsidRDefault="00DC5C99">
      <w:pPr>
        <w:spacing w:line="240" w:lineRule="auto"/>
        <w:rPr>
          <w:rFonts w:ascii="Times New Roman" w:hAnsi="Times New Roman" w:cs="Times New Roman"/>
          <w:b/>
          <w:bCs/>
          <w:sz w:val="22"/>
          <w:lang w:val="en-US"/>
        </w:rPr>
      </w:pPr>
      <w:r>
        <w:rPr>
          <w:rFonts w:ascii="Times New Roman" w:hAnsi="Times New Roman" w:cs="Times New Roman"/>
          <w:b/>
          <w:bCs/>
          <w:sz w:val="22"/>
          <w:lang w:val="en-US"/>
        </w:rPr>
        <w:br w:type="page"/>
      </w:r>
    </w:p>
    <w:tbl>
      <w:tblPr>
        <w:tblStyle w:val="TableGrid4"/>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981"/>
        <w:gridCol w:w="247"/>
        <w:gridCol w:w="1026"/>
        <w:gridCol w:w="240"/>
        <w:gridCol w:w="1146"/>
        <w:gridCol w:w="231"/>
        <w:gridCol w:w="1088"/>
        <w:gridCol w:w="231"/>
        <w:gridCol w:w="1110"/>
      </w:tblGrid>
      <w:tr w:rsidR="00E5563D" w:rsidRPr="00EE425B" w14:paraId="3D2AA0BD" w14:textId="77777777" w:rsidTr="00E14CEE">
        <w:trPr>
          <w:tblHeader/>
        </w:trPr>
        <w:tc>
          <w:tcPr>
            <w:tcW w:w="3150" w:type="dxa"/>
          </w:tcPr>
          <w:p w14:paraId="12F16ABC"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00" w:type="dxa"/>
            <w:gridSpan w:val="9"/>
            <w:hideMark/>
          </w:tcPr>
          <w:p w14:paraId="529870C2" w14:textId="0C5FB883" w:rsidR="00E5563D" w:rsidRPr="00EE425B" w:rsidRDefault="00E5563D" w:rsidP="00E14CEE">
            <w:pPr>
              <w:spacing w:line="240" w:lineRule="auto"/>
              <w:jc w:val="center"/>
              <w:rPr>
                <w:rFonts w:ascii="Times New Roman" w:hAnsi="Times New Roman"/>
                <w:b/>
                <w:bCs/>
                <w:sz w:val="18"/>
                <w:szCs w:val="18"/>
                <w:lang w:val="en-US" w:bidi="ar-SA"/>
              </w:rPr>
            </w:pPr>
            <w:r>
              <w:rPr>
                <w:rFonts w:ascii="Times New Roman" w:hAnsi="Times New Roman"/>
                <w:b/>
                <w:bCs/>
                <w:sz w:val="18"/>
                <w:szCs w:val="18"/>
                <w:lang w:val="en-US" w:bidi="ar-SA"/>
              </w:rPr>
              <w:t>Separate</w:t>
            </w:r>
            <w:r w:rsidRPr="00EE425B">
              <w:rPr>
                <w:rFonts w:ascii="Times New Roman" w:hAnsi="Times New Roman"/>
                <w:b/>
                <w:bCs/>
                <w:sz w:val="18"/>
                <w:szCs w:val="18"/>
                <w:lang w:val="en-US" w:bidi="ar-SA"/>
              </w:rPr>
              <w:t xml:space="preserve"> financial statements </w:t>
            </w:r>
          </w:p>
        </w:tc>
      </w:tr>
      <w:tr w:rsidR="00E5563D" w:rsidRPr="00EE425B" w14:paraId="6D30F296" w14:textId="77777777" w:rsidTr="00E14CEE">
        <w:trPr>
          <w:tblHeader/>
        </w:trPr>
        <w:tc>
          <w:tcPr>
            <w:tcW w:w="3150" w:type="dxa"/>
            <w:vAlign w:val="bottom"/>
            <w:hideMark/>
          </w:tcPr>
          <w:p w14:paraId="27653978" w14:textId="687CEE99" w:rsidR="00E5563D" w:rsidRPr="00EE425B" w:rsidRDefault="000C658C" w:rsidP="00E14CEE">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E</w:t>
            </w:r>
            <w:r w:rsidR="00E5563D" w:rsidRPr="00EE425B">
              <w:rPr>
                <w:rFonts w:ascii="Times New Roman" w:hAnsi="Times New Roman"/>
                <w:b/>
                <w:bCs/>
                <w:i/>
                <w:iCs/>
                <w:sz w:val="18"/>
                <w:szCs w:val="18"/>
                <w:lang w:val="en-US" w:bidi="ar-SA"/>
              </w:rPr>
              <w:t>quity and debt securities</w:t>
            </w:r>
          </w:p>
        </w:tc>
        <w:tc>
          <w:tcPr>
            <w:tcW w:w="981" w:type="dxa"/>
            <w:vAlign w:val="bottom"/>
            <w:hideMark/>
          </w:tcPr>
          <w:p w14:paraId="715A7D05" w14:textId="77777777" w:rsidR="00E5563D" w:rsidRPr="00EE425B" w:rsidRDefault="00E5563D" w:rsidP="00E14CEE">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77B0D25"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026" w:type="dxa"/>
            <w:vAlign w:val="bottom"/>
            <w:hideMark/>
          </w:tcPr>
          <w:p w14:paraId="46517DA1" w14:textId="77777777" w:rsidR="00E5563D" w:rsidRDefault="00E5563D" w:rsidP="00E14CEE">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r w:rsidR="000C3E8E">
              <w:rPr>
                <w:rFonts w:ascii="Times New Roman" w:hAnsi="Times New Roman"/>
                <w:sz w:val="18"/>
                <w:szCs w:val="18"/>
                <w:lang w:val="en-US" w:bidi="ar-SA"/>
              </w:rPr>
              <w:t>/</w:t>
            </w:r>
          </w:p>
          <w:p w14:paraId="06B426AD" w14:textId="4DD9B433" w:rsidR="000C3E8E" w:rsidRPr="00EE425B" w:rsidRDefault="000C3E8E" w:rsidP="00E14CEE">
            <w:pPr>
              <w:spacing w:line="240" w:lineRule="auto"/>
              <w:jc w:val="center"/>
              <w:rPr>
                <w:rFonts w:ascii="Times New Roman" w:hAnsi="Times New Roman"/>
                <w:sz w:val="18"/>
                <w:szCs w:val="18"/>
                <w:lang w:val="en-US" w:bidi="ar-SA"/>
              </w:rPr>
            </w:pPr>
            <w:r>
              <w:rPr>
                <w:rFonts w:ascii="Times New Roman" w:hAnsi="Times New Roman"/>
                <w:sz w:val="18"/>
                <w:szCs w:val="18"/>
                <w:lang w:val="en-US" w:bidi="ar-SA"/>
              </w:rPr>
              <w:t>Transfer</w:t>
            </w:r>
          </w:p>
        </w:tc>
        <w:tc>
          <w:tcPr>
            <w:tcW w:w="240" w:type="dxa"/>
            <w:vAlign w:val="bottom"/>
          </w:tcPr>
          <w:p w14:paraId="483C7358"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46" w:type="dxa"/>
            <w:vAlign w:val="bottom"/>
            <w:hideMark/>
          </w:tcPr>
          <w:p w14:paraId="5221CF29" w14:textId="77777777" w:rsidR="00E5563D" w:rsidRPr="00EE425B" w:rsidRDefault="00E5563D" w:rsidP="00E14CEE">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761529B7"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088" w:type="dxa"/>
            <w:vAlign w:val="bottom"/>
            <w:hideMark/>
          </w:tcPr>
          <w:p w14:paraId="24EE38CF" w14:textId="77777777" w:rsidR="00E5563D" w:rsidRPr="00EE425B" w:rsidRDefault="00E5563D" w:rsidP="00E14CEE">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62062341"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10" w:type="dxa"/>
            <w:vAlign w:val="bottom"/>
            <w:hideMark/>
          </w:tcPr>
          <w:p w14:paraId="20836E73" w14:textId="77777777" w:rsidR="00E5563D" w:rsidRPr="00EE425B" w:rsidRDefault="00E5563D" w:rsidP="00E14CEE">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5563D" w:rsidRPr="00EE425B" w14:paraId="76DF41F6" w14:textId="77777777" w:rsidTr="00E14CEE">
        <w:trPr>
          <w:tblHeader/>
        </w:trPr>
        <w:tc>
          <w:tcPr>
            <w:tcW w:w="3150" w:type="dxa"/>
          </w:tcPr>
          <w:p w14:paraId="09D76945"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00" w:type="dxa"/>
            <w:gridSpan w:val="9"/>
            <w:vAlign w:val="bottom"/>
            <w:hideMark/>
          </w:tcPr>
          <w:p w14:paraId="27EE2A73" w14:textId="77777777" w:rsidR="00E5563D" w:rsidRPr="00EE425B" w:rsidRDefault="00E5563D" w:rsidP="00E14CEE">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5563D" w:rsidRPr="00EE425B" w14:paraId="11BFDCA5" w14:textId="77777777" w:rsidTr="00E14CEE">
        <w:tc>
          <w:tcPr>
            <w:tcW w:w="3150" w:type="dxa"/>
            <w:hideMark/>
          </w:tcPr>
          <w:p w14:paraId="6DF25F71" w14:textId="77777777"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2020</w:t>
            </w:r>
          </w:p>
        </w:tc>
        <w:tc>
          <w:tcPr>
            <w:tcW w:w="981" w:type="dxa"/>
          </w:tcPr>
          <w:p w14:paraId="0644739B"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B13B70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6" w:type="dxa"/>
          </w:tcPr>
          <w:p w14:paraId="0E6190D1"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4FFD4C6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4369319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35A102DE"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88" w:type="dxa"/>
          </w:tcPr>
          <w:p w14:paraId="7CF7C647"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487E8482"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10" w:type="dxa"/>
          </w:tcPr>
          <w:p w14:paraId="38AE4CAA" w14:textId="77777777" w:rsidR="00E5563D" w:rsidRPr="00EE425B" w:rsidRDefault="00E5563D" w:rsidP="00E14CEE">
            <w:pPr>
              <w:spacing w:line="240" w:lineRule="auto"/>
              <w:jc w:val="right"/>
              <w:rPr>
                <w:rFonts w:ascii="Times New Roman" w:hAnsi="Times New Roman"/>
                <w:sz w:val="18"/>
                <w:szCs w:val="18"/>
                <w:lang w:val="en-US" w:bidi="ar-SA"/>
              </w:rPr>
            </w:pPr>
          </w:p>
        </w:tc>
      </w:tr>
      <w:tr w:rsidR="00E5563D" w:rsidRPr="00EE425B" w14:paraId="1770A233" w14:textId="77777777" w:rsidTr="00E14CEE">
        <w:tc>
          <w:tcPr>
            <w:tcW w:w="3150" w:type="dxa"/>
            <w:hideMark/>
          </w:tcPr>
          <w:p w14:paraId="088052FA" w14:textId="77777777"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DFBFAAA"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6CC2E4B"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6" w:type="dxa"/>
          </w:tcPr>
          <w:p w14:paraId="6218A140"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65EF0251"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1D38D71D"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28A1266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88" w:type="dxa"/>
          </w:tcPr>
          <w:p w14:paraId="494B70C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6E33161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10" w:type="dxa"/>
          </w:tcPr>
          <w:p w14:paraId="38E3D50A" w14:textId="77777777" w:rsidR="00E5563D" w:rsidRPr="00EE425B" w:rsidRDefault="00E5563D" w:rsidP="00E14CEE">
            <w:pPr>
              <w:spacing w:line="240" w:lineRule="auto"/>
              <w:jc w:val="right"/>
              <w:rPr>
                <w:rFonts w:ascii="Times New Roman" w:hAnsi="Times New Roman"/>
                <w:sz w:val="18"/>
                <w:szCs w:val="18"/>
                <w:lang w:val="en-US" w:bidi="ar-SA"/>
              </w:rPr>
            </w:pPr>
          </w:p>
        </w:tc>
      </w:tr>
      <w:tr w:rsidR="00E5563D" w:rsidRPr="00EE425B" w14:paraId="0AB106DD" w14:textId="77777777" w:rsidTr="00E14CEE">
        <w:tc>
          <w:tcPr>
            <w:tcW w:w="3150" w:type="dxa"/>
            <w:hideMark/>
          </w:tcPr>
          <w:p w14:paraId="570B2F88" w14:textId="77777777" w:rsidR="00E5563D" w:rsidRPr="00EE425B" w:rsidRDefault="00E5563D" w:rsidP="00E14CEE">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632B464D" w14:textId="13E4562C" w:rsidR="00E5563D" w:rsidRPr="00EE425B" w:rsidRDefault="008B70E9" w:rsidP="00E14CE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vAlign w:val="bottom"/>
          </w:tcPr>
          <w:p w14:paraId="0E34E645"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6" w:type="dxa"/>
            <w:vAlign w:val="bottom"/>
          </w:tcPr>
          <w:p w14:paraId="1E72A6EE" w14:textId="39CA80FE" w:rsidR="00E5563D" w:rsidRPr="00EE425B" w:rsidRDefault="008B70E9" w:rsidP="008B70E9">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F7AC557" w14:textId="77777777" w:rsidR="00E5563D" w:rsidRPr="00EE425B" w:rsidRDefault="00E5563D" w:rsidP="008B70E9">
            <w:pPr>
              <w:spacing w:line="240" w:lineRule="auto"/>
              <w:ind w:right="-162"/>
              <w:jc w:val="center"/>
              <w:rPr>
                <w:rFonts w:ascii="Times New Roman" w:hAnsi="Times New Roman"/>
                <w:sz w:val="18"/>
                <w:szCs w:val="18"/>
                <w:lang w:val="en-US" w:bidi="ar-SA"/>
              </w:rPr>
            </w:pPr>
          </w:p>
        </w:tc>
        <w:tc>
          <w:tcPr>
            <w:tcW w:w="1146" w:type="dxa"/>
            <w:vAlign w:val="bottom"/>
          </w:tcPr>
          <w:p w14:paraId="13F15C05" w14:textId="28C37428" w:rsidR="00E5563D" w:rsidRPr="00EE425B" w:rsidRDefault="008B70E9" w:rsidP="008B70E9">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2D63F53F"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88" w:type="dxa"/>
            <w:vAlign w:val="bottom"/>
          </w:tcPr>
          <w:p w14:paraId="6EC44C06" w14:textId="040C2FDB" w:rsidR="00E5563D" w:rsidRPr="00EE425B" w:rsidRDefault="008B70E9" w:rsidP="00E14CE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w:t>
            </w:r>
          </w:p>
        </w:tc>
        <w:tc>
          <w:tcPr>
            <w:tcW w:w="231" w:type="dxa"/>
            <w:vAlign w:val="bottom"/>
          </w:tcPr>
          <w:p w14:paraId="7BA56FB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10" w:type="dxa"/>
            <w:vAlign w:val="bottom"/>
          </w:tcPr>
          <w:p w14:paraId="14BBFBA1" w14:textId="6294847A" w:rsidR="00E5563D" w:rsidRPr="00EE425B" w:rsidRDefault="008B70E9" w:rsidP="00E14CE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r>
      <w:tr w:rsidR="008B70E9" w:rsidRPr="00EE425B" w14:paraId="05A5305D" w14:textId="77777777" w:rsidTr="00E14CEE">
        <w:tc>
          <w:tcPr>
            <w:tcW w:w="3150" w:type="dxa"/>
          </w:tcPr>
          <w:p w14:paraId="446108AD" w14:textId="7ED08CE9" w:rsidR="008B70E9" w:rsidRPr="00EE425B" w:rsidRDefault="008B70E9" w:rsidP="008B70E9">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5996BE1F" w14:textId="24307D28" w:rsidR="008B70E9" w:rsidRPr="008B70E9" w:rsidRDefault="008B70E9" w:rsidP="008B70E9">
            <w:pPr>
              <w:spacing w:line="240" w:lineRule="auto"/>
              <w:jc w:val="right"/>
              <w:rPr>
                <w:rFonts w:ascii="Times New Roman" w:hAnsi="Times New Roman"/>
                <w:sz w:val="18"/>
                <w:szCs w:val="18"/>
                <w:lang w:val="en-US" w:bidi="ar-SA"/>
              </w:rPr>
            </w:pPr>
            <w:r w:rsidRPr="008B70E9">
              <w:rPr>
                <w:rFonts w:ascii="Times New Roman" w:hAnsi="Times New Roman"/>
                <w:sz w:val="18"/>
                <w:szCs w:val="18"/>
              </w:rPr>
              <w:t>534</w:t>
            </w:r>
          </w:p>
        </w:tc>
        <w:tc>
          <w:tcPr>
            <w:tcW w:w="247" w:type="dxa"/>
            <w:vAlign w:val="bottom"/>
          </w:tcPr>
          <w:p w14:paraId="07088CF9" w14:textId="77777777" w:rsidR="008B70E9" w:rsidRPr="008B70E9" w:rsidRDefault="008B70E9" w:rsidP="008B70E9">
            <w:pPr>
              <w:spacing w:line="240" w:lineRule="auto"/>
              <w:jc w:val="both"/>
              <w:rPr>
                <w:rFonts w:ascii="Times New Roman" w:hAnsi="Times New Roman"/>
                <w:sz w:val="18"/>
                <w:szCs w:val="18"/>
                <w:lang w:val="en-US" w:bidi="ar-SA"/>
              </w:rPr>
            </w:pPr>
          </w:p>
        </w:tc>
        <w:tc>
          <w:tcPr>
            <w:tcW w:w="1026" w:type="dxa"/>
            <w:vAlign w:val="bottom"/>
          </w:tcPr>
          <w:p w14:paraId="6E14DA89" w14:textId="733E2412" w:rsidR="008B70E9" w:rsidRPr="008B70E9" w:rsidRDefault="008B70E9" w:rsidP="008B70E9">
            <w:pPr>
              <w:spacing w:line="240" w:lineRule="auto"/>
              <w:jc w:val="right"/>
              <w:rPr>
                <w:rFonts w:ascii="Times New Roman" w:hAnsi="Times New Roman"/>
                <w:sz w:val="18"/>
                <w:szCs w:val="18"/>
                <w:lang w:val="en-US" w:bidi="ar-SA"/>
              </w:rPr>
            </w:pPr>
            <w:r w:rsidRPr="008B70E9">
              <w:rPr>
                <w:rFonts w:ascii="Times New Roman" w:hAnsi="Times New Roman"/>
                <w:sz w:val="18"/>
                <w:szCs w:val="18"/>
              </w:rPr>
              <w:t>11,955</w:t>
            </w:r>
          </w:p>
        </w:tc>
        <w:tc>
          <w:tcPr>
            <w:tcW w:w="240" w:type="dxa"/>
            <w:vAlign w:val="bottom"/>
          </w:tcPr>
          <w:p w14:paraId="3110AECF" w14:textId="77777777" w:rsidR="008B70E9" w:rsidRPr="008B70E9" w:rsidRDefault="008B70E9" w:rsidP="008B70E9">
            <w:pPr>
              <w:spacing w:line="240" w:lineRule="auto"/>
              <w:jc w:val="both"/>
              <w:rPr>
                <w:rFonts w:ascii="Times New Roman" w:hAnsi="Times New Roman"/>
                <w:sz w:val="18"/>
                <w:szCs w:val="18"/>
                <w:lang w:val="en-US" w:bidi="ar-SA"/>
              </w:rPr>
            </w:pPr>
          </w:p>
        </w:tc>
        <w:tc>
          <w:tcPr>
            <w:tcW w:w="1146" w:type="dxa"/>
            <w:vAlign w:val="bottom"/>
          </w:tcPr>
          <w:p w14:paraId="680F0A8C" w14:textId="31FABDC0" w:rsidR="008B70E9" w:rsidRPr="008B70E9" w:rsidRDefault="008B70E9" w:rsidP="008B70E9">
            <w:pPr>
              <w:spacing w:line="240" w:lineRule="auto"/>
              <w:jc w:val="right"/>
              <w:rPr>
                <w:rFonts w:ascii="Times New Roman" w:hAnsi="Times New Roman"/>
                <w:sz w:val="18"/>
                <w:szCs w:val="18"/>
                <w:lang w:val="en-US" w:bidi="ar-SA"/>
              </w:rPr>
            </w:pPr>
            <w:r w:rsidRPr="008B70E9">
              <w:rPr>
                <w:rFonts w:ascii="Times New Roman" w:hAnsi="Times New Roman"/>
                <w:sz w:val="18"/>
                <w:szCs w:val="18"/>
                <w:cs/>
              </w:rPr>
              <w:t>(</w:t>
            </w:r>
            <w:r w:rsidRPr="008B70E9">
              <w:rPr>
                <w:rFonts w:ascii="Times New Roman" w:hAnsi="Times New Roman"/>
                <w:sz w:val="18"/>
                <w:szCs w:val="18"/>
              </w:rPr>
              <w:t>12,063</w:t>
            </w:r>
            <w:r w:rsidRPr="008B70E9">
              <w:rPr>
                <w:rFonts w:ascii="Times New Roman" w:hAnsi="Times New Roman"/>
                <w:sz w:val="18"/>
                <w:szCs w:val="18"/>
                <w:cs/>
              </w:rPr>
              <w:t>)</w:t>
            </w:r>
          </w:p>
        </w:tc>
        <w:tc>
          <w:tcPr>
            <w:tcW w:w="231" w:type="dxa"/>
            <w:vAlign w:val="bottom"/>
          </w:tcPr>
          <w:p w14:paraId="2414846A" w14:textId="77777777" w:rsidR="008B70E9" w:rsidRPr="008B70E9" w:rsidRDefault="008B70E9" w:rsidP="008B70E9">
            <w:pPr>
              <w:spacing w:line="240" w:lineRule="auto"/>
              <w:jc w:val="both"/>
              <w:rPr>
                <w:rFonts w:ascii="Times New Roman" w:hAnsi="Times New Roman"/>
                <w:sz w:val="18"/>
                <w:szCs w:val="18"/>
                <w:lang w:val="en-US" w:bidi="ar-SA"/>
              </w:rPr>
            </w:pPr>
          </w:p>
        </w:tc>
        <w:tc>
          <w:tcPr>
            <w:tcW w:w="1088" w:type="dxa"/>
            <w:vAlign w:val="bottom"/>
          </w:tcPr>
          <w:p w14:paraId="42288B08" w14:textId="7B4E4849" w:rsidR="008B70E9" w:rsidRPr="008B70E9" w:rsidRDefault="008B70E9" w:rsidP="008B70E9">
            <w:pPr>
              <w:spacing w:line="240" w:lineRule="auto"/>
              <w:jc w:val="right"/>
              <w:rPr>
                <w:rFonts w:ascii="Times New Roman" w:hAnsi="Times New Roman"/>
                <w:sz w:val="18"/>
                <w:szCs w:val="18"/>
                <w:lang w:val="en-US" w:bidi="ar-SA"/>
              </w:rPr>
            </w:pPr>
            <w:r w:rsidRPr="008B70E9">
              <w:rPr>
                <w:rFonts w:ascii="Times New Roman" w:hAnsi="Times New Roman"/>
                <w:sz w:val="18"/>
                <w:szCs w:val="18"/>
                <w:cs/>
              </w:rPr>
              <w:t>(</w:t>
            </w:r>
            <w:r w:rsidRPr="008B70E9">
              <w:rPr>
                <w:rFonts w:ascii="Times New Roman" w:hAnsi="Times New Roman"/>
                <w:sz w:val="18"/>
                <w:szCs w:val="18"/>
              </w:rPr>
              <w:t>2</w:t>
            </w:r>
            <w:r w:rsidRPr="008B70E9">
              <w:rPr>
                <w:rFonts w:ascii="Times New Roman" w:hAnsi="Times New Roman"/>
                <w:sz w:val="18"/>
                <w:szCs w:val="18"/>
                <w:cs/>
              </w:rPr>
              <w:t>)</w:t>
            </w:r>
          </w:p>
        </w:tc>
        <w:tc>
          <w:tcPr>
            <w:tcW w:w="231" w:type="dxa"/>
            <w:vAlign w:val="bottom"/>
          </w:tcPr>
          <w:p w14:paraId="286A9869" w14:textId="77777777" w:rsidR="008B70E9" w:rsidRPr="008B70E9" w:rsidRDefault="008B70E9" w:rsidP="008B70E9">
            <w:pPr>
              <w:spacing w:line="240" w:lineRule="auto"/>
              <w:jc w:val="both"/>
              <w:rPr>
                <w:rFonts w:ascii="Times New Roman" w:hAnsi="Times New Roman"/>
                <w:sz w:val="18"/>
                <w:szCs w:val="18"/>
                <w:lang w:val="en-US" w:bidi="ar-SA"/>
              </w:rPr>
            </w:pPr>
          </w:p>
        </w:tc>
        <w:tc>
          <w:tcPr>
            <w:tcW w:w="1110" w:type="dxa"/>
            <w:vAlign w:val="bottom"/>
          </w:tcPr>
          <w:p w14:paraId="1C65BA34" w14:textId="05381B0C" w:rsidR="008B70E9" w:rsidRPr="008B70E9" w:rsidRDefault="008B70E9" w:rsidP="008B70E9">
            <w:pPr>
              <w:spacing w:line="240" w:lineRule="auto"/>
              <w:jc w:val="right"/>
              <w:rPr>
                <w:rFonts w:ascii="Times New Roman" w:hAnsi="Times New Roman"/>
                <w:sz w:val="18"/>
                <w:szCs w:val="18"/>
                <w:lang w:val="en-US" w:bidi="ar-SA"/>
              </w:rPr>
            </w:pPr>
            <w:r w:rsidRPr="008B70E9">
              <w:rPr>
                <w:rFonts w:ascii="Times New Roman" w:hAnsi="Times New Roman"/>
                <w:sz w:val="18"/>
                <w:szCs w:val="18"/>
              </w:rPr>
              <w:t>424</w:t>
            </w:r>
          </w:p>
        </w:tc>
      </w:tr>
      <w:tr w:rsidR="008B70E9" w:rsidRPr="00EE425B" w14:paraId="7A778D47" w14:textId="77777777" w:rsidTr="00E14CEE">
        <w:tc>
          <w:tcPr>
            <w:tcW w:w="3150" w:type="dxa"/>
            <w:hideMark/>
          </w:tcPr>
          <w:p w14:paraId="2D3D2099" w14:textId="77777777" w:rsidR="008B70E9" w:rsidRPr="00EE425B" w:rsidRDefault="008B70E9" w:rsidP="008B70E9">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1D186BFE" w14:textId="54725F05" w:rsidR="008B70E9" w:rsidRPr="008B70E9" w:rsidRDefault="008B70E9" w:rsidP="008B70E9">
            <w:pPr>
              <w:spacing w:line="240" w:lineRule="auto"/>
              <w:jc w:val="right"/>
              <w:rPr>
                <w:rFonts w:ascii="Times New Roman" w:hAnsi="Times New Roman"/>
                <w:b/>
                <w:bCs/>
                <w:sz w:val="18"/>
                <w:szCs w:val="18"/>
                <w:lang w:val="en-US" w:bidi="ar-SA"/>
              </w:rPr>
            </w:pPr>
            <w:r w:rsidRPr="008B70E9">
              <w:rPr>
                <w:rFonts w:ascii="Times New Roman" w:hAnsi="Times New Roman"/>
                <w:b/>
                <w:bCs/>
                <w:sz w:val="18"/>
                <w:szCs w:val="18"/>
              </w:rPr>
              <w:t>537</w:t>
            </w:r>
          </w:p>
        </w:tc>
        <w:tc>
          <w:tcPr>
            <w:tcW w:w="247" w:type="dxa"/>
            <w:vAlign w:val="bottom"/>
          </w:tcPr>
          <w:p w14:paraId="4CF3C404" w14:textId="77777777" w:rsidR="008B70E9" w:rsidRPr="008B70E9" w:rsidRDefault="008B70E9" w:rsidP="008B70E9">
            <w:pPr>
              <w:spacing w:line="240" w:lineRule="auto"/>
              <w:jc w:val="both"/>
              <w:rPr>
                <w:rFonts w:ascii="Times New Roman" w:hAnsi="Times New Roman"/>
                <w:b/>
                <w:bCs/>
                <w:sz w:val="18"/>
                <w:szCs w:val="18"/>
                <w:lang w:val="en-US" w:bidi="ar-SA"/>
              </w:rPr>
            </w:pPr>
          </w:p>
        </w:tc>
        <w:tc>
          <w:tcPr>
            <w:tcW w:w="1026" w:type="dxa"/>
            <w:tcBorders>
              <w:top w:val="single" w:sz="4" w:space="0" w:color="auto"/>
              <w:left w:val="nil"/>
              <w:bottom w:val="double" w:sz="4" w:space="0" w:color="auto"/>
              <w:right w:val="nil"/>
            </w:tcBorders>
            <w:vAlign w:val="bottom"/>
          </w:tcPr>
          <w:p w14:paraId="3EB3B800" w14:textId="42B41D7B" w:rsidR="008B70E9" w:rsidRPr="008B70E9" w:rsidRDefault="008B70E9" w:rsidP="008B70E9">
            <w:pPr>
              <w:spacing w:line="240" w:lineRule="auto"/>
              <w:jc w:val="right"/>
              <w:rPr>
                <w:rFonts w:ascii="Times New Roman" w:hAnsi="Times New Roman"/>
                <w:b/>
                <w:bCs/>
                <w:sz w:val="18"/>
                <w:szCs w:val="18"/>
                <w:lang w:val="en-US" w:bidi="ar-SA"/>
              </w:rPr>
            </w:pPr>
            <w:r w:rsidRPr="008B70E9">
              <w:rPr>
                <w:rFonts w:ascii="Times New Roman" w:hAnsi="Times New Roman"/>
                <w:b/>
                <w:bCs/>
                <w:sz w:val="18"/>
                <w:szCs w:val="18"/>
              </w:rPr>
              <w:t>11,955</w:t>
            </w:r>
          </w:p>
        </w:tc>
        <w:tc>
          <w:tcPr>
            <w:tcW w:w="240" w:type="dxa"/>
            <w:vAlign w:val="bottom"/>
          </w:tcPr>
          <w:p w14:paraId="0FA6BD15" w14:textId="77777777" w:rsidR="008B70E9" w:rsidRPr="008B70E9" w:rsidRDefault="008B70E9" w:rsidP="008B70E9">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0AB08362" w14:textId="36CCBCDE" w:rsidR="008B70E9" w:rsidRPr="008B70E9" w:rsidRDefault="008B70E9" w:rsidP="008B70E9">
            <w:pPr>
              <w:spacing w:line="240" w:lineRule="auto"/>
              <w:jc w:val="right"/>
              <w:rPr>
                <w:rFonts w:ascii="Times New Roman" w:hAnsi="Times New Roman"/>
                <w:b/>
                <w:bCs/>
                <w:sz w:val="18"/>
                <w:szCs w:val="18"/>
                <w:lang w:val="en-US" w:bidi="ar-SA"/>
              </w:rPr>
            </w:pPr>
            <w:r w:rsidRPr="008B70E9">
              <w:rPr>
                <w:rFonts w:ascii="Times New Roman" w:hAnsi="Times New Roman"/>
                <w:b/>
                <w:bCs/>
                <w:sz w:val="18"/>
                <w:szCs w:val="18"/>
                <w:cs/>
              </w:rPr>
              <w:t>(</w:t>
            </w:r>
            <w:r w:rsidRPr="008B70E9">
              <w:rPr>
                <w:rFonts w:ascii="Times New Roman" w:hAnsi="Times New Roman"/>
                <w:b/>
                <w:bCs/>
                <w:sz w:val="18"/>
                <w:szCs w:val="18"/>
              </w:rPr>
              <w:t>12,06</w:t>
            </w:r>
            <w:r w:rsidR="00C722F5">
              <w:rPr>
                <w:rFonts w:ascii="Times New Roman" w:hAnsi="Times New Roman"/>
                <w:b/>
                <w:bCs/>
                <w:sz w:val="18"/>
                <w:szCs w:val="18"/>
              </w:rPr>
              <w:t>3</w:t>
            </w:r>
            <w:r w:rsidRPr="008B70E9">
              <w:rPr>
                <w:rFonts w:ascii="Times New Roman" w:hAnsi="Times New Roman"/>
                <w:b/>
                <w:bCs/>
                <w:sz w:val="18"/>
                <w:szCs w:val="18"/>
                <w:cs/>
              </w:rPr>
              <w:t>)</w:t>
            </w:r>
          </w:p>
        </w:tc>
        <w:tc>
          <w:tcPr>
            <w:tcW w:w="231" w:type="dxa"/>
            <w:vAlign w:val="bottom"/>
          </w:tcPr>
          <w:p w14:paraId="30ACF548" w14:textId="77777777" w:rsidR="008B70E9" w:rsidRPr="008B70E9" w:rsidRDefault="008B70E9" w:rsidP="008B70E9">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764AAB36" w14:textId="14C5A195" w:rsidR="008B70E9" w:rsidRPr="008B70E9" w:rsidRDefault="008B70E9" w:rsidP="008B70E9">
            <w:pPr>
              <w:spacing w:line="240" w:lineRule="auto"/>
              <w:jc w:val="right"/>
              <w:rPr>
                <w:rFonts w:ascii="Times New Roman" w:hAnsi="Times New Roman"/>
                <w:b/>
                <w:bCs/>
                <w:sz w:val="18"/>
                <w:szCs w:val="18"/>
                <w:lang w:val="en-US" w:bidi="ar-SA"/>
              </w:rPr>
            </w:pPr>
            <w:r w:rsidRPr="008B70E9">
              <w:rPr>
                <w:rFonts w:ascii="Times New Roman" w:hAnsi="Times New Roman"/>
                <w:b/>
                <w:bCs/>
                <w:sz w:val="18"/>
                <w:szCs w:val="18"/>
                <w:cs/>
              </w:rPr>
              <w:t>(</w:t>
            </w:r>
            <w:r w:rsidRPr="008B70E9">
              <w:rPr>
                <w:rFonts w:ascii="Times New Roman" w:hAnsi="Times New Roman"/>
                <w:b/>
                <w:bCs/>
                <w:sz w:val="18"/>
                <w:szCs w:val="18"/>
              </w:rPr>
              <w:t>3</w:t>
            </w:r>
            <w:r w:rsidRPr="008B70E9">
              <w:rPr>
                <w:rFonts w:ascii="Times New Roman" w:hAnsi="Times New Roman"/>
                <w:b/>
                <w:bCs/>
                <w:sz w:val="18"/>
                <w:szCs w:val="18"/>
                <w:cs/>
              </w:rPr>
              <w:t>)</w:t>
            </w:r>
          </w:p>
        </w:tc>
        <w:tc>
          <w:tcPr>
            <w:tcW w:w="231" w:type="dxa"/>
            <w:vAlign w:val="bottom"/>
          </w:tcPr>
          <w:p w14:paraId="29973194" w14:textId="77777777" w:rsidR="008B70E9" w:rsidRPr="008B70E9" w:rsidRDefault="008B70E9" w:rsidP="008B70E9">
            <w:pPr>
              <w:spacing w:line="240" w:lineRule="auto"/>
              <w:jc w:val="both"/>
              <w:rPr>
                <w:rFonts w:ascii="Times New Roman" w:hAnsi="Times New Roman"/>
                <w:b/>
                <w:bCs/>
                <w:sz w:val="18"/>
                <w:szCs w:val="18"/>
                <w:lang w:val="en-US" w:bidi="ar-SA"/>
              </w:rPr>
            </w:pPr>
          </w:p>
        </w:tc>
        <w:tc>
          <w:tcPr>
            <w:tcW w:w="1110" w:type="dxa"/>
            <w:tcBorders>
              <w:top w:val="single" w:sz="4" w:space="0" w:color="auto"/>
              <w:left w:val="nil"/>
              <w:bottom w:val="double" w:sz="4" w:space="0" w:color="auto"/>
              <w:right w:val="nil"/>
            </w:tcBorders>
            <w:vAlign w:val="bottom"/>
          </w:tcPr>
          <w:p w14:paraId="2855B117" w14:textId="7CD47D1C" w:rsidR="008B70E9" w:rsidRPr="008B70E9" w:rsidRDefault="008B70E9" w:rsidP="008B70E9">
            <w:pPr>
              <w:spacing w:line="240" w:lineRule="auto"/>
              <w:jc w:val="right"/>
              <w:rPr>
                <w:rFonts w:ascii="Times New Roman" w:hAnsi="Times New Roman"/>
                <w:b/>
                <w:bCs/>
                <w:sz w:val="18"/>
                <w:szCs w:val="18"/>
                <w:lang w:val="en-US" w:bidi="ar-SA"/>
              </w:rPr>
            </w:pPr>
            <w:r w:rsidRPr="008B70E9">
              <w:rPr>
                <w:rFonts w:ascii="Times New Roman" w:hAnsi="Times New Roman"/>
                <w:b/>
                <w:bCs/>
                <w:sz w:val="18"/>
                <w:szCs w:val="18"/>
              </w:rPr>
              <w:t>426</w:t>
            </w:r>
          </w:p>
        </w:tc>
      </w:tr>
      <w:tr w:rsidR="008B70E9" w:rsidRPr="00EE425B" w14:paraId="0732EFFB" w14:textId="77777777" w:rsidTr="00E14CEE">
        <w:tc>
          <w:tcPr>
            <w:tcW w:w="3150" w:type="dxa"/>
          </w:tcPr>
          <w:p w14:paraId="5773D966" w14:textId="77777777" w:rsidR="008B70E9" w:rsidRPr="00EE425B" w:rsidRDefault="008B70E9" w:rsidP="008B70E9">
            <w:pPr>
              <w:spacing w:line="240" w:lineRule="auto"/>
              <w:jc w:val="both"/>
              <w:rPr>
                <w:rFonts w:ascii="Times New Roman" w:hAnsi="Times New Roman"/>
                <w:sz w:val="16"/>
                <w:szCs w:val="16"/>
                <w:lang w:val="en-US" w:bidi="ar-SA"/>
              </w:rPr>
            </w:pPr>
          </w:p>
        </w:tc>
        <w:tc>
          <w:tcPr>
            <w:tcW w:w="981" w:type="dxa"/>
            <w:tcBorders>
              <w:top w:val="double" w:sz="4" w:space="0" w:color="auto"/>
              <w:left w:val="nil"/>
              <w:bottom w:val="nil"/>
              <w:right w:val="nil"/>
            </w:tcBorders>
            <w:vAlign w:val="bottom"/>
          </w:tcPr>
          <w:p w14:paraId="1267FA98" w14:textId="77777777" w:rsidR="008B70E9" w:rsidRPr="00EE425B" w:rsidRDefault="008B70E9" w:rsidP="008B70E9">
            <w:pPr>
              <w:spacing w:line="240" w:lineRule="auto"/>
              <w:jc w:val="right"/>
              <w:rPr>
                <w:rFonts w:ascii="Times New Roman" w:hAnsi="Times New Roman"/>
                <w:sz w:val="16"/>
                <w:szCs w:val="16"/>
                <w:lang w:val="en-US" w:bidi="ar-SA"/>
              </w:rPr>
            </w:pPr>
          </w:p>
        </w:tc>
        <w:tc>
          <w:tcPr>
            <w:tcW w:w="247" w:type="dxa"/>
            <w:vAlign w:val="bottom"/>
          </w:tcPr>
          <w:p w14:paraId="3A055935" w14:textId="77777777" w:rsidR="008B70E9" w:rsidRPr="00EE425B" w:rsidRDefault="008B70E9" w:rsidP="008B70E9">
            <w:pPr>
              <w:spacing w:line="240" w:lineRule="auto"/>
              <w:jc w:val="both"/>
              <w:rPr>
                <w:rFonts w:ascii="Times New Roman" w:hAnsi="Times New Roman"/>
                <w:sz w:val="16"/>
                <w:szCs w:val="16"/>
                <w:lang w:val="en-US" w:bidi="ar-SA"/>
              </w:rPr>
            </w:pPr>
          </w:p>
        </w:tc>
        <w:tc>
          <w:tcPr>
            <w:tcW w:w="1026" w:type="dxa"/>
            <w:tcBorders>
              <w:top w:val="double" w:sz="4" w:space="0" w:color="auto"/>
              <w:left w:val="nil"/>
              <w:bottom w:val="nil"/>
              <w:right w:val="nil"/>
            </w:tcBorders>
            <w:vAlign w:val="bottom"/>
          </w:tcPr>
          <w:p w14:paraId="7A3C24BC" w14:textId="77777777" w:rsidR="008B70E9" w:rsidRPr="00EE425B" w:rsidRDefault="008B70E9" w:rsidP="008B70E9">
            <w:pPr>
              <w:spacing w:line="240" w:lineRule="auto"/>
              <w:jc w:val="right"/>
              <w:rPr>
                <w:rFonts w:ascii="Times New Roman" w:hAnsi="Times New Roman"/>
                <w:sz w:val="16"/>
                <w:szCs w:val="16"/>
                <w:lang w:val="en-US" w:bidi="ar-SA"/>
              </w:rPr>
            </w:pPr>
          </w:p>
        </w:tc>
        <w:tc>
          <w:tcPr>
            <w:tcW w:w="240" w:type="dxa"/>
            <w:vAlign w:val="bottom"/>
          </w:tcPr>
          <w:p w14:paraId="705A425F" w14:textId="77777777" w:rsidR="008B70E9" w:rsidRPr="00EE425B" w:rsidRDefault="008B70E9" w:rsidP="008B70E9">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vAlign w:val="bottom"/>
          </w:tcPr>
          <w:p w14:paraId="51B11CF0" w14:textId="77777777" w:rsidR="008B70E9" w:rsidRPr="00EE425B" w:rsidRDefault="008B70E9" w:rsidP="008B70E9">
            <w:pPr>
              <w:spacing w:line="240" w:lineRule="auto"/>
              <w:jc w:val="right"/>
              <w:rPr>
                <w:rFonts w:ascii="Times New Roman" w:hAnsi="Times New Roman"/>
                <w:sz w:val="16"/>
                <w:szCs w:val="16"/>
                <w:lang w:val="en-US" w:bidi="ar-SA"/>
              </w:rPr>
            </w:pPr>
          </w:p>
        </w:tc>
        <w:tc>
          <w:tcPr>
            <w:tcW w:w="231" w:type="dxa"/>
            <w:vAlign w:val="bottom"/>
          </w:tcPr>
          <w:p w14:paraId="12B008B8" w14:textId="77777777" w:rsidR="008B70E9" w:rsidRPr="00EE425B" w:rsidRDefault="008B70E9" w:rsidP="008B70E9">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vAlign w:val="bottom"/>
          </w:tcPr>
          <w:p w14:paraId="064B330B" w14:textId="77777777" w:rsidR="008B70E9" w:rsidRPr="00EE425B" w:rsidRDefault="008B70E9" w:rsidP="008B70E9">
            <w:pPr>
              <w:spacing w:line="240" w:lineRule="auto"/>
              <w:jc w:val="right"/>
              <w:rPr>
                <w:rFonts w:ascii="Times New Roman" w:hAnsi="Times New Roman"/>
                <w:sz w:val="16"/>
                <w:szCs w:val="16"/>
                <w:lang w:val="en-US" w:bidi="ar-SA"/>
              </w:rPr>
            </w:pPr>
          </w:p>
        </w:tc>
        <w:tc>
          <w:tcPr>
            <w:tcW w:w="231" w:type="dxa"/>
            <w:vAlign w:val="bottom"/>
          </w:tcPr>
          <w:p w14:paraId="0DF1E951" w14:textId="77777777" w:rsidR="008B70E9" w:rsidRPr="00EE425B" w:rsidRDefault="008B70E9" w:rsidP="008B70E9">
            <w:pPr>
              <w:spacing w:line="240" w:lineRule="auto"/>
              <w:jc w:val="both"/>
              <w:rPr>
                <w:rFonts w:ascii="Times New Roman" w:hAnsi="Times New Roman"/>
                <w:sz w:val="16"/>
                <w:szCs w:val="16"/>
                <w:lang w:val="en-US" w:bidi="ar-SA"/>
              </w:rPr>
            </w:pPr>
          </w:p>
        </w:tc>
        <w:tc>
          <w:tcPr>
            <w:tcW w:w="1110" w:type="dxa"/>
            <w:tcBorders>
              <w:top w:val="double" w:sz="4" w:space="0" w:color="auto"/>
              <w:left w:val="nil"/>
              <w:bottom w:val="nil"/>
              <w:right w:val="nil"/>
            </w:tcBorders>
            <w:vAlign w:val="bottom"/>
          </w:tcPr>
          <w:p w14:paraId="1490845F" w14:textId="77777777" w:rsidR="008B70E9" w:rsidRPr="00EE425B" w:rsidRDefault="008B70E9" w:rsidP="008B70E9">
            <w:pPr>
              <w:spacing w:line="240" w:lineRule="auto"/>
              <w:jc w:val="right"/>
              <w:rPr>
                <w:rFonts w:ascii="Times New Roman" w:hAnsi="Times New Roman"/>
                <w:sz w:val="16"/>
                <w:szCs w:val="16"/>
                <w:lang w:val="en-US" w:bidi="ar-SA"/>
              </w:rPr>
            </w:pPr>
          </w:p>
        </w:tc>
      </w:tr>
      <w:tr w:rsidR="008B70E9" w:rsidRPr="00EE425B" w14:paraId="00E690C2" w14:textId="77777777" w:rsidTr="00E14CEE">
        <w:tc>
          <w:tcPr>
            <w:tcW w:w="3150" w:type="dxa"/>
            <w:hideMark/>
          </w:tcPr>
          <w:p w14:paraId="482D1DE4" w14:textId="77777777" w:rsidR="008B70E9" w:rsidRPr="00EE425B" w:rsidRDefault="008B70E9" w:rsidP="008B70E9">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05E08607" w14:textId="77777777" w:rsidR="008B70E9" w:rsidRPr="00EE425B" w:rsidRDefault="008B70E9" w:rsidP="008B70E9">
            <w:pPr>
              <w:spacing w:line="240" w:lineRule="auto"/>
              <w:jc w:val="right"/>
              <w:rPr>
                <w:rFonts w:ascii="Times New Roman" w:hAnsi="Times New Roman"/>
                <w:b/>
                <w:bCs/>
                <w:i/>
                <w:iCs/>
                <w:sz w:val="18"/>
                <w:szCs w:val="18"/>
                <w:lang w:val="en-US" w:bidi="ar-SA"/>
              </w:rPr>
            </w:pPr>
          </w:p>
        </w:tc>
        <w:tc>
          <w:tcPr>
            <w:tcW w:w="247" w:type="dxa"/>
            <w:vAlign w:val="bottom"/>
          </w:tcPr>
          <w:p w14:paraId="118277FD" w14:textId="77777777" w:rsidR="008B70E9" w:rsidRPr="00EE425B" w:rsidRDefault="008B70E9" w:rsidP="008B70E9">
            <w:pPr>
              <w:spacing w:line="240" w:lineRule="auto"/>
              <w:jc w:val="both"/>
              <w:rPr>
                <w:rFonts w:ascii="Times New Roman" w:hAnsi="Times New Roman"/>
                <w:b/>
                <w:bCs/>
                <w:i/>
                <w:iCs/>
                <w:sz w:val="18"/>
                <w:szCs w:val="18"/>
                <w:lang w:val="en-US" w:bidi="ar-SA"/>
              </w:rPr>
            </w:pPr>
          </w:p>
        </w:tc>
        <w:tc>
          <w:tcPr>
            <w:tcW w:w="1026" w:type="dxa"/>
            <w:vAlign w:val="bottom"/>
          </w:tcPr>
          <w:p w14:paraId="5541D649" w14:textId="77777777" w:rsidR="008B70E9" w:rsidRPr="00EE425B" w:rsidRDefault="008B70E9" w:rsidP="008B70E9">
            <w:pPr>
              <w:spacing w:line="240" w:lineRule="auto"/>
              <w:jc w:val="right"/>
              <w:rPr>
                <w:rFonts w:ascii="Times New Roman" w:hAnsi="Times New Roman"/>
                <w:b/>
                <w:bCs/>
                <w:i/>
                <w:iCs/>
                <w:sz w:val="18"/>
                <w:szCs w:val="18"/>
                <w:lang w:val="en-US" w:bidi="ar-SA"/>
              </w:rPr>
            </w:pPr>
          </w:p>
        </w:tc>
        <w:tc>
          <w:tcPr>
            <w:tcW w:w="240" w:type="dxa"/>
            <w:vAlign w:val="bottom"/>
          </w:tcPr>
          <w:p w14:paraId="59C6A342" w14:textId="77777777" w:rsidR="008B70E9" w:rsidRPr="00EE425B" w:rsidRDefault="008B70E9" w:rsidP="008B70E9">
            <w:pPr>
              <w:spacing w:line="240" w:lineRule="auto"/>
              <w:jc w:val="both"/>
              <w:rPr>
                <w:rFonts w:ascii="Times New Roman" w:hAnsi="Times New Roman"/>
                <w:b/>
                <w:bCs/>
                <w:i/>
                <w:iCs/>
                <w:sz w:val="18"/>
                <w:szCs w:val="18"/>
                <w:lang w:val="en-US" w:bidi="ar-SA"/>
              </w:rPr>
            </w:pPr>
          </w:p>
        </w:tc>
        <w:tc>
          <w:tcPr>
            <w:tcW w:w="1146" w:type="dxa"/>
            <w:vAlign w:val="bottom"/>
          </w:tcPr>
          <w:p w14:paraId="3471F4AB" w14:textId="77777777" w:rsidR="008B70E9" w:rsidRPr="00EE425B" w:rsidRDefault="008B70E9" w:rsidP="008B70E9">
            <w:pPr>
              <w:spacing w:line="240" w:lineRule="auto"/>
              <w:jc w:val="right"/>
              <w:rPr>
                <w:rFonts w:ascii="Times New Roman" w:hAnsi="Times New Roman"/>
                <w:b/>
                <w:bCs/>
                <w:i/>
                <w:iCs/>
                <w:sz w:val="18"/>
                <w:szCs w:val="18"/>
                <w:lang w:val="en-US" w:bidi="ar-SA"/>
              </w:rPr>
            </w:pPr>
          </w:p>
        </w:tc>
        <w:tc>
          <w:tcPr>
            <w:tcW w:w="231" w:type="dxa"/>
            <w:vAlign w:val="bottom"/>
          </w:tcPr>
          <w:p w14:paraId="12C407DC" w14:textId="77777777" w:rsidR="008B70E9" w:rsidRPr="00EE425B" w:rsidRDefault="008B70E9" w:rsidP="008B70E9">
            <w:pPr>
              <w:spacing w:line="240" w:lineRule="auto"/>
              <w:jc w:val="both"/>
              <w:rPr>
                <w:rFonts w:ascii="Times New Roman" w:hAnsi="Times New Roman"/>
                <w:b/>
                <w:bCs/>
                <w:i/>
                <w:iCs/>
                <w:sz w:val="18"/>
                <w:szCs w:val="18"/>
                <w:lang w:val="en-US" w:bidi="ar-SA"/>
              </w:rPr>
            </w:pPr>
          </w:p>
        </w:tc>
        <w:tc>
          <w:tcPr>
            <w:tcW w:w="1088" w:type="dxa"/>
            <w:vAlign w:val="bottom"/>
          </w:tcPr>
          <w:p w14:paraId="056E3E32" w14:textId="77777777" w:rsidR="008B70E9" w:rsidRPr="00EE425B" w:rsidRDefault="008B70E9" w:rsidP="008B70E9">
            <w:pPr>
              <w:spacing w:line="240" w:lineRule="auto"/>
              <w:jc w:val="right"/>
              <w:rPr>
                <w:rFonts w:ascii="Times New Roman" w:hAnsi="Times New Roman"/>
                <w:b/>
                <w:bCs/>
                <w:i/>
                <w:iCs/>
                <w:sz w:val="18"/>
                <w:szCs w:val="18"/>
                <w:lang w:val="en-US" w:bidi="ar-SA"/>
              </w:rPr>
            </w:pPr>
          </w:p>
        </w:tc>
        <w:tc>
          <w:tcPr>
            <w:tcW w:w="231" w:type="dxa"/>
            <w:vAlign w:val="bottom"/>
          </w:tcPr>
          <w:p w14:paraId="7154AB46" w14:textId="77777777" w:rsidR="008B70E9" w:rsidRPr="00EE425B" w:rsidRDefault="008B70E9" w:rsidP="008B70E9">
            <w:pPr>
              <w:spacing w:line="240" w:lineRule="auto"/>
              <w:jc w:val="both"/>
              <w:rPr>
                <w:rFonts w:ascii="Times New Roman" w:hAnsi="Times New Roman"/>
                <w:b/>
                <w:bCs/>
                <w:i/>
                <w:iCs/>
                <w:sz w:val="18"/>
                <w:szCs w:val="18"/>
                <w:lang w:val="en-US" w:bidi="ar-SA"/>
              </w:rPr>
            </w:pPr>
          </w:p>
        </w:tc>
        <w:tc>
          <w:tcPr>
            <w:tcW w:w="1110" w:type="dxa"/>
            <w:vAlign w:val="bottom"/>
          </w:tcPr>
          <w:p w14:paraId="583B9596" w14:textId="77777777" w:rsidR="008B70E9" w:rsidRPr="00EE425B" w:rsidRDefault="008B70E9" w:rsidP="008B70E9">
            <w:pPr>
              <w:spacing w:line="240" w:lineRule="auto"/>
              <w:jc w:val="right"/>
              <w:rPr>
                <w:rFonts w:ascii="Times New Roman" w:hAnsi="Times New Roman"/>
                <w:b/>
                <w:bCs/>
                <w:i/>
                <w:iCs/>
                <w:sz w:val="18"/>
                <w:szCs w:val="18"/>
                <w:lang w:val="en-US" w:bidi="ar-SA"/>
              </w:rPr>
            </w:pPr>
          </w:p>
        </w:tc>
      </w:tr>
      <w:tr w:rsidR="008B70E9" w:rsidRPr="00EE425B" w14:paraId="6547B3CD" w14:textId="77777777" w:rsidTr="00E14CEE">
        <w:tc>
          <w:tcPr>
            <w:tcW w:w="3150" w:type="dxa"/>
            <w:hideMark/>
          </w:tcPr>
          <w:p w14:paraId="284C2038" w14:textId="77777777" w:rsidR="008B70E9" w:rsidRPr="001B7886" w:rsidRDefault="008B70E9" w:rsidP="008B70E9">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0B7CD199" w14:textId="099B3019" w:rsidR="008B70E9" w:rsidRPr="00EE425B" w:rsidRDefault="008B70E9"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1,49</w:t>
            </w:r>
            <w:r w:rsidR="00B577D0">
              <w:rPr>
                <w:rFonts w:ascii="Times New Roman" w:hAnsi="Times New Roman"/>
                <w:sz w:val="18"/>
                <w:szCs w:val="18"/>
                <w:lang w:val="en-US" w:bidi="ar-SA"/>
              </w:rPr>
              <w:t>2</w:t>
            </w:r>
          </w:p>
        </w:tc>
        <w:tc>
          <w:tcPr>
            <w:tcW w:w="247" w:type="dxa"/>
            <w:vAlign w:val="bottom"/>
          </w:tcPr>
          <w:p w14:paraId="4E81A3F9" w14:textId="77777777" w:rsidR="008B70E9" w:rsidRPr="00EE425B" w:rsidRDefault="008B70E9" w:rsidP="008B70E9">
            <w:pPr>
              <w:spacing w:line="240" w:lineRule="auto"/>
              <w:jc w:val="both"/>
              <w:rPr>
                <w:rFonts w:ascii="Times New Roman" w:hAnsi="Times New Roman"/>
                <w:sz w:val="18"/>
                <w:szCs w:val="18"/>
                <w:lang w:val="en-US" w:bidi="ar-SA"/>
              </w:rPr>
            </w:pPr>
          </w:p>
        </w:tc>
        <w:tc>
          <w:tcPr>
            <w:tcW w:w="1026" w:type="dxa"/>
            <w:vAlign w:val="bottom"/>
          </w:tcPr>
          <w:p w14:paraId="5E7C714B" w14:textId="443A4AEF" w:rsidR="008B70E9" w:rsidRPr="00EE425B" w:rsidRDefault="008B70E9" w:rsidP="008B70E9">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671326B5" w14:textId="77777777" w:rsidR="008B70E9" w:rsidRPr="00EE425B" w:rsidRDefault="008B70E9" w:rsidP="008B70E9">
            <w:pPr>
              <w:spacing w:line="240" w:lineRule="auto"/>
              <w:jc w:val="both"/>
              <w:rPr>
                <w:rFonts w:ascii="Times New Roman" w:hAnsi="Times New Roman"/>
                <w:sz w:val="18"/>
                <w:szCs w:val="18"/>
                <w:lang w:val="en-US" w:bidi="ar-SA"/>
              </w:rPr>
            </w:pPr>
          </w:p>
        </w:tc>
        <w:tc>
          <w:tcPr>
            <w:tcW w:w="1146" w:type="dxa"/>
            <w:vAlign w:val="bottom"/>
          </w:tcPr>
          <w:p w14:paraId="64C0CD23" w14:textId="0B599D73" w:rsidR="008B70E9" w:rsidRPr="00EE425B" w:rsidRDefault="008B70E9" w:rsidP="008B70E9">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538A9A52" w14:textId="77777777" w:rsidR="008B70E9" w:rsidRPr="00EE425B" w:rsidRDefault="008B70E9" w:rsidP="008B70E9">
            <w:pPr>
              <w:spacing w:line="240" w:lineRule="auto"/>
              <w:jc w:val="both"/>
              <w:rPr>
                <w:rFonts w:ascii="Times New Roman" w:hAnsi="Times New Roman"/>
                <w:sz w:val="18"/>
                <w:szCs w:val="18"/>
                <w:lang w:val="en-US" w:bidi="ar-SA"/>
              </w:rPr>
            </w:pPr>
          </w:p>
        </w:tc>
        <w:tc>
          <w:tcPr>
            <w:tcW w:w="1088" w:type="dxa"/>
            <w:vAlign w:val="bottom"/>
          </w:tcPr>
          <w:p w14:paraId="074F1721" w14:textId="629087B2" w:rsidR="008B70E9" w:rsidRPr="00EE425B" w:rsidRDefault="008B70E9"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(304)</w:t>
            </w:r>
          </w:p>
        </w:tc>
        <w:tc>
          <w:tcPr>
            <w:tcW w:w="231" w:type="dxa"/>
            <w:vAlign w:val="bottom"/>
          </w:tcPr>
          <w:p w14:paraId="00371094" w14:textId="77777777" w:rsidR="008B70E9" w:rsidRPr="00EE425B" w:rsidRDefault="008B70E9" w:rsidP="008B70E9">
            <w:pPr>
              <w:spacing w:line="240" w:lineRule="auto"/>
              <w:jc w:val="both"/>
              <w:rPr>
                <w:rFonts w:ascii="Times New Roman" w:hAnsi="Times New Roman"/>
                <w:sz w:val="18"/>
                <w:szCs w:val="18"/>
                <w:lang w:val="en-US" w:bidi="ar-SA"/>
              </w:rPr>
            </w:pPr>
          </w:p>
        </w:tc>
        <w:tc>
          <w:tcPr>
            <w:tcW w:w="1110" w:type="dxa"/>
            <w:vAlign w:val="bottom"/>
          </w:tcPr>
          <w:p w14:paraId="5B83AB19" w14:textId="6EA61D2A" w:rsidR="008B70E9" w:rsidRPr="00EE425B" w:rsidRDefault="008B70E9"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1,18</w:t>
            </w:r>
            <w:r w:rsidR="00B577D0">
              <w:rPr>
                <w:rFonts w:ascii="Times New Roman" w:hAnsi="Times New Roman"/>
                <w:sz w:val="18"/>
                <w:szCs w:val="18"/>
                <w:lang w:val="en-US" w:bidi="ar-SA"/>
              </w:rPr>
              <w:t>8</w:t>
            </w:r>
          </w:p>
        </w:tc>
      </w:tr>
      <w:tr w:rsidR="008B70E9" w:rsidRPr="00EE425B" w14:paraId="1D252245" w14:textId="77777777" w:rsidTr="00E14CEE">
        <w:tc>
          <w:tcPr>
            <w:tcW w:w="3150" w:type="dxa"/>
            <w:hideMark/>
          </w:tcPr>
          <w:p w14:paraId="0AC99FE9" w14:textId="21BABCA9" w:rsidR="008B70E9" w:rsidRPr="001B7886" w:rsidRDefault="008B70E9" w:rsidP="008B70E9">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7408585A" w14:textId="4F057179" w:rsidR="008B70E9" w:rsidRPr="008B70E9" w:rsidRDefault="00B577D0"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c>
          <w:tcPr>
            <w:tcW w:w="247" w:type="dxa"/>
            <w:vAlign w:val="bottom"/>
          </w:tcPr>
          <w:p w14:paraId="7F326310" w14:textId="77777777" w:rsidR="008B70E9" w:rsidRPr="008B70E9" w:rsidRDefault="008B70E9" w:rsidP="008B70E9">
            <w:pPr>
              <w:spacing w:line="240" w:lineRule="auto"/>
              <w:jc w:val="both"/>
              <w:rPr>
                <w:rFonts w:ascii="Times New Roman" w:hAnsi="Times New Roman"/>
                <w:sz w:val="18"/>
                <w:szCs w:val="18"/>
                <w:lang w:val="en-US" w:bidi="ar-SA"/>
              </w:rPr>
            </w:pPr>
          </w:p>
        </w:tc>
        <w:tc>
          <w:tcPr>
            <w:tcW w:w="1026" w:type="dxa"/>
            <w:vAlign w:val="bottom"/>
          </w:tcPr>
          <w:p w14:paraId="4B0F4C15" w14:textId="57D4CAA7" w:rsidR="008B70E9" w:rsidRPr="008B70E9" w:rsidRDefault="008B70E9" w:rsidP="008B70E9">
            <w:pPr>
              <w:tabs>
                <w:tab w:val="left" w:pos="810"/>
              </w:tabs>
              <w:spacing w:line="240" w:lineRule="auto"/>
              <w:ind w:right="-730"/>
              <w:jc w:val="center"/>
              <w:rPr>
                <w:rFonts w:ascii="Times New Roman" w:hAnsi="Times New Roman"/>
                <w:sz w:val="18"/>
                <w:szCs w:val="18"/>
                <w:lang w:val="en-US" w:bidi="ar-SA"/>
              </w:rPr>
            </w:pPr>
            <w:r>
              <w:rPr>
                <w:rFonts w:ascii="Times New Roman" w:hAnsi="Times New Roman"/>
                <w:sz w:val="18"/>
                <w:szCs w:val="18"/>
                <w:lang w:val="en-US" w:bidi="ar-SA"/>
              </w:rPr>
              <w:t>(2)</w:t>
            </w:r>
          </w:p>
        </w:tc>
        <w:tc>
          <w:tcPr>
            <w:tcW w:w="240" w:type="dxa"/>
            <w:vAlign w:val="bottom"/>
          </w:tcPr>
          <w:p w14:paraId="24E6916E" w14:textId="77777777" w:rsidR="008B70E9" w:rsidRPr="008B70E9" w:rsidRDefault="008B70E9" w:rsidP="008B70E9">
            <w:pPr>
              <w:spacing w:line="240" w:lineRule="auto"/>
              <w:jc w:val="both"/>
              <w:rPr>
                <w:rFonts w:ascii="Times New Roman" w:hAnsi="Times New Roman"/>
                <w:sz w:val="18"/>
                <w:szCs w:val="18"/>
                <w:lang w:val="en-US" w:bidi="ar-SA"/>
              </w:rPr>
            </w:pPr>
          </w:p>
        </w:tc>
        <w:tc>
          <w:tcPr>
            <w:tcW w:w="1146" w:type="dxa"/>
            <w:vAlign w:val="bottom"/>
          </w:tcPr>
          <w:p w14:paraId="3C65ED99" w14:textId="07FA0A77" w:rsidR="008B70E9" w:rsidRPr="008B70E9" w:rsidRDefault="008B70E9" w:rsidP="008B70E9">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2D58C8BF" w14:textId="77777777" w:rsidR="008B70E9" w:rsidRPr="008B70E9" w:rsidRDefault="008B70E9" w:rsidP="008B70E9">
            <w:pPr>
              <w:spacing w:line="240" w:lineRule="auto"/>
              <w:jc w:val="both"/>
              <w:rPr>
                <w:rFonts w:ascii="Times New Roman" w:hAnsi="Times New Roman"/>
                <w:sz w:val="18"/>
                <w:szCs w:val="18"/>
                <w:lang w:val="en-US" w:bidi="ar-SA"/>
              </w:rPr>
            </w:pPr>
          </w:p>
        </w:tc>
        <w:tc>
          <w:tcPr>
            <w:tcW w:w="1088" w:type="dxa"/>
            <w:vAlign w:val="bottom"/>
          </w:tcPr>
          <w:p w14:paraId="421A09C6" w14:textId="1E7027DC" w:rsidR="008B70E9" w:rsidRPr="008B70E9" w:rsidRDefault="008B70E9" w:rsidP="008B70E9">
            <w:pPr>
              <w:spacing w:line="240" w:lineRule="auto"/>
              <w:ind w:right="-10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7BF5C838" w14:textId="77777777" w:rsidR="008B70E9" w:rsidRPr="008B70E9" w:rsidRDefault="008B70E9" w:rsidP="008B70E9">
            <w:pPr>
              <w:spacing w:line="240" w:lineRule="auto"/>
              <w:jc w:val="both"/>
              <w:rPr>
                <w:rFonts w:ascii="Times New Roman" w:hAnsi="Times New Roman"/>
                <w:sz w:val="18"/>
                <w:szCs w:val="18"/>
                <w:lang w:val="en-US" w:bidi="ar-SA"/>
              </w:rPr>
            </w:pPr>
          </w:p>
        </w:tc>
        <w:tc>
          <w:tcPr>
            <w:tcW w:w="1110" w:type="dxa"/>
            <w:vAlign w:val="bottom"/>
          </w:tcPr>
          <w:p w14:paraId="1F0EFDA3" w14:textId="743B2EA5" w:rsidR="008B70E9" w:rsidRPr="008B70E9" w:rsidRDefault="00B577D0" w:rsidP="00B577D0">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r>
      <w:tr w:rsidR="008B70E9" w:rsidRPr="00EE425B" w14:paraId="74B302E2" w14:textId="77777777" w:rsidTr="00E14CEE">
        <w:tc>
          <w:tcPr>
            <w:tcW w:w="3150" w:type="dxa"/>
            <w:hideMark/>
          </w:tcPr>
          <w:p w14:paraId="34A0728E" w14:textId="77777777" w:rsidR="008B70E9" w:rsidRPr="00EE425B" w:rsidRDefault="008B70E9" w:rsidP="008B70E9">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0A5781FD" w14:textId="6B9B69E4" w:rsidR="008B70E9" w:rsidRPr="00EE425B" w:rsidRDefault="008B70E9" w:rsidP="008B70E9">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1,494</w:t>
            </w:r>
          </w:p>
        </w:tc>
        <w:tc>
          <w:tcPr>
            <w:tcW w:w="247" w:type="dxa"/>
            <w:vAlign w:val="bottom"/>
          </w:tcPr>
          <w:p w14:paraId="5A227690" w14:textId="77777777" w:rsidR="008B70E9" w:rsidRPr="00EE425B" w:rsidRDefault="008B70E9" w:rsidP="008B70E9">
            <w:pPr>
              <w:spacing w:line="240" w:lineRule="auto"/>
              <w:jc w:val="both"/>
              <w:rPr>
                <w:rFonts w:ascii="Times New Roman" w:hAnsi="Times New Roman"/>
                <w:b/>
                <w:bCs/>
                <w:sz w:val="18"/>
                <w:szCs w:val="18"/>
                <w:lang w:val="en-US" w:bidi="ar-SA"/>
              </w:rPr>
            </w:pPr>
          </w:p>
        </w:tc>
        <w:tc>
          <w:tcPr>
            <w:tcW w:w="1026" w:type="dxa"/>
            <w:tcBorders>
              <w:top w:val="single" w:sz="4" w:space="0" w:color="auto"/>
              <w:left w:val="nil"/>
              <w:bottom w:val="double" w:sz="4" w:space="0" w:color="auto"/>
              <w:right w:val="nil"/>
            </w:tcBorders>
            <w:vAlign w:val="bottom"/>
          </w:tcPr>
          <w:p w14:paraId="772B603B" w14:textId="3C95CCE3" w:rsidR="008B70E9" w:rsidRPr="00EE425B" w:rsidRDefault="008B70E9" w:rsidP="008B70E9">
            <w:pPr>
              <w:tabs>
                <w:tab w:val="left" w:pos="810"/>
              </w:tabs>
              <w:spacing w:line="240" w:lineRule="auto"/>
              <w:ind w:right="-730"/>
              <w:jc w:val="center"/>
              <w:rPr>
                <w:rFonts w:ascii="Times New Roman" w:hAnsi="Times New Roman"/>
                <w:b/>
                <w:bCs/>
                <w:sz w:val="18"/>
                <w:szCs w:val="18"/>
                <w:lang w:val="en-US" w:bidi="ar-SA"/>
              </w:rPr>
            </w:pPr>
            <w:r>
              <w:rPr>
                <w:rFonts w:ascii="Times New Roman" w:hAnsi="Times New Roman"/>
                <w:b/>
                <w:bCs/>
                <w:sz w:val="18"/>
                <w:szCs w:val="18"/>
                <w:lang w:val="en-US" w:bidi="ar-SA"/>
              </w:rPr>
              <w:t>(2)</w:t>
            </w:r>
          </w:p>
        </w:tc>
        <w:tc>
          <w:tcPr>
            <w:tcW w:w="240" w:type="dxa"/>
            <w:vAlign w:val="bottom"/>
          </w:tcPr>
          <w:p w14:paraId="5617A32E" w14:textId="77777777" w:rsidR="008B70E9" w:rsidRPr="00EE425B" w:rsidRDefault="008B70E9" w:rsidP="008B70E9">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63DBFD57" w14:textId="4FB5F857" w:rsidR="008B70E9" w:rsidRPr="008B70E9" w:rsidRDefault="008B70E9" w:rsidP="008B70E9">
            <w:pPr>
              <w:spacing w:line="240" w:lineRule="auto"/>
              <w:ind w:right="-162"/>
              <w:jc w:val="center"/>
              <w:rPr>
                <w:rFonts w:ascii="Times New Roman" w:hAnsi="Times New Roman"/>
                <w:b/>
                <w:bCs/>
                <w:sz w:val="18"/>
                <w:szCs w:val="18"/>
                <w:lang w:val="en-US" w:bidi="ar-SA"/>
              </w:rPr>
            </w:pPr>
            <w:r w:rsidRPr="008B70E9">
              <w:rPr>
                <w:rFonts w:ascii="Times New Roman" w:hAnsi="Times New Roman"/>
                <w:b/>
                <w:bCs/>
                <w:sz w:val="18"/>
                <w:szCs w:val="18"/>
                <w:lang w:val="en-US" w:bidi="ar-SA"/>
              </w:rPr>
              <w:t>-</w:t>
            </w:r>
          </w:p>
        </w:tc>
        <w:tc>
          <w:tcPr>
            <w:tcW w:w="231" w:type="dxa"/>
            <w:vAlign w:val="bottom"/>
          </w:tcPr>
          <w:p w14:paraId="0992E673" w14:textId="77777777" w:rsidR="008B70E9" w:rsidRPr="00EE425B" w:rsidRDefault="008B70E9" w:rsidP="008B70E9">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639F7635" w14:textId="37E3BB93" w:rsidR="008B70E9" w:rsidRPr="00EE425B" w:rsidRDefault="008B70E9" w:rsidP="008B70E9">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(304)</w:t>
            </w:r>
          </w:p>
        </w:tc>
        <w:tc>
          <w:tcPr>
            <w:tcW w:w="231" w:type="dxa"/>
            <w:vAlign w:val="bottom"/>
          </w:tcPr>
          <w:p w14:paraId="7786C470" w14:textId="77777777" w:rsidR="008B70E9" w:rsidRPr="00EE425B" w:rsidRDefault="008B70E9" w:rsidP="008B70E9">
            <w:pPr>
              <w:spacing w:line="240" w:lineRule="auto"/>
              <w:jc w:val="both"/>
              <w:rPr>
                <w:rFonts w:ascii="Times New Roman" w:hAnsi="Times New Roman"/>
                <w:b/>
                <w:bCs/>
                <w:sz w:val="18"/>
                <w:szCs w:val="18"/>
                <w:lang w:val="en-US" w:bidi="ar-SA"/>
              </w:rPr>
            </w:pPr>
          </w:p>
        </w:tc>
        <w:tc>
          <w:tcPr>
            <w:tcW w:w="1110" w:type="dxa"/>
            <w:tcBorders>
              <w:top w:val="single" w:sz="4" w:space="0" w:color="auto"/>
              <w:left w:val="nil"/>
              <w:bottom w:val="double" w:sz="4" w:space="0" w:color="auto"/>
              <w:right w:val="nil"/>
            </w:tcBorders>
            <w:vAlign w:val="bottom"/>
          </w:tcPr>
          <w:p w14:paraId="082B0031" w14:textId="57747909" w:rsidR="008B70E9" w:rsidRPr="00EE425B" w:rsidRDefault="008B70E9" w:rsidP="008B70E9">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1,188</w:t>
            </w:r>
          </w:p>
        </w:tc>
      </w:tr>
      <w:tr w:rsidR="008B70E9" w:rsidRPr="00EE425B" w14:paraId="45442666" w14:textId="77777777" w:rsidTr="00E14CEE">
        <w:tc>
          <w:tcPr>
            <w:tcW w:w="3150" w:type="dxa"/>
          </w:tcPr>
          <w:p w14:paraId="128282F4" w14:textId="77777777" w:rsidR="008B70E9" w:rsidRPr="00EE425B" w:rsidRDefault="008B70E9" w:rsidP="008B70E9">
            <w:pPr>
              <w:spacing w:line="240" w:lineRule="auto"/>
              <w:jc w:val="both"/>
              <w:rPr>
                <w:rFonts w:ascii="Times New Roman" w:hAnsi="Times New Roman"/>
                <w:b/>
                <w:bCs/>
                <w:i/>
                <w:iCs/>
                <w:sz w:val="16"/>
                <w:szCs w:val="16"/>
                <w:highlight w:val="green"/>
                <w:lang w:val="en-US" w:bidi="ar-SA"/>
              </w:rPr>
            </w:pPr>
          </w:p>
        </w:tc>
        <w:tc>
          <w:tcPr>
            <w:tcW w:w="981" w:type="dxa"/>
          </w:tcPr>
          <w:p w14:paraId="33E67F04" w14:textId="77777777" w:rsidR="008B70E9" w:rsidRPr="00EE425B" w:rsidRDefault="008B70E9" w:rsidP="008B70E9">
            <w:pPr>
              <w:spacing w:line="240" w:lineRule="auto"/>
              <w:jc w:val="right"/>
              <w:rPr>
                <w:rFonts w:ascii="Times New Roman" w:hAnsi="Times New Roman"/>
                <w:sz w:val="16"/>
                <w:szCs w:val="16"/>
                <w:lang w:val="en-US" w:bidi="ar-SA"/>
              </w:rPr>
            </w:pPr>
          </w:p>
        </w:tc>
        <w:tc>
          <w:tcPr>
            <w:tcW w:w="247" w:type="dxa"/>
          </w:tcPr>
          <w:p w14:paraId="2CA39505" w14:textId="77777777" w:rsidR="008B70E9" w:rsidRPr="00EE425B" w:rsidRDefault="008B70E9" w:rsidP="008B70E9">
            <w:pPr>
              <w:spacing w:line="240" w:lineRule="auto"/>
              <w:jc w:val="both"/>
              <w:rPr>
                <w:rFonts w:ascii="Times New Roman" w:hAnsi="Times New Roman"/>
                <w:sz w:val="16"/>
                <w:szCs w:val="16"/>
                <w:lang w:val="en-US" w:bidi="ar-SA"/>
              </w:rPr>
            </w:pPr>
          </w:p>
        </w:tc>
        <w:tc>
          <w:tcPr>
            <w:tcW w:w="1026" w:type="dxa"/>
            <w:tcBorders>
              <w:top w:val="double" w:sz="4" w:space="0" w:color="auto"/>
              <w:left w:val="nil"/>
              <w:bottom w:val="nil"/>
              <w:right w:val="nil"/>
            </w:tcBorders>
          </w:tcPr>
          <w:p w14:paraId="1A98AF1E" w14:textId="77777777" w:rsidR="008B70E9" w:rsidRPr="00EE425B" w:rsidRDefault="008B70E9" w:rsidP="008B70E9">
            <w:pPr>
              <w:spacing w:line="240" w:lineRule="auto"/>
              <w:jc w:val="right"/>
              <w:rPr>
                <w:rFonts w:ascii="Times New Roman" w:hAnsi="Times New Roman"/>
                <w:sz w:val="16"/>
                <w:szCs w:val="16"/>
                <w:lang w:val="en-US" w:bidi="ar-SA"/>
              </w:rPr>
            </w:pPr>
          </w:p>
        </w:tc>
        <w:tc>
          <w:tcPr>
            <w:tcW w:w="240" w:type="dxa"/>
          </w:tcPr>
          <w:p w14:paraId="6E82E49E" w14:textId="77777777" w:rsidR="008B70E9" w:rsidRPr="00EE425B" w:rsidRDefault="008B70E9" w:rsidP="008B70E9">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tcPr>
          <w:p w14:paraId="2E896F9F" w14:textId="77777777" w:rsidR="008B70E9" w:rsidRPr="00EE425B" w:rsidRDefault="008B70E9" w:rsidP="008B70E9">
            <w:pPr>
              <w:spacing w:line="240" w:lineRule="auto"/>
              <w:jc w:val="right"/>
              <w:rPr>
                <w:rFonts w:ascii="Times New Roman" w:hAnsi="Times New Roman"/>
                <w:sz w:val="16"/>
                <w:szCs w:val="16"/>
                <w:lang w:val="en-US" w:bidi="ar-SA"/>
              </w:rPr>
            </w:pPr>
          </w:p>
        </w:tc>
        <w:tc>
          <w:tcPr>
            <w:tcW w:w="231" w:type="dxa"/>
          </w:tcPr>
          <w:p w14:paraId="698BE1BA" w14:textId="77777777" w:rsidR="008B70E9" w:rsidRPr="00EE425B" w:rsidRDefault="008B70E9" w:rsidP="008B70E9">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tcPr>
          <w:p w14:paraId="365F9AE6" w14:textId="77777777" w:rsidR="008B70E9" w:rsidRPr="00EE425B" w:rsidRDefault="008B70E9" w:rsidP="008B70E9">
            <w:pPr>
              <w:spacing w:line="240" w:lineRule="auto"/>
              <w:jc w:val="right"/>
              <w:rPr>
                <w:rFonts w:ascii="Times New Roman" w:hAnsi="Times New Roman"/>
                <w:sz w:val="16"/>
                <w:szCs w:val="16"/>
                <w:lang w:val="en-US" w:bidi="ar-SA"/>
              </w:rPr>
            </w:pPr>
          </w:p>
        </w:tc>
        <w:tc>
          <w:tcPr>
            <w:tcW w:w="231" w:type="dxa"/>
          </w:tcPr>
          <w:p w14:paraId="0CC64CD7" w14:textId="77777777" w:rsidR="008B70E9" w:rsidRPr="00EE425B" w:rsidRDefault="008B70E9" w:rsidP="008B70E9">
            <w:pPr>
              <w:spacing w:line="240" w:lineRule="auto"/>
              <w:jc w:val="both"/>
              <w:rPr>
                <w:rFonts w:ascii="Times New Roman" w:hAnsi="Times New Roman"/>
                <w:sz w:val="16"/>
                <w:szCs w:val="16"/>
                <w:lang w:val="en-US" w:bidi="ar-SA"/>
              </w:rPr>
            </w:pPr>
          </w:p>
        </w:tc>
        <w:tc>
          <w:tcPr>
            <w:tcW w:w="1110" w:type="dxa"/>
          </w:tcPr>
          <w:p w14:paraId="2E7E7B12" w14:textId="77777777" w:rsidR="008B70E9" w:rsidRPr="00EE425B" w:rsidRDefault="008B70E9" w:rsidP="008B70E9">
            <w:pPr>
              <w:spacing w:line="240" w:lineRule="auto"/>
              <w:jc w:val="right"/>
              <w:rPr>
                <w:rFonts w:ascii="Times New Roman" w:hAnsi="Times New Roman"/>
                <w:sz w:val="16"/>
                <w:szCs w:val="16"/>
                <w:lang w:val="en-US" w:bidi="ar-SA"/>
              </w:rPr>
            </w:pPr>
          </w:p>
        </w:tc>
      </w:tr>
      <w:tr w:rsidR="008B70E9" w:rsidRPr="00EE425B" w14:paraId="2C249A9D" w14:textId="77777777" w:rsidTr="00E14CEE">
        <w:tc>
          <w:tcPr>
            <w:tcW w:w="3150" w:type="dxa"/>
            <w:hideMark/>
          </w:tcPr>
          <w:p w14:paraId="6281EE1F" w14:textId="77777777" w:rsidR="008B70E9" w:rsidRPr="00EE425B" w:rsidRDefault="008B70E9" w:rsidP="008B70E9">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2019</w:t>
            </w:r>
          </w:p>
        </w:tc>
        <w:tc>
          <w:tcPr>
            <w:tcW w:w="981" w:type="dxa"/>
          </w:tcPr>
          <w:p w14:paraId="2D98F7A6" w14:textId="77777777" w:rsidR="008B70E9" w:rsidRPr="00EE425B" w:rsidRDefault="008B70E9" w:rsidP="008B70E9">
            <w:pPr>
              <w:spacing w:line="240" w:lineRule="auto"/>
              <w:jc w:val="right"/>
              <w:rPr>
                <w:rFonts w:ascii="Times New Roman" w:hAnsi="Times New Roman"/>
                <w:sz w:val="18"/>
                <w:szCs w:val="18"/>
                <w:lang w:val="en-US" w:bidi="ar-SA"/>
              </w:rPr>
            </w:pPr>
          </w:p>
        </w:tc>
        <w:tc>
          <w:tcPr>
            <w:tcW w:w="247" w:type="dxa"/>
          </w:tcPr>
          <w:p w14:paraId="606173B8" w14:textId="77777777" w:rsidR="008B70E9" w:rsidRPr="00EE425B" w:rsidRDefault="008B70E9" w:rsidP="008B70E9">
            <w:pPr>
              <w:spacing w:line="240" w:lineRule="auto"/>
              <w:jc w:val="both"/>
              <w:rPr>
                <w:rFonts w:ascii="Times New Roman" w:hAnsi="Times New Roman"/>
                <w:sz w:val="18"/>
                <w:szCs w:val="18"/>
                <w:lang w:val="en-US" w:bidi="ar-SA"/>
              </w:rPr>
            </w:pPr>
          </w:p>
        </w:tc>
        <w:tc>
          <w:tcPr>
            <w:tcW w:w="1026" w:type="dxa"/>
          </w:tcPr>
          <w:p w14:paraId="15A14093" w14:textId="77777777" w:rsidR="008B70E9" w:rsidRPr="00EE425B" w:rsidRDefault="008B70E9" w:rsidP="008B70E9">
            <w:pPr>
              <w:spacing w:line="240" w:lineRule="auto"/>
              <w:jc w:val="right"/>
              <w:rPr>
                <w:rFonts w:ascii="Times New Roman" w:hAnsi="Times New Roman"/>
                <w:sz w:val="18"/>
                <w:szCs w:val="18"/>
                <w:lang w:val="en-US" w:bidi="ar-SA"/>
              </w:rPr>
            </w:pPr>
          </w:p>
        </w:tc>
        <w:tc>
          <w:tcPr>
            <w:tcW w:w="240" w:type="dxa"/>
          </w:tcPr>
          <w:p w14:paraId="6636FC00" w14:textId="77777777" w:rsidR="008B70E9" w:rsidRPr="00EE425B" w:rsidRDefault="008B70E9" w:rsidP="008B70E9">
            <w:pPr>
              <w:spacing w:line="240" w:lineRule="auto"/>
              <w:jc w:val="both"/>
              <w:rPr>
                <w:rFonts w:ascii="Times New Roman" w:hAnsi="Times New Roman"/>
                <w:sz w:val="18"/>
                <w:szCs w:val="18"/>
                <w:lang w:val="en-US" w:bidi="ar-SA"/>
              </w:rPr>
            </w:pPr>
          </w:p>
        </w:tc>
        <w:tc>
          <w:tcPr>
            <w:tcW w:w="1146" w:type="dxa"/>
          </w:tcPr>
          <w:p w14:paraId="666E7978" w14:textId="77777777" w:rsidR="008B70E9" w:rsidRPr="00EE425B" w:rsidRDefault="008B70E9" w:rsidP="008B70E9">
            <w:pPr>
              <w:spacing w:line="240" w:lineRule="auto"/>
              <w:jc w:val="right"/>
              <w:rPr>
                <w:rFonts w:ascii="Times New Roman" w:hAnsi="Times New Roman"/>
                <w:sz w:val="18"/>
                <w:szCs w:val="18"/>
                <w:lang w:val="en-US" w:bidi="ar-SA"/>
              </w:rPr>
            </w:pPr>
          </w:p>
        </w:tc>
        <w:tc>
          <w:tcPr>
            <w:tcW w:w="231" w:type="dxa"/>
          </w:tcPr>
          <w:p w14:paraId="3736D8E5" w14:textId="77777777" w:rsidR="008B70E9" w:rsidRPr="00EE425B" w:rsidRDefault="008B70E9" w:rsidP="008B70E9">
            <w:pPr>
              <w:spacing w:line="240" w:lineRule="auto"/>
              <w:jc w:val="both"/>
              <w:rPr>
                <w:rFonts w:ascii="Times New Roman" w:hAnsi="Times New Roman"/>
                <w:sz w:val="18"/>
                <w:szCs w:val="18"/>
                <w:lang w:val="en-US" w:bidi="ar-SA"/>
              </w:rPr>
            </w:pPr>
          </w:p>
        </w:tc>
        <w:tc>
          <w:tcPr>
            <w:tcW w:w="1088" w:type="dxa"/>
          </w:tcPr>
          <w:p w14:paraId="4E2B9D09" w14:textId="77777777" w:rsidR="008B70E9" w:rsidRPr="00EE425B" w:rsidRDefault="008B70E9" w:rsidP="008B70E9">
            <w:pPr>
              <w:spacing w:line="240" w:lineRule="auto"/>
              <w:jc w:val="right"/>
              <w:rPr>
                <w:rFonts w:ascii="Times New Roman" w:hAnsi="Times New Roman"/>
                <w:sz w:val="18"/>
                <w:szCs w:val="18"/>
                <w:lang w:val="en-US" w:bidi="ar-SA"/>
              </w:rPr>
            </w:pPr>
          </w:p>
        </w:tc>
        <w:tc>
          <w:tcPr>
            <w:tcW w:w="231" w:type="dxa"/>
          </w:tcPr>
          <w:p w14:paraId="7A3445EC" w14:textId="77777777" w:rsidR="008B70E9" w:rsidRPr="00EE425B" w:rsidRDefault="008B70E9" w:rsidP="008B70E9">
            <w:pPr>
              <w:spacing w:line="240" w:lineRule="auto"/>
              <w:jc w:val="both"/>
              <w:rPr>
                <w:rFonts w:ascii="Times New Roman" w:hAnsi="Times New Roman"/>
                <w:sz w:val="18"/>
                <w:szCs w:val="18"/>
                <w:lang w:val="en-US" w:bidi="ar-SA"/>
              </w:rPr>
            </w:pPr>
          </w:p>
        </w:tc>
        <w:tc>
          <w:tcPr>
            <w:tcW w:w="1110" w:type="dxa"/>
          </w:tcPr>
          <w:p w14:paraId="426B5EE7" w14:textId="77777777" w:rsidR="008B70E9" w:rsidRPr="00EE425B" w:rsidRDefault="008B70E9" w:rsidP="008B70E9">
            <w:pPr>
              <w:spacing w:line="240" w:lineRule="auto"/>
              <w:jc w:val="right"/>
              <w:rPr>
                <w:rFonts w:ascii="Times New Roman" w:hAnsi="Times New Roman"/>
                <w:sz w:val="18"/>
                <w:szCs w:val="18"/>
                <w:lang w:val="en-US" w:bidi="ar-SA"/>
              </w:rPr>
            </w:pPr>
          </w:p>
        </w:tc>
      </w:tr>
      <w:tr w:rsidR="008B70E9" w:rsidRPr="00EE425B" w14:paraId="1391B2C0" w14:textId="77777777" w:rsidTr="00E14CEE">
        <w:tc>
          <w:tcPr>
            <w:tcW w:w="3150" w:type="dxa"/>
            <w:hideMark/>
          </w:tcPr>
          <w:p w14:paraId="134C3295" w14:textId="77777777" w:rsidR="008B70E9" w:rsidRPr="00EE425B" w:rsidRDefault="008B70E9" w:rsidP="008B70E9">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investments</w:t>
            </w:r>
          </w:p>
        </w:tc>
        <w:tc>
          <w:tcPr>
            <w:tcW w:w="981" w:type="dxa"/>
          </w:tcPr>
          <w:p w14:paraId="6D3D44C9" w14:textId="77777777" w:rsidR="008B70E9" w:rsidRPr="00EE425B" w:rsidRDefault="008B70E9" w:rsidP="008B70E9">
            <w:pPr>
              <w:spacing w:line="240" w:lineRule="auto"/>
              <w:jc w:val="right"/>
              <w:rPr>
                <w:rFonts w:ascii="Times New Roman" w:hAnsi="Times New Roman"/>
                <w:sz w:val="18"/>
                <w:szCs w:val="18"/>
                <w:lang w:val="en-US" w:bidi="ar-SA"/>
              </w:rPr>
            </w:pPr>
          </w:p>
        </w:tc>
        <w:tc>
          <w:tcPr>
            <w:tcW w:w="247" w:type="dxa"/>
          </w:tcPr>
          <w:p w14:paraId="6284B7DF" w14:textId="77777777" w:rsidR="008B70E9" w:rsidRPr="00EE425B" w:rsidRDefault="008B70E9" w:rsidP="008B70E9">
            <w:pPr>
              <w:spacing w:line="240" w:lineRule="auto"/>
              <w:jc w:val="both"/>
              <w:rPr>
                <w:rFonts w:ascii="Times New Roman" w:hAnsi="Times New Roman"/>
                <w:sz w:val="18"/>
                <w:szCs w:val="18"/>
                <w:lang w:val="en-US" w:bidi="ar-SA"/>
              </w:rPr>
            </w:pPr>
          </w:p>
        </w:tc>
        <w:tc>
          <w:tcPr>
            <w:tcW w:w="1026" w:type="dxa"/>
          </w:tcPr>
          <w:p w14:paraId="188ED2BC" w14:textId="77777777" w:rsidR="008B70E9" w:rsidRPr="00EE425B" w:rsidRDefault="008B70E9" w:rsidP="008B70E9">
            <w:pPr>
              <w:spacing w:line="240" w:lineRule="auto"/>
              <w:jc w:val="right"/>
              <w:rPr>
                <w:rFonts w:ascii="Times New Roman" w:hAnsi="Times New Roman"/>
                <w:sz w:val="18"/>
                <w:szCs w:val="18"/>
                <w:lang w:val="en-US" w:bidi="ar-SA"/>
              </w:rPr>
            </w:pPr>
          </w:p>
        </w:tc>
        <w:tc>
          <w:tcPr>
            <w:tcW w:w="240" w:type="dxa"/>
          </w:tcPr>
          <w:p w14:paraId="3A373F47" w14:textId="77777777" w:rsidR="008B70E9" w:rsidRPr="00EE425B" w:rsidRDefault="008B70E9" w:rsidP="008B70E9">
            <w:pPr>
              <w:spacing w:line="240" w:lineRule="auto"/>
              <w:jc w:val="both"/>
              <w:rPr>
                <w:rFonts w:ascii="Times New Roman" w:hAnsi="Times New Roman"/>
                <w:sz w:val="18"/>
                <w:szCs w:val="18"/>
                <w:lang w:val="en-US" w:bidi="ar-SA"/>
              </w:rPr>
            </w:pPr>
          </w:p>
        </w:tc>
        <w:tc>
          <w:tcPr>
            <w:tcW w:w="1146" w:type="dxa"/>
          </w:tcPr>
          <w:p w14:paraId="74835D7B" w14:textId="77777777" w:rsidR="008B70E9" w:rsidRPr="00EE425B" w:rsidRDefault="008B70E9" w:rsidP="008B70E9">
            <w:pPr>
              <w:spacing w:line="240" w:lineRule="auto"/>
              <w:jc w:val="right"/>
              <w:rPr>
                <w:rFonts w:ascii="Times New Roman" w:hAnsi="Times New Roman"/>
                <w:sz w:val="18"/>
                <w:szCs w:val="18"/>
                <w:lang w:val="en-US" w:bidi="ar-SA"/>
              </w:rPr>
            </w:pPr>
          </w:p>
        </w:tc>
        <w:tc>
          <w:tcPr>
            <w:tcW w:w="231" w:type="dxa"/>
          </w:tcPr>
          <w:p w14:paraId="6EA63DF4" w14:textId="77777777" w:rsidR="008B70E9" w:rsidRPr="00EE425B" w:rsidRDefault="008B70E9" w:rsidP="008B70E9">
            <w:pPr>
              <w:spacing w:line="240" w:lineRule="auto"/>
              <w:jc w:val="both"/>
              <w:rPr>
                <w:rFonts w:ascii="Times New Roman" w:hAnsi="Times New Roman"/>
                <w:sz w:val="18"/>
                <w:szCs w:val="18"/>
                <w:lang w:val="en-US" w:bidi="ar-SA"/>
              </w:rPr>
            </w:pPr>
          </w:p>
        </w:tc>
        <w:tc>
          <w:tcPr>
            <w:tcW w:w="1088" w:type="dxa"/>
          </w:tcPr>
          <w:p w14:paraId="7AA3A6A8" w14:textId="77777777" w:rsidR="008B70E9" w:rsidRPr="00EE425B" w:rsidRDefault="008B70E9" w:rsidP="008B70E9">
            <w:pPr>
              <w:spacing w:line="240" w:lineRule="auto"/>
              <w:jc w:val="right"/>
              <w:rPr>
                <w:rFonts w:ascii="Times New Roman" w:hAnsi="Times New Roman"/>
                <w:sz w:val="18"/>
                <w:szCs w:val="18"/>
                <w:lang w:val="en-US" w:bidi="ar-SA"/>
              </w:rPr>
            </w:pPr>
          </w:p>
        </w:tc>
        <w:tc>
          <w:tcPr>
            <w:tcW w:w="231" w:type="dxa"/>
          </w:tcPr>
          <w:p w14:paraId="733D8652" w14:textId="77777777" w:rsidR="008B70E9" w:rsidRPr="00EE425B" w:rsidRDefault="008B70E9" w:rsidP="008B70E9">
            <w:pPr>
              <w:spacing w:line="240" w:lineRule="auto"/>
              <w:jc w:val="both"/>
              <w:rPr>
                <w:rFonts w:ascii="Times New Roman" w:hAnsi="Times New Roman"/>
                <w:sz w:val="18"/>
                <w:szCs w:val="18"/>
                <w:lang w:val="en-US" w:bidi="ar-SA"/>
              </w:rPr>
            </w:pPr>
          </w:p>
        </w:tc>
        <w:tc>
          <w:tcPr>
            <w:tcW w:w="1110" w:type="dxa"/>
          </w:tcPr>
          <w:p w14:paraId="1A56EB68" w14:textId="77777777" w:rsidR="008B70E9" w:rsidRPr="00EE425B" w:rsidRDefault="008B70E9" w:rsidP="008B70E9">
            <w:pPr>
              <w:spacing w:line="240" w:lineRule="auto"/>
              <w:jc w:val="right"/>
              <w:rPr>
                <w:rFonts w:ascii="Times New Roman" w:hAnsi="Times New Roman"/>
                <w:sz w:val="18"/>
                <w:szCs w:val="18"/>
                <w:lang w:val="en-US" w:bidi="ar-SA"/>
              </w:rPr>
            </w:pPr>
          </w:p>
        </w:tc>
      </w:tr>
      <w:tr w:rsidR="008B70E9" w:rsidRPr="00EE425B" w14:paraId="1B962320" w14:textId="77777777" w:rsidTr="00E14CEE">
        <w:tc>
          <w:tcPr>
            <w:tcW w:w="3150" w:type="dxa"/>
            <w:hideMark/>
          </w:tcPr>
          <w:p w14:paraId="57832B8B" w14:textId="77777777" w:rsidR="008B70E9" w:rsidRPr="00EE425B" w:rsidRDefault="008B70E9" w:rsidP="008B70E9">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Available-for-sale securities</w:t>
            </w:r>
          </w:p>
        </w:tc>
        <w:tc>
          <w:tcPr>
            <w:tcW w:w="981" w:type="dxa"/>
            <w:tcBorders>
              <w:top w:val="nil"/>
              <w:left w:val="nil"/>
              <w:right w:val="nil"/>
            </w:tcBorders>
          </w:tcPr>
          <w:p w14:paraId="5E2A4B63" w14:textId="67765402" w:rsidR="008B70E9" w:rsidRPr="00EE425B" w:rsidRDefault="00C722F5"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4</w:t>
            </w:r>
            <w:r w:rsidR="00C6220F">
              <w:rPr>
                <w:rFonts w:ascii="Times New Roman" w:hAnsi="Times New Roman"/>
                <w:sz w:val="18"/>
                <w:szCs w:val="18"/>
                <w:lang w:val="en-US" w:bidi="ar-SA"/>
              </w:rPr>
              <w:t>5</w:t>
            </w:r>
          </w:p>
        </w:tc>
        <w:tc>
          <w:tcPr>
            <w:tcW w:w="247" w:type="dxa"/>
          </w:tcPr>
          <w:p w14:paraId="179AF147" w14:textId="77777777" w:rsidR="008B70E9" w:rsidRPr="00EE425B" w:rsidRDefault="008B70E9" w:rsidP="008B70E9">
            <w:pPr>
              <w:spacing w:line="240" w:lineRule="auto"/>
              <w:jc w:val="both"/>
              <w:rPr>
                <w:rFonts w:ascii="Times New Roman" w:hAnsi="Times New Roman"/>
                <w:sz w:val="18"/>
                <w:szCs w:val="18"/>
                <w:lang w:val="en-US" w:bidi="ar-SA"/>
              </w:rPr>
            </w:pPr>
          </w:p>
        </w:tc>
        <w:tc>
          <w:tcPr>
            <w:tcW w:w="1026" w:type="dxa"/>
            <w:tcBorders>
              <w:top w:val="nil"/>
              <w:left w:val="nil"/>
              <w:right w:val="nil"/>
            </w:tcBorders>
          </w:tcPr>
          <w:p w14:paraId="2E27023E" w14:textId="74B06B42" w:rsidR="008B70E9" w:rsidRPr="00EE425B" w:rsidRDefault="008B70E9"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10,465</w:t>
            </w:r>
          </w:p>
        </w:tc>
        <w:tc>
          <w:tcPr>
            <w:tcW w:w="240" w:type="dxa"/>
          </w:tcPr>
          <w:p w14:paraId="298DC902" w14:textId="77777777" w:rsidR="008B70E9" w:rsidRPr="00EE425B" w:rsidRDefault="008B70E9" w:rsidP="008B70E9">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3F652C51" w14:textId="05E7F594" w:rsidR="008B70E9" w:rsidRPr="00EE425B" w:rsidRDefault="008B70E9"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(9,975)</w:t>
            </w:r>
          </w:p>
        </w:tc>
        <w:tc>
          <w:tcPr>
            <w:tcW w:w="231" w:type="dxa"/>
          </w:tcPr>
          <w:p w14:paraId="2761EA0E" w14:textId="77777777" w:rsidR="008B70E9" w:rsidRPr="00EE425B" w:rsidRDefault="008B70E9" w:rsidP="008B70E9">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725CF1A0" w14:textId="5105E342" w:rsidR="008B70E9" w:rsidRPr="00EE425B" w:rsidRDefault="008B70E9" w:rsidP="008B70E9">
            <w:pPr>
              <w:spacing w:line="240" w:lineRule="auto"/>
              <w:ind w:right="50"/>
              <w:jc w:val="right"/>
              <w:rPr>
                <w:rFonts w:ascii="Times New Roman" w:hAnsi="Times New Roman"/>
                <w:sz w:val="18"/>
                <w:szCs w:val="18"/>
                <w:lang w:val="en-US" w:bidi="ar-SA"/>
              </w:rPr>
            </w:pPr>
            <w:r>
              <w:rPr>
                <w:rFonts w:ascii="Times New Roman" w:hAnsi="Times New Roman"/>
                <w:sz w:val="18"/>
                <w:szCs w:val="18"/>
                <w:lang w:val="en-US" w:bidi="ar-SA"/>
              </w:rPr>
              <w:t>2</w:t>
            </w:r>
          </w:p>
        </w:tc>
        <w:tc>
          <w:tcPr>
            <w:tcW w:w="231" w:type="dxa"/>
          </w:tcPr>
          <w:p w14:paraId="72AE7F75" w14:textId="77777777" w:rsidR="008B70E9" w:rsidRPr="00EE425B" w:rsidRDefault="008B70E9" w:rsidP="008B70E9">
            <w:pPr>
              <w:spacing w:line="240" w:lineRule="auto"/>
              <w:jc w:val="both"/>
              <w:rPr>
                <w:rFonts w:ascii="Times New Roman" w:hAnsi="Times New Roman"/>
                <w:sz w:val="18"/>
                <w:szCs w:val="18"/>
                <w:lang w:val="en-US" w:bidi="ar-SA"/>
              </w:rPr>
            </w:pPr>
          </w:p>
        </w:tc>
        <w:tc>
          <w:tcPr>
            <w:tcW w:w="1110" w:type="dxa"/>
            <w:tcBorders>
              <w:top w:val="nil"/>
              <w:left w:val="nil"/>
              <w:right w:val="nil"/>
            </w:tcBorders>
          </w:tcPr>
          <w:p w14:paraId="2B5CA0EB" w14:textId="69EC2E98" w:rsidR="008B70E9" w:rsidRPr="00EE425B" w:rsidRDefault="008B70E9"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537</w:t>
            </w:r>
          </w:p>
        </w:tc>
      </w:tr>
      <w:tr w:rsidR="008B70E9" w:rsidRPr="00EE425B" w14:paraId="4798DA82" w14:textId="77777777" w:rsidTr="00E14CEE">
        <w:trPr>
          <w:trHeight w:val="152"/>
        </w:trPr>
        <w:tc>
          <w:tcPr>
            <w:tcW w:w="3150" w:type="dxa"/>
          </w:tcPr>
          <w:p w14:paraId="69CE4E9A" w14:textId="77777777" w:rsidR="008B70E9" w:rsidRPr="001B7886" w:rsidRDefault="008B70E9" w:rsidP="008B70E9">
            <w:pPr>
              <w:spacing w:line="240" w:lineRule="auto"/>
              <w:jc w:val="both"/>
              <w:rPr>
                <w:rFonts w:ascii="Times New Roman" w:hAnsi="Times New Roman"/>
                <w:sz w:val="18"/>
                <w:szCs w:val="18"/>
                <w:lang w:val="en-US" w:bidi="ar-SA"/>
              </w:rPr>
            </w:pPr>
          </w:p>
        </w:tc>
        <w:tc>
          <w:tcPr>
            <w:tcW w:w="981" w:type="dxa"/>
            <w:tcBorders>
              <w:left w:val="nil"/>
              <w:bottom w:val="nil"/>
              <w:right w:val="nil"/>
            </w:tcBorders>
          </w:tcPr>
          <w:p w14:paraId="2AAA4AD4" w14:textId="77777777" w:rsidR="008B70E9" w:rsidRPr="00EE425B" w:rsidRDefault="008B70E9" w:rsidP="008B70E9">
            <w:pPr>
              <w:spacing w:line="240" w:lineRule="auto"/>
              <w:jc w:val="right"/>
              <w:rPr>
                <w:rFonts w:ascii="Times New Roman" w:hAnsi="Times New Roman"/>
                <w:sz w:val="8"/>
                <w:szCs w:val="8"/>
                <w:lang w:val="en-US" w:bidi="ar-SA"/>
              </w:rPr>
            </w:pPr>
          </w:p>
        </w:tc>
        <w:tc>
          <w:tcPr>
            <w:tcW w:w="247" w:type="dxa"/>
          </w:tcPr>
          <w:p w14:paraId="62057B88" w14:textId="77777777" w:rsidR="008B70E9" w:rsidRPr="00EE425B" w:rsidRDefault="008B70E9" w:rsidP="008B70E9">
            <w:pPr>
              <w:spacing w:line="240" w:lineRule="auto"/>
              <w:jc w:val="both"/>
              <w:rPr>
                <w:rFonts w:ascii="Times New Roman" w:hAnsi="Times New Roman"/>
                <w:sz w:val="8"/>
                <w:szCs w:val="8"/>
                <w:lang w:val="en-US" w:bidi="ar-SA"/>
              </w:rPr>
            </w:pPr>
          </w:p>
        </w:tc>
        <w:tc>
          <w:tcPr>
            <w:tcW w:w="1026" w:type="dxa"/>
            <w:tcBorders>
              <w:left w:val="nil"/>
              <w:bottom w:val="nil"/>
              <w:right w:val="nil"/>
            </w:tcBorders>
          </w:tcPr>
          <w:p w14:paraId="07610C6B" w14:textId="77777777" w:rsidR="008B70E9" w:rsidRPr="00EE425B" w:rsidRDefault="008B70E9" w:rsidP="008B70E9">
            <w:pPr>
              <w:spacing w:line="240" w:lineRule="auto"/>
              <w:jc w:val="right"/>
              <w:rPr>
                <w:rFonts w:ascii="Times New Roman" w:hAnsi="Times New Roman"/>
                <w:sz w:val="8"/>
                <w:szCs w:val="8"/>
                <w:lang w:val="en-US" w:bidi="ar-SA"/>
              </w:rPr>
            </w:pPr>
          </w:p>
        </w:tc>
        <w:tc>
          <w:tcPr>
            <w:tcW w:w="240" w:type="dxa"/>
          </w:tcPr>
          <w:p w14:paraId="31260996" w14:textId="77777777" w:rsidR="008B70E9" w:rsidRPr="00EE425B" w:rsidRDefault="008B70E9" w:rsidP="008B70E9">
            <w:pPr>
              <w:spacing w:line="240" w:lineRule="auto"/>
              <w:jc w:val="both"/>
              <w:rPr>
                <w:rFonts w:ascii="Times New Roman" w:hAnsi="Times New Roman"/>
                <w:sz w:val="8"/>
                <w:szCs w:val="8"/>
                <w:lang w:val="en-US" w:bidi="ar-SA"/>
              </w:rPr>
            </w:pPr>
          </w:p>
        </w:tc>
        <w:tc>
          <w:tcPr>
            <w:tcW w:w="1146" w:type="dxa"/>
            <w:tcBorders>
              <w:left w:val="nil"/>
              <w:bottom w:val="nil"/>
              <w:right w:val="nil"/>
            </w:tcBorders>
          </w:tcPr>
          <w:p w14:paraId="1B4A997C" w14:textId="77777777" w:rsidR="008B70E9" w:rsidRPr="00EE425B" w:rsidRDefault="008B70E9" w:rsidP="008B70E9">
            <w:pPr>
              <w:spacing w:line="240" w:lineRule="auto"/>
              <w:jc w:val="right"/>
              <w:rPr>
                <w:rFonts w:ascii="Times New Roman" w:hAnsi="Times New Roman"/>
                <w:sz w:val="8"/>
                <w:szCs w:val="8"/>
                <w:lang w:val="en-US" w:bidi="ar-SA"/>
              </w:rPr>
            </w:pPr>
          </w:p>
        </w:tc>
        <w:tc>
          <w:tcPr>
            <w:tcW w:w="231" w:type="dxa"/>
          </w:tcPr>
          <w:p w14:paraId="17EEE34B" w14:textId="77777777" w:rsidR="008B70E9" w:rsidRPr="00EE425B" w:rsidRDefault="008B70E9" w:rsidP="008B70E9">
            <w:pPr>
              <w:spacing w:line="240" w:lineRule="auto"/>
              <w:jc w:val="both"/>
              <w:rPr>
                <w:rFonts w:ascii="Times New Roman" w:hAnsi="Times New Roman"/>
                <w:sz w:val="8"/>
                <w:szCs w:val="8"/>
                <w:lang w:val="en-US" w:bidi="ar-SA"/>
              </w:rPr>
            </w:pPr>
          </w:p>
        </w:tc>
        <w:tc>
          <w:tcPr>
            <w:tcW w:w="1088" w:type="dxa"/>
            <w:tcBorders>
              <w:left w:val="nil"/>
              <w:bottom w:val="nil"/>
              <w:right w:val="nil"/>
            </w:tcBorders>
          </w:tcPr>
          <w:p w14:paraId="42928565" w14:textId="77777777" w:rsidR="008B70E9" w:rsidRPr="00EE425B" w:rsidRDefault="008B70E9" w:rsidP="008B70E9">
            <w:pPr>
              <w:spacing w:line="240" w:lineRule="auto"/>
              <w:ind w:right="50"/>
              <w:jc w:val="right"/>
              <w:rPr>
                <w:rFonts w:ascii="Times New Roman" w:hAnsi="Times New Roman"/>
                <w:sz w:val="8"/>
                <w:szCs w:val="8"/>
                <w:lang w:val="en-US" w:bidi="ar-SA"/>
              </w:rPr>
            </w:pPr>
          </w:p>
        </w:tc>
        <w:tc>
          <w:tcPr>
            <w:tcW w:w="231" w:type="dxa"/>
          </w:tcPr>
          <w:p w14:paraId="0A1442AB" w14:textId="77777777" w:rsidR="008B70E9" w:rsidRPr="00EE425B" w:rsidRDefault="008B70E9" w:rsidP="008B70E9">
            <w:pPr>
              <w:spacing w:line="240" w:lineRule="auto"/>
              <w:jc w:val="both"/>
              <w:rPr>
                <w:rFonts w:ascii="Times New Roman" w:hAnsi="Times New Roman"/>
                <w:sz w:val="8"/>
                <w:szCs w:val="8"/>
                <w:lang w:val="en-US" w:bidi="ar-SA"/>
              </w:rPr>
            </w:pPr>
          </w:p>
        </w:tc>
        <w:tc>
          <w:tcPr>
            <w:tcW w:w="1110" w:type="dxa"/>
            <w:tcBorders>
              <w:left w:val="nil"/>
              <w:bottom w:val="nil"/>
              <w:right w:val="nil"/>
            </w:tcBorders>
          </w:tcPr>
          <w:p w14:paraId="464E5ED5" w14:textId="77777777" w:rsidR="008B70E9" w:rsidRPr="00EE425B" w:rsidRDefault="008B70E9" w:rsidP="008B70E9">
            <w:pPr>
              <w:spacing w:line="240" w:lineRule="auto"/>
              <w:jc w:val="right"/>
              <w:rPr>
                <w:rFonts w:ascii="Times New Roman" w:hAnsi="Times New Roman"/>
                <w:sz w:val="8"/>
                <w:szCs w:val="8"/>
                <w:lang w:val="en-US" w:bidi="ar-SA"/>
              </w:rPr>
            </w:pPr>
          </w:p>
        </w:tc>
      </w:tr>
      <w:tr w:rsidR="008B70E9" w:rsidRPr="00EE425B" w14:paraId="7041B930" w14:textId="77777777" w:rsidTr="00E14CEE">
        <w:tc>
          <w:tcPr>
            <w:tcW w:w="3150" w:type="dxa"/>
            <w:hideMark/>
          </w:tcPr>
          <w:p w14:paraId="4E0391DB" w14:textId="77777777" w:rsidR="008B70E9" w:rsidRPr="00EE425B" w:rsidRDefault="008B70E9" w:rsidP="008B70E9">
            <w:pPr>
              <w:spacing w:line="240" w:lineRule="auto"/>
              <w:jc w:val="both"/>
              <w:rPr>
                <w:rFonts w:ascii="Times New Roman" w:hAnsi="Times New Roman"/>
                <w:b/>
                <w:bCs/>
                <w:i/>
                <w:iCs/>
                <w:sz w:val="18"/>
                <w:szCs w:val="18"/>
                <w:lang w:val="en-US" w:bidi="ar-SA"/>
              </w:rPr>
            </w:pPr>
            <w:r>
              <w:rPr>
                <w:rFonts w:ascii="Times New Roman" w:hAnsi="Times New Roman"/>
                <w:b/>
                <w:bCs/>
                <w:i/>
                <w:iCs/>
                <w:sz w:val="18"/>
                <w:szCs w:val="18"/>
                <w:lang w:val="en-US" w:bidi="ar-SA"/>
              </w:rPr>
              <w:t>L</w:t>
            </w:r>
            <w:r w:rsidRPr="00EE425B">
              <w:rPr>
                <w:rFonts w:ascii="Times New Roman" w:hAnsi="Times New Roman"/>
                <w:b/>
                <w:bCs/>
                <w:i/>
                <w:iCs/>
                <w:sz w:val="18"/>
                <w:szCs w:val="18"/>
                <w:lang w:val="en-US" w:bidi="ar-SA"/>
              </w:rPr>
              <w:t>ong-term investment</w:t>
            </w:r>
            <w:r>
              <w:rPr>
                <w:rFonts w:ascii="Times New Roman" w:hAnsi="Times New Roman"/>
                <w:b/>
                <w:bCs/>
                <w:i/>
                <w:iCs/>
                <w:sz w:val="18"/>
                <w:szCs w:val="18"/>
                <w:lang w:val="en-US" w:bidi="ar-SA"/>
              </w:rPr>
              <w:t xml:space="preserve"> in related parties</w:t>
            </w:r>
          </w:p>
        </w:tc>
        <w:tc>
          <w:tcPr>
            <w:tcW w:w="981" w:type="dxa"/>
          </w:tcPr>
          <w:p w14:paraId="79FF5639" w14:textId="77777777" w:rsidR="008B70E9" w:rsidRPr="00EE425B" w:rsidRDefault="008B70E9" w:rsidP="008B70E9">
            <w:pPr>
              <w:spacing w:line="240" w:lineRule="auto"/>
              <w:jc w:val="right"/>
              <w:rPr>
                <w:rFonts w:ascii="Times New Roman" w:hAnsi="Times New Roman"/>
                <w:b/>
                <w:bCs/>
                <w:i/>
                <w:iCs/>
                <w:sz w:val="18"/>
                <w:szCs w:val="18"/>
                <w:lang w:val="en-US" w:bidi="ar-SA"/>
              </w:rPr>
            </w:pPr>
          </w:p>
        </w:tc>
        <w:tc>
          <w:tcPr>
            <w:tcW w:w="247" w:type="dxa"/>
          </w:tcPr>
          <w:p w14:paraId="539BB67A" w14:textId="77777777" w:rsidR="008B70E9" w:rsidRPr="00EE425B" w:rsidRDefault="008B70E9" w:rsidP="008B70E9">
            <w:pPr>
              <w:spacing w:line="240" w:lineRule="auto"/>
              <w:jc w:val="both"/>
              <w:rPr>
                <w:rFonts w:ascii="Times New Roman" w:hAnsi="Times New Roman"/>
                <w:b/>
                <w:bCs/>
                <w:i/>
                <w:iCs/>
                <w:sz w:val="18"/>
                <w:szCs w:val="18"/>
                <w:lang w:val="en-US" w:bidi="ar-SA"/>
              </w:rPr>
            </w:pPr>
          </w:p>
        </w:tc>
        <w:tc>
          <w:tcPr>
            <w:tcW w:w="1026" w:type="dxa"/>
          </w:tcPr>
          <w:p w14:paraId="17B44435" w14:textId="77777777" w:rsidR="008B70E9" w:rsidRPr="00EE425B" w:rsidRDefault="008B70E9" w:rsidP="008B70E9">
            <w:pPr>
              <w:spacing w:line="240" w:lineRule="auto"/>
              <w:jc w:val="right"/>
              <w:rPr>
                <w:rFonts w:ascii="Times New Roman" w:hAnsi="Times New Roman"/>
                <w:b/>
                <w:bCs/>
                <w:i/>
                <w:iCs/>
                <w:sz w:val="18"/>
                <w:szCs w:val="18"/>
                <w:lang w:val="en-US" w:bidi="ar-SA"/>
              </w:rPr>
            </w:pPr>
          </w:p>
        </w:tc>
        <w:tc>
          <w:tcPr>
            <w:tcW w:w="240" w:type="dxa"/>
          </w:tcPr>
          <w:p w14:paraId="79A96F94" w14:textId="77777777" w:rsidR="008B70E9" w:rsidRPr="00EE425B" w:rsidRDefault="008B70E9" w:rsidP="008B70E9">
            <w:pPr>
              <w:spacing w:line="240" w:lineRule="auto"/>
              <w:jc w:val="both"/>
              <w:rPr>
                <w:rFonts w:ascii="Times New Roman" w:hAnsi="Times New Roman"/>
                <w:b/>
                <w:bCs/>
                <w:i/>
                <w:iCs/>
                <w:sz w:val="18"/>
                <w:szCs w:val="18"/>
                <w:lang w:val="en-US" w:bidi="ar-SA"/>
              </w:rPr>
            </w:pPr>
          </w:p>
        </w:tc>
        <w:tc>
          <w:tcPr>
            <w:tcW w:w="1146" w:type="dxa"/>
          </w:tcPr>
          <w:p w14:paraId="742A8828" w14:textId="77777777" w:rsidR="008B70E9" w:rsidRPr="00EE425B" w:rsidRDefault="008B70E9" w:rsidP="008B70E9">
            <w:pPr>
              <w:spacing w:line="240" w:lineRule="auto"/>
              <w:jc w:val="right"/>
              <w:rPr>
                <w:rFonts w:ascii="Times New Roman" w:hAnsi="Times New Roman"/>
                <w:b/>
                <w:bCs/>
                <w:i/>
                <w:iCs/>
                <w:sz w:val="18"/>
                <w:szCs w:val="18"/>
                <w:lang w:val="en-US" w:bidi="ar-SA"/>
              </w:rPr>
            </w:pPr>
          </w:p>
        </w:tc>
        <w:tc>
          <w:tcPr>
            <w:tcW w:w="231" w:type="dxa"/>
          </w:tcPr>
          <w:p w14:paraId="1EB66F6D" w14:textId="77777777" w:rsidR="008B70E9" w:rsidRPr="00EE425B" w:rsidRDefault="008B70E9" w:rsidP="008B70E9">
            <w:pPr>
              <w:spacing w:line="240" w:lineRule="auto"/>
              <w:jc w:val="both"/>
              <w:rPr>
                <w:rFonts w:ascii="Times New Roman" w:hAnsi="Times New Roman"/>
                <w:b/>
                <w:bCs/>
                <w:i/>
                <w:iCs/>
                <w:sz w:val="18"/>
                <w:szCs w:val="18"/>
                <w:lang w:val="en-US" w:bidi="ar-SA"/>
              </w:rPr>
            </w:pPr>
          </w:p>
        </w:tc>
        <w:tc>
          <w:tcPr>
            <w:tcW w:w="1088" w:type="dxa"/>
          </w:tcPr>
          <w:p w14:paraId="57DD7D0A" w14:textId="77777777" w:rsidR="008B70E9" w:rsidRPr="00EE425B" w:rsidRDefault="008B70E9" w:rsidP="008B70E9">
            <w:pPr>
              <w:spacing w:line="240" w:lineRule="auto"/>
              <w:ind w:right="50"/>
              <w:jc w:val="right"/>
              <w:rPr>
                <w:rFonts w:ascii="Times New Roman" w:hAnsi="Times New Roman"/>
                <w:b/>
                <w:bCs/>
                <w:i/>
                <w:iCs/>
                <w:sz w:val="18"/>
                <w:szCs w:val="18"/>
                <w:lang w:val="en-US" w:bidi="ar-SA"/>
              </w:rPr>
            </w:pPr>
          </w:p>
        </w:tc>
        <w:tc>
          <w:tcPr>
            <w:tcW w:w="231" w:type="dxa"/>
          </w:tcPr>
          <w:p w14:paraId="6712DDAB" w14:textId="77777777" w:rsidR="008B70E9" w:rsidRPr="00EE425B" w:rsidRDefault="008B70E9" w:rsidP="008B70E9">
            <w:pPr>
              <w:spacing w:line="240" w:lineRule="auto"/>
              <w:jc w:val="both"/>
              <w:rPr>
                <w:rFonts w:ascii="Times New Roman" w:hAnsi="Times New Roman"/>
                <w:b/>
                <w:bCs/>
                <w:i/>
                <w:iCs/>
                <w:sz w:val="18"/>
                <w:szCs w:val="18"/>
                <w:lang w:val="en-US" w:bidi="ar-SA"/>
              </w:rPr>
            </w:pPr>
          </w:p>
        </w:tc>
        <w:tc>
          <w:tcPr>
            <w:tcW w:w="1110" w:type="dxa"/>
          </w:tcPr>
          <w:p w14:paraId="59CEDEAF" w14:textId="77777777" w:rsidR="008B70E9" w:rsidRPr="00EE425B" w:rsidRDefault="008B70E9" w:rsidP="008B70E9">
            <w:pPr>
              <w:spacing w:line="240" w:lineRule="auto"/>
              <w:jc w:val="right"/>
              <w:rPr>
                <w:rFonts w:ascii="Times New Roman" w:hAnsi="Times New Roman"/>
                <w:b/>
                <w:bCs/>
                <w:i/>
                <w:iCs/>
                <w:sz w:val="18"/>
                <w:szCs w:val="18"/>
                <w:lang w:val="en-US" w:bidi="ar-SA"/>
              </w:rPr>
            </w:pPr>
          </w:p>
        </w:tc>
      </w:tr>
      <w:tr w:rsidR="008B70E9" w:rsidRPr="00EE425B" w14:paraId="21673FF5" w14:textId="77777777" w:rsidTr="00E14CEE">
        <w:tc>
          <w:tcPr>
            <w:tcW w:w="3150" w:type="dxa"/>
          </w:tcPr>
          <w:p w14:paraId="246A4992" w14:textId="77777777" w:rsidR="008B70E9" w:rsidRPr="00EE425B" w:rsidRDefault="008B70E9" w:rsidP="008B70E9">
            <w:pPr>
              <w:spacing w:line="240" w:lineRule="auto"/>
              <w:jc w:val="both"/>
              <w:rPr>
                <w:rFonts w:ascii="Times New Roman" w:hAnsi="Times New Roman"/>
                <w:b/>
                <w:bCs/>
                <w:i/>
                <w:iCs/>
                <w:sz w:val="18"/>
                <w:szCs w:val="18"/>
                <w:lang w:val="en-US" w:bidi="ar-SA"/>
              </w:rPr>
            </w:pPr>
            <w:r w:rsidRPr="00EE425B">
              <w:rPr>
                <w:rFonts w:ascii="Times New Roman" w:hAnsi="Times New Roman"/>
                <w:sz w:val="18"/>
                <w:szCs w:val="18"/>
                <w:lang w:val="en-US" w:bidi="ar-SA"/>
              </w:rPr>
              <w:t>Available-for-sale securities</w:t>
            </w:r>
          </w:p>
        </w:tc>
        <w:tc>
          <w:tcPr>
            <w:tcW w:w="981" w:type="dxa"/>
          </w:tcPr>
          <w:p w14:paraId="1C952581" w14:textId="4468D285" w:rsidR="008B70E9" w:rsidRPr="00DC5C99" w:rsidRDefault="008B70E9" w:rsidP="008B70E9">
            <w:pPr>
              <w:spacing w:line="240" w:lineRule="auto"/>
              <w:jc w:val="right"/>
              <w:rPr>
                <w:rFonts w:ascii="Times New Roman" w:hAnsi="Times New Roman"/>
                <w:sz w:val="18"/>
                <w:szCs w:val="18"/>
                <w:lang w:val="en-US" w:bidi="ar-SA"/>
              </w:rPr>
            </w:pPr>
            <w:r w:rsidRPr="00DC5C99">
              <w:rPr>
                <w:rFonts w:ascii="Times New Roman" w:hAnsi="Times New Roman"/>
                <w:sz w:val="18"/>
                <w:szCs w:val="18"/>
                <w:lang w:val="en-US" w:bidi="ar-SA"/>
              </w:rPr>
              <w:t>1,</w:t>
            </w:r>
            <w:r w:rsidR="009E15BC">
              <w:rPr>
                <w:rFonts w:ascii="Times New Roman" w:hAnsi="Times New Roman"/>
                <w:sz w:val="18"/>
                <w:szCs w:val="18"/>
                <w:lang w:val="en-US" w:bidi="ar-SA"/>
              </w:rPr>
              <w:t>843</w:t>
            </w:r>
          </w:p>
        </w:tc>
        <w:tc>
          <w:tcPr>
            <w:tcW w:w="247" w:type="dxa"/>
          </w:tcPr>
          <w:p w14:paraId="20CC99EF" w14:textId="77777777" w:rsidR="008B70E9" w:rsidRPr="00DC5C99" w:rsidRDefault="008B70E9" w:rsidP="008B70E9">
            <w:pPr>
              <w:spacing w:line="240" w:lineRule="auto"/>
              <w:jc w:val="both"/>
              <w:rPr>
                <w:rFonts w:ascii="Times New Roman" w:hAnsi="Times New Roman"/>
                <w:sz w:val="18"/>
                <w:szCs w:val="18"/>
                <w:lang w:val="en-US" w:bidi="ar-SA"/>
              </w:rPr>
            </w:pPr>
          </w:p>
        </w:tc>
        <w:tc>
          <w:tcPr>
            <w:tcW w:w="1026" w:type="dxa"/>
          </w:tcPr>
          <w:p w14:paraId="643A3805" w14:textId="63A96290" w:rsidR="008B70E9" w:rsidRPr="00DC5C99" w:rsidRDefault="008B70E9"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73</w:t>
            </w:r>
          </w:p>
        </w:tc>
        <w:tc>
          <w:tcPr>
            <w:tcW w:w="240" w:type="dxa"/>
          </w:tcPr>
          <w:p w14:paraId="2883FB9F" w14:textId="77777777" w:rsidR="008B70E9" w:rsidRPr="00DC5C99" w:rsidRDefault="008B70E9" w:rsidP="008B70E9">
            <w:pPr>
              <w:spacing w:line="240" w:lineRule="auto"/>
              <w:jc w:val="both"/>
              <w:rPr>
                <w:rFonts w:ascii="Times New Roman" w:hAnsi="Times New Roman"/>
                <w:sz w:val="18"/>
                <w:szCs w:val="18"/>
                <w:lang w:val="en-US" w:bidi="ar-SA"/>
              </w:rPr>
            </w:pPr>
          </w:p>
        </w:tc>
        <w:tc>
          <w:tcPr>
            <w:tcW w:w="1146" w:type="dxa"/>
          </w:tcPr>
          <w:p w14:paraId="6A58DA80" w14:textId="6806C6DF" w:rsidR="008B70E9" w:rsidRPr="00DC5C99" w:rsidRDefault="008B70E9"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(511)</w:t>
            </w:r>
          </w:p>
        </w:tc>
        <w:tc>
          <w:tcPr>
            <w:tcW w:w="231" w:type="dxa"/>
          </w:tcPr>
          <w:p w14:paraId="6DC3553C" w14:textId="77777777" w:rsidR="008B70E9" w:rsidRPr="00DC5C99" w:rsidRDefault="008B70E9" w:rsidP="008B70E9">
            <w:pPr>
              <w:spacing w:line="240" w:lineRule="auto"/>
              <w:jc w:val="both"/>
              <w:rPr>
                <w:rFonts w:ascii="Times New Roman" w:hAnsi="Times New Roman"/>
                <w:sz w:val="18"/>
                <w:szCs w:val="18"/>
                <w:lang w:val="en-US" w:bidi="ar-SA"/>
              </w:rPr>
            </w:pPr>
          </w:p>
        </w:tc>
        <w:tc>
          <w:tcPr>
            <w:tcW w:w="1088" w:type="dxa"/>
          </w:tcPr>
          <w:p w14:paraId="79A9DED9" w14:textId="7A431304" w:rsidR="008B70E9" w:rsidRPr="00DC5C99" w:rsidRDefault="008B70E9" w:rsidP="008B70E9">
            <w:pPr>
              <w:spacing w:line="240" w:lineRule="auto"/>
              <w:ind w:right="50"/>
              <w:jc w:val="right"/>
              <w:rPr>
                <w:rFonts w:ascii="Times New Roman" w:hAnsi="Times New Roman"/>
                <w:sz w:val="18"/>
                <w:szCs w:val="18"/>
                <w:lang w:val="en-US" w:bidi="ar-SA"/>
              </w:rPr>
            </w:pPr>
            <w:r>
              <w:rPr>
                <w:rFonts w:ascii="Times New Roman" w:hAnsi="Times New Roman"/>
                <w:sz w:val="18"/>
                <w:szCs w:val="18"/>
                <w:lang w:val="en-US" w:bidi="ar-SA"/>
              </w:rPr>
              <w:t>86</w:t>
            </w:r>
          </w:p>
        </w:tc>
        <w:tc>
          <w:tcPr>
            <w:tcW w:w="231" w:type="dxa"/>
          </w:tcPr>
          <w:p w14:paraId="04D71502" w14:textId="77777777" w:rsidR="008B70E9" w:rsidRPr="00DC5C99" w:rsidRDefault="008B70E9" w:rsidP="008B70E9">
            <w:pPr>
              <w:spacing w:line="240" w:lineRule="auto"/>
              <w:jc w:val="both"/>
              <w:rPr>
                <w:rFonts w:ascii="Times New Roman" w:hAnsi="Times New Roman"/>
                <w:sz w:val="18"/>
                <w:szCs w:val="18"/>
                <w:lang w:val="en-US" w:bidi="ar-SA"/>
              </w:rPr>
            </w:pPr>
          </w:p>
        </w:tc>
        <w:tc>
          <w:tcPr>
            <w:tcW w:w="1110" w:type="dxa"/>
          </w:tcPr>
          <w:p w14:paraId="4A4DB00A" w14:textId="3BDC18ED" w:rsidR="008B70E9" w:rsidRPr="00DC5C99" w:rsidRDefault="008B70E9"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1,49</w:t>
            </w:r>
            <w:r w:rsidR="009E15BC">
              <w:rPr>
                <w:rFonts w:ascii="Times New Roman" w:hAnsi="Times New Roman"/>
                <w:sz w:val="18"/>
                <w:szCs w:val="18"/>
                <w:lang w:val="en-US" w:bidi="ar-SA"/>
              </w:rPr>
              <w:t>1</w:t>
            </w:r>
          </w:p>
        </w:tc>
      </w:tr>
      <w:tr w:rsidR="008B70E9" w:rsidRPr="00EE425B" w14:paraId="0BE20875" w14:textId="77777777" w:rsidTr="00E14CEE">
        <w:tc>
          <w:tcPr>
            <w:tcW w:w="3150" w:type="dxa"/>
          </w:tcPr>
          <w:p w14:paraId="110D690E" w14:textId="77777777" w:rsidR="008B70E9" w:rsidRPr="00EE425B" w:rsidRDefault="008B70E9" w:rsidP="008B70E9">
            <w:pPr>
              <w:spacing w:line="240" w:lineRule="auto"/>
              <w:jc w:val="both"/>
              <w:rPr>
                <w:rFonts w:ascii="Times New Roman" w:hAnsi="Times New Roman"/>
                <w:b/>
                <w:bCs/>
                <w:i/>
                <w:iCs/>
                <w:sz w:val="18"/>
                <w:szCs w:val="18"/>
                <w:lang w:val="en-US" w:bidi="ar-SA"/>
              </w:rPr>
            </w:pPr>
          </w:p>
        </w:tc>
        <w:tc>
          <w:tcPr>
            <w:tcW w:w="981" w:type="dxa"/>
          </w:tcPr>
          <w:p w14:paraId="4A8409C3" w14:textId="77777777" w:rsidR="008B70E9" w:rsidRPr="00DC5C99" w:rsidRDefault="008B70E9" w:rsidP="008B70E9">
            <w:pPr>
              <w:spacing w:line="240" w:lineRule="auto"/>
              <w:jc w:val="right"/>
              <w:rPr>
                <w:rFonts w:ascii="Times New Roman" w:hAnsi="Times New Roman"/>
                <w:sz w:val="18"/>
                <w:szCs w:val="18"/>
                <w:lang w:val="en-US" w:bidi="ar-SA"/>
              </w:rPr>
            </w:pPr>
          </w:p>
        </w:tc>
        <w:tc>
          <w:tcPr>
            <w:tcW w:w="247" w:type="dxa"/>
          </w:tcPr>
          <w:p w14:paraId="46776936" w14:textId="77777777" w:rsidR="008B70E9" w:rsidRPr="00DC5C99" w:rsidRDefault="008B70E9" w:rsidP="008B70E9">
            <w:pPr>
              <w:spacing w:line="240" w:lineRule="auto"/>
              <w:jc w:val="both"/>
              <w:rPr>
                <w:rFonts w:ascii="Times New Roman" w:hAnsi="Times New Roman"/>
                <w:sz w:val="18"/>
                <w:szCs w:val="18"/>
                <w:lang w:val="en-US" w:bidi="ar-SA"/>
              </w:rPr>
            </w:pPr>
          </w:p>
        </w:tc>
        <w:tc>
          <w:tcPr>
            <w:tcW w:w="1026" w:type="dxa"/>
          </w:tcPr>
          <w:p w14:paraId="6E0C219E" w14:textId="77777777" w:rsidR="008B70E9" w:rsidRPr="00DC5C99" w:rsidRDefault="008B70E9" w:rsidP="008B70E9">
            <w:pPr>
              <w:spacing w:line="240" w:lineRule="auto"/>
              <w:jc w:val="right"/>
              <w:rPr>
                <w:rFonts w:ascii="Times New Roman" w:hAnsi="Times New Roman"/>
                <w:sz w:val="18"/>
                <w:szCs w:val="18"/>
                <w:lang w:val="en-US" w:bidi="ar-SA"/>
              </w:rPr>
            </w:pPr>
          </w:p>
        </w:tc>
        <w:tc>
          <w:tcPr>
            <w:tcW w:w="240" w:type="dxa"/>
          </w:tcPr>
          <w:p w14:paraId="6272A4E8" w14:textId="77777777" w:rsidR="008B70E9" w:rsidRPr="00DC5C99" w:rsidRDefault="008B70E9" w:rsidP="008B70E9">
            <w:pPr>
              <w:spacing w:line="240" w:lineRule="auto"/>
              <w:jc w:val="both"/>
              <w:rPr>
                <w:rFonts w:ascii="Times New Roman" w:hAnsi="Times New Roman"/>
                <w:sz w:val="18"/>
                <w:szCs w:val="18"/>
                <w:lang w:val="en-US" w:bidi="ar-SA"/>
              </w:rPr>
            </w:pPr>
          </w:p>
        </w:tc>
        <w:tc>
          <w:tcPr>
            <w:tcW w:w="1146" w:type="dxa"/>
          </w:tcPr>
          <w:p w14:paraId="632D3185" w14:textId="77777777" w:rsidR="008B70E9" w:rsidRPr="00DC5C99" w:rsidRDefault="008B70E9" w:rsidP="008B70E9">
            <w:pPr>
              <w:spacing w:line="240" w:lineRule="auto"/>
              <w:jc w:val="right"/>
              <w:rPr>
                <w:rFonts w:ascii="Times New Roman" w:hAnsi="Times New Roman"/>
                <w:sz w:val="18"/>
                <w:szCs w:val="18"/>
                <w:lang w:val="en-US" w:bidi="ar-SA"/>
              </w:rPr>
            </w:pPr>
          </w:p>
        </w:tc>
        <w:tc>
          <w:tcPr>
            <w:tcW w:w="231" w:type="dxa"/>
          </w:tcPr>
          <w:p w14:paraId="57D1A1F8" w14:textId="77777777" w:rsidR="008B70E9" w:rsidRPr="00DC5C99" w:rsidRDefault="008B70E9" w:rsidP="008B70E9">
            <w:pPr>
              <w:spacing w:line="240" w:lineRule="auto"/>
              <w:jc w:val="both"/>
              <w:rPr>
                <w:rFonts w:ascii="Times New Roman" w:hAnsi="Times New Roman"/>
                <w:sz w:val="18"/>
                <w:szCs w:val="18"/>
                <w:lang w:val="en-US" w:bidi="ar-SA"/>
              </w:rPr>
            </w:pPr>
          </w:p>
        </w:tc>
        <w:tc>
          <w:tcPr>
            <w:tcW w:w="1088" w:type="dxa"/>
          </w:tcPr>
          <w:p w14:paraId="203F7B17" w14:textId="77777777" w:rsidR="008B70E9" w:rsidRPr="00DC5C99" w:rsidRDefault="008B70E9" w:rsidP="008B70E9">
            <w:pPr>
              <w:spacing w:line="240" w:lineRule="auto"/>
              <w:ind w:right="50"/>
              <w:jc w:val="right"/>
              <w:rPr>
                <w:rFonts w:ascii="Times New Roman" w:hAnsi="Times New Roman"/>
                <w:sz w:val="18"/>
                <w:szCs w:val="18"/>
                <w:lang w:val="en-US" w:bidi="ar-SA"/>
              </w:rPr>
            </w:pPr>
          </w:p>
        </w:tc>
        <w:tc>
          <w:tcPr>
            <w:tcW w:w="231" w:type="dxa"/>
          </w:tcPr>
          <w:p w14:paraId="3E61EC95" w14:textId="77777777" w:rsidR="008B70E9" w:rsidRPr="00DC5C99" w:rsidRDefault="008B70E9" w:rsidP="008B70E9">
            <w:pPr>
              <w:spacing w:line="240" w:lineRule="auto"/>
              <w:jc w:val="both"/>
              <w:rPr>
                <w:rFonts w:ascii="Times New Roman" w:hAnsi="Times New Roman"/>
                <w:sz w:val="18"/>
                <w:szCs w:val="18"/>
                <w:lang w:val="en-US" w:bidi="ar-SA"/>
              </w:rPr>
            </w:pPr>
          </w:p>
        </w:tc>
        <w:tc>
          <w:tcPr>
            <w:tcW w:w="1110" w:type="dxa"/>
          </w:tcPr>
          <w:p w14:paraId="4DBDF80E" w14:textId="77777777" w:rsidR="008B70E9" w:rsidRPr="00DC5C99" w:rsidRDefault="008B70E9" w:rsidP="008B70E9">
            <w:pPr>
              <w:spacing w:line="240" w:lineRule="auto"/>
              <w:jc w:val="right"/>
              <w:rPr>
                <w:rFonts w:ascii="Times New Roman" w:hAnsi="Times New Roman"/>
                <w:sz w:val="18"/>
                <w:szCs w:val="18"/>
                <w:lang w:val="en-US" w:bidi="ar-SA"/>
              </w:rPr>
            </w:pPr>
          </w:p>
        </w:tc>
      </w:tr>
      <w:tr w:rsidR="008B70E9" w:rsidRPr="00EE425B" w14:paraId="33E7B60B" w14:textId="77777777" w:rsidTr="00E14CEE">
        <w:tc>
          <w:tcPr>
            <w:tcW w:w="3150" w:type="dxa"/>
          </w:tcPr>
          <w:p w14:paraId="796B1C09" w14:textId="77777777" w:rsidR="008B70E9" w:rsidRPr="00EE425B" w:rsidRDefault="008B70E9" w:rsidP="008B70E9">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Other long-term investments</w:t>
            </w:r>
          </w:p>
        </w:tc>
        <w:tc>
          <w:tcPr>
            <w:tcW w:w="981" w:type="dxa"/>
          </w:tcPr>
          <w:p w14:paraId="1D1F7391" w14:textId="77777777" w:rsidR="008B70E9" w:rsidRPr="00DC5C99" w:rsidRDefault="008B70E9" w:rsidP="008B70E9">
            <w:pPr>
              <w:spacing w:line="240" w:lineRule="auto"/>
              <w:jc w:val="right"/>
              <w:rPr>
                <w:rFonts w:ascii="Times New Roman" w:hAnsi="Times New Roman"/>
                <w:sz w:val="18"/>
                <w:szCs w:val="18"/>
                <w:lang w:val="en-US" w:bidi="ar-SA"/>
              </w:rPr>
            </w:pPr>
          </w:p>
        </w:tc>
        <w:tc>
          <w:tcPr>
            <w:tcW w:w="247" w:type="dxa"/>
          </w:tcPr>
          <w:p w14:paraId="5AA14389" w14:textId="77777777" w:rsidR="008B70E9" w:rsidRPr="00DC5C99" w:rsidRDefault="008B70E9" w:rsidP="008B70E9">
            <w:pPr>
              <w:spacing w:line="240" w:lineRule="auto"/>
              <w:jc w:val="both"/>
              <w:rPr>
                <w:rFonts w:ascii="Times New Roman" w:hAnsi="Times New Roman"/>
                <w:sz w:val="18"/>
                <w:szCs w:val="18"/>
                <w:lang w:val="en-US" w:bidi="ar-SA"/>
              </w:rPr>
            </w:pPr>
          </w:p>
        </w:tc>
        <w:tc>
          <w:tcPr>
            <w:tcW w:w="1026" w:type="dxa"/>
          </w:tcPr>
          <w:p w14:paraId="77A8D202" w14:textId="77777777" w:rsidR="008B70E9" w:rsidRPr="00DC5C99" w:rsidRDefault="008B70E9" w:rsidP="008B70E9">
            <w:pPr>
              <w:spacing w:line="240" w:lineRule="auto"/>
              <w:jc w:val="right"/>
              <w:rPr>
                <w:rFonts w:ascii="Times New Roman" w:hAnsi="Times New Roman"/>
                <w:sz w:val="18"/>
                <w:szCs w:val="18"/>
                <w:lang w:val="en-US" w:bidi="ar-SA"/>
              </w:rPr>
            </w:pPr>
          </w:p>
        </w:tc>
        <w:tc>
          <w:tcPr>
            <w:tcW w:w="240" w:type="dxa"/>
          </w:tcPr>
          <w:p w14:paraId="228D7E81" w14:textId="77777777" w:rsidR="008B70E9" w:rsidRPr="00DC5C99" w:rsidRDefault="008B70E9" w:rsidP="008B70E9">
            <w:pPr>
              <w:spacing w:line="240" w:lineRule="auto"/>
              <w:jc w:val="both"/>
              <w:rPr>
                <w:rFonts w:ascii="Times New Roman" w:hAnsi="Times New Roman"/>
                <w:sz w:val="18"/>
                <w:szCs w:val="18"/>
                <w:lang w:val="en-US" w:bidi="ar-SA"/>
              </w:rPr>
            </w:pPr>
          </w:p>
        </w:tc>
        <w:tc>
          <w:tcPr>
            <w:tcW w:w="1146" w:type="dxa"/>
          </w:tcPr>
          <w:p w14:paraId="293AE45F" w14:textId="77777777" w:rsidR="008B70E9" w:rsidRPr="00DC5C99" w:rsidRDefault="008B70E9" w:rsidP="008B70E9">
            <w:pPr>
              <w:spacing w:line="240" w:lineRule="auto"/>
              <w:jc w:val="right"/>
              <w:rPr>
                <w:rFonts w:ascii="Times New Roman" w:hAnsi="Times New Roman"/>
                <w:sz w:val="18"/>
                <w:szCs w:val="18"/>
                <w:lang w:val="en-US" w:bidi="ar-SA"/>
              </w:rPr>
            </w:pPr>
          </w:p>
        </w:tc>
        <w:tc>
          <w:tcPr>
            <w:tcW w:w="231" w:type="dxa"/>
          </w:tcPr>
          <w:p w14:paraId="5357CB41" w14:textId="77777777" w:rsidR="008B70E9" w:rsidRPr="00DC5C99" w:rsidRDefault="008B70E9" w:rsidP="008B70E9">
            <w:pPr>
              <w:spacing w:line="240" w:lineRule="auto"/>
              <w:jc w:val="both"/>
              <w:rPr>
                <w:rFonts w:ascii="Times New Roman" w:hAnsi="Times New Roman"/>
                <w:sz w:val="18"/>
                <w:szCs w:val="18"/>
                <w:lang w:val="en-US" w:bidi="ar-SA"/>
              </w:rPr>
            </w:pPr>
          </w:p>
        </w:tc>
        <w:tc>
          <w:tcPr>
            <w:tcW w:w="1088" w:type="dxa"/>
          </w:tcPr>
          <w:p w14:paraId="6A1D6609" w14:textId="77777777" w:rsidR="008B70E9" w:rsidRPr="00DC5C99" w:rsidRDefault="008B70E9" w:rsidP="008B70E9">
            <w:pPr>
              <w:spacing w:line="240" w:lineRule="auto"/>
              <w:ind w:right="50"/>
              <w:jc w:val="right"/>
              <w:rPr>
                <w:rFonts w:ascii="Times New Roman" w:hAnsi="Times New Roman"/>
                <w:sz w:val="18"/>
                <w:szCs w:val="18"/>
                <w:lang w:val="en-US" w:bidi="ar-SA"/>
              </w:rPr>
            </w:pPr>
          </w:p>
        </w:tc>
        <w:tc>
          <w:tcPr>
            <w:tcW w:w="231" w:type="dxa"/>
          </w:tcPr>
          <w:p w14:paraId="04E056EB" w14:textId="77777777" w:rsidR="008B70E9" w:rsidRPr="00DC5C99" w:rsidRDefault="008B70E9" w:rsidP="008B70E9">
            <w:pPr>
              <w:spacing w:line="240" w:lineRule="auto"/>
              <w:jc w:val="both"/>
              <w:rPr>
                <w:rFonts w:ascii="Times New Roman" w:hAnsi="Times New Roman"/>
                <w:sz w:val="18"/>
                <w:szCs w:val="18"/>
                <w:lang w:val="en-US" w:bidi="ar-SA"/>
              </w:rPr>
            </w:pPr>
          </w:p>
        </w:tc>
        <w:tc>
          <w:tcPr>
            <w:tcW w:w="1110" w:type="dxa"/>
          </w:tcPr>
          <w:p w14:paraId="2D731B36" w14:textId="77777777" w:rsidR="008B70E9" w:rsidRPr="00DC5C99" w:rsidRDefault="008B70E9" w:rsidP="008B70E9">
            <w:pPr>
              <w:spacing w:line="240" w:lineRule="auto"/>
              <w:jc w:val="right"/>
              <w:rPr>
                <w:rFonts w:ascii="Times New Roman" w:hAnsi="Times New Roman"/>
                <w:sz w:val="18"/>
                <w:szCs w:val="18"/>
                <w:lang w:val="en-US" w:bidi="ar-SA"/>
              </w:rPr>
            </w:pPr>
          </w:p>
        </w:tc>
      </w:tr>
      <w:tr w:rsidR="008B70E9" w:rsidRPr="00EE425B" w14:paraId="3D936C5D" w14:textId="77777777" w:rsidTr="00E14CEE">
        <w:tc>
          <w:tcPr>
            <w:tcW w:w="3150" w:type="dxa"/>
            <w:hideMark/>
          </w:tcPr>
          <w:p w14:paraId="5B3F8C27" w14:textId="77777777" w:rsidR="008B70E9" w:rsidRPr="00EE425B" w:rsidRDefault="008B70E9" w:rsidP="008B70E9">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Available-for-sale securities</w:t>
            </w:r>
          </w:p>
        </w:tc>
        <w:tc>
          <w:tcPr>
            <w:tcW w:w="981" w:type="dxa"/>
            <w:tcBorders>
              <w:top w:val="nil"/>
              <w:left w:val="nil"/>
              <w:right w:val="nil"/>
            </w:tcBorders>
          </w:tcPr>
          <w:p w14:paraId="2FF08AF0" w14:textId="1C91E83B" w:rsidR="008B70E9" w:rsidRPr="00DC5C99" w:rsidRDefault="008B70E9"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tcPr>
          <w:p w14:paraId="3A0ED9B4" w14:textId="77777777" w:rsidR="008B70E9" w:rsidRPr="00DC5C99" w:rsidRDefault="008B70E9" w:rsidP="008B70E9">
            <w:pPr>
              <w:spacing w:line="240" w:lineRule="auto"/>
              <w:jc w:val="both"/>
              <w:rPr>
                <w:rFonts w:ascii="Times New Roman" w:hAnsi="Times New Roman"/>
                <w:sz w:val="18"/>
                <w:szCs w:val="18"/>
                <w:lang w:val="en-US" w:bidi="ar-SA"/>
              </w:rPr>
            </w:pPr>
          </w:p>
        </w:tc>
        <w:tc>
          <w:tcPr>
            <w:tcW w:w="1026" w:type="dxa"/>
            <w:tcBorders>
              <w:top w:val="nil"/>
              <w:left w:val="nil"/>
              <w:right w:val="nil"/>
            </w:tcBorders>
          </w:tcPr>
          <w:p w14:paraId="66C290ED" w14:textId="556E496F" w:rsidR="008B70E9" w:rsidRPr="00DC5C99" w:rsidRDefault="008B70E9" w:rsidP="008B70E9">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tcPr>
          <w:p w14:paraId="513EB953" w14:textId="77777777" w:rsidR="008B70E9" w:rsidRPr="00DC5C99" w:rsidRDefault="008B70E9" w:rsidP="008B70E9">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6E588E33" w14:textId="77777777" w:rsidR="008B70E9" w:rsidRPr="00DC5C99" w:rsidRDefault="008B70E9" w:rsidP="008B70E9">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tcPr>
          <w:p w14:paraId="56542DB1" w14:textId="77777777" w:rsidR="008B70E9" w:rsidRPr="00DC5C99" w:rsidRDefault="008B70E9" w:rsidP="008B70E9">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7669C02E" w14:textId="582CB365" w:rsidR="008B70E9" w:rsidRPr="00DC5C99" w:rsidRDefault="009E15BC" w:rsidP="009E15BC">
            <w:pPr>
              <w:spacing w:line="240" w:lineRule="auto"/>
              <w:ind w:right="-10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tcPr>
          <w:p w14:paraId="51FE9F98" w14:textId="77777777" w:rsidR="008B70E9" w:rsidRPr="00DC5C99" w:rsidRDefault="008B70E9" w:rsidP="008B70E9">
            <w:pPr>
              <w:spacing w:line="240" w:lineRule="auto"/>
              <w:jc w:val="both"/>
              <w:rPr>
                <w:rFonts w:ascii="Times New Roman" w:hAnsi="Times New Roman"/>
                <w:sz w:val="18"/>
                <w:szCs w:val="18"/>
                <w:lang w:val="en-US" w:bidi="ar-SA"/>
              </w:rPr>
            </w:pPr>
          </w:p>
        </w:tc>
        <w:tc>
          <w:tcPr>
            <w:tcW w:w="1110" w:type="dxa"/>
            <w:tcBorders>
              <w:top w:val="nil"/>
              <w:left w:val="nil"/>
              <w:right w:val="nil"/>
            </w:tcBorders>
          </w:tcPr>
          <w:p w14:paraId="303D5FDD" w14:textId="0EBC7701" w:rsidR="008B70E9" w:rsidRPr="00DC5C99" w:rsidRDefault="008B70E9" w:rsidP="008B70E9">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r>
    </w:tbl>
    <w:p w14:paraId="506C522A" w14:textId="77777777" w:rsidR="00EE425B" w:rsidRPr="008B70E9" w:rsidRDefault="00EE425B" w:rsidP="0008115E">
      <w:pPr>
        <w:ind w:left="540" w:right="-7"/>
        <w:jc w:val="both"/>
        <w:rPr>
          <w:rFonts w:ascii="Times New Roman" w:hAnsi="Times New Roman" w:cs="Times New Roman"/>
          <w:b/>
          <w:bCs/>
          <w:sz w:val="22"/>
          <w:szCs w:val="22"/>
          <w:lang w:val="en-US"/>
        </w:rPr>
      </w:pPr>
    </w:p>
    <w:p w14:paraId="3C9C118D" w14:textId="3A82D8B5" w:rsidR="00927121" w:rsidRPr="008B70E9" w:rsidRDefault="00927121" w:rsidP="009643A1">
      <w:pPr>
        <w:pStyle w:val="block"/>
        <w:numPr>
          <w:ilvl w:val="0"/>
          <w:numId w:val="31"/>
        </w:numPr>
        <w:spacing w:after="0" w:line="240" w:lineRule="auto"/>
        <w:ind w:left="540" w:right="-7" w:hanging="540"/>
        <w:jc w:val="both"/>
        <w:rPr>
          <w:i/>
          <w:iCs/>
          <w:color w:val="0000FF"/>
          <w:szCs w:val="22"/>
          <w:shd w:val="clear" w:color="auto" w:fill="D9D9D9" w:themeFill="background1" w:themeFillShade="D9"/>
        </w:rPr>
      </w:pPr>
      <w:r w:rsidRPr="008B70E9">
        <w:rPr>
          <w:b/>
          <w:bCs/>
          <w:i/>
          <w:iCs/>
          <w:szCs w:val="22"/>
          <w:lang w:val="en-US"/>
        </w:rPr>
        <w:t>Financial risk management policies</w:t>
      </w:r>
    </w:p>
    <w:p w14:paraId="3DF5AD90" w14:textId="48C07856" w:rsidR="00EE425B" w:rsidRDefault="00EE425B" w:rsidP="0008115E">
      <w:pPr>
        <w:ind w:left="540" w:right="-7"/>
        <w:jc w:val="both"/>
        <w:rPr>
          <w:rFonts w:ascii="Times New Roman" w:hAnsi="Times New Roman" w:cs="Times New Roman"/>
          <w:b/>
          <w:bCs/>
          <w:sz w:val="22"/>
          <w:lang w:val="en-US"/>
        </w:rPr>
      </w:pPr>
    </w:p>
    <w:p w14:paraId="432AECF7" w14:textId="7144488E" w:rsidR="00927121" w:rsidRPr="00927121" w:rsidRDefault="00927121" w:rsidP="00927121">
      <w:pPr>
        <w:ind w:left="540" w:right="-7"/>
        <w:jc w:val="both"/>
        <w:rPr>
          <w:rFonts w:ascii="Times New Roman" w:hAnsi="Times New Roman" w:cs="Times New Roman"/>
          <w:b/>
          <w:bCs/>
          <w:i/>
          <w:iCs/>
          <w:sz w:val="22"/>
          <w:lang w:val="en-US"/>
        </w:rPr>
      </w:pPr>
      <w:r w:rsidRPr="00927121">
        <w:rPr>
          <w:rFonts w:ascii="Times New Roman" w:hAnsi="Times New Roman" w:cs="Times New Roman"/>
          <w:b/>
          <w:bCs/>
          <w:i/>
          <w:iCs/>
          <w:sz w:val="22"/>
          <w:lang w:val="en-US"/>
        </w:rPr>
        <w:t xml:space="preserve">Risk management framework </w:t>
      </w:r>
    </w:p>
    <w:p w14:paraId="63A061ED" w14:textId="77777777" w:rsidR="00927121" w:rsidRPr="00927121" w:rsidRDefault="00927121" w:rsidP="00927121">
      <w:pPr>
        <w:ind w:left="540" w:right="-7"/>
        <w:jc w:val="both"/>
        <w:rPr>
          <w:rFonts w:ascii="Times New Roman" w:hAnsi="Times New Roman" w:cs="Times New Roman"/>
          <w:sz w:val="22"/>
          <w:lang w:val="en-US"/>
        </w:rPr>
      </w:pPr>
    </w:p>
    <w:p w14:paraId="60D1A99A" w14:textId="49559F34"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6646C08" w14:textId="77777777" w:rsidR="00927121" w:rsidRPr="00927121" w:rsidRDefault="00927121" w:rsidP="00927121">
      <w:pPr>
        <w:ind w:left="540" w:right="-7"/>
        <w:jc w:val="both"/>
        <w:rPr>
          <w:rFonts w:ascii="Times New Roman" w:hAnsi="Times New Roman" w:cs="Times New Roman"/>
          <w:sz w:val="22"/>
          <w:lang w:val="en-US"/>
        </w:rPr>
      </w:pPr>
    </w:p>
    <w:p w14:paraId="35916F1C" w14:textId="79682C63"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risk management policies are established to identify and analyse the risks faced by the Group</w:t>
      </w:r>
      <w:r w:rsidR="00945F1A">
        <w:rPr>
          <w:rFonts w:ascii="Times New Roman" w:hAnsi="Times New Roman" w:cs="Times New Roman"/>
          <w:sz w:val="22"/>
          <w:lang w:val="en-US"/>
        </w:rPr>
        <w:t>,</w:t>
      </w:r>
      <w:r w:rsidRPr="00927121">
        <w:rPr>
          <w:rFonts w:ascii="Times New Roman" w:hAnsi="Times New Roman" w:cs="Times New Roman"/>
          <w:sz w:val="22"/>
          <w:lang w:val="en-US"/>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76056D8" w14:textId="77777777" w:rsidR="00927121" w:rsidRPr="00927121" w:rsidRDefault="00927121" w:rsidP="00927121">
      <w:pPr>
        <w:ind w:left="540" w:right="-7"/>
        <w:jc w:val="both"/>
        <w:rPr>
          <w:rFonts w:ascii="Times New Roman" w:hAnsi="Times New Roman" w:cs="Times New Roman"/>
          <w:sz w:val="22"/>
          <w:lang w:val="en-US"/>
        </w:rPr>
      </w:pPr>
    </w:p>
    <w:p w14:paraId="1AD55A41" w14:textId="17AAFD4B"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 audit committee oversees how management monitors compliance with the Group’s</w:t>
      </w:r>
      <w:r w:rsidR="00945F1A">
        <w:rPr>
          <w:rFonts w:ascii="Times New Roman" w:hAnsi="Times New Roman" w:cs="Times New Roman"/>
          <w:sz w:val="22"/>
          <w:lang w:val="en-US"/>
        </w:rPr>
        <w:t xml:space="preserve"> </w:t>
      </w:r>
      <w:r w:rsidRPr="00927121">
        <w:rPr>
          <w:rFonts w:ascii="Times New Roman" w:hAnsi="Times New Roman" w:cs="Times New Roman"/>
          <w:sz w:val="22"/>
          <w:lang w:val="en-US"/>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DD221B6" w14:textId="15C3E9C2" w:rsidR="00EE425B" w:rsidRDefault="00EE425B">
      <w:pPr>
        <w:spacing w:line="240" w:lineRule="auto"/>
        <w:rPr>
          <w:rFonts w:ascii="Times New Roman" w:hAnsi="Times New Roman" w:cs="Times New Roman"/>
          <w:b/>
          <w:bCs/>
          <w:i/>
          <w:iCs/>
          <w:sz w:val="22"/>
          <w:szCs w:val="22"/>
        </w:rPr>
      </w:pPr>
    </w:p>
    <w:p w14:paraId="59D2F368" w14:textId="594F3C5D" w:rsidR="005A034C" w:rsidRPr="00A335FD" w:rsidRDefault="00945F1A" w:rsidP="005A034C">
      <w:pPr>
        <w:ind w:left="540" w:right="-7"/>
        <w:jc w:val="both"/>
        <w:rPr>
          <w:rFonts w:ascii="Times New Roman" w:hAnsi="Times New Roman" w:cs="Times New Roman"/>
          <w:b/>
          <w:bCs/>
          <w:i/>
          <w:iCs/>
          <w:sz w:val="22"/>
        </w:rPr>
      </w:pPr>
      <w:r>
        <w:rPr>
          <w:rFonts w:ascii="Times New Roman" w:hAnsi="Times New Roman" w:cs="Times New Roman"/>
          <w:b/>
          <w:bCs/>
          <w:i/>
          <w:iCs/>
          <w:sz w:val="22"/>
        </w:rPr>
        <w:t xml:space="preserve">(c.1) </w:t>
      </w:r>
      <w:r w:rsidR="005A034C" w:rsidRPr="00A335FD">
        <w:rPr>
          <w:rFonts w:ascii="Times New Roman" w:hAnsi="Times New Roman" w:cs="Times New Roman"/>
          <w:b/>
          <w:bCs/>
          <w:i/>
          <w:iCs/>
          <w:sz w:val="22"/>
        </w:rPr>
        <w:t>Credit risk</w:t>
      </w:r>
    </w:p>
    <w:p w14:paraId="0CD0B473" w14:textId="77777777" w:rsidR="005A034C" w:rsidRPr="00EE425B" w:rsidRDefault="005A034C" w:rsidP="005A034C">
      <w:pPr>
        <w:ind w:left="540" w:right="-7"/>
        <w:jc w:val="both"/>
        <w:rPr>
          <w:rFonts w:ascii="Times New Roman" w:hAnsi="Times New Roman" w:cs="Times New Roman"/>
          <w:sz w:val="22"/>
          <w:szCs w:val="22"/>
        </w:rPr>
      </w:pPr>
    </w:p>
    <w:p w14:paraId="6B7B101C" w14:textId="59160334" w:rsidR="00945F1A" w:rsidRPr="00945F1A"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6B25E214" w14:textId="77777777" w:rsidR="00945F1A" w:rsidRPr="00945F1A" w:rsidRDefault="00945F1A" w:rsidP="00945F1A">
      <w:pPr>
        <w:ind w:left="540" w:right="-7"/>
        <w:jc w:val="thaiDistribute"/>
        <w:rPr>
          <w:rFonts w:ascii="Times New Roman" w:hAnsi="Times New Roman" w:cs="Times New Roman"/>
          <w:sz w:val="22"/>
          <w:szCs w:val="22"/>
        </w:rPr>
      </w:pPr>
    </w:p>
    <w:p w14:paraId="1D258C78" w14:textId="77777777" w:rsidR="00945F1A" w:rsidRDefault="00945F1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A7672F" w14:textId="0F35C725" w:rsidR="005A034C" w:rsidRPr="00EE425B"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lastRenderedPageBreak/>
        <w:t xml:space="preserve">(c.1.1) Trade accounts receivables </w:t>
      </w:r>
    </w:p>
    <w:p w14:paraId="5A2E53E2" w14:textId="448A89A5" w:rsidR="005A034C" w:rsidRDefault="005A034C" w:rsidP="0008115E">
      <w:pPr>
        <w:ind w:left="540" w:right="-7"/>
        <w:jc w:val="both"/>
        <w:rPr>
          <w:rFonts w:ascii="Times New Roman" w:hAnsi="Times New Roman" w:cs="Times New Roman"/>
          <w:sz w:val="22"/>
          <w:szCs w:val="22"/>
        </w:rPr>
      </w:pPr>
    </w:p>
    <w:p w14:paraId="1C531DC1" w14:textId="3CA037F1" w:rsidR="00945F1A" w:rsidRPr="00945F1A" w:rsidRDefault="00945F1A" w:rsidP="00945F1A">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Pr>
          <w:rFonts w:ascii="Times New Roman" w:hAnsi="Times New Roman" w:cs="Times New Roman"/>
          <w:sz w:val="22"/>
          <w:szCs w:val="22"/>
        </w:rPr>
        <w:t>4</w:t>
      </w:r>
      <w:r w:rsidRPr="00945F1A">
        <w:rPr>
          <w:rFonts w:ascii="Times New Roman" w:hAnsi="Times New Roman" w:cs="Times New Roman"/>
          <w:sz w:val="22"/>
          <w:szCs w:val="22"/>
        </w:rPr>
        <w:t>(b)-(c).</w:t>
      </w:r>
    </w:p>
    <w:p w14:paraId="3BA940B7" w14:textId="77777777" w:rsidR="00945F1A" w:rsidRPr="00945F1A" w:rsidRDefault="00945F1A" w:rsidP="00945F1A">
      <w:pPr>
        <w:ind w:left="540" w:right="-7"/>
        <w:jc w:val="both"/>
        <w:rPr>
          <w:rFonts w:ascii="Times New Roman" w:hAnsi="Times New Roman" w:cs="Times New Roman"/>
          <w:sz w:val="22"/>
          <w:szCs w:val="22"/>
        </w:rPr>
      </w:pPr>
    </w:p>
    <w:p w14:paraId="11829543"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current policies established by the Group to manage credit risk are:</w:t>
      </w:r>
    </w:p>
    <w:p w14:paraId="59A4F0B9"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p>
    <w:p w14:paraId="27B3CAB1" w14:textId="77777777" w:rsidR="00945F1A" w:rsidRDefault="00945F1A" w:rsidP="009643A1">
      <w:pPr>
        <w:pStyle w:val="a0"/>
        <w:numPr>
          <w:ilvl w:val="0"/>
          <w:numId w:val="32"/>
        </w:numPr>
        <w:tabs>
          <w:tab w:val="num" w:pos="900"/>
        </w:tabs>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collect an advance received as deposit for rental which is generally equivalent to 1 - 6 times of monthly rental income from customers.</w:t>
      </w:r>
    </w:p>
    <w:p w14:paraId="3773A7D7" w14:textId="77777777" w:rsidR="00945F1A" w:rsidRDefault="00945F1A" w:rsidP="00945F1A">
      <w:pPr>
        <w:pStyle w:val="a0"/>
        <w:tabs>
          <w:tab w:val="num" w:pos="880"/>
        </w:tabs>
        <w:spacing w:line="240" w:lineRule="atLeast"/>
        <w:ind w:left="880" w:right="0"/>
        <w:jc w:val="thaiDistribute"/>
        <w:rPr>
          <w:rFonts w:ascii="Times New Roman" w:hAnsi="Times New Roman"/>
          <w:b w:val="0"/>
          <w:bCs w:val="0"/>
          <w:sz w:val="22"/>
          <w:szCs w:val="22"/>
          <w:lang w:val="en-GB"/>
        </w:rPr>
      </w:pPr>
    </w:p>
    <w:p w14:paraId="6AFABE24" w14:textId="77777777" w:rsidR="00945F1A" w:rsidRDefault="00945F1A" w:rsidP="009643A1">
      <w:pPr>
        <w:pStyle w:val="a0"/>
        <w:numPr>
          <w:ilvl w:val="0"/>
          <w:numId w:val="32"/>
        </w:numPr>
        <w:tabs>
          <w:tab w:val="num" w:pos="900"/>
        </w:tabs>
        <w:spacing w:line="240" w:lineRule="atLeast"/>
        <w:ind w:right="0" w:hanging="68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terminate rental contracts for tenants whose rental fees are outstanding over 90 days.</w:t>
      </w:r>
    </w:p>
    <w:p w14:paraId="00D7173B" w14:textId="77777777" w:rsidR="00945F1A" w:rsidRPr="00945F1A" w:rsidRDefault="00945F1A" w:rsidP="00945F1A">
      <w:pPr>
        <w:ind w:left="540" w:right="-7"/>
        <w:jc w:val="both"/>
        <w:rPr>
          <w:rFonts w:ascii="Times New Roman" w:hAnsi="Times New Roman" w:cs="Times New Roman"/>
          <w:sz w:val="22"/>
          <w:szCs w:val="22"/>
        </w:rPr>
      </w:pPr>
    </w:p>
    <w:p w14:paraId="56A2DFD7" w14:textId="63A67828" w:rsidR="00945F1A" w:rsidRPr="00945F1A" w:rsidRDefault="00945F1A" w:rsidP="00945F1A">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 limits its exposure to credit risk from trade accounts receivables by establishing a maximum payment period of three months.</w:t>
      </w:r>
    </w:p>
    <w:p w14:paraId="417217CB" w14:textId="77777777" w:rsidR="00945F1A" w:rsidRPr="00945F1A" w:rsidRDefault="00945F1A" w:rsidP="00945F1A">
      <w:pPr>
        <w:ind w:left="540" w:right="-7"/>
        <w:jc w:val="both"/>
        <w:rPr>
          <w:rFonts w:ascii="Times New Roman" w:hAnsi="Times New Roman" w:cs="Times New Roman"/>
          <w:sz w:val="22"/>
          <w:szCs w:val="22"/>
        </w:rPr>
      </w:pPr>
    </w:p>
    <w:p w14:paraId="11CF65AC" w14:textId="6D3DD0EB" w:rsidR="00945F1A" w:rsidRDefault="00945F1A" w:rsidP="00945F1A">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following table provides information about the exposure to credit risk and ECLs for trade accounts receivables and contract assets.</w:t>
      </w:r>
    </w:p>
    <w:p w14:paraId="22B40F1A" w14:textId="77777777" w:rsidR="00945F1A" w:rsidRPr="00EE425B" w:rsidRDefault="00945F1A" w:rsidP="0008115E">
      <w:pPr>
        <w:ind w:left="540" w:right="-7"/>
        <w:jc w:val="both"/>
        <w:rPr>
          <w:rFonts w:ascii="Times New Roman" w:hAnsi="Times New Roman" w:cs="Times New Roman"/>
          <w:sz w:val="22"/>
          <w:szCs w:val="22"/>
        </w:rPr>
      </w:pPr>
    </w:p>
    <w:tbl>
      <w:tblPr>
        <w:tblW w:w="9810" w:type="dxa"/>
        <w:tblInd w:w="450" w:type="dxa"/>
        <w:tblLayout w:type="fixed"/>
        <w:tblCellMar>
          <w:left w:w="79" w:type="dxa"/>
          <w:right w:w="79" w:type="dxa"/>
        </w:tblCellMar>
        <w:tblLook w:val="04A0" w:firstRow="1" w:lastRow="0" w:firstColumn="1" w:lastColumn="0" w:noHBand="0" w:noVBand="1"/>
      </w:tblPr>
      <w:tblGrid>
        <w:gridCol w:w="3420"/>
        <w:gridCol w:w="1350"/>
        <w:gridCol w:w="180"/>
        <w:gridCol w:w="1628"/>
        <w:gridCol w:w="180"/>
        <w:gridCol w:w="1342"/>
        <w:gridCol w:w="178"/>
        <w:gridCol w:w="1532"/>
      </w:tblGrid>
      <w:tr w:rsidR="005A034C" w14:paraId="1523A2AF" w14:textId="77777777" w:rsidTr="00CD0907">
        <w:trPr>
          <w:cantSplit/>
          <w:tblHeader/>
        </w:trPr>
        <w:tc>
          <w:tcPr>
            <w:tcW w:w="3420" w:type="dxa"/>
            <w:vAlign w:val="bottom"/>
            <w:hideMark/>
          </w:tcPr>
          <w:p w14:paraId="3E54EED3" w14:textId="77777777" w:rsidR="005A034C" w:rsidRPr="006C5245" w:rsidRDefault="005A034C">
            <w:pPr>
              <w:pStyle w:val="acctfourfigures"/>
              <w:shd w:val="clear" w:color="auto" w:fill="FFFFFF"/>
              <w:tabs>
                <w:tab w:val="left" w:pos="720"/>
              </w:tabs>
              <w:spacing w:line="240" w:lineRule="auto"/>
              <w:rPr>
                <w:b/>
                <w:bCs/>
                <w:i/>
                <w:iCs/>
                <w:sz w:val="20"/>
                <w:lang w:eastAsia="en-GB"/>
              </w:rPr>
            </w:pPr>
          </w:p>
        </w:tc>
        <w:tc>
          <w:tcPr>
            <w:tcW w:w="3158" w:type="dxa"/>
            <w:gridSpan w:val="3"/>
            <w:vAlign w:val="bottom"/>
            <w:hideMark/>
          </w:tcPr>
          <w:p w14:paraId="5B5AF9CE" w14:textId="77777777" w:rsidR="005A034C" w:rsidRPr="006C5245" w:rsidRDefault="005A034C">
            <w:pPr>
              <w:pStyle w:val="acctmergecolhdg"/>
              <w:shd w:val="clear" w:color="auto" w:fill="FFFFFF"/>
              <w:spacing w:line="240" w:lineRule="auto"/>
              <w:rPr>
                <w:sz w:val="20"/>
                <w:lang w:eastAsia="en-GB"/>
              </w:rPr>
            </w:pPr>
            <w:r w:rsidRPr="006C5245">
              <w:rPr>
                <w:sz w:val="20"/>
                <w:lang w:eastAsia="en-GB"/>
              </w:rPr>
              <w:t xml:space="preserve">Consolidated </w:t>
            </w:r>
          </w:p>
        </w:tc>
        <w:tc>
          <w:tcPr>
            <w:tcW w:w="180" w:type="dxa"/>
          </w:tcPr>
          <w:p w14:paraId="4C2E35EB" w14:textId="77777777" w:rsidR="005A034C" w:rsidRPr="006C5245" w:rsidRDefault="005A034C">
            <w:pPr>
              <w:pStyle w:val="acctmergecolhdg"/>
              <w:shd w:val="clear" w:color="auto" w:fill="FFFFFF"/>
              <w:spacing w:line="240" w:lineRule="auto"/>
              <w:rPr>
                <w:sz w:val="20"/>
                <w:lang w:eastAsia="en-GB"/>
              </w:rPr>
            </w:pPr>
          </w:p>
        </w:tc>
        <w:tc>
          <w:tcPr>
            <w:tcW w:w="3052" w:type="dxa"/>
            <w:gridSpan w:val="3"/>
          </w:tcPr>
          <w:p w14:paraId="23D7494C" w14:textId="6CE8C224" w:rsidR="005A034C" w:rsidRPr="006C5245" w:rsidRDefault="005A034C">
            <w:pPr>
              <w:pStyle w:val="acctmergecolhdg"/>
              <w:shd w:val="clear" w:color="auto" w:fill="FFFFFF"/>
              <w:spacing w:line="240" w:lineRule="auto"/>
              <w:rPr>
                <w:sz w:val="20"/>
                <w:lang w:eastAsia="en-GB"/>
              </w:rPr>
            </w:pPr>
            <w:r w:rsidRPr="006C5245">
              <w:rPr>
                <w:sz w:val="20"/>
                <w:lang w:eastAsia="en-GB"/>
              </w:rPr>
              <w:t>Separate</w:t>
            </w:r>
          </w:p>
        </w:tc>
      </w:tr>
      <w:tr w:rsidR="005A034C" w14:paraId="260E9D24" w14:textId="77777777" w:rsidTr="00CD0907">
        <w:trPr>
          <w:cantSplit/>
          <w:tblHeader/>
        </w:trPr>
        <w:tc>
          <w:tcPr>
            <w:tcW w:w="3420" w:type="dxa"/>
            <w:vAlign w:val="bottom"/>
          </w:tcPr>
          <w:p w14:paraId="1324BE49" w14:textId="77777777" w:rsidR="005A034C" w:rsidRPr="006C5245" w:rsidRDefault="005A034C">
            <w:pPr>
              <w:pStyle w:val="acctfourfigures"/>
              <w:shd w:val="clear" w:color="auto" w:fill="FFFFFF"/>
              <w:tabs>
                <w:tab w:val="left" w:pos="720"/>
              </w:tabs>
              <w:spacing w:line="240" w:lineRule="auto"/>
              <w:rPr>
                <w:b/>
                <w:bCs/>
                <w:i/>
                <w:iCs/>
                <w:sz w:val="20"/>
                <w:lang w:eastAsia="en-GB"/>
              </w:rPr>
            </w:pPr>
          </w:p>
        </w:tc>
        <w:tc>
          <w:tcPr>
            <w:tcW w:w="3158" w:type="dxa"/>
            <w:gridSpan w:val="3"/>
            <w:vAlign w:val="bottom"/>
          </w:tcPr>
          <w:p w14:paraId="03A4BE88" w14:textId="77777777" w:rsidR="005A034C" w:rsidRPr="006C5245" w:rsidRDefault="005A034C">
            <w:pPr>
              <w:pStyle w:val="acctmergecolhdg"/>
              <w:shd w:val="clear" w:color="auto" w:fill="FFFFFF"/>
              <w:spacing w:line="240" w:lineRule="auto"/>
              <w:rPr>
                <w:sz w:val="20"/>
                <w:lang w:eastAsia="en-GB"/>
              </w:rPr>
            </w:pPr>
            <w:r w:rsidRPr="006C5245">
              <w:rPr>
                <w:sz w:val="20"/>
                <w:lang w:eastAsia="en-GB"/>
              </w:rPr>
              <w:t>financial statements</w:t>
            </w:r>
          </w:p>
        </w:tc>
        <w:tc>
          <w:tcPr>
            <w:tcW w:w="180" w:type="dxa"/>
          </w:tcPr>
          <w:p w14:paraId="622E09DF" w14:textId="77777777" w:rsidR="005A034C" w:rsidRPr="006C5245" w:rsidRDefault="005A034C">
            <w:pPr>
              <w:pStyle w:val="acctmergecolhdg"/>
              <w:shd w:val="clear" w:color="auto" w:fill="FFFFFF"/>
              <w:spacing w:line="240" w:lineRule="auto"/>
              <w:rPr>
                <w:sz w:val="20"/>
                <w:lang w:eastAsia="en-GB"/>
              </w:rPr>
            </w:pPr>
          </w:p>
        </w:tc>
        <w:tc>
          <w:tcPr>
            <w:tcW w:w="3052" w:type="dxa"/>
            <w:gridSpan w:val="3"/>
          </w:tcPr>
          <w:p w14:paraId="1B3D9F22" w14:textId="77777777" w:rsidR="005A034C" w:rsidRPr="006C5245" w:rsidRDefault="005A034C">
            <w:pPr>
              <w:pStyle w:val="acctmergecolhdg"/>
              <w:shd w:val="clear" w:color="auto" w:fill="FFFFFF"/>
              <w:spacing w:line="240" w:lineRule="auto"/>
              <w:rPr>
                <w:sz w:val="20"/>
                <w:lang w:eastAsia="en-GB"/>
              </w:rPr>
            </w:pPr>
            <w:r w:rsidRPr="006C5245">
              <w:rPr>
                <w:sz w:val="20"/>
                <w:lang w:eastAsia="en-GB"/>
              </w:rPr>
              <w:t>financial statements</w:t>
            </w:r>
          </w:p>
        </w:tc>
      </w:tr>
      <w:tr w:rsidR="005A034C" w14:paraId="6787C3E6" w14:textId="77777777" w:rsidTr="00CD0907">
        <w:trPr>
          <w:cantSplit/>
          <w:tblHeader/>
        </w:trPr>
        <w:tc>
          <w:tcPr>
            <w:tcW w:w="3420" w:type="dxa"/>
            <w:vAlign w:val="bottom"/>
            <w:hideMark/>
          </w:tcPr>
          <w:p w14:paraId="19AF33FD" w14:textId="0656A34D" w:rsidR="005A034C" w:rsidRPr="006C5245" w:rsidRDefault="005A034C" w:rsidP="005A034C">
            <w:pPr>
              <w:pStyle w:val="acctfourfigures"/>
              <w:tabs>
                <w:tab w:val="left" w:pos="720"/>
              </w:tabs>
              <w:spacing w:line="240" w:lineRule="auto"/>
              <w:ind w:left="188" w:hanging="174"/>
              <w:rPr>
                <w:b/>
                <w:bCs/>
                <w:i/>
                <w:iCs/>
                <w:sz w:val="20"/>
                <w:lang w:eastAsia="en-GB"/>
              </w:rPr>
            </w:pPr>
            <w:r w:rsidRPr="006C5245">
              <w:rPr>
                <w:b/>
                <w:bCs/>
                <w:i/>
                <w:iCs/>
                <w:sz w:val="20"/>
                <w:lang w:eastAsia="en-GB"/>
              </w:rPr>
              <w:t xml:space="preserve">At </w:t>
            </w:r>
            <w:r w:rsidR="00F16B4E" w:rsidRPr="006C5245">
              <w:rPr>
                <w:b/>
                <w:bCs/>
                <w:i/>
                <w:iCs/>
                <w:sz w:val="20"/>
                <w:lang w:eastAsia="en-GB"/>
              </w:rPr>
              <w:t>3</w:t>
            </w:r>
            <w:r w:rsidR="00945F1A" w:rsidRPr="006C5245">
              <w:rPr>
                <w:b/>
                <w:bCs/>
                <w:i/>
                <w:iCs/>
                <w:sz w:val="20"/>
                <w:lang w:eastAsia="en-GB"/>
              </w:rPr>
              <w:t>1</w:t>
            </w:r>
            <w:r w:rsidR="00F16B4E" w:rsidRPr="006C5245">
              <w:rPr>
                <w:b/>
                <w:bCs/>
                <w:i/>
                <w:iCs/>
                <w:sz w:val="20"/>
                <w:lang w:eastAsia="en-GB"/>
              </w:rPr>
              <w:t xml:space="preserve"> </w:t>
            </w:r>
            <w:r w:rsidR="00945F1A" w:rsidRPr="006C5245">
              <w:rPr>
                <w:b/>
                <w:bCs/>
                <w:i/>
                <w:iCs/>
                <w:sz w:val="20"/>
                <w:lang w:eastAsia="en-GB"/>
              </w:rPr>
              <w:t>Dec</w:t>
            </w:r>
            <w:r w:rsidR="00847345" w:rsidRPr="006C5245">
              <w:rPr>
                <w:b/>
                <w:bCs/>
                <w:i/>
                <w:iCs/>
                <w:sz w:val="20"/>
                <w:lang w:eastAsia="en-GB"/>
              </w:rPr>
              <w:t>ember</w:t>
            </w:r>
            <w:r w:rsidRPr="006C5245">
              <w:rPr>
                <w:b/>
                <w:bCs/>
                <w:i/>
                <w:iCs/>
                <w:sz w:val="20"/>
                <w:lang w:eastAsia="en-GB"/>
              </w:rPr>
              <w:t xml:space="preserve"> 2020</w:t>
            </w:r>
          </w:p>
        </w:tc>
        <w:tc>
          <w:tcPr>
            <w:tcW w:w="1350" w:type="dxa"/>
            <w:vAlign w:val="bottom"/>
            <w:hideMark/>
          </w:tcPr>
          <w:p w14:paraId="716A3671" w14:textId="77777777" w:rsidR="005A034C" w:rsidRPr="006C5245" w:rsidRDefault="005A034C" w:rsidP="005A034C">
            <w:pPr>
              <w:pStyle w:val="acctmergecolhdg"/>
              <w:spacing w:line="240" w:lineRule="auto"/>
              <w:ind w:left="-83" w:right="-79" w:firstLine="4"/>
              <w:rPr>
                <w:b w:val="0"/>
                <w:bCs/>
                <w:sz w:val="20"/>
                <w:lang w:eastAsia="en-GB"/>
              </w:rPr>
            </w:pPr>
            <w:r w:rsidRPr="006C5245">
              <w:rPr>
                <w:b w:val="0"/>
                <w:bCs/>
                <w:sz w:val="20"/>
                <w:lang w:eastAsia="en-GB"/>
              </w:rPr>
              <w:t>Trade accounts receivables</w:t>
            </w:r>
          </w:p>
        </w:tc>
        <w:tc>
          <w:tcPr>
            <w:tcW w:w="180" w:type="dxa"/>
            <w:vAlign w:val="bottom"/>
          </w:tcPr>
          <w:p w14:paraId="12B77C79" w14:textId="77777777" w:rsidR="005A034C" w:rsidRPr="006C5245" w:rsidRDefault="005A034C" w:rsidP="005A034C">
            <w:pPr>
              <w:pStyle w:val="acctmergecolhdg"/>
              <w:spacing w:line="240" w:lineRule="auto"/>
              <w:rPr>
                <w:b w:val="0"/>
                <w:bCs/>
                <w:sz w:val="20"/>
                <w:lang w:eastAsia="en-GB"/>
              </w:rPr>
            </w:pPr>
          </w:p>
        </w:tc>
        <w:tc>
          <w:tcPr>
            <w:tcW w:w="1628" w:type="dxa"/>
            <w:vAlign w:val="bottom"/>
            <w:hideMark/>
          </w:tcPr>
          <w:p w14:paraId="242EE555" w14:textId="77777777" w:rsidR="005A034C" w:rsidRPr="006C5245" w:rsidRDefault="005A034C" w:rsidP="005A034C">
            <w:pPr>
              <w:pStyle w:val="acctmergecolhdg"/>
              <w:spacing w:line="240" w:lineRule="auto"/>
              <w:ind w:left="-83" w:right="-79" w:firstLine="4"/>
              <w:rPr>
                <w:b w:val="0"/>
                <w:bCs/>
                <w:sz w:val="20"/>
                <w:lang w:eastAsia="en-GB"/>
              </w:rPr>
            </w:pPr>
            <w:r w:rsidRPr="006C5245">
              <w:rPr>
                <w:b w:val="0"/>
                <w:bCs/>
                <w:sz w:val="20"/>
                <w:lang w:eastAsia="en-GB"/>
              </w:rPr>
              <w:t>Allowance for impairment losses</w:t>
            </w:r>
          </w:p>
        </w:tc>
        <w:tc>
          <w:tcPr>
            <w:tcW w:w="180" w:type="dxa"/>
          </w:tcPr>
          <w:p w14:paraId="3620AA46" w14:textId="77777777" w:rsidR="005A034C" w:rsidRPr="006C5245" w:rsidRDefault="005A034C" w:rsidP="005A034C">
            <w:pPr>
              <w:pStyle w:val="acctmergecolhdg"/>
              <w:spacing w:line="240" w:lineRule="auto"/>
              <w:ind w:left="-83" w:right="-79" w:firstLine="4"/>
              <w:rPr>
                <w:b w:val="0"/>
                <w:bCs/>
                <w:sz w:val="20"/>
                <w:lang w:eastAsia="en-GB"/>
              </w:rPr>
            </w:pPr>
          </w:p>
        </w:tc>
        <w:tc>
          <w:tcPr>
            <w:tcW w:w="1342" w:type="dxa"/>
            <w:vAlign w:val="bottom"/>
          </w:tcPr>
          <w:p w14:paraId="1E310258" w14:textId="77777777" w:rsidR="005A034C" w:rsidRPr="006C5245" w:rsidRDefault="005A034C" w:rsidP="005A034C">
            <w:pPr>
              <w:pStyle w:val="acctmergecolhdg"/>
              <w:spacing w:line="240" w:lineRule="auto"/>
              <w:ind w:left="-83" w:right="-79" w:firstLine="4"/>
              <w:rPr>
                <w:b w:val="0"/>
                <w:bCs/>
                <w:sz w:val="20"/>
                <w:lang w:eastAsia="en-GB"/>
              </w:rPr>
            </w:pPr>
            <w:r w:rsidRPr="006C5245">
              <w:rPr>
                <w:b w:val="0"/>
                <w:bCs/>
                <w:sz w:val="20"/>
                <w:lang w:eastAsia="en-GB"/>
              </w:rPr>
              <w:t>Trade accounts receivables</w:t>
            </w:r>
          </w:p>
        </w:tc>
        <w:tc>
          <w:tcPr>
            <w:tcW w:w="178" w:type="dxa"/>
            <w:vAlign w:val="bottom"/>
          </w:tcPr>
          <w:p w14:paraId="5933A550" w14:textId="77777777" w:rsidR="005A034C" w:rsidRPr="006C5245" w:rsidRDefault="005A034C" w:rsidP="005A034C">
            <w:pPr>
              <w:pStyle w:val="acctmergecolhdg"/>
              <w:spacing w:line="240" w:lineRule="auto"/>
              <w:rPr>
                <w:b w:val="0"/>
                <w:bCs/>
                <w:sz w:val="20"/>
                <w:lang w:eastAsia="en-GB"/>
              </w:rPr>
            </w:pPr>
          </w:p>
        </w:tc>
        <w:tc>
          <w:tcPr>
            <w:tcW w:w="1532" w:type="dxa"/>
            <w:vAlign w:val="bottom"/>
          </w:tcPr>
          <w:p w14:paraId="2D59C282" w14:textId="77777777" w:rsidR="005A034C" w:rsidRPr="006C5245" w:rsidRDefault="005A034C" w:rsidP="005A034C">
            <w:pPr>
              <w:pStyle w:val="acctmergecolhdg"/>
              <w:spacing w:line="240" w:lineRule="auto"/>
              <w:ind w:left="-83" w:right="-79" w:firstLine="4"/>
              <w:rPr>
                <w:b w:val="0"/>
                <w:bCs/>
                <w:sz w:val="20"/>
                <w:lang w:eastAsia="en-GB"/>
              </w:rPr>
            </w:pPr>
            <w:r w:rsidRPr="006C5245">
              <w:rPr>
                <w:b w:val="0"/>
                <w:bCs/>
                <w:sz w:val="20"/>
                <w:lang w:eastAsia="en-GB"/>
              </w:rPr>
              <w:t>Allowance for impairment losses</w:t>
            </w:r>
          </w:p>
        </w:tc>
      </w:tr>
      <w:tr w:rsidR="005A034C" w14:paraId="0131E0B9" w14:textId="77777777" w:rsidTr="00CD0907">
        <w:trPr>
          <w:cantSplit/>
          <w:tblHeader/>
        </w:trPr>
        <w:tc>
          <w:tcPr>
            <w:tcW w:w="3420" w:type="dxa"/>
            <w:vAlign w:val="bottom"/>
            <w:hideMark/>
          </w:tcPr>
          <w:p w14:paraId="5E73441E" w14:textId="77777777" w:rsidR="005A034C" w:rsidRPr="006C5245" w:rsidRDefault="005A034C" w:rsidP="005A034C">
            <w:pPr>
              <w:pStyle w:val="acctfourfigures"/>
              <w:tabs>
                <w:tab w:val="left" w:pos="720"/>
              </w:tabs>
              <w:spacing w:line="240" w:lineRule="auto"/>
              <w:ind w:left="188" w:hanging="174"/>
              <w:rPr>
                <w:b/>
                <w:bCs/>
                <w:i/>
                <w:iCs/>
                <w:sz w:val="20"/>
                <w:lang w:eastAsia="en-GB"/>
              </w:rPr>
            </w:pPr>
          </w:p>
        </w:tc>
        <w:tc>
          <w:tcPr>
            <w:tcW w:w="6390" w:type="dxa"/>
            <w:gridSpan w:val="7"/>
            <w:vAlign w:val="bottom"/>
            <w:hideMark/>
          </w:tcPr>
          <w:p w14:paraId="07090C84" w14:textId="34D571F5" w:rsidR="005A034C" w:rsidRPr="006C5245" w:rsidRDefault="005A034C" w:rsidP="005A034C">
            <w:pPr>
              <w:pStyle w:val="acctmergecolhdg"/>
              <w:spacing w:line="240" w:lineRule="auto"/>
              <w:rPr>
                <w:b w:val="0"/>
                <w:bCs/>
                <w:sz w:val="20"/>
                <w:lang w:eastAsia="en-GB"/>
              </w:rPr>
            </w:pPr>
            <w:r w:rsidRPr="006C5245">
              <w:rPr>
                <w:b w:val="0"/>
                <w:bCs/>
                <w:i/>
                <w:iCs/>
                <w:sz w:val="20"/>
                <w:lang w:eastAsia="en-GB"/>
              </w:rPr>
              <w:t xml:space="preserve">(in </w:t>
            </w:r>
            <w:r w:rsidR="00945F1A" w:rsidRPr="006C5245">
              <w:rPr>
                <w:b w:val="0"/>
                <w:bCs/>
                <w:i/>
                <w:iCs/>
                <w:sz w:val="20"/>
                <w:lang w:eastAsia="en-GB"/>
              </w:rPr>
              <w:t>million</w:t>
            </w:r>
            <w:r w:rsidRPr="006C5245">
              <w:rPr>
                <w:b w:val="0"/>
                <w:bCs/>
                <w:i/>
                <w:iCs/>
                <w:sz w:val="20"/>
                <w:lang w:eastAsia="en-GB"/>
              </w:rPr>
              <w:t xml:space="preserve"> Baht)</w:t>
            </w:r>
          </w:p>
        </w:tc>
      </w:tr>
      <w:tr w:rsidR="005A034C" w14:paraId="1D154582" w14:textId="77777777" w:rsidTr="00CD0907">
        <w:trPr>
          <w:cantSplit/>
        </w:trPr>
        <w:tc>
          <w:tcPr>
            <w:tcW w:w="3420" w:type="dxa"/>
            <w:vAlign w:val="bottom"/>
          </w:tcPr>
          <w:p w14:paraId="7186D898" w14:textId="77777777" w:rsidR="005A034C" w:rsidRPr="006C5245" w:rsidRDefault="00BE2840" w:rsidP="005A034C">
            <w:pPr>
              <w:pStyle w:val="acctfourfigures"/>
              <w:tabs>
                <w:tab w:val="left" w:pos="720"/>
              </w:tabs>
              <w:spacing w:line="240" w:lineRule="auto"/>
              <w:ind w:left="188" w:hanging="174"/>
              <w:rPr>
                <w:b/>
                <w:bCs/>
                <w:i/>
                <w:iCs/>
                <w:sz w:val="20"/>
                <w:lang w:eastAsia="en-GB"/>
              </w:rPr>
            </w:pPr>
            <w:r w:rsidRPr="006C5245">
              <w:rPr>
                <w:b/>
                <w:bCs/>
                <w:i/>
                <w:iCs/>
                <w:sz w:val="20"/>
                <w:lang w:eastAsia="en-GB"/>
              </w:rPr>
              <w:t>Personal</w:t>
            </w:r>
            <w:r w:rsidR="00EF5A2A" w:rsidRPr="006C5245">
              <w:rPr>
                <w:b/>
                <w:bCs/>
                <w:i/>
                <w:iCs/>
                <w:sz w:val="20"/>
                <w:lang w:eastAsia="en-GB"/>
              </w:rPr>
              <w:t>:</w:t>
            </w:r>
            <w:r w:rsidR="00052444" w:rsidRPr="006C5245">
              <w:rPr>
                <w:b/>
                <w:bCs/>
                <w:i/>
                <w:iCs/>
                <w:sz w:val="20"/>
                <w:lang w:eastAsia="en-GB"/>
              </w:rPr>
              <w:t xml:space="preserve"> non-related parties</w:t>
            </w:r>
            <w:r w:rsidRPr="006C5245">
              <w:rPr>
                <w:b/>
                <w:bCs/>
                <w:i/>
                <w:iCs/>
                <w:sz w:val="20"/>
                <w:lang w:eastAsia="en-GB"/>
              </w:rPr>
              <w:t xml:space="preserve"> </w:t>
            </w:r>
          </w:p>
        </w:tc>
        <w:tc>
          <w:tcPr>
            <w:tcW w:w="6390" w:type="dxa"/>
            <w:gridSpan w:val="7"/>
            <w:vAlign w:val="bottom"/>
          </w:tcPr>
          <w:p w14:paraId="5D3032AF" w14:textId="77777777" w:rsidR="005A034C" w:rsidRPr="006C5245" w:rsidRDefault="005A034C" w:rsidP="005A034C">
            <w:pPr>
              <w:pStyle w:val="acctmergecolhdg"/>
              <w:spacing w:line="240" w:lineRule="auto"/>
              <w:rPr>
                <w:b w:val="0"/>
                <w:bCs/>
                <w:i/>
                <w:iCs/>
                <w:sz w:val="20"/>
                <w:highlight w:val="cyan"/>
                <w:lang w:eastAsia="en-GB"/>
              </w:rPr>
            </w:pPr>
          </w:p>
        </w:tc>
      </w:tr>
      <w:tr w:rsidR="00CD394B" w14:paraId="725D5C25" w14:textId="77777777" w:rsidTr="00CD0907">
        <w:trPr>
          <w:cantSplit/>
        </w:trPr>
        <w:tc>
          <w:tcPr>
            <w:tcW w:w="3420" w:type="dxa"/>
            <w:hideMark/>
          </w:tcPr>
          <w:p w14:paraId="54184F36" w14:textId="77777777" w:rsidR="00CD394B" w:rsidRPr="006C5245" w:rsidRDefault="00CD394B" w:rsidP="00CD394B">
            <w:pPr>
              <w:spacing w:line="240" w:lineRule="exact"/>
              <w:rPr>
                <w:rFonts w:ascii="Times New Roman" w:hAnsi="Times New Roman" w:cs="Times New Roman"/>
                <w:lang w:eastAsia="en-GB"/>
              </w:rPr>
            </w:pPr>
            <w:r w:rsidRPr="006C5245">
              <w:rPr>
                <w:rFonts w:ascii="Times New Roman" w:hAnsi="Times New Roman" w:cs="Times New Roman"/>
                <w:lang w:eastAsia="en-GB"/>
              </w:rPr>
              <w:t>Within credit terms</w:t>
            </w:r>
          </w:p>
        </w:tc>
        <w:tc>
          <w:tcPr>
            <w:tcW w:w="1350" w:type="dxa"/>
          </w:tcPr>
          <w:p w14:paraId="43A3B34B" w14:textId="44B962DA" w:rsidR="00CD394B" w:rsidRPr="006C5245" w:rsidRDefault="008B70E9" w:rsidP="00CD394B">
            <w:pPr>
              <w:tabs>
                <w:tab w:val="decimal" w:pos="425"/>
              </w:tabs>
              <w:ind w:left="-129" w:right="200"/>
              <w:jc w:val="right"/>
              <w:rPr>
                <w:rFonts w:ascii="Times New Roman" w:hAnsi="Times New Roman" w:cs="Times New Roman"/>
                <w:lang w:val="en-US"/>
              </w:rPr>
            </w:pPr>
            <w:r w:rsidRPr="006C5245">
              <w:rPr>
                <w:rFonts w:ascii="Times New Roman" w:hAnsi="Times New Roman" w:cs="Times New Roman"/>
              </w:rPr>
              <w:t>7</w:t>
            </w:r>
          </w:p>
        </w:tc>
        <w:tc>
          <w:tcPr>
            <w:tcW w:w="180" w:type="dxa"/>
          </w:tcPr>
          <w:p w14:paraId="7A221491" w14:textId="77777777" w:rsidR="00CD394B" w:rsidRPr="006C5245" w:rsidRDefault="00CD394B" w:rsidP="00CD394B">
            <w:pPr>
              <w:spacing w:line="260" w:lineRule="atLeast"/>
              <w:ind w:right="200"/>
              <w:jc w:val="right"/>
              <w:rPr>
                <w:rFonts w:ascii="Times New Roman" w:hAnsi="Times New Roman" w:cs="Times New Roman"/>
              </w:rPr>
            </w:pPr>
          </w:p>
        </w:tc>
        <w:tc>
          <w:tcPr>
            <w:tcW w:w="1628" w:type="dxa"/>
          </w:tcPr>
          <w:p w14:paraId="087BF418" w14:textId="2A942C98" w:rsidR="00CD394B" w:rsidRPr="006C5245" w:rsidRDefault="008B70E9" w:rsidP="008B70E9">
            <w:pPr>
              <w:tabs>
                <w:tab w:val="decimal" w:pos="1517"/>
              </w:tabs>
              <w:ind w:left="-129" w:right="740"/>
              <w:jc w:val="center"/>
              <w:rPr>
                <w:rFonts w:ascii="Times New Roman" w:hAnsi="Times New Roman" w:cs="Times New Roman"/>
              </w:rPr>
            </w:pPr>
            <w:r w:rsidRPr="006C5245">
              <w:rPr>
                <w:rFonts w:ascii="Times New Roman" w:hAnsi="Times New Roman" w:cs="Times New Roman"/>
              </w:rPr>
              <w:t>-</w:t>
            </w:r>
          </w:p>
        </w:tc>
        <w:tc>
          <w:tcPr>
            <w:tcW w:w="180" w:type="dxa"/>
          </w:tcPr>
          <w:p w14:paraId="164FE21C" w14:textId="77777777" w:rsidR="00CD394B" w:rsidRPr="006C5245" w:rsidRDefault="00CD394B" w:rsidP="00CD394B">
            <w:pPr>
              <w:tabs>
                <w:tab w:val="decimal" w:pos="1517"/>
              </w:tabs>
              <w:spacing w:line="260" w:lineRule="atLeast"/>
              <w:ind w:left="-129" w:right="200"/>
              <w:jc w:val="right"/>
              <w:rPr>
                <w:rFonts w:ascii="Times New Roman" w:hAnsi="Times New Roman" w:cs="Times New Roman"/>
              </w:rPr>
            </w:pPr>
          </w:p>
        </w:tc>
        <w:tc>
          <w:tcPr>
            <w:tcW w:w="1342" w:type="dxa"/>
          </w:tcPr>
          <w:p w14:paraId="11A21827" w14:textId="34214866" w:rsidR="00CD394B" w:rsidRPr="006C5245" w:rsidRDefault="008B70E9" w:rsidP="00CD394B">
            <w:pPr>
              <w:tabs>
                <w:tab w:val="decimal" w:pos="1517"/>
              </w:tabs>
              <w:ind w:left="-129" w:right="200"/>
              <w:jc w:val="right"/>
              <w:rPr>
                <w:rFonts w:ascii="Times New Roman" w:hAnsi="Times New Roman" w:cs="Times New Roman"/>
              </w:rPr>
            </w:pPr>
            <w:r w:rsidRPr="006C5245">
              <w:rPr>
                <w:rFonts w:ascii="Times New Roman" w:hAnsi="Times New Roman" w:cs="Times New Roman"/>
              </w:rPr>
              <w:t>3</w:t>
            </w:r>
          </w:p>
        </w:tc>
        <w:tc>
          <w:tcPr>
            <w:tcW w:w="178" w:type="dxa"/>
          </w:tcPr>
          <w:p w14:paraId="12854AB1" w14:textId="77777777" w:rsidR="00CD394B" w:rsidRPr="006C5245" w:rsidRDefault="00CD394B" w:rsidP="00CD394B">
            <w:pPr>
              <w:tabs>
                <w:tab w:val="decimal" w:pos="1517"/>
              </w:tabs>
              <w:spacing w:line="260" w:lineRule="atLeast"/>
              <w:ind w:left="-129" w:right="200"/>
              <w:jc w:val="right"/>
              <w:rPr>
                <w:rFonts w:ascii="Times New Roman" w:hAnsi="Times New Roman" w:cs="Times New Roman"/>
              </w:rPr>
            </w:pPr>
          </w:p>
        </w:tc>
        <w:tc>
          <w:tcPr>
            <w:tcW w:w="1532" w:type="dxa"/>
          </w:tcPr>
          <w:p w14:paraId="1E8F1675" w14:textId="29E4780C" w:rsidR="00CD394B" w:rsidRPr="006C5245" w:rsidRDefault="008B70E9" w:rsidP="008B70E9">
            <w:pPr>
              <w:tabs>
                <w:tab w:val="decimal" w:pos="1517"/>
              </w:tabs>
              <w:ind w:left="-129" w:right="730"/>
              <w:jc w:val="center"/>
              <w:rPr>
                <w:rFonts w:ascii="Times New Roman" w:hAnsi="Times New Roman" w:cs="Times New Roman"/>
              </w:rPr>
            </w:pPr>
            <w:r w:rsidRPr="006C5245">
              <w:rPr>
                <w:rFonts w:ascii="Times New Roman" w:hAnsi="Times New Roman" w:cs="Times New Roman"/>
              </w:rPr>
              <w:t>-</w:t>
            </w:r>
          </w:p>
        </w:tc>
      </w:tr>
      <w:tr w:rsidR="00CD394B" w14:paraId="3D22B24C" w14:textId="77777777" w:rsidTr="00CD0907">
        <w:trPr>
          <w:cantSplit/>
        </w:trPr>
        <w:tc>
          <w:tcPr>
            <w:tcW w:w="3420" w:type="dxa"/>
            <w:hideMark/>
          </w:tcPr>
          <w:p w14:paraId="02A4E8E3" w14:textId="77777777" w:rsidR="00CD394B" w:rsidRPr="006C5245" w:rsidRDefault="00CD394B" w:rsidP="00CD394B">
            <w:pPr>
              <w:spacing w:line="240" w:lineRule="exact"/>
              <w:rPr>
                <w:rFonts w:ascii="Times New Roman" w:hAnsi="Times New Roman" w:cs="Times New Roman"/>
                <w:lang w:eastAsia="en-GB"/>
              </w:rPr>
            </w:pPr>
            <w:r w:rsidRPr="006C5245">
              <w:rPr>
                <w:rFonts w:ascii="Times New Roman" w:hAnsi="Times New Roman" w:cs="Times New Roman"/>
                <w:lang w:eastAsia="en-GB"/>
              </w:rPr>
              <w:t>Overdue:</w:t>
            </w:r>
          </w:p>
        </w:tc>
        <w:tc>
          <w:tcPr>
            <w:tcW w:w="1350" w:type="dxa"/>
          </w:tcPr>
          <w:p w14:paraId="0B87003E" w14:textId="40B4794F" w:rsidR="00CD394B" w:rsidRPr="006C5245" w:rsidRDefault="00CD394B" w:rsidP="00CD394B">
            <w:pPr>
              <w:tabs>
                <w:tab w:val="decimal" w:pos="425"/>
              </w:tabs>
              <w:ind w:left="-129" w:right="200"/>
              <w:jc w:val="right"/>
              <w:rPr>
                <w:rFonts w:ascii="Times New Roman" w:hAnsi="Times New Roman" w:cs="Times New Roman"/>
              </w:rPr>
            </w:pPr>
          </w:p>
        </w:tc>
        <w:tc>
          <w:tcPr>
            <w:tcW w:w="180" w:type="dxa"/>
          </w:tcPr>
          <w:p w14:paraId="552111B5" w14:textId="77777777" w:rsidR="00CD394B" w:rsidRPr="006C5245" w:rsidRDefault="00CD394B" w:rsidP="00CD394B">
            <w:pPr>
              <w:ind w:right="200"/>
              <w:jc w:val="right"/>
              <w:rPr>
                <w:rFonts w:ascii="Times New Roman" w:hAnsi="Times New Roman" w:cs="Times New Roman"/>
              </w:rPr>
            </w:pPr>
          </w:p>
        </w:tc>
        <w:tc>
          <w:tcPr>
            <w:tcW w:w="1628" w:type="dxa"/>
          </w:tcPr>
          <w:p w14:paraId="70B12CA6" w14:textId="77777777" w:rsidR="00CD394B" w:rsidRPr="006C5245" w:rsidRDefault="00CD394B" w:rsidP="00CD394B">
            <w:pPr>
              <w:tabs>
                <w:tab w:val="decimal" w:pos="1517"/>
              </w:tabs>
              <w:ind w:left="-129" w:right="200"/>
              <w:jc w:val="right"/>
              <w:rPr>
                <w:rFonts w:ascii="Times New Roman" w:hAnsi="Times New Roman" w:cs="Times New Roman"/>
              </w:rPr>
            </w:pPr>
          </w:p>
        </w:tc>
        <w:tc>
          <w:tcPr>
            <w:tcW w:w="180" w:type="dxa"/>
          </w:tcPr>
          <w:p w14:paraId="580AE067" w14:textId="77777777" w:rsidR="00CD394B" w:rsidRPr="006C5245" w:rsidRDefault="00CD394B" w:rsidP="00CD394B">
            <w:pPr>
              <w:tabs>
                <w:tab w:val="decimal" w:pos="1517"/>
              </w:tabs>
              <w:spacing w:line="260" w:lineRule="atLeast"/>
              <w:ind w:left="-129" w:right="200"/>
              <w:jc w:val="right"/>
              <w:rPr>
                <w:rFonts w:ascii="Times New Roman" w:hAnsi="Times New Roman" w:cs="Times New Roman"/>
              </w:rPr>
            </w:pPr>
          </w:p>
        </w:tc>
        <w:tc>
          <w:tcPr>
            <w:tcW w:w="1342" w:type="dxa"/>
          </w:tcPr>
          <w:p w14:paraId="344FB240" w14:textId="77777777" w:rsidR="00CD394B" w:rsidRPr="006C5245" w:rsidRDefault="00CD394B" w:rsidP="00CD394B">
            <w:pPr>
              <w:tabs>
                <w:tab w:val="decimal" w:pos="1517"/>
              </w:tabs>
              <w:spacing w:line="260" w:lineRule="atLeast"/>
              <w:ind w:left="-129" w:right="200"/>
              <w:jc w:val="right"/>
              <w:rPr>
                <w:rFonts w:ascii="Times New Roman" w:hAnsi="Times New Roman" w:cs="Times New Roman"/>
              </w:rPr>
            </w:pPr>
          </w:p>
        </w:tc>
        <w:tc>
          <w:tcPr>
            <w:tcW w:w="178" w:type="dxa"/>
          </w:tcPr>
          <w:p w14:paraId="70760B20" w14:textId="77777777" w:rsidR="00CD394B" w:rsidRPr="006C5245" w:rsidRDefault="00CD394B" w:rsidP="00CD394B">
            <w:pPr>
              <w:tabs>
                <w:tab w:val="decimal" w:pos="1517"/>
              </w:tabs>
              <w:spacing w:line="260" w:lineRule="atLeast"/>
              <w:ind w:left="-129" w:right="200"/>
              <w:jc w:val="right"/>
              <w:rPr>
                <w:rFonts w:ascii="Times New Roman" w:hAnsi="Times New Roman" w:cs="Times New Roman"/>
              </w:rPr>
            </w:pPr>
          </w:p>
        </w:tc>
        <w:tc>
          <w:tcPr>
            <w:tcW w:w="1532" w:type="dxa"/>
          </w:tcPr>
          <w:p w14:paraId="7B95CE92" w14:textId="77777777" w:rsidR="00CD394B" w:rsidRPr="006C5245" w:rsidRDefault="00CD394B" w:rsidP="00CD394B">
            <w:pPr>
              <w:tabs>
                <w:tab w:val="decimal" w:pos="1517"/>
              </w:tabs>
              <w:spacing w:line="260" w:lineRule="atLeast"/>
              <w:ind w:left="-129" w:right="200"/>
              <w:jc w:val="right"/>
              <w:rPr>
                <w:rFonts w:ascii="Times New Roman" w:hAnsi="Times New Roman" w:cs="Times New Roman"/>
              </w:rPr>
            </w:pPr>
          </w:p>
        </w:tc>
      </w:tr>
      <w:tr w:rsidR="008B70E9" w14:paraId="63210F46" w14:textId="77777777" w:rsidTr="00CD0907">
        <w:trPr>
          <w:cantSplit/>
        </w:trPr>
        <w:tc>
          <w:tcPr>
            <w:tcW w:w="3420" w:type="dxa"/>
            <w:hideMark/>
          </w:tcPr>
          <w:p w14:paraId="771EDFCD" w14:textId="77777777" w:rsidR="008B70E9" w:rsidRPr="006C5245" w:rsidRDefault="008B70E9" w:rsidP="008B70E9">
            <w:pPr>
              <w:spacing w:line="240" w:lineRule="exact"/>
              <w:rPr>
                <w:rFonts w:ascii="Times New Roman" w:hAnsi="Times New Roman" w:cs="Times New Roman"/>
                <w:lang w:eastAsia="en-GB"/>
              </w:rPr>
            </w:pPr>
            <w:r w:rsidRPr="006C5245">
              <w:rPr>
                <w:rFonts w:ascii="Times New Roman" w:hAnsi="Times New Roman" w:cs="Times New Roman"/>
                <w:lang w:eastAsia="en-GB"/>
              </w:rPr>
              <w:t xml:space="preserve">   Less than 3 months</w:t>
            </w:r>
          </w:p>
        </w:tc>
        <w:tc>
          <w:tcPr>
            <w:tcW w:w="1350" w:type="dxa"/>
          </w:tcPr>
          <w:p w14:paraId="767CC5A3" w14:textId="597B4E60" w:rsidR="008B70E9" w:rsidRPr="006C5245" w:rsidRDefault="008B70E9" w:rsidP="008B70E9">
            <w:pPr>
              <w:tabs>
                <w:tab w:val="decimal" w:pos="425"/>
              </w:tabs>
              <w:spacing w:line="240" w:lineRule="auto"/>
              <w:ind w:left="-129" w:right="200"/>
              <w:jc w:val="right"/>
              <w:rPr>
                <w:rFonts w:ascii="Times New Roman" w:hAnsi="Times New Roman" w:cs="Times New Roman"/>
              </w:rPr>
            </w:pPr>
            <w:r w:rsidRPr="006C5245">
              <w:rPr>
                <w:rFonts w:ascii="Times New Roman" w:hAnsi="Times New Roman" w:cs="Times New Roman"/>
              </w:rPr>
              <w:t>82</w:t>
            </w:r>
          </w:p>
        </w:tc>
        <w:tc>
          <w:tcPr>
            <w:tcW w:w="180" w:type="dxa"/>
          </w:tcPr>
          <w:p w14:paraId="2BB6FC52" w14:textId="77777777" w:rsidR="008B70E9" w:rsidRPr="006C5245" w:rsidRDefault="008B70E9" w:rsidP="008B70E9">
            <w:pPr>
              <w:ind w:right="200"/>
              <w:jc w:val="right"/>
              <w:rPr>
                <w:rFonts w:ascii="Times New Roman" w:hAnsi="Times New Roman" w:cs="Times New Roman"/>
              </w:rPr>
            </w:pPr>
          </w:p>
        </w:tc>
        <w:tc>
          <w:tcPr>
            <w:tcW w:w="1628" w:type="dxa"/>
          </w:tcPr>
          <w:p w14:paraId="25FAA43E" w14:textId="5AC608D5" w:rsidR="008B70E9" w:rsidRPr="006C5245" w:rsidRDefault="008B70E9" w:rsidP="008B70E9">
            <w:pPr>
              <w:tabs>
                <w:tab w:val="decimal" w:pos="1517"/>
              </w:tabs>
              <w:spacing w:line="240" w:lineRule="auto"/>
              <w:ind w:left="-129" w:right="20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1</w:t>
            </w:r>
            <w:r w:rsidRPr="006C5245">
              <w:rPr>
                <w:rFonts w:ascii="Times New Roman" w:hAnsi="Times New Roman" w:cs="Times New Roman"/>
                <w:cs/>
              </w:rPr>
              <w:t>)</w:t>
            </w:r>
          </w:p>
        </w:tc>
        <w:tc>
          <w:tcPr>
            <w:tcW w:w="180" w:type="dxa"/>
          </w:tcPr>
          <w:p w14:paraId="1B7B98D2" w14:textId="77777777" w:rsidR="008B70E9" w:rsidRPr="006C5245" w:rsidRDefault="008B70E9" w:rsidP="008B70E9">
            <w:pPr>
              <w:tabs>
                <w:tab w:val="decimal" w:pos="1517"/>
              </w:tabs>
              <w:spacing w:line="260" w:lineRule="atLeast"/>
              <w:ind w:left="-129" w:right="200"/>
              <w:jc w:val="right"/>
              <w:rPr>
                <w:rFonts w:ascii="Times New Roman" w:hAnsi="Times New Roman" w:cs="Times New Roman"/>
              </w:rPr>
            </w:pPr>
          </w:p>
        </w:tc>
        <w:tc>
          <w:tcPr>
            <w:tcW w:w="1342" w:type="dxa"/>
          </w:tcPr>
          <w:p w14:paraId="6FA26FE7" w14:textId="1864FCFD" w:rsidR="008B70E9" w:rsidRPr="006C5245" w:rsidRDefault="008B70E9" w:rsidP="008B70E9">
            <w:pPr>
              <w:tabs>
                <w:tab w:val="decimal" w:pos="425"/>
              </w:tabs>
              <w:spacing w:line="240" w:lineRule="auto"/>
              <w:ind w:left="-129" w:right="200"/>
              <w:jc w:val="right"/>
              <w:rPr>
                <w:rFonts w:ascii="Times New Roman" w:hAnsi="Times New Roman" w:cs="Times New Roman"/>
              </w:rPr>
            </w:pPr>
            <w:r w:rsidRPr="006C5245">
              <w:rPr>
                <w:rFonts w:ascii="Times New Roman" w:hAnsi="Times New Roman" w:cs="Times New Roman" w:hint="cs"/>
              </w:rPr>
              <w:t>46</w:t>
            </w:r>
          </w:p>
        </w:tc>
        <w:tc>
          <w:tcPr>
            <w:tcW w:w="178" w:type="dxa"/>
          </w:tcPr>
          <w:p w14:paraId="45ABD2ED" w14:textId="77777777" w:rsidR="008B70E9" w:rsidRPr="006C5245" w:rsidRDefault="008B70E9" w:rsidP="008B70E9">
            <w:pPr>
              <w:tabs>
                <w:tab w:val="decimal" w:pos="1517"/>
              </w:tabs>
              <w:spacing w:line="260" w:lineRule="atLeast"/>
              <w:ind w:left="-129" w:right="200"/>
              <w:jc w:val="right"/>
              <w:rPr>
                <w:rFonts w:ascii="Times New Roman" w:hAnsi="Times New Roman" w:cs="Times New Roman"/>
              </w:rPr>
            </w:pPr>
          </w:p>
        </w:tc>
        <w:tc>
          <w:tcPr>
            <w:tcW w:w="1532" w:type="dxa"/>
          </w:tcPr>
          <w:p w14:paraId="6BC7980D" w14:textId="7E35A3E4" w:rsidR="008B70E9" w:rsidRPr="006C5245" w:rsidRDefault="008B70E9" w:rsidP="008B70E9">
            <w:pPr>
              <w:tabs>
                <w:tab w:val="decimal" w:pos="1517"/>
              </w:tabs>
              <w:ind w:left="-129" w:right="730"/>
              <w:jc w:val="center"/>
              <w:rPr>
                <w:rFonts w:ascii="Times New Roman" w:hAnsi="Times New Roman" w:cs="Times New Roman"/>
              </w:rPr>
            </w:pPr>
            <w:r w:rsidRPr="006C5245">
              <w:rPr>
                <w:rFonts w:ascii="Times New Roman" w:hAnsi="Times New Roman" w:cs="Times New Roman"/>
              </w:rPr>
              <w:t>-</w:t>
            </w:r>
          </w:p>
        </w:tc>
      </w:tr>
      <w:tr w:rsidR="008B70E9" w14:paraId="19F062C6" w14:textId="77777777" w:rsidTr="00CD0907">
        <w:trPr>
          <w:cantSplit/>
        </w:trPr>
        <w:tc>
          <w:tcPr>
            <w:tcW w:w="3420" w:type="dxa"/>
            <w:hideMark/>
          </w:tcPr>
          <w:p w14:paraId="0653E7A5" w14:textId="77777777" w:rsidR="008B70E9" w:rsidRPr="006C5245" w:rsidRDefault="008B70E9" w:rsidP="008B70E9">
            <w:pPr>
              <w:spacing w:line="240" w:lineRule="exact"/>
              <w:rPr>
                <w:rFonts w:ascii="Times New Roman" w:hAnsi="Times New Roman" w:cs="Times New Roman"/>
                <w:lang w:eastAsia="en-GB"/>
              </w:rPr>
            </w:pPr>
            <w:r w:rsidRPr="006C5245">
              <w:rPr>
                <w:rFonts w:ascii="Times New Roman" w:hAnsi="Times New Roman" w:cs="Times New Roman"/>
                <w:lang w:eastAsia="en-GB"/>
              </w:rPr>
              <w:t xml:space="preserve">   3 - 6 months</w:t>
            </w:r>
          </w:p>
        </w:tc>
        <w:tc>
          <w:tcPr>
            <w:tcW w:w="1350" w:type="dxa"/>
          </w:tcPr>
          <w:p w14:paraId="5BEA580B" w14:textId="6A7AAC90" w:rsidR="008B70E9" w:rsidRPr="006C5245" w:rsidRDefault="008B70E9" w:rsidP="008B70E9">
            <w:pPr>
              <w:tabs>
                <w:tab w:val="decimal" w:pos="425"/>
              </w:tabs>
              <w:spacing w:line="240" w:lineRule="auto"/>
              <w:ind w:left="-129" w:right="200"/>
              <w:jc w:val="right"/>
              <w:rPr>
                <w:rFonts w:ascii="Times New Roman" w:hAnsi="Times New Roman" w:cs="Times New Roman"/>
              </w:rPr>
            </w:pPr>
            <w:r w:rsidRPr="006C5245">
              <w:rPr>
                <w:rFonts w:ascii="Times New Roman" w:hAnsi="Times New Roman" w:cs="Times New Roman"/>
              </w:rPr>
              <w:t>18</w:t>
            </w:r>
          </w:p>
        </w:tc>
        <w:tc>
          <w:tcPr>
            <w:tcW w:w="180" w:type="dxa"/>
          </w:tcPr>
          <w:p w14:paraId="48407330" w14:textId="77777777" w:rsidR="008B70E9" w:rsidRPr="006C5245" w:rsidRDefault="008B70E9" w:rsidP="008B70E9">
            <w:pPr>
              <w:ind w:right="200"/>
              <w:jc w:val="right"/>
              <w:rPr>
                <w:rFonts w:ascii="Times New Roman" w:hAnsi="Times New Roman" w:cs="Times New Roman"/>
              </w:rPr>
            </w:pPr>
          </w:p>
        </w:tc>
        <w:tc>
          <w:tcPr>
            <w:tcW w:w="1628" w:type="dxa"/>
          </w:tcPr>
          <w:p w14:paraId="6B8FE66E" w14:textId="7A4DB5D5" w:rsidR="008B70E9" w:rsidRPr="006C5245" w:rsidRDefault="008B70E9" w:rsidP="008B70E9">
            <w:pPr>
              <w:tabs>
                <w:tab w:val="decimal" w:pos="1517"/>
              </w:tabs>
              <w:ind w:left="-129" w:right="740"/>
              <w:jc w:val="center"/>
              <w:rPr>
                <w:rFonts w:ascii="Times New Roman" w:hAnsi="Times New Roman" w:cs="Times New Roman"/>
              </w:rPr>
            </w:pPr>
            <w:r w:rsidRPr="006C5245">
              <w:rPr>
                <w:rFonts w:ascii="Times New Roman" w:hAnsi="Times New Roman" w:cs="Times New Roman"/>
                <w:cs/>
              </w:rPr>
              <w:t>-</w:t>
            </w:r>
          </w:p>
        </w:tc>
        <w:tc>
          <w:tcPr>
            <w:tcW w:w="180" w:type="dxa"/>
          </w:tcPr>
          <w:p w14:paraId="0A87FCAE" w14:textId="77777777" w:rsidR="008B70E9" w:rsidRPr="006C5245" w:rsidRDefault="008B70E9" w:rsidP="008B70E9">
            <w:pPr>
              <w:tabs>
                <w:tab w:val="decimal" w:pos="1517"/>
              </w:tabs>
              <w:spacing w:line="260" w:lineRule="atLeast"/>
              <w:ind w:left="-129" w:right="200"/>
              <w:jc w:val="right"/>
              <w:rPr>
                <w:rFonts w:ascii="Times New Roman" w:hAnsi="Times New Roman" w:cs="Times New Roman"/>
              </w:rPr>
            </w:pPr>
          </w:p>
        </w:tc>
        <w:tc>
          <w:tcPr>
            <w:tcW w:w="1342" w:type="dxa"/>
          </w:tcPr>
          <w:p w14:paraId="1DF55649" w14:textId="754A42DC" w:rsidR="008B70E9" w:rsidRPr="006C5245" w:rsidRDefault="008B70E9" w:rsidP="008B70E9">
            <w:pPr>
              <w:tabs>
                <w:tab w:val="decimal" w:pos="425"/>
              </w:tabs>
              <w:spacing w:line="240" w:lineRule="auto"/>
              <w:ind w:left="-129" w:right="200"/>
              <w:jc w:val="right"/>
              <w:rPr>
                <w:rFonts w:ascii="Times New Roman" w:hAnsi="Times New Roman" w:cs="Times New Roman"/>
              </w:rPr>
            </w:pPr>
            <w:r w:rsidRPr="006C5245">
              <w:rPr>
                <w:rFonts w:ascii="Times New Roman" w:hAnsi="Times New Roman" w:cs="Times New Roman" w:hint="cs"/>
              </w:rPr>
              <w:t>12</w:t>
            </w:r>
          </w:p>
        </w:tc>
        <w:tc>
          <w:tcPr>
            <w:tcW w:w="178" w:type="dxa"/>
          </w:tcPr>
          <w:p w14:paraId="67FBF566" w14:textId="77777777" w:rsidR="008B70E9" w:rsidRPr="006C5245" w:rsidRDefault="008B70E9" w:rsidP="008B70E9">
            <w:pPr>
              <w:tabs>
                <w:tab w:val="decimal" w:pos="1517"/>
              </w:tabs>
              <w:spacing w:line="260" w:lineRule="atLeast"/>
              <w:ind w:left="-129" w:right="200"/>
              <w:jc w:val="right"/>
              <w:rPr>
                <w:rFonts w:ascii="Times New Roman" w:hAnsi="Times New Roman" w:cs="Times New Roman"/>
              </w:rPr>
            </w:pPr>
          </w:p>
        </w:tc>
        <w:tc>
          <w:tcPr>
            <w:tcW w:w="1532" w:type="dxa"/>
          </w:tcPr>
          <w:p w14:paraId="480243D0" w14:textId="6ADD500C" w:rsidR="008B70E9" w:rsidRPr="006C5245" w:rsidRDefault="008B70E9" w:rsidP="008B70E9">
            <w:pPr>
              <w:tabs>
                <w:tab w:val="decimal" w:pos="1517"/>
              </w:tabs>
              <w:ind w:left="-129" w:right="730"/>
              <w:jc w:val="center"/>
              <w:rPr>
                <w:rFonts w:ascii="Times New Roman" w:hAnsi="Times New Roman" w:cs="Times New Roman"/>
              </w:rPr>
            </w:pPr>
            <w:r w:rsidRPr="006C5245">
              <w:rPr>
                <w:rFonts w:ascii="Times New Roman" w:hAnsi="Times New Roman" w:cs="Times New Roman"/>
              </w:rPr>
              <w:t>-</w:t>
            </w:r>
          </w:p>
        </w:tc>
      </w:tr>
      <w:tr w:rsidR="008B70E9" w14:paraId="2C035F40" w14:textId="77777777" w:rsidTr="00CD0907">
        <w:trPr>
          <w:cantSplit/>
        </w:trPr>
        <w:tc>
          <w:tcPr>
            <w:tcW w:w="3420" w:type="dxa"/>
            <w:hideMark/>
          </w:tcPr>
          <w:p w14:paraId="360A0219" w14:textId="77777777" w:rsidR="008B70E9" w:rsidRPr="006C5245" w:rsidRDefault="008B70E9" w:rsidP="008B70E9">
            <w:pPr>
              <w:spacing w:line="240" w:lineRule="exact"/>
              <w:ind w:right="-79"/>
              <w:rPr>
                <w:rFonts w:ascii="Times New Roman" w:hAnsi="Times New Roman" w:cs="Times New Roman"/>
                <w:lang w:eastAsia="en-GB"/>
              </w:rPr>
            </w:pPr>
            <w:r w:rsidRPr="006C5245">
              <w:rPr>
                <w:rFonts w:ascii="Times New Roman" w:hAnsi="Times New Roman" w:cs="Times New Roman"/>
                <w:lang w:eastAsia="en-GB"/>
              </w:rPr>
              <w:t xml:space="preserve">   6 - 12 months</w:t>
            </w:r>
          </w:p>
        </w:tc>
        <w:tc>
          <w:tcPr>
            <w:tcW w:w="1350" w:type="dxa"/>
          </w:tcPr>
          <w:p w14:paraId="38FF4D74" w14:textId="7F3AFB88" w:rsidR="008B70E9" w:rsidRPr="006C5245" w:rsidRDefault="008B70E9" w:rsidP="008B70E9">
            <w:pPr>
              <w:tabs>
                <w:tab w:val="decimal" w:pos="425"/>
              </w:tabs>
              <w:spacing w:line="240" w:lineRule="auto"/>
              <w:ind w:left="-129" w:right="200"/>
              <w:jc w:val="right"/>
              <w:rPr>
                <w:rFonts w:ascii="Times New Roman" w:hAnsi="Times New Roman" w:cs="Times New Roman"/>
              </w:rPr>
            </w:pPr>
            <w:r w:rsidRPr="006C5245">
              <w:rPr>
                <w:rFonts w:ascii="Times New Roman" w:hAnsi="Times New Roman" w:cs="Times New Roman"/>
              </w:rPr>
              <w:t>14</w:t>
            </w:r>
          </w:p>
        </w:tc>
        <w:tc>
          <w:tcPr>
            <w:tcW w:w="180" w:type="dxa"/>
          </w:tcPr>
          <w:p w14:paraId="354B22D9" w14:textId="77777777" w:rsidR="008B70E9" w:rsidRPr="006C5245" w:rsidRDefault="008B70E9" w:rsidP="008B70E9">
            <w:pPr>
              <w:ind w:right="200"/>
              <w:jc w:val="right"/>
              <w:rPr>
                <w:rFonts w:ascii="Times New Roman" w:hAnsi="Times New Roman" w:cs="Times New Roman"/>
              </w:rPr>
            </w:pPr>
          </w:p>
        </w:tc>
        <w:tc>
          <w:tcPr>
            <w:tcW w:w="1628" w:type="dxa"/>
          </w:tcPr>
          <w:p w14:paraId="1E84B228" w14:textId="1245A025" w:rsidR="008B70E9" w:rsidRPr="006C5245" w:rsidRDefault="008B70E9" w:rsidP="008B70E9">
            <w:pPr>
              <w:tabs>
                <w:tab w:val="decimal" w:pos="1517"/>
              </w:tabs>
              <w:ind w:left="-129" w:right="740"/>
              <w:jc w:val="center"/>
              <w:rPr>
                <w:rFonts w:ascii="Times New Roman" w:hAnsi="Times New Roman" w:cs="Times New Roman"/>
              </w:rPr>
            </w:pPr>
            <w:r w:rsidRPr="006C5245">
              <w:rPr>
                <w:rFonts w:ascii="Times New Roman" w:hAnsi="Times New Roman" w:cs="Times New Roman"/>
                <w:cs/>
              </w:rPr>
              <w:t>-</w:t>
            </w:r>
          </w:p>
        </w:tc>
        <w:tc>
          <w:tcPr>
            <w:tcW w:w="180" w:type="dxa"/>
          </w:tcPr>
          <w:p w14:paraId="63B35B68" w14:textId="77777777" w:rsidR="008B70E9" w:rsidRPr="006C5245" w:rsidRDefault="008B70E9" w:rsidP="008B70E9">
            <w:pPr>
              <w:tabs>
                <w:tab w:val="decimal" w:pos="1517"/>
              </w:tabs>
              <w:spacing w:line="260" w:lineRule="atLeast"/>
              <w:ind w:left="-129" w:right="200"/>
              <w:jc w:val="right"/>
              <w:rPr>
                <w:rFonts w:ascii="Times New Roman" w:hAnsi="Times New Roman" w:cs="Times New Roman"/>
              </w:rPr>
            </w:pPr>
          </w:p>
        </w:tc>
        <w:tc>
          <w:tcPr>
            <w:tcW w:w="1342" w:type="dxa"/>
          </w:tcPr>
          <w:p w14:paraId="72C68B6E" w14:textId="3CF3E0AB" w:rsidR="008B70E9" w:rsidRPr="006C5245" w:rsidRDefault="008B70E9" w:rsidP="008B70E9">
            <w:pPr>
              <w:tabs>
                <w:tab w:val="decimal" w:pos="425"/>
              </w:tabs>
              <w:spacing w:line="240" w:lineRule="auto"/>
              <w:ind w:left="-129" w:right="200"/>
              <w:jc w:val="right"/>
              <w:rPr>
                <w:rFonts w:ascii="Times New Roman" w:hAnsi="Times New Roman" w:cs="Times New Roman"/>
              </w:rPr>
            </w:pPr>
            <w:r w:rsidRPr="006C5245">
              <w:rPr>
                <w:rFonts w:ascii="Times New Roman" w:hAnsi="Times New Roman" w:cs="Times New Roman" w:hint="cs"/>
              </w:rPr>
              <w:t>8</w:t>
            </w:r>
          </w:p>
        </w:tc>
        <w:tc>
          <w:tcPr>
            <w:tcW w:w="178" w:type="dxa"/>
          </w:tcPr>
          <w:p w14:paraId="45DFF552" w14:textId="77777777" w:rsidR="008B70E9" w:rsidRPr="006C5245" w:rsidRDefault="008B70E9" w:rsidP="008B70E9">
            <w:pPr>
              <w:tabs>
                <w:tab w:val="decimal" w:pos="1517"/>
              </w:tabs>
              <w:spacing w:line="260" w:lineRule="atLeast"/>
              <w:ind w:left="-129" w:right="200"/>
              <w:jc w:val="right"/>
              <w:rPr>
                <w:rFonts w:ascii="Times New Roman" w:hAnsi="Times New Roman" w:cs="Times New Roman"/>
              </w:rPr>
            </w:pPr>
          </w:p>
        </w:tc>
        <w:tc>
          <w:tcPr>
            <w:tcW w:w="1532" w:type="dxa"/>
          </w:tcPr>
          <w:p w14:paraId="3BD31618" w14:textId="4754BDB1" w:rsidR="008B70E9" w:rsidRPr="006C5245" w:rsidRDefault="008B70E9" w:rsidP="008B70E9">
            <w:pPr>
              <w:tabs>
                <w:tab w:val="decimal" w:pos="1517"/>
              </w:tabs>
              <w:ind w:left="-129" w:right="730"/>
              <w:jc w:val="center"/>
              <w:rPr>
                <w:rFonts w:ascii="Times New Roman" w:hAnsi="Times New Roman" w:cs="Times New Roman"/>
              </w:rPr>
            </w:pPr>
            <w:r w:rsidRPr="006C5245">
              <w:rPr>
                <w:rFonts w:ascii="Times New Roman" w:hAnsi="Times New Roman" w:cs="Times New Roman"/>
              </w:rPr>
              <w:t>-</w:t>
            </w:r>
          </w:p>
        </w:tc>
      </w:tr>
      <w:tr w:rsidR="008B70E9" w14:paraId="73B0B0AD" w14:textId="77777777" w:rsidTr="00CD0907">
        <w:trPr>
          <w:cantSplit/>
        </w:trPr>
        <w:tc>
          <w:tcPr>
            <w:tcW w:w="3420" w:type="dxa"/>
            <w:hideMark/>
          </w:tcPr>
          <w:p w14:paraId="1869ED80" w14:textId="77777777" w:rsidR="008B70E9" w:rsidRPr="006C5245" w:rsidRDefault="008B70E9" w:rsidP="008B70E9">
            <w:pPr>
              <w:spacing w:line="240" w:lineRule="exact"/>
              <w:rPr>
                <w:rFonts w:ascii="Times New Roman" w:hAnsi="Times New Roman" w:cs="Times New Roman"/>
                <w:lang w:eastAsia="en-GB"/>
              </w:rPr>
            </w:pPr>
            <w:r w:rsidRPr="006C5245">
              <w:rPr>
                <w:rFonts w:ascii="Times New Roman" w:hAnsi="Times New Roman" w:cs="Times New Roman"/>
                <w:lang w:eastAsia="en-GB"/>
              </w:rPr>
              <w:t xml:space="preserve">   Over 12 months</w:t>
            </w:r>
          </w:p>
        </w:tc>
        <w:tc>
          <w:tcPr>
            <w:tcW w:w="1350" w:type="dxa"/>
            <w:tcBorders>
              <w:top w:val="nil"/>
              <w:left w:val="nil"/>
              <w:bottom w:val="single" w:sz="4" w:space="0" w:color="auto"/>
              <w:right w:val="nil"/>
            </w:tcBorders>
          </w:tcPr>
          <w:p w14:paraId="32C8F369" w14:textId="14D08DD7" w:rsidR="008B70E9" w:rsidRPr="006C5245" w:rsidRDefault="008B70E9" w:rsidP="008B70E9">
            <w:pPr>
              <w:tabs>
                <w:tab w:val="decimal" w:pos="425"/>
              </w:tabs>
              <w:spacing w:line="240" w:lineRule="auto"/>
              <w:ind w:left="-129" w:right="200"/>
              <w:jc w:val="right"/>
              <w:rPr>
                <w:rFonts w:ascii="Times New Roman" w:hAnsi="Times New Roman" w:cs="Times New Roman"/>
              </w:rPr>
            </w:pPr>
            <w:r w:rsidRPr="006C5245">
              <w:rPr>
                <w:rFonts w:ascii="Times New Roman" w:hAnsi="Times New Roman" w:cs="Times New Roman"/>
              </w:rPr>
              <w:t>12</w:t>
            </w:r>
          </w:p>
        </w:tc>
        <w:tc>
          <w:tcPr>
            <w:tcW w:w="180" w:type="dxa"/>
          </w:tcPr>
          <w:p w14:paraId="622EC78D" w14:textId="77777777" w:rsidR="008B70E9" w:rsidRPr="006C5245" w:rsidRDefault="008B70E9" w:rsidP="008B70E9">
            <w:pPr>
              <w:ind w:right="200"/>
              <w:jc w:val="right"/>
              <w:rPr>
                <w:rFonts w:ascii="Times New Roman" w:hAnsi="Times New Roman" w:cs="Times New Roman"/>
              </w:rPr>
            </w:pPr>
          </w:p>
        </w:tc>
        <w:tc>
          <w:tcPr>
            <w:tcW w:w="1628" w:type="dxa"/>
            <w:tcBorders>
              <w:top w:val="nil"/>
              <w:left w:val="nil"/>
              <w:bottom w:val="single" w:sz="4" w:space="0" w:color="auto"/>
              <w:right w:val="nil"/>
            </w:tcBorders>
          </w:tcPr>
          <w:p w14:paraId="37AA6635" w14:textId="141D7759" w:rsidR="008B70E9" w:rsidRPr="006C5245" w:rsidRDefault="008B70E9" w:rsidP="008B70E9">
            <w:pPr>
              <w:tabs>
                <w:tab w:val="decimal" w:pos="1517"/>
              </w:tabs>
              <w:spacing w:line="240" w:lineRule="auto"/>
              <w:ind w:left="-129" w:right="20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3</w:t>
            </w:r>
            <w:r w:rsidRPr="006C5245">
              <w:rPr>
                <w:rFonts w:ascii="Times New Roman" w:hAnsi="Times New Roman" w:cs="Times New Roman"/>
                <w:cs/>
              </w:rPr>
              <w:t>)</w:t>
            </w:r>
          </w:p>
        </w:tc>
        <w:tc>
          <w:tcPr>
            <w:tcW w:w="180" w:type="dxa"/>
          </w:tcPr>
          <w:p w14:paraId="1F1FCE02" w14:textId="77777777" w:rsidR="008B70E9" w:rsidRPr="006C5245" w:rsidRDefault="008B70E9" w:rsidP="008B70E9">
            <w:pPr>
              <w:tabs>
                <w:tab w:val="decimal" w:pos="1517"/>
              </w:tabs>
              <w:spacing w:line="260" w:lineRule="atLeast"/>
              <w:ind w:left="-129" w:right="200"/>
              <w:jc w:val="right"/>
              <w:rPr>
                <w:rFonts w:ascii="Times New Roman" w:hAnsi="Times New Roman" w:cs="Times New Roman"/>
              </w:rPr>
            </w:pPr>
          </w:p>
        </w:tc>
        <w:tc>
          <w:tcPr>
            <w:tcW w:w="1342" w:type="dxa"/>
            <w:tcBorders>
              <w:top w:val="nil"/>
              <w:left w:val="nil"/>
              <w:bottom w:val="single" w:sz="4" w:space="0" w:color="auto"/>
              <w:right w:val="nil"/>
            </w:tcBorders>
          </w:tcPr>
          <w:p w14:paraId="222ED288" w14:textId="72FEC594" w:rsidR="008B70E9" w:rsidRPr="006C5245" w:rsidRDefault="008B70E9" w:rsidP="008B70E9">
            <w:pPr>
              <w:tabs>
                <w:tab w:val="decimal" w:pos="425"/>
              </w:tabs>
              <w:spacing w:line="240" w:lineRule="auto"/>
              <w:ind w:left="-129" w:right="200"/>
              <w:jc w:val="right"/>
              <w:rPr>
                <w:rFonts w:ascii="Times New Roman" w:hAnsi="Times New Roman" w:cs="Times New Roman"/>
              </w:rPr>
            </w:pPr>
            <w:r w:rsidRPr="006C5245">
              <w:rPr>
                <w:rFonts w:ascii="Times New Roman" w:hAnsi="Times New Roman" w:cs="Times New Roman" w:hint="cs"/>
              </w:rPr>
              <w:t>5</w:t>
            </w:r>
          </w:p>
        </w:tc>
        <w:tc>
          <w:tcPr>
            <w:tcW w:w="178" w:type="dxa"/>
          </w:tcPr>
          <w:p w14:paraId="794F80E5" w14:textId="77777777" w:rsidR="008B70E9" w:rsidRPr="006C5245" w:rsidRDefault="008B70E9" w:rsidP="008B70E9">
            <w:pPr>
              <w:tabs>
                <w:tab w:val="decimal" w:pos="1517"/>
              </w:tabs>
              <w:spacing w:line="260" w:lineRule="atLeast"/>
              <w:ind w:left="-129" w:right="200"/>
              <w:jc w:val="right"/>
              <w:rPr>
                <w:rFonts w:ascii="Times New Roman" w:hAnsi="Times New Roman" w:cs="Times New Roman"/>
              </w:rPr>
            </w:pPr>
          </w:p>
        </w:tc>
        <w:tc>
          <w:tcPr>
            <w:tcW w:w="1532" w:type="dxa"/>
            <w:tcBorders>
              <w:bottom w:val="single" w:sz="4" w:space="0" w:color="auto"/>
            </w:tcBorders>
          </w:tcPr>
          <w:p w14:paraId="7A10DB0E" w14:textId="314B60C4" w:rsidR="008B70E9" w:rsidRPr="006C5245" w:rsidRDefault="008B70E9" w:rsidP="008B70E9">
            <w:pPr>
              <w:tabs>
                <w:tab w:val="decimal" w:pos="1517"/>
              </w:tabs>
              <w:ind w:left="-129" w:right="200"/>
              <w:jc w:val="right"/>
              <w:rPr>
                <w:rFonts w:ascii="Times New Roman" w:hAnsi="Times New Roman" w:cs="Times New Roman"/>
              </w:rPr>
            </w:pPr>
            <w:r w:rsidRPr="006C5245">
              <w:rPr>
                <w:rFonts w:ascii="Times New Roman" w:hAnsi="Times New Roman" w:cs="Times New Roman"/>
              </w:rPr>
              <w:t>(2)</w:t>
            </w:r>
          </w:p>
        </w:tc>
      </w:tr>
      <w:tr w:rsidR="008B70E9" w14:paraId="0F9078DB" w14:textId="77777777" w:rsidTr="00CD0907">
        <w:trPr>
          <w:cantSplit/>
        </w:trPr>
        <w:tc>
          <w:tcPr>
            <w:tcW w:w="3420" w:type="dxa"/>
            <w:hideMark/>
          </w:tcPr>
          <w:p w14:paraId="5C76E225" w14:textId="77777777" w:rsidR="008B70E9" w:rsidRPr="006C5245" w:rsidRDefault="008B70E9" w:rsidP="008B70E9">
            <w:pPr>
              <w:spacing w:line="240" w:lineRule="exact"/>
              <w:rPr>
                <w:rFonts w:ascii="Times New Roman" w:hAnsi="Times New Roman" w:cs="Times New Roman"/>
                <w:b/>
                <w:bCs/>
                <w:lang w:eastAsia="en-GB"/>
              </w:rPr>
            </w:pPr>
            <w:r w:rsidRPr="006C5245">
              <w:rPr>
                <w:rFonts w:ascii="Times New Roman" w:hAnsi="Times New Roman" w:cs="Times New Roman"/>
                <w:b/>
                <w:bCs/>
                <w:lang w:eastAsia="en-GB"/>
              </w:rPr>
              <w:t>Total</w:t>
            </w:r>
          </w:p>
        </w:tc>
        <w:tc>
          <w:tcPr>
            <w:tcW w:w="1350" w:type="dxa"/>
            <w:tcBorders>
              <w:top w:val="single" w:sz="4" w:space="0" w:color="auto"/>
              <w:left w:val="nil"/>
              <w:bottom w:val="nil"/>
              <w:right w:val="nil"/>
            </w:tcBorders>
          </w:tcPr>
          <w:p w14:paraId="57CE84AD" w14:textId="1FDE2748" w:rsidR="008B70E9" w:rsidRPr="006C5245" w:rsidRDefault="008B70E9" w:rsidP="008B70E9">
            <w:pPr>
              <w:tabs>
                <w:tab w:val="decimal" w:pos="610"/>
              </w:tabs>
              <w:spacing w:line="240" w:lineRule="auto"/>
              <w:ind w:left="-129" w:right="200"/>
              <w:jc w:val="right"/>
              <w:rPr>
                <w:rFonts w:ascii="Times New Roman" w:hAnsi="Times New Roman" w:cs="Times New Roman"/>
                <w:b/>
                <w:bCs/>
              </w:rPr>
            </w:pPr>
            <w:r w:rsidRPr="006C5245">
              <w:rPr>
                <w:rFonts w:ascii="Times New Roman" w:hAnsi="Times New Roman" w:cs="Times New Roman"/>
                <w:b/>
                <w:bCs/>
              </w:rPr>
              <w:t>133</w:t>
            </w:r>
          </w:p>
        </w:tc>
        <w:tc>
          <w:tcPr>
            <w:tcW w:w="180" w:type="dxa"/>
          </w:tcPr>
          <w:p w14:paraId="28C4B585" w14:textId="77777777" w:rsidR="008B70E9" w:rsidRPr="006C5245" w:rsidRDefault="008B70E9" w:rsidP="008B70E9">
            <w:pPr>
              <w:ind w:right="200"/>
              <w:jc w:val="right"/>
              <w:rPr>
                <w:rFonts w:ascii="Times New Roman" w:hAnsi="Times New Roman" w:cs="Times New Roman"/>
                <w:b/>
                <w:bCs/>
              </w:rPr>
            </w:pPr>
          </w:p>
        </w:tc>
        <w:tc>
          <w:tcPr>
            <w:tcW w:w="1628" w:type="dxa"/>
            <w:tcBorders>
              <w:top w:val="single" w:sz="4" w:space="0" w:color="auto"/>
              <w:left w:val="nil"/>
              <w:bottom w:val="double" w:sz="4" w:space="0" w:color="auto"/>
              <w:right w:val="nil"/>
            </w:tcBorders>
          </w:tcPr>
          <w:p w14:paraId="1D746C89" w14:textId="497844E2" w:rsidR="008B70E9" w:rsidRPr="006C5245" w:rsidRDefault="008B70E9" w:rsidP="008B70E9">
            <w:pPr>
              <w:tabs>
                <w:tab w:val="decimal" w:pos="1517"/>
              </w:tabs>
              <w:spacing w:line="240" w:lineRule="auto"/>
              <w:ind w:left="-129" w:right="200"/>
              <w:jc w:val="right"/>
              <w:rPr>
                <w:rFonts w:ascii="Times New Roman" w:hAnsi="Times New Roman" w:cs="Times New Roman"/>
                <w:b/>
                <w:bCs/>
              </w:rPr>
            </w:pPr>
            <w:r w:rsidRPr="006C5245">
              <w:rPr>
                <w:rFonts w:ascii="Times New Roman" w:hAnsi="Times New Roman" w:cs="Times New Roman"/>
                <w:b/>
                <w:bCs/>
                <w:cs/>
              </w:rPr>
              <w:t>(</w:t>
            </w:r>
            <w:r w:rsidRPr="006C5245">
              <w:rPr>
                <w:rFonts w:ascii="Times New Roman" w:hAnsi="Times New Roman" w:cs="Times New Roman"/>
                <w:b/>
                <w:bCs/>
              </w:rPr>
              <w:t>4</w:t>
            </w:r>
            <w:r w:rsidRPr="006C5245">
              <w:rPr>
                <w:rFonts w:ascii="Times New Roman" w:hAnsi="Times New Roman" w:cs="Times New Roman"/>
                <w:b/>
                <w:bCs/>
                <w:cs/>
              </w:rPr>
              <w:t>)</w:t>
            </w:r>
          </w:p>
        </w:tc>
        <w:tc>
          <w:tcPr>
            <w:tcW w:w="180" w:type="dxa"/>
          </w:tcPr>
          <w:p w14:paraId="1674869C" w14:textId="77777777" w:rsidR="008B70E9" w:rsidRPr="006C5245" w:rsidRDefault="008B70E9" w:rsidP="008B70E9">
            <w:pPr>
              <w:tabs>
                <w:tab w:val="decimal" w:pos="1517"/>
              </w:tabs>
              <w:spacing w:line="260" w:lineRule="atLeast"/>
              <w:ind w:left="-129" w:right="200"/>
              <w:jc w:val="right"/>
              <w:rPr>
                <w:rFonts w:ascii="Times New Roman" w:hAnsi="Times New Roman" w:cs="Times New Roman"/>
                <w:b/>
                <w:bCs/>
              </w:rPr>
            </w:pPr>
          </w:p>
        </w:tc>
        <w:tc>
          <w:tcPr>
            <w:tcW w:w="1342" w:type="dxa"/>
            <w:tcBorders>
              <w:top w:val="single" w:sz="4" w:space="0" w:color="auto"/>
              <w:left w:val="nil"/>
              <w:bottom w:val="nil"/>
              <w:right w:val="nil"/>
            </w:tcBorders>
          </w:tcPr>
          <w:p w14:paraId="0F5CC30D" w14:textId="32EEA738" w:rsidR="008B70E9" w:rsidRPr="006C5245" w:rsidRDefault="008B70E9" w:rsidP="008B70E9">
            <w:pPr>
              <w:tabs>
                <w:tab w:val="decimal" w:pos="425"/>
              </w:tabs>
              <w:spacing w:line="240" w:lineRule="auto"/>
              <w:ind w:left="-129" w:right="200"/>
              <w:jc w:val="right"/>
              <w:rPr>
                <w:rFonts w:ascii="Times New Roman" w:hAnsi="Times New Roman" w:cs="Times New Roman"/>
                <w:b/>
                <w:bCs/>
              </w:rPr>
            </w:pPr>
            <w:r w:rsidRPr="006C5245">
              <w:rPr>
                <w:rFonts w:ascii="Times New Roman" w:hAnsi="Times New Roman" w:cs="Times New Roman" w:hint="cs"/>
                <w:b/>
                <w:bCs/>
              </w:rPr>
              <w:t>74</w:t>
            </w:r>
          </w:p>
        </w:tc>
        <w:tc>
          <w:tcPr>
            <w:tcW w:w="178" w:type="dxa"/>
          </w:tcPr>
          <w:p w14:paraId="74B37BEC" w14:textId="77777777" w:rsidR="008B70E9" w:rsidRPr="006C5245" w:rsidRDefault="008B70E9" w:rsidP="008B70E9">
            <w:pPr>
              <w:tabs>
                <w:tab w:val="decimal" w:pos="1517"/>
              </w:tabs>
              <w:spacing w:line="260" w:lineRule="atLeast"/>
              <w:ind w:left="-129" w:right="200"/>
              <w:jc w:val="right"/>
              <w:rPr>
                <w:rFonts w:ascii="Times New Roman" w:hAnsi="Times New Roman" w:cs="Times New Roman"/>
                <w:b/>
                <w:bCs/>
              </w:rPr>
            </w:pPr>
          </w:p>
        </w:tc>
        <w:tc>
          <w:tcPr>
            <w:tcW w:w="1532" w:type="dxa"/>
            <w:tcBorders>
              <w:top w:val="single" w:sz="4" w:space="0" w:color="auto"/>
              <w:bottom w:val="double" w:sz="4" w:space="0" w:color="auto"/>
            </w:tcBorders>
          </w:tcPr>
          <w:p w14:paraId="24A60166" w14:textId="20229595" w:rsidR="008B70E9" w:rsidRPr="006C5245" w:rsidRDefault="008B70E9" w:rsidP="008B70E9">
            <w:pPr>
              <w:tabs>
                <w:tab w:val="decimal" w:pos="1517"/>
              </w:tabs>
              <w:ind w:left="-129" w:right="200"/>
              <w:jc w:val="right"/>
              <w:rPr>
                <w:rFonts w:ascii="Times New Roman" w:hAnsi="Times New Roman" w:cs="Times New Roman"/>
                <w:b/>
                <w:bCs/>
              </w:rPr>
            </w:pPr>
            <w:r w:rsidRPr="006C5245">
              <w:rPr>
                <w:rFonts w:ascii="Times New Roman" w:hAnsi="Times New Roman" w:cs="Times New Roman"/>
                <w:b/>
                <w:bCs/>
              </w:rPr>
              <w:t>(2)</w:t>
            </w:r>
          </w:p>
        </w:tc>
      </w:tr>
      <w:tr w:rsidR="008B70E9" w14:paraId="5A6BD260" w14:textId="77777777" w:rsidTr="00CD0907">
        <w:trPr>
          <w:cantSplit/>
        </w:trPr>
        <w:tc>
          <w:tcPr>
            <w:tcW w:w="3420" w:type="dxa"/>
            <w:hideMark/>
          </w:tcPr>
          <w:p w14:paraId="34791205" w14:textId="21EC9BB9" w:rsidR="008B70E9" w:rsidRPr="006C5245" w:rsidRDefault="008B70E9" w:rsidP="008B70E9">
            <w:pPr>
              <w:spacing w:line="240" w:lineRule="exact"/>
              <w:rPr>
                <w:rFonts w:ascii="Times New Roman" w:hAnsi="Times New Roman" w:cs="Times New Roman"/>
                <w:lang w:eastAsia="en-GB"/>
              </w:rPr>
            </w:pPr>
            <w:r w:rsidRPr="006C5245">
              <w:rPr>
                <w:rFonts w:ascii="Times New Roman" w:hAnsi="Times New Roman" w:cs="Times New Roman"/>
                <w:i/>
                <w:iCs/>
                <w:lang w:eastAsia="en-GB"/>
              </w:rPr>
              <w:t>Less</w:t>
            </w:r>
            <w:r w:rsidRPr="006C5245">
              <w:rPr>
                <w:rFonts w:ascii="Times New Roman" w:hAnsi="Times New Roman" w:cs="Times New Roman"/>
                <w:lang w:eastAsia="en-GB"/>
              </w:rPr>
              <w:t xml:space="preserve">: allowance for </w:t>
            </w:r>
            <w:r w:rsidR="00CD0907" w:rsidRPr="00CD0907">
              <w:rPr>
                <w:rFonts w:ascii="Times New Roman" w:hAnsi="Times New Roman" w:cs="Times New Roman"/>
                <w:lang w:eastAsia="en-GB"/>
              </w:rPr>
              <w:t>expected credit loss</w:t>
            </w:r>
            <w:r w:rsidRPr="006C5245">
              <w:rPr>
                <w:rFonts w:ascii="Times New Roman" w:hAnsi="Times New Roman" w:cs="Times New Roman"/>
                <w:lang w:eastAsia="en-GB"/>
              </w:rPr>
              <w:t xml:space="preserve"> </w:t>
            </w:r>
          </w:p>
        </w:tc>
        <w:tc>
          <w:tcPr>
            <w:tcW w:w="1350" w:type="dxa"/>
            <w:tcBorders>
              <w:top w:val="nil"/>
              <w:left w:val="nil"/>
              <w:bottom w:val="single" w:sz="4" w:space="0" w:color="auto"/>
              <w:right w:val="nil"/>
            </w:tcBorders>
          </w:tcPr>
          <w:p w14:paraId="23B526F4" w14:textId="2895B526" w:rsidR="008B70E9" w:rsidRPr="006C5245" w:rsidRDefault="008B70E9" w:rsidP="008B70E9">
            <w:pPr>
              <w:tabs>
                <w:tab w:val="decimal" w:pos="610"/>
              </w:tabs>
              <w:spacing w:line="240" w:lineRule="auto"/>
              <w:ind w:left="-129" w:right="11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4</w:t>
            </w:r>
            <w:r w:rsidRPr="006C5245">
              <w:rPr>
                <w:rFonts w:ascii="Times New Roman" w:hAnsi="Times New Roman" w:cs="Times New Roman"/>
                <w:cs/>
              </w:rPr>
              <w:t>)</w:t>
            </w:r>
          </w:p>
        </w:tc>
        <w:tc>
          <w:tcPr>
            <w:tcW w:w="180" w:type="dxa"/>
          </w:tcPr>
          <w:p w14:paraId="77A43002" w14:textId="77777777" w:rsidR="008B70E9" w:rsidRPr="006C5245" w:rsidRDefault="008B70E9" w:rsidP="008B70E9">
            <w:pPr>
              <w:ind w:right="200"/>
              <w:jc w:val="right"/>
              <w:rPr>
                <w:rFonts w:ascii="Times New Roman" w:hAnsi="Times New Roman" w:cs="Times New Roman"/>
              </w:rPr>
            </w:pPr>
          </w:p>
        </w:tc>
        <w:tc>
          <w:tcPr>
            <w:tcW w:w="1628" w:type="dxa"/>
            <w:tcBorders>
              <w:top w:val="double" w:sz="4" w:space="0" w:color="auto"/>
            </w:tcBorders>
          </w:tcPr>
          <w:p w14:paraId="70D2C6F7" w14:textId="77777777" w:rsidR="008B70E9" w:rsidRPr="006C5245" w:rsidRDefault="008B70E9" w:rsidP="008B70E9">
            <w:pPr>
              <w:tabs>
                <w:tab w:val="decimal" w:pos="1394"/>
              </w:tabs>
              <w:ind w:left="-129" w:right="200"/>
              <w:jc w:val="right"/>
              <w:rPr>
                <w:rFonts w:ascii="Times New Roman" w:hAnsi="Times New Roman" w:cs="Times New Roman"/>
                <w:b/>
                <w:bCs/>
              </w:rPr>
            </w:pPr>
          </w:p>
        </w:tc>
        <w:tc>
          <w:tcPr>
            <w:tcW w:w="180" w:type="dxa"/>
          </w:tcPr>
          <w:p w14:paraId="6127F6E0" w14:textId="77777777" w:rsidR="008B70E9" w:rsidRPr="006C5245" w:rsidRDefault="008B70E9" w:rsidP="008B70E9">
            <w:pPr>
              <w:tabs>
                <w:tab w:val="decimal" w:pos="1394"/>
              </w:tabs>
              <w:spacing w:line="260" w:lineRule="atLeast"/>
              <w:ind w:left="-129" w:right="200"/>
              <w:jc w:val="right"/>
              <w:rPr>
                <w:rFonts w:ascii="Times New Roman" w:hAnsi="Times New Roman" w:cs="Times New Roman"/>
                <w:b/>
                <w:bCs/>
              </w:rPr>
            </w:pPr>
          </w:p>
        </w:tc>
        <w:tc>
          <w:tcPr>
            <w:tcW w:w="1342" w:type="dxa"/>
            <w:tcBorders>
              <w:top w:val="nil"/>
              <w:left w:val="nil"/>
              <w:bottom w:val="single" w:sz="4" w:space="0" w:color="auto"/>
              <w:right w:val="nil"/>
            </w:tcBorders>
          </w:tcPr>
          <w:p w14:paraId="5536E709" w14:textId="0891CAEA" w:rsidR="008B70E9" w:rsidRPr="006C5245" w:rsidRDefault="008B70E9" w:rsidP="008B70E9">
            <w:pPr>
              <w:tabs>
                <w:tab w:val="decimal" w:pos="610"/>
              </w:tabs>
              <w:spacing w:line="240" w:lineRule="auto"/>
              <w:ind w:left="-129" w:right="110"/>
              <w:jc w:val="right"/>
              <w:rPr>
                <w:rFonts w:ascii="Times New Roman" w:hAnsi="Times New Roman" w:cs="Times New Roman"/>
              </w:rPr>
            </w:pPr>
            <w:r w:rsidRPr="006C5245">
              <w:rPr>
                <w:rFonts w:ascii="Times New Roman" w:hAnsi="Times New Roman" w:cs="Times New Roman" w:hint="cs"/>
                <w:cs/>
              </w:rPr>
              <w:t>(</w:t>
            </w:r>
            <w:r w:rsidRPr="006C5245">
              <w:rPr>
                <w:rFonts w:ascii="Times New Roman" w:hAnsi="Times New Roman" w:cs="Times New Roman" w:hint="cs"/>
              </w:rPr>
              <w:t>2</w:t>
            </w:r>
            <w:r w:rsidRPr="006C5245">
              <w:rPr>
                <w:rFonts w:ascii="Times New Roman" w:hAnsi="Times New Roman" w:cs="Times New Roman" w:hint="cs"/>
                <w:cs/>
              </w:rPr>
              <w:t>)</w:t>
            </w:r>
          </w:p>
        </w:tc>
        <w:tc>
          <w:tcPr>
            <w:tcW w:w="178" w:type="dxa"/>
          </w:tcPr>
          <w:p w14:paraId="364A212E" w14:textId="77777777" w:rsidR="008B70E9" w:rsidRPr="006C5245" w:rsidRDefault="008B70E9" w:rsidP="008B70E9">
            <w:pPr>
              <w:tabs>
                <w:tab w:val="decimal" w:pos="1394"/>
              </w:tabs>
              <w:spacing w:line="260" w:lineRule="atLeast"/>
              <w:ind w:left="-129" w:right="200"/>
              <w:jc w:val="right"/>
              <w:rPr>
                <w:rFonts w:ascii="Times New Roman" w:hAnsi="Times New Roman" w:cs="Times New Roman"/>
                <w:b/>
                <w:bCs/>
              </w:rPr>
            </w:pPr>
          </w:p>
        </w:tc>
        <w:tc>
          <w:tcPr>
            <w:tcW w:w="1532" w:type="dxa"/>
            <w:tcBorders>
              <w:top w:val="double" w:sz="4" w:space="0" w:color="auto"/>
            </w:tcBorders>
          </w:tcPr>
          <w:p w14:paraId="54E7C48A" w14:textId="77777777" w:rsidR="008B70E9" w:rsidRPr="006C5245" w:rsidRDefault="008B70E9" w:rsidP="008B70E9">
            <w:pPr>
              <w:tabs>
                <w:tab w:val="decimal" w:pos="1394"/>
              </w:tabs>
              <w:spacing w:line="260" w:lineRule="atLeast"/>
              <w:ind w:left="-129" w:right="200"/>
              <w:jc w:val="right"/>
              <w:rPr>
                <w:rFonts w:ascii="Times New Roman" w:hAnsi="Times New Roman" w:cs="Times New Roman"/>
                <w:b/>
                <w:bCs/>
              </w:rPr>
            </w:pPr>
          </w:p>
        </w:tc>
      </w:tr>
      <w:tr w:rsidR="008B70E9" w14:paraId="2D7FC768" w14:textId="77777777" w:rsidTr="00CD0907">
        <w:trPr>
          <w:cantSplit/>
        </w:trPr>
        <w:tc>
          <w:tcPr>
            <w:tcW w:w="3420" w:type="dxa"/>
            <w:hideMark/>
          </w:tcPr>
          <w:p w14:paraId="75728A75" w14:textId="77777777" w:rsidR="008B70E9" w:rsidRPr="006C5245" w:rsidRDefault="008B70E9" w:rsidP="008B70E9">
            <w:pPr>
              <w:spacing w:line="240" w:lineRule="exact"/>
              <w:rPr>
                <w:rFonts w:ascii="Times New Roman" w:hAnsi="Times New Roman" w:cs="Times New Roman"/>
                <w:b/>
                <w:bCs/>
                <w:lang w:eastAsia="en-GB"/>
              </w:rPr>
            </w:pPr>
            <w:r w:rsidRPr="006C5245">
              <w:rPr>
                <w:rFonts w:ascii="Times New Roman" w:hAnsi="Times New Roman" w:cs="Times New Roman"/>
                <w:b/>
                <w:bCs/>
                <w:lang w:eastAsia="en-GB"/>
              </w:rPr>
              <w:t>Net</w:t>
            </w:r>
          </w:p>
        </w:tc>
        <w:tc>
          <w:tcPr>
            <w:tcW w:w="1350" w:type="dxa"/>
            <w:tcBorders>
              <w:top w:val="single" w:sz="4" w:space="0" w:color="auto"/>
              <w:left w:val="nil"/>
              <w:bottom w:val="double" w:sz="4" w:space="0" w:color="auto"/>
              <w:right w:val="nil"/>
            </w:tcBorders>
          </w:tcPr>
          <w:p w14:paraId="4636A5B0" w14:textId="12532AEE" w:rsidR="008B70E9" w:rsidRPr="006C5245" w:rsidRDefault="008B70E9" w:rsidP="008B70E9">
            <w:pPr>
              <w:tabs>
                <w:tab w:val="decimal" w:pos="610"/>
              </w:tabs>
              <w:spacing w:line="240" w:lineRule="auto"/>
              <w:ind w:left="-129" w:right="200"/>
              <w:jc w:val="right"/>
              <w:rPr>
                <w:rFonts w:ascii="Times New Roman" w:hAnsi="Times New Roman" w:cs="Times New Roman"/>
                <w:b/>
                <w:bCs/>
              </w:rPr>
            </w:pPr>
            <w:r w:rsidRPr="006C5245">
              <w:rPr>
                <w:rFonts w:ascii="Times New Roman" w:hAnsi="Times New Roman" w:cs="Times New Roman"/>
                <w:b/>
                <w:bCs/>
              </w:rPr>
              <w:t>129</w:t>
            </w:r>
          </w:p>
        </w:tc>
        <w:tc>
          <w:tcPr>
            <w:tcW w:w="180" w:type="dxa"/>
          </w:tcPr>
          <w:p w14:paraId="397F1C17" w14:textId="77777777" w:rsidR="008B70E9" w:rsidRPr="006C5245" w:rsidRDefault="008B70E9" w:rsidP="008B70E9">
            <w:pPr>
              <w:ind w:right="200"/>
              <w:jc w:val="right"/>
              <w:rPr>
                <w:rFonts w:ascii="Times New Roman" w:hAnsi="Times New Roman" w:cs="Times New Roman"/>
                <w:b/>
                <w:bCs/>
              </w:rPr>
            </w:pPr>
          </w:p>
        </w:tc>
        <w:tc>
          <w:tcPr>
            <w:tcW w:w="1628" w:type="dxa"/>
          </w:tcPr>
          <w:p w14:paraId="5C657F50" w14:textId="77777777" w:rsidR="008B70E9" w:rsidRPr="006C5245" w:rsidRDefault="008B70E9" w:rsidP="008B70E9">
            <w:pPr>
              <w:tabs>
                <w:tab w:val="decimal" w:pos="1394"/>
              </w:tabs>
              <w:ind w:left="-129" w:right="200"/>
              <w:jc w:val="right"/>
              <w:rPr>
                <w:rFonts w:ascii="Times New Roman" w:hAnsi="Times New Roman" w:cs="Times New Roman"/>
                <w:b/>
                <w:bCs/>
              </w:rPr>
            </w:pPr>
          </w:p>
        </w:tc>
        <w:tc>
          <w:tcPr>
            <w:tcW w:w="180" w:type="dxa"/>
          </w:tcPr>
          <w:p w14:paraId="3CD1FB8D" w14:textId="77777777" w:rsidR="008B70E9" w:rsidRPr="006C5245" w:rsidRDefault="008B70E9" w:rsidP="008B70E9">
            <w:pPr>
              <w:tabs>
                <w:tab w:val="decimal" w:pos="1394"/>
              </w:tabs>
              <w:spacing w:line="260" w:lineRule="atLeast"/>
              <w:ind w:left="-129" w:right="200"/>
              <w:jc w:val="right"/>
              <w:rPr>
                <w:rFonts w:ascii="Times New Roman" w:hAnsi="Times New Roman" w:cs="Times New Roman"/>
                <w:b/>
                <w:bCs/>
              </w:rPr>
            </w:pPr>
          </w:p>
        </w:tc>
        <w:tc>
          <w:tcPr>
            <w:tcW w:w="1342" w:type="dxa"/>
            <w:tcBorders>
              <w:top w:val="single" w:sz="4" w:space="0" w:color="auto"/>
              <w:left w:val="nil"/>
              <w:bottom w:val="double" w:sz="4" w:space="0" w:color="auto"/>
              <w:right w:val="nil"/>
            </w:tcBorders>
          </w:tcPr>
          <w:p w14:paraId="5EAC21BE" w14:textId="5C2235FE" w:rsidR="008B70E9" w:rsidRPr="006C5245" w:rsidRDefault="008B70E9" w:rsidP="008B70E9">
            <w:pPr>
              <w:tabs>
                <w:tab w:val="decimal" w:pos="425"/>
              </w:tabs>
              <w:spacing w:line="240" w:lineRule="auto"/>
              <w:ind w:left="-129" w:right="200"/>
              <w:jc w:val="right"/>
              <w:rPr>
                <w:rFonts w:ascii="Times New Roman" w:hAnsi="Times New Roman" w:cs="Times New Roman"/>
                <w:b/>
                <w:bCs/>
              </w:rPr>
            </w:pPr>
            <w:r w:rsidRPr="006C5245">
              <w:rPr>
                <w:rFonts w:ascii="Times New Roman" w:hAnsi="Times New Roman" w:cs="Times New Roman" w:hint="cs"/>
                <w:b/>
                <w:bCs/>
              </w:rPr>
              <w:t>72</w:t>
            </w:r>
          </w:p>
        </w:tc>
        <w:tc>
          <w:tcPr>
            <w:tcW w:w="178" w:type="dxa"/>
          </w:tcPr>
          <w:p w14:paraId="0C9767D8" w14:textId="77777777" w:rsidR="008B70E9" w:rsidRPr="006C5245" w:rsidRDefault="008B70E9" w:rsidP="008B70E9">
            <w:pPr>
              <w:tabs>
                <w:tab w:val="decimal" w:pos="1394"/>
              </w:tabs>
              <w:spacing w:line="260" w:lineRule="atLeast"/>
              <w:ind w:left="-129" w:right="200"/>
              <w:jc w:val="right"/>
              <w:rPr>
                <w:rFonts w:ascii="Times New Roman" w:hAnsi="Times New Roman" w:cs="Times New Roman"/>
                <w:b/>
                <w:bCs/>
              </w:rPr>
            </w:pPr>
          </w:p>
        </w:tc>
        <w:tc>
          <w:tcPr>
            <w:tcW w:w="1532" w:type="dxa"/>
          </w:tcPr>
          <w:p w14:paraId="27777993" w14:textId="77777777" w:rsidR="008B70E9" w:rsidRPr="006C5245" w:rsidRDefault="008B70E9" w:rsidP="008B70E9">
            <w:pPr>
              <w:tabs>
                <w:tab w:val="decimal" w:pos="1394"/>
              </w:tabs>
              <w:spacing w:line="260" w:lineRule="atLeast"/>
              <w:ind w:left="-129" w:right="200"/>
              <w:jc w:val="right"/>
              <w:rPr>
                <w:rFonts w:ascii="Times New Roman" w:hAnsi="Times New Roman" w:cs="Times New Roman"/>
                <w:b/>
                <w:bCs/>
              </w:rPr>
            </w:pPr>
          </w:p>
        </w:tc>
      </w:tr>
      <w:tr w:rsidR="008B70E9" w14:paraId="41EE5A8F" w14:textId="77777777" w:rsidTr="00CD0907">
        <w:trPr>
          <w:cantSplit/>
        </w:trPr>
        <w:tc>
          <w:tcPr>
            <w:tcW w:w="3420" w:type="dxa"/>
          </w:tcPr>
          <w:p w14:paraId="1A11B3CE" w14:textId="77777777" w:rsidR="008B70E9" w:rsidRPr="006C5245" w:rsidRDefault="008B70E9" w:rsidP="008B70E9">
            <w:pPr>
              <w:spacing w:line="240" w:lineRule="exact"/>
              <w:rPr>
                <w:rFonts w:ascii="Times New Roman" w:hAnsi="Times New Roman" w:cs="Times New Roman"/>
                <w:b/>
                <w:bCs/>
                <w:highlight w:val="cyan"/>
                <w:lang w:eastAsia="en-GB"/>
              </w:rPr>
            </w:pPr>
          </w:p>
        </w:tc>
        <w:tc>
          <w:tcPr>
            <w:tcW w:w="1350" w:type="dxa"/>
            <w:tcBorders>
              <w:top w:val="single" w:sz="4" w:space="0" w:color="auto"/>
              <w:left w:val="nil"/>
              <w:right w:val="nil"/>
            </w:tcBorders>
          </w:tcPr>
          <w:p w14:paraId="342BA334" w14:textId="77777777" w:rsidR="008B70E9" w:rsidRPr="006C5245" w:rsidRDefault="008B70E9" w:rsidP="008B70E9">
            <w:pPr>
              <w:pStyle w:val="acctfourfigures"/>
              <w:tabs>
                <w:tab w:val="decimal" w:pos="465"/>
              </w:tabs>
              <w:spacing w:line="240" w:lineRule="exact"/>
              <w:ind w:left="-83" w:right="110" w:firstLine="4"/>
              <w:jc w:val="right"/>
              <w:rPr>
                <w:b/>
                <w:bCs/>
                <w:sz w:val="20"/>
                <w:lang w:eastAsia="en-GB"/>
              </w:rPr>
            </w:pPr>
          </w:p>
        </w:tc>
        <w:tc>
          <w:tcPr>
            <w:tcW w:w="180" w:type="dxa"/>
          </w:tcPr>
          <w:p w14:paraId="0920D2AB" w14:textId="77777777" w:rsidR="008B70E9" w:rsidRPr="006C5245" w:rsidRDefault="008B70E9" w:rsidP="008B70E9">
            <w:pPr>
              <w:pStyle w:val="acctfourfigures"/>
              <w:tabs>
                <w:tab w:val="decimal" w:pos="731"/>
              </w:tabs>
              <w:spacing w:line="240" w:lineRule="exact"/>
              <w:ind w:left="-83" w:right="110" w:firstLine="4"/>
              <w:jc w:val="right"/>
              <w:rPr>
                <w:b/>
                <w:bCs/>
                <w:sz w:val="20"/>
                <w:lang w:eastAsia="en-GB"/>
              </w:rPr>
            </w:pPr>
          </w:p>
        </w:tc>
        <w:tc>
          <w:tcPr>
            <w:tcW w:w="1628" w:type="dxa"/>
          </w:tcPr>
          <w:p w14:paraId="4B3E9641"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c>
          <w:tcPr>
            <w:tcW w:w="180" w:type="dxa"/>
          </w:tcPr>
          <w:p w14:paraId="3B1714EE"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c>
          <w:tcPr>
            <w:tcW w:w="1342" w:type="dxa"/>
            <w:tcBorders>
              <w:top w:val="single" w:sz="4" w:space="0" w:color="auto"/>
            </w:tcBorders>
          </w:tcPr>
          <w:p w14:paraId="7F8AB5B7"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c>
          <w:tcPr>
            <w:tcW w:w="178" w:type="dxa"/>
          </w:tcPr>
          <w:p w14:paraId="076A23B9"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c>
          <w:tcPr>
            <w:tcW w:w="1532" w:type="dxa"/>
          </w:tcPr>
          <w:p w14:paraId="0DE9159A"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r>
      <w:tr w:rsidR="008B70E9" w14:paraId="4746EA8D" w14:textId="77777777" w:rsidTr="00CD0907">
        <w:trPr>
          <w:cantSplit/>
        </w:trPr>
        <w:tc>
          <w:tcPr>
            <w:tcW w:w="3420" w:type="dxa"/>
          </w:tcPr>
          <w:p w14:paraId="3AC913E7" w14:textId="6AD0ECB2" w:rsidR="008B70E9" w:rsidRPr="006C5245" w:rsidRDefault="008B70E9" w:rsidP="008B70E9">
            <w:pPr>
              <w:spacing w:line="240" w:lineRule="exact"/>
              <w:rPr>
                <w:rFonts w:ascii="Times New Roman" w:hAnsi="Times New Roman" w:cs="Times New Roman"/>
                <w:b/>
                <w:bCs/>
                <w:highlight w:val="cyan"/>
                <w:lang w:eastAsia="en-GB"/>
              </w:rPr>
            </w:pPr>
            <w:r w:rsidRPr="006C5245">
              <w:rPr>
                <w:rFonts w:ascii="Times New Roman" w:hAnsi="Times New Roman" w:cs="Times New Roman"/>
                <w:lang w:eastAsia="en-GB"/>
              </w:rPr>
              <w:t>Deposits from overdue customers</w:t>
            </w:r>
          </w:p>
        </w:tc>
        <w:tc>
          <w:tcPr>
            <w:tcW w:w="1350" w:type="dxa"/>
            <w:tcBorders>
              <w:left w:val="nil"/>
              <w:bottom w:val="double" w:sz="4" w:space="0" w:color="auto"/>
              <w:right w:val="nil"/>
            </w:tcBorders>
          </w:tcPr>
          <w:p w14:paraId="4F0D626E" w14:textId="1CA4A77F" w:rsidR="008B70E9" w:rsidRPr="006C5245" w:rsidRDefault="00313E4C" w:rsidP="008B70E9">
            <w:pPr>
              <w:pStyle w:val="acctfourfigures"/>
              <w:tabs>
                <w:tab w:val="decimal" w:pos="465"/>
              </w:tabs>
              <w:spacing w:line="240" w:lineRule="exact"/>
              <w:ind w:left="-83" w:right="110" w:firstLine="4"/>
              <w:jc w:val="right"/>
              <w:rPr>
                <w:b/>
                <w:bCs/>
                <w:sz w:val="20"/>
                <w:lang w:eastAsia="en-GB"/>
              </w:rPr>
            </w:pPr>
            <w:r w:rsidRPr="006C5245">
              <w:rPr>
                <w:b/>
                <w:bCs/>
                <w:sz w:val="20"/>
                <w:lang w:eastAsia="en-GB"/>
              </w:rPr>
              <w:t>195</w:t>
            </w:r>
          </w:p>
        </w:tc>
        <w:tc>
          <w:tcPr>
            <w:tcW w:w="180" w:type="dxa"/>
          </w:tcPr>
          <w:p w14:paraId="4F85E3D0" w14:textId="77777777" w:rsidR="008B70E9" w:rsidRPr="006C5245" w:rsidRDefault="008B70E9" w:rsidP="008B70E9">
            <w:pPr>
              <w:pStyle w:val="acctfourfigures"/>
              <w:tabs>
                <w:tab w:val="decimal" w:pos="731"/>
              </w:tabs>
              <w:spacing w:line="240" w:lineRule="exact"/>
              <w:ind w:left="-83" w:right="110" w:firstLine="4"/>
              <w:jc w:val="right"/>
              <w:rPr>
                <w:b/>
                <w:bCs/>
                <w:sz w:val="20"/>
                <w:lang w:eastAsia="en-GB"/>
              </w:rPr>
            </w:pPr>
          </w:p>
        </w:tc>
        <w:tc>
          <w:tcPr>
            <w:tcW w:w="1628" w:type="dxa"/>
          </w:tcPr>
          <w:p w14:paraId="5E8171D6"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c>
          <w:tcPr>
            <w:tcW w:w="180" w:type="dxa"/>
          </w:tcPr>
          <w:p w14:paraId="26F8FF54"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c>
          <w:tcPr>
            <w:tcW w:w="1342" w:type="dxa"/>
            <w:tcBorders>
              <w:bottom w:val="double" w:sz="4" w:space="0" w:color="auto"/>
            </w:tcBorders>
          </w:tcPr>
          <w:p w14:paraId="3967F22A" w14:textId="14681655" w:rsidR="008B70E9" w:rsidRPr="006C5245" w:rsidRDefault="00313E4C" w:rsidP="008B70E9">
            <w:pPr>
              <w:pStyle w:val="acctfourfigures"/>
              <w:tabs>
                <w:tab w:val="decimal" w:pos="731"/>
              </w:tabs>
              <w:spacing w:line="240" w:lineRule="exact"/>
              <w:ind w:right="110"/>
              <w:jc w:val="right"/>
              <w:rPr>
                <w:b/>
                <w:bCs/>
                <w:sz w:val="20"/>
                <w:lang w:eastAsia="en-GB"/>
              </w:rPr>
            </w:pPr>
            <w:r w:rsidRPr="006C5245">
              <w:rPr>
                <w:b/>
                <w:bCs/>
                <w:sz w:val="20"/>
                <w:lang w:eastAsia="en-GB"/>
              </w:rPr>
              <w:t>111</w:t>
            </w:r>
          </w:p>
        </w:tc>
        <w:tc>
          <w:tcPr>
            <w:tcW w:w="178" w:type="dxa"/>
          </w:tcPr>
          <w:p w14:paraId="63C1F505"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c>
          <w:tcPr>
            <w:tcW w:w="1532" w:type="dxa"/>
          </w:tcPr>
          <w:p w14:paraId="22E1B0C3"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r>
      <w:tr w:rsidR="008B70E9" w14:paraId="1F281CCA" w14:textId="77777777" w:rsidTr="00CD0907">
        <w:trPr>
          <w:cantSplit/>
        </w:trPr>
        <w:tc>
          <w:tcPr>
            <w:tcW w:w="3420" w:type="dxa"/>
          </w:tcPr>
          <w:p w14:paraId="1B7618FF" w14:textId="77777777" w:rsidR="008B70E9" w:rsidRPr="006C5245" w:rsidRDefault="008B70E9" w:rsidP="008B70E9">
            <w:pPr>
              <w:spacing w:line="240" w:lineRule="exact"/>
              <w:rPr>
                <w:rFonts w:ascii="Times New Roman" w:hAnsi="Times New Roman" w:cs="Times New Roman"/>
                <w:b/>
                <w:bCs/>
                <w:highlight w:val="cyan"/>
                <w:lang w:eastAsia="en-GB"/>
              </w:rPr>
            </w:pPr>
          </w:p>
        </w:tc>
        <w:tc>
          <w:tcPr>
            <w:tcW w:w="1350" w:type="dxa"/>
            <w:tcBorders>
              <w:top w:val="double" w:sz="4" w:space="0" w:color="auto"/>
              <w:left w:val="nil"/>
              <w:right w:val="nil"/>
            </w:tcBorders>
          </w:tcPr>
          <w:p w14:paraId="1CA9A7F6" w14:textId="77777777" w:rsidR="008B70E9" w:rsidRPr="006C5245" w:rsidRDefault="008B70E9" w:rsidP="008B70E9">
            <w:pPr>
              <w:pStyle w:val="acctfourfigures"/>
              <w:tabs>
                <w:tab w:val="decimal" w:pos="465"/>
              </w:tabs>
              <w:spacing w:line="240" w:lineRule="exact"/>
              <w:ind w:left="-83" w:right="110" w:firstLine="4"/>
              <w:jc w:val="right"/>
              <w:rPr>
                <w:b/>
                <w:bCs/>
                <w:sz w:val="20"/>
                <w:lang w:eastAsia="en-GB"/>
              </w:rPr>
            </w:pPr>
          </w:p>
        </w:tc>
        <w:tc>
          <w:tcPr>
            <w:tcW w:w="180" w:type="dxa"/>
          </w:tcPr>
          <w:p w14:paraId="339D3A1F" w14:textId="77777777" w:rsidR="008B70E9" w:rsidRPr="006C5245" w:rsidRDefault="008B70E9" w:rsidP="008B70E9">
            <w:pPr>
              <w:pStyle w:val="acctfourfigures"/>
              <w:tabs>
                <w:tab w:val="decimal" w:pos="731"/>
              </w:tabs>
              <w:spacing w:line="240" w:lineRule="exact"/>
              <w:ind w:left="-83" w:right="110" w:firstLine="4"/>
              <w:jc w:val="right"/>
              <w:rPr>
                <w:b/>
                <w:bCs/>
                <w:sz w:val="20"/>
                <w:lang w:eastAsia="en-GB"/>
              </w:rPr>
            </w:pPr>
          </w:p>
        </w:tc>
        <w:tc>
          <w:tcPr>
            <w:tcW w:w="1628" w:type="dxa"/>
          </w:tcPr>
          <w:p w14:paraId="31CB821E"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c>
          <w:tcPr>
            <w:tcW w:w="180" w:type="dxa"/>
          </w:tcPr>
          <w:p w14:paraId="674B7DFB"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c>
          <w:tcPr>
            <w:tcW w:w="1342" w:type="dxa"/>
            <w:tcBorders>
              <w:top w:val="double" w:sz="4" w:space="0" w:color="auto"/>
            </w:tcBorders>
          </w:tcPr>
          <w:p w14:paraId="562CF227"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c>
          <w:tcPr>
            <w:tcW w:w="178" w:type="dxa"/>
          </w:tcPr>
          <w:p w14:paraId="1552B88F"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c>
          <w:tcPr>
            <w:tcW w:w="1532" w:type="dxa"/>
          </w:tcPr>
          <w:p w14:paraId="217EF921" w14:textId="77777777" w:rsidR="008B70E9" w:rsidRPr="006C5245" w:rsidRDefault="008B70E9" w:rsidP="008B70E9">
            <w:pPr>
              <w:pStyle w:val="acctfourfigures"/>
              <w:tabs>
                <w:tab w:val="decimal" w:pos="731"/>
              </w:tabs>
              <w:spacing w:line="240" w:lineRule="exact"/>
              <w:ind w:right="110"/>
              <w:jc w:val="right"/>
              <w:rPr>
                <w:b/>
                <w:bCs/>
                <w:sz w:val="20"/>
                <w:lang w:eastAsia="en-GB"/>
              </w:rPr>
            </w:pPr>
          </w:p>
        </w:tc>
      </w:tr>
      <w:tr w:rsidR="008B70E9" w:rsidRPr="005A034C" w14:paraId="2047B033" w14:textId="77777777" w:rsidTr="00CD0907">
        <w:trPr>
          <w:cantSplit/>
        </w:trPr>
        <w:tc>
          <w:tcPr>
            <w:tcW w:w="3420" w:type="dxa"/>
            <w:vAlign w:val="bottom"/>
          </w:tcPr>
          <w:p w14:paraId="701500D4" w14:textId="77777777" w:rsidR="008B70E9" w:rsidRPr="006C5245" w:rsidRDefault="008B70E9" w:rsidP="008B70E9">
            <w:pPr>
              <w:pStyle w:val="acctfourfigures"/>
              <w:tabs>
                <w:tab w:val="left" w:pos="720"/>
              </w:tabs>
              <w:spacing w:line="240" w:lineRule="auto"/>
              <w:ind w:left="188" w:hanging="174"/>
              <w:rPr>
                <w:b/>
                <w:bCs/>
                <w:i/>
                <w:iCs/>
                <w:sz w:val="20"/>
                <w:lang w:val="en-US" w:eastAsia="en-GB"/>
              </w:rPr>
            </w:pPr>
            <w:r w:rsidRPr="006C5245">
              <w:rPr>
                <w:b/>
                <w:bCs/>
                <w:i/>
                <w:iCs/>
                <w:sz w:val="20"/>
                <w:lang w:eastAsia="en-GB"/>
              </w:rPr>
              <w:t>Corporate: non-related parties</w:t>
            </w:r>
          </w:p>
        </w:tc>
        <w:tc>
          <w:tcPr>
            <w:tcW w:w="6390" w:type="dxa"/>
            <w:gridSpan w:val="7"/>
            <w:vAlign w:val="bottom"/>
          </w:tcPr>
          <w:p w14:paraId="70CDBFE5" w14:textId="77777777" w:rsidR="008B70E9" w:rsidRPr="006C5245" w:rsidRDefault="008B70E9" w:rsidP="008B70E9">
            <w:pPr>
              <w:pStyle w:val="acctmergecolhdg"/>
              <w:spacing w:line="240" w:lineRule="auto"/>
              <w:rPr>
                <w:b w:val="0"/>
                <w:bCs/>
                <w:i/>
                <w:iCs/>
                <w:sz w:val="20"/>
                <w:highlight w:val="cyan"/>
                <w:lang w:eastAsia="en-GB"/>
              </w:rPr>
            </w:pPr>
          </w:p>
        </w:tc>
      </w:tr>
      <w:tr w:rsidR="00313E4C" w:rsidRPr="005A034C" w14:paraId="43C60D7A" w14:textId="77777777" w:rsidTr="00CD0907">
        <w:trPr>
          <w:cantSplit/>
        </w:trPr>
        <w:tc>
          <w:tcPr>
            <w:tcW w:w="3420" w:type="dxa"/>
            <w:hideMark/>
          </w:tcPr>
          <w:p w14:paraId="793F5FAD" w14:textId="77777777" w:rsidR="00313E4C" w:rsidRPr="006C5245" w:rsidRDefault="00313E4C" w:rsidP="00313E4C">
            <w:pPr>
              <w:spacing w:line="240" w:lineRule="exact"/>
              <w:rPr>
                <w:rFonts w:ascii="Times New Roman" w:hAnsi="Times New Roman" w:cs="Times New Roman"/>
                <w:lang w:eastAsia="en-GB"/>
              </w:rPr>
            </w:pPr>
            <w:r w:rsidRPr="006C5245">
              <w:rPr>
                <w:rFonts w:ascii="Times New Roman" w:hAnsi="Times New Roman" w:cs="Times New Roman"/>
                <w:lang w:eastAsia="en-GB"/>
              </w:rPr>
              <w:t>Within credit terms</w:t>
            </w:r>
          </w:p>
        </w:tc>
        <w:tc>
          <w:tcPr>
            <w:tcW w:w="1350" w:type="dxa"/>
          </w:tcPr>
          <w:p w14:paraId="0F46772C" w14:textId="17E2E063" w:rsidR="00313E4C" w:rsidRPr="006C5245" w:rsidRDefault="00313E4C" w:rsidP="00313E4C">
            <w:pPr>
              <w:tabs>
                <w:tab w:val="decimal" w:pos="425"/>
              </w:tabs>
              <w:ind w:left="-129" w:right="190"/>
              <w:jc w:val="right"/>
              <w:rPr>
                <w:rFonts w:ascii="Times New Roman" w:hAnsi="Times New Roman" w:cs="Times New Roman"/>
                <w:lang w:val="en-US"/>
              </w:rPr>
            </w:pPr>
            <w:r w:rsidRPr="006C5245">
              <w:rPr>
                <w:rFonts w:ascii="Times New Roman" w:hAnsi="Times New Roman" w:cs="Times New Roman"/>
              </w:rPr>
              <w:t>13</w:t>
            </w:r>
            <w:r w:rsidR="00E15DFE">
              <w:rPr>
                <w:rFonts w:ascii="Times New Roman" w:hAnsi="Times New Roman" w:cs="Times New Roman"/>
              </w:rPr>
              <w:t>4</w:t>
            </w:r>
          </w:p>
        </w:tc>
        <w:tc>
          <w:tcPr>
            <w:tcW w:w="180" w:type="dxa"/>
          </w:tcPr>
          <w:p w14:paraId="1D568843" w14:textId="77777777" w:rsidR="00313E4C" w:rsidRPr="006C5245" w:rsidRDefault="00313E4C" w:rsidP="00313E4C">
            <w:pPr>
              <w:spacing w:line="260" w:lineRule="atLeast"/>
              <w:ind w:right="110"/>
              <w:jc w:val="right"/>
              <w:rPr>
                <w:rFonts w:ascii="Times New Roman" w:hAnsi="Times New Roman" w:cs="Times New Roman"/>
              </w:rPr>
            </w:pPr>
          </w:p>
        </w:tc>
        <w:tc>
          <w:tcPr>
            <w:tcW w:w="1628" w:type="dxa"/>
          </w:tcPr>
          <w:p w14:paraId="1BB62B70" w14:textId="66769968" w:rsidR="00313E4C" w:rsidRPr="006C5245" w:rsidRDefault="00313E4C" w:rsidP="00313E4C">
            <w:pPr>
              <w:tabs>
                <w:tab w:val="decimal" w:pos="1517"/>
              </w:tabs>
              <w:ind w:left="-129" w:right="20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1</w:t>
            </w:r>
            <w:r w:rsidRPr="006C5245">
              <w:rPr>
                <w:rFonts w:ascii="Times New Roman" w:hAnsi="Times New Roman" w:cs="Times New Roman"/>
                <w:cs/>
              </w:rPr>
              <w:t>)</w:t>
            </w:r>
          </w:p>
        </w:tc>
        <w:tc>
          <w:tcPr>
            <w:tcW w:w="180" w:type="dxa"/>
          </w:tcPr>
          <w:p w14:paraId="36AD2AE6"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342" w:type="dxa"/>
          </w:tcPr>
          <w:p w14:paraId="2C5390C6" w14:textId="1F28113E" w:rsidR="00313E4C" w:rsidRPr="006C5245" w:rsidRDefault="00313E4C" w:rsidP="00313E4C">
            <w:pPr>
              <w:tabs>
                <w:tab w:val="decimal" w:pos="1517"/>
              </w:tabs>
              <w:ind w:left="-129" w:right="190"/>
              <w:jc w:val="right"/>
              <w:rPr>
                <w:rFonts w:ascii="Times New Roman" w:hAnsi="Times New Roman" w:cs="Times New Roman"/>
              </w:rPr>
            </w:pPr>
            <w:r w:rsidRPr="006C5245">
              <w:rPr>
                <w:rFonts w:ascii="Times New Roman" w:hAnsi="Times New Roman" w:cs="Times New Roman"/>
              </w:rPr>
              <w:t>9</w:t>
            </w:r>
            <w:r w:rsidR="00E15DFE">
              <w:rPr>
                <w:rFonts w:ascii="Times New Roman" w:hAnsi="Times New Roman" w:cs="Times New Roman"/>
              </w:rPr>
              <w:t>7</w:t>
            </w:r>
          </w:p>
        </w:tc>
        <w:tc>
          <w:tcPr>
            <w:tcW w:w="178" w:type="dxa"/>
          </w:tcPr>
          <w:p w14:paraId="1CE5BFE4"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532" w:type="dxa"/>
          </w:tcPr>
          <w:p w14:paraId="34FF5E01" w14:textId="59A0CFEB" w:rsidR="00313E4C" w:rsidRPr="006C5245" w:rsidRDefault="00313E4C" w:rsidP="00313E4C">
            <w:pPr>
              <w:tabs>
                <w:tab w:val="decimal" w:pos="1517"/>
              </w:tabs>
              <w:ind w:left="-129" w:right="730"/>
              <w:jc w:val="center"/>
              <w:rPr>
                <w:rFonts w:ascii="Times New Roman" w:hAnsi="Times New Roman" w:cs="Times New Roman"/>
              </w:rPr>
            </w:pPr>
            <w:r w:rsidRPr="006C5245">
              <w:rPr>
                <w:rFonts w:ascii="Times New Roman" w:hAnsi="Times New Roman" w:cs="Times New Roman"/>
              </w:rPr>
              <w:t>-</w:t>
            </w:r>
          </w:p>
        </w:tc>
      </w:tr>
      <w:tr w:rsidR="00313E4C" w:rsidRPr="005A034C" w14:paraId="00BAB113" w14:textId="77777777" w:rsidTr="00CD0907">
        <w:trPr>
          <w:cantSplit/>
        </w:trPr>
        <w:tc>
          <w:tcPr>
            <w:tcW w:w="3420" w:type="dxa"/>
            <w:hideMark/>
          </w:tcPr>
          <w:p w14:paraId="1FFFD53E" w14:textId="77777777" w:rsidR="00313E4C" w:rsidRPr="006C5245" w:rsidRDefault="00313E4C" w:rsidP="00313E4C">
            <w:pPr>
              <w:spacing w:line="240" w:lineRule="exact"/>
              <w:rPr>
                <w:rFonts w:ascii="Times New Roman" w:hAnsi="Times New Roman" w:cs="Times New Roman"/>
                <w:lang w:eastAsia="en-GB"/>
              </w:rPr>
            </w:pPr>
            <w:r w:rsidRPr="006C5245">
              <w:rPr>
                <w:rFonts w:ascii="Times New Roman" w:hAnsi="Times New Roman" w:cs="Times New Roman"/>
                <w:lang w:eastAsia="en-GB"/>
              </w:rPr>
              <w:t>Overdue:</w:t>
            </w:r>
          </w:p>
        </w:tc>
        <w:tc>
          <w:tcPr>
            <w:tcW w:w="1350" w:type="dxa"/>
          </w:tcPr>
          <w:p w14:paraId="34A46FC9" w14:textId="77777777" w:rsidR="00313E4C" w:rsidRPr="006C5245" w:rsidRDefault="00313E4C" w:rsidP="00313E4C">
            <w:pPr>
              <w:tabs>
                <w:tab w:val="decimal" w:pos="425"/>
              </w:tabs>
              <w:ind w:left="-129" w:right="190"/>
              <w:jc w:val="right"/>
              <w:rPr>
                <w:rFonts w:ascii="Times New Roman" w:hAnsi="Times New Roman" w:cs="Times New Roman"/>
              </w:rPr>
            </w:pPr>
          </w:p>
        </w:tc>
        <w:tc>
          <w:tcPr>
            <w:tcW w:w="180" w:type="dxa"/>
          </w:tcPr>
          <w:p w14:paraId="236137B4" w14:textId="77777777" w:rsidR="00313E4C" w:rsidRPr="006C5245" w:rsidRDefault="00313E4C" w:rsidP="00313E4C">
            <w:pPr>
              <w:ind w:right="110"/>
              <w:jc w:val="right"/>
              <w:rPr>
                <w:rFonts w:ascii="Times New Roman" w:hAnsi="Times New Roman" w:cs="Times New Roman"/>
              </w:rPr>
            </w:pPr>
          </w:p>
        </w:tc>
        <w:tc>
          <w:tcPr>
            <w:tcW w:w="1628" w:type="dxa"/>
          </w:tcPr>
          <w:p w14:paraId="63A2CB61" w14:textId="77777777" w:rsidR="00313E4C" w:rsidRPr="006C5245" w:rsidRDefault="00313E4C" w:rsidP="00313E4C">
            <w:pPr>
              <w:tabs>
                <w:tab w:val="decimal" w:pos="1517"/>
              </w:tabs>
              <w:ind w:left="-129" w:right="200"/>
              <w:jc w:val="right"/>
              <w:rPr>
                <w:rFonts w:ascii="Times New Roman" w:hAnsi="Times New Roman" w:cs="Times New Roman"/>
              </w:rPr>
            </w:pPr>
          </w:p>
        </w:tc>
        <w:tc>
          <w:tcPr>
            <w:tcW w:w="180" w:type="dxa"/>
          </w:tcPr>
          <w:p w14:paraId="77614404"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342" w:type="dxa"/>
          </w:tcPr>
          <w:p w14:paraId="697B505A" w14:textId="77777777" w:rsidR="00313E4C" w:rsidRPr="006C5245" w:rsidRDefault="00313E4C" w:rsidP="00313E4C">
            <w:pPr>
              <w:tabs>
                <w:tab w:val="decimal" w:pos="1517"/>
              </w:tabs>
              <w:spacing w:line="260" w:lineRule="atLeast"/>
              <w:ind w:left="-129" w:right="190"/>
              <w:jc w:val="right"/>
              <w:rPr>
                <w:rFonts w:ascii="Times New Roman" w:hAnsi="Times New Roman" w:cs="Times New Roman"/>
              </w:rPr>
            </w:pPr>
          </w:p>
        </w:tc>
        <w:tc>
          <w:tcPr>
            <w:tcW w:w="178" w:type="dxa"/>
          </w:tcPr>
          <w:p w14:paraId="3AC6731F"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532" w:type="dxa"/>
          </w:tcPr>
          <w:p w14:paraId="6A3B51B6" w14:textId="77777777" w:rsidR="00313E4C" w:rsidRPr="006C5245" w:rsidRDefault="00313E4C" w:rsidP="00313E4C">
            <w:pPr>
              <w:tabs>
                <w:tab w:val="decimal" w:pos="1517"/>
              </w:tabs>
              <w:spacing w:line="260" w:lineRule="atLeast"/>
              <w:ind w:left="-129" w:right="190"/>
              <w:jc w:val="right"/>
              <w:rPr>
                <w:rFonts w:ascii="Times New Roman" w:hAnsi="Times New Roman" w:cs="Times New Roman"/>
              </w:rPr>
            </w:pPr>
          </w:p>
        </w:tc>
      </w:tr>
      <w:tr w:rsidR="00313E4C" w:rsidRPr="005A034C" w14:paraId="294F877E" w14:textId="77777777" w:rsidTr="00CD0907">
        <w:trPr>
          <w:cantSplit/>
        </w:trPr>
        <w:tc>
          <w:tcPr>
            <w:tcW w:w="3420" w:type="dxa"/>
            <w:hideMark/>
          </w:tcPr>
          <w:p w14:paraId="1527E658" w14:textId="77777777" w:rsidR="00313E4C" w:rsidRPr="006C5245" w:rsidRDefault="00313E4C" w:rsidP="00313E4C">
            <w:pPr>
              <w:spacing w:line="240" w:lineRule="exact"/>
              <w:rPr>
                <w:rFonts w:ascii="Times New Roman" w:hAnsi="Times New Roman" w:cs="Times New Roman"/>
                <w:lang w:eastAsia="en-GB"/>
              </w:rPr>
            </w:pPr>
            <w:r w:rsidRPr="006C5245">
              <w:rPr>
                <w:rFonts w:ascii="Times New Roman" w:hAnsi="Times New Roman" w:cs="Times New Roman"/>
                <w:lang w:eastAsia="en-GB"/>
              </w:rPr>
              <w:t xml:space="preserve">   Less than 3 months</w:t>
            </w:r>
          </w:p>
        </w:tc>
        <w:tc>
          <w:tcPr>
            <w:tcW w:w="1350" w:type="dxa"/>
          </w:tcPr>
          <w:p w14:paraId="36BC798A" w14:textId="698B3C8A" w:rsidR="00313E4C" w:rsidRPr="006C5245" w:rsidRDefault="00313E4C" w:rsidP="00313E4C">
            <w:pPr>
              <w:tabs>
                <w:tab w:val="decimal" w:pos="425"/>
              </w:tabs>
              <w:spacing w:line="240" w:lineRule="auto"/>
              <w:ind w:left="-129" w:right="190"/>
              <w:jc w:val="right"/>
              <w:rPr>
                <w:rFonts w:ascii="Times New Roman" w:hAnsi="Times New Roman" w:cs="Times New Roman"/>
              </w:rPr>
            </w:pPr>
            <w:r w:rsidRPr="006C5245">
              <w:rPr>
                <w:rFonts w:ascii="Times New Roman" w:hAnsi="Times New Roman" w:cs="Times New Roman"/>
              </w:rPr>
              <w:t>9</w:t>
            </w:r>
            <w:r w:rsidR="00E15DFE">
              <w:rPr>
                <w:rFonts w:ascii="Times New Roman" w:hAnsi="Times New Roman" w:cs="Times New Roman"/>
              </w:rPr>
              <w:t>39</w:t>
            </w:r>
          </w:p>
        </w:tc>
        <w:tc>
          <w:tcPr>
            <w:tcW w:w="180" w:type="dxa"/>
          </w:tcPr>
          <w:p w14:paraId="778F719E" w14:textId="77777777" w:rsidR="00313E4C" w:rsidRPr="006C5245" w:rsidRDefault="00313E4C" w:rsidP="00313E4C">
            <w:pPr>
              <w:ind w:right="110"/>
              <w:jc w:val="right"/>
              <w:rPr>
                <w:rFonts w:ascii="Times New Roman" w:hAnsi="Times New Roman" w:cs="Times New Roman"/>
              </w:rPr>
            </w:pPr>
          </w:p>
        </w:tc>
        <w:tc>
          <w:tcPr>
            <w:tcW w:w="1628" w:type="dxa"/>
          </w:tcPr>
          <w:p w14:paraId="5506B1AF" w14:textId="095557B2" w:rsidR="00313E4C" w:rsidRPr="006C5245" w:rsidRDefault="00313E4C" w:rsidP="00313E4C">
            <w:pPr>
              <w:tabs>
                <w:tab w:val="decimal" w:pos="1517"/>
              </w:tabs>
              <w:spacing w:line="240" w:lineRule="auto"/>
              <w:ind w:left="-129" w:right="20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5</w:t>
            </w:r>
            <w:r w:rsidRPr="006C5245">
              <w:rPr>
                <w:rFonts w:ascii="Times New Roman" w:hAnsi="Times New Roman" w:cs="Times New Roman"/>
                <w:cs/>
              </w:rPr>
              <w:t>)</w:t>
            </w:r>
          </w:p>
        </w:tc>
        <w:tc>
          <w:tcPr>
            <w:tcW w:w="180" w:type="dxa"/>
          </w:tcPr>
          <w:p w14:paraId="7CDB6701"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342" w:type="dxa"/>
          </w:tcPr>
          <w:p w14:paraId="080B88CD" w14:textId="70502A34" w:rsidR="00313E4C" w:rsidRPr="006C5245" w:rsidRDefault="00313E4C" w:rsidP="00313E4C">
            <w:pPr>
              <w:tabs>
                <w:tab w:val="decimal" w:pos="1517"/>
              </w:tabs>
              <w:ind w:left="-129" w:right="190"/>
              <w:jc w:val="right"/>
              <w:rPr>
                <w:rFonts w:ascii="Times New Roman" w:hAnsi="Times New Roman" w:cs="Times New Roman"/>
              </w:rPr>
            </w:pPr>
            <w:r w:rsidRPr="006C5245">
              <w:rPr>
                <w:rFonts w:ascii="Times New Roman" w:hAnsi="Times New Roman" w:cs="Times New Roman"/>
              </w:rPr>
              <w:t>65</w:t>
            </w:r>
            <w:r w:rsidR="00E15DFE">
              <w:rPr>
                <w:rFonts w:ascii="Times New Roman" w:hAnsi="Times New Roman" w:cs="Times New Roman"/>
              </w:rPr>
              <w:t>5</w:t>
            </w:r>
          </w:p>
        </w:tc>
        <w:tc>
          <w:tcPr>
            <w:tcW w:w="178" w:type="dxa"/>
          </w:tcPr>
          <w:p w14:paraId="3D8BE8A1"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532" w:type="dxa"/>
          </w:tcPr>
          <w:p w14:paraId="3B683F41" w14:textId="0EF084D9" w:rsidR="00313E4C" w:rsidRPr="006C5245" w:rsidRDefault="00313E4C" w:rsidP="00313E4C">
            <w:pPr>
              <w:tabs>
                <w:tab w:val="decimal" w:pos="1517"/>
              </w:tabs>
              <w:ind w:left="-129" w:right="19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3</w:t>
            </w:r>
            <w:r w:rsidRPr="006C5245">
              <w:rPr>
                <w:rFonts w:ascii="Times New Roman" w:hAnsi="Times New Roman" w:cs="Times New Roman"/>
                <w:cs/>
              </w:rPr>
              <w:t>)</w:t>
            </w:r>
          </w:p>
        </w:tc>
      </w:tr>
      <w:tr w:rsidR="00313E4C" w:rsidRPr="005A034C" w14:paraId="5317D132" w14:textId="77777777" w:rsidTr="00CD0907">
        <w:trPr>
          <w:cantSplit/>
        </w:trPr>
        <w:tc>
          <w:tcPr>
            <w:tcW w:w="3420" w:type="dxa"/>
            <w:hideMark/>
          </w:tcPr>
          <w:p w14:paraId="6B0DAF4F" w14:textId="77777777" w:rsidR="00313E4C" w:rsidRPr="006C5245" w:rsidRDefault="00313E4C" w:rsidP="00313E4C">
            <w:pPr>
              <w:spacing w:line="240" w:lineRule="exact"/>
              <w:rPr>
                <w:rFonts w:ascii="Times New Roman" w:hAnsi="Times New Roman" w:cs="Times New Roman"/>
                <w:lang w:eastAsia="en-GB"/>
              </w:rPr>
            </w:pPr>
            <w:r w:rsidRPr="006C5245">
              <w:rPr>
                <w:rFonts w:ascii="Times New Roman" w:hAnsi="Times New Roman" w:cs="Times New Roman"/>
                <w:lang w:eastAsia="en-GB"/>
              </w:rPr>
              <w:t xml:space="preserve">   3 - 6 months</w:t>
            </w:r>
          </w:p>
        </w:tc>
        <w:tc>
          <w:tcPr>
            <w:tcW w:w="1350" w:type="dxa"/>
          </w:tcPr>
          <w:p w14:paraId="070B4EEE" w14:textId="612A450C" w:rsidR="00313E4C" w:rsidRPr="006C5245" w:rsidRDefault="00313E4C" w:rsidP="00313E4C">
            <w:pPr>
              <w:tabs>
                <w:tab w:val="decimal" w:pos="425"/>
              </w:tabs>
              <w:spacing w:line="240" w:lineRule="auto"/>
              <w:ind w:left="-129" w:right="190"/>
              <w:jc w:val="right"/>
              <w:rPr>
                <w:rFonts w:ascii="Times New Roman" w:hAnsi="Times New Roman" w:cs="Times New Roman"/>
              </w:rPr>
            </w:pPr>
            <w:r w:rsidRPr="006C5245">
              <w:rPr>
                <w:rFonts w:ascii="Times New Roman" w:hAnsi="Times New Roman" w:cs="Times New Roman"/>
              </w:rPr>
              <w:t>29</w:t>
            </w:r>
            <w:r w:rsidR="00E15DFE">
              <w:rPr>
                <w:rFonts w:ascii="Times New Roman" w:hAnsi="Times New Roman" w:cs="Times New Roman"/>
              </w:rPr>
              <w:t>5</w:t>
            </w:r>
          </w:p>
        </w:tc>
        <w:tc>
          <w:tcPr>
            <w:tcW w:w="180" w:type="dxa"/>
          </w:tcPr>
          <w:p w14:paraId="57DFC339" w14:textId="77777777" w:rsidR="00313E4C" w:rsidRPr="006C5245" w:rsidRDefault="00313E4C" w:rsidP="00313E4C">
            <w:pPr>
              <w:ind w:right="110"/>
              <w:jc w:val="right"/>
              <w:rPr>
                <w:rFonts w:ascii="Times New Roman" w:hAnsi="Times New Roman" w:cs="Times New Roman"/>
              </w:rPr>
            </w:pPr>
          </w:p>
        </w:tc>
        <w:tc>
          <w:tcPr>
            <w:tcW w:w="1628" w:type="dxa"/>
          </w:tcPr>
          <w:p w14:paraId="3E51357A" w14:textId="3C253560" w:rsidR="00313E4C" w:rsidRPr="006C5245" w:rsidRDefault="00313E4C" w:rsidP="00313E4C">
            <w:pPr>
              <w:tabs>
                <w:tab w:val="decimal" w:pos="1517"/>
              </w:tabs>
              <w:spacing w:line="240" w:lineRule="auto"/>
              <w:ind w:left="-129" w:right="20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1</w:t>
            </w:r>
            <w:r w:rsidRPr="006C5245">
              <w:rPr>
                <w:rFonts w:ascii="Times New Roman" w:hAnsi="Times New Roman" w:cs="Times New Roman"/>
                <w:cs/>
              </w:rPr>
              <w:t>)</w:t>
            </w:r>
          </w:p>
        </w:tc>
        <w:tc>
          <w:tcPr>
            <w:tcW w:w="180" w:type="dxa"/>
          </w:tcPr>
          <w:p w14:paraId="4C7D6602"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342" w:type="dxa"/>
          </w:tcPr>
          <w:p w14:paraId="01BF28A8" w14:textId="397FBCD0" w:rsidR="00313E4C" w:rsidRPr="006C5245" w:rsidRDefault="00313E4C" w:rsidP="00313E4C">
            <w:pPr>
              <w:tabs>
                <w:tab w:val="decimal" w:pos="1517"/>
              </w:tabs>
              <w:ind w:left="-129" w:right="190"/>
              <w:jc w:val="right"/>
              <w:rPr>
                <w:rFonts w:ascii="Times New Roman" w:hAnsi="Times New Roman" w:cs="Times New Roman"/>
              </w:rPr>
            </w:pPr>
            <w:r w:rsidRPr="006C5245">
              <w:rPr>
                <w:rFonts w:ascii="Times New Roman" w:hAnsi="Times New Roman" w:cs="Times New Roman"/>
              </w:rPr>
              <w:t>19</w:t>
            </w:r>
            <w:r w:rsidR="00E15DFE">
              <w:rPr>
                <w:rFonts w:ascii="Times New Roman" w:hAnsi="Times New Roman" w:cs="Times New Roman"/>
              </w:rPr>
              <w:t>5</w:t>
            </w:r>
          </w:p>
        </w:tc>
        <w:tc>
          <w:tcPr>
            <w:tcW w:w="178" w:type="dxa"/>
          </w:tcPr>
          <w:p w14:paraId="1D8764EA"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532" w:type="dxa"/>
          </w:tcPr>
          <w:p w14:paraId="6E371B1B" w14:textId="39F3B6AC" w:rsidR="00313E4C" w:rsidRPr="006C5245" w:rsidRDefault="00313E4C" w:rsidP="00313E4C">
            <w:pPr>
              <w:tabs>
                <w:tab w:val="decimal" w:pos="1517"/>
              </w:tabs>
              <w:ind w:left="-129" w:right="19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1</w:t>
            </w:r>
            <w:r w:rsidRPr="006C5245">
              <w:rPr>
                <w:rFonts w:ascii="Times New Roman" w:hAnsi="Times New Roman" w:cs="Times New Roman"/>
                <w:cs/>
              </w:rPr>
              <w:t>)</w:t>
            </w:r>
          </w:p>
        </w:tc>
      </w:tr>
      <w:tr w:rsidR="00313E4C" w:rsidRPr="005A034C" w14:paraId="67B56ADC" w14:textId="77777777" w:rsidTr="00CD0907">
        <w:trPr>
          <w:cantSplit/>
        </w:trPr>
        <w:tc>
          <w:tcPr>
            <w:tcW w:w="3420" w:type="dxa"/>
            <w:hideMark/>
          </w:tcPr>
          <w:p w14:paraId="53C144B4" w14:textId="77777777" w:rsidR="00313E4C" w:rsidRPr="006C5245" w:rsidRDefault="00313E4C" w:rsidP="00313E4C">
            <w:pPr>
              <w:spacing w:line="240" w:lineRule="exact"/>
              <w:ind w:right="-79"/>
              <w:rPr>
                <w:rFonts w:ascii="Times New Roman" w:hAnsi="Times New Roman" w:cs="Times New Roman"/>
                <w:lang w:eastAsia="en-GB"/>
              </w:rPr>
            </w:pPr>
            <w:r w:rsidRPr="006C5245">
              <w:rPr>
                <w:rFonts w:ascii="Times New Roman" w:hAnsi="Times New Roman" w:cs="Times New Roman"/>
                <w:lang w:eastAsia="en-GB"/>
              </w:rPr>
              <w:t xml:space="preserve">   6 - 12 months</w:t>
            </w:r>
          </w:p>
        </w:tc>
        <w:tc>
          <w:tcPr>
            <w:tcW w:w="1350" w:type="dxa"/>
          </w:tcPr>
          <w:p w14:paraId="3875898E" w14:textId="424805E6" w:rsidR="00313E4C" w:rsidRPr="006C5245" w:rsidRDefault="00E15DFE" w:rsidP="00313E4C">
            <w:pPr>
              <w:tabs>
                <w:tab w:val="decimal" w:pos="425"/>
              </w:tabs>
              <w:spacing w:line="240" w:lineRule="auto"/>
              <w:ind w:left="-129" w:right="190"/>
              <w:jc w:val="right"/>
              <w:rPr>
                <w:rFonts w:ascii="Times New Roman" w:hAnsi="Times New Roman" w:cs="Times New Roman"/>
              </w:rPr>
            </w:pPr>
            <w:r>
              <w:rPr>
                <w:rFonts w:ascii="Times New Roman" w:hAnsi="Times New Roman" w:cs="Times New Roman"/>
              </w:rPr>
              <w:t>198</w:t>
            </w:r>
          </w:p>
        </w:tc>
        <w:tc>
          <w:tcPr>
            <w:tcW w:w="180" w:type="dxa"/>
          </w:tcPr>
          <w:p w14:paraId="102AD019" w14:textId="77777777" w:rsidR="00313E4C" w:rsidRPr="006C5245" w:rsidRDefault="00313E4C" w:rsidP="00313E4C">
            <w:pPr>
              <w:ind w:right="110"/>
              <w:jc w:val="right"/>
              <w:rPr>
                <w:rFonts w:ascii="Times New Roman" w:hAnsi="Times New Roman" w:cs="Times New Roman"/>
              </w:rPr>
            </w:pPr>
          </w:p>
        </w:tc>
        <w:tc>
          <w:tcPr>
            <w:tcW w:w="1628" w:type="dxa"/>
          </w:tcPr>
          <w:p w14:paraId="557E1BCF" w14:textId="55B3B9D4" w:rsidR="00313E4C" w:rsidRPr="006C5245" w:rsidRDefault="00313E4C" w:rsidP="00313E4C">
            <w:pPr>
              <w:tabs>
                <w:tab w:val="decimal" w:pos="1517"/>
              </w:tabs>
              <w:spacing w:line="240" w:lineRule="auto"/>
              <w:ind w:left="-129" w:right="20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1</w:t>
            </w:r>
            <w:r w:rsidRPr="006C5245">
              <w:rPr>
                <w:rFonts w:ascii="Times New Roman" w:hAnsi="Times New Roman" w:cs="Times New Roman"/>
                <w:cs/>
              </w:rPr>
              <w:t>)</w:t>
            </w:r>
          </w:p>
        </w:tc>
        <w:tc>
          <w:tcPr>
            <w:tcW w:w="180" w:type="dxa"/>
          </w:tcPr>
          <w:p w14:paraId="61FDAE09"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342" w:type="dxa"/>
          </w:tcPr>
          <w:p w14:paraId="5C0A874E" w14:textId="6AECCF95" w:rsidR="00313E4C" w:rsidRPr="006C5245" w:rsidRDefault="00313E4C" w:rsidP="00313E4C">
            <w:pPr>
              <w:tabs>
                <w:tab w:val="decimal" w:pos="1517"/>
              </w:tabs>
              <w:ind w:left="-129" w:right="190"/>
              <w:jc w:val="right"/>
              <w:rPr>
                <w:rFonts w:ascii="Times New Roman" w:hAnsi="Times New Roman" w:cs="Times New Roman"/>
              </w:rPr>
            </w:pPr>
            <w:r w:rsidRPr="006C5245">
              <w:rPr>
                <w:rFonts w:ascii="Times New Roman" w:hAnsi="Times New Roman" w:cs="Times New Roman"/>
              </w:rPr>
              <w:t>99</w:t>
            </w:r>
          </w:p>
        </w:tc>
        <w:tc>
          <w:tcPr>
            <w:tcW w:w="178" w:type="dxa"/>
          </w:tcPr>
          <w:p w14:paraId="1AF594BA"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532" w:type="dxa"/>
          </w:tcPr>
          <w:p w14:paraId="5A5771CB" w14:textId="19E4719B" w:rsidR="00313E4C" w:rsidRPr="006C5245" w:rsidRDefault="00313E4C" w:rsidP="00313E4C">
            <w:pPr>
              <w:tabs>
                <w:tab w:val="decimal" w:pos="1517"/>
              </w:tabs>
              <w:ind w:left="-129" w:right="19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1</w:t>
            </w:r>
            <w:r w:rsidRPr="006C5245">
              <w:rPr>
                <w:rFonts w:ascii="Times New Roman" w:hAnsi="Times New Roman" w:cs="Times New Roman"/>
                <w:cs/>
              </w:rPr>
              <w:t>)</w:t>
            </w:r>
          </w:p>
        </w:tc>
      </w:tr>
      <w:tr w:rsidR="00313E4C" w:rsidRPr="005A034C" w14:paraId="3FD181F4" w14:textId="77777777" w:rsidTr="00CD0907">
        <w:trPr>
          <w:cantSplit/>
        </w:trPr>
        <w:tc>
          <w:tcPr>
            <w:tcW w:w="3420" w:type="dxa"/>
            <w:hideMark/>
          </w:tcPr>
          <w:p w14:paraId="35D16C43" w14:textId="77777777" w:rsidR="00313E4C" w:rsidRPr="006C5245" w:rsidRDefault="00313E4C" w:rsidP="00313E4C">
            <w:pPr>
              <w:spacing w:line="240" w:lineRule="exact"/>
              <w:rPr>
                <w:rFonts w:ascii="Times New Roman" w:hAnsi="Times New Roman" w:cs="Times New Roman"/>
                <w:lang w:eastAsia="en-GB"/>
              </w:rPr>
            </w:pPr>
            <w:r w:rsidRPr="006C5245">
              <w:rPr>
                <w:rFonts w:ascii="Times New Roman" w:hAnsi="Times New Roman" w:cs="Times New Roman"/>
                <w:lang w:eastAsia="en-GB"/>
              </w:rPr>
              <w:t xml:space="preserve">   Over 12 months</w:t>
            </w:r>
          </w:p>
        </w:tc>
        <w:tc>
          <w:tcPr>
            <w:tcW w:w="1350" w:type="dxa"/>
            <w:tcBorders>
              <w:top w:val="nil"/>
              <w:left w:val="nil"/>
              <w:bottom w:val="single" w:sz="4" w:space="0" w:color="auto"/>
              <w:right w:val="nil"/>
            </w:tcBorders>
          </w:tcPr>
          <w:p w14:paraId="3E332739" w14:textId="70F440DB" w:rsidR="00313E4C" w:rsidRPr="006C5245" w:rsidRDefault="00313E4C" w:rsidP="00313E4C">
            <w:pPr>
              <w:tabs>
                <w:tab w:val="decimal" w:pos="425"/>
                <w:tab w:val="left" w:pos="1080"/>
              </w:tabs>
              <w:spacing w:line="240" w:lineRule="auto"/>
              <w:ind w:left="-129" w:right="190"/>
              <w:jc w:val="right"/>
              <w:rPr>
                <w:rFonts w:ascii="Times New Roman" w:hAnsi="Times New Roman" w:cs="Times New Roman"/>
              </w:rPr>
            </w:pPr>
            <w:r w:rsidRPr="006C5245">
              <w:rPr>
                <w:rFonts w:ascii="Times New Roman" w:hAnsi="Times New Roman" w:cs="Times New Roman"/>
              </w:rPr>
              <w:t>13</w:t>
            </w:r>
            <w:r w:rsidR="00E15DFE">
              <w:rPr>
                <w:rFonts w:ascii="Times New Roman" w:hAnsi="Times New Roman" w:cs="Times New Roman"/>
              </w:rPr>
              <w:t>6</w:t>
            </w:r>
          </w:p>
        </w:tc>
        <w:tc>
          <w:tcPr>
            <w:tcW w:w="180" w:type="dxa"/>
          </w:tcPr>
          <w:p w14:paraId="4B748A3A" w14:textId="77777777" w:rsidR="00313E4C" w:rsidRPr="006C5245" w:rsidRDefault="00313E4C" w:rsidP="00313E4C">
            <w:pPr>
              <w:ind w:right="110"/>
              <w:jc w:val="right"/>
              <w:rPr>
                <w:rFonts w:ascii="Times New Roman" w:hAnsi="Times New Roman" w:cs="Times New Roman"/>
              </w:rPr>
            </w:pPr>
          </w:p>
        </w:tc>
        <w:tc>
          <w:tcPr>
            <w:tcW w:w="1628" w:type="dxa"/>
            <w:tcBorders>
              <w:top w:val="nil"/>
              <w:left w:val="nil"/>
              <w:bottom w:val="single" w:sz="4" w:space="0" w:color="auto"/>
              <w:right w:val="nil"/>
            </w:tcBorders>
          </w:tcPr>
          <w:p w14:paraId="50E7A8B6" w14:textId="6BE6FF21" w:rsidR="00313E4C" w:rsidRPr="006C5245" w:rsidRDefault="00313E4C" w:rsidP="00313E4C">
            <w:pPr>
              <w:tabs>
                <w:tab w:val="decimal" w:pos="1517"/>
              </w:tabs>
              <w:spacing w:line="240" w:lineRule="auto"/>
              <w:ind w:left="-129" w:right="20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35</w:t>
            </w:r>
            <w:r w:rsidRPr="006C5245">
              <w:rPr>
                <w:rFonts w:ascii="Times New Roman" w:hAnsi="Times New Roman" w:cs="Times New Roman"/>
                <w:cs/>
              </w:rPr>
              <w:t>)</w:t>
            </w:r>
          </w:p>
        </w:tc>
        <w:tc>
          <w:tcPr>
            <w:tcW w:w="180" w:type="dxa"/>
          </w:tcPr>
          <w:p w14:paraId="62403F8F"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342" w:type="dxa"/>
            <w:tcBorders>
              <w:top w:val="nil"/>
              <w:left w:val="nil"/>
              <w:bottom w:val="single" w:sz="4" w:space="0" w:color="auto"/>
              <w:right w:val="nil"/>
            </w:tcBorders>
          </w:tcPr>
          <w:p w14:paraId="55D32AF0" w14:textId="3B393F38" w:rsidR="00313E4C" w:rsidRPr="006C5245" w:rsidRDefault="00313E4C" w:rsidP="00313E4C">
            <w:pPr>
              <w:tabs>
                <w:tab w:val="decimal" w:pos="1517"/>
              </w:tabs>
              <w:ind w:left="-129" w:right="190"/>
              <w:jc w:val="right"/>
              <w:rPr>
                <w:rFonts w:ascii="Times New Roman" w:hAnsi="Times New Roman" w:cs="Times New Roman"/>
              </w:rPr>
            </w:pPr>
            <w:r w:rsidRPr="006C5245">
              <w:rPr>
                <w:rFonts w:ascii="Times New Roman" w:hAnsi="Times New Roman" w:cs="Times New Roman"/>
              </w:rPr>
              <w:t>5</w:t>
            </w:r>
            <w:r w:rsidR="00E15DFE">
              <w:rPr>
                <w:rFonts w:ascii="Times New Roman" w:hAnsi="Times New Roman" w:cs="Times New Roman"/>
              </w:rPr>
              <w:t>7</w:t>
            </w:r>
          </w:p>
        </w:tc>
        <w:tc>
          <w:tcPr>
            <w:tcW w:w="178" w:type="dxa"/>
          </w:tcPr>
          <w:p w14:paraId="212318CC"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rPr>
            </w:pPr>
          </w:p>
        </w:tc>
        <w:tc>
          <w:tcPr>
            <w:tcW w:w="1532" w:type="dxa"/>
            <w:tcBorders>
              <w:top w:val="nil"/>
              <w:left w:val="nil"/>
              <w:bottom w:val="single" w:sz="4" w:space="0" w:color="auto"/>
              <w:right w:val="nil"/>
            </w:tcBorders>
          </w:tcPr>
          <w:p w14:paraId="5A7B1B41" w14:textId="1A40D75A" w:rsidR="00313E4C" w:rsidRPr="006C5245" w:rsidRDefault="00313E4C" w:rsidP="00313E4C">
            <w:pPr>
              <w:tabs>
                <w:tab w:val="decimal" w:pos="1517"/>
              </w:tabs>
              <w:ind w:left="-129" w:right="190"/>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23</w:t>
            </w:r>
            <w:r w:rsidRPr="006C5245">
              <w:rPr>
                <w:rFonts w:ascii="Times New Roman" w:hAnsi="Times New Roman" w:cs="Times New Roman"/>
                <w:cs/>
              </w:rPr>
              <w:t>)</w:t>
            </w:r>
          </w:p>
        </w:tc>
      </w:tr>
      <w:tr w:rsidR="00313E4C" w:rsidRPr="005A034C" w14:paraId="26485DCB" w14:textId="77777777" w:rsidTr="00CD0907">
        <w:trPr>
          <w:cantSplit/>
        </w:trPr>
        <w:tc>
          <w:tcPr>
            <w:tcW w:w="3420" w:type="dxa"/>
            <w:hideMark/>
          </w:tcPr>
          <w:p w14:paraId="63733259" w14:textId="77777777" w:rsidR="00313E4C" w:rsidRPr="006C5245" w:rsidRDefault="00313E4C" w:rsidP="00313E4C">
            <w:pPr>
              <w:spacing w:line="240" w:lineRule="exact"/>
              <w:rPr>
                <w:rFonts w:ascii="Times New Roman" w:hAnsi="Times New Roman" w:cs="Times New Roman"/>
                <w:b/>
                <w:bCs/>
                <w:lang w:eastAsia="en-GB"/>
              </w:rPr>
            </w:pPr>
            <w:r w:rsidRPr="006C5245">
              <w:rPr>
                <w:rFonts w:ascii="Times New Roman" w:hAnsi="Times New Roman" w:cs="Times New Roman"/>
                <w:b/>
                <w:bCs/>
                <w:lang w:eastAsia="en-GB"/>
              </w:rPr>
              <w:t>Total</w:t>
            </w:r>
          </w:p>
        </w:tc>
        <w:tc>
          <w:tcPr>
            <w:tcW w:w="1350" w:type="dxa"/>
            <w:tcBorders>
              <w:top w:val="single" w:sz="4" w:space="0" w:color="auto"/>
              <w:left w:val="nil"/>
              <w:bottom w:val="nil"/>
              <w:right w:val="nil"/>
            </w:tcBorders>
          </w:tcPr>
          <w:p w14:paraId="555F6FD3" w14:textId="411C6CAB" w:rsidR="00313E4C" w:rsidRPr="006C5245" w:rsidRDefault="00313E4C" w:rsidP="00313E4C">
            <w:pPr>
              <w:tabs>
                <w:tab w:val="decimal" w:pos="610"/>
              </w:tabs>
              <w:spacing w:line="240" w:lineRule="auto"/>
              <w:ind w:left="-129" w:right="190"/>
              <w:jc w:val="right"/>
              <w:rPr>
                <w:rFonts w:ascii="Times New Roman" w:hAnsi="Times New Roman" w:cs="Times New Roman"/>
                <w:b/>
                <w:bCs/>
              </w:rPr>
            </w:pPr>
            <w:r w:rsidRPr="006C5245">
              <w:rPr>
                <w:rFonts w:ascii="Times New Roman" w:hAnsi="Times New Roman" w:cs="Times New Roman"/>
                <w:b/>
                <w:bCs/>
              </w:rPr>
              <w:t>1,7</w:t>
            </w:r>
            <w:r w:rsidR="00E15DFE">
              <w:rPr>
                <w:rFonts w:ascii="Times New Roman" w:hAnsi="Times New Roman" w:cs="Times New Roman"/>
                <w:b/>
                <w:bCs/>
              </w:rPr>
              <w:t>02</w:t>
            </w:r>
          </w:p>
        </w:tc>
        <w:tc>
          <w:tcPr>
            <w:tcW w:w="180" w:type="dxa"/>
          </w:tcPr>
          <w:p w14:paraId="4951D648" w14:textId="77777777" w:rsidR="00313E4C" w:rsidRPr="006C5245" w:rsidRDefault="00313E4C" w:rsidP="00313E4C">
            <w:pPr>
              <w:ind w:right="110"/>
              <w:jc w:val="right"/>
              <w:rPr>
                <w:rFonts w:ascii="Times New Roman" w:hAnsi="Times New Roman" w:cs="Times New Roman"/>
                <w:b/>
                <w:bCs/>
              </w:rPr>
            </w:pPr>
          </w:p>
        </w:tc>
        <w:tc>
          <w:tcPr>
            <w:tcW w:w="1628" w:type="dxa"/>
            <w:tcBorders>
              <w:top w:val="single" w:sz="4" w:space="0" w:color="auto"/>
              <w:left w:val="nil"/>
              <w:bottom w:val="double" w:sz="4" w:space="0" w:color="auto"/>
              <w:right w:val="nil"/>
            </w:tcBorders>
          </w:tcPr>
          <w:p w14:paraId="63965FD2" w14:textId="44925549" w:rsidR="00313E4C" w:rsidRPr="006C5245" w:rsidRDefault="00313E4C" w:rsidP="00313E4C">
            <w:pPr>
              <w:tabs>
                <w:tab w:val="decimal" w:pos="1517"/>
              </w:tabs>
              <w:spacing w:line="240" w:lineRule="auto"/>
              <w:ind w:left="-129" w:right="200"/>
              <w:jc w:val="right"/>
              <w:rPr>
                <w:rFonts w:ascii="Times New Roman" w:hAnsi="Times New Roman" w:cs="Times New Roman"/>
                <w:b/>
                <w:bCs/>
              </w:rPr>
            </w:pPr>
            <w:r w:rsidRPr="006C5245">
              <w:rPr>
                <w:rFonts w:ascii="Times New Roman" w:hAnsi="Times New Roman" w:cs="Times New Roman"/>
                <w:b/>
                <w:bCs/>
                <w:cs/>
              </w:rPr>
              <w:t>(</w:t>
            </w:r>
            <w:r w:rsidRPr="006C5245">
              <w:rPr>
                <w:rFonts w:ascii="Times New Roman" w:hAnsi="Times New Roman" w:cs="Times New Roman"/>
                <w:b/>
                <w:bCs/>
              </w:rPr>
              <w:t>43</w:t>
            </w:r>
            <w:r w:rsidRPr="006C5245">
              <w:rPr>
                <w:rFonts w:ascii="Times New Roman" w:hAnsi="Times New Roman" w:cs="Times New Roman"/>
                <w:b/>
                <w:bCs/>
                <w:cs/>
              </w:rPr>
              <w:t>)</w:t>
            </w:r>
          </w:p>
        </w:tc>
        <w:tc>
          <w:tcPr>
            <w:tcW w:w="180" w:type="dxa"/>
          </w:tcPr>
          <w:p w14:paraId="1AE6E910"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b/>
                <w:bCs/>
              </w:rPr>
            </w:pPr>
          </w:p>
        </w:tc>
        <w:tc>
          <w:tcPr>
            <w:tcW w:w="1342" w:type="dxa"/>
            <w:tcBorders>
              <w:top w:val="single" w:sz="4" w:space="0" w:color="auto"/>
              <w:left w:val="nil"/>
              <w:bottom w:val="nil"/>
              <w:right w:val="nil"/>
            </w:tcBorders>
          </w:tcPr>
          <w:p w14:paraId="2787C243" w14:textId="390C9BCE" w:rsidR="00313E4C" w:rsidRPr="006C5245" w:rsidRDefault="00313E4C" w:rsidP="00313E4C">
            <w:pPr>
              <w:tabs>
                <w:tab w:val="decimal" w:pos="1517"/>
              </w:tabs>
              <w:ind w:left="-129" w:right="190"/>
              <w:jc w:val="right"/>
              <w:rPr>
                <w:rFonts w:ascii="Times New Roman" w:hAnsi="Times New Roman" w:cs="Times New Roman"/>
                <w:b/>
                <w:bCs/>
              </w:rPr>
            </w:pPr>
            <w:r w:rsidRPr="006C5245">
              <w:rPr>
                <w:rFonts w:ascii="Times New Roman" w:hAnsi="Times New Roman" w:cs="Times New Roman"/>
                <w:b/>
                <w:bCs/>
              </w:rPr>
              <w:t>1,1</w:t>
            </w:r>
            <w:r w:rsidR="00E15DFE">
              <w:rPr>
                <w:rFonts w:ascii="Times New Roman" w:hAnsi="Times New Roman" w:cs="Times New Roman"/>
                <w:b/>
                <w:bCs/>
              </w:rPr>
              <w:t>03</w:t>
            </w:r>
          </w:p>
        </w:tc>
        <w:tc>
          <w:tcPr>
            <w:tcW w:w="178" w:type="dxa"/>
          </w:tcPr>
          <w:p w14:paraId="1E3447B4" w14:textId="77777777" w:rsidR="00313E4C" w:rsidRPr="006C5245" w:rsidRDefault="00313E4C" w:rsidP="00313E4C">
            <w:pPr>
              <w:tabs>
                <w:tab w:val="decimal" w:pos="1517"/>
              </w:tabs>
              <w:spacing w:line="260" w:lineRule="atLeast"/>
              <w:ind w:left="-129" w:right="110"/>
              <w:jc w:val="right"/>
              <w:rPr>
                <w:rFonts w:ascii="Times New Roman" w:hAnsi="Times New Roman" w:cs="Times New Roman"/>
                <w:b/>
                <w:bCs/>
              </w:rPr>
            </w:pPr>
          </w:p>
        </w:tc>
        <w:tc>
          <w:tcPr>
            <w:tcW w:w="1532" w:type="dxa"/>
            <w:tcBorders>
              <w:top w:val="single" w:sz="4" w:space="0" w:color="auto"/>
              <w:left w:val="nil"/>
              <w:bottom w:val="double" w:sz="4" w:space="0" w:color="auto"/>
              <w:right w:val="nil"/>
            </w:tcBorders>
          </w:tcPr>
          <w:p w14:paraId="56AF832E" w14:textId="4726E5A9" w:rsidR="00313E4C" w:rsidRPr="006C5245" w:rsidRDefault="00313E4C" w:rsidP="00313E4C">
            <w:pPr>
              <w:tabs>
                <w:tab w:val="decimal" w:pos="1517"/>
              </w:tabs>
              <w:ind w:left="-129" w:right="190"/>
              <w:jc w:val="right"/>
              <w:rPr>
                <w:rFonts w:ascii="Times New Roman" w:hAnsi="Times New Roman" w:cs="Times New Roman"/>
                <w:b/>
                <w:bCs/>
              </w:rPr>
            </w:pPr>
            <w:r w:rsidRPr="006C5245">
              <w:rPr>
                <w:rFonts w:ascii="Times New Roman" w:hAnsi="Times New Roman" w:cs="Times New Roman"/>
                <w:b/>
                <w:bCs/>
                <w:cs/>
              </w:rPr>
              <w:t>(</w:t>
            </w:r>
            <w:r w:rsidRPr="006C5245">
              <w:rPr>
                <w:rFonts w:ascii="Times New Roman" w:hAnsi="Times New Roman" w:cs="Times New Roman"/>
                <w:b/>
                <w:bCs/>
              </w:rPr>
              <w:t>28</w:t>
            </w:r>
            <w:r w:rsidRPr="006C5245">
              <w:rPr>
                <w:rFonts w:ascii="Times New Roman" w:hAnsi="Times New Roman" w:cs="Times New Roman"/>
                <w:b/>
                <w:bCs/>
                <w:cs/>
              </w:rPr>
              <w:t>)</w:t>
            </w:r>
          </w:p>
        </w:tc>
      </w:tr>
      <w:tr w:rsidR="00313E4C" w:rsidRPr="005A034C" w14:paraId="64C318DB" w14:textId="77777777" w:rsidTr="00CD0907">
        <w:trPr>
          <w:cantSplit/>
        </w:trPr>
        <w:tc>
          <w:tcPr>
            <w:tcW w:w="3420" w:type="dxa"/>
            <w:hideMark/>
          </w:tcPr>
          <w:p w14:paraId="414305AB" w14:textId="5F4A2B8A" w:rsidR="00313E4C" w:rsidRPr="006C5245" w:rsidRDefault="00313E4C" w:rsidP="00313E4C">
            <w:pPr>
              <w:spacing w:line="240" w:lineRule="exact"/>
              <w:rPr>
                <w:rFonts w:ascii="Times New Roman" w:hAnsi="Times New Roman" w:cs="Times New Roman"/>
                <w:lang w:eastAsia="en-GB"/>
              </w:rPr>
            </w:pPr>
            <w:r w:rsidRPr="006C5245">
              <w:rPr>
                <w:rFonts w:ascii="Times New Roman" w:hAnsi="Times New Roman" w:cs="Times New Roman"/>
                <w:i/>
                <w:iCs/>
                <w:lang w:eastAsia="en-GB"/>
              </w:rPr>
              <w:t>Less:</w:t>
            </w:r>
            <w:r w:rsidRPr="006C5245">
              <w:rPr>
                <w:rFonts w:ascii="Times New Roman" w:hAnsi="Times New Roman" w:cs="Times New Roman"/>
                <w:lang w:eastAsia="en-GB"/>
              </w:rPr>
              <w:t xml:space="preserve"> allowance for </w:t>
            </w:r>
            <w:r w:rsidR="00CC0397" w:rsidRPr="00CD0907">
              <w:rPr>
                <w:rFonts w:ascii="Times New Roman" w:hAnsi="Times New Roman" w:cs="Times New Roman"/>
                <w:lang w:eastAsia="en-GB"/>
              </w:rPr>
              <w:t>expected credit loss</w:t>
            </w:r>
            <w:r w:rsidRPr="006C5245">
              <w:rPr>
                <w:rFonts w:ascii="Times New Roman" w:hAnsi="Times New Roman" w:cs="Times New Roman"/>
                <w:lang w:eastAsia="en-GB"/>
              </w:rPr>
              <w:t xml:space="preserve"> </w:t>
            </w:r>
          </w:p>
        </w:tc>
        <w:tc>
          <w:tcPr>
            <w:tcW w:w="1350" w:type="dxa"/>
            <w:tcBorders>
              <w:top w:val="nil"/>
              <w:left w:val="nil"/>
              <w:bottom w:val="single" w:sz="4" w:space="0" w:color="auto"/>
              <w:right w:val="nil"/>
            </w:tcBorders>
          </w:tcPr>
          <w:p w14:paraId="433D518E" w14:textId="6714A2F4" w:rsidR="00313E4C" w:rsidRPr="006C5245" w:rsidRDefault="00313E4C" w:rsidP="00313E4C">
            <w:pPr>
              <w:tabs>
                <w:tab w:val="decimal" w:pos="610"/>
              </w:tabs>
              <w:spacing w:line="240" w:lineRule="auto"/>
              <w:ind w:left="-129" w:right="105"/>
              <w:jc w:val="right"/>
              <w:rPr>
                <w:rFonts w:ascii="Times New Roman" w:hAnsi="Times New Roman" w:cs="Times New Roman"/>
              </w:rPr>
            </w:pPr>
            <w:r w:rsidRPr="006C5245">
              <w:rPr>
                <w:rFonts w:ascii="Times New Roman" w:hAnsi="Times New Roman" w:cs="Times New Roman"/>
                <w:cs/>
              </w:rPr>
              <w:t>(</w:t>
            </w:r>
            <w:r w:rsidRPr="006C5245">
              <w:rPr>
                <w:rFonts w:ascii="Times New Roman" w:hAnsi="Times New Roman" w:cs="Times New Roman"/>
              </w:rPr>
              <w:t>43</w:t>
            </w:r>
            <w:r w:rsidRPr="006C5245">
              <w:rPr>
                <w:rFonts w:ascii="Times New Roman" w:hAnsi="Times New Roman" w:cs="Times New Roman"/>
                <w:cs/>
              </w:rPr>
              <w:t>)</w:t>
            </w:r>
          </w:p>
        </w:tc>
        <w:tc>
          <w:tcPr>
            <w:tcW w:w="180" w:type="dxa"/>
          </w:tcPr>
          <w:p w14:paraId="226E85A9" w14:textId="77777777" w:rsidR="00313E4C" w:rsidRPr="006C5245" w:rsidRDefault="00313E4C" w:rsidP="00313E4C">
            <w:pPr>
              <w:ind w:right="110"/>
              <w:jc w:val="right"/>
              <w:rPr>
                <w:rFonts w:ascii="Times New Roman" w:hAnsi="Times New Roman" w:cs="Times New Roman"/>
              </w:rPr>
            </w:pPr>
          </w:p>
        </w:tc>
        <w:tc>
          <w:tcPr>
            <w:tcW w:w="1628" w:type="dxa"/>
            <w:tcBorders>
              <w:top w:val="double" w:sz="4" w:space="0" w:color="auto"/>
              <w:left w:val="nil"/>
              <w:bottom w:val="nil"/>
              <w:right w:val="nil"/>
            </w:tcBorders>
          </w:tcPr>
          <w:p w14:paraId="050A6C68" w14:textId="77777777" w:rsidR="00313E4C" w:rsidRPr="006C5245" w:rsidRDefault="00313E4C" w:rsidP="00313E4C">
            <w:pPr>
              <w:tabs>
                <w:tab w:val="decimal" w:pos="1394"/>
              </w:tabs>
              <w:ind w:left="-129" w:right="110"/>
              <w:jc w:val="right"/>
              <w:rPr>
                <w:rFonts w:ascii="Times New Roman" w:hAnsi="Times New Roman" w:cs="Times New Roman"/>
                <w:b/>
                <w:bCs/>
              </w:rPr>
            </w:pPr>
          </w:p>
        </w:tc>
        <w:tc>
          <w:tcPr>
            <w:tcW w:w="180" w:type="dxa"/>
          </w:tcPr>
          <w:p w14:paraId="7BED743F" w14:textId="77777777" w:rsidR="00313E4C" w:rsidRPr="006C5245" w:rsidRDefault="00313E4C" w:rsidP="00313E4C">
            <w:pPr>
              <w:tabs>
                <w:tab w:val="decimal" w:pos="1394"/>
              </w:tabs>
              <w:spacing w:line="260" w:lineRule="atLeast"/>
              <w:ind w:left="-129" w:right="110"/>
              <w:jc w:val="right"/>
              <w:rPr>
                <w:rFonts w:ascii="Times New Roman" w:hAnsi="Times New Roman" w:cs="Times New Roman"/>
                <w:b/>
                <w:bCs/>
              </w:rPr>
            </w:pPr>
          </w:p>
        </w:tc>
        <w:tc>
          <w:tcPr>
            <w:tcW w:w="1342" w:type="dxa"/>
            <w:tcBorders>
              <w:top w:val="nil"/>
              <w:left w:val="nil"/>
              <w:bottom w:val="single" w:sz="4" w:space="0" w:color="auto"/>
              <w:right w:val="nil"/>
            </w:tcBorders>
          </w:tcPr>
          <w:p w14:paraId="5F918401" w14:textId="3A455ED5" w:rsidR="00313E4C" w:rsidRPr="006C5245" w:rsidRDefault="00313E4C" w:rsidP="00313E4C">
            <w:pPr>
              <w:tabs>
                <w:tab w:val="decimal" w:pos="903"/>
              </w:tabs>
              <w:ind w:left="-129" w:right="103"/>
              <w:jc w:val="right"/>
              <w:rPr>
                <w:rFonts w:ascii="Times New Roman" w:hAnsi="Times New Roman" w:cs="Times New Roman"/>
                <w:b/>
                <w:bCs/>
              </w:rPr>
            </w:pPr>
            <w:r w:rsidRPr="006C5245">
              <w:rPr>
                <w:rFonts w:ascii="Times New Roman" w:hAnsi="Times New Roman" w:cs="Times New Roman"/>
                <w:cs/>
              </w:rPr>
              <w:t>(</w:t>
            </w:r>
            <w:r w:rsidRPr="006C5245">
              <w:rPr>
                <w:rFonts w:ascii="Times New Roman" w:hAnsi="Times New Roman" w:cs="Times New Roman"/>
              </w:rPr>
              <w:t>28</w:t>
            </w:r>
            <w:r w:rsidRPr="006C5245">
              <w:rPr>
                <w:rFonts w:ascii="Times New Roman" w:hAnsi="Times New Roman" w:cs="Times New Roman"/>
                <w:cs/>
              </w:rPr>
              <w:t>)</w:t>
            </w:r>
          </w:p>
        </w:tc>
        <w:tc>
          <w:tcPr>
            <w:tcW w:w="178" w:type="dxa"/>
          </w:tcPr>
          <w:p w14:paraId="6C820296" w14:textId="77777777" w:rsidR="00313E4C" w:rsidRPr="006C5245" w:rsidRDefault="00313E4C" w:rsidP="00313E4C">
            <w:pPr>
              <w:tabs>
                <w:tab w:val="decimal" w:pos="1394"/>
              </w:tabs>
              <w:spacing w:line="260" w:lineRule="atLeast"/>
              <w:ind w:left="-129" w:right="110"/>
              <w:jc w:val="right"/>
              <w:rPr>
                <w:rFonts w:ascii="Times New Roman" w:hAnsi="Times New Roman" w:cs="Times New Roman"/>
                <w:b/>
                <w:bCs/>
              </w:rPr>
            </w:pPr>
          </w:p>
        </w:tc>
        <w:tc>
          <w:tcPr>
            <w:tcW w:w="1532" w:type="dxa"/>
            <w:tcBorders>
              <w:top w:val="double" w:sz="4" w:space="0" w:color="auto"/>
              <w:left w:val="nil"/>
              <w:bottom w:val="nil"/>
              <w:right w:val="nil"/>
            </w:tcBorders>
          </w:tcPr>
          <w:p w14:paraId="52AA27BB" w14:textId="77777777" w:rsidR="00313E4C" w:rsidRPr="006C5245" w:rsidRDefault="00313E4C" w:rsidP="00313E4C">
            <w:pPr>
              <w:tabs>
                <w:tab w:val="decimal" w:pos="1394"/>
              </w:tabs>
              <w:spacing w:line="260" w:lineRule="atLeast"/>
              <w:ind w:left="-129" w:right="110"/>
              <w:jc w:val="right"/>
              <w:rPr>
                <w:rFonts w:ascii="Times New Roman" w:hAnsi="Times New Roman" w:cs="Times New Roman"/>
                <w:b/>
                <w:bCs/>
              </w:rPr>
            </w:pPr>
          </w:p>
        </w:tc>
      </w:tr>
      <w:tr w:rsidR="00313E4C" w:rsidRPr="005A034C" w14:paraId="262C50BC" w14:textId="77777777" w:rsidTr="00CD0907">
        <w:trPr>
          <w:cantSplit/>
          <w:trHeight w:val="152"/>
        </w:trPr>
        <w:tc>
          <w:tcPr>
            <w:tcW w:w="3420" w:type="dxa"/>
            <w:hideMark/>
          </w:tcPr>
          <w:p w14:paraId="2B9D874A" w14:textId="77777777" w:rsidR="00313E4C" w:rsidRPr="006C5245" w:rsidRDefault="00313E4C" w:rsidP="00313E4C">
            <w:pPr>
              <w:spacing w:line="240" w:lineRule="exact"/>
              <w:rPr>
                <w:rFonts w:ascii="Times New Roman" w:hAnsi="Times New Roman" w:cs="Times New Roman"/>
                <w:b/>
                <w:bCs/>
                <w:lang w:eastAsia="en-GB"/>
              </w:rPr>
            </w:pPr>
            <w:r w:rsidRPr="006C5245">
              <w:rPr>
                <w:rFonts w:ascii="Times New Roman" w:hAnsi="Times New Roman" w:cs="Times New Roman"/>
                <w:b/>
                <w:bCs/>
                <w:lang w:eastAsia="en-GB"/>
              </w:rPr>
              <w:t>Net</w:t>
            </w:r>
          </w:p>
        </w:tc>
        <w:tc>
          <w:tcPr>
            <w:tcW w:w="1350" w:type="dxa"/>
            <w:tcBorders>
              <w:top w:val="single" w:sz="4" w:space="0" w:color="auto"/>
              <w:left w:val="nil"/>
              <w:bottom w:val="double" w:sz="4" w:space="0" w:color="auto"/>
              <w:right w:val="nil"/>
            </w:tcBorders>
          </w:tcPr>
          <w:p w14:paraId="555BF3C7" w14:textId="07524031" w:rsidR="00313E4C" w:rsidRPr="006C5245" w:rsidRDefault="00313E4C" w:rsidP="00313E4C">
            <w:pPr>
              <w:tabs>
                <w:tab w:val="decimal" w:pos="1517"/>
              </w:tabs>
              <w:spacing w:line="240" w:lineRule="auto"/>
              <w:ind w:left="-129" w:right="190"/>
              <w:jc w:val="right"/>
              <w:rPr>
                <w:rFonts w:ascii="Times New Roman" w:hAnsi="Times New Roman" w:cs="Times New Roman"/>
                <w:b/>
                <w:bCs/>
              </w:rPr>
            </w:pPr>
            <w:r w:rsidRPr="006C5245">
              <w:rPr>
                <w:rFonts w:ascii="Times New Roman" w:hAnsi="Times New Roman" w:cs="Times New Roman"/>
                <w:b/>
                <w:bCs/>
              </w:rPr>
              <w:t>1,6</w:t>
            </w:r>
            <w:r w:rsidR="00E15DFE">
              <w:rPr>
                <w:rFonts w:ascii="Times New Roman" w:hAnsi="Times New Roman" w:cs="Times New Roman"/>
                <w:b/>
                <w:bCs/>
              </w:rPr>
              <w:t>59</w:t>
            </w:r>
          </w:p>
        </w:tc>
        <w:tc>
          <w:tcPr>
            <w:tcW w:w="180" w:type="dxa"/>
          </w:tcPr>
          <w:p w14:paraId="43A40796" w14:textId="77777777" w:rsidR="00313E4C" w:rsidRPr="006C5245" w:rsidRDefault="00313E4C" w:rsidP="00313E4C">
            <w:pPr>
              <w:tabs>
                <w:tab w:val="decimal" w:pos="1517"/>
              </w:tabs>
              <w:spacing w:line="240" w:lineRule="auto"/>
              <w:ind w:left="-129" w:right="110"/>
              <w:jc w:val="right"/>
              <w:rPr>
                <w:rFonts w:ascii="Times New Roman" w:hAnsi="Times New Roman" w:cs="Times New Roman"/>
                <w:b/>
                <w:bCs/>
              </w:rPr>
            </w:pPr>
          </w:p>
        </w:tc>
        <w:tc>
          <w:tcPr>
            <w:tcW w:w="1628" w:type="dxa"/>
          </w:tcPr>
          <w:p w14:paraId="06C3EDB9" w14:textId="77777777" w:rsidR="00313E4C" w:rsidRPr="006C5245" w:rsidRDefault="00313E4C" w:rsidP="00313E4C">
            <w:pPr>
              <w:tabs>
                <w:tab w:val="decimal" w:pos="1394"/>
                <w:tab w:val="decimal" w:pos="1517"/>
              </w:tabs>
              <w:spacing w:line="240" w:lineRule="auto"/>
              <w:ind w:left="-129" w:right="110"/>
              <w:jc w:val="right"/>
              <w:rPr>
                <w:rFonts w:ascii="Times New Roman" w:hAnsi="Times New Roman" w:cs="Times New Roman"/>
                <w:b/>
                <w:bCs/>
              </w:rPr>
            </w:pPr>
          </w:p>
        </w:tc>
        <w:tc>
          <w:tcPr>
            <w:tcW w:w="180" w:type="dxa"/>
          </w:tcPr>
          <w:p w14:paraId="258378B9" w14:textId="77777777" w:rsidR="00313E4C" w:rsidRPr="006C5245" w:rsidRDefault="00313E4C" w:rsidP="00313E4C">
            <w:pPr>
              <w:tabs>
                <w:tab w:val="decimal" w:pos="1394"/>
                <w:tab w:val="decimal" w:pos="1517"/>
              </w:tabs>
              <w:spacing w:line="240" w:lineRule="auto"/>
              <w:ind w:left="-129" w:right="110"/>
              <w:jc w:val="right"/>
              <w:rPr>
                <w:rFonts w:ascii="Times New Roman" w:hAnsi="Times New Roman" w:cs="Times New Roman"/>
                <w:b/>
                <w:bCs/>
              </w:rPr>
            </w:pPr>
          </w:p>
        </w:tc>
        <w:tc>
          <w:tcPr>
            <w:tcW w:w="1342" w:type="dxa"/>
            <w:tcBorders>
              <w:top w:val="single" w:sz="4" w:space="0" w:color="auto"/>
              <w:left w:val="nil"/>
              <w:bottom w:val="double" w:sz="4" w:space="0" w:color="auto"/>
              <w:right w:val="nil"/>
            </w:tcBorders>
          </w:tcPr>
          <w:p w14:paraId="3FBB129F" w14:textId="6AA993A3" w:rsidR="00313E4C" w:rsidRPr="006C5245" w:rsidRDefault="00313E4C" w:rsidP="00313E4C">
            <w:pPr>
              <w:tabs>
                <w:tab w:val="decimal" w:pos="1394"/>
                <w:tab w:val="decimal" w:pos="1517"/>
              </w:tabs>
              <w:spacing w:line="240" w:lineRule="auto"/>
              <w:ind w:left="-129" w:right="190"/>
              <w:jc w:val="right"/>
              <w:rPr>
                <w:rFonts w:ascii="Times New Roman" w:hAnsi="Times New Roman" w:cs="Times New Roman"/>
                <w:b/>
                <w:bCs/>
              </w:rPr>
            </w:pPr>
            <w:r w:rsidRPr="006C5245">
              <w:rPr>
                <w:rFonts w:ascii="Times New Roman" w:hAnsi="Times New Roman" w:cs="Times New Roman"/>
                <w:b/>
                <w:bCs/>
              </w:rPr>
              <w:t>1,0</w:t>
            </w:r>
            <w:r w:rsidR="00E15DFE">
              <w:rPr>
                <w:rFonts w:ascii="Times New Roman" w:hAnsi="Times New Roman" w:cs="Times New Roman"/>
                <w:b/>
                <w:bCs/>
              </w:rPr>
              <w:t>75</w:t>
            </w:r>
          </w:p>
        </w:tc>
        <w:tc>
          <w:tcPr>
            <w:tcW w:w="178" w:type="dxa"/>
          </w:tcPr>
          <w:p w14:paraId="06C62732" w14:textId="77777777" w:rsidR="00313E4C" w:rsidRPr="006C5245" w:rsidRDefault="00313E4C" w:rsidP="00313E4C">
            <w:pPr>
              <w:tabs>
                <w:tab w:val="decimal" w:pos="1394"/>
              </w:tabs>
              <w:spacing w:line="240" w:lineRule="auto"/>
              <w:ind w:left="-129" w:right="-86"/>
              <w:jc w:val="right"/>
              <w:rPr>
                <w:rFonts w:ascii="Times New Roman" w:hAnsi="Times New Roman" w:cs="Times New Roman"/>
                <w:b/>
                <w:bCs/>
              </w:rPr>
            </w:pPr>
          </w:p>
        </w:tc>
        <w:tc>
          <w:tcPr>
            <w:tcW w:w="1532" w:type="dxa"/>
          </w:tcPr>
          <w:p w14:paraId="7ADA5CF0" w14:textId="77777777" w:rsidR="00313E4C" w:rsidRPr="006C5245" w:rsidRDefault="00313E4C" w:rsidP="00313E4C">
            <w:pPr>
              <w:tabs>
                <w:tab w:val="decimal" w:pos="1394"/>
              </w:tabs>
              <w:spacing w:line="240" w:lineRule="auto"/>
              <w:ind w:left="-129" w:right="-86"/>
              <w:jc w:val="right"/>
              <w:rPr>
                <w:rFonts w:ascii="Times New Roman" w:hAnsi="Times New Roman" w:cs="Times New Roman"/>
                <w:b/>
                <w:bCs/>
              </w:rPr>
            </w:pPr>
          </w:p>
        </w:tc>
      </w:tr>
      <w:tr w:rsidR="00313E4C" w:rsidRPr="00B9127C" w14:paraId="597068A1" w14:textId="77777777" w:rsidTr="00CD0907">
        <w:trPr>
          <w:cantSplit/>
          <w:trHeight w:val="152"/>
        </w:trPr>
        <w:tc>
          <w:tcPr>
            <w:tcW w:w="3420" w:type="dxa"/>
          </w:tcPr>
          <w:p w14:paraId="0D22055B" w14:textId="77777777" w:rsidR="00313E4C" w:rsidRPr="006C5245" w:rsidRDefault="00313E4C" w:rsidP="00313E4C">
            <w:pPr>
              <w:spacing w:line="240" w:lineRule="exact"/>
              <w:rPr>
                <w:rFonts w:ascii="Times New Roman" w:hAnsi="Times New Roman" w:cs="Times New Roman"/>
                <w:b/>
                <w:bCs/>
                <w:lang w:eastAsia="en-GB"/>
              </w:rPr>
            </w:pPr>
          </w:p>
        </w:tc>
        <w:tc>
          <w:tcPr>
            <w:tcW w:w="1350" w:type="dxa"/>
            <w:tcBorders>
              <w:top w:val="double" w:sz="4" w:space="0" w:color="auto"/>
              <w:left w:val="nil"/>
              <w:right w:val="nil"/>
            </w:tcBorders>
            <w:vAlign w:val="bottom"/>
          </w:tcPr>
          <w:p w14:paraId="6D342B5A" w14:textId="77777777" w:rsidR="00313E4C" w:rsidRPr="006C5245" w:rsidRDefault="00313E4C" w:rsidP="00313E4C">
            <w:pPr>
              <w:tabs>
                <w:tab w:val="decimal" w:pos="1517"/>
              </w:tabs>
              <w:spacing w:line="240" w:lineRule="auto"/>
              <w:ind w:left="-129" w:right="110"/>
              <w:jc w:val="right"/>
              <w:rPr>
                <w:rFonts w:ascii="Times New Roman" w:hAnsi="Times New Roman" w:cs="Times New Roman"/>
                <w:b/>
                <w:bCs/>
              </w:rPr>
            </w:pPr>
          </w:p>
        </w:tc>
        <w:tc>
          <w:tcPr>
            <w:tcW w:w="180" w:type="dxa"/>
            <w:vAlign w:val="bottom"/>
          </w:tcPr>
          <w:p w14:paraId="05701DDA" w14:textId="77777777" w:rsidR="00313E4C" w:rsidRPr="006C5245" w:rsidRDefault="00313E4C" w:rsidP="00313E4C">
            <w:pPr>
              <w:tabs>
                <w:tab w:val="decimal" w:pos="1517"/>
              </w:tabs>
              <w:spacing w:line="240" w:lineRule="auto"/>
              <w:ind w:left="-129" w:right="110"/>
              <w:jc w:val="right"/>
              <w:rPr>
                <w:rFonts w:ascii="Times New Roman" w:hAnsi="Times New Roman" w:cs="Times New Roman"/>
                <w:b/>
                <w:bCs/>
              </w:rPr>
            </w:pPr>
          </w:p>
        </w:tc>
        <w:tc>
          <w:tcPr>
            <w:tcW w:w="1628" w:type="dxa"/>
            <w:vAlign w:val="bottom"/>
          </w:tcPr>
          <w:p w14:paraId="3935D4F1" w14:textId="77777777" w:rsidR="00313E4C" w:rsidRPr="006C5245" w:rsidRDefault="00313E4C" w:rsidP="00313E4C">
            <w:pPr>
              <w:tabs>
                <w:tab w:val="decimal" w:pos="1394"/>
                <w:tab w:val="decimal" w:pos="1517"/>
              </w:tabs>
              <w:spacing w:line="240" w:lineRule="auto"/>
              <w:ind w:left="-129" w:right="110"/>
              <w:rPr>
                <w:rFonts w:ascii="Times New Roman" w:hAnsi="Times New Roman" w:cs="Times New Roman"/>
                <w:b/>
                <w:bCs/>
              </w:rPr>
            </w:pPr>
          </w:p>
        </w:tc>
        <w:tc>
          <w:tcPr>
            <w:tcW w:w="180" w:type="dxa"/>
            <w:vAlign w:val="bottom"/>
          </w:tcPr>
          <w:p w14:paraId="6136E37C" w14:textId="77777777" w:rsidR="00313E4C" w:rsidRPr="006C5245" w:rsidRDefault="00313E4C" w:rsidP="00313E4C">
            <w:pPr>
              <w:tabs>
                <w:tab w:val="decimal" w:pos="1394"/>
                <w:tab w:val="decimal" w:pos="1517"/>
              </w:tabs>
              <w:spacing w:line="240" w:lineRule="auto"/>
              <w:ind w:left="-129" w:right="110"/>
              <w:jc w:val="right"/>
              <w:rPr>
                <w:rFonts w:ascii="Times New Roman" w:hAnsi="Times New Roman" w:cs="Times New Roman"/>
                <w:b/>
                <w:bCs/>
              </w:rPr>
            </w:pPr>
          </w:p>
        </w:tc>
        <w:tc>
          <w:tcPr>
            <w:tcW w:w="1342" w:type="dxa"/>
            <w:tcBorders>
              <w:top w:val="double" w:sz="4" w:space="0" w:color="auto"/>
              <w:left w:val="nil"/>
              <w:right w:val="nil"/>
            </w:tcBorders>
            <w:vAlign w:val="bottom"/>
          </w:tcPr>
          <w:p w14:paraId="11C20642" w14:textId="77777777" w:rsidR="00313E4C" w:rsidRPr="006C5245" w:rsidRDefault="00313E4C" w:rsidP="00313E4C">
            <w:pPr>
              <w:tabs>
                <w:tab w:val="decimal" w:pos="1394"/>
                <w:tab w:val="decimal" w:pos="1517"/>
              </w:tabs>
              <w:spacing w:line="240" w:lineRule="auto"/>
              <w:ind w:left="-129" w:right="110"/>
              <w:jc w:val="right"/>
              <w:rPr>
                <w:rFonts w:ascii="Times New Roman" w:hAnsi="Times New Roman" w:cs="Times New Roman"/>
                <w:b/>
                <w:bCs/>
              </w:rPr>
            </w:pPr>
          </w:p>
        </w:tc>
        <w:tc>
          <w:tcPr>
            <w:tcW w:w="178" w:type="dxa"/>
          </w:tcPr>
          <w:p w14:paraId="5B76CF44" w14:textId="77777777" w:rsidR="00313E4C" w:rsidRPr="006C5245" w:rsidRDefault="00313E4C" w:rsidP="00313E4C">
            <w:pPr>
              <w:tabs>
                <w:tab w:val="decimal" w:pos="1394"/>
              </w:tabs>
              <w:spacing w:line="240" w:lineRule="auto"/>
              <w:ind w:left="-129" w:right="-86"/>
              <w:rPr>
                <w:rFonts w:ascii="Times New Roman" w:hAnsi="Times New Roman" w:cs="Times New Roman"/>
                <w:b/>
                <w:bCs/>
              </w:rPr>
            </w:pPr>
          </w:p>
        </w:tc>
        <w:tc>
          <w:tcPr>
            <w:tcW w:w="1532" w:type="dxa"/>
          </w:tcPr>
          <w:p w14:paraId="77FA53DE" w14:textId="77777777" w:rsidR="00313E4C" w:rsidRPr="006C5245" w:rsidRDefault="00313E4C" w:rsidP="00313E4C">
            <w:pPr>
              <w:tabs>
                <w:tab w:val="decimal" w:pos="1394"/>
              </w:tabs>
              <w:spacing w:line="240" w:lineRule="auto"/>
              <w:ind w:left="-129" w:right="-86"/>
              <w:rPr>
                <w:rFonts w:ascii="Times New Roman" w:hAnsi="Times New Roman" w:cs="Times New Roman"/>
                <w:b/>
                <w:bCs/>
              </w:rPr>
            </w:pPr>
          </w:p>
        </w:tc>
      </w:tr>
      <w:tr w:rsidR="006C5245" w:rsidRPr="00B9127C" w14:paraId="2A72DC83" w14:textId="77777777" w:rsidTr="00CD0907">
        <w:trPr>
          <w:cantSplit/>
          <w:trHeight w:val="152"/>
        </w:trPr>
        <w:tc>
          <w:tcPr>
            <w:tcW w:w="3420" w:type="dxa"/>
          </w:tcPr>
          <w:p w14:paraId="21465191" w14:textId="67C4D401" w:rsidR="006C5245" w:rsidRPr="006C5245" w:rsidRDefault="006C5245" w:rsidP="006C5245">
            <w:pPr>
              <w:spacing w:line="240" w:lineRule="exact"/>
              <w:rPr>
                <w:rFonts w:ascii="Times New Roman" w:hAnsi="Times New Roman" w:cs="Times New Roman"/>
                <w:lang w:eastAsia="en-GB"/>
              </w:rPr>
            </w:pPr>
            <w:r w:rsidRPr="006C5245">
              <w:rPr>
                <w:rFonts w:ascii="Times New Roman" w:hAnsi="Times New Roman" w:cs="Times New Roman"/>
                <w:lang w:eastAsia="en-GB"/>
              </w:rPr>
              <w:t>Accrued income under operation leases</w:t>
            </w:r>
          </w:p>
        </w:tc>
        <w:tc>
          <w:tcPr>
            <w:tcW w:w="1350" w:type="dxa"/>
            <w:tcBorders>
              <w:left w:val="nil"/>
              <w:bottom w:val="double" w:sz="4" w:space="0" w:color="auto"/>
              <w:right w:val="nil"/>
            </w:tcBorders>
            <w:vAlign w:val="bottom"/>
          </w:tcPr>
          <w:p w14:paraId="21B3F7B4" w14:textId="6C5BAE9D" w:rsidR="006C5245" w:rsidRPr="006C5245" w:rsidRDefault="006C5245" w:rsidP="006C5245">
            <w:pPr>
              <w:tabs>
                <w:tab w:val="decimal" w:pos="1517"/>
              </w:tabs>
              <w:spacing w:line="240" w:lineRule="auto"/>
              <w:ind w:left="-129" w:right="190"/>
              <w:jc w:val="right"/>
              <w:rPr>
                <w:rFonts w:ascii="Times New Roman" w:hAnsi="Times New Roman" w:cs="Times New Roman"/>
                <w:b/>
                <w:bCs/>
              </w:rPr>
            </w:pPr>
            <w:r w:rsidRPr="006C5245">
              <w:rPr>
                <w:rFonts w:ascii="Times New Roman" w:hAnsi="Times New Roman" w:cs="Times New Roman"/>
                <w:b/>
                <w:bCs/>
              </w:rPr>
              <w:t>976</w:t>
            </w:r>
          </w:p>
        </w:tc>
        <w:tc>
          <w:tcPr>
            <w:tcW w:w="180" w:type="dxa"/>
            <w:vAlign w:val="bottom"/>
          </w:tcPr>
          <w:p w14:paraId="10326792" w14:textId="77777777" w:rsidR="006C5245" w:rsidRPr="006C5245" w:rsidRDefault="006C5245" w:rsidP="006C5245">
            <w:pPr>
              <w:tabs>
                <w:tab w:val="decimal" w:pos="1517"/>
              </w:tabs>
              <w:spacing w:line="240" w:lineRule="auto"/>
              <w:ind w:left="-129" w:right="110"/>
              <w:jc w:val="right"/>
              <w:rPr>
                <w:rFonts w:ascii="Times New Roman" w:hAnsi="Times New Roman" w:cs="Times New Roman"/>
                <w:b/>
                <w:bCs/>
              </w:rPr>
            </w:pPr>
          </w:p>
        </w:tc>
        <w:tc>
          <w:tcPr>
            <w:tcW w:w="1628" w:type="dxa"/>
            <w:vAlign w:val="bottom"/>
          </w:tcPr>
          <w:p w14:paraId="78BC01D6" w14:textId="77777777" w:rsidR="006C5245" w:rsidRPr="006C5245" w:rsidRDefault="006C5245" w:rsidP="006C5245">
            <w:pPr>
              <w:tabs>
                <w:tab w:val="decimal" w:pos="1394"/>
                <w:tab w:val="decimal" w:pos="1517"/>
              </w:tabs>
              <w:spacing w:line="240" w:lineRule="auto"/>
              <w:ind w:left="-129" w:right="110"/>
              <w:rPr>
                <w:rFonts w:ascii="Times New Roman" w:hAnsi="Times New Roman" w:cs="Times New Roman"/>
                <w:b/>
                <w:bCs/>
              </w:rPr>
            </w:pPr>
          </w:p>
        </w:tc>
        <w:tc>
          <w:tcPr>
            <w:tcW w:w="180" w:type="dxa"/>
            <w:vAlign w:val="bottom"/>
          </w:tcPr>
          <w:p w14:paraId="5F9F589D" w14:textId="77777777" w:rsidR="006C5245" w:rsidRPr="006C5245" w:rsidRDefault="006C5245" w:rsidP="006C5245">
            <w:pPr>
              <w:tabs>
                <w:tab w:val="decimal" w:pos="1394"/>
                <w:tab w:val="decimal" w:pos="1517"/>
              </w:tabs>
              <w:spacing w:line="240" w:lineRule="auto"/>
              <w:ind w:left="-129" w:right="110"/>
              <w:jc w:val="right"/>
              <w:rPr>
                <w:rFonts w:ascii="Times New Roman" w:hAnsi="Times New Roman" w:cs="Times New Roman"/>
                <w:b/>
                <w:bCs/>
              </w:rPr>
            </w:pPr>
          </w:p>
        </w:tc>
        <w:tc>
          <w:tcPr>
            <w:tcW w:w="1342" w:type="dxa"/>
            <w:tcBorders>
              <w:left w:val="nil"/>
              <w:bottom w:val="double" w:sz="4" w:space="0" w:color="auto"/>
              <w:right w:val="nil"/>
            </w:tcBorders>
            <w:vAlign w:val="bottom"/>
          </w:tcPr>
          <w:p w14:paraId="7F177232" w14:textId="1446ABEF" w:rsidR="006C5245" w:rsidRPr="006C5245" w:rsidRDefault="006C5245" w:rsidP="006C5245">
            <w:pPr>
              <w:tabs>
                <w:tab w:val="decimal" w:pos="1394"/>
                <w:tab w:val="decimal" w:pos="1517"/>
              </w:tabs>
              <w:spacing w:line="240" w:lineRule="auto"/>
              <w:ind w:left="-129" w:right="190"/>
              <w:jc w:val="right"/>
              <w:rPr>
                <w:rFonts w:ascii="Times New Roman" w:hAnsi="Times New Roman" w:cs="Times New Roman"/>
                <w:b/>
                <w:bCs/>
              </w:rPr>
            </w:pPr>
            <w:r w:rsidRPr="006C5245">
              <w:rPr>
                <w:rFonts w:ascii="Times New Roman" w:hAnsi="Times New Roman" w:cs="Times New Roman"/>
                <w:b/>
                <w:bCs/>
              </w:rPr>
              <w:t>672</w:t>
            </w:r>
          </w:p>
        </w:tc>
        <w:tc>
          <w:tcPr>
            <w:tcW w:w="178" w:type="dxa"/>
          </w:tcPr>
          <w:p w14:paraId="4184EF56" w14:textId="77777777" w:rsidR="006C5245" w:rsidRPr="006C5245" w:rsidRDefault="006C5245" w:rsidP="006C5245">
            <w:pPr>
              <w:tabs>
                <w:tab w:val="decimal" w:pos="1394"/>
              </w:tabs>
              <w:spacing w:line="240" w:lineRule="auto"/>
              <w:ind w:left="-129" w:right="-86"/>
              <w:rPr>
                <w:rFonts w:ascii="Times New Roman" w:hAnsi="Times New Roman" w:cs="Times New Roman"/>
                <w:b/>
                <w:bCs/>
              </w:rPr>
            </w:pPr>
          </w:p>
        </w:tc>
        <w:tc>
          <w:tcPr>
            <w:tcW w:w="1532" w:type="dxa"/>
          </w:tcPr>
          <w:p w14:paraId="23DE83CC" w14:textId="77777777" w:rsidR="006C5245" w:rsidRPr="006C5245" w:rsidRDefault="006C5245" w:rsidP="006C5245">
            <w:pPr>
              <w:tabs>
                <w:tab w:val="decimal" w:pos="1394"/>
              </w:tabs>
              <w:spacing w:line="240" w:lineRule="auto"/>
              <w:ind w:left="-129" w:right="-86"/>
              <w:rPr>
                <w:rFonts w:ascii="Times New Roman" w:hAnsi="Times New Roman" w:cs="Times New Roman"/>
                <w:b/>
                <w:bCs/>
              </w:rPr>
            </w:pPr>
          </w:p>
        </w:tc>
      </w:tr>
      <w:tr w:rsidR="006C5245" w:rsidRPr="00B9127C" w14:paraId="351D7548" w14:textId="77777777" w:rsidTr="00CD0907">
        <w:trPr>
          <w:cantSplit/>
          <w:trHeight w:val="152"/>
        </w:trPr>
        <w:tc>
          <w:tcPr>
            <w:tcW w:w="3420" w:type="dxa"/>
          </w:tcPr>
          <w:p w14:paraId="37C3FDC5" w14:textId="2D001B85" w:rsidR="006C5245" w:rsidRPr="006C5245" w:rsidRDefault="006C5245" w:rsidP="006C5245">
            <w:pPr>
              <w:spacing w:line="240" w:lineRule="exact"/>
              <w:rPr>
                <w:rFonts w:ascii="Times New Roman" w:hAnsi="Times New Roman" w:cs="Times New Roman"/>
                <w:lang w:eastAsia="en-GB"/>
              </w:rPr>
            </w:pPr>
            <w:r w:rsidRPr="006C5245">
              <w:rPr>
                <w:rFonts w:ascii="Times New Roman" w:hAnsi="Times New Roman" w:cs="Times New Roman"/>
                <w:lang w:eastAsia="en-GB"/>
              </w:rPr>
              <w:t xml:space="preserve">Deposits from overdue customers </w:t>
            </w:r>
          </w:p>
        </w:tc>
        <w:tc>
          <w:tcPr>
            <w:tcW w:w="1350" w:type="dxa"/>
            <w:tcBorders>
              <w:top w:val="double" w:sz="4" w:space="0" w:color="auto"/>
              <w:left w:val="nil"/>
              <w:bottom w:val="double" w:sz="4" w:space="0" w:color="auto"/>
              <w:right w:val="nil"/>
            </w:tcBorders>
            <w:vAlign w:val="bottom"/>
          </w:tcPr>
          <w:p w14:paraId="74EB4D33" w14:textId="2BC1F115" w:rsidR="006C5245" w:rsidRPr="006C5245" w:rsidRDefault="006C5245" w:rsidP="006C5245">
            <w:pPr>
              <w:tabs>
                <w:tab w:val="decimal" w:pos="1517"/>
              </w:tabs>
              <w:spacing w:line="240" w:lineRule="auto"/>
              <w:ind w:left="-129" w:right="190"/>
              <w:jc w:val="right"/>
              <w:rPr>
                <w:rFonts w:ascii="Times New Roman" w:hAnsi="Times New Roman" w:cs="Times New Roman"/>
                <w:b/>
                <w:bCs/>
              </w:rPr>
            </w:pPr>
            <w:r>
              <w:rPr>
                <w:rFonts w:ascii="Times New Roman" w:hAnsi="Times New Roman" w:cs="Times New Roman"/>
                <w:b/>
                <w:bCs/>
              </w:rPr>
              <w:t>6,631</w:t>
            </w:r>
          </w:p>
        </w:tc>
        <w:tc>
          <w:tcPr>
            <w:tcW w:w="180" w:type="dxa"/>
            <w:vAlign w:val="bottom"/>
          </w:tcPr>
          <w:p w14:paraId="01FD872E" w14:textId="77777777" w:rsidR="006C5245" w:rsidRPr="006C5245" w:rsidRDefault="006C5245" w:rsidP="006C5245">
            <w:pPr>
              <w:tabs>
                <w:tab w:val="decimal" w:pos="1517"/>
              </w:tabs>
              <w:spacing w:line="240" w:lineRule="auto"/>
              <w:ind w:left="-129" w:right="110"/>
              <w:jc w:val="right"/>
              <w:rPr>
                <w:rFonts w:ascii="Times New Roman" w:hAnsi="Times New Roman" w:cs="Times New Roman"/>
                <w:b/>
                <w:bCs/>
              </w:rPr>
            </w:pPr>
          </w:p>
        </w:tc>
        <w:tc>
          <w:tcPr>
            <w:tcW w:w="1628" w:type="dxa"/>
            <w:vAlign w:val="bottom"/>
          </w:tcPr>
          <w:p w14:paraId="7637A7AE" w14:textId="77777777" w:rsidR="006C5245" w:rsidRPr="006C5245" w:rsidRDefault="006C5245" w:rsidP="006C5245">
            <w:pPr>
              <w:tabs>
                <w:tab w:val="decimal" w:pos="1394"/>
                <w:tab w:val="decimal" w:pos="1517"/>
              </w:tabs>
              <w:spacing w:line="240" w:lineRule="auto"/>
              <w:ind w:left="-129" w:right="110"/>
              <w:rPr>
                <w:rFonts w:ascii="Times New Roman" w:hAnsi="Times New Roman" w:cs="Times New Roman"/>
                <w:b/>
                <w:bCs/>
              </w:rPr>
            </w:pPr>
          </w:p>
        </w:tc>
        <w:tc>
          <w:tcPr>
            <w:tcW w:w="180" w:type="dxa"/>
            <w:vAlign w:val="bottom"/>
          </w:tcPr>
          <w:p w14:paraId="5028B25A" w14:textId="77777777" w:rsidR="006C5245" w:rsidRPr="006C5245" w:rsidRDefault="006C5245" w:rsidP="006C5245">
            <w:pPr>
              <w:tabs>
                <w:tab w:val="decimal" w:pos="1394"/>
                <w:tab w:val="decimal" w:pos="1517"/>
              </w:tabs>
              <w:spacing w:line="240" w:lineRule="auto"/>
              <w:ind w:left="-129" w:right="110"/>
              <w:jc w:val="right"/>
              <w:rPr>
                <w:rFonts w:ascii="Times New Roman" w:hAnsi="Times New Roman" w:cs="Times New Roman"/>
                <w:b/>
                <w:bCs/>
              </w:rPr>
            </w:pPr>
          </w:p>
        </w:tc>
        <w:tc>
          <w:tcPr>
            <w:tcW w:w="1342" w:type="dxa"/>
            <w:tcBorders>
              <w:top w:val="double" w:sz="4" w:space="0" w:color="auto"/>
              <w:left w:val="nil"/>
              <w:bottom w:val="double" w:sz="4" w:space="0" w:color="auto"/>
              <w:right w:val="nil"/>
            </w:tcBorders>
            <w:vAlign w:val="bottom"/>
          </w:tcPr>
          <w:p w14:paraId="444F0614" w14:textId="09218F7A" w:rsidR="006C5245" w:rsidRPr="006C5245" w:rsidRDefault="006C5245" w:rsidP="006C5245">
            <w:pPr>
              <w:tabs>
                <w:tab w:val="decimal" w:pos="1394"/>
                <w:tab w:val="decimal" w:pos="1517"/>
              </w:tabs>
              <w:spacing w:line="240" w:lineRule="auto"/>
              <w:ind w:left="-129" w:right="190"/>
              <w:jc w:val="right"/>
              <w:rPr>
                <w:rFonts w:ascii="Times New Roman" w:hAnsi="Times New Roman" w:cs="Times New Roman"/>
                <w:b/>
                <w:bCs/>
              </w:rPr>
            </w:pPr>
            <w:r>
              <w:rPr>
                <w:rFonts w:ascii="Times New Roman" w:hAnsi="Times New Roman" w:cs="Times New Roman"/>
                <w:b/>
                <w:bCs/>
              </w:rPr>
              <w:t>3,916</w:t>
            </w:r>
          </w:p>
        </w:tc>
        <w:tc>
          <w:tcPr>
            <w:tcW w:w="178" w:type="dxa"/>
          </w:tcPr>
          <w:p w14:paraId="26A90FE0" w14:textId="77777777" w:rsidR="006C5245" w:rsidRPr="006C5245" w:rsidRDefault="006C5245" w:rsidP="006C5245">
            <w:pPr>
              <w:tabs>
                <w:tab w:val="decimal" w:pos="1394"/>
              </w:tabs>
              <w:spacing w:line="240" w:lineRule="auto"/>
              <w:ind w:left="-129" w:right="-86"/>
              <w:rPr>
                <w:rFonts w:ascii="Times New Roman" w:hAnsi="Times New Roman" w:cs="Times New Roman"/>
                <w:b/>
                <w:bCs/>
              </w:rPr>
            </w:pPr>
          </w:p>
        </w:tc>
        <w:tc>
          <w:tcPr>
            <w:tcW w:w="1532" w:type="dxa"/>
          </w:tcPr>
          <w:p w14:paraId="3ED2B95A" w14:textId="77777777" w:rsidR="006C5245" w:rsidRPr="006C5245" w:rsidRDefault="006C5245" w:rsidP="006C5245">
            <w:pPr>
              <w:tabs>
                <w:tab w:val="decimal" w:pos="1394"/>
              </w:tabs>
              <w:spacing w:line="240" w:lineRule="auto"/>
              <w:ind w:left="-129" w:right="-86"/>
              <w:rPr>
                <w:rFonts w:ascii="Times New Roman" w:hAnsi="Times New Roman" w:cs="Times New Roman"/>
                <w:b/>
                <w:bCs/>
              </w:rPr>
            </w:pPr>
          </w:p>
        </w:tc>
      </w:tr>
    </w:tbl>
    <w:p w14:paraId="332083F8" w14:textId="77777777" w:rsidR="00945F1A" w:rsidRDefault="00945F1A">
      <w:pPr>
        <w:spacing w:line="240" w:lineRule="auto"/>
      </w:pPr>
      <w:r>
        <w:br w:type="page"/>
      </w:r>
    </w:p>
    <w:tbl>
      <w:tblPr>
        <w:tblW w:w="9630" w:type="dxa"/>
        <w:tblInd w:w="450" w:type="dxa"/>
        <w:tblLayout w:type="fixed"/>
        <w:tblCellMar>
          <w:left w:w="79" w:type="dxa"/>
          <w:right w:w="79" w:type="dxa"/>
        </w:tblCellMar>
        <w:tblLook w:val="04A0" w:firstRow="1" w:lastRow="0" w:firstColumn="1" w:lastColumn="0" w:noHBand="0" w:noVBand="1"/>
      </w:tblPr>
      <w:tblGrid>
        <w:gridCol w:w="5310"/>
        <w:gridCol w:w="2070"/>
        <w:gridCol w:w="180"/>
        <w:gridCol w:w="2070"/>
      </w:tblGrid>
      <w:tr w:rsidR="00052444" w:rsidRPr="00C95683" w14:paraId="533469E4" w14:textId="77777777" w:rsidTr="00CD300D">
        <w:trPr>
          <w:cantSplit/>
          <w:tblHeader/>
        </w:trPr>
        <w:tc>
          <w:tcPr>
            <w:tcW w:w="5310" w:type="dxa"/>
            <w:vAlign w:val="bottom"/>
            <w:hideMark/>
          </w:tcPr>
          <w:p w14:paraId="428B63BD" w14:textId="77777777" w:rsidR="00052444" w:rsidRPr="006C5245" w:rsidRDefault="00052444" w:rsidP="00CB7AE8">
            <w:pPr>
              <w:pStyle w:val="acctfourfigures"/>
              <w:tabs>
                <w:tab w:val="left" w:pos="720"/>
              </w:tabs>
              <w:spacing w:line="240" w:lineRule="auto"/>
              <w:rPr>
                <w:rFonts w:cstheme="minorBidi"/>
                <w:b/>
                <w:bCs/>
                <w:i/>
                <w:iCs/>
                <w:szCs w:val="28"/>
                <w:cs/>
                <w:lang w:val="en-US" w:eastAsia="en-GB" w:bidi="th-TH"/>
              </w:rPr>
            </w:pPr>
          </w:p>
        </w:tc>
        <w:tc>
          <w:tcPr>
            <w:tcW w:w="2070" w:type="dxa"/>
            <w:hideMark/>
          </w:tcPr>
          <w:p w14:paraId="787E2E23" w14:textId="77777777" w:rsidR="00052444" w:rsidRPr="00C95683" w:rsidRDefault="00052444" w:rsidP="00CB7AE8">
            <w:pPr>
              <w:pStyle w:val="acctmergecolhdg"/>
              <w:shd w:val="clear" w:color="auto" w:fill="FFFFFF"/>
              <w:spacing w:line="240" w:lineRule="auto"/>
              <w:rPr>
                <w:b w:val="0"/>
                <w:bCs/>
                <w:szCs w:val="22"/>
                <w:lang w:eastAsia="en-GB"/>
              </w:rPr>
            </w:pPr>
            <w:r w:rsidRPr="00C95683">
              <w:rPr>
                <w:szCs w:val="22"/>
                <w:lang w:eastAsia="en-GB"/>
              </w:rPr>
              <w:t>Consolidated</w:t>
            </w:r>
          </w:p>
        </w:tc>
        <w:tc>
          <w:tcPr>
            <w:tcW w:w="180" w:type="dxa"/>
          </w:tcPr>
          <w:p w14:paraId="1BBCE4CF" w14:textId="77777777" w:rsidR="00052444" w:rsidRPr="00C95683" w:rsidRDefault="00052444" w:rsidP="00CB7AE8">
            <w:pPr>
              <w:pStyle w:val="acctmergecolhdg"/>
              <w:spacing w:line="240" w:lineRule="auto"/>
              <w:rPr>
                <w:b w:val="0"/>
                <w:bCs/>
                <w:szCs w:val="22"/>
                <w:lang w:eastAsia="en-GB"/>
              </w:rPr>
            </w:pPr>
          </w:p>
        </w:tc>
        <w:tc>
          <w:tcPr>
            <w:tcW w:w="2070" w:type="dxa"/>
            <w:hideMark/>
          </w:tcPr>
          <w:p w14:paraId="38A2A8D9" w14:textId="6EAFE4C8" w:rsidR="00052444" w:rsidRPr="00C95683" w:rsidRDefault="00052444" w:rsidP="00CB7AE8">
            <w:pPr>
              <w:pStyle w:val="acctmergecolhdg"/>
              <w:shd w:val="clear" w:color="auto" w:fill="FFFFFF"/>
              <w:spacing w:line="240" w:lineRule="auto"/>
              <w:rPr>
                <w:b w:val="0"/>
                <w:bCs/>
                <w:szCs w:val="22"/>
                <w:lang w:eastAsia="en-GB"/>
              </w:rPr>
            </w:pPr>
            <w:r w:rsidRPr="00C95683">
              <w:rPr>
                <w:szCs w:val="22"/>
                <w:lang w:eastAsia="en-GB"/>
              </w:rPr>
              <w:t xml:space="preserve">Separate </w:t>
            </w:r>
          </w:p>
        </w:tc>
      </w:tr>
      <w:tr w:rsidR="00052444" w:rsidRPr="00C95683" w14:paraId="7E5A8F36" w14:textId="77777777" w:rsidTr="00CD300D">
        <w:trPr>
          <w:cantSplit/>
          <w:tblHeader/>
        </w:trPr>
        <w:tc>
          <w:tcPr>
            <w:tcW w:w="5310" w:type="dxa"/>
            <w:vAlign w:val="bottom"/>
          </w:tcPr>
          <w:p w14:paraId="1CCF4099" w14:textId="77777777" w:rsidR="00052444" w:rsidRPr="00C95683" w:rsidRDefault="00052444" w:rsidP="00CB7AE8">
            <w:pPr>
              <w:pStyle w:val="acctfourfigures"/>
              <w:tabs>
                <w:tab w:val="left" w:pos="720"/>
              </w:tabs>
              <w:spacing w:line="240" w:lineRule="auto"/>
              <w:rPr>
                <w:b/>
                <w:bCs/>
                <w:i/>
                <w:iCs/>
                <w:szCs w:val="22"/>
                <w:lang w:val="en-US" w:eastAsia="en-GB"/>
              </w:rPr>
            </w:pPr>
            <w:r w:rsidRPr="00C95683">
              <w:rPr>
                <w:b/>
                <w:bCs/>
                <w:i/>
                <w:iCs/>
                <w:szCs w:val="22"/>
                <w:lang w:val="en-US" w:eastAsia="en-GB"/>
              </w:rPr>
              <w:t>Trade accounts receivables</w:t>
            </w:r>
          </w:p>
        </w:tc>
        <w:tc>
          <w:tcPr>
            <w:tcW w:w="2070" w:type="dxa"/>
          </w:tcPr>
          <w:p w14:paraId="55EDEF38" w14:textId="77777777" w:rsidR="00052444" w:rsidRPr="00C95683" w:rsidRDefault="00052444" w:rsidP="00CB7AE8">
            <w:pPr>
              <w:pStyle w:val="acctmergecolhdg"/>
              <w:shd w:val="clear" w:color="auto" w:fill="FFFFFF"/>
              <w:spacing w:line="240" w:lineRule="auto"/>
              <w:rPr>
                <w:szCs w:val="22"/>
                <w:lang w:eastAsia="en-GB"/>
              </w:rPr>
            </w:pPr>
            <w:r w:rsidRPr="00C95683">
              <w:rPr>
                <w:szCs w:val="22"/>
                <w:lang w:eastAsia="en-GB"/>
              </w:rPr>
              <w:t>financial statements</w:t>
            </w:r>
          </w:p>
        </w:tc>
        <w:tc>
          <w:tcPr>
            <w:tcW w:w="180" w:type="dxa"/>
          </w:tcPr>
          <w:p w14:paraId="23FF15AE" w14:textId="77777777" w:rsidR="00052444" w:rsidRPr="00C95683" w:rsidRDefault="00052444" w:rsidP="00CB7AE8">
            <w:pPr>
              <w:pStyle w:val="acctmergecolhdg"/>
              <w:spacing w:line="240" w:lineRule="auto"/>
              <w:rPr>
                <w:b w:val="0"/>
                <w:bCs/>
                <w:szCs w:val="22"/>
                <w:lang w:eastAsia="en-GB"/>
              </w:rPr>
            </w:pPr>
          </w:p>
        </w:tc>
        <w:tc>
          <w:tcPr>
            <w:tcW w:w="2070" w:type="dxa"/>
          </w:tcPr>
          <w:p w14:paraId="0BEF81FD" w14:textId="77777777" w:rsidR="00052444" w:rsidRPr="00C95683" w:rsidRDefault="00052444" w:rsidP="00CB7AE8">
            <w:pPr>
              <w:pStyle w:val="acctmergecolhdg"/>
              <w:shd w:val="clear" w:color="auto" w:fill="FFFFFF"/>
              <w:spacing w:line="240" w:lineRule="auto"/>
              <w:rPr>
                <w:szCs w:val="22"/>
                <w:lang w:eastAsia="en-GB"/>
              </w:rPr>
            </w:pPr>
            <w:r w:rsidRPr="00C95683">
              <w:rPr>
                <w:szCs w:val="22"/>
                <w:lang w:eastAsia="en-GB"/>
              </w:rPr>
              <w:t>financial statements</w:t>
            </w:r>
          </w:p>
        </w:tc>
      </w:tr>
      <w:tr w:rsidR="00052444" w:rsidRPr="00C95683" w14:paraId="16070FFB" w14:textId="77777777" w:rsidTr="00CD300D">
        <w:trPr>
          <w:cantSplit/>
          <w:tblHeader/>
        </w:trPr>
        <w:tc>
          <w:tcPr>
            <w:tcW w:w="5310" w:type="dxa"/>
          </w:tcPr>
          <w:p w14:paraId="733515AE" w14:textId="77777777" w:rsidR="00052444" w:rsidRPr="00C95683" w:rsidRDefault="00052444" w:rsidP="00CB7AE8">
            <w:pPr>
              <w:pStyle w:val="acctfourfigures"/>
              <w:shd w:val="clear" w:color="auto" w:fill="FFFFFF"/>
              <w:tabs>
                <w:tab w:val="left" w:pos="720"/>
              </w:tabs>
              <w:spacing w:line="240" w:lineRule="auto"/>
              <w:rPr>
                <w:b/>
                <w:bCs/>
                <w:i/>
                <w:iCs/>
                <w:color w:val="0000FF"/>
                <w:szCs w:val="22"/>
                <w:lang w:eastAsia="en-GB" w:bidi="th-TH"/>
              </w:rPr>
            </w:pPr>
          </w:p>
        </w:tc>
        <w:tc>
          <w:tcPr>
            <w:tcW w:w="4320" w:type="dxa"/>
            <w:gridSpan w:val="3"/>
            <w:hideMark/>
          </w:tcPr>
          <w:p w14:paraId="568DB935" w14:textId="0C3E9FDD" w:rsidR="00052444" w:rsidRPr="00C95683" w:rsidRDefault="00052444" w:rsidP="00CB7AE8">
            <w:pPr>
              <w:pStyle w:val="acctmergecolhdg"/>
              <w:spacing w:line="240" w:lineRule="auto"/>
              <w:rPr>
                <w:b w:val="0"/>
                <w:bCs/>
                <w:szCs w:val="22"/>
                <w:highlight w:val="cyan"/>
                <w:lang w:eastAsia="en-GB"/>
              </w:rPr>
            </w:pPr>
            <w:r w:rsidRPr="00C95683">
              <w:rPr>
                <w:b w:val="0"/>
                <w:bCs/>
                <w:i/>
                <w:iCs/>
                <w:szCs w:val="22"/>
                <w:lang w:eastAsia="en-GB"/>
              </w:rPr>
              <w:t xml:space="preserve">(in </w:t>
            </w:r>
            <w:r w:rsidR="00A15D52">
              <w:rPr>
                <w:b w:val="0"/>
                <w:bCs/>
                <w:i/>
                <w:iCs/>
                <w:szCs w:val="22"/>
                <w:lang w:eastAsia="en-GB"/>
              </w:rPr>
              <w:t>million</w:t>
            </w:r>
            <w:r w:rsidRPr="00C95683">
              <w:rPr>
                <w:b w:val="0"/>
                <w:bCs/>
                <w:i/>
                <w:iCs/>
                <w:szCs w:val="22"/>
                <w:lang w:eastAsia="en-GB"/>
              </w:rPr>
              <w:t xml:space="preserve"> Baht)</w:t>
            </w:r>
          </w:p>
        </w:tc>
      </w:tr>
      <w:tr w:rsidR="00052444" w:rsidRPr="00C95683" w14:paraId="02E81365" w14:textId="77777777" w:rsidTr="00CD300D">
        <w:trPr>
          <w:cantSplit/>
          <w:trHeight w:val="64"/>
        </w:trPr>
        <w:tc>
          <w:tcPr>
            <w:tcW w:w="5310" w:type="dxa"/>
            <w:hideMark/>
          </w:tcPr>
          <w:p w14:paraId="27FCCEFA" w14:textId="1EE7B786" w:rsidR="00052444" w:rsidRPr="00C95683" w:rsidRDefault="00052444" w:rsidP="00CB7AE8">
            <w:pPr>
              <w:shd w:val="clear" w:color="auto" w:fill="FFFFFF"/>
              <w:spacing w:line="240" w:lineRule="auto"/>
              <w:rPr>
                <w:rFonts w:ascii="Times New Roman" w:hAnsi="Times New Roman" w:cs="Times New Roman"/>
                <w:b/>
                <w:bCs/>
                <w:sz w:val="22"/>
                <w:szCs w:val="22"/>
                <w:lang w:eastAsia="en-GB"/>
              </w:rPr>
            </w:pPr>
            <w:r w:rsidRPr="00176BA6">
              <w:rPr>
                <w:rFonts w:ascii="Times New Roman" w:hAnsi="Times New Roman" w:cs="Times New Roman"/>
                <w:b/>
                <w:bCs/>
                <w:i/>
                <w:iCs/>
                <w:sz w:val="22"/>
                <w:szCs w:val="22"/>
                <w:lang w:eastAsia="en-GB"/>
              </w:rPr>
              <w:t xml:space="preserve">At </w:t>
            </w:r>
            <w:r w:rsidR="00673114">
              <w:rPr>
                <w:rFonts w:ascii="Times New Roman" w:hAnsi="Times New Roman" w:cs="Times New Roman"/>
                <w:b/>
                <w:bCs/>
                <w:i/>
                <w:iCs/>
                <w:sz w:val="22"/>
                <w:szCs w:val="22"/>
                <w:lang w:eastAsia="en-GB"/>
              </w:rPr>
              <w:t>3</w:t>
            </w:r>
            <w:r w:rsidR="00945F1A">
              <w:rPr>
                <w:rFonts w:ascii="Times New Roman" w:hAnsi="Times New Roman" w:cs="Times New Roman"/>
                <w:b/>
                <w:bCs/>
                <w:i/>
                <w:iCs/>
                <w:sz w:val="22"/>
                <w:szCs w:val="22"/>
                <w:lang w:eastAsia="en-GB"/>
              </w:rPr>
              <w:t>1</w:t>
            </w:r>
            <w:r w:rsidR="00673114">
              <w:rPr>
                <w:rFonts w:ascii="Times New Roman" w:hAnsi="Times New Roman" w:cs="Times New Roman"/>
                <w:b/>
                <w:bCs/>
                <w:i/>
                <w:iCs/>
                <w:sz w:val="22"/>
                <w:szCs w:val="22"/>
                <w:lang w:eastAsia="en-GB"/>
              </w:rPr>
              <w:t xml:space="preserve"> </w:t>
            </w:r>
            <w:r w:rsidR="00945F1A">
              <w:rPr>
                <w:rFonts w:ascii="Times New Roman" w:hAnsi="Times New Roman" w:cs="Times New Roman"/>
                <w:b/>
                <w:bCs/>
                <w:i/>
                <w:iCs/>
                <w:sz w:val="22"/>
                <w:szCs w:val="22"/>
                <w:lang w:eastAsia="en-GB"/>
              </w:rPr>
              <w:t>Dec</w:t>
            </w:r>
            <w:r w:rsidR="00847345">
              <w:rPr>
                <w:rFonts w:ascii="Times New Roman" w:hAnsi="Times New Roman" w:cs="Times New Roman"/>
                <w:b/>
                <w:bCs/>
                <w:i/>
                <w:iCs/>
                <w:sz w:val="22"/>
                <w:szCs w:val="22"/>
                <w:lang w:eastAsia="en-GB"/>
              </w:rPr>
              <w:t>ember</w:t>
            </w:r>
            <w:r w:rsidR="00C4588E">
              <w:rPr>
                <w:rFonts w:ascii="Times New Roman" w:hAnsi="Times New Roman" w:cs="Times New Roman"/>
                <w:b/>
                <w:bCs/>
                <w:i/>
                <w:iCs/>
                <w:sz w:val="22"/>
                <w:szCs w:val="22"/>
                <w:lang w:eastAsia="en-GB"/>
              </w:rPr>
              <w:t xml:space="preserve"> 2020</w:t>
            </w:r>
          </w:p>
        </w:tc>
        <w:tc>
          <w:tcPr>
            <w:tcW w:w="2070" w:type="dxa"/>
          </w:tcPr>
          <w:p w14:paraId="289D088A"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2B5D670F" w14:textId="77777777" w:rsidR="00052444" w:rsidRPr="00C95683" w:rsidRDefault="00052444" w:rsidP="00CB7AE8">
            <w:pPr>
              <w:pStyle w:val="acctfourfigures"/>
              <w:shd w:val="clear" w:color="auto" w:fill="FFFFFF"/>
              <w:tabs>
                <w:tab w:val="decimal" w:pos="908"/>
              </w:tabs>
              <w:spacing w:line="240" w:lineRule="auto"/>
              <w:jc w:val="right"/>
              <w:rPr>
                <w:b/>
                <w:bCs/>
                <w:szCs w:val="22"/>
                <w:lang w:eastAsia="en-GB"/>
              </w:rPr>
            </w:pPr>
          </w:p>
        </w:tc>
        <w:tc>
          <w:tcPr>
            <w:tcW w:w="2070" w:type="dxa"/>
          </w:tcPr>
          <w:p w14:paraId="39476485"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r>
      <w:tr w:rsidR="00052444" w:rsidRPr="00C95683" w14:paraId="75CFCE6A" w14:textId="77777777" w:rsidTr="00CD300D">
        <w:trPr>
          <w:cantSplit/>
          <w:trHeight w:val="64"/>
        </w:trPr>
        <w:tc>
          <w:tcPr>
            <w:tcW w:w="5310" w:type="dxa"/>
          </w:tcPr>
          <w:p w14:paraId="1C3CAB56" w14:textId="77777777" w:rsidR="00052444" w:rsidRPr="00C95683" w:rsidRDefault="00052444" w:rsidP="00CB7AE8">
            <w:pPr>
              <w:shd w:val="clear" w:color="auto" w:fill="FFFFFF"/>
              <w:spacing w:line="240" w:lineRule="auto"/>
              <w:rPr>
                <w:rFonts w:ascii="Times New Roman" w:hAnsi="Times New Roman" w:cs="Times New Roman"/>
                <w:b/>
                <w:bCs/>
                <w:i/>
                <w:iCs/>
                <w:sz w:val="22"/>
                <w:szCs w:val="22"/>
                <w:highlight w:val="cyan"/>
                <w:lang w:eastAsia="en-GB"/>
              </w:rPr>
            </w:pPr>
            <w:r w:rsidRPr="00176BA6">
              <w:rPr>
                <w:rFonts w:ascii="Times New Roman" w:hAnsi="Times New Roman" w:cs="Times New Roman"/>
                <w:b/>
                <w:bCs/>
                <w:i/>
                <w:iCs/>
                <w:sz w:val="22"/>
                <w:szCs w:val="22"/>
                <w:lang w:eastAsia="en-GB"/>
              </w:rPr>
              <w:t>Related parties</w:t>
            </w:r>
          </w:p>
        </w:tc>
        <w:tc>
          <w:tcPr>
            <w:tcW w:w="2070" w:type="dxa"/>
          </w:tcPr>
          <w:p w14:paraId="5E85CB13"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DCC77A9" w14:textId="77777777" w:rsidR="00052444" w:rsidRPr="00C95683" w:rsidRDefault="00052444" w:rsidP="00CB7AE8">
            <w:pPr>
              <w:pStyle w:val="acctfourfigures"/>
              <w:shd w:val="clear" w:color="auto" w:fill="FFFFFF"/>
              <w:tabs>
                <w:tab w:val="decimal" w:pos="908"/>
              </w:tabs>
              <w:spacing w:line="240" w:lineRule="auto"/>
              <w:jc w:val="right"/>
              <w:rPr>
                <w:b/>
                <w:bCs/>
                <w:szCs w:val="22"/>
                <w:lang w:eastAsia="en-GB"/>
              </w:rPr>
            </w:pPr>
          </w:p>
        </w:tc>
        <w:tc>
          <w:tcPr>
            <w:tcW w:w="2070" w:type="dxa"/>
          </w:tcPr>
          <w:p w14:paraId="38176D7B"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r>
      <w:tr w:rsidR="006C5245" w14:paraId="4CF1D132" w14:textId="77777777" w:rsidTr="009A06D0">
        <w:trPr>
          <w:cantSplit/>
          <w:trHeight w:val="64"/>
        </w:trPr>
        <w:tc>
          <w:tcPr>
            <w:tcW w:w="5310" w:type="dxa"/>
            <w:hideMark/>
          </w:tcPr>
          <w:p w14:paraId="402EA454" w14:textId="77777777" w:rsidR="006C5245" w:rsidRPr="00C95683" w:rsidRDefault="006C5245" w:rsidP="006C5245">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070" w:type="dxa"/>
          </w:tcPr>
          <w:p w14:paraId="5863130A" w14:textId="5B5E31CD" w:rsidR="006C5245" w:rsidRPr="006C5245" w:rsidRDefault="006C5245" w:rsidP="006C5245">
            <w:pPr>
              <w:pStyle w:val="BodyText"/>
              <w:tabs>
                <w:tab w:val="decimal" w:pos="1450"/>
              </w:tabs>
              <w:ind w:left="-108" w:right="100"/>
              <w:jc w:val="right"/>
              <w:rPr>
                <w:rFonts w:ascii="Times New Roman" w:hAnsi="Times New Roman" w:cs="Times New Roman"/>
                <w:b w:val="0"/>
                <w:bCs w:val="0"/>
                <w:sz w:val="22"/>
                <w:szCs w:val="22"/>
                <w:lang w:val="en-US"/>
              </w:rPr>
            </w:pPr>
            <w:r w:rsidRPr="006C5245">
              <w:rPr>
                <w:rFonts w:ascii="Times New Roman" w:hAnsi="Times New Roman" w:cs="Times New Roman"/>
                <w:b w:val="0"/>
                <w:bCs w:val="0"/>
                <w:sz w:val="22"/>
                <w:szCs w:val="22"/>
              </w:rPr>
              <w:t>16</w:t>
            </w:r>
            <w:r w:rsidR="00E15DFE">
              <w:rPr>
                <w:rFonts w:ascii="Times New Roman" w:hAnsi="Times New Roman" w:cs="Times New Roman"/>
                <w:b w:val="0"/>
                <w:bCs w:val="0"/>
                <w:sz w:val="22"/>
                <w:szCs w:val="22"/>
              </w:rPr>
              <w:t>3</w:t>
            </w:r>
          </w:p>
        </w:tc>
        <w:tc>
          <w:tcPr>
            <w:tcW w:w="180" w:type="dxa"/>
          </w:tcPr>
          <w:p w14:paraId="6BDE4F61" w14:textId="77777777" w:rsidR="006C5245" w:rsidRPr="006C5245" w:rsidRDefault="006C5245" w:rsidP="006C524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4A9839E5" w14:textId="1896B577" w:rsidR="006C5245" w:rsidRPr="006C5245" w:rsidRDefault="006C5245" w:rsidP="006C5245">
            <w:pPr>
              <w:pStyle w:val="BodyText"/>
              <w:tabs>
                <w:tab w:val="decimal" w:pos="1450"/>
                <w:tab w:val="decimal" w:pos="1769"/>
              </w:tabs>
              <w:ind w:left="-108" w:right="100"/>
              <w:jc w:val="right"/>
              <w:rPr>
                <w:rFonts w:ascii="Times New Roman" w:hAnsi="Times New Roman" w:cs="Times New Roman"/>
                <w:b w:val="0"/>
                <w:bCs w:val="0"/>
                <w:sz w:val="22"/>
                <w:szCs w:val="22"/>
              </w:rPr>
            </w:pPr>
            <w:r w:rsidRPr="006C5245">
              <w:rPr>
                <w:rFonts w:ascii="Times New Roman" w:hAnsi="Times New Roman" w:cs="Times New Roman"/>
                <w:b w:val="0"/>
                <w:bCs w:val="0"/>
                <w:sz w:val="22"/>
                <w:szCs w:val="22"/>
              </w:rPr>
              <w:t>19</w:t>
            </w:r>
            <w:r w:rsidR="00E15DFE">
              <w:rPr>
                <w:rFonts w:ascii="Times New Roman" w:hAnsi="Times New Roman" w:cs="Times New Roman"/>
                <w:b w:val="0"/>
                <w:bCs w:val="0"/>
                <w:sz w:val="22"/>
                <w:szCs w:val="22"/>
              </w:rPr>
              <w:t>4</w:t>
            </w:r>
          </w:p>
        </w:tc>
      </w:tr>
      <w:tr w:rsidR="006C5245" w14:paraId="766CE6D3" w14:textId="77777777" w:rsidTr="009A06D0">
        <w:trPr>
          <w:cantSplit/>
          <w:trHeight w:val="64"/>
        </w:trPr>
        <w:tc>
          <w:tcPr>
            <w:tcW w:w="5310" w:type="dxa"/>
            <w:hideMark/>
          </w:tcPr>
          <w:p w14:paraId="73F33E2F" w14:textId="77777777" w:rsidR="006C5245" w:rsidRPr="00C95683" w:rsidRDefault="006C5245" w:rsidP="006C5245">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070" w:type="dxa"/>
          </w:tcPr>
          <w:p w14:paraId="55A574CE" w14:textId="77777777" w:rsidR="006C5245" w:rsidRPr="006C5245" w:rsidRDefault="006C5245" w:rsidP="006C5245">
            <w:pPr>
              <w:pStyle w:val="BodyText"/>
              <w:tabs>
                <w:tab w:val="decimal" w:pos="1450"/>
              </w:tabs>
              <w:ind w:left="-108" w:right="100"/>
              <w:jc w:val="right"/>
              <w:rPr>
                <w:rFonts w:ascii="Times New Roman" w:hAnsi="Times New Roman" w:cs="Times New Roman"/>
                <w:b w:val="0"/>
                <w:bCs w:val="0"/>
                <w:sz w:val="22"/>
                <w:szCs w:val="22"/>
              </w:rPr>
            </w:pPr>
          </w:p>
        </w:tc>
        <w:tc>
          <w:tcPr>
            <w:tcW w:w="180" w:type="dxa"/>
          </w:tcPr>
          <w:p w14:paraId="477ED3AF" w14:textId="77777777" w:rsidR="006C5245" w:rsidRPr="006C5245" w:rsidRDefault="006C5245" w:rsidP="006C524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678BBA09" w14:textId="77777777" w:rsidR="006C5245" w:rsidRPr="006C5245" w:rsidRDefault="006C5245" w:rsidP="006C5245">
            <w:pPr>
              <w:pStyle w:val="BodyText"/>
              <w:tabs>
                <w:tab w:val="decimal" w:pos="1450"/>
                <w:tab w:val="decimal" w:pos="1769"/>
              </w:tabs>
              <w:ind w:left="-108" w:right="100"/>
              <w:jc w:val="right"/>
              <w:rPr>
                <w:rFonts w:ascii="Times New Roman" w:hAnsi="Times New Roman" w:cs="Times New Roman"/>
                <w:b w:val="0"/>
                <w:bCs w:val="0"/>
                <w:sz w:val="22"/>
                <w:szCs w:val="22"/>
              </w:rPr>
            </w:pPr>
          </w:p>
        </w:tc>
      </w:tr>
      <w:tr w:rsidR="006C5245" w14:paraId="39989BD3" w14:textId="77777777" w:rsidTr="009A06D0">
        <w:trPr>
          <w:cantSplit/>
          <w:trHeight w:val="64"/>
        </w:trPr>
        <w:tc>
          <w:tcPr>
            <w:tcW w:w="5310" w:type="dxa"/>
            <w:hideMark/>
          </w:tcPr>
          <w:p w14:paraId="4AE01AA6" w14:textId="77777777" w:rsidR="006C5245" w:rsidRPr="00C95683" w:rsidRDefault="006C5245" w:rsidP="006C5245">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Less than 3 months</w:t>
            </w:r>
          </w:p>
        </w:tc>
        <w:tc>
          <w:tcPr>
            <w:tcW w:w="2070" w:type="dxa"/>
          </w:tcPr>
          <w:p w14:paraId="126B1EA9" w14:textId="478C53CE" w:rsidR="006C5245" w:rsidRPr="006C5245" w:rsidRDefault="006C5245" w:rsidP="006C5245">
            <w:pPr>
              <w:pStyle w:val="BodyText"/>
              <w:tabs>
                <w:tab w:val="decimal" w:pos="1450"/>
              </w:tabs>
              <w:ind w:right="100"/>
              <w:jc w:val="right"/>
              <w:rPr>
                <w:rFonts w:ascii="Times New Roman" w:hAnsi="Times New Roman" w:cs="Times New Roman"/>
                <w:b w:val="0"/>
                <w:bCs w:val="0"/>
                <w:sz w:val="22"/>
                <w:szCs w:val="22"/>
              </w:rPr>
            </w:pPr>
            <w:r w:rsidRPr="006C5245">
              <w:rPr>
                <w:rFonts w:ascii="Times New Roman" w:hAnsi="Times New Roman" w:cs="Times New Roman"/>
                <w:b w:val="0"/>
                <w:bCs w:val="0"/>
                <w:sz w:val="22"/>
                <w:szCs w:val="22"/>
              </w:rPr>
              <w:t>23</w:t>
            </w:r>
            <w:r w:rsidR="00E15DFE">
              <w:rPr>
                <w:rFonts w:ascii="Times New Roman" w:hAnsi="Times New Roman" w:cs="Times New Roman"/>
                <w:b w:val="0"/>
                <w:bCs w:val="0"/>
                <w:sz w:val="22"/>
                <w:szCs w:val="22"/>
              </w:rPr>
              <w:t>5</w:t>
            </w:r>
          </w:p>
        </w:tc>
        <w:tc>
          <w:tcPr>
            <w:tcW w:w="180" w:type="dxa"/>
          </w:tcPr>
          <w:p w14:paraId="3283F065" w14:textId="77777777" w:rsidR="006C5245" w:rsidRPr="006C5245" w:rsidRDefault="006C5245" w:rsidP="006C524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0AAA129C" w14:textId="1194A010" w:rsidR="006C5245" w:rsidRPr="006C5245" w:rsidRDefault="006C5245" w:rsidP="006C5245">
            <w:pPr>
              <w:pStyle w:val="BodyText"/>
              <w:tabs>
                <w:tab w:val="decimal" w:pos="1450"/>
                <w:tab w:val="decimal" w:pos="1769"/>
              </w:tabs>
              <w:ind w:left="-108" w:right="100"/>
              <w:jc w:val="right"/>
              <w:rPr>
                <w:rFonts w:ascii="Times New Roman" w:hAnsi="Times New Roman" w:cs="Times New Roman"/>
                <w:b w:val="0"/>
                <w:bCs w:val="0"/>
                <w:sz w:val="22"/>
                <w:szCs w:val="22"/>
              </w:rPr>
            </w:pPr>
            <w:r w:rsidRPr="006C5245">
              <w:rPr>
                <w:rFonts w:ascii="Times New Roman" w:hAnsi="Times New Roman" w:cs="Times New Roman"/>
                <w:b w:val="0"/>
                <w:bCs w:val="0"/>
                <w:sz w:val="22"/>
                <w:szCs w:val="22"/>
              </w:rPr>
              <w:t>14</w:t>
            </w:r>
            <w:r w:rsidR="00E15DFE">
              <w:rPr>
                <w:rFonts w:ascii="Times New Roman" w:hAnsi="Times New Roman" w:cs="Times New Roman"/>
                <w:b w:val="0"/>
                <w:bCs w:val="0"/>
                <w:sz w:val="22"/>
                <w:szCs w:val="22"/>
              </w:rPr>
              <w:t>4</w:t>
            </w:r>
          </w:p>
        </w:tc>
      </w:tr>
      <w:tr w:rsidR="006C5245" w14:paraId="233C2C16" w14:textId="77777777" w:rsidTr="009A06D0">
        <w:trPr>
          <w:cantSplit/>
          <w:trHeight w:val="64"/>
        </w:trPr>
        <w:tc>
          <w:tcPr>
            <w:tcW w:w="5310" w:type="dxa"/>
            <w:hideMark/>
          </w:tcPr>
          <w:p w14:paraId="2E9ECD7D" w14:textId="77777777" w:rsidR="006C5245" w:rsidRPr="00C95683" w:rsidRDefault="006C5245" w:rsidP="006C5245">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070" w:type="dxa"/>
          </w:tcPr>
          <w:p w14:paraId="1D3DF41A" w14:textId="291D94EC" w:rsidR="006C5245" w:rsidRPr="006C5245" w:rsidRDefault="006C5245" w:rsidP="006C5245">
            <w:pPr>
              <w:pStyle w:val="BodyText"/>
              <w:tabs>
                <w:tab w:val="decimal" w:pos="1450"/>
              </w:tabs>
              <w:ind w:left="-108" w:right="100"/>
              <w:jc w:val="right"/>
              <w:rPr>
                <w:rFonts w:ascii="Times New Roman" w:hAnsi="Times New Roman" w:cs="Times New Roman"/>
                <w:b w:val="0"/>
                <w:bCs w:val="0"/>
                <w:sz w:val="22"/>
                <w:szCs w:val="22"/>
              </w:rPr>
            </w:pPr>
            <w:r w:rsidRPr="006C5245">
              <w:rPr>
                <w:rFonts w:ascii="Times New Roman" w:hAnsi="Times New Roman" w:cs="Times New Roman"/>
                <w:b w:val="0"/>
                <w:bCs w:val="0"/>
                <w:sz w:val="22"/>
                <w:szCs w:val="22"/>
              </w:rPr>
              <w:t>11</w:t>
            </w:r>
            <w:r w:rsidR="00E15DFE">
              <w:rPr>
                <w:rFonts w:ascii="Times New Roman" w:hAnsi="Times New Roman" w:cs="Times New Roman"/>
                <w:b w:val="0"/>
                <w:bCs w:val="0"/>
                <w:sz w:val="22"/>
                <w:szCs w:val="22"/>
              </w:rPr>
              <w:t>2</w:t>
            </w:r>
          </w:p>
        </w:tc>
        <w:tc>
          <w:tcPr>
            <w:tcW w:w="180" w:type="dxa"/>
          </w:tcPr>
          <w:p w14:paraId="6CCA4C0E" w14:textId="77777777" w:rsidR="006C5245" w:rsidRPr="006C5245" w:rsidRDefault="006C5245" w:rsidP="006C524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27D4A149" w14:textId="181258FB" w:rsidR="006C5245" w:rsidRPr="006C5245" w:rsidRDefault="006C5245" w:rsidP="006C5245">
            <w:pPr>
              <w:pStyle w:val="BodyText"/>
              <w:tabs>
                <w:tab w:val="decimal" w:pos="1450"/>
                <w:tab w:val="decimal" w:pos="1769"/>
              </w:tabs>
              <w:ind w:left="-108" w:right="100"/>
              <w:jc w:val="right"/>
              <w:rPr>
                <w:rFonts w:ascii="Times New Roman" w:hAnsi="Times New Roman" w:cs="Times New Roman"/>
                <w:b w:val="0"/>
                <w:bCs w:val="0"/>
                <w:sz w:val="22"/>
                <w:szCs w:val="22"/>
              </w:rPr>
            </w:pPr>
            <w:r w:rsidRPr="006C5245">
              <w:rPr>
                <w:rFonts w:ascii="Times New Roman" w:hAnsi="Times New Roman" w:cs="Times New Roman"/>
                <w:b w:val="0"/>
                <w:bCs w:val="0"/>
                <w:sz w:val="22"/>
                <w:szCs w:val="22"/>
              </w:rPr>
              <w:t>5</w:t>
            </w:r>
            <w:r w:rsidR="00E15DFE">
              <w:rPr>
                <w:rFonts w:ascii="Times New Roman" w:hAnsi="Times New Roman" w:cs="Times New Roman"/>
                <w:b w:val="0"/>
                <w:bCs w:val="0"/>
                <w:sz w:val="22"/>
                <w:szCs w:val="22"/>
              </w:rPr>
              <w:t>3</w:t>
            </w:r>
          </w:p>
        </w:tc>
      </w:tr>
      <w:tr w:rsidR="006C5245" w14:paraId="2BB2733C" w14:textId="77777777" w:rsidTr="009A06D0">
        <w:trPr>
          <w:cantSplit/>
          <w:trHeight w:val="64"/>
        </w:trPr>
        <w:tc>
          <w:tcPr>
            <w:tcW w:w="5310" w:type="dxa"/>
            <w:hideMark/>
          </w:tcPr>
          <w:p w14:paraId="5674152B" w14:textId="77777777" w:rsidR="006C5245" w:rsidRPr="00C95683" w:rsidRDefault="006C5245" w:rsidP="006C5245">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070" w:type="dxa"/>
          </w:tcPr>
          <w:p w14:paraId="3E5CEFE8" w14:textId="2923C391" w:rsidR="006C5245" w:rsidRPr="006C5245" w:rsidRDefault="006C5245" w:rsidP="006C5245">
            <w:pPr>
              <w:pStyle w:val="BodyText"/>
              <w:tabs>
                <w:tab w:val="decimal" w:pos="1450"/>
              </w:tabs>
              <w:ind w:left="-108" w:right="100"/>
              <w:jc w:val="right"/>
              <w:rPr>
                <w:rFonts w:ascii="Times New Roman" w:hAnsi="Times New Roman" w:cs="Times New Roman"/>
                <w:b w:val="0"/>
                <w:bCs w:val="0"/>
                <w:sz w:val="22"/>
                <w:szCs w:val="22"/>
              </w:rPr>
            </w:pPr>
            <w:r w:rsidRPr="006C5245">
              <w:rPr>
                <w:rFonts w:ascii="Times New Roman" w:hAnsi="Times New Roman" w:cs="Times New Roman"/>
                <w:b w:val="0"/>
                <w:bCs w:val="0"/>
                <w:sz w:val="22"/>
                <w:szCs w:val="22"/>
              </w:rPr>
              <w:t>9</w:t>
            </w:r>
            <w:r w:rsidR="00E15DFE">
              <w:rPr>
                <w:rFonts w:ascii="Times New Roman" w:hAnsi="Times New Roman" w:cs="Times New Roman"/>
                <w:b w:val="0"/>
                <w:bCs w:val="0"/>
                <w:sz w:val="22"/>
                <w:szCs w:val="22"/>
              </w:rPr>
              <w:t>6</w:t>
            </w:r>
          </w:p>
        </w:tc>
        <w:tc>
          <w:tcPr>
            <w:tcW w:w="180" w:type="dxa"/>
          </w:tcPr>
          <w:p w14:paraId="0E6C7698" w14:textId="77777777" w:rsidR="006C5245" w:rsidRPr="006C5245" w:rsidRDefault="006C5245" w:rsidP="006C524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720E5A7D" w14:textId="239C639B" w:rsidR="006C5245" w:rsidRPr="006C5245" w:rsidRDefault="006C5245" w:rsidP="006C5245">
            <w:pPr>
              <w:pStyle w:val="BodyText"/>
              <w:tabs>
                <w:tab w:val="decimal" w:pos="1450"/>
                <w:tab w:val="decimal" w:pos="1769"/>
              </w:tabs>
              <w:ind w:left="-108" w:right="100"/>
              <w:jc w:val="right"/>
              <w:rPr>
                <w:rFonts w:ascii="Times New Roman" w:hAnsi="Times New Roman" w:cs="Times New Roman"/>
                <w:b w:val="0"/>
                <w:bCs w:val="0"/>
                <w:sz w:val="22"/>
                <w:szCs w:val="22"/>
              </w:rPr>
            </w:pPr>
            <w:r w:rsidRPr="006C5245">
              <w:rPr>
                <w:rFonts w:ascii="Times New Roman" w:hAnsi="Times New Roman" w:cs="Times New Roman"/>
                <w:b w:val="0"/>
                <w:bCs w:val="0"/>
                <w:sz w:val="22"/>
                <w:szCs w:val="22"/>
              </w:rPr>
              <w:t>5</w:t>
            </w:r>
            <w:r w:rsidR="00E15DFE">
              <w:rPr>
                <w:rFonts w:ascii="Times New Roman" w:hAnsi="Times New Roman" w:cs="Times New Roman"/>
                <w:b w:val="0"/>
                <w:bCs w:val="0"/>
                <w:sz w:val="22"/>
                <w:szCs w:val="22"/>
              </w:rPr>
              <w:t>9</w:t>
            </w:r>
          </w:p>
        </w:tc>
      </w:tr>
      <w:tr w:rsidR="006C5245" w14:paraId="5784D7DB" w14:textId="77777777" w:rsidTr="006C5245">
        <w:trPr>
          <w:cantSplit/>
          <w:trHeight w:val="64"/>
        </w:trPr>
        <w:tc>
          <w:tcPr>
            <w:tcW w:w="5310" w:type="dxa"/>
            <w:hideMark/>
          </w:tcPr>
          <w:p w14:paraId="77FB8828" w14:textId="77777777" w:rsidR="006C5245" w:rsidRPr="00C95683" w:rsidRDefault="006C5245" w:rsidP="006C5245">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Over 12 months</w:t>
            </w:r>
          </w:p>
        </w:tc>
        <w:tc>
          <w:tcPr>
            <w:tcW w:w="2070" w:type="dxa"/>
            <w:tcBorders>
              <w:top w:val="nil"/>
              <w:left w:val="nil"/>
              <w:bottom w:val="single" w:sz="4" w:space="0" w:color="auto"/>
              <w:right w:val="nil"/>
            </w:tcBorders>
          </w:tcPr>
          <w:p w14:paraId="07A34BB0" w14:textId="46499FF1" w:rsidR="006C5245" w:rsidRPr="006C5245" w:rsidRDefault="006C5245" w:rsidP="006C5245">
            <w:pPr>
              <w:pStyle w:val="BodyText"/>
              <w:tabs>
                <w:tab w:val="decimal" w:pos="1450"/>
              </w:tabs>
              <w:ind w:left="-104" w:right="100"/>
              <w:jc w:val="right"/>
              <w:rPr>
                <w:rFonts w:ascii="Times New Roman" w:hAnsi="Times New Roman" w:cs="Times New Roman"/>
                <w:b w:val="0"/>
                <w:bCs w:val="0"/>
                <w:sz w:val="22"/>
                <w:szCs w:val="22"/>
              </w:rPr>
            </w:pPr>
            <w:r w:rsidRPr="006C5245">
              <w:rPr>
                <w:rFonts w:ascii="Times New Roman" w:hAnsi="Times New Roman" w:cs="Times New Roman"/>
                <w:b w:val="0"/>
                <w:bCs w:val="0"/>
                <w:sz w:val="22"/>
                <w:szCs w:val="22"/>
              </w:rPr>
              <w:t>4</w:t>
            </w:r>
            <w:r w:rsidR="00E15DFE">
              <w:rPr>
                <w:rFonts w:ascii="Times New Roman" w:hAnsi="Times New Roman" w:cs="Times New Roman"/>
                <w:b w:val="0"/>
                <w:bCs w:val="0"/>
                <w:sz w:val="22"/>
                <w:szCs w:val="22"/>
              </w:rPr>
              <w:t>3</w:t>
            </w:r>
          </w:p>
        </w:tc>
        <w:tc>
          <w:tcPr>
            <w:tcW w:w="180" w:type="dxa"/>
          </w:tcPr>
          <w:p w14:paraId="1E9B5ACF" w14:textId="77777777" w:rsidR="006C5245" w:rsidRPr="006C5245" w:rsidRDefault="006C5245" w:rsidP="006C5245">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Borders>
              <w:top w:val="nil"/>
              <w:left w:val="nil"/>
              <w:bottom w:val="single" w:sz="4" w:space="0" w:color="auto"/>
              <w:right w:val="nil"/>
            </w:tcBorders>
          </w:tcPr>
          <w:p w14:paraId="48F76FB2" w14:textId="1856ACCD" w:rsidR="006C5245" w:rsidRPr="006C5245" w:rsidRDefault="006C5245" w:rsidP="006C5245">
            <w:pPr>
              <w:pStyle w:val="BodyText"/>
              <w:tabs>
                <w:tab w:val="decimal" w:pos="1450"/>
                <w:tab w:val="decimal" w:pos="1769"/>
              </w:tabs>
              <w:ind w:left="-104" w:right="100"/>
              <w:jc w:val="right"/>
              <w:rPr>
                <w:rFonts w:ascii="Times New Roman" w:hAnsi="Times New Roman" w:cs="Times New Roman"/>
                <w:b w:val="0"/>
                <w:bCs w:val="0"/>
                <w:sz w:val="22"/>
                <w:szCs w:val="22"/>
              </w:rPr>
            </w:pPr>
            <w:r w:rsidRPr="006C5245">
              <w:rPr>
                <w:rFonts w:ascii="Times New Roman" w:hAnsi="Times New Roman" w:cs="Times New Roman"/>
                <w:b w:val="0"/>
                <w:bCs w:val="0"/>
                <w:sz w:val="22"/>
                <w:szCs w:val="22"/>
              </w:rPr>
              <w:t>27</w:t>
            </w:r>
          </w:p>
        </w:tc>
      </w:tr>
      <w:tr w:rsidR="006C5245" w:rsidRPr="00176BA6" w14:paraId="50FE0D3B" w14:textId="77777777" w:rsidTr="006C5245">
        <w:trPr>
          <w:cantSplit/>
          <w:trHeight w:val="64"/>
        </w:trPr>
        <w:tc>
          <w:tcPr>
            <w:tcW w:w="5310" w:type="dxa"/>
          </w:tcPr>
          <w:p w14:paraId="1E59BE62" w14:textId="77777777" w:rsidR="006C5245" w:rsidRPr="00176BA6" w:rsidRDefault="006C5245" w:rsidP="006C5245">
            <w:pPr>
              <w:shd w:val="clear" w:color="auto" w:fill="FFFFFF"/>
              <w:spacing w:line="240" w:lineRule="auto"/>
              <w:ind w:left="101" w:hanging="91"/>
              <w:rPr>
                <w:rFonts w:ascii="Times New Roman" w:hAnsi="Times New Roman" w:cs="Times New Roman"/>
                <w:b/>
                <w:bCs/>
                <w:sz w:val="22"/>
                <w:szCs w:val="22"/>
                <w:lang w:eastAsia="en-GB"/>
              </w:rPr>
            </w:pPr>
            <w:r w:rsidRPr="00176BA6">
              <w:rPr>
                <w:rFonts w:ascii="Times New Roman" w:hAnsi="Times New Roman" w:cs="Times New Roman"/>
                <w:b/>
                <w:bCs/>
                <w:sz w:val="22"/>
                <w:szCs w:val="22"/>
                <w:lang w:eastAsia="en-GB"/>
              </w:rPr>
              <w:t>Total</w:t>
            </w:r>
          </w:p>
        </w:tc>
        <w:tc>
          <w:tcPr>
            <w:tcW w:w="2070" w:type="dxa"/>
            <w:tcBorders>
              <w:top w:val="single" w:sz="4" w:space="0" w:color="auto"/>
              <w:left w:val="nil"/>
              <w:bottom w:val="double" w:sz="4" w:space="0" w:color="auto"/>
              <w:right w:val="nil"/>
            </w:tcBorders>
          </w:tcPr>
          <w:p w14:paraId="73E97690" w14:textId="3FA6FAA6" w:rsidR="006C5245" w:rsidRPr="006C5245" w:rsidRDefault="006C5245" w:rsidP="006C5245">
            <w:pPr>
              <w:pStyle w:val="BodyText"/>
              <w:tabs>
                <w:tab w:val="decimal" w:pos="1450"/>
              </w:tabs>
              <w:ind w:left="-108" w:right="100"/>
              <w:jc w:val="right"/>
              <w:rPr>
                <w:rFonts w:ascii="Times New Roman" w:hAnsi="Times New Roman" w:cs="Times New Roman"/>
                <w:sz w:val="22"/>
                <w:szCs w:val="22"/>
              </w:rPr>
            </w:pPr>
            <w:r w:rsidRPr="006C5245">
              <w:rPr>
                <w:rFonts w:ascii="Times New Roman" w:hAnsi="Times New Roman" w:cs="Times New Roman"/>
                <w:sz w:val="22"/>
                <w:szCs w:val="22"/>
              </w:rPr>
              <w:t>6</w:t>
            </w:r>
            <w:r w:rsidR="00E15DFE">
              <w:rPr>
                <w:rFonts w:ascii="Times New Roman" w:hAnsi="Times New Roman" w:cs="Times New Roman"/>
                <w:sz w:val="22"/>
                <w:szCs w:val="22"/>
              </w:rPr>
              <w:t>49</w:t>
            </w:r>
          </w:p>
        </w:tc>
        <w:tc>
          <w:tcPr>
            <w:tcW w:w="180" w:type="dxa"/>
          </w:tcPr>
          <w:p w14:paraId="5E765EA8" w14:textId="77777777" w:rsidR="006C5245" w:rsidRPr="006C5245" w:rsidRDefault="006C5245" w:rsidP="006C5245">
            <w:pPr>
              <w:pStyle w:val="BodyText"/>
              <w:tabs>
                <w:tab w:val="decimal" w:pos="424"/>
                <w:tab w:val="decimal" w:pos="873"/>
                <w:tab w:val="decimal" w:pos="1450"/>
              </w:tabs>
              <w:ind w:right="100"/>
              <w:jc w:val="right"/>
              <w:rPr>
                <w:rFonts w:ascii="Times New Roman" w:hAnsi="Times New Roman" w:cs="Times New Roman"/>
                <w:sz w:val="22"/>
                <w:szCs w:val="22"/>
              </w:rPr>
            </w:pPr>
          </w:p>
        </w:tc>
        <w:tc>
          <w:tcPr>
            <w:tcW w:w="2070" w:type="dxa"/>
            <w:tcBorders>
              <w:top w:val="single" w:sz="4" w:space="0" w:color="auto"/>
              <w:left w:val="nil"/>
              <w:bottom w:val="double" w:sz="4" w:space="0" w:color="auto"/>
              <w:right w:val="nil"/>
            </w:tcBorders>
          </w:tcPr>
          <w:p w14:paraId="7E1A460B" w14:textId="5A03629C" w:rsidR="006C5245" w:rsidRPr="006C5245" w:rsidRDefault="006C5245" w:rsidP="006C5245">
            <w:pPr>
              <w:pStyle w:val="BodyText"/>
              <w:tabs>
                <w:tab w:val="decimal" w:pos="1450"/>
                <w:tab w:val="decimal" w:pos="1769"/>
              </w:tabs>
              <w:ind w:left="-108" w:right="100"/>
              <w:jc w:val="right"/>
              <w:rPr>
                <w:rFonts w:ascii="Times New Roman" w:hAnsi="Times New Roman" w:cs="Times New Roman"/>
                <w:sz w:val="22"/>
                <w:szCs w:val="22"/>
              </w:rPr>
            </w:pPr>
            <w:r w:rsidRPr="006C5245">
              <w:rPr>
                <w:rFonts w:ascii="Times New Roman" w:hAnsi="Times New Roman" w:cs="Times New Roman"/>
                <w:sz w:val="22"/>
                <w:szCs w:val="22"/>
              </w:rPr>
              <w:t>47</w:t>
            </w:r>
            <w:r w:rsidR="00E15DFE">
              <w:rPr>
                <w:rFonts w:ascii="Times New Roman" w:hAnsi="Times New Roman" w:cs="Times New Roman"/>
                <w:sz w:val="22"/>
                <w:szCs w:val="22"/>
              </w:rPr>
              <w:t>7</w:t>
            </w:r>
          </w:p>
        </w:tc>
      </w:tr>
      <w:tr w:rsidR="006C5245" w:rsidRPr="00176BA6" w14:paraId="7A9905D9" w14:textId="77777777" w:rsidTr="006C5245">
        <w:trPr>
          <w:cantSplit/>
          <w:trHeight w:val="64"/>
        </w:trPr>
        <w:tc>
          <w:tcPr>
            <w:tcW w:w="5310" w:type="dxa"/>
          </w:tcPr>
          <w:p w14:paraId="687E2D12" w14:textId="77777777" w:rsidR="006C5245" w:rsidRPr="00176BA6" w:rsidRDefault="006C5245" w:rsidP="006C5245">
            <w:pPr>
              <w:shd w:val="clear" w:color="auto" w:fill="FFFFFF"/>
              <w:spacing w:line="240" w:lineRule="auto"/>
              <w:ind w:left="101" w:hanging="91"/>
              <w:rPr>
                <w:rFonts w:ascii="Times New Roman" w:hAnsi="Times New Roman" w:cs="Times New Roman"/>
                <w:b/>
                <w:bCs/>
                <w:sz w:val="22"/>
                <w:szCs w:val="22"/>
                <w:lang w:eastAsia="en-GB"/>
              </w:rPr>
            </w:pPr>
          </w:p>
        </w:tc>
        <w:tc>
          <w:tcPr>
            <w:tcW w:w="2070" w:type="dxa"/>
            <w:tcBorders>
              <w:top w:val="double" w:sz="4" w:space="0" w:color="auto"/>
              <w:left w:val="nil"/>
              <w:bottom w:val="nil"/>
              <w:right w:val="nil"/>
            </w:tcBorders>
          </w:tcPr>
          <w:p w14:paraId="4B93F9D5" w14:textId="77777777" w:rsidR="006C5245" w:rsidRPr="006C5245" w:rsidRDefault="006C5245" w:rsidP="006C5245">
            <w:pPr>
              <w:pStyle w:val="BodyText"/>
              <w:tabs>
                <w:tab w:val="decimal" w:pos="1450"/>
              </w:tabs>
              <w:ind w:left="-108" w:right="100"/>
              <w:jc w:val="right"/>
              <w:rPr>
                <w:rFonts w:ascii="Times New Roman" w:hAnsi="Times New Roman" w:cs="Times New Roman"/>
                <w:sz w:val="22"/>
                <w:szCs w:val="22"/>
              </w:rPr>
            </w:pPr>
          </w:p>
        </w:tc>
        <w:tc>
          <w:tcPr>
            <w:tcW w:w="180" w:type="dxa"/>
          </w:tcPr>
          <w:p w14:paraId="06E4489C" w14:textId="77777777" w:rsidR="006C5245" w:rsidRPr="006C5245" w:rsidRDefault="006C5245" w:rsidP="006C5245">
            <w:pPr>
              <w:pStyle w:val="BodyText"/>
              <w:tabs>
                <w:tab w:val="decimal" w:pos="424"/>
                <w:tab w:val="decimal" w:pos="873"/>
                <w:tab w:val="decimal" w:pos="1450"/>
              </w:tabs>
              <w:ind w:right="100"/>
              <w:jc w:val="right"/>
              <w:rPr>
                <w:rFonts w:ascii="Times New Roman" w:hAnsi="Times New Roman" w:cs="Times New Roman"/>
                <w:sz w:val="22"/>
                <w:szCs w:val="22"/>
              </w:rPr>
            </w:pPr>
          </w:p>
        </w:tc>
        <w:tc>
          <w:tcPr>
            <w:tcW w:w="2070" w:type="dxa"/>
            <w:tcBorders>
              <w:top w:val="double" w:sz="4" w:space="0" w:color="auto"/>
              <w:left w:val="nil"/>
              <w:bottom w:val="nil"/>
              <w:right w:val="nil"/>
            </w:tcBorders>
          </w:tcPr>
          <w:p w14:paraId="7EC22F2E" w14:textId="77777777" w:rsidR="006C5245" w:rsidRPr="006C5245" w:rsidRDefault="006C5245" w:rsidP="006C5245">
            <w:pPr>
              <w:pStyle w:val="BodyText"/>
              <w:tabs>
                <w:tab w:val="decimal" w:pos="1450"/>
                <w:tab w:val="decimal" w:pos="1769"/>
              </w:tabs>
              <w:ind w:left="-108" w:right="100"/>
              <w:jc w:val="right"/>
              <w:rPr>
                <w:rFonts w:ascii="Times New Roman" w:hAnsi="Times New Roman" w:cs="Times New Roman"/>
                <w:sz w:val="22"/>
                <w:szCs w:val="22"/>
              </w:rPr>
            </w:pPr>
          </w:p>
        </w:tc>
      </w:tr>
      <w:tr w:rsidR="006C5245" w:rsidRPr="00176BA6" w14:paraId="3EDF5CF1" w14:textId="77777777" w:rsidTr="006C5245">
        <w:trPr>
          <w:cantSplit/>
          <w:trHeight w:val="64"/>
        </w:trPr>
        <w:tc>
          <w:tcPr>
            <w:tcW w:w="5310" w:type="dxa"/>
          </w:tcPr>
          <w:p w14:paraId="00499570" w14:textId="275C7634" w:rsidR="006C5245" w:rsidRPr="00176BA6" w:rsidRDefault="006C5245" w:rsidP="006C5245">
            <w:pPr>
              <w:shd w:val="clear" w:color="auto" w:fill="FFFFFF"/>
              <w:spacing w:line="240" w:lineRule="auto"/>
              <w:ind w:left="101" w:hanging="91"/>
              <w:rPr>
                <w:rFonts w:ascii="Times New Roman" w:hAnsi="Times New Roman" w:cs="Times New Roman"/>
                <w:b/>
                <w:bCs/>
                <w:sz w:val="22"/>
                <w:szCs w:val="22"/>
                <w:lang w:eastAsia="en-GB"/>
              </w:rPr>
            </w:pPr>
            <w:r w:rsidRPr="006C5245">
              <w:rPr>
                <w:rFonts w:ascii="Times New Roman" w:hAnsi="Times New Roman" w:cs="Times New Roman"/>
                <w:lang w:eastAsia="en-GB"/>
              </w:rPr>
              <w:t>Accrued income under operation leases</w:t>
            </w:r>
          </w:p>
        </w:tc>
        <w:tc>
          <w:tcPr>
            <w:tcW w:w="2070" w:type="dxa"/>
            <w:tcBorders>
              <w:top w:val="nil"/>
              <w:left w:val="nil"/>
              <w:bottom w:val="double" w:sz="4" w:space="0" w:color="auto"/>
              <w:right w:val="nil"/>
            </w:tcBorders>
          </w:tcPr>
          <w:p w14:paraId="21F6AC13" w14:textId="3B41D766" w:rsidR="006C5245" w:rsidRPr="006C5245" w:rsidRDefault="006C5245" w:rsidP="006C5245">
            <w:pPr>
              <w:pStyle w:val="BodyText"/>
              <w:tabs>
                <w:tab w:val="decimal" w:pos="1450"/>
              </w:tabs>
              <w:ind w:left="-108" w:right="100"/>
              <w:jc w:val="right"/>
              <w:rPr>
                <w:rFonts w:ascii="Times New Roman" w:hAnsi="Times New Roman" w:cs="Times New Roman"/>
                <w:sz w:val="22"/>
                <w:szCs w:val="22"/>
              </w:rPr>
            </w:pPr>
            <w:r w:rsidRPr="006C5245">
              <w:rPr>
                <w:rFonts w:ascii="Times New Roman" w:hAnsi="Times New Roman" w:cs="Times New Roman"/>
                <w:sz w:val="22"/>
                <w:szCs w:val="22"/>
              </w:rPr>
              <w:t>158</w:t>
            </w:r>
          </w:p>
        </w:tc>
        <w:tc>
          <w:tcPr>
            <w:tcW w:w="180" w:type="dxa"/>
          </w:tcPr>
          <w:p w14:paraId="0F342C33" w14:textId="77777777" w:rsidR="006C5245" w:rsidRPr="006C5245" w:rsidRDefault="006C5245" w:rsidP="006C5245">
            <w:pPr>
              <w:pStyle w:val="BodyText"/>
              <w:tabs>
                <w:tab w:val="decimal" w:pos="424"/>
                <w:tab w:val="decimal" w:pos="873"/>
                <w:tab w:val="decimal" w:pos="1450"/>
              </w:tabs>
              <w:ind w:right="100"/>
              <w:jc w:val="right"/>
              <w:rPr>
                <w:rFonts w:ascii="Times New Roman" w:hAnsi="Times New Roman" w:cs="Times New Roman"/>
                <w:sz w:val="22"/>
                <w:szCs w:val="22"/>
              </w:rPr>
            </w:pPr>
          </w:p>
        </w:tc>
        <w:tc>
          <w:tcPr>
            <w:tcW w:w="2070" w:type="dxa"/>
            <w:tcBorders>
              <w:top w:val="nil"/>
              <w:left w:val="nil"/>
              <w:bottom w:val="double" w:sz="4" w:space="0" w:color="auto"/>
              <w:right w:val="nil"/>
            </w:tcBorders>
          </w:tcPr>
          <w:p w14:paraId="5F90537A" w14:textId="67F14250" w:rsidR="006C5245" w:rsidRPr="006C5245" w:rsidRDefault="006C5245" w:rsidP="006C5245">
            <w:pPr>
              <w:pStyle w:val="BodyText"/>
              <w:tabs>
                <w:tab w:val="decimal" w:pos="1450"/>
                <w:tab w:val="decimal" w:pos="1769"/>
              </w:tabs>
              <w:ind w:left="-108" w:right="100"/>
              <w:jc w:val="right"/>
              <w:rPr>
                <w:rFonts w:ascii="Times New Roman" w:hAnsi="Times New Roman" w:cs="Times New Roman"/>
                <w:sz w:val="22"/>
                <w:szCs w:val="22"/>
              </w:rPr>
            </w:pPr>
            <w:r w:rsidRPr="006C5245">
              <w:rPr>
                <w:rFonts w:ascii="Times New Roman" w:hAnsi="Times New Roman" w:cs="Times New Roman"/>
                <w:sz w:val="22"/>
                <w:szCs w:val="22"/>
              </w:rPr>
              <w:t>91</w:t>
            </w:r>
          </w:p>
        </w:tc>
      </w:tr>
      <w:tr w:rsidR="006C5245" w:rsidRPr="00176BA6" w14:paraId="0FDCDF06" w14:textId="77777777" w:rsidTr="006C5245">
        <w:trPr>
          <w:cantSplit/>
          <w:trHeight w:val="64"/>
        </w:trPr>
        <w:tc>
          <w:tcPr>
            <w:tcW w:w="5310" w:type="dxa"/>
          </w:tcPr>
          <w:p w14:paraId="3AB2A83D" w14:textId="5E7272A5" w:rsidR="006C5245" w:rsidRPr="00176BA6" w:rsidRDefault="006C5245" w:rsidP="006C5245">
            <w:pPr>
              <w:shd w:val="clear" w:color="auto" w:fill="FFFFFF"/>
              <w:spacing w:line="240" w:lineRule="auto"/>
              <w:ind w:left="101" w:hanging="91"/>
              <w:rPr>
                <w:rFonts w:ascii="Times New Roman" w:hAnsi="Times New Roman" w:cs="Times New Roman"/>
                <w:b/>
                <w:bCs/>
                <w:sz w:val="22"/>
                <w:szCs w:val="22"/>
                <w:lang w:eastAsia="en-GB"/>
              </w:rPr>
            </w:pPr>
            <w:r w:rsidRPr="00176BA6">
              <w:rPr>
                <w:rFonts w:ascii="Times New Roman" w:hAnsi="Times New Roman" w:cs="Times New Roman"/>
                <w:sz w:val="22"/>
                <w:szCs w:val="22"/>
                <w:lang w:eastAsia="en-GB"/>
              </w:rPr>
              <w:t>Deposits from overdue customers</w:t>
            </w:r>
          </w:p>
        </w:tc>
        <w:tc>
          <w:tcPr>
            <w:tcW w:w="2070" w:type="dxa"/>
            <w:tcBorders>
              <w:top w:val="double" w:sz="4" w:space="0" w:color="auto"/>
              <w:left w:val="nil"/>
              <w:bottom w:val="double" w:sz="4" w:space="0" w:color="auto"/>
              <w:right w:val="nil"/>
            </w:tcBorders>
          </w:tcPr>
          <w:p w14:paraId="72ED0818" w14:textId="2D89E43C" w:rsidR="006C5245" w:rsidRPr="006C5245" w:rsidRDefault="006C5245" w:rsidP="006C5245">
            <w:pPr>
              <w:pStyle w:val="BodyText"/>
              <w:tabs>
                <w:tab w:val="decimal" w:pos="1450"/>
              </w:tabs>
              <w:ind w:left="-108" w:right="100"/>
              <w:jc w:val="right"/>
              <w:rPr>
                <w:rFonts w:ascii="Times New Roman" w:hAnsi="Times New Roman" w:cs="Times New Roman"/>
                <w:sz w:val="22"/>
                <w:szCs w:val="22"/>
              </w:rPr>
            </w:pPr>
            <w:r w:rsidRPr="006C5245">
              <w:rPr>
                <w:rFonts w:ascii="Times New Roman" w:hAnsi="Times New Roman" w:cs="Times New Roman"/>
                <w:sz w:val="22"/>
                <w:szCs w:val="22"/>
              </w:rPr>
              <w:t>778</w:t>
            </w:r>
          </w:p>
        </w:tc>
        <w:tc>
          <w:tcPr>
            <w:tcW w:w="180" w:type="dxa"/>
          </w:tcPr>
          <w:p w14:paraId="0A5C7C0E" w14:textId="77777777" w:rsidR="006C5245" w:rsidRPr="006C5245" w:rsidRDefault="006C5245" w:rsidP="006C5245">
            <w:pPr>
              <w:pStyle w:val="BodyText"/>
              <w:tabs>
                <w:tab w:val="decimal" w:pos="424"/>
                <w:tab w:val="decimal" w:pos="873"/>
                <w:tab w:val="decimal" w:pos="1450"/>
              </w:tabs>
              <w:ind w:right="100"/>
              <w:jc w:val="right"/>
              <w:rPr>
                <w:rFonts w:ascii="Times New Roman" w:hAnsi="Times New Roman" w:cs="Times New Roman"/>
                <w:sz w:val="22"/>
                <w:szCs w:val="22"/>
              </w:rPr>
            </w:pPr>
          </w:p>
        </w:tc>
        <w:tc>
          <w:tcPr>
            <w:tcW w:w="2070" w:type="dxa"/>
            <w:tcBorders>
              <w:top w:val="double" w:sz="4" w:space="0" w:color="auto"/>
              <w:left w:val="nil"/>
              <w:bottom w:val="double" w:sz="4" w:space="0" w:color="auto"/>
              <w:right w:val="nil"/>
            </w:tcBorders>
          </w:tcPr>
          <w:p w14:paraId="190FD7F7" w14:textId="1E059E3A" w:rsidR="006C5245" w:rsidRPr="006C5245" w:rsidRDefault="006C5245" w:rsidP="006C5245">
            <w:pPr>
              <w:pStyle w:val="BodyText"/>
              <w:tabs>
                <w:tab w:val="decimal" w:pos="1450"/>
                <w:tab w:val="decimal" w:pos="1769"/>
              </w:tabs>
              <w:ind w:left="-108" w:right="100"/>
              <w:jc w:val="right"/>
              <w:rPr>
                <w:rFonts w:ascii="Times New Roman" w:hAnsi="Times New Roman" w:cs="Times New Roman"/>
                <w:sz w:val="22"/>
                <w:szCs w:val="22"/>
              </w:rPr>
            </w:pPr>
            <w:r w:rsidRPr="006C5245">
              <w:rPr>
                <w:rFonts w:ascii="Times New Roman" w:hAnsi="Times New Roman" w:cs="Times New Roman"/>
                <w:sz w:val="22"/>
                <w:szCs w:val="22"/>
              </w:rPr>
              <w:t>483</w:t>
            </w:r>
          </w:p>
        </w:tc>
      </w:tr>
    </w:tbl>
    <w:p w14:paraId="3D4E6660" w14:textId="5987968F" w:rsidR="005A034C" w:rsidRPr="00A15D52" w:rsidRDefault="005A034C" w:rsidP="0008115E">
      <w:pPr>
        <w:ind w:left="540" w:right="-7"/>
        <w:jc w:val="both"/>
        <w:rPr>
          <w:rFonts w:ascii="Times New Roman" w:hAnsi="Times New Roman" w:cstheme="minorBidi"/>
          <w:sz w:val="22"/>
        </w:rPr>
      </w:pPr>
    </w:p>
    <w:p w14:paraId="41A7CB68" w14:textId="4FD5B3B1" w:rsidR="00A15D52" w:rsidRDefault="00A15D52" w:rsidP="0008115E">
      <w:pPr>
        <w:ind w:left="540" w:right="-7"/>
        <w:jc w:val="both"/>
        <w:rPr>
          <w:rFonts w:ascii="Times New Roman" w:hAnsi="Times New Roman" w:cstheme="minorBidi"/>
          <w:sz w:val="22"/>
        </w:rPr>
      </w:pPr>
      <w:r w:rsidRPr="00A15D52">
        <w:rPr>
          <w:rFonts w:ascii="Times New Roman" w:hAnsi="Times New Roman" w:cstheme="minorBidi"/>
          <w:sz w:val="22"/>
        </w:rPr>
        <w:t xml:space="preserve">Loss rates are based on actual credit loss experience over the past </w:t>
      </w:r>
      <w:r>
        <w:rPr>
          <w:rFonts w:ascii="Times New Roman" w:hAnsi="Times New Roman" w:cstheme="minorBidi"/>
          <w:sz w:val="22"/>
        </w:rPr>
        <w:t>three</w:t>
      </w:r>
      <w:r w:rsidRPr="00A15D52">
        <w:rPr>
          <w:rFonts w:ascii="Times New Roman" w:hAnsi="Times New Roman" w:cstheme="minorBidi"/>
          <w:sz w:val="22"/>
        </w:rPr>
        <w:t xml:space="preserve"> years. These rates are multiplied by scalar factors to reflect differences between economic conditions during the period over which the historical data has been collected, current conditions</w:t>
      </w:r>
      <w:r>
        <w:rPr>
          <w:rFonts w:ascii="Times New Roman" w:hAnsi="Times New Roman" w:cstheme="minorBidi"/>
          <w:sz w:val="22"/>
        </w:rPr>
        <w:t>.</w:t>
      </w:r>
    </w:p>
    <w:p w14:paraId="6EDE1519" w14:textId="77777777" w:rsidR="00A15D52" w:rsidRPr="00A15D52" w:rsidRDefault="00A15D52" w:rsidP="0008115E">
      <w:pPr>
        <w:ind w:left="540" w:right="-7"/>
        <w:jc w:val="both"/>
        <w:rPr>
          <w:rFonts w:ascii="Times New Roman" w:hAnsi="Times New Roman" w:cstheme="minorBidi"/>
          <w:sz w:val="22"/>
          <w:cs/>
        </w:rPr>
      </w:pPr>
    </w:p>
    <w:tbl>
      <w:tblPr>
        <w:tblW w:w="9270" w:type="dxa"/>
        <w:tblInd w:w="450" w:type="dxa"/>
        <w:tblLayout w:type="fixed"/>
        <w:tblCellMar>
          <w:left w:w="79" w:type="dxa"/>
          <w:right w:w="79" w:type="dxa"/>
        </w:tblCellMar>
        <w:tblLook w:val="04A0" w:firstRow="1" w:lastRow="0" w:firstColumn="1" w:lastColumn="0" w:noHBand="0" w:noVBand="1"/>
      </w:tblPr>
      <w:tblGrid>
        <w:gridCol w:w="5310"/>
        <w:gridCol w:w="2070"/>
        <w:gridCol w:w="180"/>
        <w:gridCol w:w="1710"/>
      </w:tblGrid>
      <w:tr w:rsidR="00C95683" w14:paraId="01CE28C1" w14:textId="77777777" w:rsidTr="00A15D52">
        <w:trPr>
          <w:cantSplit/>
          <w:tblHeader/>
        </w:trPr>
        <w:tc>
          <w:tcPr>
            <w:tcW w:w="5310" w:type="dxa"/>
            <w:vAlign w:val="bottom"/>
            <w:hideMark/>
          </w:tcPr>
          <w:p w14:paraId="03BA57D5" w14:textId="77777777" w:rsidR="00C95683" w:rsidRPr="00C95683" w:rsidRDefault="00C95683">
            <w:pPr>
              <w:pStyle w:val="acctfourfigures"/>
              <w:tabs>
                <w:tab w:val="left" w:pos="720"/>
              </w:tabs>
              <w:spacing w:line="240" w:lineRule="auto"/>
              <w:rPr>
                <w:b/>
                <w:bCs/>
                <w:i/>
                <w:iCs/>
                <w:szCs w:val="22"/>
                <w:lang w:val="en-US" w:eastAsia="en-GB"/>
              </w:rPr>
            </w:pPr>
          </w:p>
        </w:tc>
        <w:tc>
          <w:tcPr>
            <w:tcW w:w="2070" w:type="dxa"/>
            <w:hideMark/>
          </w:tcPr>
          <w:p w14:paraId="1EC82986" w14:textId="77777777" w:rsidR="00C95683" w:rsidRPr="00C95683" w:rsidRDefault="00C95683" w:rsidP="00176BA6">
            <w:pPr>
              <w:pStyle w:val="acctmergecolhdg"/>
              <w:shd w:val="clear" w:color="auto" w:fill="FFFFFF"/>
              <w:spacing w:line="240" w:lineRule="auto"/>
              <w:rPr>
                <w:b w:val="0"/>
                <w:bCs/>
                <w:szCs w:val="22"/>
                <w:lang w:eastAsia="en-GB"/>
              </w:rPr>
            </w:pPr>
            <w:r w:rsidRPr="00C95683">
              <w:rPr>
                <w:szCs w:val="22"/>
                <w:lang w:eastAsia="en-GB"/>
              </w:rPr>
              <w:t>Consolidated</w:t>
            </w:r>
          </w:p>
        </w:tc>
        <w:tc>
          <w:tcPr>
            <w:tcW w:w="180" w:type="dxa"/>
          </w:tcPr>
          <w:p w14:paraId="7FEDB46B" w14:textId="77777777" w:rsidR="00C95683" w:rsidRPr="00C95683" w:rsidRDefault="00C95683">
            <w:pPr>
              <w:pStyle w:val="acctmergecolhdg"/>
              <w:spacing w:line="240" w:lineRule="auto"/>
              <w:rPr>
                <w:b w:val="0"/>
                <w:bCs/>
                <w:szCs w:val="22"/>
                <w:lang w:eastAsia="en-GB"/>
              </w:rPr>
            </w:pPr>
          </w:p>
        </w:tc>
        <w:tc>
          <w:tcPr>
            <w:tcW w:w="1709" w:type="dxa"/>
            <w:hideMark/>
          </w:tcPr>
          <w:p w14:paraId="5D2F7CA8" w14:textId="349C63DD" w:rsidR="00C95683" w:rsidRPr="00C95683" w:rsidRDefault="00C95683" w:rsidP="00C95683">
            <w:pPr>
              <w:pStyle w:val="acctmergecolhdg"/>
              <w:shd w:val="clear" w:color="auto" w:fill="FFFFFF"/>
              <w:spacing w:line="240" w:lineRule="auto"/>
              <w:rPr>
                <w:b w:val="0"/>
                <w:bCs/>
                <w:szCs w:val="22"/>
                <w:lang w:eastAsia="en-GB"/>
              </w:rPr>
            </w:pPr>
            <w:r w:rsidRPr="00C95683">
              <w:rPr>
                <w:szCs w:val="22"/>
                <w:lang w:eastAsia="en-GB"/>
              </w:rPr>
              <w:t xml:space="preserve">Separate </w:t>
            </w:r>
          </w:p>
        </w:tc>
      </w:tr>
      <w:tr w:rsidR="00C95683" w14:paraId="24A67E92" w14:textId="77777777" w:rsidTr="00A15D52">
        <w:trPr>
          <w:cantSplit/>
          <w:tblHeader/>
        </w:trPr>
        <w:tc>
          <w:tcPr>
            <w:tcW w:w="5310" w:type="dxa"/>
            <w:vAlign w:val="bottom"/>
          </w:tcPr>
          <w:p w14:paraId="5CFE20EB" w14:textId="77777777" w:rsidR="00C95683" w:rsidRPr="00C95683" w:rsidRDefault="00176BA6">
            <w:pPr>
              <w:pStyle w:val="acctfourfigures"/>
              <w:tabs>
                <w:tab w:val="left" w:pos="720"/>
              </w:tabs>
              <w:spacing w:line="240" w:lineRule="auto"/>
              <w:rPr>
                <w:b/>
                <w:bCs/>
                <w:i/>
                <w:iCs/>
                <w:szCs w:val="22"/>
                <w:lang w:val="en-US" w:eastAsia="en-GB"/>
              </w:rPr>
            </w:pPr>
            <w:r w:rsidRPr="00C95683">
              <w:rPr>
                <w:b/>
                <w:bCs/>
                <w:i/>
                <w:iCs/>
                <w:szCs w:val="22"/>
                <w:lang w:val="en-US" w:eastAsia="en-GB"/>
              </w:rPr>
              <w:t>Trade accounts receivables</w:t>
            </w:r>
          </w:p>
        </w:tc>
        <w:tc>
          <w:tcPr>
            <w:tcW w:w="2070" w:type="dxa"/>
          </w:tcPr>
          <w:p w14:paraId="1C41C90B" w14:textId="77777777" w:rsidR="00C95683" w:rsidRPr="00C95683" w:rsidRDefault="00C95683">
            <w:pPr>
              <w:pStyle w:val="acctmergecolhdg"/>
              <w:shd w:val="clear" w:color="auto" w:fill="FFFFFF"/>
              <w:spacing w:line="240" w:lineRule="auto"/>
              <w:rPr>
                <w:szCs w:val="22"/>
                <w:lang w:eastAsia="en-GB"/>
              </w:rPr>
            </w:pPr>
            <w:r w:rsidRPr="00C95683">
              <w:rPr>
                <w:szCs w:val="22"/>
                <w:lang w:eastAsia="en-GB"/>
              </w:rPr>
              <w:t>financial statements</w:t>
            </w:r>
          </w:p>
        </w:tc>
        <w:tc>
          <w:tcPr>
            <w:tcW w:w="180" w:type="dxa"/>
          </w:tcPr>
          <w:p w14:paraId="22CA642B" w14:textId="77777777" w:rsidR="00C95683" w:rsidRPr="00C95683" w:rsidRDefault="00C95683">
            <w:pPr>
              <w:pStyle w:val="acctmergecolhdg"/>
              <w:spacing w:line="240" w:lineRule="auto"/>
              <w:rPr>
                <w:b w:val="0"/>
                <w:bCs/>
                <w:szCs w:val="22"/>
                <w:lang w:eastAsia="en-GB"/>
              </w:rPr>
            </w:pPr>
          </w:p>
        </w:tc>
        <w:tc>
          <w:tcPr>
            <w:tcW w:w="1709" w:type="dxa"/>
          </w:tcPr>
          <w:p w14:paraId="49718FCD" w14:textId="77777777" w:rsidR="00C95683" w:rsidRPr="00C95683" w:rsidRDefault="00C95683">
            <w:pPr>
              <w:pStyle w:val="acctmergecolhdg"/>
              <w:shd w:val="clear" w:color="auto" w:fill="FFFFFF"/>
              <w:spacing w:line="240" w:lineRule="auto"/>
              <w:rPr>
                <w:szCs w:val="22"/>
                <w:lang w:eastAsia="en-GB"/>
              </w:rPr>
            </w:pPr>
            <w:r w:rsidRPr="00C95683">
              <w:rPr>
                <w:szCs w:val="22"/>
                <w:lang w:eastAsia="en-GB"/>
              </w:rPr>
              <w:t>financial statements</w:t>
            </w:r>
          </w:p>
        </w:tc>
      </w:tr>
      <w:tr w:rsidR="00C95683" w14:paraId="1DB023EB" w14:textId="77777777" w:rsidTr="00A15D52">
        <w:trPr>
          <w:cantSplit/>
          <w:tblHeader/>
        </w:trPr>
        <w:tc>
          <w:tcPr>
            <w:tcW w:w="5310" w:type="dxa"/>
          </w:tcPr>
          <w:p w14:paraId="22526B60" w14:textId="77777777" w:rsidR="00C95683" w:rsidRPr="00C95683" w:rsidRDefault="00C95683">
            <w:pPr>
              <w:pStyle w:val="acctfourfigures"/>
              <w:shd w:val="clear" w:color="auto" w:fill="FFFFFF"/>
              <w:tabs>
                <w:tab w:val="left" w:pos="720"/>
              </w:tabs>
              <w:spacing w:line="240" w:lineRule="auto"/>
              <w:rPr>
                <w:b/>
                <w:bCs/>
                <w:i/>
                <w:iCs/>
                <w:color w:val="0000FF"/>
                <w:szCs w:val="22"/>
                <w:lang w:eastAsia="en-GB" w:bidi="th-TH"/>
              </w:rPr>
            </w:pPr>
          </w:p>
        </w:tc>
        <w:tc>
          <w:tcPr>
            <w:tcW w:w="3959" w:type="dxa"/>
            <w:gridSpan w:val="3"/>
            <w:hideMark/>
          </w:tcPr>
          <w:p w14:paraId="4EEE0E87" w14:textId="389737F9" w:rsidR="00C95683" w:rsidRPr="00C95683" w:rsidRDefault="00C95683">
            <w:pPr>
              <w:pStyle w:val="acctmergecolhdg"/>
              <w:spacing w:line="240" w:lineRule="auto"/>
              <w:rPr>
                <w:b w:val="0"/>
                <w:bCs/>
                <w:szCs w:val="22"/>
                <w:highlight w:val="cyan"/>
                <w:lang w:eastAsia="en-GB"/>
              </w:rPr>
            </w:pPr>
            <w:r w:rsidRPr="00C95683">
              <w:rPr>
                <w:b w:val="0"/>
                <w:bCs/>
                <w:i/>
                <w:iCs/>
                <w:szCs w:val="22"/>
                <w:lang w:eastAsia="en-GB"/>
              </w:rPr>
              <w:t xml:space="preserve">(in </w:t>
            </w:r>
            <w:r w:rsidR="00A15D52">
              <w:rPr>
                <w:b w:val="0"/>
                <w:bCs/>
                <w:i/>
                <w:iCs/>
                <w:szCs w:val="22"/>
                <w:lang w:eastAsia="en-GB"/>
              </w:rPr>
              <w:t>million</w:t>
            </w:r>
            <w:r w:rsidRPr="00C95683">
              <w:rPr>
                <w:b w:val="0"/>
                <w:bCs/>
                <w:i/>
                <w:iCs/>
                <w:szCs w:val="22"/>
                <w:lang w:eastAsia="en-GB"/>
              </w:rPr>
              <w:t xml:space="preserve"> Baht)</w:t>
            </w:r>
          </w:p>
        </w:tc>
      </w:tr>
      <w:tr w:rsidR="00C95683" w14:paraId="736751EE" w14:textId="77777777" w:rsidTr="00A15D52">
        <w:trPr>
          <w:cantSplit/>
          <w:trHeight w:val="64"/>
        </w:trPr>
        <w:tc>
          <w:tcPr>
            <w:tcW w:w="5310" w:type="dxa"/>
            <w:hideMark/>
          </w:tcPr>
          <w:p w14:paraId="095E9DCE" w14:textId="77777777" w:rsidR="00C95683" w:rsidRPr="00C95683" w:rsidRDefault="00C95683">
            <w:pPr>
              <w:shd w:val="clear" w:color="auto" w:fill="FFFFFF"/>
              <w:spacing w:line="240" w:lineRule="auto"/>
              <w:rPr>
                <w:rFonts w:ascii="Times New Roman" w:hAnsi="Times New Roman" w:cs="Times New Roman"/>
                <w:b/>
                <w:bCs/>
                <w:sz w:val="22"/>
                <w:szCs w:val="22"/>
                <w:lang w:eastAsia="en-GB"/>
              </w:rPr>
            </w:pPr>
            <w:r w:rsidRPr="00176BA6">
              <w:rPr>
                <w:rFonts w:ascii="Times New Roman" w:hAnsi="Times New Roman" w:cs="Times New Roman"/>
                <w:b/>
                <w:bCs/>
                <w:i/>
                <w:iCs/>
                <w:sz w:val="22"/>
                <w:szCs w:val="22"/>
                <w:lang w:eastAsia="en-GB"/>
              </w:rPr>
              <w:t>At 31 December 2019</w:t>
            </w:r>
          </w:p>
        </w:tc>
        <w:tc>
          <w:tcPr>
            <w:tcW w:w="2070" w:type="dxa"/>
          </w:tcPr>
          <w:p w14:paraId="0DD89A7E" w14:textId="77777777" w:rsidR="00C95683" w:rsidRPr="00C95683" w:rsidRDefault="00C95683">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9AB7F28" w14:textId="77777777" w:rsidR="00C95683" w:rsidRPr="00C95683" w:rsidRDefault="00C95683">
            <w:pPr>
              <w:pStyle w:val="acctfourfigures"/>
              <w:shd w:val="clear" w:color="auto" w:fill="FFFFFF"/>
              <w:tabs>
                <w:tab w:val="decimal" w:pos="908"/>
              </w:tabs>
              <w:spacing w:line="240" w:lineRule="auto"/>
              <w:jc w:val="right"/>
              <w:rPr>
                <w:b/>
                <w:bCs/>
                <w:szCs w:val="22"/>
                <w:lang w:eastAsia="en-GB"/>
              </w:rPr>
            </w:pPr>
          </w:p>
        </w:tc>
        <w:tc>
          <w:tcPr>
            <w:tcW w:w="1709" w:type="dxa"/>
          </w:tcPr>
          <w:p w14:paraId="533A01E3" w14:textId="77777777" w:rsidR="00C95683" w:rsidRPr="00C95683" w:rsidRDefault="00C95683">
            <w:pPr>
              <w:pStyle w:val="acctfourfigures"/>
              <w:shd w:val="clear" w:color="auto" w:fill="FFFFFF"/>
              <w:tabs>
                <w:tab w:val="decimal" w:pos="908"/>
              </w:tabs>
              <w:spacing w:line="240" w:lineRule="auto"/>
              <w:ind w:right="11"/>
              <w:jc w:val="right"/>
              <w:rPr>
                <w:b/>
                <w:bCs/>
                <w:szCs w:val="22"/>
                <w:lang w:eastAsia="en-GB"/>
              </w:rPr>
            </w:pPr>
          </w:p>
        </w:tc>
      </w:tr>
      <w:tr w:rsidR="00176BA6" w14:paraId="092211F7" w14:textId="77777777" w:rsidTr="00A15D52">
        <w:trPr>
          <w:cantSplit/>
          <w:trHeight w:val="64"/>
        </w:trPr>
        <w:tc>
          <w:tcPr>
            <w:tcW w:w="5310" w:type="dxa"/>
          </w:tcPr>
          <w:p w14:paraId="5DBF09F3" w14:textId="77777777" w:rsidR="00176BA6" w:rsidRPr="00C95683" w:rsidRDefault="00176BA6">
            <w:pPr>
              <w:shd w:val="clear" w:color="auto" w:fill="FFFFFF"/>
              <w:spacing w:line="240" w:lineRule="auto"/>
              <w:rPr>
                <w:rFonts w:ascii="Times New Roman" w:hAnsi="Times New Roman" w:cs="Times New Roman"/>
                <w:b/>
                <w:bCs/>
                <w:i/>
                <w:iCs/>
                <w:sz w:val="22"/>
                <w:szCs w:val="22"/>
                <w:highlight w:val="cyan"/>
                <w:lang w:eastAsia="en-GB"/>
              </w:rPr>
            </w:pPr>
            <w:r w:rsidRPr="00176BA6">
              <w:rPr>
                <w:rFonts w:ascii="Times New Roman" w:hAnsi="Times New Roman" w:cs="Times New Roman"/>
                <w:b/>
                <w:bCs/>
                <w:i/>
                <w:iCs/>
                <w:sz w:val="22"/>
                <w:szCs w:val="22"/>
                <w:lang w:eastAsia="en-GB"/>
              </w:rPr>
              <w:t>Related parties</w:t>
            </w:r>
          </w:p>
        </w:tc>
        <w:tc>
          <w:tcPr>
            <w:tcW w:w="2070" w:type="dxa"/>
          </w:tcPr>
          <w:p w14:paraId="04ED9E1A" w14:textId="77777777" w:rsidR="00176BA6" w:rsidRPr="00C95683" w:rsidRDefault="00176BA6">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2AD6F15C" w14:textId="77777777" w:rsidR="00176BA6" w:rsidRPr="00C95683" w:rsidRDefault="00176BA6">
            <w:pPr>
              <w:pStyle w:val="acctfourfigures"/>
              <w:shd w:val="clear" w:color="auto" w:fill="FFFFFF"/>
              <w:tabs>
                <w:tab w:val="decimal" w:pos="908"/>
              </w:tabs>
              <w:spacing w:line="240" w:lineRule="auto"/>
              <w:jc w:val="right"/>
              <w:rPr>
                <w:b/>
                <w:bCs/>
                <w:szCs w:val="22"/>
                <w:lang w:eastAsia="en-GB"/>
              </w:rPr>
            </w:pPr>
          </w:p>
        </w:tc>
        <w:tc>
          <w:tcPr>
            <w:tcW w:w="1709" w:type="dxa"/>
          </w:tcPr>
          <w:p w14:paraId="12F62CD1" w14:textId="77777777" w:rsidR="00176BA6" w:rsidRPr="00C95683" w:rsidRDefault="00176BA6">
            <w:pPr>
              <w:pStyle w:val="acctfourfigures"/>
              <w:shd w:val="clear" w:color="auto" w:fill="FFFFFF"/>
              <w:tabs>
                <w:tab w:val="decimal" w:pos="908"/>
              </w:tabs>
              <w:spacing w:line="240" w:lineRule="auto"/>
              <w:ind w:right="11"/>
              <w:jc w:val="right"/>
              <w:rPr>
                <w:b/>
                <w:bCs/>
                <w:szCs w:val="22"/>
                <w:lang w:eastAsia="en-GB"/>
              </w:rPr>
            </w:pPr>
          </w:p>
        </w:tc>
      </w:tr>
      <w:tr w:rsidR="00176BA6" w14:paraId="42B57B77" w14:textId="77777777" w:rsidTr="00A15D52">
        <w:trPr>
          <w:cantSplit/>
          <w:trHeight w:val="64"/>
        </w:trPr>
        <w:tc>
          <w:tcPr>
            <w:tcW w:w="5310" w:type="dxa"/>
            <w:hideMark/>
          </w:tcPr>
          <w:p w14:paraId="7B17E181"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070" w:type="dxa"/>
            <w:vAlign w:val="bottom"/>
          </w:tcPr>
          <w:p w14:paraId="5E331B94" w14:textId="2FB25EB4" w:rsidR="00176BA6" w:rsidRPr="00A15D52" w:rsidRDefault="00176BA6" w:rsidP="00A15D52">
            <w:pPr>
              <w:pStyle w:val="ListBullet3"/>
              <w:ind w:right="100"/>
              <w:rPr>
                <w:b w:val="0"/>
                <w:bCs w:val="0"/>
                <w:lang w:val="en-US"/>
              </w:rPr>
            </w:pPr>
            <w:r w:rsidRPr="00A15D52">
              <w:rPr>
                <w:b w:val="0"/>
                <w:bCs w:val="0"/>
              </w:rPr>
              <w:t>133</w:t>
            </w:r>
          </w:p>
        </w:tc>
        <w:tc>
          <w:tcPr>
            <w:tcW w:w="180" w:type="dxa"/>
            <w:vAlign w:val="bottom"/>
          </w:tcPr>
          <w:p w14:paraId="69B5F792" w14:textId="77777777" w:rsidR="00176BA6" w:rsidRPr="00A15D52" w:rsidRDefault="00176BA6" w:rsidP="00A15D52">
            <w:pPr>
              <w:pStyle w:val="acctfourfigures"/>
              <w:shd w:val="clear" w:color="auto" w:fill="FFFFFF"/>
              <w:tabs>
                <w:tab w:val="decimal" w:pos="908"/>
              </w:tabs>
              <w:spacing w:line="240" w:lineRule="auto"/>
              <w:ind w:right="100"/>
              <w:jc w:val="right"/>
              <w:rPr>
                <w:szCs w:val="22"/>
                <w:lang w:eastAsia="en-GB"/>
              </w:rPr>
            </w:pPr>
          </w:p>
        </w:tc>
        <w:tc>
          <w:tcPr>
            <w:tcW w:w="1709" w:type="dxa"/>
            <w:vAlign w:val="bottom"/>
          </w:tcPr>
          <w:p w14:paraId="04E79115" w14:textId="12A53757" w:rsidR="00176BA6" w:rsidRPr="00A15D52" w:rsidRDefault="00176BA6" w:rsidP="00A15D52">
            <w:pPr>
              <w:pStyle w:val="ListBullet3"/>
              <w:ind w:right="100"/>
              <w:rPr>
                <w:b w:val="0"/>
                <w:bCs w:val="0"/>
                <w:lang w:val="en-US"/>
              </w:rPr>
            </w:pPr>
            <w:r w:rsidRPr="00A15D52">
              <w:rPr>
                <w:b w:val="0"/>
                <w:bCs w:val="0"/>
              </w:rPr>
              <w:t>129</w:t>
            </w:r>
          </w:p>
        </w:tc>
      </w:tr>
      <w:tr w:rsidR="00176BA6" w14:paraId="4685D35C" w14:textId="77777777" w:rsidTr="00A15D52">
        <w:trPr>
          <w:cantSplit/>
          <w:trHeight w:val="64"/>
        </w:trPr>
        <w:tc>
          <w:tcPr>
            <w:tcW w:w="5310" w:type="dxa"/>
            <w:hideMark/>
          </w:tcPr>
          <w:p w14:paraId="474E5DD8"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070" w:type="dxa"/>
            <w:vAlign w:val="bottom"/>
          </w:tcPr>
          <w:p w14:paraId="24730A9A" w14:textId="77777777" w:rsidR="00176BA6" w:rsidRPr="00A15D52" w:rsidRDefault="00176BA6" w:rsidP="00A15D52">
            <w:pPr>
              <w:pStyle w:val="ListBullet3"/>
              <w:ind w:right="100"/>
              <w:rPr>
                <w:b w:val="0"/>
                <w:bCs w:val="0"/>
              </w:rPr>
            </w:pPr>
          </w:p>
        </w:tc>
        <w:tc>
          <w:tcPr>
            <w:tcW w:w="180" w:type="dxa"/>
            <w:vAlign w:val="bottom"/>
          </w:tcPr>
          <w:p w14:paraId="6C6A7555" w14:textId="77777777" w:rsidR="00176BA6" w:rsidRPr="00A15D52" w:rsidRDefault="00176BA6" w:rsidP="00A15D52">
            <w:pPr>
              <w:pStyle w:val="acctfourfigures"/>
              <w:shd w:val="clear" w:color="auto" w:fill="FFFFFF"/>
              <w:tabs>
                <w:tab w:val="decimal" w:pos="908"/>
              </w:tabs>
              <w:spacing w:line="240" w:lineRule="auto"/>
              <w:ind w:right="100"/>
              <w:jc w:val="right"/>
              <w:rPr>
                <w:szCs w:val="22"/>
                <w:lang w:eastAsia="en-GB"/>
              </w:rPr>
            </w:pPr>
          </w:p>
        </w:tc>
        <w:tc>
          <w:tcPr>
            <w:tcW w:w="1709" w:type="dxa"/>
            <w:vAlign w:val="bottom"/>
          </w:tcPr>
          <w:p w14:paraId="4B243158" w14:textId="77777777" w:rsidR="00176BA6" w:rsidRPr="00A15D52" w:rsidRDefault="00176BA6" w:rsidP="00A15D52">
            <w:pPr>
              <w:pStyle w:val="ListBullet3"/>
              <w:ind w:right="100"/>
              <w:rPr>
                <w:b w:val="0"/>
                <w:bCs w:val="0"/>
              </w:rPr>
            </w:pPr>
          </w:p>
        </w:tc>
      </w:tr>
      <w:tr w:rsidR="00176BA6" w14:paraId="7E55E7F2" w14:textId="77777777" w:rsidTr="00A15D52">
        <w:trPr>
          <w:cantSplit/>
          <w:trHeight w:val="64"/>
        </w:trPr>
        <w:tc>
          <w:tcPr>
            <w:tcW w:w="5310" w:type="dxa"/>
            <w:hideMark/>
          </w:tcPr>
          <w:p w14:paraId="170A5AD3"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Less than 3 months</w:t>
            </w:r>
          </w:p>
        </w:tc>
        <w:tc>
          <w:tcPr>
            <w:tcW w:w="2070" w:type="dxa"/>
            <w:vAlign w:val="bottom"/>
          </w:tcPr>
          <w:p w14:paraId="034B016F" w14:textId="6149CFA6" w:rsidR="00176BA6" w:rsidRPr="00A15D52" w:rsidRDefault="00176BA6" w:rsidP="00A15D52">
            <w:pPr>
              <w:pStyle w:val="ListBullet3"/>
              <w:ind w:right="100"/>
              <w:rPr>
                <w:b w:val="0"/>
                <w:bCs w:val="0"/>
              </w:rPr>
            </w:pPr>
            <w:r w:rsidRPr="00A15D52">
              <w:rPr>
                <w:b w:val="0"/>
                <w:bCs w:val="0"/>
              </w:rPr>
              <w:t>140</w:t>
            </w:r>
          </w:p>
        </w:tc>
        <w:tc>
          <w:tcPr>
            <w:tcW w:w="180" w:type="dxa"/>
            <w:vAlign w:val="bottom"/>
          </w:tcPr>
          <w:p w14:paraId="6F82BC50" w14:textId="77777777" w:rsidR="00176BA6" w:rsidRPr="00A15D52" w:rsidRDefault="00176BA6" w:rsidP="00A15D52">
            <w:pPr>
              <w:pStyle w:val="acctfourfigures"/>
              <w:shd w:val="clear" w:color="auto" w:fill="FFFFFF"/>
              <w:tabs>
                <w:tab w:val="decimal" w:pos="908"/>
              </w:tabs>
              <w:spacing w:line="240" w:lineRule="auto"/>
              <w:ind w:right="100"/>
              <w:jc w:val="right"/>
              <w:rPr>
                <w:szCs w:val="22"/>
                <w:lang w:eastAsia="en-GB"/>
              </w:rPr>
            </w:pPr>
          </w:p>
        </w:tc>
        <w:tc>
          <w:tcPr>
            <w:tcW w:w="1709" w:type="dxa"/>
            <w:vAlign w:val="bottom"/>
          </w:tcPr>
          <w:p w14:paraId="057F43BA" w14:textId="6172D704" w:rsidR="00176BA6" w:rsidRPr="00A15D52" w:rsidRDefault="00176BA6" w:rsidP="00A15D52">
            <w:pPr>
              <w:pStyle w:val="ListBullet3"/>
              <w:ind w:right="100"/>
              <w:rPr>
                <w:b w:val="0"/>
                <w:bCs w:val="0"/>
              </w:rPr>
            </w:pPr>
            <w:r w:rsidRPr="00A15D52">
              <w:rPr>
                <w:b w:val="0"/>
                <w:bCs w:val="0"/>
              </w:rPr>
              <w:t>1</w:t>
            </w:r>
            <w:r w:rsidR="00A15D52" w:rsidRPr="00A15D52">
              <w:rPr>
                <w:b w:val="0"/>
                <w:bCs w:val="0"/>
              </w:rPr>
              <w:t>80</w:t>
            </w:r>
          </w:p>
        </w:tc>
      </w:tr>
      <w:tr w:rsidR="00176BA6" w14:paraId="2657C124" w14:textId="77777777" w:rsidTr="00A15D52">
        <w:trPr>
          <w:cantSplit/>
          <w:trHeight w:val="64"/>
        </w:trPr>
        <w:tc>
          <w:tcPr>
            <w:tcW w:w="5310" w:type="dxa"/>
            <w:hideMark/>
          </w:tcPr>
          <w:p w14:paraId="40B023A7"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3</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070" w:type="dxa"/>
            <w:vAlign w:val="bottom"/>
          </w:tcPr>
          <w:p w14:paraId="40549782" w14:textId="2C2AF3F9" w:rsidR="00176BA6" w:rsidRPr="00A15D52" w:rsidRDefault="00176BA6" w:rsidP="00A15D52">
            <w:pPr>
              <w:pStyle w:val="ListBullet3"/>
              <w:ind w:right="100"/>
              <w:rPr>
                <w:b w:val="0"/>
                <w:bCs w:val="0"/>
              </w:rPr>
            </w:pPr>
            <w:r w:rsidRPr="00A15D52">
              <w:rPr>
                <w:b w:val="0"/>
                <w:bCs w:val="0"/>
              </w:rPr>
              <w:t>3</w:t>
            </w:r>
            <w:r w:rsidR="00F90D50">
              <w:rPr>
                <w:b w:val="0"/>
                <w:bCs w:val="0"/>
              </w:rPr>
              <w:t>1</w:t>
            </w:r>
          </w:p>
        </w:tc>
        <w:tc>
          <w:tcPr>
            <w:tcW w:w="180" w:type="dxa"/>
            <w:vAlign w:val="bottom"/>
          </w:tcPr>
          <w:p w14:paraId="084527E7" w14:textId="77777777" w:rsidR="00176BA6" w:rsidRPr="00A15D52" w:rsidRDefault="00176BA6" w:rsidP="00A15D52">
            <w:pPr>
              <w:pStyle w:val="acctfourfigures"/>
              <w:shd w:val="clear" w:color="auto" w:fill="FFFFFF"/>
              <w:tabs>
                <w:tab w:val="decimal" w:pos="908"/>
              </w:tabs>
              <w:spacing w:line="240" w:lineRule="auto"/>
              <w:ind w:right="100"/>
              <w:jc w:val="right"/>
              <w:rPr>
                <w:szCs w:val="22"/>
                <w:lang w:eastAsia="en-GB"/>
              </w:rPr>
            </w:pPr>
          </w:p>
        </w:tc>
        <w:tc>
          <w:tcPr>
            <w:tcW w:w="1709" w:type="dxa"/>
            <w:vAlign w:val="bottom"/>
          </w:tcPr>
          <w:p w14:paraId="60187BF1" w14:textId="719D49A0" w:rsidR="00176BA6" w:rsidRPr="00A15D52" w:rsidRDefault="00176BA6" w:rsidP="00A15D52">
            <w:pPr>
              <w:pStyle w:val="ListBullet3"/>
              <w:ind w:right="100"/>
              <w:rPr>
                <w:b w:val="0"/>
                <w:bCs w:val="0"/>
              </w:rPr>
            </w:pPr>
            <w:r w:rsidRPr="00A15D52">
              <w:rPr>
                <w:b w:val="0"/>
                <w:bCs w:val="0"/>
              </w:rPr>
              <w:t>1</w:t>
            </w:r>
            <w:r w:rsidR="00A15D52" w:rsidRPr="00A15D52">
              <w:rPr>
                <w:b w:val="0"/>
                <w:bCs w:val="0"/>
              </w:rPr>
              <w:t>8</w:t>
            </w:r>
          </w:p>
        </w:tc>
      </w:tr>
      <w:tr w:rsidR="00176BA6" w14:paraId="2D45BD2F" w14:textId="77777777" w:rsidTr="00A15D52">
        <w:trPr>
          <w:cantSplit/>
          <w:trHeight w:val="64"/>
        </w:trPr>
        <w:tc>
          <w:tcPr>
            <w:tcW w:w="5310" w:type="dxa"/>
            <w:hideMark/>
          </w:tcPr>
          <w:p w14:paraId="0F994DD5"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070" w:type="dxa"/>
            <w:vAlign w:val="bottom"/>
          </w:tcPr>
          <w:p w14:paraId="074BB05C" w14:textId="05B307B1" w:rsidR="00176BA6" w:rsidRPr="00A15D52" w:rsidRDefault="00176BA6" w:rsidP="00A15D52">
            <w:pPr>
              <w:pStyle w:val="ListBullet3"/>
              <w:ind w:right="100"/>
              <w:rPr>
                <w:b w:val="0"/>
                <w:bCs w:val="0"/>
              </w:rPr>
            </w:pPr>
            <w:r w:rsidRPr="00A15D52">
              <w:rPr>
                <w:b w:val="0"/>
                <w:bCs w:val="0"/>
              </w:rPr>
              <w:t>9</w:t>
            </w:r>
          </w:p>
        </w:tc>
        <w:tc>
          <w:tcPr>
            <w:tcW w:w="180" w:type="dxa"/>
            <w:vAlign w:val="bottom"/>
          </w:tcPr>
          <w:p w14:paraId="7DB973F0" w14:textId="77777777" w:rsidR="00176BA6" w:rsidRPr="00A15D52" w:rsidRDefault="00176BA6" w:rsidP="00A15D52">
            <w:pPr>
              <w:pStyle w:val="acctfourfigures"/>
              <w:shd w:val="clear" w:color="auto" w:fill="FFFFFF"/>
              <w:tabs>
                <w:tab w:val="decimal" w:pos="908"/>
              </w:tabs>
              <w:spacing w:line="240" w:lineRule="auto"/>
              <w:ind w:right="100"/>
              <w:jc w:val="right"/>
              <w:rPr>
                <w:szCs w:val="22"/>
                <w:lang w:eastAsia="en-GB"/>
              </w:rPr>
            </w:pPr>
          </w:p>
        </w:tc>
        <w:tc>
          <w:tcPr>
            <w:tcW w:w="1709" w:type="dxa"/>
            <w:vAlign w:val="bottom"/>
          </w:tcPr>
          <w:p w14:paraId="4EA1B912" w14:textId="53F903BD" w:rsidR="00176BA6" w:rsidRPr="00A15D52" w:rsidRDefault="00A15D52" w:rsidP="00A15D52">
            <w:pPr>
              <w:pStyle w:val="ListBullet3"/>
              <w:ind w:right="100"/>
              <w:rPr>
                <w:b w:val="0"/>
                <w:bCs w:val="0"/>
              </w:rPr>
            </w:pPr>
            <w:r w:rsidRPr="00A15D52">
              <w:rPr>
                <w:b w:val="0"/>
                <w:bCs w:val="0"/>
              </w:rPr>
              <w:t>6</w:t>
            </w:r>
          </w:p>
        </w:tc>
      </w:tr>
      <w:tr w:rsidR="00176BA6" w14:paraId="3B82951F" w14:textId="77777777" w:rsidTr="00A15D52">
        <w:trPr>
          <w:cantSplit/>
          <w:trHeight w:val="64"/>
        </w:trPr>
        <w:tc>
          <w:tcPr>
            <w:tcW w:w="5310" w:type="dxa"/>
            <w:hideMark/>
          </w:tcPr>
          <w:p w14:paraId="67777F26"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Over 12 months</w:t>
            </w:r>
          </w:p>
        </w:tc>
        <w:tc>
          <w:tcPr>
            <w:tcW w:w="2070" w:type="dxa"/>
            <w:tcBorders>
              <w:top w:val="nil"/>
              <w:left w:val="nil"/>
              <w:bottom w:val="single" w:sz="4" w:space="0" w:color="auto"/>
              <w:right w:val="nil"/>
            </w:tcBorders>
            <w:vAlign w:val="bottom"/>
          </w:tcPr>
          <w:p w14:paraId="6E55D528" w14:textId="41363CBE" w:rsidR="00176BA6" w:rsidRPr="00A15D52" w:rsidRDefault="00176BA6" w:rsidP="00A15D52">
            <w:pPr>
              <w:pStyle w:val="ListBullet3"/>
              <w:ind w:right="100"/>
              <w:rPr>
                <w:b w:val="0"/>
                <w:bCs w:val="0"/>
              </w:rPr>
            </w:pPr>
            <w:r w:rsidRPr="00A15D52">
              <w:rPr>
                <w:b w:val="0"/>
                <w:bCs w:val="0"/>
              </w:rPr>
              <w:t>3</w:t>
            </w:r>
            <w:r w:rsidR="00A15D52" w:rsidRPr="00A15D52">
              <w:rPr>
                <w:b w:val="0"/>
                <w:bCs w:val="0"/>
              </w:rPr>
              <w:t>2</w:t>
            </w:r>
          </w:p>
        </w:tc>
        <w:tc>
          <w:tcPr>
            <w:tcW w:w="180" w:type="dxa"/>
            <w:vAlign w:val="bottom"/>
          </w:tcPr>
          <w:p w14:paraId="6DDF3F23" w14:textId="77777777" w:rsidR="00176BA6" w:rsidRPr="00A15D52" w:rsidRDefault="00176BA6" w:rsidP="00A15D52">
            <w:pPr>
              <w:pStyle w:val="acctfourfigures"/>
              <w:shd w:val="clear" w:color="auto" w:fill="FFFFFF"/>
              <w:tabs>
                <w:tab w:val="decimal" w:pos="908"/>
              </w:tabs>
              <w:spacing w:line="240" w:lineRule="auto"/>
              <w:ind w:right="100"/>
              <w:jc w:val="right"/>
              <w:rPr>
                <w:szCs w:val="22"/>
                <w:lang w:eastAsia="en-GB"/>
              </w:rPr>
            </w:pPr>
          </w:p>
        </w:tc>
        <w:tc>
          <w:tcPr>
            <w:tcW w:w="1709" w:type="dxa"/>
            <w:tcBorders>
              <w:top w:val="nil"/>
              <w:left w:val="nil"/>
              <w:bottom w:val="single" w:sz="4" w:space="0" w:color="auto"/>
              <w:right w:val="nil"/>
            </w:tcBorders>
            <w:vAlign w:val="bottom"/>
          </w:tcPr>
          <w:p w14:paraId="2886193A" w14:textId="2F4E52A0" w:rsidR="00176BA6" w:rsidRPr="00A15D52" w:rsidRDefault="00176BA6" w:rsidP="00A15D52">
            <w:pPr>
              <w:pStyle w:val="ListBullet3"/>
              <w:ind w:right="100"/>
              <w:rPr>
                <w:b w:val="0"/>
                <w:bCs w:val="0"/>
              </w:rPr>
            </w:pPr>
            <w:r w:rsidRPr="00A15D52">
              <w:rPr>
                <w:b w:val="0"/>
                <w:bCs w:val="0"/>
              </w:rPr>
              <w:t>1</w:t>
            </w:r>
            <w:r w:rsidR="00A15D52" w:rsidRPr="00A15D52">
              <w:rPr>
                <w:b w:val="0"/>
                <w:bCs w:val="0"/>
              </w:rPr>
              <w:t>8</w:t>
            </w:r>
          </w:p>
        </w:tc>
      </w:tr>
      <w:tr w:rsidR="00176BA6" w14:paraId="02917943" w14:textId="77777777" w:rsidTr="00A15D52">
        <w:trPr>
          <w:cantSplit/>
          <w:trHeight w:val="64"/>
        </w:trPr>
        <w:tc>
          <w:tcPr>
            <w:tcW w:w="5310" w:type="dxa"/>
          </w:tcPr>
          <w:p w14:paraId="1B9F91F1" w14:textId="77777777" w:rsidR="00176BA6" w:rsidRPr="00176BA6" w:rsidRDefault="00176BA6" w:rsidP="00176BA6">
            <w:pPr>
              <w:shd w:val="clear" w:color="auto" w:fill="FFFFFF"/>
              <w:spacing w:line="240" w:lineRule="auto"/>
              <w:ind w:left="101" w:hanging="91"/>
              <w:rPr>
                <w:rFonts w:ascii="Times New Roman" w:hAnsi="Times New Roman" w:cs="Times New Roman"/>
                <w:b/>
                <w:bCs/>
                <w:sz w:val="22"/>
                <w:szCs w:val="22"/>
                <w:lang w:eastAsia="en-GB"/>
              </w:rPr>
            </w:pPr>
            <w:r w:rsidRPr="00176BA6">
              <w:rPr>
                <w:rFonts w:ascii="Times New Roman" w:hAnsi="Times New Roman" w:cs="Times New Roman"/>
                <w:b/>
                <w:bCs/>
                <w:sz w:val="22"/>
                <w:szCs w:val="22"/>
                <w:lang w:eastAsia="en-GB"/>
              </w:rPr>
              <w:t>Total</w:t>
            </w:r>
          </w:p>
        </w:tc>
        <w:tc>
          <w:tcPr>
            <w:tcW w:w="2070" w:type="dxa"/>
            <w:tcBorders>
              <w:top w:val="single" w:sz="4" w:space="0" w:color="auto"/>
              <w:left w:val="nil"/>
              <w:bottom w:val="double" w:sz="4" w:space="0" w:color="auto"/>
              <w:right w:val="nil"/>
            </w:tcBorders>
            <w:vAlign w:val="bottom"/>
          </w:tcPr>
          <w:p w14:paraId="53AE8F8F" w14:textId="20C223A6" w:rsidR="00176BA6" w:rsidRPr="00B8343D" w:rsidRDefault="00176BA6" w:rsidP="00A15D52">
            <w:pPr>
              <w:pStyle w:val="ListBullet3"/>
              <w:ind w:right="100"/>
            </w:pPr>
            <w:r w:rsidRPr="00B8343D">
              <w:t>345</w:t>
            </w:r>
          </w:p>
        </w:tc>
        <w:tc>
          <w:tcPr>
            <w:tcW w:w="180" w:type="dxa"/>
            <w:vAlign w:val="bottom"/>
          </w:tcPr>
          <w:p w14:paraId="6AC645F3" w14:textId="77777777" w:rsidR="00176BA6" w:rsidRPr="007D1282" w:rsidRDefault="00176BA6" w:rsidP="00A15D52">
            <w:pPr>
              <w:pStyle w:val="acctfourfigures"/>
              <w:shd w:val="clear" w:color="auto" w:fill="FFFFFF"/>
              <w:tabs>
                <w:tab w:val="decimal" w:pos="908"/>
              </w:tabs>
              <w:spacing w:line="240" w:lineRule="auto"/>
              <w:ind w:right="100"/>
              <w:jc w:val="right"/>
              <w:rPr>
                <w:b/>
                <w:bCs/>
                <w:szCs w:val="22"/>
                <w:lang w:eastAsia="en-GB"/>
              </w:rPr>
            </w:pPr>
          </w:p>
        </w:tc>
        <w:tc>
          <w:tcPr>
            <w:tcW w:w="1709" w:type="dxa"/>
            <w:tcBorders>
              <w:top w:val="single" w:sz="4" w:space="0" w:color="auto"/>
              <w:left w:val="nil"/>
              <w:bottom w:val="double" w:sz="4" w:space="0" w:color="auto"/>
              <w:right w:val="nil"/>
            </w:tcBorders>
            <w:vAlign w:val="bottom"/>
          </w:tcPr>
          <w:p w14:paraId="537675C9" w14:textId="5ABF23DA" w:rsidR="00176BA6" w:rsidRPr="007D1282" w:rsidRDefault="00176BA6" w:rsidP="00A15D52">
            <w:pPr>
              <w:pStyle w:val="ListBullet3"/>
              <w:ind w:right="100"/>
            </w:pPr>
            <w:r w:rsidRPr="007D1282">
              <w:t>35</w:t>
            </w:r>
            <w:r w:rsidR="00A15D52">
              <w:t>1</w:t>
            </w:r>
          </w:p>
        </w:tc>
      </w:tr>
      <w:tr w:rsidR="00176BA6" w14:paraId="3E4E3ADC" w14:textId="77777777" w:rsidTr="00A15D52">
        <w:trPr>
          <w:cantSplit/>
          <w:trHeight w:val="64"/>
        </w:trPr>
        <w:tc>
          <w:tcPr>
            <w:tcW w:w="5310" w:type="dxa"/>
          </w:tcPr>
          <w:p w14:paraId="21E5BFA1"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p>
        </w:tc>
        <w:tc>
          <w:tcPr>
            <w:tcW w:w="2070" w:type="dxa"/>
            <w:tcBorders>
              <w:top w:val="single" w:sz="4" w:space="0" w:color="auto"/>
              <w:left w:val="nil"/>
              <w:right w:val="nil"/>
            </w:tcBorders>
            <w:vAlign w:val="bottom"/>
          </w:tcPr>
          <w:p w14:paraId="05F5577D"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180" w:type="dxa"/>
            <w:vAlign w:val="bottom"/>
          </w:tcPr>
          <w:p w14:paraId="302A1247"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1709" w:type="dxa"/>
            <w:tcBorders>
              <w:top w:val="single" w:sz="4" w:space="0" w:color="auto"/>
              <w:left w:val="nil"/>
              <w:right w:val="nil"/>
            </w:tcBorders>
            <w:vAlign w:val="bottom"/>
          </w:tcPr>
          <w:p w14:paraId="590C0CA7"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r>
      <w:tr w:rsidR="00176BA6" w14:paraId="69CBB16A" w14:textId="77777777" w:rsidTr="00A15D52">
        <w:trPr>
          <w:cantSplit/>
          <w:trHeight w:val="64"/>
        </w:trPr>
        <w:tc>
          <w:tcPr>
            <w:tcW w:w="5310" w:type="dxa"/>
            <w:hideMark/>
          </w:tcPr>
          <w:p w14:paraId="5A34DBBE" w14:textId="77777777" w:rsidR="00176BA6" w:rsidRPr="00176BA6" w:rsidRDefault="00176BA6" w:rsidP="00176BA6">
            <w:pPr>
              <w:shd w:val="clear" w:color="auto" w:fill="FFFFFF"/>
              <w:spacing w:line="240" w:lineRule="auto"/>
              <w:rPr>
                <w:rFonts w:ascii="Times New Roman" w:hAnsi="Times New Roman" w:cs="Times New Roman"/>
                <w:sz w:val="22"/>
                <w:szCs w:val="22"/>
                <w:lang w:eastAsia="en-GB"/>
              </w:rPr>
            </w:pPr>
            <w:r w:rsidRPr="00176BA6">
              <w:rPr>
                <w:rFonts w:ascii="Times New Roman" w:hAnsi="Times New Roman" w:cs="Times New Roman"/>
                <w:sz w:val="22"/>
                <w:szCs w:val="22"/>
                <w:lang w:eastAsia="en-GB"/>
              </w:rPr>
              <w:t>Deposits from overdue customers</w:t>
            </w:r>
          </w:p>
        </w:tc>
        <w:tc>
          <w:tcPr>
            <w:tcW w:w="2070" w:type="dxa"/>
            <w:tcBorders>
              <w:left w:val="nil"/>
              <w:bottom w:val="double" w:sz="4" w:space="0" w:color="auto"/>
              <w:right w:val="nil"/>
            </w:tcBorders>
            <w:vAlign w:val="bottom"/>
          </w:tcPr>
          <w:p w14:paraId="38DEEF5A" w14:textId="22438ED9" w:rsidR="00176BA6" w:rsidRPr="00C95683" w:rsidRDefault="00176BA6" w:rsidP="00B8343D">
            <w:pPr>
              <w:pStyle w:val="acctfourfigures"/>
              <w:shd w:val="clear" w:color="auto" w:fill="FFFFFF"/>
              <w:tabs>
                <w:tab w:val="decimal" w:pos="908"/>
              </w:tabs>
              <w:spacing w:line="240" w:lineRule="auto"/>
              <w:ind w:right="100"/>
              <w:jc w:val="right"/>
              <w:rPr>
                <w:b/>
                <w:bCs/>
                <w:szCs w:val="22"/>
                <w:lang w:eastAsia="en-GB"/>
              </w:rPr>
            </w:pPr>
            <w:r>
              <w:rPr>
                <w:b/>
                <w:bCs/>
                <w:szCs w:val="22"/>
                <w:lang w:val="en-US"/>
              </w:rPr>
              <w:t>86</w:t>
            </w:r>
            <w:r w:rsidR="00A15D52">
              <w:rPr>
                <w:b/>
                <w:bCs/>
                <w:szCs w:val="22"/>
                <w:lang w:val="en-US"/>
              </w:rPr>
              <w:t>3</w:t>
            </w:r>
          </w:p>
        </w:tc>
        <w:tc>
          <w:tcPr>
            <w:tcW w:w="180" w:type="dxa"/>
            <w:vAlign w:val="bottom"/>
          </w:tcPr>
          <w:p w14:paraId="5B9115AD"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1709" w:type="dxa"/>
            <w:tcBorders>
              <w:left w:val="nil"/>
              <w:bottom w:val="double" w:sz="4" w:space="0" w:color="auto"/>
              <w:right w:val="nil"/>
            </w:tcBorders>
            <w:vAlign w:val="bottom"/>
          </w:tcPr>
          <w:p w14:paraId="67F980B6" w14:textId="23E989BF" w:rsidR="00176BA6" w:rsidRPr="00C95683" w:rsidRDefault="00176BA6" w:rsidP="00B8343D">
            <w:pPr>
              <w:tabs>
                <w:tab w:val="decimal" w:pos="1050"/>
              </w:tabs>
              <w:ind w:right="100"/>
              <w:jc w:val="right"/>
              <w:rPr>
                <w:rFonts w:ascii="Times New Roman" w:hAnsi="Times New Roman" w:cs="Times New Roman"/>
                <w:b/>
                <w:bCs/>
                <w:sz w:val="22"/>
                <w:szCs w:val="22"/>
                <w:lang w:eastAsia="en-GB"/>
              </w:rPr>
            </w:pPr>
            <w:r>
              <w:rPr>
                <w:rFonts w:ascii="Times New Roman" w:hAnsi="Times New Roman" w:cs="Times New Roman"/>
                <w:b/>
                <w:bCs/>
                <w:sz w:val="22"/>
                <w:szCs w:val="22"/>
                <w:lang w:val="en-US"/>
              </w:rPr>
              <w:t>416</w:t>
            </w:r>
          </w:p>
        </w:tc>
      </w:tr>
      <w:tr w:rsidR="00A15D52" w14:paraId="65104D0B" w14:textId="77777777" w:rsidTr="00A15D52">
        <w:trPr>
          <w:cantSplit/>
          <w:trHeight w:val="64"/>
        </w:trPr>
        <w:tc>
          <w:tcPr>
            <w:tcW w:w="5310" w:type="dxa"/>
          </w:tcPr>
          <w:p w14:paraId="34B96E2D" w14:textId="77777777" w:rsidR="00A15D52" w:rsidRPr="00176BA6" w:rsidRDefault="00A15D52" w:rsidP="00176BA6">
            <w:pPr>
              <w:shd w:val="clear" w:color="auto" w:fill="FFFFFF"/>
              <w:spacing w:line="240" w:lineRule="auto"/>
              <w:rPr>
                <w:rFonts w:ascii="Times New Roman" w:hAnsi="Times New Roman" w:cs="Times New Roman"/>
                <w:sz w:val="22"/>
                <w:szCs w:val="22"/>
                <w:lang w:eastAsia="en-GB"/>
              </w:rPr>
            </w:pPr>
          </w:p>
        </w:tc>
        <w:tc>
          <w:tcPr>
            <w:tcW w:w="2070" w:type="dxa"/>
            <w:tcBorders>
              <w:left w:val="nil"/>
              <w:right w:val="nil"/>
            </w:tcBorders>
            <w:vAlign w:val="bottom"/>
          </w:tcPr>
          <w:p w14:paraId="48C4863E" w14:textId="77777777" w:rsidR="00A15D52" w:rsidRDefault="00A15D52" w:rsidP="00B8343D">
            <w:pPr>
              <w:pStyle w:val="acctfourfigures"/>
              <w:shd w:val="clear" w:color="auto" w:fill="FFFFFF"/>
              <w:tabs>
                <w:tab w:val="decimal" w:pos="908"/>
              </w:tabs>
              <w:spacing w:line="240" w:lineRule="auto"/>
              <w:ind w:right="100"/>
              <w:jc w:val="right"/>
              <w:rPr>
                <w:b/>
                <w:bCs/>
                <w:szCs w:val="22"/>
                <w:lang w:val="en-US"/>
              </w:rPr>
            </w:pPr>
          </w:p>
        </w:tc>
        <w:tc>
          <w:tcPr>
            <w:tcW w:w="180" w:type="dxa"/>
            <w:vAlign w:val="bottom"/>
          </w:tcPr>
          <w:p w14:paraId="365EE6D2" w14:textId="77777777" w:rsidR="00A15D52" w:rsidRPr="00C95683" w:rsidRDefault="00A15D52" w:rsidP="000576D5">
            <w:pPr>
              <w:pStyle w:val="acctfourfigures"/>
              <w:shd w:val="clear" w:color="auto" w:fill="FFFFFF"/>
              <w:tabs>
                <w:tab w:val="decimal" w:pos="908"/>
              </w:tabs>
              <w:spacing w:line="240" w:lineRule="auto"/>
              <w:ind w:right="100"/>
              <w:jc w:val="right"/>
              <w:rPr>
                <w:b/>
                <w:bCs/>
                <w:szCs w:val="22"/>
                <w:lang w:eastAsia="en-GB"/>
              </w:rPr>
            </w:pPr>
          </w:p>
        </w:tc>
        <w:tc>
          <w:tcPr>
            <w:tcW w:w="1709" w:type="dxa"/>
            <w:tcBorders>
              <w:left w:val="nil"/>
              <w:right w:val="nil"/>
            </w:tcBorders>
            <w:vAlign w:val="bottom"/>
          </w:tcPr>
          <w:p w14:paraId="71C9C826" w14:textId="77777777" w:rsidR="00A15D52" w:rsidRDefault="00A15D52" w:rsidP="00B8343D">
            <w:pPr>
              <w:tabs>
                <w:tab w:val="decimal" w:pos="1050"/>
              </w:tabs>
              <w:ind w:right="100"/>
              <w:jc w:val="right"/>
              <w:rPr>
                <w:rFonts w:ascii="Times New Roman" w:hAnsi="Times New Roman" w:cs="Times New Roman"/>
                <w:b/>
                <w:bCs/>
                <w:sz w:val="22"/>
                <w:szCs w:val="22"/>
                <w:lang w:val="en-US"/>
              </w:rPr>
            </w:pPr>
          </w:p>
        </w:tc>
      </w:tr>
      <w:tr w:rsidR="000B718B" w:rsidRPr="00C95683" w14:paraId="543177C1" w14:textId="77777777" w:rsidTr="00A15D52">
        <w:trPr>
          <w:cantSplit/>
          <w:trHeight w:val="64"/>
        </w:trPr>
        <w:tc>
          <w:tcPr>
            <w:tcW w:w="5310" w:type="dxa"/>
          </w:tcPr>
          <w:p w14:paraId="4ED89B29" w14:textId="77777777" w:rsidR="000B718B" w:rsidRPr="00176BA6" w:rsidRDefault="000B718B" w:rsidP="000B718B">
            <w:pPr>
              <w:shd w:val="clear" w:color="auto" w:fill="FFFFFF"/>
              <w:spacing w:line="240" w:lineRule="auto"/>
              <w:rPr>
                <w:rFonts w:ascii="Times New Roman" w:hAnsi="Times New Roman" w:cs="Times New Roman"/>
                <w:b/>
                <w:bCs/>
                <w:i/>
                <w:iCs/>
                <w:sz w:val="22"/>
                <w:szCs w:val="22"/>
                <w:lang w:eastAsia="en-GB"/>
              </w:rPr>
            </w:pPr>
            <w:r w:rsidRPr="00176BA6">
              <w:rPr>
                <w:rFonts w:ascii="Times New Roman" w:hAnsi="Times New Roman" w:cs="Times New Roman"/>
                <w:b/>
                <w:bCs/>
                <w:i/>
                <w:iCs/>
                <w:sz w:val="22"/>
                <w:szCs w:val="22"/>
                <w:lang w:eastAsia="en-GB"/>
              </w:rPr>
              <w:t>Other parties</w:t>
            </w:r>
          </w:p>
        </w:tc>
        <w:tc>
          <w:tcPr>
            <w:tcW w:w="2070" w:type="dxa"/>
          </w:tcPr>
          <w:p w14:paraId="66C54A96" w14:textId="77777777" w:rsidR="000B718B" w:rsidRPr="00C95683" w:rsidRDefault="000B718B" w:rsidP="000B718B">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39CB3C67" w14:textId="77777777" w:rsidR="000B718B" w:rsidRPr="00C95683" w:rsidRDefault="000B718B" w:rsidP="000B718B">
            <w:pPr>
              <w:pStyle w:val="acctfourfigures"/>
              <w:shd w:val="clear" w:color="auto" w:fill="FFFFFF"/>
              <w:tabs>
                <w:tab w:val="decimal" w:pos="908"/>
              </w:tabs>
              <w:spacing w:line="240" w:lineRule="auto"/>
              <w:jc w:val="right"/>
              <w:rPr>
                <w:b/>
                <w:bCs/>
                <w:szCs w:val="22"/>
                <w:lang w:eastAsia="en-GB"/>
              </w:rPr>
            </w:pPr>
          </w:p>
        </w:tc>
        <w:tc>
          <w:tcPr>
            <w:tcW w:w="1710" w:type="dxa"/>
          </w:tcPr>
          <w:p w14:paraId="44D90213" w14:textId="77777777" w:rsidR="000B718B" w:rsidRPr="00C95683" w:rsidRDefault="000B718B" w:rsidP="000B718B">
            <w:pPr>
              <w:pStyle w:val="acctfourfigures"/>
              <w:shd w:val="clear" w:color="auto" w:fill="FFFFFF"/>
              <w:tabs>
                <w:tab w:val="decimal" w:pos="908"/>
              </w:tabs>
              <w:spacing w:line="240" w:lineRule="auto"/>
              <w:ind w:right="11"/>
              <w:jc w:val="right"/>
              <w:rPr>
                <w:b/>
                <w:bCs/>
                <w:szCs w:val="22"/>
                <w:lang w:eastAsia="en-GB"/>
              </w:rPr>
            </w:pPr>
          </w:p>
        </w:tc>
      </w:tr>
      <w:tr w:rsidR="000B718B" w:rsidRPr="00C95683" w14:paraId="54D59426" w14:textId="77777777" w:rsidTr="00A15D52">
        <w:trPr>
          <w:cantSplit/>
          <w:trHeight w:val="64"/>
        </w:trPr>
        <w:tc>
          <w:tcPr>
            <w:tcW w:w="5310" w:type="dxa"/>
            <w:hideMark/>
          </w:tcPr>
          <w:p w14:paraId="08CC13B0"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070" w:type="dxa"/>
            <w:vAlign w:val="bottom"/>
            <w:hideMark/>
          </w:tcPr>
          <w:p w14:paraId="181C01FC" w14:textId="5E3B1D6C" w:rsidR="000B718B" w:rsidRPr="00A15D52" w:rsidRDefault="000B718B" w:rsidP="00A15D52">
            <w:pPr>
              <w:pStyle w:val="ListBullet3"/>
              <w:ind w:right="100"/>
              <w:rPr>
                <w:b w:val="0"/>
                <w:bCs w:val="0"/>
                <w:lang w:val="en-US"/>
              </w:rPr>
            </w:pPr>
            <w:r w:rsidRPr="00A15D52">
              <w:rPr>
                <w:b w:val="0"/>
                <w:bCs w:val="0"/>
              </w:rPr>
              <w:t>219</w:t>
            </w:r>
          </w:p>
        </w:tc>
        <w:tc>
          <w:tcPr>
            <w:tcW w:w="180" w:type="dxa"/>
            <w:vAlign w:val="bottom"/>
          </w:tcPr>
          <w:p w14:paraId="0584D91F" w14:textId="77777777" w:rsidR="000B718B" w:rsidRPr="00A15D52" w:rsidRDefault="000B718B" w:rsidP="00A15D52">
            <w:pPr>
              <w:pStyle w:val="acctfourfigures"/>
              <w:shd w:val="clear" w:color="auto" w:fill="FFFFFF"/>
              <w:tabs>
                <w:tab w:val="decimal" w:pos="908"/>
              </w:tabs>
              <w:spacing w:line="240" w:lineRule="auto"/>
              <w:ind w:right="100"/>
              <w:jc w:val="right"/>
              <w:rPr>
                <w:szCs w:val="22"/>
                <w:lang w:eastAsia="en-GB"/>
              </w:rPr>
            </w:pPr>
          </w:p>
        </w:tc>
        <w:tc>
          <w:tcPr>
            <w:tcW w:w="1710" w:type="dxa"/>
            <w:vAlign w:val="bottom"/>
            <w:hideMark/>
          </w:tcPr>
          <w:p w14:paraId="548A330E" w14:textId="678CFCF4" w:rsidR="000B718B" w:rsidRPr="00A15D52" w:rsidRDefault="000B718B" w:rsidP="00A15D52">
            <w:pPr>
              <w:pStyle w:val="ListBullet3"/>
              <w:ind w:right="100"/>
              <w:rPr>
                <w:b w:val="0"/>
                <w:bCs w:val="0"/>
                <w:lang w:val="en-US"/>
              </w:rPr>
            </w:pPr>
            <w:r w:rsidRPr="00A15D52">
              <w:rPr>
                <w:b w:val="0"/>
                <w:bCs w:val="0"/>
              </w:rPr>
              <w:t>16</w:t>
            </w:r>
            <w:r w:rsidR="00A15D52">
              <w:rPr>
                <w:b w:val="0"/>
                <w:bCs w:val="0"/>
              </w:rPr>
              <w:t>5</w:t>
            </w:r>
          </w:p>
        </w:tc>
      </w:tr>
      <w:tr w:rsidR="000B718B" w:rsidRPr="00C95683" w14:paraId="346D5AAC" w14:textId="77777777" w:rsidTr="00A15D52">
        <w:trPr>
          <w:cantSplit/>
          <w:trHeight w:val="64"/>
        </w:trPr>
        <w:tc>
          <w:tcPr>
            <w:tcW w:w="5310" w:type="dxa"/>
            <w:hideMark/>
          </w:tcPr>
          <w:p w14:paraId="20A15D82"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070" w:type="dxa"/>
            <w:vAlign w:val="bottom"/>
          </w:tcPr>
          <w:p w14:paraId="698D06B0" w14:textId="77777777" w:rsidR="000B718B" w:rsidRPr="00A15D52" w:rsidRDefault="000B718B" w:rsidP="00A15D52">
            <w:pPr>
              <w:pStyle w:val="ListBullet3"/>
              <w:ind w:right="100"/>
              <w:rPr>
                <w:b w:val="0"/>
                <w:bCs w:val="0"/>
              </w:rPr>
            </w:pPr>
          </w:p>
        </w:tc>
        <w:tc>
          <w:tcPr>
            <w:tcW w:w="180" w:type="dxa"/>
            <w:vAlign w:val="bottom"/>
          </w:tcPr>
          <w:p w14:paraId="62466C32" w14:textId="77777777" w:rsidR="000B718B" w:rsidRPr="00A15D52" w:rsidRDefault="000B718B" w:rsidP="00A15D52">
            <w:pPr>
              <w:pStyle w:val="acctfourfigures"/>
              <w:shd w:val="clear" w:color="auto" w:fill="FFFFFF"/>
              <w:tabs>
                <w:tab w:val="decimal" w:pos="908"/>
              </w:tabs>
              <w:spacing w:line="240" w:lineRule="auto"/>
              <w:ind w:right="100"/>
              <w:jc w:val="right"/>
              <w:rPr>
                <w:szCs w:val="22"/>
                <w:lang w:eastAsia="en-GB"/>
              </w:rPr>
            </w:pPr>
          </w:p>
        </w:tc>
        <w:tc>
          <w:tcPr>
            <w:tcW w:w="1710" w:type="dxa"/>
            <w:vAlign w:val="bottom"/>
          </w:tcPr>
          <w:p w14:paraId="42B1A756" w14:textId="77777777" w:rsidR="000B718B" w:rsidRPr="00A15D52" w:rsidRDefault="000B718B" w:rsidP="00A15D52">
            <w:pPr>
              <w:pStyle w:val="ListBullet3"/>
              <w:ind w:right="100"/>
              <w:rPr>
                <w:b w:val="0"/>
                <w:bCs w:val="0"/>
              </w:rPr>
            </w:pPr>
          </w:p>
        </w:tc>
      </w:tr>
      <w:tr w:rsidR="000B718B" w:rsidRPr="00C95683" w14:paraId="32D9F432" w14:textId="77777777" w:rsidTr="00A15D52">
        <w:trPr>
          <w:cantSplit/>
          <w:trHeight w:val="64"/>
        </w:trPr>
        <w:tc>
          <w:tcPr>
            <w:tcW w:w="5310" w:type="dxa"/>
            <w:hideMark/>
          </w:tcPr>
          <w:p w14:paraId="623C3673"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Less than 3 months</w:t>
            </w:r>
          </w:p>
        </w:tc>
        <w:tc>
          <w:tcPr>
            <w:tcW w:w="2070" w:type="dxa"/>
            <w:vAlign w:val="bottom"/>
            <w:hideMark/>
          </w:tcPr>
          <w:p w14:paraId="3B01BBEF" w14:textId="763A47FA" w:rsidR="000B718B" w:rsidRPr="00A15D52" w:rsidRDefault="000B718B" w:rsidP="00A15D52">
            <w:pPr>
              <w:pStyle w:val="ListBullet3"/>
              <w:ind w:right="100"/>
              <w:rPr>
                <w:b w:val="0"/>
                <w:bCs w:val="0"/>
              </w:rPr>
            </w:pPr>
            <w:r w:rsidRPr="00A15D52">
              <w:rPr>
                <w:b w:val="0"/>
                <w:bCs w:val="0"/>
              </w:rPr>
              <w:t>553</w:t>
            </w:r>
          </w:p>
        </w:tc>
        <w:tc>
          <w:tcPr>
            <w:tcW w:w="180" w:type="dxa"/>
            <w:vAlign w:val="bottom"/>
          </w:tcPr>
          <w:p w14:paraId="4C9397B7" w14:textId="77777777" w:rsidR="000B718B" w:rsidRPr="00A15D52" w:rsidRDefault="000B718B" w:rsidP="00A15D52">
            <w:pPr>
              <w:pStyle w:val="acctfourfigures"/>
              <w:shd w:val="clear" w:color="auto" w:fill="FFFFFF"/>
              <w:tabs>
                <w:tab w:val="decimal" w:pos="908"/>
              </w:tabs>
              <w:spacing w:line="240" w:lineRule="auto"/>
              <w:ind w:right="100"/>
              <w:jc w:val="right"/>
              <w:rPr>
                <w:szCs w:val="22"/>
                <w:lang w:eastAsia="en-GB"/>
              </w:rPr>
            </w:pPr>
          </w:p>
        </w:tc>
        <w:tc>
          <w:tcPr>
            <w:tcW w:w="1710" w:type="dxa"/>
            <w:vAlign w:val="bottom"/>
            <w:hideMark/>
          </w:tcPr>
          <w:p w14:paraId="553023CB" w14:textId="12024345" w:rsidR="000B718B" w:rsidRPr="00A15D52" w:rsidRDefault="000B718B" w:rsidP="00A15D52">
            <w:pPr>
              <w:pStyle w:val="ListBullet3"/>
              <w:ind w:right="100"/>
              <w:rPr>
                <w:b w:val="0"/>
                <w:bCs w:val="0"/>
              </w:rPr>
            </w:pPr>
            <w:r w:rsidRPr="00A15D52">
              <w:rPr>
                <w:b w:val="0"/>
                <w:bCs w:val="0"/>
              </w:rPr>
              <w:t>330</w:t>
            </w:r>
          </w:p>
        </w:tc>
      </w:tr>
      <w:tr w:rsidR="000B718B" w:rsidRPr="00C95683" w14:paraId="0C26183F" w14:textId="77777777" w:rsidTr="00A15D52">
        <w:trPr>
          <w:cantSplit/>
          <w:trHeight w:val="64"/>
        </w:trPr>
        <w:tc>
          <w:tcPr>
            <w:tcW w:w="5310" w:type="dxa"/>
            <w:hideMark/>
          </w:tcPr>
          <w:p w14:paraId="6E79E6A5"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070" w:type="dxa"/>
            <w:vAlign w:val="bottom"/>
            <w:hideMark/>
          </w:tcPr>
          <w:p w14:paraId="559248E4" w14:textId="5B9D92E5" w:rsidR="000B718B" w:rsidRPr="00A15D52" w:rsidRDefault="000B718B" w:rsidP="00A15D52">
            <w:pPr>
              <w:pStyle w:val="ListBullet3"/>
              <w:ind w:right="100"/>
              <w:rPr>
                <w:b w:val="0"/>
                <w:bCs w:val="0"/>
              </w:rPr>
            </w:pPr>
            <w:r w:rsidRPr="00A15D52">
              <w:rPr>
                <w:b w:val="0"/>
                <w:bCs w:val="0"/>
              </w:rPr>
              <w:t>95</w:t>
            </w:r>
          </w:p>
        </w:tc>
        <w:tc>
          <w:tcPr>
            <w:tcW w:w="180" w:type="dxa"/>
            <w:vAlign w:val="bottom"/>
          </w:tcPr>
          <w:p w14:paraId="680343E5" w14:textId="77777777" w:rsidR="000B718B" w:rsidRPr="00A15D52" w:rsidRDefault="000B718B" w:rsidP="00A15D52">
            <w:pPr>
              <w:pStyle w:val="acctfourfigures"/>
              <w:shd w:val="clear" w:color="auto" w:fill="FFFFFF"/>
              <w:tabs>
                <w:tab w:val="decimal" w:pos="908"/>
              </w:tabs>
              <w:spacing w:line="240" w:lineRule="auto"/>
              <w:ind w:right="100"/>
              <w:jc w:val="right"/>
              <w:rPr>
                <w:szCs w:val="22"/>
                <w:lang w:eastAsia="en-GB"/>
              </w:rPr>
            </w:pPr>
          </w:p>
        </w:tc>
        <w:tc>
          <w:tcPr>
            <w:tcW w:w="1710" w:type="dxa"/>
            <w:vAlign w:val="bottom"/>
            <w:hideMark/>
          </w:tcPr>
          <w:p w14:paraId="605085B3" w14:textId="1A3535C1" w:rsidR="000B718B" w:rsidRPr="00A15D52" w:rsidRDefault="000B718B" w:rsidP="00A15D52">
            <w:pPr>
              <w:pStyle w:val="ListBullet3"/>
              <w:ind w:right="100"/>
              <w:rPr>
                <w:b w:val="0"/>
                <w:bCs w:val="0"/>
              </w:rPr>
            </w:pPr>
            <w:r w:rsidRPr="00A15D52">
              <w:rPr>
                <w:b w:val="0"/>
                <w:bCs w:val="0"/>
              </w:rPr>
              <w:t>6</w:t>
            </w:r>
            <w:r w:rsidR="00F90D50">
              <w:rPr>
                <w:b w:val="0"/>
                <w:bCs w:val="0"/>
              </w:rPr>
              <w:t>2</w:t>
            </w:r>
          </w:p>
        </w:tc>
      </w:tr>
      <w:tr w:rsidR="000B718B" w:rsidRPr="00C95683" w14:paraId="7A7702AB" w14:textId="77777777" w:rsidTr="00A15D52">
        <w:trPr>
          <w:cantSplit/>
          <w:trHeight w:val="64"/>
        </w:trPr>
        <w:tc>
          <w:tcPr>
            <w:tcW w:w="5310" w:type="dxa"/>
            <w:hideMark/>
          </w:tcPr>
          <w:p w14:paraId="2C7CD1CD"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070" w:type="dxa"/>
            <w:vAlign w:val="bottom"/>
            <w:hideMark/>
          </w:tcPr>
          <w:p w14:paraId="4B895FB1" w14:textId="364B0C82" w:rsidR="000B718B" w:rsidRPr="00A15D52" w:rsidRDefault="000B718B" w:rsidP="00A15D52">
            <w:pPr>
              <w:pStyle w:val="ListBullet3"/>
              <w:ind w:right="100"/>
              <w:rPr>
                <w:b w:val="0"/>
                <w:bCs w:val="0"/>
              </w:rPr>
            </w:pPr>
            <w:r w:rsidRPr="00A15D52">
              <w:rPr>
                <w:b w:val="0"/>
                <w:bCs w:val="0"/>
              </w:rPr>
              <w:t>8</w:t>
            </w:r>
            <w:r w:rsidR="00A15D52" w:rsidRPr="00A15D52">
              <w:rPr>
                <w:b w:val="0"/>
                <w:bCs w:val="0"/>
              </w:rPr>
              <w:t>3</w:t>
            </w:r>
          </w:p>
        </w:tc>
        <w:tc>
          <w:tcPr>
            <w:tcW w:w="180" w:type="dxa"/>
            <w:vAlign w:val="bottom"/>
          </w:tcPr>
          <w:p w14:paraId="7028E84F" w14:textId="77777777" w:rsidR="000B718B" w:rsidRPr="00A15D52" w:rsidRDefault="000B718B" w:rsidP="00A15D52">
            <w:pPr>
              <w:pStyle w:val="acctfourfigures"/>
              <w:shd w:val="clear" w:color="auto" w:fill="FFFFFF"/>
              <w:tabs>
                <w:tab w:val="decimal" w:pos="908"/>
              </w:tabs>
              <w:spacing w:line="240" w:lineRule="auto"/>
              <w:ind w:right="100"/>
              <w:jc w:val="right"/>
              <w:rPr>
                <w:szCs w:val="22"/>
                <w:lang w:eastAsia="en-GB"/>
              </w:rPr>
            </w:pPr>
          </w:p>
        </w:tc>
        <w:tc>
          <w:tcPr>
            <w:tcW w:w="1710" w:type="dxa"/>
            <w:vAlign w:val="bottom"/>
            <w:hideMark/>
          </w:tcPr>
          <w:p w14:paraId="6C6504D3" w14:textId="299CEA02" w:rsidR="000B718B" w:rsidRPr="00A15D52" w:rsidRDefault="000B718B" w:rsidP="00A15D52">
            <w:pPr>
              <w:pStyle w:val="ListBullet3"/>
              <w:ind w:right="100"/>
              <w:rPr>
                <w:b w:val="0"/>
                <w:bCs w:val="0"/>
              </w:rPr>
            </w:pPr>
            <w:r w:rsidRPr="00A15D52">
              <w:rPr>
                <w:b w:val="0"/>
                <w:bCs w:val="0"/>
              </w:rPr>
              <w:t>39</w:t>
            </w:r>
          </w:p>
        </w:tc>
      </w:tr>
      <w:tr w:rsidR="000B718B" w:rsidRPr="00C95683" w14:paraId="0EEFF189" w14:textId="77777777" w:rsidTr="00A15D52">
        <w:trPr>
          <w:cantSplit/>
          <w:trHeight w:val="64"/>
        </w:trPr>
        <w:tc>
          <w:tcPr>
            <w:tcW w:w="5310" w:type="dxa"/>
            <w:hideMark/>
          </w:tcPr>
          <w:p w14:paraId="42AE493D"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 12 months</w:t>
            </w:r>
          </w:p>
        </w:tc>
        <w:tc>
          <w:tcPr>
            <w:tcW w:w="2070" w:type="dxa"/>
            <w:tcBorders>
              <w:top w:val="nil"/>
              <w:left w:val="nil"/>
              <w:bottom w:val="single" w:sz="4" w:space="0" w:color="auto"/>
              <w:right w:val="nil"/>
            </w:tcBorders>
            <w:vAlign w:val="bottom"/>
            <w:hideMark/>
          </w:tcPr>
          <w:p w14:paraId="333C9163" w14:textId="57BD76F9" w:rsidR="000B718B" w:rsidRPr="00A15D52" w:rsidRDefault="000B718B" w:rsidP="00A15D52">
            <w:pPr>
              <w:pStyle w:val="ListBullet3"/>
              <w:ind w:right="100"/>
              <w:rPr>
                <w:b w:val="0"/>
                <w:bCs w:val="0"/>
              </w:rPr>
            </w:pPr>
            <w:r w:rsidRPr="00A15D52">
              <w:rPr>
                <w:b w:val="0"/>
                <w:bCs w:val="0"/>
              </w:rPr>
              <w:t>9</w:t>
            </w:r>
            <w:r w:rsidR="00A15D52" w:rsidRPr="00A15D52">
              <w:rPr>
                <w:b w:val="0"/>
                <w:bCs w:val="0"/>
              </w:rPr>
              <w:t>1</w:t>
            </w:r>
          </w:p>
        </w:tc>
        <w:tc>
          <w:tcPr>
            <w:tcW w:w="180" w:type="dxa"/>
            <w:vAlign w:val="bottom"/>
          </w:tcPr>
          <w:p w14:paraId="35A24FD8" w14:textId="77777777" w:rsidR="000B718B" w:rsidRPr="00A15D52" w:rsidRDefault="000B718B" w:rsidP="00A15D52">
            <w:pPr>
              <w:pStyle w:val="acctfourfigures"/>
              <w:shd w:val="clear" w:color="auto" w:fill="FFFFFF"/>
              <w:tabs>
                <w:tab w:val="decimal" w:pos="908"/>
              </w:tabs>
              <w:spacing w:line="240" w:lineRule="auto"/>
              <w:ind w:right="100"/>
              <w:jc w:val="right"/>
              <w:rPr>
                <w:szCs w:val="22"/>
                <w:lang w:eastAsia="en-GB"/>
              </w:rPr>
            </w:pPr>
          </w:p>
        </w:tc>
        <w:tc>
          <w:tcPr>
            <w:tcW w:w="1710" w:type="dxa"/>
            <w:tcBorders>
              <w:top w:val="nil"/>
              <w:left w:val="nil"/>
              <w:bottom w:val="single" w:sz="4" w:space="0" w:color="auto"/>
              <w:right w:val="nil"/>
            </w:tcBorders>
            <w:shd w:val="clear" w:color="auto" w:fill="FFFFFF"/>
            <w:vAlign w:val="bottom"/>
            <w:hideMark/>
          </w:tcPr>
          <w:p w14:paraId="2EDDD2E2" w14:textId="12082163" w:rsidR="000B718B" w:rsidRPr="00A15D52" w:rsidRDefault="000B718B" w:rsidP="00A15D52">
            <w:pPr>
              <w:pStyle w:val="ListBullet3"/>
              <w:ind w:right="100"/>
              <w:rPr>
                <w:b w:val="0"/>
                <w:bCs w:val="0"/>
              </w:rPr>
            </w:pPr>
            <w:r w:rsidRPr="00A15D52">
              <w:rPr>
                <w:b w:val="0"/>
                <w:bCs w:val="0"/>
              </w:rPr>
              <w:t>6</w:t>
            </w:r>
            <w:r w:rsidR="00F90D50">
              <w:rPr>
                <w:b w:val="0"/>
                <w:bCs w:val="0"/>
              </w:rPr>
              <w:t>8</w:t>
            </w:r>
          </w:p>
        </w:tc>
      </w:tr>
      <w:tr w:rsidR="000B718B" w:rsidRPr="00C95683" w14:paraId="064D809C" w14:textId="77777777" w:rsidTr="00A15D52">
        <w:trPr>
          <w:cantSplit/>
          <w:trHeight w:val="64"/>
        </w:trPr>
        <w:tc>
          <w:tcPr>
            <w:tcW w:w="5310" w:type="dxa"/>
          </w:tcPr>
          <w:p w14:paraId="2611C88C" w14:textId="14C8DD42" w:rsidR="000B718B" w:rsidRPr="00C95683" w:rsidRDefault="00262908" w:rsidP="000B718B">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b/>
                <w:bCs/>
                <w:sz w:val="22"/>
                <w:szCs w:val="22"/>
                <w:lang w:eastAsia="en-GB"/>
              </w:rPr>
              <w:t>Total</w:t>
            </w:r>
          </w:p>
        </w:tc>
        <w:tc>
          <w:tcPr>
            <w:tcW w:w="2070" w:type="dxa"/>
            <w:tcBorders>
              <w:top w:val="single" w:sz="4" w:space="0" w:color="auto"/>
              <w:left w:val="nil"/>
              <w:bottom w:val="nil"/>
              <w:right w:val="nil"/>
            </w:tcBorders>
            <w:vAlign w:val="bottom"/>
            <w:hideMark/>
          </w:tcPr>
          <w:p w14:paraId="13476A0B" w14:textId="67C681DB" w:rsidR="000B718B" w:rsidRPr="00262908" w:rsidRDefault="000B718B" w:rsidP="00A15D52">
            <w:pPr>
              <w:pStyle w:val="ListBullet3"/>
              <w:ind w:right="100"/>
            </w:pPr>
            <w:r w:rsidRPr="00262908">
              <w:t>1,041</w:t>
            </w:r>
          </w:p>
        </w:tc>
        <w:tc>
          <w:tcPr>
            <w:tcW w:w="180" w:type="dxa"/>
            <w:vAlign w:val="bottom"/>
          </w:tcPr>
          <w:p w14:paraId="35BBF0E7" w14:textId="77777777" w:rsidR="000B718B" w:rsidRPr="00262908" w:rsidRDefault="000B718B" w:rsidP="00A15D52">
            <w:pPr>
              <w:pStyle w:val="acctfourfigures"/>
              <w:shd w:val="clear" w:color="auto" w:fill="FFFFFF"/>
              <w:tabs>
                <w:tab w:val="decimal" w:pos="908"/>
              </w:tabs>
              <w:spacing w:line="240" w:lineRule="auto"/>
              <w:ind w:right="100"/>
              <w:jc w:val="right"/>
              <w:rPr>
                <w:b/>
                <w:bCs/>
                <w:szCs w:val="22"/>
                <w:lang w:eastAsia="en-GB"/>
              </w:rPr>
            </w:pPr>
          </w:p>
        </w:tc>
        <w:tc>
          <w:tcPr>
            <w:tcW w:w="1710" w:type="dxa"/>
            <w:tcBorders>
              <w:top w:val="single" w:sz="4" w:space="0" w:color="auto"/>
              <w:left w:val="nil"/>
              <w:bottom w:val="nil"/>
              <w:right w:val="nil"/>
            </w:tcBorders>
            <w:vAlign w:val="bottom"/>
            <w:hideMark/>
          </w:tcPr>
          <w:p w14:paraId="06159DA5" w14:textId="532AA39A" w:rsidR="000B718B" w:rsidRPr="00262908" w:rsidRDefault="000B718B" w:rsidP="00A15D52">
            <w:pPr>
              <w:pStyle w:val="ListBullet3"/>
              <w:ind w:right="100"/>
            </w:pPr>
            <w:r w:rsidRPr="00262908">
              <w:t>66</w:t>
            </w:r>
            <w:r w:rsidR="00F90D50">
              <w:t>4</w:t>
            </w:r>
          </w:p>
        </w:tc>
      </w:tr>
      <w:tr w:rsidR="000B718B" w:rsidRPr="00C95683" w14:paraId="3416B557" w14:textId="77777777" w:rsidTr="00A15D52">
        <w:trPr>
          <w:cantSplit/>
          <w:trHeight w:val="64"/>
        </w:trPr>
        <w:tc>
          <w:tcPr>
            <w:tcW w:w="5310" w:type="dxa"/>
            <w:hideMark/>
          </w:tcPr>
          <w:p w14:paraId="664BA6F4"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i/>
                <w:iCs/>
                <w:sz w:val="22"/>
                <w:szCs w:val="22"/>
                <w:lang w:eastAsia="en-GB"/>
              </w:rPr>
              <w:t>Less</w:t>
            </w:r>
            <w:r>
              <w:rPr>
                <w:rFonts w:ascii="Times New Roman" w:hAnsi="Times New Roman" w:cs="Times New Roman"/>
                <w:i/>
                <w:iCs/>
                <w:sz w:val="22"/>
                <w:szCs w:val="22"/>
                <w:lang w:eastAsia="en-GB"/>
              </w:rPr>
              <w:t>:</w:t>
            </w:r>
            <w:r w:rsidRPr="00C95683">
              <w:rPr>
                <w:rFonts w:ascii="Times New Roman" w:hAnsi="Times New Roman" w:cs="Times New Roman"/>
                <w:sz w:val="22"/>
                <w:szCs w:val="22"/>
                <w:lang w:eastAsia="en-GB"/>
              </w:rPr>
              <w:t xml:space="preserve"> allowance for doubtful accounts </w:t>
            </w:r>
          </w:p>
        </w:tc>
        <w:tc>
          <w:tcPr>
            <w:tcW w:w="2070" w:type="dxa"/>
            <w:tcBorders>
              <w:top w:val="nil"/>
              <w:left w:val="nil"/>
              <w:bottom w:val="single" w:sz="4" w:space="0" w:color="auto"/>
              <w:right w:val="nil"/>
            </w:tcBorders>
            <w:vAlign w:val="bottom"/>
            <w:hideMark/>
          </w:tcPr>
          <w:p w14:paraId="7F50C703" w14:textId="5AE5AD52" w:rsidR="000B718B" w:rsidRPr="00A15D52" w:rsidRDefault="004F22F1" w:rsidP="00A15D52">
            <w:pPr>
              <w:pStyle w:val="ListBullet3"/>
              <w:ind w:right="10"/>
              <w:rPr>
                <w:b w:val="0"/>
                <w:bCs w:val="0"/>
              </w:rPr>
            </w:pPr>
            <w:r w:rsidRPr="00A15D52">
              <w:rPr>
                <w:b w:val="0"/>
                <w:bCs w:val="0"/>
              </w:rPr>
              <w:t>(3</w:t>
            </w:r>
            <w:r w:rsidR="00A15D52" w:rsidRPr="00A15D52">
              <w:rPr>
                <w:b w:val="0"/>
                <w:bCs w:val="0"/>
              </w:rPr>
              <w:t>1)</w:t>
            </w:r>
          </w:p>
        </w:tc>
        <w:tc>
          <w:tcPr>
            <w:tcW w:w="180" w:type="dxa"/>
            <w:vAlign w:val="bottom"/>
          </w:tcPr>
          <w:p w14:paraId="58EFBF44" w14:textId="77777777" w:rsidR="000B718B" w:rsidRPr="00A15D52" w:rsidRDefault="000B718B" w:rsidP="00A15D52">
            <w:pPr>
              <w:pStyle w:val="acctfourfigures"/>
              <w:shd w:val="clear" w:color="auto" w:fill="FFFFFF"/>
              <w:tabs>
                <w:tab w:val="decimal" w:pos="908"/>
              </w:tabs>
              <w:spacing w:line="240" w:lineRule="auto"/>
              <w:ind w:right="100"/>
              <w:jc w:val="right"/>
              <w:rPr>
                <w:szCs w:val="22"/>
                <w:lang w:eastAsia="en-GB"/>
              </w:rPr>
            </w:pPr>
          </w:p>
        </w:tc>
        <w:tc>
          <w:tcPr>
            <w:tcW w:w="1710" w:type="dxa"/>
            <w:tcBorders>
              <w:top w:val="nil"/>
              <w:left w:val="nil"/>
              <w:bottom w:val="single" w:sz="4" w:space="0" w:color="auto"/>
              <w:right w:val="nil"/>
            </w:tcBorders>
            <w:vAlign w:val="bottom"/>
            <w:hideMark/>
          </w:tcPr>
          <w:p w14:paraId="0089733E" w14:textId="1E547DC9" w:rsidR="000B718B" w:rsidRPr="00A15D52" w:rsidRDefault="004F22F1" w:rsidP="00A15D52">
            <w:pPr>
              <w:pStyle w:val="ListBullet3"/>
              <w:ind w:right="0"/>
              <w:rPr>
                <w:b w:val="0"/>
                <w:bCs w:val="0"/>
              </w:rPr>
            </w:pPr>
            <w:r w:rsidRPr="00A15D52">
              <w:rPr>
                <w:b w:val="0"/>
                <w:bCs w:val="0"/>
              </w:rPr>
              <w:t>(18)</w:t>
            </w:r>
          </w:p>
        </w:tc>
      </w:tr>
      <w:tr w:rsidR="000B718B" w:rsidRPr="00C95683" w14:paraId="1CC4587B" w14:textId="77777777" w:rsidTr="00A15D52">
        <w:trPr>
          <w:cantSplit/>
          <w:trHeight w:val="64"/>
        </w:trPr>
        <w:tc>
          <w:tcPr>
            <w:tcW w:w="5310" w:type="dxa"/>
            <w:hideMark/>
          </w:tcPr>
          <w:p w14:paraId="66379DB3"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b/>
                <w:bCs/>
                <w:sz w:val="22"/>
                <w:szCs w:val="22"/>
                <w:lang w:eastAsia="en-GB"/>
              </w:rPr>
              <w:t>Net</w:t>
            </w:r>
          </w:p>
        </w:tc>
        <w:tc>
          <w:tcPr>
            <w:tcW w:w="2070" w:type="dxa"/>
            <w:tcBorders>
              <w:top w:val="single" w:sz="4" w:space="0" w:color="auto"/>
              <w:left w:val="nil"/>
              <w:bottom w:val="double" w:sz="4" w:space="0" w:color="auto"/>
              <w:right w:val="nil"/>
            </w:tcBorders>
            <w:vAlign w:val="bottom"/>
            <w:hideMark/>
          </w:tcPr>
          <w:p w14:paraId="7EA9D239" w14:textId="21C1A91B" w:rsidR="000B718B" w:rsidRPr="00262908" w:rsidRDefault="000B718B" w:rsidP="00A15D52">
            <w:pPr>
              <w:pStyle w:val="ListBullet3"/>
              <w:ind w:right="100"/>
            </w:pPr>
            <w:r w:rsidRPr="00262908">
              <w:t>1,010</w:t>
            </w:r>
          </w:p>
        </w:tc>
        <w:tc>
          <w:tcPr>
            <w:tcW w:w="180" w:type="dxa"/>
            <w:vAlign w:val="bottom"/>
          </w:tcPr>
          <w:p w14:paraId="53F2D655" w14:textId="77777777" w:rsidR="000B718B" w:rsidRPr="00262908" w:rsidRDefault="000B718B" w:rsidP="00A15D52">
            <w:pPr>
              <w:pStyle w:val="acctfourfigures"/>
              <w:shd w:val="clear" w:color="auto" w:fill="FFFFFF"/>
              <w:tabs>
                <w:tab w:val="decimal" w:pos="908"/>
              </w:tabs>
              <w:spacing w:line="240" w:lineRule="auto"/>
              <w:ind w:right="100"/>
              <w:jc w:val="right"/>
              <w:rPr>
                <w:b/>
                <w:bCs/>
                <w:szCs w:val="22"/>
                <w:lang w:eastAsia="en-GB"/>
              </w:rPr>
            </w:pPr>
          </w:p>
        </w:tc>
        <w:tc>
          <w:tcPr>
            <w:tcW w:w="1710" w:type="dxa"/>
            <w:tcBorders>
              <w:top w:val="single" w:sz="4" w:space="0" w:color="auto"/>
              <w:left w:val="nil"/>
              <w:bottom w:val="double" w:sz="4" w:space="0" w:color="auto"/>
              <w:right w:val="nil"/>
            </w:tcBorders>
            <w:vAlign w:val="bottom"/>
            <w:hideMark/>
          </w:tcPr>
          <w:p w14:paraId="26155E03" w14:textId="2EC7153F" w:rsidR="000B718B" w:rsidRPr="00262908" w:rsidRDefault="000B718B" w:rsidP="00A15D52">
            <w:pPr>
              <w:pStyle w:val="ListBullet3"/>
              <w:ind w:right="100"/>
            </w:pPr>
            <w:r w:rsidRPr="00262908">
              <w:t>64</w:t>
            </w:r>
            <w:r w:rsidR="00F90D50">
              <w:t>6</w:t>
            </w:r>
          </w:p>
        </w:tc>
      </w:tr>
      <w:tr w:rsidR="000B718B" w:rsidRPr="00C95683" w14:paraId="7A62E15D" w14:textId="77777777" w:rsidTr="00A15D52">
        <w:trPr>
          <w:cantSplit/>
          <w:trHeight w:val="64"/>
        </w:trPr>
        <w:tc>
          <w:tcPr>
            <w:tcW w:w="5310" w:type="dxa"/>
          </w:tcPr>
          <w:p w14:paraId="338333C9"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p>
        </w:tc>
        <w:tc>
          <w:tcPr>
            <w:tcW w:w="2070" w:type="dxa"/>
            <w:tcBorders>
              <w:top w:val="double" w:sz="4" w:space="0" w:color="auto"/>
              <w:left w:val="nil"/>
              <w:bottom w:val="nil"/>
              <w:right w:val="nil"/>
            </w:tcBorders>
            <w:vAlign w:val="bottom"/>
          </w:tcPr>
          <w:p w14:paraId="4B667C56" w14:textId="77777777" w:rsidR="000B718B" w:rsidRDefault="000B718B" w:rsidP="00A15D52">
            <w:pPr>
              <w:pStyle w:val="ListBullet3"/>
              <w:ind w:right="100"/>
            </w:pPr>
          </w:p>
        </w:tc>
        <w:tc>
          <w:tcPr>
            <w:tcW w:w="180" w:type="dxa"/>
            <w:vAlign w:val="bottom"/>
          </w:tcPr>
          <w:p w14:paraId="35BCD2AC" w14:textId="77777777" w:rsidR="000B718B" w:rsidRPr="00C95683" w:rsidRDefault="000B718B" w:rsidP="00A15D52">
            <w:pPr>
              <w:pStyle w:val="acctfourfigures"/>
              <w:shd w:val="clear" w:color="auto" w:fill="FFFFFF"/>
              <w:tabs>
                <w:tab w:val="decimal" w:pos="908"/>
              </w:tabs>
              <w:spacing w:line="240" w:lineRule="auto"/>
              <w:ind w:right="100"/>
              <w:jc w:val="right"/>
              <w:rPr>
                <w:b/>
                <w:bCs/>
                <w:szCs w:val="22"/>
                <w:lang w:eastAsia="en-GB"/>
              </w:rPr>
            </w:pPr>
          </w:p>
        </w:tc>
        <w:tc>
          <w:tcPr>
            <w:tcW w:w="1710" w:type="dxa"/>
            <w:tcBorders>
              <w:top w:val="double" w:sz="4" w:space="0" w:color="auto"/>
              <w:left w:val="nil"/>
              <w:bottom w:val="nil"/>
              <w:right w:val="nil"/>
            </w:tcBorders>
            <w:vAlign w:val="bottom"/>
          </w:tcPr>
          <w:p w14:paraId="27EAEBC0" w14:textId="77777777" w:rsidR="000B718B" w:rsidRDefault="000B718B" w:rsidP="00A15D52">
            <w:pPr>
              <w:pStyle w:val="ListBullet3"/>
              <w:ind w:right="100"/>
            </w:pPr>
          </w:p>
        </w:tc>
      </w:tr>
      <w:tr w:rsidR="000B718B" w:rsidRPr="00C95683" w14:paraId="73D09D5C" w14:textId="77777777" w:rsidTr="00A15D52">
        <w:trPr>
          <w:cantSplit/>
          <w:trHeight w:val="64"/>
        </w:trPr>
        <w:tc>
          <w:tcPr>
            <w:tcW w:w="5310" w:type="dxa"/>
          </w:tcPr>
          <w:p w14:paraId="3E6CAAF7"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rPr>
              <w:t>Deposits from overdue customers</w:t>
            </w:r>
          </w:p>
        </w:tc>
        <w:tc>
          <w:tcPr>
            <w:tcW w:w="2070" w:type="dxa"/>
            <w:tcBorders>
              <w:top w:val="nil"/>
              <w:left w:val="nil"/>
              <w:bottom w:val="double" w:sz="4" w:space="0" w:color="auto"/>
              <w:right w:val="nil"/>
            </w:tcBorders>
            <w:vAlign w:val="bottom"/>
          </w:tcPr>
          <w:p w14:paraId="69E79B12" w14:textId="57650AA5" w:rsidR="000B718B" w:rsidRPr="00262908" w:rsidRDefault="000B718B" w:rsidP="00A15D52">
            <w:pPr>
              <w:pStyle w:val="ListBullet3"/>
              <w:ind w:right="100"/>
            </w:pPr>
            <w:r w:rsidRPr="00262908">
              <w:t>6,432</w:t>
            </w:r>
          </w:p>
        </w:tc>
        <w:tc>
          <w:tcPr>
            <w:tcW w:w="180" w:type="dxa"/>
            <w:vAlign w:val="bottom"/>
          </w:tcPr>
          <w:p w14:paraId="7534FD78" w14:textId="77777777" w:rsidR="000B718B" w:rsidRPr="00262908" w:rsidRDefault="000B718B" w:rsidP="00A15D52">
            <w:pPr>
              <w:pStyle w:val="acctfourfigures"/>
              <w:shd w:val="clear" w:color="auto" w:fill="FFFFFF"/>
              <w:tabs>
                <w:tab w:val="decimal" w:pos="908"/>
              </w:tabs>
              <w:spacing w:line="240" w:lineRule="auto"/>
              <w:ind w:right="100"/>
              <w:jc w:val="right"/>
              <w:rPr>
                <w:b/>
                <w:bCs/>
                <w:szCs w:val="22"/>
                <w:lang w:eastAsia="en-GB"/>
              </w:rPr>
            </w:pPr>
          </w:p>
        </w:tc>
        <w:tc>
          <w:tcPr>
            <w:tcW w:w="1710" w:type="dxa"/>
            <w:tcBorders>
              <w:top w:val="nil"/>
              <w:left w:val="nil"/>
              <w:bottom w:val="double" w:sz="4" w:space="0" w:color="auto"/>
              <w:right w:val="nil"/>
            </w:tcBorders>
            <w:vAlign w:val="bottom"/>
          </w:tcPr>
          <w:p w14:paraId="0CECCF12" w14:textId="0139FD3B" w:rsidR="000B718B" w:rsidRPr="00262908" w:rsidRDefault="000B718B" w:rsidP="00A15D52">
            <w:pPr>
              <w:pStyle w:val="ListBullet3"/>
              <w:ind w:right="100"/>
            </w:pPr>
            <w:r w:rsidRPr="00262908">
              <w:t>2,896</w:t>
            </w:r>
          </w:p>
        </w:tc>
      </w:tr>
    </w:tbl>
    <w:p w14:paraId="2B0582E9" w14:textId="5893D509" w:rsidR="00A15D52" w:rsidRPr="00D55446" w:rsidRDefault="00A15D52" w:rsidP="000C7758">
      <w:pPr>
        <w:rPr>
          <w:rFonts w:ascii="Times New Roman" w:hAnsi="Times New Roman" w:cs="Times New Roman"/>
          <w:sz w:val="22"/>
          <w:szCs w:val="22"/>
        </w:rPr>
      </w:pPr>
      <w:bookmarkStart w:id="17" w:name="OLE_LINK67"/>
      <w:bookmarkStart w:id="18" w:name="OLE_LINK68"/>
    </w:p>
    <w:p w14:paraId="3A609C6D" w14:textId="246AE958" w:rsidR="006C5245" w:rsidRPr="00253AF0" w:rsidRDefault="006C5245" w:rsidP="006C5245">
      <w:pPr>
        <w:ind w:left="540"/>
        <w:rPr>
          <w:rFonts w:ascii="Times New Roman" w:hAnsi="Times New Roman" w:cs="Times New Roman"/>
          <w:sz w:val="22"/>
          <w:szCs w:val="22"/>
        </w:rPr>
      </w:pPr>
      <w:r w:rsidRPr="00253AF0">
        <w:rPr>
          <w:rFonts w:ascii="Times New Roman" w:hAnsi="Times New Roman" w:cs="Times New Roman"/>
          <w:sz w:val="22"/>
          <w:szCs w:val="22"/>
        </w:rPr>
        <w:t>The normal credit term granted by the Group</w:t>
      </w:r>
      <w:r w:rsidR="003E7272" w:rsidRPr="00253AF0">
        <w:rPr>
          <w:rFonts w:ascii="Times New Roman" w:hAnsi="Times New Roman" w:cs="Times New Roman"/>
          <w:sz w:val="22"/>
          <w:szCs w:val="22"/>
        </w:rPr>
        <w:t xml:space="preserve"> </w:t>
      </w:r>
      <w:r w:rsidRPr="00253AF0">
        <w:rPr>
          <w:rFonts w:ascii="Times New Roman" w:hAnsi="Times New Roman" w:cs="Times New Roman"/>
          <w:sz w:val="22"/>
          <w:szCs w:val="22"/>
        </w:rPr>
        <w:t xml:space="preserve">ranges from </w:t>
      </w:r>
      <w:r w:rsidR="003E7272" w:rsidRPr="00253AF0">
        <w:rPr>
          <w:rFonts w:ascii="Times New Roman" w:hAnsi="Times New Roman" w:cs="Times New Roman"/>
          <w:sz w:val="22"/>
          <w:szCs w:val="22"/>
        </w:rPr>
        <w:t xml:space="preserve">1 </w:t>
      </w:r>
      <w:r w:rsidRPr="00253AF0">
        <w:rPr>
          <w:rFonts w:ascii="Times New Roman" w:hAnsi="Times New Roman" w:cs="Times New Roman"/>
          <w:sz w:val="22"/>
          <w:szCs w:val="22"/>
        </w:rPr>
        <w:t xml:space="preserve">days to </w:t>
      </w:r>
      <w:r w:rsidR="003E7272" w:rsidRPr="00253AF0">
        <w:rPr>
          <w:rFonts w:ascii="Times New Roman" w:hAnsi="Times New Roman" w:cs="Times New Roman"/>
          <w:sz w:val="22"/>
          <w:szCs w:val="22"/>
        </w:rPr>
        <w:t>30</w:t>
      </w:r>
      <w:r w:rsidRPr="00253AF0">
        <w:rPr>
          <w:rFonts w:ascii="Times New Roman" w:hAnsi="Times New Roman" w:cs="Times New Roman"/>
          <w:sz w:val="22"/>
          <w:szCs w:val="22"/>
        </w:rPr>
        <w:t xml:space="preserve"> days</w:t>
      </w:r>
    </w:p>
    <w:p w14:paraId="3190158F" w14:textId="77777777" w:rsidR="00AD5A42" w:rsidRDefault="00A15D52">
      <w:pPr>
        <w:spacing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9272" w:type="dxa"/>
        <w:tblInd w:w="450" w:type="dxa"/>
        <w:tblLayout w:type="fixed"/>
        <w:tblLook w:val="01E0" w:firstRow="1" w:lastRow="1" w:firstColumn="1" w:lastColumn="1" w:noHBand="0" w:noVBand="0"/>
      </w:tblPr>
      <w:tblGrid>
        <w:gridCol w:w="4500"/>
        <w:gridCol w:w="540"/>
        <w:gridCol w:w="1982"/>
        <w:gridCol w:w="236"/>
        <w:gridCol w:w="2014"/>
      </w:tblGrid>
      <w:tr w:rsidR="00AD5A42" w:rsidRPr="00AD5A42" w14:paraId="2C94F0E6" w14:textId="77777777" w:rsidTr="00AD5A42">
        <w:trPr>
          <w:tblHeader/>
        </w:trPr>
        <w:tc>
          <w:tcPr>
            <w:tcW w:w="4500" w:type="dxa"/>
            <w:vAlign w:val="bottom"/>
            <w:hideMark/>
          </w:tcPr>
          <w:p w14:paraId="7F97E0B1" w14:textId="3BF8CC30" w:rsidR="00AD5A42" w:rsidRPr="00AD5A42" w:rsidRDefault="00AD5A42" w:rsidP="00AD5A42">
            <w:pPr>
              <w:tabs>
                <w:tab w:val="left" w:pos="250"/>
                <w:tab w:val="right" w:pos="9072"/>
              </w:tabs>
              <w:spacing w:line="240" w:lineRule="exact"/>
              <w:ind w:left="156" w:right="-108" w:hanging="156"/>
              <w:rPr>
                <w:rFonts w:ascii="Times New Roman" w:hAnsi="Times New Roman"/>
                <w:b/>
                <w:i/>
                <w:iCs/>
                <w:sz w:val="22"/>
                <w:szCs w:val="22"/>
                <w:lang w:bidi="ar-SA"/>
              </w:rPr>
            </w:pPr>
            <w:r w:rsidRPr="00AD5A42">
              <w:rPr>
                <w:rFonts w:ascii="Times New Roman" w:hAnsi="Times New Roman"/>
                <w:b/>
                <w:bCs/>
                <w:i/>
                <w:iCs/>
                <w:sz w:val="22"/>
                <w:szCs w:val="22"/>
                <w:lang w:bidi="ar-SA"/>
              </w:rPr>
              <w:lastRenderedPageBreak/>
              <w:t xml:space="preserve">Movement of allowance for expected credit </w:t>
            </w:r>
            <w:r w:rsidRPr="00AD5A42">
              <w:rPr>
                <w:rFonts w:ascii="Times New Roman" w:hAnsi="Times New Roman"/>
                <w:b/>
                <w:bCs/>
                <w:i/>
                <w:iCs/>
                <w:sz w:val="22"/>
                <w:szCs w:val="22"/>
                <w:lang w:bidi="ar-SA"/>
              </w:rPr>
              <w:br/>
              <w:t xml:space="preserve">loss of trade accounts receivables </w:t>
            </w:r>
          </w:p>
        </w:tc>
        <w:tc>
          <w:tcPr>
            <w:tcW w:w="540" w:type="dxa"/>
          </w:tcPr>
          <w:p w14:paraId="0093ED07" w14:textId="77777777" w:rsidR="00AD5A42" w:rsidRPr="00AD5A42" w:rsidRDefault="00AD5A42" w:rsidP="00AD5A42">
            <w:pPr>
              <w:tabs>
                <w:tab w:val="center" w:pos="4536"/>
                <w:tab w:val="right" w:pos="9072"/>
              </w:tabs>
              <w:spacing w:line="240" w:lineRule="exact"/>
              <w:jc w:val="center"/>
              <w:rPr>
                <w:rFonts w:ascii="Times New Roman" w:hAnsi="Times New Roman" w:cs="Times New Roman"/>
                <w:b/>
                <w:bCs/>
                <w:sz w:val="22"/>
                <w:szCs w:val="22"/>
                <w:lang w:bidi="ar-SA"/>
              </w:rPr>
            </w:pPr>
          </w:p>
        </w:tc>
        <w:tc>
          <w:tcPr>
            <w:tcW w:w="1982" w:type="dxa"/>
            <w:hideMark/>
          </w:tcPr>
          <w:p w14:paraId="45F8C96F" w14:textId="77777777" w:rsidR="00AD5A42" w:rsidRPr="00AD5A42" w:rsidRDefault="00AD5A42" w:rsidP="00AD5A42">
            <w:pPr>
              <w:shd w:val="clear" w:color="auto" w:fill="FFFFFF"/>
              <w:spacing w:line="240" w:lineRule="exact"/>
              <w:ind w:left="-101" w:right="-142"/>
              <w:jc w:val="center"/>
              <w:rPr>
                <w:rFonts w:ascii="Times New Roman" w:hAnsi="Times New Roman" w:cs="Times New Roman"/>
                <w:b/>
                <w:sz w:val="22"/>
                <w:szCs w:val="22"/>
                <w:lang w:bidi="ar-SA"/>
              </w:rPr>
            </w:pPr>
            <w:r w:rsidRPr="00AD5A42">
              <w:rPr>
                <w:rFonts w:ascii="Times New Roman" w:hAnsi="Times New Roman" w:cs="Times New Roman"/>
                <w:b/>
                <w:sz w:val="22"/>
                <w:szCs w:val="22"/>
                <w:lang w:bidi="ar-SA"/>
              </w:rPr>
              <w:t xml:space="preserve">Consolidated </w:t>
            </w:r>
          </w:p>
          <w:p w14:paraId="74548163" w14:textId="6F8908B4" w:rsidR="00AD5A42" w:rsidRPr="00AD5A42" w:rsidRDefault="00AD5A42" w:rsidP="00AD5A42">
            <w:pPr>
              <w:tabs>
                <w:tab w:val="center" w:pos="4536"/>
                <w:tab w:val="right" w:pos="9072"/>
              </w:tabs>
              <w:spacing w:line="240" w:lineRule="exact"/>
              <w:ind w:left="-101" w:right="-142"/>
              <w:jc w:val="center"/>
              <w:rPr>
                <w:rFonts w:ascii="Times New Roman" w:hAnsi="Times New Roman" w:cs="Times New Roman"/>
                <w:b/>
                <w:bCs/>
                <w:sz w:val="22"/>
                <w:szCs w:val="22"/>
                <w:lang w:bidi="ar-SA"/>
              </w:rPr>
            </w:pPr>
            <w:r w:rsidRPr="00AD5A42">
              <w:rPr>
                <w:rFonts w:ascii="Times New Roman" w:hAnsi="Times New Roman" w:cs="Times New Roman"/>
                <w:b/>
                <w:bCs/>
                <w:sz w:val="22"/>
                <w:szCs w:val="22"/>
                <w:lang w:bidi="ar-SA"/>
              </w:rPr>
              <w:t>financial statements</w:t>
            </w:r>
            <w:r w:rsidRPr="00AD5A42">
              <w:rPr>
                <w:rFonts w:ascii="Times New Roman" w:hAnsi="Times New Roman" w:cs="Times New Roman"/>
                <w:sz w:val="22"/>
                <w:szCs w:val="22"/>
                <w:lang w:bidi="ar-SA"/>
              </w:rPr>
              <w:t xml:space="preserve"> </w:t>
            </w:r>
          </w:p>
        </w:tc>
        <w:tc>
          <w:tcPr>
            <w:tcW w:w="236" w:type="dxa"/>
          </w:tcPr>
          <w:p w14:paraId="68F4A501" w14:textId="77777777" w:rsidR="00AD5A42" w:rsidRPr="00AD5A42" w:rsidRDefault="00AD5A42" w:rsidP="00AD5A42">
            <w:pPr>
              <w:shd w:val="clear" w:color="auto" w:fill="FFFFFF"/>
              <w:tabs>
                <w:tab w:val="left" w:pos="720"/>
                <w:tab w:val="decimal" w:pos="765"/>
              </w:tabs>
              <w:spacing w:line="240" w:lineRule="auto"/>
              <w:jc w:val="right"/>
              <w:rPr>
                <w:rFonts w:ascii="Times New Roman" w:hAnsi="Times New Roman" w:cs="Times New Roman"/>
                <w:b/>
                <w:bCs/>
                <w:sz w:val="22"/>
                <w:szCs w:val="22"/>
                <w:lang w:bidi="ar-SA"/>
              </w:rPr>
            </w:pPr>
          </w:p>
        </w:tc>
        <w:tc>
          <w:tcPr>
            <w:tcW w:w="2014" w:type="dxa"/>
            <w:hideMark/>
          </w:tcPr>
          <w:p w14:paraId="0C6B02E4" w14:textId="77777777" w:rsidR="00AD5A42" w:rsidRPr="00AD5A42" w:rsidRDefault="00AD5A42" w:rsidP="00AD5A42">
            <w:pPr>
              <w:shd w:val="clear" w:color="auto" w:fill="FFFFFF"/>
              <w:spacing w:line="240" w:lineRule="exact"/>
              <w:ind w:left="-77" w:right="-61"/>
              <w:jc w:val="center"/>
              <w:rPr>
                <w:rFonts w:ascii="Times New Roman" w:hAnsi="Times New Roman" w:cs="Times New Roman"/>
                <w:b/>
                <w:sz w:val="22"/>
                <w:szCs w:val="22"/>
                <w:lang w:bidi="ar-SA"/>
              </w:rPr>
            </w:pPr>
            <w:r w:rsidRPr="00AD5A42">
              <w:rPr>
                <w:rFonts w:ascii="Times New Roman" w:hAnsi="Times New Roman" w:cs="Times New Roman"/>
                <w:b/>
                <w:sz w:val="22"/>
                <w:szCs w:val="22"/>
                <w:lang w:bidi="ar-SA"/>
              </w:rPr>
              <w:t xml:space="preserve">Separate </w:t>
            </w:r>
          </w:p>
          <w:p w14:paraId="005A8B0C" w14:textId="771FD48D" w:rsidR="00AD5A42" w:rsidRPr="00AD5A42" w:rsidRDefault="00AD5A42" w:rsidP="00AD5A42">
            <w:pPr>
              <w:tabs>
                <w:tab w:val="center" w:pos="4536"/>
                <w:tab w:val="right" w:pos="9072"/>
              </w:tabs>
              <w:spacing w:line="240" w:lineRule="exact"/>
              <w:ind w:left="-77" w:right="-61"/>
              <w:jc w:val="center"/>
              <w:rPr>
                <w:rFonts w:ascii="Times New Roman" w:hAnsi="Times New Roman" w:cs="Times New Roman"/>
                <w:b/>
                <w:bCs/>
                <w:sz w:val="22"/>
                <w:szCs w:val="22"/>
                <w:lang w:bidi="ar-SA"/>
              </w:rPr>
            </w:pPr>
            <w:r w:rsidRPr="00AD5A42">
              <w:rPr>
                <w:rFonts w:ascii="Times New Roman" w:hAnsi="Times New Roman" w:cs="Times New Roman"/>
                <w:b/>
                <w:bCs/>
                <w:sz w:val="22"/>
                <w:szCs w:val="22"/>
                <w:lang w:bidi="ar-SA"/>
              </w:rPr>
              <w:t>financial statements</w:t>
            </w:r>
            <w:r w:rsidRPr="00AD5A42">
              <w:rPr>
                <w:rFonts w:ascii="Times New Roman" w:hAnsi="Times New Roman" w:cs="Times New Roman"/>
                <w:sz w:val="22"/>
                <w:szCs w:val="22"/>
                <w:lang w:bidi="ar-SA"/>
              </w:rPr>
              <w:t xml:space="preserve"> </w:t>
            </w:r>
          </w:p>
        </w:tc>
      </w:tr>
      <w:tr w:rsidR="00AD5A42" w:rsidRPr="00AD5A42" w14:paraId="323365C9" w14:textId="77777777" w:rsidTr="00AD5A42">
        <w:trPr>
          <w:tblHeader/>
        </w:trPr>
        <w:tc>
          <w:tcPr>
            <w:tcW w:w="4500" w:type="dxa"/>
            <w:hideMark/>
          </w:tcPr>
          <w:p w14:paraId="68EA8178" w14:textId="52BE2A0C" w:rsidR="00AD5A42" w:rsidRPr="00AD5A42" w:rsidRDefault="00AD5A42" w:rsidP="00AD5A42">
            <w:pPr>
              <w:tabs>
                <w:tab w:val="center" w:pos="4536"/>
                <w:tab w:val="right" w:pos="9072"/>
              </w:tabs>
              <w:spacing w:line="240" w:lineRule="exact"/>
              <w:ind w:right="-108"/>
              <w:rPr>
                <w:rFonts w:ascii="Times New Roman" w:hAnsi="Times New Roman"/>
                <w:b/>
                <w:i/>
                <w:iCs/>
                <w:sz w:val="22"/>
                <w:szCs w:val="22"/>
                <w:lang w:bidi="ar-SA"/>
              </w:rPr>
            </w:pPr>
          </w:p>
        </w:tc>
        <w:tc>
          <w:tcPr>
            <w:tcW w:w="540" w:type="dxa"/>
          </w:tcPr>
          <w:p w14:paraId="0775BFA0" w14:textId="3E3EF9BD" w:rsidR="00AD5A42" w:rsidRPr="00AD5A42" w:rsidRDefault="00AD5A42" w:rsidP="00AD5A42">
            <w:pPr>
              <w:tabs>
                <w:tab w:val="center" w:pos="4536"/>
                <w:tab w:val="right" w:pos="9072"/>
              </w:tabs>
              <w:spacing w:line="240" w:lineRule="exact"/>
              <w:jc w:val="center"/>
              <w:rPr>
                <w:rFonts w:ascii="Times New Roman" w:hAnsi="Times New Roman" w:cs="Times New Roman"/>
                <w:i/>
                <w:iCs/>
                <w:sz w:val="22"/>
                <w:szCs w:val="22"/>
                <w:lang w:bidi="ar-SA"/>
              </w:rPr>
            </w:pPr>
          </w:p>
        </w:tc>
        <w:tc>
          <w:tcPr>
            <w:tcW w:w="4232" w:type="dxa"/>
            <w:gridSpan w:val="3"/>
            <w:hideMark/>
          </w:tcPr>
          <w:p w14:paraId="4B45073C" w14:textId="77777777" w:rsidR="00AD5A42" w:rsidRPr="00AD5A42" w:rsidRDefault="00AD5A42" w:rsidP="00AD5A42">
            <w:pPr>
              <w:tabs>
                <w:tab w:val="center" w:pos="4536"/>
                <w:tab w:val="right" w:pos="9072"/>
              </w:tabs>
              <w:spacing w:line="240" w:lineRule="exact"/>
              <w:jc w:val="center"/>
              <w:rPr>
                <w:rFonts w:ascii="Times New Roman" w:hAnsi="Times New Roman" w:cs="Times New Roman"/>
                <w:i/>
                <w:iCs/>
                <w:sz w:val="22"/>
                <w:szCs w:val="22"/>
                <w:lang w:bidi="ar-SA"/>
              </w:rPr>
            </w:pPr>
            <w:r w:rsidRPr="00AD5A42">
              <w:rPr>
                <w:rFonts w:ascii="Times New Roman" w:hAnsi="Times New Roman" w:cs="Times New Roman"/>
                <w:bCs/>
                <w:i/>
                <w:iCs/>
                <w:sz w:val="22"/>
                <w:szCs w:val="22"/>
                <w:lang w:bidi="ar-SA"/>
              </w:rPr>
              <w:t>(in million Baht)</w:t>
            </w:r>
          </w:p>
        </w:tc>
      </w:tr>
      <w:tr w:rsidR="00AD5A42" w:rsidRPr="00AD5A42" w14:paraId="2A64B099" w14:textId="77777777" w:rsidTr="00AD5A42">
        <w:trPr>
          <w:tblHeader/>
        </w:trPr>
        <w:tc>
          <w:tcPr>
            <w:tcW w:w="4500" w:type="dxa"/>
            <w:hideMark/>
          </w:tcPr>
          <w:p w14:paraId="78D49374" w14:textId="05841DAC" w:rsidR="00AD5A42" w:rsidRPr="00AD5A42" w:rsidRDefault="00AD5A42" w:rsidP="00AD5A42">
            <w:pPr>
              <w:tabs>
                <w:tab w:val="center" w:pos="4536"/>
                <w:tab w:val="right" w:pos="9072"/>
              </w:tabs>
              <w:spacing w:line="240" w:lineRule="exact"/>
              <w:ind w:right="-108"/>
              <w:rPr>
                <w:rFonts w:ascii="Times New Roman" w:hAnsi="Times New Roman"/>
                <w:b/>
                <w:i/>
                <w:iCs/>
                <w:sz w:val="22"/>
                <w:szCs w:val="22"/>
                <w:lang w:val="en-US" w:bidi="ar-SA"/>
              </w:rPr>
            </w:pPr>
            <w:r w:rsidRPr="00AD5A42">
              <w:rPr>
                <w:rFonts w:ascii="Times New Roman" w:hAnsi="Times New Roman"/>
                <w:sz w:val="22"/>
                <w:szCs w:val="22"/>
                <w:lang w:bidi="ar-SA"/>
              </w:rPr>
              <w:t>At 1 January 2020</w:t>
            </w:r>
          </w:p>
        </w:tc>
        <w:tc>
          <w:tcPr>
            <w:tcW w:w="540" w:type="dxa"/>
          </w:tcPr>
          <w:p w14:paraId="0E29B544" w14:textId="10FF94D7" w:rsidR="00AD5A42" w:rsidRPr="00AD5A42" w:rsidRDefault="00AD5A42" w:rsidP="00AD5A42">
            <w:pPr>
              <w:tabs>
                <w:tab w:val="decimal" w:pos="1065"/>
                <w:tab w:val="center" w:pos="4536"/>
                <w:tab w:val="right" w:pos="9072"/>
              </w:tabs>
              <w:spacing w:line="240" w:lineRule="exact"/>
              <w:ind w:left="-102" w:right="-107"/>
              <w:jc w:val="center"/>
              <w:rPr>
                <w:rFonts w:ascii="Times New Roman" w:hAnsi="Times New Roman" w:cs="Times New Roman"/>
                <w:i/>
                <w:iCs/>
                <w:sz w:val="22"/>
                <w:szCs w:val="22"/>
                <w:lang w:bidi="ar-SA"/>
              </w:rPr>
            </w:pPr>
          </w:p>
        </w:tc>
        <w:tc>
          <w:tcPr>
            <w:tcW w:w="1982" w:type="dxa"/>
          </w:tcPr>
          <w:p w14:paraId="711BA95F" w14:textId="38E49C98" w:rsidR="00AD5A42" w:rsidRPr="00AD5A42" w:rsidRDefault="00AD5A42" w:rsidP="00AD5A42">
            <w:pPr>
              <w:shd w:val="clear" w:color="auto" w:fill="FFFFFF"/>
              <w:tabs>
                <w:tab w:val="decimal" w:pos="765"/>
                <w:tab w:val="decimal" w:pos="908"/>
              </w:tabs>
              <w:spacing w:line="240" w:lineRule="auto"/>
              <w:ind w:right="160"/>
              <w:jc w:val="right"/>
              <w:rPr>
                <w:rFonts w:ascii="Times New Roman" w:hAnsi="Times New Roman" w:cs="Times New Roman"/>
                <w:sz w:val="22"/>
                <w:szCs w:val="22"/>
                <w:lang w:bidi="ar-SA"/>
              </w:rPr>
            </w:pPr>
            <w:r w:rsidRPr="00AD5A42">
              <w:rPr>
                <w:rFonts w:ascii="Times New Roman" w:hAnsi="Times New Roman" w:cs="Times New Roman"/>
                <w:sz w:val="22"/>
                <w:szCs w:val="22"/>
                <w:lang w:val="en-US"/>
              </w:rPr>
              <w:t>30</w:t>
            </w:r>
          </w:p>
        </w:tc>
        <w:tc>
          <w:tcPr>
            <w:tcW w:w="236" w:type="dxa"/>
          </w:tcPr>
          <w:p w14:paraId="4D3DA024" w14:textId="77777777" w:rsidR="00AD5A42" w:rsidRPr="00AD5A42" w:rsidRDefault="00AD5A42" w:rsidP="00AD5A42">
            <w:pPr>
              <w:tabs>
                <w:tab w:val="decimal" w:pos="1313"/>
                <w:tab w:val="center" w:pos="4536"/>
                <w:tab w:val="right" w:pos="9072"/>
              </w:tabs>
              <w:spacing w:line="240" w:lineRule="exact"/>
              <w:jc w:val="right"/>
              <w:rPr>
                <w:rFonts w:ascii="Times New Roman" w:hAnsi="Times New Roman" w:cs="Times New Roman"/>
                <w:sz w:val="22"/>
                <w:szCs w:val="22"/>
                <w:lang w:bidi="ar-SA"/>
              </w:rPr>
            </w:pPr>
          </w:p>
        </w:tc>
        <w:tc>
          <w:tcPr>
            <w:tcW w:w="2014" w:type="dxa"/>
          </w:tcPr>
          <w:p w14:paraId="50355E04" w14:textId="3558584C" w:rsidR="00AD5A42" w:rsidRPr="00AD5A42" w:rsidRDefault="00AD5A42" w:rsidP="00AD5A42">
            <w:pPr>
              <w:tabs>
                <w:tab w:val="decimal" w:pos="685"/>
                <w:tab w:val="decimal" w:pos="1313"/>
                <w:tab w:val="left" w:pos="1540"/>
                <w:tab w:val="center" w:pos="4536"/>
                <w:tab w:val="right" w:pos="9072"/>
              </w:tabs>
              <w:spacing w:line="240" w:lineRule="exact"/>
              <w:ind w:right="160"/>
              <w:jc w:val="right"/>
              <w:rPr>
                <w:rFonts w:ascii="Times New Roman" w:hAnsi="Times New Roman" w:cs="Times New Roman"/>
                <w:sz w:val="22"/>
                <w:szCs w:val="22"/>
                <w:lang w:bidi="ar-SA"/>
              </w:rPr>
            </w:pPr>
            <w:r w:rsidRPr="00AD5A42">
              <w:rPr>
                <w:rFonts w:ascii="Times New Roman" w:hAnsi="Times New Roman" w:cs="Times New Roman"/>
                <w:sz w:val="22"/>
                <w:szCs w:val="22"/>
              </w:rPr>
              <w:t>18</w:t>
            </w:r>
          </w:p>
        </w:tc>
      </w:tr>
      <w:tr w:rsidR="00AD5A42" w:rsidRPr="00AD5A42" w14:paraId="7A5F609A" w14:textId="77777777" w:rsidTr="00AD5A42">
        <w:trPr>
          <w:tblHeader/>
        </w:trPr>
        <w:tc>
          <w:tcPr>
            <w:tcW w:w="4500" w:type="dxa"/>
            <w:hideMark/>
          </w:tcPr>
          <w:p w14:paraId="73D79BB2" w14:textId="77777777" w:rsidR="00AD5A42" w:rsidRPr="00AD5A42" w:rsidRDefault="00AD5A42" w:rsidP="00AD5A42">
            <w:pPr>
              <w:tabs>
                <w:tab w:val="center" w:pos="4536"/>
                <w:tab w:val="right" w:pos="9072"/>
              </w:tabs>
              <w:spacing w:line="240" w:lineRule="exact"/>
              <w:ind w:right="-108"/>
              <w:rPr>
                <w:rFonts w:ascii="Times New Roman" w:hAnsi="Times New Roman"/>
                <w:sz w:val="22"/>
                <w:szCs w:val="22"/>
                <w:lang w:bidi="ar-SA"/>
              </w:rPr>
            </w:pPr>
            <w:r w:rsidRPr="00AD5A42">
              <w:rPr>
                <w:rFonts w:ascii="Times New Roman" w:hAnsi="Times New Roman"/>
                <w:sz w:val="22"/>
                <w:szCs w:val="22"/>
                <w:lang w:bidi="ar-SA"/>
              </w:rPr>
              <w:t>Addition</w:t>
            </w:r>
          </w:p>
        </w:tc>
        <w:tc>
          <w:tcPr>
            <w:tcW w:w="540" w:type="dxa"/>
          </w:tcPr>
          <w:p w14:paraId="317CEBC2" w14:textId="77777777" w:rsidR="00AD5A42" w:rsidRPr="00AD5A42" w:rsidRDefault="00AD5A42" w:rsidP="00AD5A42">
            <w:pPr>
              <w:tabs>
                <w:tab w:val="decimal" w:pos="1065"/>
                <w:tab w:val="center" w:pos="4536"/>
                <w:tab w:val="right" w:pos="9072"/>
              </w:tabs>
              <w:spacing w:line="240" w:lineRule="exact"/>
              <w:jc w:val="both"/>
              <w:rPr>
                <w:rFonts w:ascii="Times New Roman" w:hAnsi="Times New Roman" w:cs="Times New Roman"/>
                <w:sz w:val="22"/>
                <w:szCs w:val="22"/>
                <w:lang w:bidi="ar-SA"/>
              </w:rPr>
            </w:pPr>
          </w:p>
        </w:tc>
        <w:tc>
          <w:tcPr>
            <w:tcW w:w="1982" w:type="dxa"/>
            <w:vAlign w:val="bottom"/>
          </w:tcPr>
          <w:p w14:paraId="206D4121" w14:textId="194036BA" w:rsidR="00AD5A42" w:rsidRPr="00AD5A42" w:rsidRDefault="00AD5A42" w:rsidP="00AD5A42">
            <w:pPr>
              <w:tabs>
                <w:tab w:val="decimal" w:pos="1313"/>
                <w:tab w:val="center" w:pos="4536"/>
                <w:tab w:val="right" w:pos="9072"/>
              </w:tabs>
              <w:spacing w:line="240" w:lineRule="exact"/>
              <w:ind w:right="160"/>
              <w:jc w:val="right"/>
              <w:rPr>
                <w:rFonts w:ascii="Times New Roman" w:hAnsi="Times New Roman" w:cs="Times New Roman"/>
                <w:sz w:val="22"/>
                <w:szCs w:val="22"/>
                <w:lang w:bidi="ar-SA"/>
              </w:rPr>
            </w:pPr>
            <w:r w:rsidRPr="00AD5A42">
              <w:rPr>
                <w:rFonts w:ascii="Times New Roman" w:hAnsi="Times New Roman" w:cs="Times New Roman"/>
                <w:sz w:val="22"/>
                <w:szCs w:val="22"/>
              </w:rPr>
              <w:t>162</w:t>
            </w:r>
          </w:p>
        </w:tc>
        <w:tc>
          <w:tcPr>
            <w:tcW w:w="236" w:type="dxa"/>
            <w:vAlign w:val="center"/>
          </w:tcPr>
          <w:p w14:paraId="1A6845B0" w14:textId="77777777" w:rsidR="00AD5A42" w:rsidRPr="00AD5A42" w:rsidRDefault="00AD5A42" w:rsidP="00AD5A42">
            <w:pPr>
              <w:tabs>
                <w:tab w:val="center" w:pos="4536"/>
                <w:tab w:val="right" w:pos="9072"/>
              </w:tabs>
              <w:spacing w:line="240" w:lineRule="exact"/>
              <w:ind w:left="-120"/>
              <w:jc w:val="center"/>
              <w:rPr>
                <w:rFonts w:ascii="Times New Roman" w:hAnsi="Times New Roman" w:cs="Times New Roman"/>
                <w:b/>
                <w:sz w:val="22"/>
                <w:szCs w:val="22"/>
                <w:lang w:bidi="ar-SA"/>
              </w:rPr>
            </w:pPr>
          </w:p>
        </w:tc>
        <w:tc>
          <w:tcPr>
            <w:tcW w:w="2014" w:type="dxa"/>
            <w:vAlign w:val="bottom"/>
          </w:tcPr>
          <w:p w14:paraId="2D463B58" w14:textId="4F802C40" w:rsidR="00AD5A42" w:rsidRPr="00AD5A42" w:rsidRDefault="00AD5A42" w:rsidP="00AD5A42">
            <w:pPr>
              <w:tabs>
                <w:tab w:val="decimal" w:pos="685"/>
                <w:tab w:val="left" w:pos="1540"/>
                <w:tab w:val="center" w:pos="4536"/>
                <w:tab w:val="right" w:pos="9072"/>
              </w:tabs>
              <w:spacing w:line="240" w:lineRule="exact"/>
              <w:ind w:right="160"/>
              <w:jc w:val="right"/>
              <w:rPr>
                <w:rFonts w:ascii="Times New Roman" w:hAnsi="Times New Roman" w:cs="Times New Roman"/>
                <w:sz w:val="22"/>
                <w:szCs w:val="22"/>
                <w:lang w:bidi="ar-SA"/>
              </w:rPr>
            </w:pPr>
            <w:r w:rsidRPr="00AD5A42">
              <w:rPr>
                <w:rFonts w:ascii="Times New Roman" w:hAnsi="Times New Roman" w:cs="Times New Roman"/>
                <w:sz w:val="22"/>
                <w:szCs w:val="22"/>
              </w:rPr>
              <w:t>76</w:t>
            </w:r>
          </w:p>
        </w:tc>
      </w:tr>
      <w:tr w:rsidR="00AD5A42" w:rsidRPr="00AD5A42" w14:paraId="00DB1DAC" w14:textId="77777777" w:rsidTr="00AD5A42">
        <w:trPr>
          <w:tblHeader/>
        </w:trPr>
        <w:tc>
          <w:tcPr>
            <w:tcW w:w="4500" w:type="dxa"/>
            <w:hideMark/>
          </w:tcPr>
          <w:p w14:paraId="3809F8A5" w14:textId="77777777" w:rsidR="00AD5A42" w:rsidRPr="00AD5A42" w:rsidRDefault="00AD5A42" w:rsidP="00AD5A42">
            <w:pPr>
              <w:tabs>
                <w:tab w:val="center" w:pos="4536"/>
                <w:tab w:val="right" w:pos="9072"/>
              </w:tabs>
              <w:spacing w:line="240" w:lineRule="exact"/>
              <w:ind w:right="-108"/>
              <w:rPr>
                <w:rFonts w:ascii="Times New Roman" w:hAnsi="Times New Roman"/>
                <w:sz w:val="22"/>
                <w:szCs w:val="22"/>
                <w:lang w:bidi="ar-SA"/>
              </w:rPr>
            </w:pPr>
            <w:r w:rsidRPr="00AD5A42">
              <w:rPr>
                <w:rFonts w:ascii="Times New Roman" w:hAnsi="Times New Roman"/>
                <w:sz w:val="22"/>
                <w:szCs w:val="22"/>
                <w:lang w:bidi="ar-SA"/>
              </w:rPr>
              <w:t>Reversal</w:t>
            </w:r>
          </w:p>
        </w:tc>
        <w:tc>
          <w:tcPr>
            <w:tcW w:w="540" w:type="dxa"/>
          </w:tcPr>
          <w:p w14:paraId="71949FCA" w14:textId="77777777" w:rsidR="00AD5A42" w:rsidRPr="00AD5A42" w:rsidRDefault="00AD5A42" w:rsidP="00AD5A42">
            <w:pPr>
              <w:tabs>
                <w:tab w:val="decimal" w:pos="1065"/>
                <w:tab w:val="center" w:pos="4536"/>
                <w:tab w:val="right" w:pos="9072"/>
              </w:tabs>
              <w:spacing w:line="240" w:lineRule="exact"/>
              <w:jc w:val="center"/>
              <w:rPr>
                <w:rFonts w:ascii="Times New Roman" w:hAnsi="Times New Roman" w:cs="Times New Roman"/>
                <w:i/>
                <w:iCs/>
                <w:sz w:val="22"/>
                <w:szCs w:val="22"/>
                <w:lang w:bidi="ar-SA"/>
              </w:rPr>
            </w:pPr>
          </w:p>
        </w:tc>
        <w:tc>
          <w:tcPr>
            <w:tcW w:w="1982" w:type="dxa"/>
            <w:vAlign w:val="bottom"/>
          </w:tcPr>
          <w:p w14:paraId="6DC2FE05" w14:textId="032E7350" w:rsidR="00AD5A42" w:rsidRPr="00AD5A42" w:rsidRDefault="00AD5A42" w:rsidP="00AD5A42">
            <w:pPr>
              <w:tabs>
                <w:tab w:val="decimal" w:pos="1313"/>
                <w:tab w:val="center" w:pos="4536"/>
                <w:tab w:val="right" w:pos="9072"/>
              </w:tabs>
              <w:spacing w:line="240" w:lineRule="exact"/>
              <w:ind w:right="70"/>
              <w:jc w:val="right"/>
              <w:rPr>
                <w:rFonts w:ascii="Times New Roman" w:hAnsi="Times New Roman" w:cs="Times New Roman"/>
                <w:sz w:val="22"/>
                <w:szCs w:val="22"/>
                <w:lang w:bidi="ar-SA"/>
              </w:rPr>
            </w:pPr>
            <w:r w:rsidRPr="00AD5A42">
              <w:rPr>
                <w:rFonts w:ascii="Times New Roman" w:hAnsi="Times New Roman" w:cs="Times New Roman"/>
                <w:sz w:val="22"/>
                <w:szCs w:val="22"/>
                <w:cs/>
              </w:rPr>
              <w:t>(</w:t>
            </w:r>
            <w:r w:rsidRPr="00AD5A42">
              <w:rPr>
                <w:rFonts w:ascii="Times New Roman" w:hAnsi="Times New Roman" w:cs="Times New Roman"/>
                <w:sz w:val="22"/>
                <w:szCs w:val="22"/>
              </w:rPr>
              <w:t>145</w:t>
            </w:r>
            <w:r w:rsidRPr="00AD5A42">
              <w:rPr>
                <w:rFonts w:ascii="Times New Roman" w:hAnsi="Times New Roman" w:cs="Times New Roman"/>
                <w:sz w:val="22"/>
                <w:szCs w:val="22"/>
                <w:cs/>
              </w:rPr>
              <w:t>)</w:t>
            </w:r>
          </w:p>
        </w:tc>
        <w:tc>
          <w:tcPr>
            <w:tcW w:w="236" w:type="dxa"/>
            <w:vAlign w:val="center"/>
          </w:tcPr>
          <w:p w14:paraId="6C97E68C" w14:textId="77777777" w:rsidR="00AD5A42" w:rsidRPr="00AD5A42" w:rsidRDefault="00AD5A42" w:rsidP="00AD5A42">
            <w:pPr>
              <w:tabs>
                <w:tab w:val="center" w:pos="4536"/>
                <w:tab w:val="right" w:pos="9072"/>
              </w:tabs>
              <w:spacing w:line="240" w:lineRule="exact"/>
              <w:jc w:val="center"/>
              <w:rPr>
                <w:rFonts w:ascii="Times New Roman" w:hAnsi="Times New Roman" w:cs="Times New Roman"/>
                <w:b/>
                <w:sz w:val="22"/>
                <w:szCs w:val="22"/>
                <w:lang w:bidi="ar-SA"/>
              </w:rPr>
            </w:pPr>
          </w:p>
        </w:tc>
        <w:tc>
          <w:tcPr>
            <w:tcW w:w="2014" w:type="dxa"/>
            <w:vAlign w:val="bottom"/>
          </w:tcPr>
          <w:p w14:paraId="1A7475E2" w14:textId="280A724C" w:rsidR="00AD5A42" w:rsidRPr="00AD5A42" w:rsidRDefault="00AD5A42" w:rsidP="00AD5A42">
            <w:pPr>
              <w:tabs>
                <w:tab w:val="decimal" w:pos="685"/>
                <w:tab w:val="left" w:pos="1540"/>
                <w:tab w:val="center" w:pos="4536"/>
                <w:tab w:val="right" w:pos="9072"/>
              </w:tabs>
              <w:spacing w:line="240" w:lineRule="exact"/>
              <w:ind w:right="70"/>
              <w:jc w:val="right"/>
              <w:rPr>
                <w:rFonts w:ascii="Times New Roman" w:hAnsi="Times New Roman" w:cs="Times New Roman"/>
                <w:sz w:val="22"/>
                <w:szCs w:val="22"/>
                <w:lang w:bidi="ar-SA"/>
              </w:rPr>
            </w:pPr>
            <w:r w:rsidRPr="00AD5A42">
              <w:rPr>
                <w:rFonts w:ascii="Times New Roman" w:hAnsi="Times New Roman" w:cs="Times New Roman"/>
                <w:sz w:val="22"/>
                <w:szCs w:val="22"/>
                <w:cs/>
              </w:rPr>
              <w:t>(</w:t>
            </w:r>
            <w:r w:rsidRPr="00AD5A42">
              <w:rPr>
                <w:rFonts w:ascii="Times New Roman" w:hAnsi="Times New Roman" w:cs="Times New Roman"/>
                <w:sz w:val="22"/>
                <w:szCs w:val="22"/>
              </w:rPr>
              <w:t>64</w:t>
            </w:r>
            <w:r w:rsidRPr="00AD5A42">
              <w:rPr>
                <w:rFonts w:ascii="Times New Roman" w:hAnsi="Times New Roman" w:cs="Times New Roman"/>
                <w:sz w:val="22"/>
                <w:szCs w:val="22"/>
                <w:cs/>
              </w:rPr>
              <w:t>)</w:t>
            </w:r>
          </w:p>
        </w:tc>
      </w:tr>
      <w:tr w:rsidR="00AD5A42" w:rsidRPr="00AD5A42" w14:paraId="0553298D" w14:textId="77777777" w:rsidTr="00AD5A42">
        <w:trPr>
          <w:tblHeader/>
        </w:trPr>
        <w:tc>
          <w:tcPr>
            <w:tcW w:w="4500" w:type="dxa"/>
            <w:hideMark/>
          </w:tcPr>
          <w:p w14:paraId="6D16BE5C" w14:textId="77777777" w:rsidR="00AD5A42" w:rsidRPr="00AD5A42" w:rsidRDefault="00AD5A42" w:rsidP="00AD5A42">
            <w:pPr>
              <w:tabs>
                <w:tab w:val="center" w:pos="4536"/>
                <w:tab w:val="right" w:pos="9072"/>
              </w:tabs>
              <w:spacing w:line="240" w:lineRule="exact"/>
              <w:ind w:right="-108"/>
              <w:rPr>
                <w:rFonts w:ascii="Times New Roman" w:hAnsi="Times New Roman"/>
                <w:sz w:val="22"/>
                <w:szCs w:val="22"/>
                <w:lang w:bidi="ar-SA"/>
              </w:rPr>
            </w:pPr>
            <w:r w:rsidRPr="00AD5A42">
              <w:rPr>
                <w:rFonts w:ascii="Times New Roman" w:hAnsi="Times New Roman"/>
                <w:b/>
                <w:bCs/>
                <w:sz w:val="22"/>
                <w:szCs w:val="22"/>
                <w:lang w:bidi="ar-SA"/>
              </w:rPr>
              <w:t>At 31 December 2020</w:t>
            </w:r>
          </w:p>
        </w:tc>
        <w:tc>
          <w:tcPr>
            <w:tcW w:w="540" w:type="dxa"/>
          </w:tcPr>
          <w:p w14:paraId="1C91B028" w14:textId="77777777" w:rsidR="00AD5A42" w:rsidRPr="00AD5A42" w:rsidRDefault="00AD5A42" w:rsidP="00AD5A42">
            <w:pPr>
              <w:tabs>
                <w:tab w:val="decimal" w:pos="1065"/>
                <w:tab w:val="center" w:pos="4536"/>
                <w:tab w:val="right" w:pos="9072"/>
              </w:tabs>
              <w:spacing w:line="240" w:lineRule="exact"/>
              <w:jc w:val="both"/>
              <w:rPr>
                <w:rFonts w:ascii="Times New Roman" w:hAnsi="Times New Roman" w:cs="Times New Roman"/>
                <w:sz w:val="22"/>
                <w:szCs w:val="22"/>
                <w:lang w:bidi="ar-SA"/>
              </w:rPr>
            </w:pPr>
          </w:p>
        </w:tc>
        <w:tc>
          <w:tcPr>
            <w:tcW w:w="1982" w:type="dxa"/>
            <w:tcBorders>
              <w:top w:val="single" w:sz="4" w:space="0" w:color="auto"/>
              <w:left w:val="nil"/>
              <w:bottom w:val="double" w:sz="4" w:space="0" w:color="auto"/>
              <w:right w:val="nil"/>
            </w:tcBorders>
            <w:vAlign w:val="bottom"/>
          </w:tcPr>
          <w:p w14:paraId="1C1FB531" w14:textId="33CF83DC" w:rsidR="00AD5A42" w:rsidRPr="00AD5A42" w:rsidRDefault="00AD5A42" w:rsidP="00AD5A42">
            <w:pPr>
              <w:tabs>
                <w:tab w:val="decimal" w:pos="1313"/>
                <w:tab w:val="center" w:pos="4536"/>
                <w:tab w:val="right" w:pos="9072"/>
              </w:tabs>
              <w:spacing w:line="240" w:lineRule="exact"/>
              <w:ind w:right="160"/>
              <w:jc w:val="right"/>
              <w:rPr>
                <w:rFonts w:ascii="Times New Roman" w:hAnsi="Times New Roman" w:cs="Times New Roman"/>
                <w:sz w:val="22"/>
                <w:szCs w:val="22"/>
                <w:lang w:bidi="ar-SA"/>
              </w:rPr>
            </w:pPr>
            <w:r w:rsidRPr="00AD5A42">
              <w:rPr>
                <w:rFonts w:ascii="Times New Roman" w:hAnsi="Times New Roman" w:cs="Times New Roman"/>
                <w:b/>
                <w:bCs/>
                <w:sz w:val="22"/>
                <w:szCs w:val="22"/>
              </w:rPr>
              <w:t>47</w:t>
            </w:r>
          </w:p>
        </w:tc>
        <w:tc>
          <w:tcPr>
            <w:tcW w:w="236" w:type="dxa"/>
            <w:vAlign w:val="center"/>
          </w:tcPr>
          <w:p w14:paraId="0776D74B" w14:textId="77777777" w:rsidR="00AD5A42" w:rsidRPr="00AD5A42" w:rsidRDefault="00AD5A42" w:rsidP="00AD5A42">
            <w:pPr>
              <w:tabs>
                <w:tab w:val="center" w:pos="4536"/>
                <w:tab w:val="right" w:pos="9072"/>
              </w:tabs>
              <w:spacing w:line="240" w:lineRule="exact"/>
              <w:jc w:val="center"/>
              <w:rPr>
                <w:rFonts w:ascii="Times New Roman" w:hAnsi="Times New Roman" w:cs="Times New Roman"/>
                <w:b/>
                <w:sz w:val="22"/>
                <w:szCs w:val="22"/>
                <w:lang w:bidi="ar-SA"/>
              </w:rPr>
            </w:pPr>
          </w:p>
        </w:tc>
        <w:tc>
          <w:tcPr>
            <w:tcW w:w="2014" w:type="dxa"/>
            <w:tcBorders>
              <w:top w:val="single" w:sz="4" w:space="0" w:color="auto"/>
              <w:left w:val="nil"/>
              <w:bottom w:val="double" w:sz="4" w:space="0" w:color="auto"/>
              <w:right w:val="nil"/>
            </w:tcBorders>
            <w:vAlign w:val="bottom"/>
          </w:tcPr>
          <w:p w14:paraId="752E1E73" w14:textId="3B026CE2" w:rsidR="00AD5A42" w:rsidRPr="00AD5A42" w:rsidRDefault="00AD5A42" w:rsidP="00AD5A42">
            <w:pPr>
              <w:tabs>
                <w:tab w:val="decimal" w:pos="685"/>
                <w:tab w:val="left" w:pos="1540"/>
                <w:tab w:val="center" w:pos="4536"/>
                <w:tab w:val="right" w:pos="9072"/>
              </w:tabs>
              <w:spacing w:line="240" w:lineRule="exact"/>
              <w:ind w:right="160"/>
              <w:jc w:val="right"/>
              <w:rPr>
                <w:rFonts w:ascii="Times New Roman" w:hAnsi="Times New Roman" w:cs="Times New Roman"/>
                <w:sz w:val="22"/>
                <w:szCs w:val="22"/>
                <w:lang w:bidi="ar-SA"/>
              </w:rPr>
            </w:pPr>
            <w:r w:rsidRPr="00AD5A42">
              <w:rPr>
                <w:rFonts w:ascii="Times New Roman" w:hAnsi="Times New Roman" w:cs="Times New Roman"/>
                <w:b/>
                <w:bCs/>
                <w:sz w:val="22"/>
                <w:szCs w:val="22"/>
              </w:rPr>
              <w:t>30</w:t>
            </w:r>
          </w:p>
        </w:tc>
      </w:tr>
    </w:tbl>
    <w:p w14:paraId="57E2EECF" w14:textId="77777777" w:rsidR="005E2276" w:rsidRDefault="00AD5A42">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61AF4AAB" w14:textId="443E41F3" w:rsidR="005E2276" w:rsidRDefault="005E2276" w:rsidP="005E2276">
      <w:pPr>
        <w:spacing w:line="240" w:lineRule="auto"/>
        <w:ind w:left="540"/>
        <w:rPr>
          <w:rFonts w:ascii="Times New Roman" w:hAnsi="Times New Roman" w:cs="Times New Roman"/>
          <w:sz w:val="22"/>
          <w:szCs w:val="22"/>
        </w:rPr>
      </w:pPr>
      <w:r w:rsidRPr="005E2276">
        <w:rPr>
          <w:rFonts w:ascii="Times New Roman" w:hAnsi="Times New Roman" w:cs="Times New Roman"/>
          <w:sz w:val="22"/>
          <w:szCs w:val="22"/>
        </w:rPr>
        <w:t>(c.1.2) Investment in debt securities</w:t>
      </w:r>
    </w:p>
    <w:p w14:paraId="2374E5D7" w14:textId="56A2256C" w:rsidR="005E2276" w:rsidRDefault="005E2276" w:rsidP="005E2276">
      <w:pPr>
        <w:spacing w:line="240" w:lineRule="auto"/>
        <w:ind w:left="540"/>
        <w:rPr>
          <w:rFonts w:ascii="Times New Roman" w:hAnsi="Times New Roman" w:cs="Times New Roman"/>
          <w:sz w:val="22"/>
          <w:szCs w:val="22"/>
        </w:rPr>
      </w:pPr>
    </w:p>
    <w:p w14:paraId="2582828B" w14:textId="7A92D496"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The Group</w:t>
      </w:r>
      <w:r>
        <w:rPr>
          <w:rFonts w:ascii="Times New Roman" w:hAnsi="Times New Roman" w:cs="Times New Roman"/>
          <w:sz w:val="22"/>
          <w:szCs w:val="22"/>
        </w:rPr>
        <w:t xml:space="preserve"> </w:t>
      </w:r>
      <w:r w:rsidRPr="005E2276">
        <w:rPr>
          <w:rFonts w:ascii="Times New Roman" w:hAnsi="Times New Roman" w:cs="Times New Roman"/>
          <w:sz w:val="22"/>
          <w:szCs w:val="22"/>
        </w:rPr>
        <w:t xml:space="preserve">limits its exposure to credit risk by investing only in liquid debt securities </w:t>
      </w:r>
      <w:r>
        <w:rPr>
          <w:rFonts w:ascii="Times New Roman" w:hAnsi="Times New Roman" w:cs="Times New Roman"/>
          <w:sz w:val="22"/>
          <w:szCs w:val="22"/>
        </w:rPr>
        <w:t>and t</w:t>
      </w:r>
      <w:r w:rsidRPr="005E2276">
        <w:rPr>
          <w:rFonts w:ascii="Times New Roman" w:hAnsi="Times New Roman" w:cs="Times New Roman"/>
          <w:sz w:val="22"/>
          <w:szCs w:val="22"/>
        </w:rPr>
        <w:t>he Group 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 the Group supplements this by reviewing changes in bond yields and, where available, credit default swap (CDS) prices together with available press and regulatory information about debtors.</w:t>
      </w:r>
    </w:p>
    <w:p w14:paraId="6DF283CA" w14:textId="0BB6BB9F" w:rsidR="005E2276" w:rsidRDefault="005E2276" w:rsidP="005E2276">
      <w:pPr>
        <w:spacing w:line="240" w:lineRule="auto"/>
        <w:ind w:left="540"/>
        <w:jc w:val="thaiDistribute"/>
        <w:rPr>
          <w:rFonts w:ascii="Times New Roman" w:hAnsi="Times New Roman" w:cs="Times New Roman"/>
          <w:sz w:val="22"/>
          <w:szCs w:val="22"/>
        </w:rPr>
      </w:pPr>
    </w:p>
    <w:p w14:paraId="5546852B" w14:textId="5693116F" w:rsidR="005E2276" w:rsidRPr="005E2276" w:rsidRDefault="005E2276" w:rsidP="005E2276">
      <w:pPr>
        <w:spacing w:line="240" w:lineRule="auto"/>
        <w:ind w:left="540"/>
        <w:jc w:val="thaiDistribute"/>
        <w:rPr>
          <w:rFonts w:ascii="Times New Roman" w:hAnsi="Times New Roman" w:cs="Times New Roman"/>
          <w:b/>
          <w:bCs/>
          <w:i/>
          <w:iCs/>
          <w:sz w:val="22"/>
          <w:szCs w:val="22"/>
        </w:rPr>
      </w:pPr>
      <w:r w:rsidRPr="005E2276">
        <w:rPr>
          <w:rFonts w:ascii="Times New Roman" w:hAnsi="Times New Roman" w:cs="Times New Roman"/>
          <w:b/>
          <w:bCs/>
          <w:i/>
          <w:iCs/>
          <w:sz w:val="22"/>
          <w:szCs w:val="22"/>
        </w:rPr>
        <w:t xml:space="preserve">(c.2) Liquidity risk </w:t>
      </w:r>
    </w:p>
    <w:p w14:paraId="0D6FAB99" w14:textId="77777777" w:rsidR="005E2276" w:rsidRPr="005E2276" w:rsidRDefault="005E2276" w:rsidP="005E2276">
      <w:pPr>
        <w:spacing w:line="240" w:lineRule="auto"/>
        <w:ind w:left="540"/>
        <w:jc w:val="thaiDistribute"/>
        <w:rPr>
          <w:rFonts w:ascii="Times New Roman" w:hAnsi="Times New Roman" w:cs="Times New Roman"/>
          <w:sz w:val="22"/>
          <w:szCs w:val="22"/>
        </w:rPr>
      </w:pPr>
    </w:p>
    <w:p w14:paraId="7C487124" w14:textId="1681E504"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103B7C95" w14:textId="55272776" w:rsidR="005E2276" w:rsidRDefault="005E2276" w:rsidP="005E2276">
      <w:pPr>
        <w:spacing w:line="240" w:lineRule="auto"/>
        <w:ind w:left="540"/>
        <w:jc w:val="thaiDistribute"/>
        <w:rPr>
          <w:rFonts w:ascii="Times New Roman" w:hAnsi="Times New Roman" w:cs="Times New Roman"/>
          <w:sz w:val="22"/>
          <w:szCs w:val="22"/>
        </w:rPr>
      </w:pPr>
    </w:p>
    <w:p w14:paraId="5A21B0B5" w14:textId="66759909"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487CE6D4" w14:textId="7AB036D1" w:rsidR="005E2276" w:rsidRDefault="005E2276" w:rsidP="005E2276">
      <w:pPr>
        <w:spacing w:line="240" w:lineRule="auto"/>
        <w:ind w:left="540"/>
        <w:jc w:val="thaiDistribute"/>
        <w:rPr>
          <w:rFonts w:ascii="Times New Roman" w:hAnsi="Times New Roman" w:cs="Times New Roman"/>
          <w:sz w:val="22"/>
          <w:szCs w:val="22"/>
        </w:rPr>
      </w:pPr>
    </w:p>
    <w:tbl>
      <w:tblPr>
        <w:tblStyle w:val="TableGrid5"/>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1530"/>
        <w:gridCol w:w="272"/>
        <w:gridCol w:w="1438"/>
        <w:gridCol w:w="236"/>
        <w:gridCol w:w="1476"/>
        <w:gridCol w:w="263"/>
        <w:gridCol w:w="907"/>
      </w:tblGrid>
      <w:tr w:rsidR="005E2276" w:rsidRPr="005E2276" w14:paraId="383C7D75" w14:textId="77777777" w:rsidTr="00E9500A">
        <w:trPr>
          <w:tblHeader/>
        </w:trPr>
        <w:tc>
          <w:tcPr>
            <w:tcW w:w="3058" w:type="dxa"/>
          </w:tcPr>
          <w:p w14:paraId="4C8C9472" w14:textId="74C3A79F" w:rsidR="005E2276" w:rsidRPr="005E2276" w:rsidRDefault="005E2276" w:rsidP="005E2276">
            <w:pPr>
              <w:spacing w:line="240" w:lineRule="auto"/>
              <w:rPr>
                <w:rFonts w:ascii="Times New Roman" w:hAnsi="Times New Roman"/>
                <w:b/>
                <w:bCs/>
                <w:i/>
                <w:iCs/>
                <w:lang w:bidi="ar-SA"/>
              </w:rPr>
            </w:pPr>
          </w:p>
        </w:tc>
        <w:tc>
          <w:tcPr>
            <w:tcW w:w="6120" w:type="dxa"/>
            <w:gridSpan w:val="7"/>
            <w:hideMark/>
          </w:tcPr>
          <w:p w14:paraId="4827C1A4" w14:textId="745BFBDB" w:rsidR="005E2276" w:rsidRPr="005E2276" w:rsidRDefault="005E2276" w:rsidP="005E2276">
            <w:pPr>
              <w:spacing w:line="240" w:lineRule="auto"/>
              <w:jc w:val="center"/>
              <w:rPr>
                <w:rFonts w:ascii="Times New Roman" w:hAnsi="Times New Roman"/>
                <w:lang w:bidi="ar-SA"/>
              </w:rPr>
            </w:pPr>
            <w:r w:rsidRPr="005E2276">
              <w:rPr>
                <w:rFonts w:ascii="Times New Roman" w:hAnsi="Times New Roman"/>
                <w:b/>
                <w:bCs/>
                <w:lang w:bidi="ar-SA"/>
              </w:rPr>
              <w:t>Consolidated financial statements</w:t>
            </w:r>
          </w:p>
        </w:tc>
      </w:tr>
      <w:tr w:rsidR="00E9500A" w:rsidRPr="005E2276" w14:paraId="1B1E549D" w14:textId="77777777" w:rsidTr="00E9500A">
        <w:trPr>
          <w:tblHeader/>
        </w:trPr>
        <w:tc>
          <w:tcPr>
            <w:tcW w:w="3058" w:type="dxa"/>
          </w:tcPr>
          <w:p w14:paraId="03A5B2EC" w14:textId="11026E09" w:rsidR="00E9500A" w:rsidRPr="005E2276" w:rsidRDefault="00E9500A" w:rsidP="005E2276">
            <w:pPr>
              <w:spacing w:line="240" w:lineRule="auto"/>
              <w:rPr>
                <w:rFonts w:ascii="Times New Roman" w:hAnsi="Times New Roman"/>
                <w:b/>
                <w:bCs/>
                <w:i/>
                <w:iCs/>
                <w:lang w:bidi="ar-SA"/>
              </w:rPr>
            </w:pPr>
          </w:p>
        </w:tc>
        <w:tc>
          <w:tcPr>
            <w:tcW w:w="1802" w:type="dxa"/>
            <w:gridSpan w:val="2"/>
            <w:hideMark/>
          </w:tcPr>
          <w:p w14:paraId="762EF747" w14:textId="3489B625" w:rsidR="00E9500A" w:rsidRPr="005E2276" w:rsidRDefault="00E9500A" w:rsidP="005E2276">
            <w:pPr>
              <w:spacing w:line="240" w:lineRule="auto"/>
              <w:jc w:val="center"/>
              <w:rPr>
                <w:rFonts w:ascii="Times New Roman" w:hAnsi="Times New Roman"/>
                <w:lang w:bidi="ar-SA"/>
              </w:rPr>
            </w:pPr>
          </w:p>
        </w:tc>
        <w:tc>
          <w:tcPr>
            <w:tcW w:w="4320" w:type="dxa"/>
            <w:gridSpan w:val="5"/>
          </w:tcPr>
          <w:p w14:paraId="06CDAACE" w14:textId="221D7486" w:rsidR="00E9500A" w:rsidRPr="005E2276" w:rsidRDefault="00E9500A" w:rsidP="005E2276">
            <w:pPr>
              <w:spacing w:line="240" w:lineRule="auto"/>
              <w:jc w:val="center"/>
              <w:rPr>
                <w:rFonts w:ascii="Times New Roman" w:hAnsi="Times New Roman"/>
                <w:lang w:bidi="ar-SA"/>
              </w:rPr>
            </w:pPr>
            <w:r w:rsidRPr="005E2276">
              <w:rPr>
                <w:rFonts w:ascii="Times New Roman" w:hAnsi="Times New Roman"/>
                <w:lang w:bidi="ar-SA"/>
              </w:rPr>
              <w:t>Contractual cash flows</w:t>
            </w:r>
          </w:p>
        </w:tc>
      </w:tr>
      <w:tr w:rsidR="005E2276" w:rsidRPr="005E2276" w14:paraId="1B394A70" w14:textId="77777777" w:rsidTr="00E9500A">
        <w:trPr>
          <w:trHeight w:val="92"/>
          <w:tblHeader/>
        </w:trPr>
        <w:tc>
          <w:tcPr>
            <w:tcW w:w="3058" w:type="dxa"/>
            <w:vAlign w:val="bottom"/>
            <w:hideMark/>
          </w:tcPr>
          <w:p w14:paraId="75A0D237" w14:textId="77777777" w:rsidR="005E2276" w:rsidRPr="005E2276" w:rsidRDefault="005E2276" w:rsidP="005E2276">
            <w:pPr>
              <w:spacing w:line="240" w:lineRule="auto"/>
              <w:rPr>
                <w:rFonts w:ascii="Times New Roman" w:hAnsi="Times New Roman"/>
                <w:b/>
                <w:bCs/>
                <w:i/>
                <w:iCs/>
                <w:lang w:bidi="ar-SA"/>
              </w:rPr>
            </w:pPr>
            <w:r w:rsidRPr="005E2276">
              <w:rPr>
                <w:rFonts w:ascii="Times New Roman" w:hAnsi="Times New Roman"/>
                <w:b/>
                <w:bCs/>
                <w:i/>
                <w:iCs/>
                <w:lang w:bidi="ar-SA"/>
              </w:rPr>
              <w:t>At 31 December 2020</w:t>
            </w:r>
          </w:p>
        </w:tc>
        <w:tc>
          <w:tcPr>
            <w:tcW w:w="1530" w:type="dxa"/>
            <w:vAlign w:val="bottom"/>
            <w:hideMark/>
          </w:tcPr>
          <w:p w14:paraId="35AD7740" w14:textId="77777777" w:rsidR="005E2276" w:rsidRPr="005E2276" w:rsidRDefault="005E2276" w:rsidP="005E2276">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2" w:type="dxa"/>
            <w:vAlign w:val="bottom"/>
          </w:tcPr>
          <w:p w14:paraId="5AC4A20C" w14:textId="77777777" w:rsidR="005E2276" w:rsidRPr="005E2276" w:rsidRDefault="005E2276" w:rsidP="005E2276">
            <w:pPr>
              <w:spacing w:line="240" w:lineRule="auto"/>
              <w:jc w:val="center"/>
              <w:rPr>
                <w:rFonts w:ascii="Times New Roman" w:hAnsi="Times New Roman"/>
                <w:lang w:bidi="ar-SA"/>
              </w:rPr>
            </w:pPr>
          </w:p>
        </w:tc>
        <w:tc>
          <w:tcPr>
            <w:tcW w:w="1438" w:type="dxa"/>
            <w:vAlign w:val="bottom"/>
            <w:hideMark/>
          </w:tcPr>
          <w:p w14:paraId="6C9A3895" w14:textId="14C26805" w:rsidR="005E2276" w:rsidRPr="005E2276" w:rsidRDefault="005E2276" w:rsidP="005E2276">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6257EAE4" w14:textId="77777777" w:rsidR="005E2276" w:rsidRPr="005E2276" w:rsidRDefault="005E2276" w:rsidP="005E2276">
            <w:pPr>
              <w:spacing w:line="240" w:lineRule="auto"/>
              <w:jc w:val="center"/>
              <w:rPr>
                <w:rFonts w:ascii="Times New Roman" w:hAnsi="Times New Roman"/>
                <w:lang w:bidi="ar-SA"/>
              </w:rPr>
            </w:pPr>
          </w:p>
        </w:tc>
        <w:tc>
          <w:tcPr>
            <w:tcW w:w="1476" w:type="dxa"/>
            <w:vAlign w:val="bottom"/>
            <w:hideMark/>
          </w:tcPr>
          <w:p w14:paraId="61DB1CEC" w14:textId="49B10555" w:rsidR="005E2276" w:rsidRPr="005E2276" w:rsidRDefault="005E2276" w:rsidP="005E2276">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sidR="00E9500A">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2DF164D9" w14:textId="77777777" w:rsidR="005E2276" w:rsidRPr="005E2276" w:rsidRDefault="005E2276" w:rsidP="005E2276">
            <w:pPr>
              <w:spacing w:line="240" w:lineRule="auto"/>
              <w:jc w:val="center"/>
              <w:rPr>
                <w:rFonts w:ascii="Times New Roman" w:hAnsi="Times New Roman"/>
                <w:lang w:bidi="ar-SA"/>
              </w:rPr>
            </w:pPr>
          </w:p>
        </w:tc>
        <w:tc>
          <w:tcPr>
            <w:tcW w:w="905" w:type="dxa"/>
            <w:vAlign w:val="bottom"/>
            <w:hideMark/>
          </w:tcPr>
          <w:p w14:paraId="20B6ADE1" w14:textId="77777777" w:rsidR="005E2276" w:rsidRPr="005E2276" w:rsidRDefault="005E2276" w:rsidP="005E2276">
            <w:pPr>
              <w:spacing w:line="240" w:lineRule="auto"/>
              <w:jc w:val="center"/>
              <w:rPr>
                <w:rFonts w:ascii="Times New Roman" w:hAnsi="Times New Roman"/>
                <w:lang w:bidi="ar-SA"/>
              </w:rPr>
            </w:pPr>
            <w:r w:rsidRPr="005E2276">
              <w:rPr>
                <w:rFonts w:ascii="Times New Roman" w:hAnsi="Times New Roman"/>
                <w:lang w:bidi="ar-SA"/>
              </w:rPr>
              <w:t>Total</w:t>
            </w:r>
          </w:p>
        </w:tc>
      </w:tr>
      <w:tr w:rsidR="005E2276" w:rsidRPr="005E2276" w14:paraId="7AA98980" w14:textId="77777777" w:rsidTr="00E9500A">
        <w:trPr>
          <w:tblHeader/>
        </w:trPr>
        <w:tc>
          <w:tcPr>
            <w:tcW w:w="3058" w:type="dxa"/>
            <w:vAlign w:val="bottom"/>
          </w:tcPr>
          <w:p w14:paraId="7FE958EA" w14:textId="77777777" w:rsidR="005E2276" w:rsidRPr="005E2276" w:rsidRDefault="005E2276" w:rsidP="005E2276">
            <w:pPr>
              <w:spacing w:line="240" w:lineRule="auto"/>
              <w:rPr>
                <w:rFonts w:ascii="Times New Roman" w:hAnsi="Times New Roman"/>
                <w:b/>
                <w:bCs/>
                <w:i/>
                <w:iCs/>
                <w:lang w:bidi="ar-SA"/>
              </w:rPr>
            </w:pPr>
          </w:p>
        </w:tc>
        <w:tc>
          <w:tcPr>
            <w:tcW w:w="6120" w:type="dxa"/>
            <w:gridSpan w:val="7"/>
            <w:hideMark/>
          </w:tcPr>
          <w:p w14:paraId="36050BFC" w14:textId="77777777" w:rsidR="005E2276" w:rsidRPr="005E2276" w:rsidRDefault="005E2276" w:rsidP="005E2276">
            <w:pPr>
              <w:spacing w:line="240" w:lineRule="auto"/>
              <w:jc w:val="center"/>
              <w:rPr>
                <w:rFonts w:ascii="Times New Roman" w:hAnsi="Times New Roman"/>
                <w:lang w:bidi="ar-SA"/>
              </w:rPr>
            </w:pPr>
            <w:r w:rsidRPr="005E2276">
              <w:rPr>
                <w:rFonts w:ascii="Times New Roman" w:hAnsi="Times New Roman"/>
                <w:i/>
                <w:iCs/>
                <w:lang w:bidi="ar-SA"/>
              </w:rPr>
              <w:t>(in million Baht)</w:t>
            </w:r>
          </w:p>
        </w:tc>
      </w:tr>
      <w:tr w:rsidR="005E2276" w:rsidRPr="005E2276" w14:paraId="5904C051" w14:textId="77777777" w:rsidTr="00E9500A">
        <w:tc>
          <w:tcPr>
            <w:tcW w:w="3058" w:type="dxa"/>
            <w:hideMark/>
          </w:tcPr>
          <w:p w14:paraId="550CF43A" w14:textId="77777777" w:rsidR="005E2276" w:rsidRPr="005E2276" w:rsidRDefault="005E2276" w:rsidP="005E2276">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1530" w:type="dxa"/>
          </w:tcPr>
          <w:p w14:paraId="6D02314E" w14:textId="77777777" w:rsidR="005E2276" w:rsidRPr="005E2276" w:rsidRDefault="005E2276" w:rsidP="005E2276">
            <w:pPr>
              <w:tabs>
                <w:tab w:val="decimal" w:pos="708"/>
              </w:tabs>
              <w:spacing w:line="240" w:lineRule="auto"/>
              <w:rPr>
                <w:rFonts w:ascii="Times New Roman" w:hAnsi="Times New Roman"/>
                <w:b/>
                <w:bCs/>
                <w:lang w:bidi="ar-SA"/>
              </w:rPr>
            </w:pPr>
          </w:p>
        </w:tc>
        <w:tc>
          <w:tcPr>
            <w:tcW w:w="272" w:type="dxa"/>
          </w:tcPr>
          <w:p w14:paraId="082A6E2F" w14:textId="77777777" w:rsidR="005E2276" w:rsidRPr="005E2276" w:rsidRDefault="005E2276" w:rsidP="005E2276">
            <w:pPr>
              <w:tabs>
                <w:tab w:val="decimal" w:pos="708"/>
              </w:tabs>
              <w:spacing w:line="240" w:lineRule="auto"/>
              <w:rPr>
                <w:rFonts w:ascii="Times New Roman" w:hAnsi="Times New Roman"/>
                <w:b/>
                <w:bCs/>
                <w:lang w:bidi="ar-SA"/>
              </w:rPr>
            </w:pPr>
          </w:p>
        </w:tc>
        <w:tc>
          <w:tcPr>
            <w:tcW w:w="1438" w:type="dxa"/>
          </w:tcPr>
          <w:p w14:paraId="5ED1A377" w14:textId="77777777" w:rsidR="005E2276" w:rsidRPr="005E2276" w:rsidRDefault="005E2276" w:rsidP="005E2276">
            <w:pPr>
              <w:tabs>
                <w:tab w:val="decimal" w:pos="708"/>
              </w:tabs>
              <w:spacing w:line="240" w:lineRule="auto"/>
              <w:rPr>
                <w:rFonts w:ascii="Times New Roman" w:hAnsi="Times New Roman"/>
                <w:b/>
                <w:bCs/>
                <w:lang w:bidi="ar-SA"/>
              </w:rPr>
            </w:pPr>
          </w:p>
        </w:tc>
        <w:tc>
          <w:tcPr>
            <w:tcW w:w="236" w:type="dxa"/>
          </w:tcPr>
          <w:p w14:paraId="2FDA10E0" w14:textId="77777777" w:rsidR="005E2276" w:rsidRPr="005E2276" w:rsidRDefault="005E2276" w:rsidP="005E2276">
            <w:pPr>
              <w:tabs>
                <w:tab w:val="decimal" w:pos="708"/>
              </w:tabs>
              <w:spacing w:line="240" w:lineRule="auto"/>
              <w:rPr>
                <w:rFonts w:ascii="Times New Roman" w:hAnsi="Times New Roman"/>
                <w:b/>
                <w:bCs/>
                <w:lang w:bidi="ar-SA"/>
              </w:rPr>
            </w:pPr>
          </w:p>
        </w:tc>
        <w:tc>
          <w:tcPr>
            <w:tcW w:w="1476" w:type="dxa"/>
          </w:tcPr>
          <w:p w14:paraId="5BC6224D" w14:textId="77777777" w:rsidR="005E2276" w:rsidRPr="005E2276" w:rsidRDefault="005E2276" w:rsidP="005E2276">
            <w:pPr>
              <w:tabs>
                <w:tab w:val="decimal" w:pos="708"/>
              </w:tabs>
              <w:spacing w:line="240" w:lineRule="auto"/>
              <w:rPr>
                <w:rFonts w:ascii="Times New Roman" w:hAnsi="Times New Roman"/>
                <w:b/>
                <w:bCs/>
                <w:lang w:bidi="ar-SA"/>
              </w:rPr>
            </w:pPr>
          </w:p>
        </w:tc>
        <w:tc>
          <w:tcPr>
            <w:tcW w:w="263" w:type="dxa"/>
          </w:tcPr>
          <w:p w14:paraId="5B1EB9A7" w14:textId="77777777" w:rsidR="005E2276" w:rsidRPr="005E2276" w:rsidRDefault="005E2276" w:rsidP="005E2276">
            <w:pPr>
              <w:tabs>
                <w:tab w:val="decimal" w:pos="708"/>
              </w:tabs>
              <w:spacing w:line="240" w:lineRule="auto"/>
              <w:rPr>
                <w:rFonts w:ascii="Times New Roman" w:hAnsi="Times New Roman"/>
                <w:b/>
                <w:bCs/>
                <w:lang w:bidi="ar-SA"/>
              </w:rPr>
            </w:pPr>
          </w:p>
        </w:tc>
        <w:tc>
          <w:tcPr>
            <w:tcW w:w="905" w:type="dxa"/>
          </w:tcPr>
          <w:p w14:paraId="44C51D60" w14:textId="77777777" w:rsidR="005E2276" w:rsidRPr="005E2276" w:rsidRDefault="005E2276" w:rsidP="005E2276">
            <w:pPr>
              <w:tabs>
                <w:tab w:val="decimal" w:pos="708"/>
              </w:tabs>
              <w:spacing w:line="240" w:lineRule="auto"/>
              <w:rPr>
                <w:rFonts w:ascii="Times New Roman" w:hAnsi="Times New Roman"/>
                <w:b/>
                <w:bCs/>
                <w:lang w:bidi="ar-SA"/>
              </w:rPr>
            </w:pPr>
          </w:p>
        </w:tc>
      </w:tr>
      <w:tr w:rsidR="00E9500A" w:rsidRPr="005E2276" w14:paraId="26B51E33" w14:textId="77777777" w:rsidTr="00E9500A">
        <w:tc>
          <w:tcPr>
            <w:tcW w:w="3058" w:type="dxa"/>
            <w:hideMark/>
          </w:tcPr>
          <w:p w14:paraId="2652D877" w14:textId="7119FE1E"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1530" w:type="dxa"/>
          </w:tcPr>
          <w:p w14:paraId="53471C6E" w14:textId="0950BF38"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911</w:t>
            </w:r>
          </w:p>
        </w:tc>
        <w:tc>
          <w:tcPr>
            <w:tcW w:w="272" w:type="dxa"/>
          </w:tcPr>
          <w:p w14:paraId="6A1A8193"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15E9C789" w14:textId="79C48502"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911</w:t>
            </w:r>
          </w:p>
        </w:tc>
        <w:tc>
          <w:tcPr>
            <w:tcW w:w="236" w:type="dxa"/>
          </w:tcPr>
          <w:p w14:paraId="6C2304CD"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167C0F9B" w14:textId="032F8A60" w:rsidR="00E9500A" w:rsidRPr="005E2276" w:rsidRDefault="00E9500A" w:rsidP="00E9500A">
            <w:pPr>
              <w:tabs>
                <w:tab w:val="decimal" w:pos="560"/>
              </w:tabs>
              <w:spacing w:line="240" w:lineRule="auto"/>
              <w:jc w:val="center"/>
              <w:rPr>
                <w:rFonts w:ascii="Times New Roman" w:hAnsi="Times New Roman"/>
                <w:lang w:bidi="ar-SA"/>
              </w:rPr>
            </w:pPr>
            <w:r w:rsidRPr="00E9500A">
              <w:rPr>
                <w:rFonts w:ascii="Times New Roman" w:hAnsi="Times New Roman"/>
              </w:rPr>
              <w:t>-</w:t>
            </w:r>
          </w:p>
        </w:tc>
        <w:tc>
          <w:tcPr>
            <w:tcW w:w="263" w:type="dxa"/>
          </w:tcPr>
          <w:p w14:paraId="306F6CC6"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tcPr>
          <w:p w14:paraId="3DACBC00" w14:textId="51DC4709"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911</w:t>
            </w:r>
          </w:p>
        </w:tc>
      </w:tr>
      <w:tr w:rsidR="00E9500A" w:rsidRPr="005E2276" w14:paraId="3E8C3CF6" w14:textId="77777777" w:rsidTr="00E9500A">
        <w:tc>
          <w:tcPr>
            <w:tcW w:w="3058" w:type="dxa"/>
            <w:hideMark/>
          </w:tcPr>
          <w:p w14:paraId="0D5447F9" w14:textId="25EE7096" w:rsidR="00E9500A" w:rsidRPr="005E2276" w:rsidRDefault="00E9500A" w:rsidP="00E9500A">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1530" w:type="dxa"/>
          </w:tcPr>
          <w:p w14:paraId="7559CCD5" w14:textId="0A9E0D06"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2,098</w:t>
            </w:r>
          </w:p>
        </w:tc>
        <w:tc>
          <w:tcPr>
            <w:tcW w:w="272" w:type="dxa"/>
          </w:tcPr>
          <w:p w14:paraId="1113FC1F"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46BBE4BD" w14:textId="0EA90110" w:rsidR="00E9500A" w:rsidRPr="005E2276" w:rsidRDefault="004C0C4B" w:rsidP="00E9500A">
            <w:pPr>
              <w:tabs>
                <w:tab w:val="decimal" w:pos="613"/>
              </w:tabs>
              <w:spacing w:line="240" w:lineRule="auto"/>
              <w:jc w:val="right"/>
              <w:rPr>
                <w:rFonts w:ascii="Times New Roman" w:hAnsi="Times New Roman"/>
                <w:lang w:bidi="ar-SA"/>
              </w:rPr>
            </w:pPr>
            <w:r>
              <w:rPr>
                <w:rFonts w:ascii="Times New Roman" w:hAnsi="Times New Roman"/>
              </w:rPr>
              <w:t>2,098</w:t>
            </w:r>
          </w:p>
        </w:tc>
        <w:tc>
          <w:tcPr>
            <w:tcW w:w="236" w:type="dxa"/>
            <w:vAlign w:val="center"/>
          </w:tcPr>
          <w:p w14:paraId="4ABF83FA"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3036EEB4" w14:textId="2F8E8566" w:rsidR="00E9500A" w:rsidRPr="005E2276" w:rsidRDefault="00E9500A" w:rsidP="00E9500A">
            <w:pPr>
              <w:tabs>
                <w:tab w:val="decimal" w:pos="560"/>
              </w:tabs>
              <w:spacing w:line="240" w:lineRule="auto"/>
              <w:jc w:val="center"/>
              <w:rPr>
                <w:rFonts w:ascii="Times New Roman" w:hAnsi="Times New Roman"/>
                <w:lang w:bidi="ar-SA"/>
              </w:rPr>
            </w:pPr>
            <w:r w:rsidRPr="00E9500A">
              <w:rPr>
                <w:rFonts w:ascii="Times New Roman" w:hAnsi="Times New Roman"/>
              </w:rPr>
              <w:t>-</w:t>
            </w:r>
          </w:p>
        </w:tc>
        <w:tc>
          <w:tcPr>
            <w:tcW w:w="263" w:type="dxa"/>
          </w:tcPr>
          <w:p w14:paraId="467043E9"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tcPr>
          <w:p w14:paraId="5BEA1749" w14:textId="085BD01A" w:rsidR="00E9500A" w:rsidRPr="005E2276" w:rsidRDefault="004C0C4B" w:rsidP="00E9500A">
            <w:pPr>
              <w:tabs>
                <w:tab w:val="decimal" w:pos="706"/>
              </w:tabs>
              <w:spacing w:line="240" w:lineRule="auto"/>
              <w:rPr>
                <w:rFonts w:ascii="Times New Roman" w:hAnsi="Times New Roman"/>
                <w:lang w:bidi="ar-SA"/>
              </w:rPr>
            </w:pPr>
            <w:r>
              <w:rPr>
                <w:rFonts w:ascii="Times New Roman" w:hAnsi="Times New Roman"/>
              </w:rPr>
              <w:t>2,098</w:t>
            </w:r>
          </w:p>
        </w:tc>
      </w:tr>
      <w:tr w:rsidR="00E9500A" w:rsidRPr="005E2276" w14:paraId="6794A215" w14:textId="77777777" w:rsidTr="00E9500A">
        <w:tc>
          <w:tcPr>
            <w:tcW w:w="3058" w:type="dxa"/>
            <w:hideMark/>
          </w:tcPr>
          <w:p w14:paraId="250B835C" w14:textId="471DAF5D"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1530" w:type="dxa"/>
          </w:tcPr>
          <w:p w14:paraId="45BB19AB" w14:textId="699C801B"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950</w:t>
            </w:r>
          </w:p>
        </w:tc>
        <w:tc>
          <w:tcPr>
            <w:tcW w:w="272" w:type="dxa"/>
          </w:tcPr>
          <w:p w14:paraId="35D48645"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352FD40B" w14:textId="33EB777B"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226</w:t>
            </w:r>
          </w:p>
        </w:tc>
        <w:tc>
          <w:tcPr>
            <w:tcW w:w="236" w:type="dxa"/>
            <w:vAlign w:val="center"/>
          </w:tcPr>
          <w:p w14:paraId="2A23CC5B"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3A638202" w14:textId="6B538432" w:rsidR="00E9500A" w:rsidRPr="005E2276" w:rsidRDefault="00E9500A" w:rsidP="00E9500A">
            <w:pPr>
              <w:tabs>
                <w:tab w:val="decimal" w:pos="647"/>
              </w:tabs>
              <w:spacing w:line="240" w:lineRule="auto"/>
              <w:jc w:val="right"/>
              <w:rPr>
                <w:rFonts w:ascii="Times New Roman" w:hAnsi="Times New Roman"/>
                <w:lang w:bidi="ar-SA"/>
              </w:rPr>
            </w:pPr>
            <w:r w:rsidRPr="00E9500A">
              <w:rPr>
                <w:rFonts w:ascii="Times New Roman" w:hAnsi="Times New Roman"/>
              </w:rPr>
              <w:t>724</w:t>
            </w:r>
          </w:p>
        </w:tc>
        <w:tc>
          <w:tcPr>
            <w:tcW w:w="263" w:type="dxa"/>
          </w:tcPr>
          <w:p w14:paraId="167F58BD"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tcPr>
          <w:p w14:paraId="2E7C09E7" w14:textId="7E035C2F"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950</w:t>
            </w:r>
          </w:p>
        </w:tc>
      </w:tr>
      <w:tr w:rsidR="00E9500A" w:rsidRPr="005E2276" w14:paraId="3F789CE6" w14:textId="77777777" w:rsidTr="00E9500A">
        <w:tc>
          <w:tcPr>
            <w:tcW w:w="3058" w:type="dxa"/>
            <w:hideMark/>
          </w:tcPr>
          <w:p w14:paraId="4C1ADE30" w14:textId="77777777"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1530" w:type="dxa"/>
          </w:tcPr>
          <w:p w14:paraId="3DCABA1E" w14:textId="61F4782D"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29,340</w:t>
            </w:r>
          </w:p>
        </w:tc>
        <w:tc>
          <w:tcPr>
            <w:tcW w:w="272" w:type="dxa"/>
          </w:tcPr>
          <w:p w14:paraId="2552F335"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7A48F7B7" w14:textId="7AB32EFC"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13,742</w:t>
            </w:r>
          </w:p>
        </w:tc>
        <w:tc>
          <w:tcPr>
            <w:tcW w:w="236" w:type="dxa"/>
            <w:vAlign w:val="center"/>
          </w:tcPr>
          <w:p w14:paraId="1A97F690"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52DAC4F5" w14:textId="471E752E"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15,598</w:t>
            </w:r>
          </w:p>
        </w:tc>
        <w:tc>
          <w:tcPr>
            <w:tcW w:w="263" w:type="dxa"/>
          </w:tcPr>
          <w:p w14:paraId="2DC2D242"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tcPr>
          <w:p w14:paraId="2608ECFE" w14:textId="76823475"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29,340</w:t>
            </w:r>
          </w:p>
        </w:tc>
      </w:tr>
      <w:tr w:rsidR="00E9500A" w:rsidRPr="005E2276" w14:paraId="7804BA15" w14:textId="77777777" w:rsidTr="00E9500A">
        <w:tc>
          <w:tcPr>
            <w:tcW w:w="3058" w:type="dxa"/>
          </w:tcPr>
          <w:p w14:paraId="03FC8D04" w14:textId="6D134BDB" w:rsidR="00E9500A" w:rsidRPr="005E2276" w:rsidRDefault="00E9500A" w:rsidP="00E9500A">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1530" w:type="dxa"/>
            <w:vAlign w:val="bottom"/>
          </w:tcPr>
          <w:p w14:paraId="0ABA8C9A" w14:textId="7C236908" w:rsidR="00E9500A" w:rsidRPr="00E9500A"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45,598</w:t>
            </w:r>
          </w:p>
        </w:tc>
        <w:tc>
          <w:tcPr>
            <w:tcW w:w="272" w:type="dxa"/>
            <w:vAlign w:val="bottom"/>
          </w:tcPr>
          <w:p w14:paraId="31B0A1A0" w14:textId="77777777" w:rsidR="00E9500A" w:rsidRPr="00E9500A" w:rsidRDefault="00E9500A" w:rsidP="00E9500A">
            <w:pPr>
              <w:tabs>
                <w:tab w:val="decimal" w:pos="706"/>
              </w:tabs>
              <w:spacing w:line="240" w:lineRule="auto"/>
              <w:jc w:val="right"/>
              <w:rPr>
                <w:rFonts w:ascii="Times New Roman" w:hAnsi="Times New Roman"/>
                <w:lang w:bidi="ar-SA"/>
              </w:rPr>
            </w:pPr>
          </w:p>
        </w:tc>
        <w:tc>
          <w:tcPr>
            <w:tcW w:w="1438" w:type="dxa"/>
            <w:vAlign w:val="bottom"/>
          </w:tcPr>
          <w:p w14:paraId="60353B02" w14:textId="758153E9" w:rsidR="00E9500A" w:rsidRPr="00E9500A"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2,346</w:t>
            </w:r>
          </w:p>
        </w:tc>
        <w:tc>
          <w:tcPr>
            <w:tcW w:w="236" w:type="dxa"/>
            <w:vAlign w:val="center"/>
          </w:tcPr>
          <w:p w14:paraId="7525AB4B" w14:textId="77777777" w:rsidR="00E9500A" w:rsidRPr="00E9500A" w:rsidRDefault="00E9500A" w:rsidP="00E9500A">
            <w:pPr>
              <w:tabs>
                <w:tab w:val="decimal" w:pos="706"/>
              </w:tabs>
              <w:spacing w:line="240" w:lineRule="auto"/>
              <w:jc w:val="right"/>
              <w:rPr>
                <w:rFonts w:ascii="Times New Roman" w:hAnsi="Times New Roman"/>
                <w:lang w:bidi="ar-SA"/>
              </w:rPr>
            </w:pPr>
          </w:p>
        </w:tc>
        <w:tc>
          <w:tcPr>
            <w:tcW w:w="1476" w:type="dxa"/>
            <w:vAlign w:val="bottom"/>
          </w:tcPr>
          <w:p w14:paraId="412947D8" w14:textId="7D7D0328" w:rsidR="00E9500A" w:rsidRPr="00E9500A"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81,400</w:t>
            </w:r>
          </w:p>
        </w:tc>
        <w:tc>
          <w:tcPr>
            <w:tcW w:w="263" w:type="dxa"/>
            <w:vAlign w:val="bottom"/>
          </w:tcPr>
          <w:p w14:paraId="67B5FD03" w14:textId="77777777" w:rsidR="00E9500A" w:rsidRPr="00E9500A" w:rsidRDefault="00E9500A" w:rsidP="00E9500A">
            <w:pPr>
              <w:tabs>
                <w:tab w:val="decimal" w:pos="706"/>
              </w:tabs>
              <w:spacing w:line="240" w:lineRule="auto"/>
              <w:rPr>
                <w:rFonts w:ascii="Times New Roman" w:hAnsi="Times New Roman"/>
                <w:lang w:bidi="ar-SA"/>
              </w:rPr>
            </w:pPr>
          </w:p>
        </w:tc>
        <w:tc>
          <w:tcPr>
            <w:tcW w:w="905" w:type="dxa"/>
            <w:vAlign w:val="bottom"/>
          </w:tcPr>
          <w:p w14:paraId="4BB84A3C" w14:textId="3FEF1CED" w:rsidR="00E9500A" w:rsidRPr="00E9500A" w:rsidRDefault="00E9500A" w:rsidP="00E9500A">
            <w:pPr>
              <w:tabs>
                <w:tab w:val="decimal" w:pos="706"/>
              </w:tabs>
              <w:spacing w:line="240" w:lineRule="auto"/>
              <w:rPr>
                <w:rFonts w:ascii="Times New Roman" w:hAnsi="Times New Roman"/>
                <w:lang w:bidi="ar-SA"/>
              </w:rPr>
            </w:pPr>
            <w:r w:rsidRPr="00E9500A">
              <w:rPr>
                <w:rFonts w:ascii="Times New Roman" w:hAnsi="Times New Roman"/>
              </w:rPr>
              <w:t>83,746</w:t>
            </w:r>
          </w:p>
        </w:tc>
      </w:tr>
      <w:tr w:rsidR="00E9500A" w:rsidRPr="005E2276" w14:paraId="63E3FAC6" w14:textId="77777777" w:rsidTr="00E9500A">
        <w:trPr>
          <w:trHeight w:val="119"/>
        </w:trPr>
        <w:tc>
          <w:tcPr>
            <w:tcW w:w="3058" w:type="dxa"/>
            <w:vAlign w:val="bottom"/>
            <w:hideMark/>
          </w:tcPr>
          <w:p w14:paraId="1127E81E" w14:textId="349951F6" w:rsidR="00E9500A" w:rsidRPr="005E2276" w:rsidRDefault="00E9500A" w:rsidP="00E9500A">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1530" w:type="dxa"/>
            <w:vAlign w:val="bottom"/>
          </w:tcPr>
          <w:p w14:paraId="43008218" w14:textId="533592A1"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7,866</w:t>
            </w:r>
          </w:p>
        </w:tc>
        <w:tc>
          <w:tcPr>
            <w:tcW w:w="272" w:type="dxa"/>
            <w:vAlign w:val="bottom"/>
          </w:tcPr>
          <w:p w14:paraId="058B993B"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vAlign w:val="bottom"/>
          </w:tcPr>
          <w:p w14:paraId="57821CFC" w14:textId="4946FEDB" w:rsidR="00E9500A" w:rsidRPr="005E2276" w:rsidRDefault="00E9500A" w:rsidP="00E9500A">
            <w:pPr>
              <w:tabs>
                <w:tab w:val="decimal" w:pos="613"/>
              </w:tabs>
              <w:spacing w:line="240" w:lineRule="auto"/>
              <w:jc w:val="right"/>
              <w:rPr>
                <w:rFonts w:ascii="Times New Roman" w:hAnsi="Times New Roman"/>
              </w:rPr>
            </w:pPr>
            <w:r w:rsidRPr="00E9500A">
              <w:rPr>
                <w:rFonts w:ascii="Times New Roman" w:hAnsi="Times New Roman"/>
              </w:rPr>
              <w:t>5,932</w:t>
            </w:r>
          </w:p>
        </w:tc>
        <w:tc>
          <w:tcPr>
            <w:tcW w:w="236" w:type="dxa"/>
            <w:vAlign w:val="center"/>
          </w:tcPr>
          <w:p w14:paraId="420C6A5C"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vAlign w:val="bottom"/>
          </w:tcPr>
          <w:p w14:paraId="71592FF9" w14:textId="43AC05A1"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1,934</w:t>
            </w:r>
          </w:p>
        </w:tc>
        <w:tc>
          <w:tcPr>
            <w:tcW w:w="263" w:type="dxa"/>
            <w:vAlign w:val="bottom"/>
          </w:tcPr>
          <w:p w14:paraId="05925A86"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vAlign w:val="bottom"/>
          </w:tcPr>
          <w:p w14:paraId="5AA76BEB" w14:textId="3960C4CF"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7,866</w:t>
            </w:r>
          </w:p>
        </w:tc>
      </w:tr>
      <w:tr w:rsidR="00E9500A" w:rsidRPr="005E2276" w14:paraId="301F32E8" w14:textId="77777777" w:rsidTr="00E9500A">
        <w:tc>
          <w:tcPr>
            <w:tcW w:w="3058" w:type="dxa"/>
            <w:hideMark/>
          </w:tcPr>
          <w:p w14:paraId="3C18670E" w14:textId="77777777"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1530" w:type="dxa"/>
            <w:tcBorders>
              <w:top w:val="nil"/>
              <w:left w:val="nil"/>
              <w:bottom w:val="single" w:sz="4" w:space="0" w:color="auto"/>
              <w:right w:val="nil"/>
            </w:tcBorders>
          </w:tcPr>
          <w:p w14:paraId="0F3657DC" w14:textId="506B1270"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16,195</w:t>
            </w:r>
          </w:p>
        </w:tc>
        <w:tc>
          <w:tcPr>
            <w:tcW w:w="272" w:type="dxa"/>
          </w:tcPr>
          <w:p w14:paraId="32D5493F"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Borders>
              <w:top w:val="nil"/>
              <w:left w:val="nil"/>
              <w:bottom w:val="single" w:sz="4" w:space="0" w:color="auto"/>
              <w:right w:val="nil"/>
            </w:tcBorders>
          </w:tcPr>
          <w:p w14:paraId="3B67C3D0" w14:textId="36AF3957"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4,163</w:t>
            </w:r>
          </w:p>
        </w:tc>
        <w:tc>
          <w:tcPr>
            <w:tcW w:w="236" w:type="dxa"/>
            <w:vAlign w:val="center"/>
          </w:tcPr>
          <w:p w14:paraId="0BEC4E14"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Borders>
              <w:top w:val="nil"/>
              <w:left w:val="nil"/>
              <w:bottom w:val="single" w:sz="4" w:space="0" w:color="auto"/>
              <w:right w:val="nil"/>
            </w:tcBorders>
          </w:tcPr>
          <w:p w14:paraId="037C18DB" w14:textId="7B379299"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12,032</w:t>
            </w:r>
          </w:p>
        </w:tc>
        <w:tc>
          <w:tcPr>
            <w:tcW w:w="263" w:type="dxa"/>
          </w:tcPr>
          <w:p w14:paraId="4AD236E4"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tcBorders>
              <w:top w:val="nil"/>
              <w:left w:val="nil"/>
              <w:bottom w:val="single" w:sz="4" w:space="0" w:color="auto"/>
              <w:right w:val="nil"/>
            </w:tcBorders>
          </w:tcPr>
          <w:p w14:paraId="7D909E8B" w14:textId="1DFFE92D"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16,195</w:t>
            </w:r>
          </w:p>
        </w:tc>
      </w:tr>
      <w:tr w:rsidR="00E9500A" w:rsidRPr="005E2276" w14:paraId="6BDCDA1B" w14:textId="77777777" w:rsidTr="00E9500A">
        <w:tc>
          <w:tcPr>
            <w:tcW w:w="3058" w:type="dxa"/>
          </w:tcPr>
          <w:p w14:paraId="37F0C43A" w14:textId="77777777" w:rsidR="00E9500A" w:rsidRPr="005E2276" w:rsidRDefault="00E9500A" w:rsidP="00E9500A">
            <w:pPr>
              <w:spacing w:line="240" w:lineRule="auto"/>
              <w:ind w:left="73" w:right="-24" w:hanging="73"/>
              <w:rPr>
                <w:rFonts w:ascii="Times New Roman" w:hAnsi="Times New Roman"/>
                <w:lang w:bidi="ar-SA"/>
              </w:rPr>
            </w:pPr>
          </w:p>
        </w:tc>
        <w:tc>
          <w:tcPr>
            <w:tcW w:w="1530" w:type="dxa"/>
            <w:tcBorders>
              <w:top w:val="single" w:sz="4" w:space="0" w:color="auto"/>
              <w:left w:val="nil"/>
              <w:bottom w:val="double" w:sz="4" w:space="0" w:color="auto"/>
              <w:right w:val="nil"/>
            </w:tcBorders>
          </w:tcPr>
          <w:p w14:paraId="2AA4A5A9" w14:textId="7DA124E8" w:rsidR="00E9500A" w:rsidRPr="005E2276" w:rsidRDefault="00E9500A" w:rsidP="00E9500A">
            <w:pPr>
              <w:tabs>
                <w:tab w:val="decimal" w:pos="706"/>
              </w:tabs>
              <w:spacing w:line="240" w:lineRule="auto"/>
              <w:jc w:val="right"/>
              <w:rPr>
                <w:rFonts w:ascii="Times New Roman" w:hAnsi="Times New Roman"/>
                <w:b/>
                <w:bCs/>
                <w:lang w:bidi="ar-SA"/>
              </w:rPr>
            </w:pPr>
            <w:r w:rsidRPr="00E9500A">
              <w:rPr>
                <w:rFonts w:ascii="Times New Roman" w:hAnsi="Times New Roman"/>
                <w:b/>
                <w:bCs/>
              </w:rPr>
              <w:t>102,958</w:t>
            </w:r>
          </w:p>
        </w:tc>
        <w:tc>
          <w:tcPr>
            <w:tcW w:w="272" w:type="dxa"/>
          </w:tcPr>
          <w:p w14:paraId="09740DE7" w14:textId="77777777" w:rsidR="00E9500A" w:rsidRPr="005E2276" w:rsidRDefault="00E9500A" w:rsidP="00E9500A">
            <w:pPr>
              <w:tabs>
                <w:tab w:val="decimal" w:pos="706"/>
              </w:tabs>
              <w:spacing w:line="240" w:lineRule="auto"/>
              <w:jc w:val="right"/>
              <w:rPr>
                <w:rFonts w:ascii="Times New Roman" w:hAnsi="Times New Roman"/>
                <w:b/>
                <w:bCs/>
                <w:lang w:bidi="ar-SA"/>
              </w:rPr>
            </w:pPr>
          </w:p>
        </w:tc>
        <w:tc>
          <w:tcPr>
            <w:tcW w:w="1438" w:type="dxa"/>
            <w:tcBorders>
              <w:top w:val="single" w:sz="4" w:space="0" w:color="auto"/>
              <w:left w:val="nil"/>
              <w:bottom w:val="double" w:sz="4" w:space="0" w:color="auto"/>
              <w:right w:val="nil"/>
            </w:tcBorders>
          </w:tcPr>
          <w:p w14:paraId="444611A9" w14:textId="7E3E0631" w:rsidR="00E9500A" w:rsidRPr="005E2276" w:rsidRDefault="004C0C4B" w:rsidP="00E9500A">
            <w:pPr>
              <w:tabs>
                <w:tab w:val="decimal" w:pos="613"/>
              </w:tabs>
              <w:spacing w:line="240" w:lineRule="auto"/>
              <w:jc w:val="right"/>
              <w:rPr>
                <w:rFonts w:ascii="Times New Roman" w:hAnsi="Times New Roman"/>
                <w:b/>
                <w:bCs/>
                <w:lang w:bidi="ar-SA"/>
              </w:rPr>
            </w:pPr>
            <w:r>
              <w:rPr>
                <w:rFonts w:ascii="Times New Roman" w:hAnsi="Times New Roman"/>
                <w:b/>
                <w:bCs/>
              </w:rPr>
              <w:t>29,418</w:t>
            </w:r>
          </w:p>
        </w:tc>
        <w:tc>
          <w:tcPr>
            <w:tcW w:w="236" w:type="dxa"/>
            <w:vAlign w:val="center"/>
          </w:tcPr>
          <w:p w14:paraId="263B1A6F" w14:textId="77777777" w:rsidR="00E9500A" w:rsidRPr="005E2276" w:rsidRDefault="00E9500A" w:rsidP="00E9500A">
            <w:pPr>
              <w:tabs>
                <w:tab w:val="decimal" w:pos="706"/>
              </w:tabs>
              <w:spacing w:line="240" w:lineRule="auto"/>
              <w:jc w:val="right"/>
              <w:rPr>
                <w:rFonts w:ascii="Times New Roman" w:hAnsi="Times New Roman"/>
                <w:b/>
                <w:bCs/>
                <w:lang w:bidi="ar-SA"/>
              </w:rPr>
            </w:pPr>
          </w:p>
        </w:tc>
        <w:tc>
          <w:tcPr>
            <w:tcW w:w="1476" w:type="dxa"/>
            <w:tcBorders>
              <w:top w:val="single" w:sz="4" w:space="0" w:color="auto"/>
              <w:left w:val="nil"/>
              <w:bottom w:val="double" w:sz="4" w:space="0" w:color="auto"/>
              <w:right w:val="nil"/>
            </w:tcBorders>
          </w:tcPr>
          <w:p w14:paraId="4471EB17" w14:textId="094C0324" w:rsidR="00E9500A" w:rsidRPr="005E2276" w:rsidRDefault="00E9500A" w:rsidP="00E9500A">
            <w:pPr>
              <w:tabs>
                <w:tab w:val="decimal" w:pos="706"/>
              </w:tabs>
              <w:spacing w:line="240" w:lineRule="auto"/>
              <w:jc w:val="right"/>
              <w:rPr>
                <w:rFonts w:ascii="Times New Roman" w:hAnsi="Times New Roman"/>
                <w:b/>
                <w:bCs/>
                <w:lang w:bidi="ar-SA"/>
              </w:rPr>
            </w:pPr>
            <w:r w:rsidRPr="00E9500A">
              <w:rPr>
                <w:rFonts w:ascii="Times New Roman" w:hAnsi="Times New Roman"/>
                <w:b/>
                <w:bCs/>
              </w:rPr>
              <w:t>111,688</w:t>
            </w:r>
          </w:p>
        </w:tc>
        <w:tc>
          <w:tcPr>
            <w:tcW w:w="263" w:type="dxa"/>
          </w:tcPr>
          <w:p w14:paraId="6154B83B" w14:textId="77777777" w:rsidR="00E9500A" w:rsidRPr="005E2276" w:rsidRDefault="00E9500A" w:rsidP="00E9500A">
            <w:pPr>
              <w:tabs>
                <w:tab w:val="decimal" w:pos="706"/>
              </w:tabs>
              <w:spacing w:line="240" w:lineRule="auto"/>
              <w:rPr>
                <w:rFonts w:ascii="Times New Roman" w:hAnsi="Times New Roman"/>
                <w:b/>
                <w:bCs/>
                <w:lang w:bidi="ar-SA"/>
              </w:rPr>
            </w:pPr>
          </w:p>
        </w:tc>
        <w:tc>
          <w:tcPr>
            <w:tcW w:w="905" w:type="dxa"/>
            <w:tcBorders>
              <w:top w:val="single" w:sz="4" w:space="0" w:color="auto"/>
              <w:left w:val="nil"/>
              <w:bottom w:val="double" w:sz="4" w:space="0" w:color="auto"/>
              <w:right w:val="nil"/>
            </w:tcBorders>
          </w:tcPr>
          <w:p w14:paraId="0A2C9856" w14:textId="353955ED" w:rsidR="00E9500A" w:rsidRPr="005E2276" w:rsidRDefault="004C0C4B" w:rsidP="00E9500A">
            <w:pPr>
              <w:tabs>
                <w:tab w:val="decimal" w:pos="706"/>
              </w:tabs>
              <w:spacing w:line="240" w:lineRule="auto"/>
              <w:rPr>
                <w:rFonts w:ascii="Times New Roman" w:hAnsi="Times New Roman"/>
                <w:b/>
                <w:bCs/>
                <w:cs/>
              </w:rPr>
            </w:pPr>
            <w:r>
              <w:rPr>
                <w:rFonts w:ascii="Times New Roman" w:hAnsi="Times New Roman"/>
                <w:b/>
                <w:bCs/>
              </w:rPr>
              <w:t>141,106</w:t>
            </w:r>
          </w:p>
        </w:tc>
      </w:tr>
    </w:tbl>
    <w:p w14:paraId="12AED8B3" w14:textId="2F87F523" w:rsidR="005E2276" w:rsidRDefault="005E2276" w:rsidP="00E9500A">
      <w:pPr>
        <w:spacing w:line="240" w:lineRule="auto"/>
        <w:ind w:left="540"/>
        <w:jc w:val="thaiDistribute"/>
        <w:rPr>
          <w:rFonts w:ascii="Times New Roman" w:hAnsi="Times New Roman" w:cs="Times New Roman"/>
          <w:sz w:val="22"/>
          <w:szCs w:val="22"/>
        </w:rPr>
      </w:pPr>
    </w:p>
    <w:tbl>
      <w:tblPr>
        <w:tblStyle w:val="TableGrid5"/>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1530"/>
        <w:gridCol w:w="272"/>
        <w:gridCol w:w="1438"/>
        <w:gridCol w:w="236"/>
        <w:gridCol w:w="1476"/>
        <w:gridCol w:w="263"/>
        <w:gridCol w:w="907"/>
      </w:tblGrid>
      <w:tr w:rsidR="00E9500A" w:rsidRPr="005E2276" w14:paraId="3686869C" w14:textId="77777777" w:rsidTr="00E9500A">
        <w:trPr>
          <w:tblHeader/>
        </w:trPr>
        <w:tc>
          <w:tcPr>
            <w:tcW w:w="3058" w:type="dxa"/>
          </w:tcPr>
          <w:p w14:paraId="1DB71BD3" w14:textId="77777777" w:rsidR="00E9500A" w:rsidRPr="005E2276" w:rsidRDefault="00E9500A" w:rsidP="00AC0B8D">
            <w:pPr>
              <w:spacing w:line="240" w:lineRule="auto"/>
              <w:rPr>
                <w:rFonts w:ascii="Times New Roman" w:hAnsi="Times New Roman"/>
                <w:b/>
                <w:bCs/>
                <w:i/>
                <w:iCs/>
                <w:lang w:bidi="ar-SA"/>
              </w:rPr>
            </w:pPr>
          </w:p>
        </w:tc>
        <w:tc>
          <w:tcPr>
            <w:tcW w:w="6122" w:type="dxa"/>
            <w:gridSpan w:val="7"/>
            <w:hideMark/>
          </w:tcPr>
          <w:p w14:paraId="14B31DAF" w14:textId="40D43AE9" w:rsidR="00E9500A" w:rsidRPr="005E2276" w:rsidRDefault="00E9500A" w:rsidP="00AC0B8D">
            <w:pPr>
              <w:spacing w:line="240" w:lineRule="auto"/>
              <w:jc w:val="center"/>
              <w:rPr>
                <w:rFonts w:ascii="Times New Roman" w:hAnsi="Times New Roman"/>
                <w:lang w:bidi="ar-SA"/>
              </w:rPr>
            </w:pPr>
            <w:r>
              <w:rPr>
                <w:rFonts w:ascii="Times New Roman" w:hAnsi="Times New Roman"/>
                <w:b/>
                <w:bCs/>
                <w:lang w:bidi="ar-SA"/>
              </w:rPr>
              <w:t>Separate</w:t>
            </w:r>
            <w:r w:rsidRPr="005E2276">
              <w:rPr>
                <w:rFonts w:ascii="Times New Roman" w:hAnsi="Times New Roman"/>
                <w:b/>
                <w:bCs/>
                <w:lang w:bidi="ar-SA"/>
              </w:rPr>
              <w:t xml:space="preserve"> financial statements</w:t>
            </w:r>
          </w:p>
        </w:tc>
      </w:tr>
      <w:tr w:rsidR="00E9500A" w:rsidRPr="005E2276" w14:paraId="349FEEAB" w14:textId="1A675882" w:rsidTr="00E9500A">
        <w:trPr>
          <w:tblHeader/>
        </w:trPr>
        <w:tc>
          <w:tcPr>
            <w:tcW w:w="3058" w:type="dxa"/>
          </w:tcPr>
          <w:p w14:paraId="61E6E5D0" w14:textId="77777777" w:rsidR="00E9500A" w:rsidRPr="005E2276" w:rsidRDefault="00E9500A" w:rsidP="00E9500A">
            <w:pPr>
              <w:spacing w:line="240" w:lineRule="auto"/>
              <w:rPr>
                <w:rFonts w:ascii="Times New Roman" w:hAnsi="Times New Roman"/>
                <w:b/>
                <w:bCs/>
                <w:i/>
                <w:iCs/>
                <w:lang w:bidi="ar-SA"/>
              </w:rPr>
            </w:pPr>
          </w:p>
        </w:tc>
        <w:tc>
          <w:tcPr>
            <w:tcW w:w="1802" w:type="dxa"/>
            <w:gridSpan w:val="2"/>
            <w:hideMark/>
          </w:tcPr>
          <w:p w14:paraId="720B3FEA" w14:textId="6DF0803B" w:rsidR="00E9500A" w:rsidRPr="005E2276" w:rsidRDefault="00E9500A" w:rsidP="00E9500A">
            <w:pPr>
              <w:spacing w:line="240" w:lineRule="auto"/>
              <w:jc w:val="center"/>
              <w:rPr>
                <w:rFonts w:ascii="Times New Roman" w:hAnsi="Times New Roman"/>
                <w:lang w:bidi="ar-SA"/>
              </w:rPr>
            </w:pPr>
          </w:p>
        </w:tc>
        <w:tc>
          <w:tcPr>
            <w:tcW w:w="4320" w:type="dxa"/>
            <w:gridSpan w:val="5"/>
            <w:vAlign w:val="center"/>
          </w:tcPr>
          <w:p w14:paraId="09BB3518" w14:textId="3E743F36" w:rsidR="00E9500A" w:rsidRPr="005E2276" w:rsidRDefault="00E9500A" w:rsidP="00E9500A">
            <w:pPr>
              <w:spacing w:line="240" w:lineRule="auto"/>
              <w:jc w:val="center"/>
              <w:rPr>
                <w:rFonts w:ascii="Times New Roman" w:hAnsi="Times New Roman"/>
                <w:lang w:val="en-US"/>
              </w:rPr>
            </w:pPr>
            <w:r w:rsidRPr="005E2276">
              <w:rPr>
                <w:rFonts w:ascii="Times New Roman" w:hAnsi="Times New Roman"/>
                <w:lang w:bidi="ar-SA"/>
              </w:rPr>
              <w:t>Contractual cash flows</w:t>
            </w:r>
          </w:p>
        </w:tc>
      </w:tr>
      <w:tr w:rsidR="00E9500A" w:rsidRPr="005E2276" w14:paraId="40DE6DA9" w14:textId="77777777" w:rsidTr="00E9500A">
        <w:trPr>
          <w:trHeight w:val="92"/>
          <w:tblHeader/>
        </w:trPr>
        <w:tc>
          <w:tcPr>
            <w:tcW w:w="3058" w:type="dxa"/>
            <w:vAlign w:val="bottom"/>
            <w:hideMark/>
          </w:tcPr>
          <w:p w14:paraId="7693D6EE" w14:textId="77777777" w:rsidR="00E9500A" w:rsidRPr="005E2276" w:rsidRDefault="00E9500A" w:rsidP="00E9500A">
            <w:pPr>
              <w:spacing w:line="240" w:lineRule="auto"/>
              <w:rPr>
                <w:rFonts w:ascii="Times New Roman" w:hAnsi="Times New Roman"/>
                <w:b/>
                <w:bCs/>
                <w:i/>
                <w:iCs/>
                <w:lang w:bidi="ar-SA"/>
              </w:rPr>
            </w:pPr>
            <w:r w:rsidRPr="005E2276">
              <w:rPr>
                <w:rFonts w:ascii="Times New Roman" w:hAnsi="Times New Roman"/>
                <w:b/>
                <w:bCs/>
                <w:i/>
                <w:iCs/>
                <w:lang w:bidi="ar-SA"/>
              </w:rPr>
              <w:t>At 31 December 2020</w:t>
            </w:r>
          </w:p>
        </w:tc>
        <w:tc>
          <w:tcPr>
            <w:tcW w:w="1530" w:type="dxa"/>
            <w:vAlign w:val="bottom"/>
            <w:hideMark/>
          </w:tcPr>
          <w:p w14:paraId="20A96D3C" w14:textId="77777777" w:rsidR="00E9500A" w:rsidRPr="005E2276" w:rsidRDefault="00E9500A" w:rsidP="00E9500A">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2" w:type="dxa"/>
            <w:vAlign w:val="bottom"/>
          </w:tcPr>
          <w:p w14:paraId="1ED06B8B" w14:textId="77777777" w:rsidR="00E9500A" w:rsidRPr="005E2276" w:rsidRDefault="00E9500A" w:rsidP="00E9500A">
            <w:pPr>
              <w:spacing w:line="240" w:lineRule="auto"/>
              <w:jc w:val="center"/>
              <w:rPr>
                <w:rFonts w:ascii="Times New Roman" w:hAnsi="Times New Roman"/>
                <w:lang w:bidi="ar-SA"/>
              </w:rPr>
            </w:pPr>
          </w:p>
        </w:tc>
        <w:tc>
          <w:tcPr>
            <w:tcW w:w="1438" w:type="dxa"/>
            <w:vAlign w:val="bottom"/>
            <w:hideMark/>
          </w:tcPr>
          <w:p w14:paraId="3CBA77AE" w14:textId="77777777" w:rsidR="00E9500A" w:rsidRPr="005E2276" w:rsidRDefault="00E9500A" w:rsidP="00E9500A">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588E334A" w14:textId="77777777" w:rsidR="00E9500A" w:rsidRPr="005E2276" w:rsidRDefault="00E9500A" w:rsidP="00E9500A">
            <w:pPr>
              <w:spacing w:line="240" w:lineRule="auto"/>
              <w:jc w:val="center"/>
              <w:rPr>
                <w:rFonts w:ascii="Times New Roman" w:hAnsi="Times New Roman"/>
                <w:lang w:bidi="ar-SA"/>
              </w:rPr>
            </w:pPr>
          </w:p>
        </w:tc>
        <w:tc>
          <w:tcPr>
            <w:tcW w:w="1476" w:type="dxa"/>
            <w:vAlign w:val="bottom"/>
            <w:hideMark/>
          </w:tcPr>
          <w:p w14:paraId="625278FE" w14:textId="77777777" w:rsidR="00E9500A" w:rsidRPr="005E2276" w:rsidRDefault="00E9500A" w:rsidP="00E9500A">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10F8A3AF" w14:textId="77777777" w:rsidR="00E9500A" w:rsidRPr="005E2276" w:rsidRDefault="00E9500A" w:rsidP="00E9500A">
            <w:pPr>
              <w:spacing w:line="240" w:lineRule="auto"/>
              <w:jc w:val="center"/>
              <w:rPr>
                <w:rFonts w:ascii="Times New Roman" w:hAnsi="Times New Roman"/>
                <w:lang w:bidi="ar-SA"/>
              </w:rPr>
            </w:pPr>
          </w:p>
        </w:tc>
        <w:tc>
          <w:tcPr>
            <w:tcW w:w="907" w:type="dxa"/>
            <w:vAlign w:val="bottom"/>
            <w:hideMark/>
          </w:tcPr>
          <w:p w14:paraId="2DAC2A45" w14:textId="77777777" w:rsidR="00E9500A" w:rsidRPr="005E2276" w:rsidRDefault="00E9500A" w:rsidP="00E9500A">
            <w:pPr>
              <w:spacing w:line="240" w:lineRule="auto"/>
              <w:jc w:val="center"/>
              <w:rPr>
                <w:rFonts w:ascii="Times New Roman" w:hAnsi="Times New Roman"/>
                <w:lang w:bidi="ar-SA"/>
              </w:rPr>
            </w:pPr>
            <w:r w:rsidRPr="005E2276">
              <w:rPr>
                <w:rFonts w:ascii="Times New Roman" w:hAnsi="Times New Roman"/>
                <w:lang w:bidi="ar-SA"/>
              </w:rPr>
              <w:t>Total</w:t>
            </w:r>
          </w:p>
        </w:tc>
      </w:tr>
      <w:tr w:rsidR="00E9500A" w:rsidRPr="005E2276" w14:paraId="12A4CBF1" w14:textId="77777777" w:rsidTr="00E9500A">
        <w:trPr>
          <w:tblHeader/>
        </w:trPr>
        <w:tc>
          <w:tcPr>
            <w:tcW w:w="3058" w:type="dxa"/>
            <w:vAlign w:val="bottom"/>
          </w:tcPr>
          <w:p w14:paraId="3021C902" w14:textId="77777777" w:rsidR="00E9500A" w:rsidRPr="005E2276" w:rsidRDefault="00E9500A" w:rsidP="00E9500A">
            <w:pPr>
              <w:spacing w:line="240" w:lineRule="auto"/>
              <w:rPr>
                <w:rFonts w:ascii="Times New Roman" w:hAnsi="Times New Roman"/>
                <w:b/>
                <w:bCs/>
                <w:i/>
                <w:iCs/>
                <w:lang w:bidi="ar-SA"/>
              </w:rPr>
            </w:pPr>
          </w:p>
        </w:tc>
        <w:tc>
          <w:tcPr>
            <w:tcW w:w="6122" w:type="dxa"/>
            <w:gridSpan w:val="7"/>
            <w:hideMark/>
          </w:tcPr>
          <w:p w14:paraId="1B2918B0" w14:textId="77777777" w:rsidR="00E9500A" w:rsidRPr="005E2276" w:rsidRDefault="00E9500A" w:rsidP="00E9500A">
            <w:pPr>
              <w:spacing w:line="240" w:lineRule="auto"/>
              <w:jc w:val="center"/>
              <w:rPr>
                <w:rFonts w:ascii="Times New Roman" w:hAnsi="Times New Roman"/>
                <w:lang w:bidi="ar-SA"/>
              </w:rPr>
            </w:pPr>
            <w:r w:rsidRPr="005E2276">
              <w:rPr>
                <w:rFonts w:ascii="Times New Roman" w:hAnsi="Times New Roman"/>
                <w:i/>
                <w:iCs/>
                <w:lang w:bidi="ar-SA"/>
              </w:rPr>
              <w:t>(in million Baht)</w:t>
            </w:r>
          </w:p>
        </w:tc>
      </w:tr>
      <w:tr w:rsidR="00E9500A" w:rsidRPr="005E2276" w14:paraId="4BD371BE" w14:textId="77777777" w:rsidTr="00E9500A">
        <w:tc>
          <w:tcPr>
            <w:tcW w:w="3058" w:type="dxa"/>
            <w:hideMark/>
          </w:tcPr>
          <w:p w14:paraId="57309246" w14:textId="77777777" w:rsidR="00E9500A" w:rsidRPr="005E2276" w:rsidRDefault="00E9500A" w:rsidP="00E9500A">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1530" w:type="dxa"/>
          </w:tcPr>
          <w:p w14:paraId="7D686A55" w14:textId="77777777" w:rsidR="00E9500A" w:rsidRPr="005E2276" w:rsidRDefault="00E9500A" w:rsidP="00E9500A">
            <w:pPr>
              <w:tabs>
                <w:tab w:val="decimal" w:pos="708"/>
              </w:tabs>
              <w:spacing w:line="240" w:lineRule="auto"/>
              <w:rPr>
                <w:rFonts w:ascii="Times New Roman" w:hAnsi="Times New Roman"/>
                <w:b/>
                <w:bCs/>
                <w:lang w:bidi="ar-SA"/>
              </w:rPr>
            </w:pPr>
          </w:p>
        </w:tc>
        <w:tc>
          <w:tcPr>
            <w:tcW w:w="272" w:type="dxa"/>
          </w:tcPr>
          <w:p w14:paraId="29C43617" w14:textId="77777777" w:rsidR="00E9500A" w:rsidRPr="005E2276" w:rsidRDefault="00E9500A" w:rsidP="00E9500A">
            <w:pPr>
              <w:tabs>
                <w:tab w:val="decimal" w:pos="708"/>
              </w:tabs>
              <w:spacing w:line="240" w:lineRule="auto"/>
              <w:rPr>
                <w:rFonts w:ascii="Times New Roman" w:hAnsi="Times New Roman"/>
                <w:b/>
                <w:bCs/>
                <w:lang w:bidi="ar-SA"/>
              </w:rPr>
            </w:pPr>
          </w:p>
        </w:tc>
        <w:tc>
          <w:tcPr>
            <w:tcW w:w="1438" w:type="dxa"/>
          </w:tcPr>
          <w:p w14:paraId="675BE9E5" w14:textId="77777777" w:rsidR="00E9500A" w:rsidRPr="005E2276" w:rsidRDefault="00E9500A" w:rsidP="00E9500A">
            <w:pPr>
              <w:tabs>
                <w:tab w:val="decimal" w:pos="708"/>
              </w:tabs>
              <w:spacing w:line="240" w:lineRule="auto"/>
              <w:rPr>
                <w:rFonts w:ascii="Times New Roman" w:hAnsi="Times New Roman"/>
                <w:b/>
                <w:bCs/>
                <w:lang w:bidi="ar-SA"/>
              </w:rPr>
            </w:pPr>
          </w:p>
        </w:tc>
        <w:tc>
          <w:tcPr>
            <w:tcW w:w="236" w:type="dxa"/>
          </w:tcPr>
          <w:p w14:paraId="4C28D25A" w14:textId="77777777" w:rsidR="00E9500A" w:rsidRPr="005E2276" w:rsidRDefault="00E9500A" w:rsidP="00E9500A">
            <w:pPr>
              <w:tabs>
                <w:tab w:val="decimal" w:pos="708"/>
              </w:tabs>
              <w:spacing w:line="240" w:lineRule="auto"/>
              <w:rPr>
                <w:rFonts w:ascii="Times New Roman" w:hAnsi="Times New Roman"/>
                <w:b/>
                <w:bCs/>
                <w:lang w:bidi="ar-SA"/>
              </w:rPr>
            </w:pPr>
          </w:p>
        </w:tc>
        <w:tc>
          <w:tcPr>
            <w:tcW w:w="1476" w:type="dxa"/>
          </w:tcPr>
          <w:p w14:paraId="551AB091" w14:textId="77777777" w:rsidR="00E9500A" w:rsidRPr="005E2276" w:rsidRDefault="00E9500A" w:rsidP="00E9500A">
            <w:pPr>
              <w:tabs>
                <w:tab w:val="decimal" w:pos="708"/>
              </w:tabs>
              <w:spacing w:line="240" w:lineRule="auto"/>
              <w:rPr>
                <w:rFonts w:ascii="Times New Roman" w:hAnsi="Times New Roman"/>
                <w:b/>
                <w:bCs/>
                <w:lang w:bidi="ar-SA"/>
              </w:rPr>
            </w:pPr>
          </w:p>
        </w:tc>
        <w:tc>
          <w:tcPr>
            <w:tcW w:w="263" w:type="dxa"/>
          </w:tcPr>
          <w:p w14:paraId="7BF49DC3" w14:textId="77777777" w:rsidR="00E9500A" w:rsidRPr="005E2276" w:rsidRDefault="00E9500A" w:rsidP="00E9500A">
            <w:pPr>
              <w:tabs>
                <w:tab w:val="decimal" w:pos="708"/>
              </w:tabs>
              <w:spacing w:line="240" w:lineRule="auto"/>
              <w:rPr>
                <w:rFonts w:ascii="Times New Roman" w:hAnsi="Times New Roman"/>
                <w:b/>
                <w:bCs/>
                <w:lang w:bidi="ar-SA"/>
              </w:rPr>
            </w:pPr>
          </w:p>
        </w:tc>
        <w:tc>
          <w:tcPr>
            <w:tcW w:w="907" w:type="dxa"/>
          </w:tcPr>
          <w:p w14:paraId="7255420A" w14:textId="77777777" w:rsidR="00E9500A" w:rsidRPr="005E2276" w:rsidRDefault="00E9500A" w:rsidP="00E9500A">
            <w:pPr>
              <w:tabs>
                <w:tab w:val="decimal" w:pos="708"/>
              </w:tabs>
              <w:spacing w:line="240" w:lineRule="auto"/>
              <w:rPr>
                <w:rFonts w:ascii="Times New Roman" w:hAnsi="Times New Roman"/>
                <w:b/>
                <w:bCs/>
                <w:lang w:bidi="ar-SA"/>
              </w:rPr>
            </w:pPr>
          </w:p>
        </w:tc>
      </w:tr>
      <w:tr w:rsidR="00E9500A" w:rsidRPr="005E2276" w14:paraId="5B995867" w14:textId="77777777" w:rsidTr="00E9500A">
        <w:tc>
          <w:tcPr>
            <w:tcW w:w="3058" w:type="dxa"/>
            <w:hideMark/>
          </w:tcPr>
          <w:p w14:paraId="09BF6676" w14:textId="77777777"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1530" w:type="dxa"/>
          </w:tcPr>
          <w:p w14:paraId="0ECA6794" w14:textId="165889B0"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402</w:t>
            </w:r>
          </w:p>
        </w:tc>
        <w:tc>
          <w:tcPr>
            <w:tcW w:w="272" w:type="dxa"/>
          </w:tcPr>
          <w:p w14:paraId="05F460C7"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0B3154C3" w14:textId="67C00A09"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402</w:t>
            </w:r>
          </w:p>
        </w:tc>
        <w:tc>
          <w:tcPr>
            <w:tcW w:w="236" w:type="dxa"/>
          </w:tcPr>
          <w:p w14:paraId="7E8D8597"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164B005F" w14:textId="77777777" w:rsidR="00E9500A" w:rsidRPr="005E2276" w:rsidRDefault="00E9500A" w:rsidP="00E9500A">
            <w:pPr>
              <w:tabs>
                <w:tab w:val="decimal" w:pos="560"/>
              </w:tabs>
              <w:spacing w:line="240" w:lineRule="auto"/>
              <w:jc w:val="center"/>
              <w:rPr>
                <w:rFonts w:ascii="Times New Roman" w:hAnsi="Times New Roman"/>
                <w:lang w:bidi="ar-SA"/>
              </w:rPr>
            </w:pPr>
            <w:r w:rsidRPr="00E9500A">
              <w:rPr>
                <w:rFonts w:ascii="Times New Roman" w:hAnsi="Times New Roman"/>
              </w:rPr>
              <w:t>-</w:t>
            </w:r>
          </w:p>
        </w:tc>
        <w:tc>
          <w:tcPr>
            <w:tcW w:w="263" w:type="dxa"/>
          </w:tcPr>
          <w:p w14:paraId="565A0292" w14:textId="77777777" w:rsidR="00E9500A" w:rsidRPr="005E2276" w:rsidRDefault="00E9500A" w:rsidP="00E9500A">
            <w:pPr>
              <w:tabs>
                <w:tab w:val="decimal" w:pos="706"/>
              </w:tabs>
              <w:spacing w:line="240" w:lineRule="auto"/>
              <w:rPr>
                <w:rFonts w:ascii="Times New Roman" w:hAnsi="Times New Roman"/>
                <w:lang w:bidi="ar-SA"/>
              </w:rPr>
            </w:pPr>
          </w:p>
        </w:tc>
        <w:tc>
          <w:tcPr>
            <w:tcW w:w="907" w:type="dxa"/>
          </w:tcPr>
          <w:p w14:paraId="56216E82" w14:textId="253601CB"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402</w:t>
            </w:r>
          </w:p>
        </w:tc>
      </w:tr>
      <w:tr w:rsidR="00E9500A" w:rsidRPr="005E2276" w14:paraId="29EC304E" w14:textId="77777777" w:rsidTr="00E9500A">
        <w:tc>
          <w:tcPr>
            <w:tcW w:w="3058" w:type="dxa"/>
            <w:hideMark/>
          </w:tcPr>
          <w:p w14:paraId="24E145D4" w14:textId="77777777" w:rsidR="00E9500A" w:rsidRPr="005E2276" w:rsidRDefault="00E9500A" w:rsidP="00E9500A">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1530" w:type="dxa"/>
          </w:tcPr>
          <w:p w14:paraId="7140AAC2" w14:textId="4192FB33"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94</w:t>
            </w:r>
          </w:p>
        </w:tc>
        <w:tc>
          <w:tcPr>
            <w:tcW w:w="272" w:type="dxa"/>
          </w:tcPr>
          <w:p w14:paraId="58E3BF06"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34242E69" w14:textId="43412670"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94</w:t>
            </w:r>
          </w:p>
        </w:tc>
        <w:tc>
          <w:tcPr>
            <w:tcW w:w="236" w:type="dxa"/>
            <w:vAlign w:val="center"/>
          </w:tcPr>
          <w:p w14:paraId="6B1534D4"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27989C2F" w14:textId="77777777" w:rsidR="00E9500A" w:rsidRPr="005E2276" w:rsidRDefault="00E9500A" w:rsidP="00E9500A">
            <w:pPr>
              <w:tabs>
                <w:tab w:val="decimal" w:pos="560"/>
              </w:tabs>
              <w:spacing w:line="240" w:lineRule="auto"/>
              <w:jc w:val="center"/>
              <w:rPr>
                <w:rFonts w:ascii="Times New Roman" w:hAnsi="Times New Roman"/>
                <w:lang w:bidi="ar-SA"/>
              </w:rPr>
            </w:pPr>
            <w:r w:rsidRPr="00E9500A">
              <w:rPr>
                <w:rFonts w:ascii="Times New Roman" w:hAnsi="Times New Roman"/>
              </w:rPr>
              <w:t>-</w:t>
            </w:r>
          </w:p>
        </w:tc>
        <w:tc>
          <w:tcPr>
            <w:tcW w:w="263" w:type="dxa"/>
          </w:tcPr>
          <w:p w14:paraId="24AC7198" w14:textId="77777777" w:rsidR="00E9500A" w:rsidRPr="005E2276" w:rsidRDefault="00E9500A" w:rsidP="00E9500A">
            <w:pPr>
              <w:tabs>
                <w:tab w:val="decimal" w:pos="706"/>
              </w:tabs>
              <w:spacing w:line="240" w:lineRule="auto"/>
              <w:rPr>
                <w:rFonts w:ascii="Times New Roman" w:hAnsi="Times New Roman"/>
                <w:lang w:bidi="ar-SA"/>
              </w:rPr>
            </w:pPr>
          </w:p>
        </w:tc>
        <w:tc>
          <w:tcPr>
            <w:tcW w:w="907" w:type="dxa"/>
          </w:tcPr>
          <w:p w14:paraId="068EA8BE" w14:textId="3740B413"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94</w:t>
            </w:r>
          </w:p>
        </w:tc>
      </w:tr>
      <w:tr w:rsidR="00E9500A" w:rsidRPr="005E2276" w14:paraId="1D51A673" w14:textId="77777777" w:rsidTr="00E9500A">
        <w:tc>
          <w:tcPr>
            <w:tcW w:w="3058" w:type="dxa"/>
            <w:hideMark/>
          </w:tcPr>
          <w:p w14:paraId="6505EB6A" w14:textId="77777777"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1530" w:type="dxa"/>
          </w:tcPr>
          <w:p w14:paraId="2F251B7F" w14:textId="1C92F7CE"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18,120</w:t>
            </w:r>
          </w:p>
        </w:tc>
        <w:tc>
          <w:tcPr>
            <w:tcW w:w="272" w:type="dxa"/>
          </w:tcPr>
          <w:p w14:paraId="3D9CB6BF"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401B8E89" w14:textId="29CDCDF2"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10,505</w:t>
            </w:r>
          </w:p>
        </w:tc>
        <w:tc>
          <w:tcPr>
            <w:tcW w:w="236" w:type="dxa"/>
            <w:vAlign w:val="center"/>
          </w:tcPr>
          <w:p w14:paraId="7C37ECBE"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0882201A" w14:textId="7C56D1B4" w:rsidR="00E9500A" w:rsidRPr="005E2276" w:rsidRDefault="00E9500A" w:rsidP="00E9500A">
            <w:pPr>
              <w:tabs>
                <w:tab w:val="decimal" w:pos="647"/>
              </w:tabs>
              <w:spacing w:line="240" w:lineRule="auto"/>
              <w:jc w:val="right"/>
              <w:rPr>
                <w:rFonts w:ascii="Times New Roman" w:hAnsi="Times New Roman"/>
                <w:lang w:bidi="ar-SA"/>
              </w:rPr>
            </w:pPr>
            <w:r w:rsidRPr="00E9500A">
              <w:rPr>
                <w:rFonts w:ascii="Times New Roman" w:hAnsi="Times New Roman"/>
              </w:rPr>
              <w:t>7,615</w:t>
            </w:r>
          </w:p>
        </w:tc>
        <w:tc>
          <w:tcPr>
            <w:tcW w:w="263" w:type="dxa"/>
          </w:tcPr>
          <w:p w14:paraId="0316284B" w14:textId="77777777" w:rsidR="00E9500A" w:rsidRPr="005E2276" w:rsidRDefault="00E9500A" w:rsidP="00E9500A">
            <w:pPr>
              <w:tabs>
                <w:tab w:val="decimal" w:pos="706"/>
              </w:tabs>
              <w:spacing w:line="240" w:lineRule="auto"/>
              <w:rPr>
                <w:rFonts w:ascii="Times New Roman" w:hAnsi="Times New Roman"/>
                <w:lang w:bidi="ar-SA"/>
              </w:rPr>
            </w:pPr>
          </w:p>
        </w:tc>
        <w:tc>
          <w:tcPr>
            <w:tcW w:w="907" w:type="dxa"/>
          </w:tcPr>
          <w:p w14:paraId="0414641F" w14:textId="37AF608C"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18,120</w:t>
            </w:r>
          </w:p>
        </w:tc>
      </w:tr>
      <w:tr w:rsidR="00E9500A" w:rsidRPr="005E2276" w14:paraId="13981A01" w14:textId="77777777" w:rsidTr="00E9500A">
        <w:tc>
          <w:tcPr>
            <w:tcW w:w="3058" w:type="dxa"/>
            <w:hideMark/>
          </w:tcPr>
          <w:p w14:paraId="606B4230" w14:textId="77777777"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1530" w:type="dxa"/>
          </w:tcPr>
          <w:p w14:paraId="0DD713C7" w14:textId="7753346D"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26,258</w:t>
            </w:r>
          </w:p>
        </w:tc>
        <w:tc>
          <w:tcPr>
            <w:tcW w:w="272" w:type="dxa"/>
          </w:tcPr>
          <w:p w14:paraId="0F1E7D7B"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1FC09667" w14:textId="3962BCA2"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13,192</w:t>
            </w:r>
          </w:p>
        </w:tc>
        <w:tc>
          <w:tcPr>
            <w:tcW w:w="236" w:type="dxa"/>
            <w:vAlign w:val="center"/>
          </w:tcPr>
          <w:p w14:paraId="3A56A22B"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289820AB" w14:textId="0DBA56B1"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13,066</w:t>
            </w:r>
          </w:p>
        </w:tc>
        <w:tc>
          <w:tcPr>
            <w:tcW w:w="263" w:type="dxa"/>
          </w:tcPr>
          <w:p w14:paraId="6F29F9D0" w14:textId="77777777" w:rsidR="00E9500A" w:rsidRPr="005E2276" w:rsidRDefault="00E9500A" w:rsidP="00E9500A">
            <w:pPr>
              <w:tabs>
                <w:tab w:val="decimal" w:pos="706"/>
              </w:tabs>
              <w:spacing w:line="240" w:lineRule="auto"/>
              <w:rPr>
                <w:rFonts w:ascii="Times New Roman" w:hAnsi="Times New Roman"/>
                <w:lang w:bidi="ar-SA"/>
              </w:rPr>
            </w:pPr>
          </w:p>
        </w:tc>
        <w:tc>
          <w:tcPr>
            <w:tcW w:w="907" w:type="dxa"/>
          </w:tcPr>
          <w:p w14:paraId="38619B85" w14:textId="4FC0DA16"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26,258</w:t>
            </w:r>
          </w:p>
        </w:tc>
      </w:tr>
      <w:tr w:rsidR="00E9500A" w:rsidRPr="005E2276" w14:paraId="3BE71A75" w14:textId="77777777" w:rsidTr="00E9500A">
        <w:tc>
          <w:tcPr>
            <w:tcW w:w="3058" w:type="dxa"/>
          </w:tcPr>
          <w:p w14:paraId="4D2A664A" w14:textId="77777777" w:rsidR="00E9500A" w:rsidRPr="005E2276" w:rsidRDefault="00E9500A" w:rsidP="00E9500A">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1530" w:type="dxa"/>
            <w:vAlign w:val="bottom"/>
          </w:tcPr>
          <w:p w14:paraId="6EA2FB1F" w14:textId="31D5328D" w:rsidR="00E9500A" w:rsidRPr="00E9500A"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32,261</w:t>
            </w:r>
          </w:p>
        </w:tc>
        <w:tc>
          <w:tcPr>
            <w:tcW w:w="272" w:type="dxa"/>
            <w:vAlign w:val="bottom"/>
          </w:tcPr>
          <w:p w14:paraId="7D88D715" w14:textId="77777777" w:rsidR="00E9500A" w:rsidRPr="00E9500A" w:rsidRDefault="00E9500A" w:rsidP="00E9500A">
            <w:pPr>
              <w:tabs>
                <w:tab w:val="decimal" w:pos="706"/>
              </w:tabs>
              <w:spacing w:line="240" w:lineRule="auto"/>
              <w:jc w:val="right"/>
              <w:rPr>
                <w:rFonts w:ascii="Times New Roman" w:hAnsi="Times New Roman"/>
                <w:lang w:bidi="ar-SA"/>
              </w:rPr>
            </w:pPr>
          </w:p>
        </w:tc>
        <w:tc>
          <w:tcPr>
            <w:tcW w:w="1438" w:type="dxa"/>
            <w:vAlign w:val="bottom"/>
          </w:tcPr>
          <w:p w14:paraId="05B04688" w14:textId="54DB1549" w:rsidR="00E9500A" w:rsidRPr="00E9500A"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1,497</w:t>
            </w:r>
          </w:p>
        </w:tc>
        <w:tc>
          <w:tcPr>
            <w:tcW w:w="236" w:type="dxa"/>
            <w:vAlign w:val="center"/>
          </w:tcPr>
          <w:p w14:paraId="568E734C" w14:textId="77777777" w:rsidR="00E9500A" w:rsidRPr="00E9500A" w:rsidRDefault="00E9500A" w:rsidP="00E9500A">
            <w:pPr>
              <w:tabs>
                <w:tab w:val="decimal" w:pos="706"/>
              </w:tabs>
              <w:spacing w:line="240" w:lineRule="auto"/>
              <w:jc w:val="right"/>
              <w:rPr>
                <w:rFonts w:ascii="Times New Roman" w:hAnsi="Times New Roman"/>
                <w:lang w:bidi="ar-SA"/>
              </w:rPr>
            </w:pPr>
          </w:p>
        </w:tc>
        <w:tc>
          <w:tcPr>
            <w:tcW w:w="1476" w:type="dxa"/>
            <w:vAlign w:val="bottom"/>
          </w:tcPr>
          <w:p w14:paraId="31EA04AD" w14:textId="4FAE67D1" w:rsidR="00E9500A" w:rsidRPr="00E9500A"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43,226</w:t>
            </w:r>
          </w:p>
        </w:tc>
        <w:tc>
          <w:tcPr>
            <w:tcW w:w="263" w:type="dxa"/>
            <w:vAlign w:val="bottom"/>
          </w:tcPr>
          <w:p w14:paraId="79C2210F" w14:textId="77777777" w:rsidR="00E9500A" w:rsidRPr="00E9500A" w:rsidRDefault="00E9500A" w:rsidP="00E9500A">
            <w:pPr>
              <w:tabs>
                <w:tab w:val="decimal" w:pos="706"/>
              </w:tabs>
              <w:spacing w:line="240" w:lineRule="auto"/>
              <w:rPr>
                <w:rFonts w:ascii="Times New Roman" w:hAnsi="Times New Roman"/>
                <w:lang w:bidi="ar-SA"/>
              </w:rPr>
            </w:pPr>
          </w:p>
        </w:tc>
        <w:tc>
          <w:tcPr>
            <w:tcW w:w="907" w:type="dxa"/>
            <w:vAlign w:val="bottom"/>
          </w:tcPr>
          <w:p w14:paraId="277B2FD7" w14:textId="7A080201" w:rsidR="00E9500A" w:rsidRPr="00E9500A" w:rsidRDefault="00E9500A" w:rsidP="00E9500A">
            <w:pPr>
              <w:tabs>
                <w:tab w:val="decimal" w:pos="706"/>
              </w:tabs>
              <w:spacing w:line="240" w:lineRule="auto"/>
              <w:rPr>
                <w:rFonts w:ascii="Times New Roman" w:hAnsi="Times New Roman"/>
                <w:lang w:bidi="ar-SA"/>
              </w:rPr>
            </w:pPr>
            <w:r w:rsidRPr="00E9500A">
              <w:rPr>
                <w:rFonts w:ascii="Times New Roman" w:hAnsi="Times New Roman"/>
              </w:rPr>
              <w:t>44,723</w:t>
            </w:r>
          </w:p>
        </w:tc>
      </w:tr>
      <w:tr w:rsidR="00E9500A" w:rsidRPr="005E2276" w14:paraId="370E5F76" w14:textId="77777777" w:rsidTr="00E9500A">
        <w:trPr>
          <w:trHeight w:val="119"/>
        </w:trPr>
        <w:tc>
          <w:tcPr>
            <w:tcW w:w="3058" w:type="dxa"/>
            <w:vAlign w:val="bottom"/>
            <w:hideMark/>
          </w:tcPr>
          <w:p w14:paraId="2BEEBBB1" w14:textId="77777777" w:rsidR="00E9500A" w:rsidRPr="005E2276" w:rsidRDefault="00E9500A" w:rsidP="00E9500A">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1530" w:type="dxa"/>
            <w:vAlign w:val="bottom"/>
          </w:tcPr>
          <w:p w14:paraId="00A35031" w14:textId="07D470D8"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4,673</w:t>
            </w:r>
          </w:p>
        </w:tc>
        <w:tc>
          <w:tcPr>
            <w:tcW w:w="272" w:type="dxa"/>
            <w:vAlign w:val="bottom"/>
          </w:tcPr>
          <w:p w14:paraId="144827F1"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vAlign w:val="bottom"/>
          </w:tcPr>
          <w:p w14:paraId="2F310E9C" w14:textId="35FA04F3" w:rsidR="00E9500A" w:rsidRPr="005E2276" w:rsidRDefault="00E9500A" w:rsidP="00E9500A">
            <w:pPr>
              <w:tabs>
                <w:tab w:val="decimal" w:pos="613"/>
              </w:tabs>
              <w:spacing w:line="240" w:lineRule="auto"/>
              <w:jc w:val="right"/>
              <w:rPr>
                <w:rFonts w:ascii="Times New Roman" w:hAnsi="Times New Roman"/>
              </w:rPr>
            </w:pPr>
            <w:r w:rsidRPr="00E9500A">
              <w:rPr>
                <w:rFonts w:ascii="Times New Roman" w:hAnsi="Times New Roman"/>
              </w:rPr>
              <w:t>3,919</w:t>
            </w:r>
          </w:p>
        </w:tc>
        <w:tc>
          <w:tcPr>
            <w:tcW w:w="236" w:type="dxa"/>
            <w:vAlign w:val="center"/>
          </w:tcPr>
          <w:p w14:paraId="080A55A6"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vAlign w:val="bottom"/>
          </w:tcPr>
          <w:p w14:paraId="0F846A68" w14:textId="32301EC9"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754</w:t>
            </w:r>
          </w:p>
        </w:tc>
        <w:tc>
          <w:tcPr>
            <w:tcW w:w="263" w:type="dxa"/>
            <w:vAlign w:val="bottom"/>
          </w:tcPr>
          <w:p w14:paraId="65F2D03D" w14:textId="77777777" w:rsidR="00E9500A" w:rsidRPr="005E2276" w:rsidRDefault="00E9500A" w:rsidP="00E9500A">
            <w:pPr>
              <w:tabs>
                <w:tab w:val="decimal" w:pos="706"/>
              </w:tabs>
              <w:spacing w:line="240" w:lineRule="auto"/>
              <w:rPr>
                <w:rFonts w:ascii="Times New Roman" w:hAnsi="Times New Roman"/>
                <w:lang w:bidi="ar-SA"/>
              </w:rPr>
            </w:pPr>
          </w:p>
        </w:tc>
        <w:tc>
          <w:tcPr>
            <w:tcW w:w="907" w:type="dxa"/>
            <w:vAlign w:val="bottom"/>
          </w:tcPr>
          <w:p w14:paraId="2F2B9C0D" w14:textId="1BCF3B26"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4,673</w:t>
            </w:r>
          </w:p>
        </w:tc>
      </w:tr>
      <w:tr w:rsidR="00E9500A" w:rsidRPr="005E2276" w14:paraId="65541FB9" w14:textId="77777777" w:rsidTr="00E9500A">
        <w:tc>
          <w:tcPr>
            <w:tcW w:w="3058" w:type="dxa"/>
            <w:hideMark/>
          </w:tcPr>
          <w:p w14:paraId="3D71094F" w14:textId="77777777"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1530" w:type="dxa"/>
            <w:tcBorders>
              <w:top w:val="nil"/>
              <w:left w:val="nil"/>
              <w:bottom w:val="single" w:sz="4" w:space="0" w:color="auto"/>
              <w:right w:val="nil"/>
            </w:tcBorders>
          </w:tcPr>
          <w:p w14:paraId="347EF491" w14:textId="3FB49889"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13,996</w:t>
            </w:r>
          </w:p>
        </w:tc>
        <w:tc>
          <w:tcPr>
            <w:tcW w:w="272" w:type="dxa"/>
          </w:tcPr>
          <w:p w14:paraId="0579227D"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Borders>
              <w:top w:val="nil"/>
              <w:left w:val="nil"/>
              <w:bottom w:val="single" w:sz="4" w:space="0" w:color="auto"/>
              <w:right w:val="nil"/>
            </w:tcBorders>
          </w:tcPr>
          <w:p w14:paraId="132CD7A6" w14:textId="29C51D55"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3,000</w:t>
            </w:r>
          </w:p>
        </w:tc>
        <w:tc>
          <w:tcPr>
            <w:tcW w:w="236" w:type="dxa"/>
            <w:vAlign w:val="center"/>
          </w:tcPr>
          <w:p w14:paraId="3A59C4A9"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Borders>
              <w:top w:val="nil"/>
              <w:left w:val="nil"/>
              <w:bottom w:val="single" w:sz="4" w:space="0" w:color="auto"/>
              <w:right w:val="nil"/>
            </w:tcBorders>
          </w:tcPr>
          <w:p w14:paraId="20DA5A91" w14:textId="25F2A45C"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10,996</w:t>
            </w:r>
          </w:p>
        </w:tc>
        <w:tc>
          <w:tcPr>
            <w:tcW w:w="263" w:type="dxa"/>
          </w:tcPr>
          <w:p w14:paraId="73D137FA" w14:textId="77777777" w:rsidR="00E9500A" w:rsidRPr="005E2276" w:rsidRDefault="00E9500A" w:rsidP="00E9500A">
            <w:pPr>
              <w:tabs>
                <w:tab w:val="decimal" w:pos="706"/>
              </w:tabs>
              <w:spacing w:line="240" w:lineRule="auto"/>
              <w:rPr>
                <w:rFonts w:ascii="Times New Roman" w:hAnsi="Times New Roman"/>
                <w:lang w:bidi="ar-SA"/>
              </w:rPr>
            </w:pPr>
          </w:p>
        </w:tc>
        <w:tc>
          <w:tcPr>
            <w:tcW w:w="907" w:type="dxa"/>
            <w:tcBorders>
              <w:top w:val="nil"/>
              <w:left w:val="nil"/>
              <w:bottom w:val="single" w:sz="4" w:space="0" w:color="auto"/>
              <w:right w:val="nil"/>
            </w:tcBorders>
          </w:tcPr>
          <w:p w14:paraId="3C5D60B7" w14:textId="09109167"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13,996</w:t>
            </w:r>
          </w:p>
        </w:tc>
      </w:tr>
      <w:tr w:rsidR="00E9500A" w:rsidRPr="005E2276" w14:paraId="5EB3DAC5" w14:textId="77777777" w:rsidTr="00E9500A">
        <w:tc>
          <w:tcPr>
            <w:tcW w:w="3058" w:type="dxa"/>
          </w:tcPr>
          <w:p w14:paraId="6751F4D7" w14:textId="77777777" w:rsidR="00E9500A" w:rsidRPr="005E2276" w:rsidRDefault="00E9500A" w:rsidP="00E9500A">
            <w:pPr>
              <w:spacing w:line="240" w:lineRule="auto"/>
              <w:ind w:left="73" w:right="-24" w:hanging="73"/>
              <w:rPr>
                <w:rFonts w:ascii="Times New Roman" w:hAnsi="Times New Roman"/>
                <w:lang w:bidi="ar-SA"/>
              </w:rPr>
            </w:pPr>
          </w:p>
        </w:tc>
        <w:tc>
          <w:tcPr>
            <w:tcW w:w="1530" w:type="dxa"/>
            <w:tcBorders>
              <w:top w:val="single" w:sz="4" w:space="0" w:color="auto"/>
              <w:left w:val="nil"/>
              <w:bottom w:val="double" w:sz="4" w:space="0" w:color="auto"/>
              <w:right w:val="nil"/>
            </w:tcBorders>
          </w:tcPr>
          <w:p w14:paraId="4E2AC6E1" w14:textId="3094D92E" w:rsidR="00E9500A" w:rsidRPr="005E2276" w:rsidRDefault="00E9500A" w:rsidP="00E9500A">
            <w:pPr>
              <w:tabs>
                <w:tab w:val="decimal" w:pos="706"/>
              </w:tabs>
              <w:spacing w:line="240" w:lineRule="auto"/>
              <w:jc w:val="right"/>
              <w:rPr>
                <w:rFonts w:ascii="Times New Roman" w:hAnsi="Times New Roman"/>
                <w:b/>
                <w:bCs/>
                <w:lang w:bidi="ar-SA"/>
              </w:rPr>
            </w:pPr>
            <w:r w:rsidRPr="00E9500A">
              <w:rPr>
                <w:rFonts w:ascii="Times New Roman" w:hAnsi="Times New Roman"/>
                <w:b/>
                <w:bCs/>
              </w:rPr>
              <w:t>95,804</w:t>
            </w:r>
          </w:p>
        </w:tc>
        <w:tc>
          <w:tcPr>
            <w:tcW w:w="272" w:type="dxa"/>
          </w:tcPr>
          <w:p w14:paraId="5A1C795B" w14:textId="77777777" w:rsidR="00E9500A" w:rsidRPr="005E2276" w:rsidRDefault="00E9500A" w:rsidP="00E9500A">
            <w:pPr>
              <w:tabs>
                <w:tab w:val="decimal" w:pos="706"/>
              </w:tabs>
              <w:spacing w:line="240" w:lineRule="auto"/>
              <w:jc w:val="right"/>
              <w:rPr>
                <w:rFonts w:ascii="Times New Roman" w:hAnsi="Times New Roman"/>
                <w:b/>
                <w:bCs/>
                <w:lang w:bidi="ar-SA"/>
              </w:rPr>
            </w:pPr>
          </w:p>
        </w:tc>
        <w:tc>
          <w:tcPr>
            <w:tcW w:w="1438" w:type="dxa"/>
            <w:tcBorders>
              <w:top w:val="single" w:sz="4" w:space="0" w:color="auto"/>
              <w:left w:val="nil"/>
              <w:bottom w:val="double" w:sz="4" w:space="0" w:color="auto"/>
              <w:right w:val="nil"/>
            </w:tcBorders>
          </w:tcPr>
          <w:p w14:paraId="11688D2D" w14:textId="4B344C55" w:rsidR="00E9500A" w:rsidRPr="005E2276" w:rsidRDefault="00E9500A" w:rsidP="00E9500A">
            <w:pPr>
              <w:tabs>
                <w:tab w:val="decimal" w:pos="613"/>
              </w:tabs>
              <w:spacing w:line="240" w:lineRule="auto"/>
              <w:jc w:val="right"/>
              <w:rPr>
                <w:rFonts w:ascii="Times New Roman" w:hAnsi="Times New Roman"/>
                <w:b/>
                <w:bCs/>
                <w:lang w:bidi="ar-SA"/>
              </w:rPr>
            </w:pPr>
            <w:r w:rsidRPr="00E9500A">
              <w:rPr>
                <w:rFonts w:ascii="Times New Roman" w:hAnsi="Times New Roman"/>
                <w:b/>
                <w:bCs/>
              </w:rPr>
              <w:t>32,609</w:t>
            </w:r>
          </w:p>
        </w:tc>
        <w:tc>
          <w:tcPr>
            <w:tcW w:w="236" w:type="dxa"/>
            <w:vAlign w:val="center"/>
          </w:tcPr>
          <w:p w14:paraId="72FCA726" w14:textId="77777777" w:rsidR="00E9500A" w:rsidRPr="005E2276" w:rsidRDefault="00E9500A" w:rsidP="00E9500A">
            <w:pPr>
              <w:tabs>
                <w:tab w:val="decimal" w:pos="706"/>
              </w:tabs>
              <w:spacing w:line="240" w:lineRule="auto"/>
              <w:jc w:val="right"/>
              <w:rPr>
                <w:rFonts w:ascii="Times New Roman" w:hAnsi="Times New Roman"/>
                <w:b/>
                <w:bCs/>
                <w:lang w:bidi="ar-SA"/>
              </w:rPr>
            </w:pPr>
          </w:p>
        </w:tc>
        <w:tc>
          <w:tcPr>
            <w:tcW w:w="1476" w:type="dxa"/>
            <w:tcBorders>
              <w:top w:val="single" w:sz="4" w:space="0" w:color="auto"/>
              <w:left w:val="nil"/>
              <w:bottom w:val="double" w:sz="4" w:space="0" w:color="auto"/>
              <w:right w:val="nil"/>
            </w:tcBorders>
          </w:tcPr>
          <w:p w14:paraId="61A558A9" w14:textId="318462E9" w:rsidR="00E9500A" w:rsidRPr="005E2276" w:rsidRDefault="00E9500A" w:rsidP="00E9500A">
            <w:pPr>
              <w:tabs>
                <w:tab w:val="decimal" w:pos="706"/>
              </w:tabs>
              <w:spacing w:line="240" w:lineRule="auto"/>
              <w:jc w:val="right"/>
              <w:rPr>
                <w:rFonts w:ascii="Times New Roman" w:hAnsi="Times New Roman"/>
                <w:b/>
                <w:bCs/>
                <w:lang w:bidi="ar-SA"/>
              </w:rPr>
            </w:pPr>
            <w:r w:rsidRPr="00E9500A">
              <w:rPr>
                <w:rFonts w:ascii="Times New Roman" w:hAnsi="Times New Roman"/>
                <w:b/>
                <w:bCs/>
              </w:rPr>
              <w:t>75,657</w:t>
            </w:r>
          </w:p>
        </w:tc>
        <w:tc>
          <w:tcPr>
            <w:tcW w:w="263" w:type="dxa"/>
          </w:tcPr>
          <w:p w14:paraId="1F472EFA" w14:textId="77777777" w:rsidR="00E9500A" w:rsidRPr="005E2276" w:rsidRDefault="00E9500A" w:rsidP="00E9500A">
            <w:pPr>
              <w:tabs>
                <w:tab w:val="decimal" w:pos="706"/>
              </w:tabs>
              <w:spacing w:line="240" w:lineRule="auto"/>
              <w:rPr>
                <w:rFonts w:ascii="Times New Roman" w:hAnsi="Times New Roman"/>
                <w:b/>
                <w:bCs/>
                <w:lang w:bidi="ar-SA"/>
              </w:rPr>
            </w:pPr>
          </w:p>
        </w:tc>
        <w:tc>
          <w:tcPr>
            <w:tcW w:w="907" w:type="dxa"/>
            <w:tcBorders>
              <w:top w:val="single" w:sz="4" w:space="0" w:color="auto"/>
              <w:left w:val="nil"/>
              <w:bottom w:val="double" w:sz="4" w:space="0" w:color="auto"/>
              <w:right w:val="nil"/>
            </w:tcBorders>
          </w:tcPr>
          <w:p w14:paraId="08E1EFA9" w14:textId="2BF4F9AC" w:rsidR="00E9500A" w:rsidRPr="005E2276" w:rsidRDefault="00E9500A" w:rsidP="00E9500A">
            <w:pPr>
              <w:tabs>
                <w:tab w:val="decimal" w:pos="706"/>
              </w:tabs>
              <w:spacing w:line="240" w:lineRule="auto"/>
              <w:rPr>
                <w:rFonts w:ascii="Times New Roman" w:hAnsi="Times New Roman"/>
                <w:b/>
                <w:bCs/>
                <w:cs/>
              </w:rPr>
            </w:pPr>
            <w:r w:rsidRPr="00E9500A">
              <w:rPr>
                <w:rFonts w:ascii="Times New Roman" w:hAnsi="Times New Roman"/>
                <w:b/>
                <w:bCs/>
              </w:rPr>
              <w:t>108,266</w:t>
            </w:r>
          </w:p>
        </w:tc>
      </w:tr>
    </w:tbl>
    <w:p w14:paraId="0DD41F08" w14:textId="74CE156D" w:rsidR="00CB5D3F" w:rsidRDefault="00CB5D3F" w:rsidP="00E9500A">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23B3963B" w14:textId="77777777" w:rsidR="00CB5D3F" w:rsidRPr="00CB5D3F" w:rsidRDefault="00CB5D3F" w:rsidP="00CB5D3F">
      <w:pPr>
        <w:spacing w:line="240" w:lineRule="auto"/>
        <w:ind w:left="540"/>
        <w:jc w:val="thaiDistribute"/>
        <w:rPr>
          <w:rFonts w:ascii="Times New Roman" w:hAnsi="Times New Roman" w:cs="Times New Roman"/>
          <w:b/>
          <w:bCs/>
          <w:i/>
          <w:iCs/>
          <w:sz w:val="22"/>
          <w:szCs w:val="22"/>
        </w:rPr>
      </w:pPr>
      <w:r w:rsidRPr="00CB5D3F">
        <w:rPr>
          <w:rFonts w:ascii="Times New Roman" w:hAnsi="Times New Roman" w:cs="Times New Roman"/>
          <w:b/>
          <w:bCs/>
          <w:i/>
          <w:iCs/>
          <w:sz w:val="22"/>
          <w:szCs w:val="22"/>
        </w:rPr>
        <w:lastRenderedPageBreak/>
        <w:t xml:space="preserve">(c.3) Market risk </w:t>
      </w:r>
    </w:p>
    <w:p w14:paraId="3B971905" w14:textId="77777777" w:rsidR="00CB5D3F" w:rsidRPr="005B6F9D" w:rsidRDefault="00CB5D3F" w:rsidP="00CB5D3F">
      <w:pPr>
        <w:spacing w:line="240" w:lineRule="auto"/>
        <w:ind w:left="540"/>
        <w:jc w:val="thaiDistribute"/>
        <w:rPr>
          <w:rFonts w:ascii="Times New Roman" w:hAnsi="Times New Roman" w:cs="Times New Roman"/>
        </w:rPr>
      </w:pPr>
    </w:p>
    <w:p w14:paraId="2EA7A883" w14:textId="5EA7CC55" w:rsidR="00CB5D3F" w:rsidRPr="00CB5D3F" w:rsidRDefault="00CB5D3F" w:rsidP="00CB5D3F">
      <w:pPr>
        <w:spacing w:line="240" w:lineRule="auto"/>
        <w:ind w:left="540"/>
        <w:jc w:val="thaiDistribute"/>
        <w:rPr>
          <w:rFonts w:ascii="Times New Roman" w:hAnsi="Times New Roman" w:cs="Times New Roman"/>
          <w:sz w:val="22"/>
          <w:szCs w:val="22"/>
        </w:rPr>
      </w:pPr>
      <w:r w:rsidRPr="00CB5D3F">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w:t>
      </w:r>
      <w:r w:rsidR="000E69DC">
        <w:rPr>
          <w:rFonts w:ascii="Times New Roman" w:hAnsi="Times New Roman" w:cs="Times New Roman"/>
          <w:sz w:val="22"/>
          <w:szCs w:val="22"/>
        </w:rPr>
        <w:t xml:space="preserve"> </w:t>
      </w:r>
      <w:r w:rsidRPr="00CB5D3F">
        <w:rPr>
          <w:rFonts w:ascii="Times New Roman" w:hAnsi="Times New Roman" w:cs="Times New Roman"/>
          <w:sz w:val="22"/>
          <w:szCs w:val="22"/>
        </w:rPr>
        <w:t>does not hold or issue derivatives for speculative or trading purposes.</w:t>
      </w:r>
    </w:p>
    <w:p w14:paraId="70F87F4E" w14:textId="77777777" w:rsidR="00CB5D3F" w:rsidRPr="005B6F9D" w:rsidRDefault="00CB5D3F" w:rsidP="00CB5D3F">
      <w:pPr>
        <w:spacing w:line="240" w:lineRule="auto"/>
        <w:ind w:left="540"/>
        <w:jc w:val="thaiDistribute"/>
        <w:rPr>
          <w:rFonts w:ascii="Times New Roman" w:hAnsi="Times New Roman" w:cs="Times New Roman"/>
        </w:rPr>
      </w:pPr>
    </w:p>
    <w:p w14:paraId="2118F767" w14:textId="33EFF4B5" w:rsidR="00E9500A" w:rsidRDefault="00CB5D3F" w:rsidP="00CB5D3F">
      <w:pPr>
        <w:spacing w:line="240" w:lineRule="auto"/>
        <w:ind w:left="540"/>
        <w:jc w:val="thaiDistribute"/>
        <w:rPr>
          <w:rFonts w:ascii="Times New Roman" w:hAnsi="Times New Roman" w:cs="Times New Roman"/>
          <w:sz w:val="22"/>
          <w:szCs w:val="22"/>
        </w:rPr>
      </w:pPr>
      <w:r w:rsidRPr="00CB5D3F">
        <w:rPr>
          <w:rFonts w:ascii="Times New Roman" w:hAnsi="Times New Roman" w:cs="Times New Roman"/>
          <w:sz w:val="22"/>
          <w:szCs w:val="22"/>
        </w:rPr>
        <w:t>(c.3.1) Foreign currency risk</w:t>
      </w:r>
    </w:p>
    <w:p w14:paraId="178B9B7F" w14:textId="61D92583" w:rsidR="00CB5D3F" w:rsidRPr="005B6F9D" w:rsidRDefault="00CB5D3F" w:rsidP="00CB5D3F">
      <w:pPr>
        <w:spacing w:line="240" w:lineRule="auto"/>
        <w:ind w:left="540"/>
        <w:jc w:val="thaiDistribute"/>
        <w:rPr>
          <w:rFonts w:ascii="Times New Roman" w:hAnsi="Times New Roman" w:cs="Times New Roman"/>
        </w:rPr>
      </w:pPr>
    </w:p>
    <w:p w14:paraId="6280EC47" w14:textId="14EDB1CC" w:rsidR="00CB5D3F" w:rsidRDefault="00CB5D3F" w:rsidP="00CB5D3F">
      <w:pPr>
        <w:spacing w:line="240" w:lineRule="auto"/>
        <w:ind w:left="540"/>
        <w:jc w:val="thaiDistribute"/>
        <w:rPr>
          <w:rFonts w:ascii="Times New Roman" w:hAnsi="Times New Roman" w:cs="Times New Roman"/>
          <w:sz w:val="22"/>
          <w:szCs w:val="22"/>
        </w:rPr>
      </w:pPr>
      <w:r w:rsidRPr="00CB5D3F">
        <w:rPr>
          <w:rFonts w:ascii="Times New Roman" w:hAnsi="Times New Roman" w:cs="Times New Roman"/>
          <w:sz w:val="22"/>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7DCA9774" w14:textId="60212DC2" w:rsidR="00FD6552" w:rsidRPr="005B6F9D" w:rsidRDefault="00FD6552" w:rsidP="00CB5D3F">
      <w:pPr>
        <w:spacing w:line="240" w:lineRule="auto"/>
        <w:ind w:left="540"/>
        <w:jc w:val="thaiDistribute"/>
        <w:rPr>
          <w:rFonts w:ascii="Times New Roman" w:hAnsi="Times New Roman" w:cs="Times New Roman"/>
        </w:rPr>
      </w:pPr>
    </w:p>
    <w:tbl>
      <w:tblPr>
        <w:tblW w:w="9120" w:type="dxa"/>
        <w:tblInd w:w="529" w:type="dxa"/>
        <w:tblLayout w:type="fixed"/>
        <w:tblCellMar>
          <w:left w:w="79" w:type="dxa"/>
          <w:right w:w="79" w:type="dxa"/>
        </w:tblCellMar>
        <w:tblLook w:val="04A0" w:firstRow="1" w:lastRow="0" w:firstColumn="1" w:lastColumn="0" w:noHBand="0" w:noVBand="1"/>
      </w:tblPr>
      <w:tblGrid>
        <w:gridCol w:w="5137"/>
        <w:gridCol w:w="824"/>
        <w:gridCol w:w="1450"/>
        <w:gridCol w:w="270"/>
        <w:gridCol w:w="1439"/>
      </w:tblGrid>
      <w:tr w:rsidR="00FD6552" w:rsidRPr="00FD6552" w14:paraId="18DDBCDD" w14:textId="77777777" w:rsidTr="00FD6552">
        <w:trPr>
          <w:cantSplit/>
          <w:tblHeader/>
        </w:trPr>
        <w:tc>
          <w:tcPr>
            <w:tcW w:w="5137" w:type="dxa"/>
          </w:tcPr>
          <w:p w14:paraId="7CE1C822" w14:textId="77777777" w:rsidR="00FD6552" w:rsidRPr="00FD6552" w:rsidRDefault="00FD6552" w:rsidP="00FD6552">
            <w:pPr>
              <w:rPr>
                <w:rFonts w:ascii="Times New Roman" w:hAnsi="Times New Roman" w:cs="Times New Roman"/>
                <w:spacing w:val="-2"/>
                <w:sz w:val="22"/>
                <w:szCs w:val="22"/>
                <w:lang w:val="en-US"/>
              </w:rPr>
            </w:pPr>
          </w:p>
        </w:tc>
        <w:tc>
          <w:tcPr>
            <w:tcW w:w="824" w:type="dxa"/>
          </w:tcPr>
          <w:p w14:paraId="7CC7A8E0" w14:textId="77777777" w:rsidR="00FD6552" w:rsidRPr="00FD6552" w:rsidRDefault="00FD6552" w:rsidP="00FD6552">
            <w:pPr>
              <w:rPr>
                <w:rFonts w:ascii="Times New Roman" w:hAnsi="Times New Roman" w:cs="Times New Roman"/>
                <w:spacing w:val="-2"/>
                <w:sz w:val="22"/>
                <w:szCs w:val="22"/>
                <w:lang w:val="en-US"/>
              </w:rPr>
            </w:pPr>
          </w:p>
        </w:tc>
        <w:tc>
          <w:tcPr>
            <w:tcW w:w="3159" w:type="dxa"/>
            <w:gridSpan w:val="3"/>
            <w:hideMark/>
          </w:tcPr>
          <w:p w14:paraId="12A68234" w14:textId="77777777" w:rsidR="00FD6552" w:rsidRPr="00FD6552" w:rsidRDefault="00FD6552" w:rsidP="00FD6552">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Consolidated</w:t>
            </w:r>
          </w:p>
        </w:tc>
      </w:tr>
      <w:tr w:rsidR="00FD6552" w:rsidRPr="00FD6552" w14:paraId="3AF81F95" w14:textId="77777777" w:rsidTr="00FD6552">
        <w:trPr>
          <w:cantSplit/>
          <w:tblHeader/>
        </w:trPr>
        <w:tc>
          <w:tcPr>
            <w:tcW w:w="5137" w:type="dxa"/>
            <w:hideMark/>
          </w:tcPr>
          <w:p w14:paraId="0DA33810" w14:textId="3F463FAB" w:rsidR="00FD6552" w:rsidRPr="00FD6552" w:rsidRDefault="00FD6552" w:rsidP="00FD6552">
            <w:pPr>
              <w:rPr>
                <w:rFonts w:ascii="Times New Roman" w:hAnsi="Times New Roman" w:cs="Times New Roman"/>
                <w:b/>
                <w:bCs/>
                <w:spacing w:val="-2"/>
                <w:sz w:val="22"/>
                <w:szCs w:val="22"/>
                <w:lang w:val="en-US"/>
              </w:rPr>
            </w:pPr>
          </w:p>
        </w:tc>
        <w:tc>
          <w:tcPr>
            <w:tcW w:w="824" w:type="dxa"/>
          </w:tcPr>
          <w:p w14:paraId="49AA861E" w14:textId="77777777" w:rsidR="00FD6552" w:rsidRPr="00FD6552" w:rsidRDefault="00FD6552" w:rsidP="00FD6552">
            <w:pPr>
              <w:rPr>
                <w:rFonts w:ascii="Times New Roman" w:hAnsi="Times New Roman" w:cs="Times New Roman"/>
                <w:spacing w:val="-2"/>
                <w:sz w:val="22"/>
                <w:szCs w:val="22"/>
                <w:lang w:val="en-US"/>
              </w:rPr>
            </w:pPr>
          </w:p>
        </w:tc>
        <w:tc>
          <w:tcPr>
            <w:tcW w:w="3159" w:type="dxa"/>
            <w:gridSpan w:val="3"/>
            <w:hideMark/>
          </w:tcPr>
          <w:p w14:paraId="2DE8119A" w14:textId="77777777" w:rsidR="00FD6552" w:rsidRPr="00FD6552" w:rsidRDefault="00FD6552" w:rsidP="00FD6552">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financial statements</w:t>
            </w:r>
          </w:p>
        </w:tc>
      </w:tr>
      <w:tr w:rsidR="00FD6552" w:rsidRPr="00FD6552" w14:paraId="5F6DFFC2" w14:textId="77777777" w:rsidTr="00FD6552">
        <w:tc>
          <w:tcPr>
            <w:tcW w:w="5137" w:type="dxa"/>
            <w:tcMar>
              <w:top w:w="0" w:type="dxa"/>
              <w:left w:w="108" w:type="dxa"/>
              <w:bottom w:w="0" w:type="dxa"/>
              <w:right w:w="108" w:type="dxa"/>
            </w:tcMar>
            <w:hideMark/>
          </w:tcPr>
          <w:p w14:paraId="5BE05A6A" w14:textId="394AC0DC" w:rsidR="00FD6552" w:rsidRPr="00FD6552" w:rsidRDefault="00FD6552" w:rsidP="00FD655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r w:rsidRPr="00FD6552">
              <w:rPr>
                <w:rFonts w:ascii="Times New Roman" w:hAnsi="Times New Roman" w:cs="Times New Roman"/>
                <w:b/>
                <w:bCs/>
                <w:i/>
                <w:iCs/>
                <w:sz w:val="22"/>
                <w:szCs w:val="22"/>
              </w:rPr>
              <w:t>Exposure to foreign currency at 31 December</w:t>
            </w:r>
          </w:p>
        </w:tc>
        <w:tc>
          <w:tcPr>
            <w:tcW w:w="824" w:type="dxa"/>
            <w:tcMar>
              <w:top w:w="0" w:type="dxa"/>
              <w:left w:w="108" w:type="dxa"/>
              <w:bottom w:w="0" w:type="dxa"/>
              <w:right w:w="108" w:type="dxa"/>
            </w:tcMar>
            <w:hideMark/>
          </w:tcPr>
          <w:p w14:paraId="48F972B1" w14:textId="77777777" w:rsidR="00FD6552" w:rsidRPr="00FD6552" w:rsidRDefault="00FD6552" w:rsidP="00FD655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i/>
                <w:iCs/>
                <w:spacing w:val="-2"/>
                <w:sz w:val="22"/>
                <w:szCs w:val="22"/>
              </w:rPr>
            </w:pPr>
            <w:r w:rsidRPr="00FD6552">
              <w:rPr>
                <w:rFonts w:ascii="Times New Roman" w:hAnsi="Times New Roman" w:cs="Times New Roman"/>
                <w:i/>
                <w:iCs/>
                <w:spacing w:val="-2"/>
                <w:sz w:val="22"/>
                <w:szCs w:val="22"/>
              </w:rPr>
              <w:t>Note</w:t>
            </w:r>
          </w:p>
        </w:tc>
        <w:tc>
          <w:tcPr>
            <w:tcW w:w="1450" w:type="dxa"/>
            <w:tcMar>
              <w:top w:w="0" w:type="dxa"/>
              <w:left w:w="108" w:type="dxa"/>
              <w:bottom w:w="0" w:type="dxa"/>
              <w:right w:w="108" w:type="dxa"/>
            </w:tcMar>
            <w:hideMark/>
          </w:tcPr>
          <w:p w14:paraId="24B1D681" w14:textId="36093552" w:rsidR="00FD6552" w:rsidRPr="00FD6552" w:rsidRDefault="00FD6552" w:rsidP="00FD655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2020</w:t>
            </w:r>
          </w:p>
        </w:tc>
        <w:tc>
          <w:tcPr>
            <w:tcW w:w="270" w:type="dxa"/>
            <w:tcMar>
              <w:top w:w="0" w:type="dxa"/>
              <w:left w:w="108" w:type="dxa"/>
              <w:bottom w:w="0" w:type="dxa"/>
              <w:right w:w="108" w:type="dxa"/>
            </w:tcMar>
          </w:tcPr>
          <w:p w14:paraId="557EE369" w14:textId="77777777" w:rsidR="00FD6552" w:rsidRPr="00FD6552" w:rsidRDefault="00FD6552" w:rsidP="00FD6552">
            <w:pPr>
              <w:jc w:val="center"/>
              <w:rPr>
                <w:rFonts w:ascii="Times New Roman" w:eastAsia="MS Mincho" w:hAnsi="Times New Roman" w:cs="Times New Roman"/>
                <w:bCs/>
                <w:sz w:val="22"/>
                <w:szCs w:val="22"/>
                <w:lang w:bidi="ar-SA"/>
              </w:rPr>
            </w:pPr>
          </w:p>
        </w:tc>
        <w:tc>
          <w:tcPr>
            <w:tcW w:w="1439" w:type="dxa"/>
            <w:tcMar>
              <w:top w:w="0" w:type="dxa"/>
              <w:left w:w="108" w:type="dxa"/>
              <w:bottom w:w="0" w:type="dxa"/>
              <w:right w:w="108" w:type="dxa"/>
            </w:tcMar>
            <w:hideMark/>
          </w:tcPr>
          <w:p w14:paraId="7FE71718" w14:textId="1D747981" w:rsidR="00FD6552" w:rsidRPr="00FD6552" w:rsidRDefault="00FD6552" w:rsidP="00FD655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2019</w:t>
            </w:r>
          </w:p>
        </w:tc>
      </w:tr>
      <w:tr w:rsidR="00FD6552" w:rsidRPr="00FD6552" w14:paraId="744DA2DF" w14:textId="77777777" w:rsidTr="00FD6552">
        <w:tc>
          <w:tcPr>
            <w:tcW w:w="5137" w:type="dxa"/>
            <w:tcMar>
              <w:top w:w="0" w:type="dxa"/>
              <w:left w:w="108" w:type="dxa"/>
              <w:bottom w:w="0" w:type="dxa"/>
              <w:right w:w="108" w:type="dxa"/>
            </w:tcMar>
          </w:tcPr>
          <w:p w14:paraId="19F9A20D" w14:textId="77777777" w:rsidR="00FD6552" w:rsidRPr="00FD6552" w:rsidRDefault="00FD6552" w:rsidP="00FD655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p>
        </w:tc>
        <w:tc>
          <w:tcPr>
            <w:tcW w:w="824" w:type="dxa"/>
            <w:tcMar>
              <w:top w:w="0" w:type="dxa"/>
              <w:left w:w="108" w:type="dxa"/>
              <w:bottom w:w="0" w:type="dxa"/>
              <w:right w:w="108" w:type="dxa"/>
            </w:tcMar>
          </w:tcPr>
          <w:p w14:paraId="18CA87C5" w14:textId="77777777" w:rsidR="00FD6552" w:rsidRPr="00FD6552" w:rsidRDefault="00FD6552" w:rsidP="00FD655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3159" w:type="dxa"/>
            <w:gridSpan w:val="3"/>
            <w:tcMar>
              <w:top w:w="0" w:type="dxa"/>
              <w:left w:w="108" w:type="dxa"/>
              <w:bottom w:w="0" w:type="dxa"/>
              <w:right w:w="108" w:type="dxa"/>
            </w:tcMar>
            <w:vAlign w:val="center"/>
            <w:hideMark/>
          </w:tcPr>
          <w:p w14:paraId="2CC74924" w14:textId="5969A24F" w:rsidR="00FD6552" w:rsidRPr="00FD6552" w:rsidRDefault="00FD6552" w:rsidP="00FD655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spacing w:val="-2"/>
                <w:sz w:val="22"/>
                <w:szCs w:val="22"/>
              </w:rPr>
            </w:pPr>
            <w:r w:rsidRPr="00FD6552">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D6552">
              <w:rPr>
                <w:rFonts w:ascii="Times New Roman" w:hAnsi="Times New Roman" w:cs="Times New Roman"/>
                <w:i/>
                <w:iCs/>
                <w:spacing w:val="-2"/>
                <w:sz w:val="22"/>
                <w:szCs w:val="22"/>
              </w:rPr>
              <w:t xml:space="preserve"> Baht)</w:t>
            </w:r>
          </w:p>
        </w:tc>
      </w:tr>
      <w:tr w:rsidR="00FD6552" w:rsidRPr="00FD6552" w14:paraId="4392ED73" w14:textId="77777777" w:rsidTr="00FD6552">
        <w:trPr>
          <w:cantSplit/>
        </w:trPr>
        <w:tc>
          <w:tcPr>
            <w:tcW w:w="5137" w:type="dxa"/>
            <w:hideMark/>
          </w:tcPr>
          <w:p w14:paraId="616E3913" w14:textId="77777777" w:rsidR="00FD6552" w:rsidRPr="00FD6552" w:rsidRDefault="00FD6552" w:rsidP="00FD6552">
            <w:pPr>
              <w:rPr>
                <w:rFonts w:ascii="Times New Roman" w:hAnsi="Times New Roman" w:cs="Times New Roman"/>
                <w:b/>
                <w:bCs/>
                <w:i/>
                <w:iCs/>
                <w:sz w:val="22"/>
                <w:szCs w:val="22"/>
                <w:lang w:val="en-US"/>
              </w:rPr>
            </w:pPr>
            <w:r w:rsidRPr="00FD6552">
              <w:rPr>
                <w:rFonts w:ascii="Times New Roman" w:hAnsi="Times New Roman" w:cs="Times New Roman"/>
                <w:b/>
                <w:bCs/>
                <w:i/>
                <w:iCs/>
                <w:sz w:val="22"/>
                <w:szCs w:val="22"/>
                <w:lang w:val="en-US"/>
              </w:rPr>
              <w:t>Hong Kong Dollars</w:t>
            </w:r>
          </w:p>
        </w:tc>
        <w:tc>
          <w:tcPr>
            <w:tcW w:w="824" w:type="dxa"/>
          </w:tcPr>
          <w:p w14:paraId="5C9075AD" w14:textId="77777777" w:rsidR="00FD6552" w:rsidRPr="00FD6552" w:rsidRDefault="00FD6552" w:rsidP="00FD6552">
            <w:pPr>
              <w:rPr>
                <w:rFonts w:ascii="Times New Roman" w:hAnsi="Times New Roman" w:cs="Times New Roman"/>
                <w:b/>
                <w:bCs/>
                <w:i/>
                <w:iCs/>
                <w:sz w:val="22"/>
                <w:szCs w:val="22"/>
                <w:lang w:val="en-US"/>
              </w:rPr>
            </w:pPr>
          </w:p>
        </w:tc>
        <w:tc>
          <w:tcPr>
            <w:tcW w:w="1450" w:type="dxa"/>
          </w:tcPr>
          <w:p w14:paraId="2CFF5DA4" w14:textId="77777777" w:rsidR="00FD6552" w:rsidRPr="00FD6552" w:rsidRDefault="00FD6552" w:rsidP="00FD6552">
            <w:pPr>
              <w:tabs>
                <w:tab w:val="decimal" w:pos="1165"/>
              </w:tabs>
              <w:rPr>
                <w:rFonts w:ascii="Times New Roman" w:hAnsi="Times New Roman" w:cs="Times New Roman"/>
                <w:sz w:val="22"/>
                <w:szCs w:val="22"/>
                <w:lang w:val="en-US"/>
              </w:rPr>
            </w:pPr>
          </w:p>
        </w:tc>
        <w:tc>
          <w:tcPr>
            <w:tcW w:w="270" w:type="dxa"/>
          </w:tcPr>
          <w:p w14:paraId="5BB836B7"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c>
          <w:tcPr>
            <w:tcW w:w="1439" w:type="dxa"/>
          </w:tcPr>
          <w:p w14:paraId="4517F807"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r>
      <w:tr w:rsidR="00FD6552" w:rsidRPr="00FD6552" w14:paraId="4FC22D1C" w14:textId="77777777" w:rsidTr="00FD6552">
        <w:trPr>
          <w:cantSplit/>
        </w:trPr>
        <w:tc>
          <w:tcPr>
            <w:tcW w:w="5137" w:type="dxa"/>
            <w:hideMark/>
          </w:tcPr>
          <w:p w14:paraId="76AC247F" w14:textId="77777777" w:rsidR="00FD6552" w:rsidRPr="00FD6552" w:rsidRDefault="00FD6552" w:rsidP="00FD6552">
            <w:pPr>
              <w:rPr>
                <w:rFonts w:ascii="Times New Roman" w:hAnsi="Times New Roman" w:cs="Times New Roman"/>
                <w:sz w:val="22"/>
                <w:szCs w:val="22"/>
                <w:lang w:val="en-US"/>
              </w:rPr>
            </w:pPr>
            <w:r w:rsidRPr="00FD6552">
              <w:rPr>
                <w:rFonts w:ascii="Times New Roman" w:hAnsi="Times New Roman" w:cs="Times New Roman"/>
                <w:sz w:val="22"/>
                <w:szCs w:val="22"/>
              </w:rPr>
              <w:t>Cash and cash equivalents</w:t>
            </w:r>
          </w:p>
        </w:tc>
        <w:tc>
          <w:tcPr>
            <w:tcW w:w="824" w:type="dxa"/>
            <w:hideMark/>
          </w:tcPr>
          <w:p w14:paraId="45012687" w14:textId="26ABD5EE" w:rsidR="00FD6552" w:rsidRPr="00FD6552" w:rsidRDefault="00FD6552" w:rsidP="00FD6552">
            <w:pPr>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7</w:t>
            </w:r>
          </w:p>
        </w:tc>
        <w:tc>
          <w:tcPr>
            <w:tcW w:w="1450" w:type="dxa"/>
            <w:hideMark/>
          </w:tcPr>
          <w:p w14:paraId="582FF5C3" w14:textId="529B56BB" w:rsidR="00FD6552" w:rsidRPr="00FD6552" w:rsidRDefault="00FD6552" w:rsidP="00FD6552">
            <w:pPr>
              <w:ind w:right="-150"/>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70" w:type="dxa"/>
          </w:tcPr>
          <w:p w14:paraId="42F4292F"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c>
          <w:tcPr>
            <w:tcW w:w="1439" w:type="dxa"/>
            <w:hideMark/>
          </w:tcPr>
          <w:p w14:paraId="2BDCC6C5" w14:textId="2C04ED9F" w:rsidR="00FD6552" w:rsidRPr="00FD6552" w:rsidRDefault="00FD6552" w:rsidP="00FD6552">
            <w:pPr>
              <w:tabs>
                <w:tab w:val="decimal" w:pos="1165"/>
              </w:tabs>
              <w:rPr>
                <w:rFonts w:ascii="Times New Roman" w:eastAsia="MS Mincho" w:hAnsi="Times New Roman"/>
                <w:sz w:val="22"/>
                <w:szCs w:val="28"/>
                <w:lang w:val="en-US"/>
              </w:rPr>
            </w:pPr>
            <w:r>
              <w:rPr>
                <w:rFonts w:ascii="Times New Roman" w:eastAsia="MS Mincho" w:hAnsi="Times New Roman" w:cs="Times New Roman"/>
                <w:sz w:val="22"/>
                <w:szCs w:val="22"/>
                <w:lang w:val="en-US"/>
              </w:rPr>
              <w:t>1</w:t>
            </w:r>
          </w:p>
        </w:tc>
      </w:tr>
      <w:tr w:rsidR="00FD6552" w:rsidRPr="00FD6552" w14:paraId="339F5B0C" w14:textId="77777777" w:rsidTr="00FD6552">
        <w:trPr>
          <w:cantSplit/>
        </w:trPr>
        <w:tc>
          <w:tcPr>
            <w:tcW w:w="5137" w:type="dxa"/>
            <w:hideMark/>
          </w:tcPr>
          <w:p w14:paraId="5A9B55B1" w14:textId="5077FC2E" w:rsidR="00FD6552" w:rsidRPr="00FD6552" w:rsidRDefault="00FD6552" w:rsidP="00FD6552">
            <w:pPr>
              <w:rPr>
                <w:rFonts w:ascii="Times New Roman" w:hAnsi="Times New Roman" w:cs="Times New Roman"/>
                <w:sz w:val="22"/>
                <w:szCs w:val="22"/>
                <w:lang w:val="en-US"/>
              </w:rPr>
            </w:pPr>
            <w:r w:rsidRPr="00FD6552">
              <w:rPr>
                <w:rFonts w:ascii="Times New Roman" w:hAnsi="Times New Roman" w:cs="Times New Roman"/>
                <w:b/>
                <w:bCs/>
                <w:sz w:val="22"/>
                <w:szCs w:val="22"/>
              </w:rPr>
              <w:t>Net statement of financial position exposure</w:t>
            </w:r>
          </w:p>
        </w:tc>
        <w:tc>
          <w:tcPr>
            <w:tcW w:w="824" w:type="dxa"/>
          </w:tcPr>
          <w:p w14:paraId="14334976" w14:textId="77777777" w:rsidR="00FD6552" w:rsidRPr="00FD6552" w:rsidRDefault="00FD6552" w:rsidP="00FD6552">
            <w:pPr>
              <w:jc w:val="center"/>
              <w:rPr>
                <w:rFonts w:ascii="Times New Roman" w:hAnsi="Times New Roman" w:cs="Times New Roman"/>
                <w:i/>
                <w:iCs/>
                <w:sz w:val="22"/>
                <w:szCs w:val="22"/>
                <w:lang w:val="en-US"/>
              </w:rPr>
            </w:pPr>
          </w:p>
        </w:tc>
        <w:tc>
          <w:tcPr>
            <w:tcW w:w="1450" w:type="dxa"/>
            <w:tcBorders>
              <w:top w:val="single" w:sz="4" w:space="0" w:color="auto"/>
              <w:left w:val="nil"/>
              <w:bottom w:val="single" w:sz="4" w:space="0" w:color="auto"/>
              <w:right w:val="nil"/>
            </w:tcBorders>
            <w:hideMark/>
          </w:tcPr>
          <w:p w14:paraId="0E95E566" w14:textId="099070B9" w:rsidR="00FD6552" w:rsidRPr="00FD6552" w:rsidRDefault="00FD6552" w:rsidP="00FD6552">
            <w:pPr>
              <w:ind w:right="-150"/>
              <w:jc w:val="center"/>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w:t>
            </w:r>
          </w:p>
        </w:tc>
        <w:tc>
          <w:tcPr>
            <w:tcW w:w="270" w:type="dxa"/>
            <w:vMerge w:val="restart"/>
          </w:tcPr>
          <w:p w14:paraId="278E3001" w14:textId="77777777" w:rsidR="00FD6552" w:rsidRPr="00FD6552" w:rsidRDefault="00FD6552" w:rsidP="00FD6552">
            <w:pPr>
              <w:tabs>
                <w:tab w:val="decimal" w:pos="1165"/>
              </w:tabs>
              <w:rPr>
                <w:rFonts w:ascii="Times New Roman" w:eastAsia="MS Mincho" w:hAnsi="Times New Roman" w:cs="Times New Roman"/>
                <w:b/>
                <w:bCs/>
                <w:sz w:val="22"/>
                <w:szCs w:val="22"/>
                <w:lang w:val="en-US"/>
              </w:rPr>
            </w:pPr>
          </w:p>
        </w:tc>
        <w:tc>
          <w:tcPr>
            <w:tcW w:w="1439" w:type="dxa"/>
            <w:tcBorders>
              <w:top w:val="single" w:sz="4" w:space="0" w:color="auto"/>
              <w:left w:val="nil"/>
              <w:bottom w:val="single" w:sz="4" w:space="0" w:color="auto"/>
              <w:right w:val="nil"/>
            </w:tcBorders>
            <w:hideMark/>
          </w:tcPr>
          <w:p w14:paraId="14D467D0" w14:textId="6C864FF0" w:rsidR="00FD6552" w:rsidRPr="00FD6552" w:rsidRDefault="00FD6552" w:rsidP="00FD6552">
            <w:pPr>
              <w:tabs>
                <w:tab w:val="decimal" w:pos="1165"/>
              </w:tabs>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w:t>
            </w:r>
          </w:p>
        </w:tc>
      </w:tr>
      <w:tr w:rsidR="00FD6552" w:rsidRPr="00FD6552" w14:paraId="3521C65C" w14:textId="77777777" w:rsidTr="00FD6552">
        <w:trPr>
          <w:cantSplit/>
        </w:trPr>
        <w:tc>
          <w:tcPr>
            <w:tcW w:w="5137" w:type="dxa"/>
          </w:tcPr>
          <w:p w14:paraId="0374B5F4" w14:textId="77777777" w:rsidR="00FD6552" w:rsidRPr="00FD6552" w:rsidRDefault="00FD6552" w:rsidP="00FD6552">
            <w:pPr>
              <w:rPr>
                <w:rFonts w:ascii="Times New Roman" w:hAnsi="Times New Roman" w:cs="Times New Roman"/>
                <w:b/>
                <w:bCs/>
                <w:sz w:val="22"/>
                <w:szCs w:val="22"/>
              </w:rPr>
            </w:pPr>
          </w:p>
        </w:tc>
        <w:tc>
          <w:tcPr>
            <w:tcW w:w="824" w:type="dxa"/>
          </w:tcPr>
          <w:p w14:paraId="2F74F5E8" w14:textId="77777777" w:rsidR="00FD6552" w:rsidRPr="00FD6552" w:rsidRDefault="00FD6552" w:rsidP="00FD6552">
            <w:pPr>
              <w:jc w:val="center"/>
              <w:rPr>
                <w:rFonts w:ascii="Times New Roman" w:hAnsi="Times New Roman" w:cs="Times New Roman"/>
                <w:b/>
                <w:bCs/>
                <w:i/>
                <w:iCs/>
                <w:sz w:val="22"/>
                <w:szCs w:val="22"/>
              </w:rPr>
            </w:pPr>
          </w:p>
        </w:tc>
        <w:tc>
          <w:tcPr>
            <w:tcW w:w="1450" w:type="dxa"/>
            <w:tcBorders>
              <w:top w:val="single" w:sz="4" w:space="0" w:color="auto"/>
              <w:left w:val="nil"/>
              <w:bottom w:val="nil"/>
              <w:right w:val="nil"/>
            </w:tcBorders>
          </w:tcPr>
          <w:p w14:paraId="350A9BD3" w14:textId="77777777" w:rsidR="00FD6552" w:rsidRPr="00FD6552" w:rsidRDefault="00FD6552" w:rsidP="00FD6552">
            <w:pPr>
              <w:tabs>
                <w:tab w:val="decimal" w:pos="1165"/>
              </w:tabs>
              <w:rPr>
                <w:rFonts w:ascii="Times New Roman" w:hAnsi="Times New Roman" w:cs="Times New Roman"/>
                <w:sz w:val="22"/>
                <w:szCs w:val="22"/>
                <w:lang w:val="en-US"/>
              </w:rPr>
            </w:pPr>
          </w:p>
        </w:tc>
        <w:tc>
          <w:tcPr>
            <w:tcW w:w="270" w:type="dxa"/>
            <w:vMerge/>
            <w:vAlign w:val="center"/>
            <w:hideMark/>
          </w:tcPr>
          <w:p w14:paraId="7308BF9F" w14:textId="77777777" w:rsidR="00FD6552" w:rsidRPr="00FD6552" w:rsidRDefault="00FD6552" w:rsidP="00FD6552">
            <w:pPr>
              <w:spacing w:line="240" w:lineRule="auto"/>
              <w:rPr>
                <w:rFonts w:ascii="Times New Roman" w:eastAsia="MS Mincho" w:hAnsi="Times New Roman" w:cs="Times New Roman"/>
                <w:b/>
                <w:bCs/>
                <w:sz w:val="22"/>
                <w:szCs w:val="22"/>
                <w:lang w:val="en-US"/>
              </w:rPr>
            </w:pPr>
          </w:p>
        </w:tc>
        <w:tc>
          <w:tcPr>
            <w:tcW w:w="1439" w:type="dxa"/>
            <w:tcBorders>
              <w:top w:val="single" w:sz="4" w:space="0" w:color="auto"/>
              <w:left w:val="nil"/>
              <w:bottom w:val="nil"/>
              <w:right w:val="nil"/>
            </w:tcBorders>
          </w:tcPr>
          <w:p w14:paraId="31AC2C07" w14:textId="77777777" w:rsidR="00FD6552" w:rsidRPr="00FD6552" w:rsidRDefault="00FD6552" w:rsidP="00FD6552">
            <w:pPr>
              <w:tabs>
                <w:tab w:val="decimal" w:pos="1165"/>
              </w:tabs>
              <w:rPr>
                <w:rFonts w:ascii="Times New Roman" w:hAnsi="Times New Roman" w:cs="Times New Roman"/>
                <w:sz w:val="22"/>
                <w:szCs w:val="22"/>
                <w:lang w:val="en-US"/>
              </w:rPr>
            </w:pPr>
          </w:p>
        </w:tc>
      </w:tr>
      <w:tr w:rsidR="00FD6552" w:rsidRPr="00FD6552" w14:paraId="4BF75A40" w14:textId="77777777" w:rsidTr="00FD6552">
        <w:trPr>
          <w:cantSplit/>
        </w:trPr>
        <w:tc>
          <w:tcPr>
            <w:tcW w:w="5137" w:type="dxa"/>
            <w:hideMark/>
          </w:tcPr>
          <w:p w14:paraId="6BC38BA4" w14:textId="77777777" w:rsidR="00FD6552" w:rsidRPr="00FD6552" w:rsidRDefault="00FD6552" w:rsidP="00FD6552">
            <w:pPr>
              <w:rPr>
                <w:rFonts w:ascii="Times New Roman" w:hAnsi="Times New Roman" w:cs="Times New Roman"/>
                <w:b/>
                <w:bCs/>
                <w:i/>
                <w:iCs/>
                <w:sz w:val="22"/>
                <w:szCs w:val="22"/>
                <w:lang w:val="en-US"/>
              </w:rPr>
            </w:pPr>
            <w:r w:rsidRPr="00FD6552">
              <w:rPr>
                <w:rFonts w:ascii="Times New Roman" w:hAnsi="Times New Roman" w:cs="Times New Roman"/>
                <w:b/>
                <w:bCs/>
                <w:i/>
                <w:iCs/>
                <w:sz w:val="22"/>
                <w:szCs w:val="22"/>
                <w:lang w:val="en-US"/>
              </w:rPr>
              <w:t>Ringgit Malaysia</w:t>
            </w:r>
          </w:p>
        </w:tc>
        <w:tc>
          <w:tcPr>
            <w:tcW w:w="824" w:type="dxa"/>
          </w:tcPr>
          <w:p w14:paraId="47D0F2B6" w14:textId="77777777" w:rsidR="00FD6552" w:rsidRPr="00FD6552" w:rsidRDefault="00FD6552" w:rsidP="00FD6552">
            <w:pPr>
              <w:jc w:val="center"/>
              <w:rPr>
                <w:rFonts w:ascii="Times New Roman" w:hAnsi="Times New Roman" w:cs="Times New Roman"/>
                <w:b/>
                <w:bCs/>
                <w:i/>
                <w:iCs/>
                <w:sz w:val="22"/>
                <w:szCs w:val="22"/>
                <w:lang w:val="en-US"/>
              </w:rPr>
            </w:pPr>
          </w:p>
        </w:tc>
        <w:tc>
          <w:tcPr>
            <w:tcW w:w="1450" w:type="dxa"/>
          </w:tcPr>
          <w:p w14:paraId="35FC0BC1" w14:textId="77777777" w:rsidR="00FD6552" w:rsidRPr="00FD6552" w:rsidRDefault="00FD6552" w:rsidP="00FD6552">
            <w:pPr>
              <w:tabs>
                <w:tab w:val="decimal" w:pos="1165"/>
              </w:tabs>
              <w:rPr>
                <w:rFonts w:ascii="Times New Roman" w:hAnsi="Times New Roman" w:cs="Times New Roman"/>
                <w:sz w:val="22"/>
                <w:szCs w:val="22"/>
                <w:lang w:val="en-US"/>
              </w:rPr>
            </w:pPr>
          </w:p>
        </w:tc>
        <w:tc>
          <w:tcPr>
            <w:tcW w:w="270" w:type="dxa"/>
          </w:tcPr>
          <w:p w14:paraId="215BCA93"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c>
          <w:tcPr>
            <w:tcW w:w="1439" w:type="dxa"/>
          </w:tcPr>
          <w:p w14:paraId="59772C9D" w14:textId="77777777" w:rsidR="00FD6552" w:rsidRPr="00FD6552" w:rsidRDefault="00FD6552" w:rsidP="00FD6552">
            <w:pPr>
              <w:tabs>
                <w:tab w:val="decimal" w:pos="1165"/>
              </w:tabs>
              <w:rPr>
                <w:rFonts w:ascii="Times New Roman" w:hAnsi="Times New Roman" w:cs="Times New Roman"/>
                <w:sz w:val="22"/>
                <w:szCs w:val="22"/>
                <w:lang w:val="en-US"/>
              </w:rPr>
            </w:pPr>
          </w:p>
        </w:tc>
      </w:tr>
      <w:tr w:rsidR="00FD6552" w:rsidRPr="00FD6552" w14:paraId="05937520" w14:textId="77777777" w:rsidTr="00AC0B8D">
        <w:trPr>
          <w:cantSplit/>
        </w:trPr>
        <w:tc>
          <w:tcPr>
            <w:tcW w:w="5137" w:type="dxa"/>
            <w:hideMark/>
          </w:tcPr>
          <w:p w14:paraId="6B4E3392" w14:textId="77777777" w:rsidR="00FD6552" w:rsidRPr="00FD6552" w:rsidRDefault="00FD6552" w:rsidP="00FD6552">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bidi="ar-SA"/>
              </w:rPr>
              <w:t>Cash and cash equivalents</w:t>
            </w:r>
          </w:p>
        </w:tc>
        <w:tc>
          <w:tcPr>
            <w:tcW w:w="824" w:type="dxa"/>
            <w:hideMark/>
          </w:tcPr>
          <w:p w14:paraId="321D5E94" w14:textId="13224427" w:rsidR="00FD6552" w:rsidRPr="00FD6552" w:rsidRDefault="00FD6552" w:rsidP="00FD6552">
            <w:pPr>
              <w:tabs>
                <w:tab w:val="left" w:pos="720"/>
                <w:tab w:val="decimal" w:pos="765"/>
              </w:tabs>
              <w:jc w:val="center"/>
              <w:rPr>
                <w:rFonts w:ascii="Times New Roman" w:eastAsia="MS Mincho" w:hAnsi="Times New Roman" w:cs="Times New Roman"/>
                <w:i/>
                <w:iCs/>
                <w:sz w:val="22"/>
                <w:szCs w:val="22"/>
                <w:lang w:val="en-US"/>
              </w:rPr>
            </w:pPr>
            <w:r>
              <w:rPr>
                <w:rFonts w:ascii="Times New Roman" w:eastAsia="MS Mincho" w:hAnsi="Times New Roman" w:cs="Times New Roman"/>
                <w:i/>
                <w:iCs/>
                <w:sz w:val="22"/>
                <w:szCs w:val="22"/>
                <w:lang w:val="en-US"/>
              </w:rPr>
              <w:t>7</w:t>
            </w:r>
          </w:p>
        </w:tc>
        <w:tc>
          <w:tcPr>
            <w:tcW w:w="1450" w:type="dxa"/>
            <w:vAlign w:val="bottom"/>
            <w:hideMark/>
          </w:tcPr>
          <w:p w14:paraId="2BC21508" w14:textId="423472DD"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85</w:t>
            </w:r>
          </w:p>
        </w:tc>
        <w:tc>
          <w:tcPr>
            <w:tcW w:w="270" w:type="dxa"/>
            <w:vAlign w:val="bottom"/>
          </w:tcPr>
          <w:p w14:paraId="4FAD8F66"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c>
          <w:tcPr>
            <w:tcW w:w="1439" w:type="dxa"/>
            <w:vAlign w:val="bottom"/>
            <w:hideMark/>
          </w:tcPr>
          <w:p w14:paraId="50631E6F" w14:textId="0F70715A"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51</w:t>
            </w:r>
          </w:p>
        </w:tc>
      </w:tr>
      <w:tr w:rsidR="00FD6552" w:rsidRPr="00FD6552" w14:paraId="3EE551DE" w14:textId="77777777" w:rsidTr="00AC0B8D">
        <w:trPr>
          <w:cantSplit/>
        </w:trPr>
        <w:tc>
          <w:tcPr>
            <w:tcW w:w="5137" w:type="dxa"/>
          </w:tcPr>
          <w:p w14:paraId="28B6C363" w14:textId="3C29B88C" w:rsidR="00FD6552" w:rsidRPr="00FD6552" w:rsidRDefault="00FD6552" w:rsidP="00FD6552">
            <w:pPr>
              <w:tabs>
                <w:tab w:val="decimal" w:pos="1002"/>
              </w:tabs>
              <w:rPr>
                <w:rFonts w:ascii="Times New Roman" w:eastAsia="MS Mincho" w:hAnsi="Times New Roman" w:cs="Times New Roman"/>
                <w:sz w:val="22"/>
                <w:szCs w:val="22"/>
                <w:lang w:bidi="ar-SA"/>
              </w:rPr>
            </w:pPr>
            <w:r w:rsidRPr="00FD6552">
              <w:rPr>
                <w:rFonts w:ascii="Times New Roman" w:eastAsia="MS Mincho" w:hAnsi="Times New Roman" w:cs="Times New Roman"/>
                <w:sz w:val="22"/>
                <w:szCs w:val="22"/>
                <w:lang w:bidi="ar-SA"/>
              </w:rPr>
              <w:t>Trade accounts</w:t>
            </w:r>
            <w:r>
              <w:rPr>
                <w:rFonts w:ascii="Times New Roman" w:eastAsia="MS Mincho" w:hAnsi="Times New Roman" w:cs="Times New Roman"/>
                <w:sz w:val="22"/>
                <w:szCs w:val="22"/>
                <w:lang w:bidi="ar-SA"/>
              </w:rPr>
              <w:t xml:space="preserve"> receivables</w:t>
            </w:r>
          </w:p>
        </w:tc>
        <w:tc>
          <w:tcPr>
            <w:tcW w:w="824" w:type="dxa"/>
          </w:tcPr>
          <w:p w14:paraId="06726624" w14:textId="77777777" w:rsidR="00FD6552" w:rsidRPr="00FD6552" w:rsidRDefault="00FD6552" w:rsidP="00FD6552">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6DC516E4" w14:textId="67B93EF8"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117</w:t>
            </w:r>
          </w:p>
        </w:tc>
        <w:tc>
          <w:tcPr>
            <w:tcW w:w="270" w:type="dxa"/>
            <w:vAlign w:val="bottom"/>
          </w:tcPr>
          <w:p w14:paraId="3D0C224A"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c>
          <w:tcPr>
            <w:tcW w:w="1439" w:type="dxa"/>
            <w:vAlign w:val="bottom"/>
          </w:tcPr>
          <w:p w14:paraId="158C354C" w14:textId="48B18F8D"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30</w:t>
            </w:r>
          </w:p>
        </w:tc>
      </w:tr>
      <w:tr w:rsidR="00FD6552" w:rsidRPr="00FD6552" w14:paraId="124DA56E" w14:textId="77777777" w:rsidTr="00AC0B8D">
        <w:trPr>
          <w:cantSplit/>
        </w:trPr>
        <w:tc>
          <w:tcPr>
            <w:tcW w:w="5137" w:type="dxa"/>
            <w:hideMark/>
          </w:tcPr>
          <w:p w14:paraId="0500F637" w14:textId="77777777" w:rsidR="00FD6552" w:rsidRPr="00FD6552" w:rsidRDefault="00FD6552" w:rsidP="00FD6552">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bidi="ar-SA"/>
              </w:rPr>
              <w:t>Other receivables</w:t>
            </w:r>
          </w:p>
        </w:tc>
        <w:tc>
          <w:tcPr>
            <w:tcW w:w="824" w:type="dxa"/>
          </w:tcPr>
          <w:p w14:paraId="10F24831" w14:textId="77777777" w:rsidR="00FD6552" w:rsidRPr="00FD6552" w:rsidRDefault="00FD6552" w:rsidP="00FD6552">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hideMark/>
          </w:tcPr>
          <w:p w14:paraId="39C839B9" w14:textId="5F015253" w:rsidR="00FD6552" w:rsidRPr="00FD6552" w:rsidRDefault="00FD6552" w:rsidP="00FD6552">
            <w:pPr>
              <w:ind w:right="-150"/>
              <w:jc w:val="center"/>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w:t>
            </w:r>
          </w:p>
        </w:tc>
        <w:tc>
          <w:tcPr>
            <w:tcW w:w="270" w:type="dxa"/>
            <w:vAlign w:val="bottom"/>
          </w:tcPr>
          <w:p w14:paraId="515B3158"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c>
          <w:tcPr>
            <w:tcW w:w="1439" w:type="dxa"/>
            <w:vAlign w:val="bottom"/>
            <w:hideMark/>
          </w:tcPr>
          <w:p w14:paraId="3280CD38" w14:textId="76442C7E"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27</w:t>
            </w:r>
          </w:p>
        </w:tc>
      </w:tr>
      <w:tr w:rsidR="00FD6552" w:rsidRPr="00FD6552" w14:paraId="4775373B" w14:textId="77777777" w:rsidTr="00AC0B8D">
        <w:trPr>
          <w:cantSplit/>
        </w:trPr>
        <w:tc>
          <w:tcPr>
            <w:tcW w:w="5137" w:type="dxa"/>
            <w:hideMark/>
          </w:tcPr>
          <w:p w14:paraId="47D01665" w14:textId="77777777" w:rsidR="00FD6552" w:rsidRPr="00FD6552" w:rsidRDefault="00FD6552" w:rsidP="00FD6552">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rPr>
              <w:t>Other non-current assets</w:t>
            </w:r>
          </w:p>
        </w:tc>
        <w:tc>
          <w:tcPr>
            <w:tcW w:w="824" w:type="dxa"/>
            <w:hideMark/>
          </w:tcPr>
          <w:p w14:paraId="14F80BB1" w14:textId="3F51D21B" w:rsidR="00FD6552" w:rsidRPr="00FD6552" w:rsidRDefault="00FD6552" w:rsidP="00FD6552">
            <w:pPr>
              <w:tabs>
                <w:tab w:val="left" w:pos="720"/>
                <w:tab w:val="decimal" w:pos="765"/>
              </w:tabs>
              <w:jc w:val="center"/>
              <w:rPr>
                <w:rFonts w:ascii="Times New Roman" w:eastAsia="MS Mincho" w:hAnsi="Times New Roman" w:cs="Times New Roman"/>
                <w:i/>
                <w:iCs/>
                <w:sz w:val="22"/>
                <w:szCs w:val="22"/>
                <w:lang w:val="en-US"/>
              </w:rPr>
            </w:pPr>
            <w:r w:rsidRPr="00FD6552">
              <w:rPr>
                <w:rFonts w:ascii="Times New Roman" w:eastAsia="MS Mincho" w:hAnsi="Times New Roman" w:cs="Times New Roman"/>
                <w:i/>
                <w:iCs/>
                <w:sz w:val="22"/>
                <w:szCs w:val="22"/>
                <w:lang w:val="en-US"/>
              </w:rPr>
              <w:t>1</w:t>
            </w:r>
            <w:r>
              <w:rPr>
                <w:rFonts w:ascii="Times New Roman" w:eastAsia="MS Mincho" w:hAnsi="Times New Roman" w:cs="Times New Roman"/>
                <w:i/>
                <w:iCs/>
                <w:sz w:val="22"/>
                <w:szCs w:val="22"/>
                <w:lang w:val="en-US"/>
              </w:rPr>
              <w:t>7</w:t>
            </w:r>
          </w:p>
        </w:tc>
        <w:tc>
          <w:tcPr>
            <w:tcW w:w="1450" w:type="dxa"/>
            <w:vAlign w:val="bottom"/>
            <w:hideMark/>
          </w:tcPr>
          <w:p w14:paraId="0AE54777" w14:textId="317AFC3F"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9</w:t>
            </w:r>
          </w:p>
        </w:tc>
        <w:tc>
          <w:tcPr>
            <w:tcW w:w="270" w:type="dxa"/>
            <w:vAlign w:val="bottom"/>
          </w:tcPr>
          <w:p w14:paraId="18F3629F"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c>
          <w:tcPr>
            <w:tcW w:w="1439" w:type="dxa"/>
            <w:vAlign w:val="bottom"/>
            <w:hideMark/>
          </w:tcPr>
          <w:p w14:paraId="4C1B1EB1" w14:textId="68A8E875"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16</w:t>
            </w:r>
          </w:p>
        </w:tc>
      </w:tr>
      <w:tr w:rsidR="00FD6552" w:rsidRPr="00FD6552" w14:paraId="696F636D" w14:textId="77777777" w:rsidTr="00AC0B8D">
        <w:trPr>
          <w:cantSplit/>
        </w:trPr>
        <w:tc>
          <w:tcPr>
            <w:tcW w:w="5137" w:type="dxa"/>
            <w:hideMark/>
          </w:tcPr>
          <w:p w14:paraId="76D49E7C" w14:textId="77777777" w:rsidR="00FD6552" w:rsidRPr="00FD6552" w:rsidRDefault="00FD6552" w:rsidP="00FD6552">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bidi="ar-SA"/>
              </w:rPr>
              <w:t>Trade accounts payable</w:t>
            </w:r>
          </w:p>
        </w:tc>
        <w:tc>
          <w:tcPr>
            <w:tcW w:w="824" w:type="dxa"/>
          </w:tcPr>
          <w:p w14:paraId="55D0E2E6" w14:textId="77777777" w:rsidR="00FD6552" w:rsidRPr="00FD6552" w:rsidRDefault="00FD6552" w:rsidP="00FD6552">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hideMark/>
          </w:tcPr>
          <w:p w14:paraId="499D621A" w14:textId="74F6A5B1"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cs/>
                <w:lang w:val="en-US"/>
              </w:rPr>
              <w:t>(</w:t>
            </w:r>
            <w:r w:rsidRPr="00FD6552">
              <w:rPr>
                <w:rFonts w:ascii="Times New Roman" w:hAnsi="Times New Roman" w:cs="Times New Roman"/>
                <w:sz w:val="22"/>
                <w:szCs w:val="22"/>
                <w:lang w:val="en-US"/>
              </w:rPr>
              <w:t>35</w:t>
            </w:r>
            <w:r w:rsidRPr="00FD6552">
              <w:rPr>
                <w:rFonts w:ascii="Times New Roman" w:hAnsi="Times New Roman" w:cs="Times New Roman"/>
                <w:sz w:val="22"/>
                <w:szCs w:val="22"/>
                <w:cs/>
                <w:lang w:val="en-US"/>
              </w:rPr>
              <w:t>)</w:t>
            </w:r>
          </w:p>
        </w:tc>
        <w:tc>
          <w:tcPr>
            <w:tcW w:w="270" w:type="dxa"/>
            <w:vAlign w:val="bottom"/>
          </w:tcPr>
          <w:p w14:paraId="35C96367"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c>
          <w:tcPr>
            <w:tcW w:w="1439" w:type="dxa"/>
            <w:vAlign w:val="bottom"/>
            <w:hideMark/>
          </w:tcPr>
          <w:p w14:paraId="09F725BC" w14:textId="7BCCF0A4"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rPr>
              <w:t>(</w:t>
            </w:r>
            <w:r w:rsidRPr="00FD6552">
              <w:rPr>
                <w:rFonts w:ascii="Times New Roman" w:hAnsi="Times New Roman" w:cs="Times New Roman"/>
                <w:sz w:val="22"/>
                <w:szCs w:val="22"/>
                <w:lang w:val="en-US"/>
              </w:rPr>
              <w:t>5</w:t>
            </w:r>
            <w:r w:rsidR="00AC5511">
              <w:rPr>
                <w:rFonts w:ascii="Times New Roman" w:hAnsi="Times New Roman"/>
                <w:sz w:val="22"/>
                <w:szCs w:val="28"/>
                <w:lang w:val="en-US"/>
              </w:rPr>
              <w:t>8</w:t>
            </w:r>
            <w:r w:rsidRPr="00FD6552">
              <w:rPr>
                <w:rFonts w:ascii="Times New Roman" w:hAnsi="Times New Roman" w:cs="Times New Roman"/>
                <w:sz w:val="22"/>
                <w:szCs w:val="22"/>
              </w:rPr>
              <w:t>)</w:t>
            </w:r>
          </w:p>
        </w:tc>
      </w:tr>
      <w:tr w:rsidR="00FD6552" w:rsidRPr="00FD6552" w14:paraId="65FE1243" w14:textId="77777777" w:rsidTr="00AC0B8D">
        <w:trPr>
          <w:cantSplit/>
        </w:trPr>
        <w:tc>
          <w:tcPr>
            <w:tcW w:w="5137" w:type="dxa"/>
            <w:hideMark/>
          </w:tcPr>
          <w:p w14:paraId="71464D66" w14:textId="76782C6D" w:rsidR="00FD6552" w:rsidRPr="00FD6552" w:rsidRDefault="00FD6552" w:rsidP="00FD6552">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rPr>
              <w:t xml:space="preserve">Other payables </w:t>
            </w:r>
          </w:p>
        </w:tc>
        <w:tc>
          <w:tcPr>
            <w:tcW w:w="824" w:type="dxa"/>
          </w:tcPr>
          <w:p w14:paraId="3114251C" w14:textId="77777777" w:rsidR="00FD6552" w:rsidRPr="00FD6552" w:rsidRDefault="00FD6552" w:rsidP="00FD6552">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hideMark/>
          </w:tcPr>
          <w:p w14:paraId="6CE0821B" w14:textId="6CDB78A8"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cs/>
              </w:rPr>
              <w:t>(</w:t>
            </w:r>
            <w:r w:rsidRPr="00FD6552">
              <w:rPr>
                <w:rFonts w:ascii="Times New Roman" w:hAnsi="Times New Roman" w:cs="Times New Roman"/>
                <w:sz w:val="22"/>
                <w:szCs w:val="22"/>
                <w:lang w:val="en-US"/>
              </w:rPr>
              <w:t>1,093</w:t>
            </w:r>
            <w:r w:rsidRPr="00FD6552">
              <w:rPr>
                <w:rFonts w:ascii="Times New Roman" w:hAnsi="Times New Roman" w:cs="Times New Roman"/>
                <w:sz w:val="22"/>
                <w:szCs w:val="22"/>
                <w:cs/>
                <w:lang w:val="en-US"/>
              </w:rPr>
              <w:t>)</w:t>
            </w:r>
          </w:p>
        </w:tc>
        <w:tc>
          <w:tcPr>
            <w:tcW w:w="270" w:type="dxa"/>
            <w:vAlign w:val="bottom"/>
          </w:tcPr>
          <w:p w14:paraId="7BEC24F7"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c>
          <w:tcPr>
            <w:tcW w:w="1439" w:type="dxa"/>
            <w:vAlign w:val="bottom"/>
            <w:hideMark/>
          </w:tcPr>
          <w:p w14:paraId="2D530BF2" w14:textId="2815DCCB"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rPr>
              <w:t>(</w:t>
            </w:r>
            <w:r w:rsidRPr="00FD6552">
              <w:rPr>
                <w:rFonts w:ascii="Times New Roman" w:hAnsi="Times New Roman" w:cs="Times New Roman"/>
                <w:sz w:val="22"/>
                <w:szCs w:val="22"/>
                <w:lang w:val="en-US"/>
              </w:rPr>
              <w:t>957</w:t>
            </w:r>
            <w:r w:rsidRPr="00FD6552">
              <w:rPr>
                <w:rFonts w:ascii="Times New Roman" w:hAnsi="Times New Roman" w:cs="Times New Roman"/>
                <w:sz w:val="22"/>
                <w:szCs w:val="22"/>
              </w:rPr>
              <w:t>)</w:t>
            </w:r>
          </w:p>
        </w:tc>
      </w:tr>
      <w:tr w:rsidR="00FD6552" w:rsidRPr="00FD6552" w14:paraId="05EC9179" w14:textId="77777777" w:rsidTr="00FD6552">
        <w:trPr>
          <w:cantSplit/>
        </w:trPr>
        <w:tc>
          <w:tcPr>
            <w:tcW w:w="5137" w:type="dxa"/>
            <w:hideMark/>
          </w:tcPr>
          <w:p w14:paraId="5F0F7BE4" w14:textId="7B4D3F71" w:rsidR="00FD6552" w:rsidRPr="00FD6552" w:rsidRDefault="00FD6552" w:rsidP="00FD6552">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rPr>
              <w:t>Contractor payable</w:t>
            </w:r>
          </w:p>
        </w:tc>
        <w:tc>
          <w:tcPr>
            <w:tcW w:w="824" w:type="dxa"/>
            <w:hideMark/>
          </w:tcPr>
          <w:p w14:paraId="7010B4B7" w14:textId="4209FE49" w:rsidR="00FD6552" w:rsidRPr="00FD6552" w:rsidRDefault="00FD6552" w:rsidP="00FD6552">
            <w:pPr>
              <w:tabs>
                <w:tab w:val="left" w:pos="720"/>
                <w:tab w:val="decimal" w:pos="765"/>
              </w:tabs>
              <w:jc w:val="center"/>
              <w:rPr>
                <w:rFonts w:ascii="Times New Roman" w:eastAsia="MS Mincho" w:hAnsi="Times New Roman" w:cs="Times New Roman"/>
                <w:i/>
                <w:iCs/>
                <w:sz w:val="22"/>
                <w:szCs w:val="22"/>
                <w:lang w:val="en-US"/>
              </w:rPr>
            </w:pPr>
            <w:r>
              <w:rPr>
                <w:rFonts w:ascii="Times New Roman" w:eastAsia="MS Mincho" w:hAnsi="Times New Roman" w:cs="Times New Roman"/>
                <w:i/>
                <w:iCs/>
                <w:sz w:val="22"/>
                <w:szCs w:val="22"/>
                <w:lang w:val="en-US"/>
              </w:rPr>
              <w:t>19</w:t>
            </w:r>
          </w:p>
        </w:tc>
        <w:tc>
          <w:tcPr>
            <w:tcW w:w="1450" w:type="dxa"/>
            <w:tcBorders>
              <w:top w:val="nil"/>
              <w:left w:val="nil"/>
              <w:right w:val="nil"/>
            </w:tcBorders>
            <w:vAlign w:val="bottom"/>
            <w:hideMark/>
          </w:tcPr>
          <w:p w14:paraId="4BF1B6FB" w14:textId="23E3595E"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rPr>
              <w:t>(1)</w:t>
            </w:r>
          </w:p>
        </w:tc>
        <w:tc>
          <w:tcPr>
            <w:tcW w:w="270" w:type="dxa"/>
            <w:vAlign w:val="bottom"/>
          </w:tcPr>
          <w:p w14:paraId="1305A79C"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c>
          <w:tcPr>
            <w:tcW w:w="1439" w:type="dxa"/>
            <w:tcBorders>
              <w:top w:val="nil"/>
              <w:left w:val="nil"/>
              <w:right w:val="nil"/>
            </w:tcBorders>
            <w:vAlign w:val="bottom"/>
            <w:hideMark/>
          </w:tcPr>
          <w:p w14:paraId="5AFBB8C7" w14:textId="5F27610A" w:rsidR="00FD6552" w:rsidRPr="00FD6552" w:rsidRDefault="00FD6552" w:rsidP="00FD6552">
            <w:pPr>
              <w:tabs>
                <w:tab w:val="decimal" w:pos="260"/>
              </w:tabs>
              <w:jc w:val="center"/>
              <w:rPr>
                <w:rFonts w:ascii="Times New Roman" w:eastAsia="MS Mincho" w:hAnsi="Times New Roman" w:cs="Times New Roman"/>
                <w:sz w:val="22"/>
                <w:szCs w:val="22"/>
                <w:lang w:val="en-US"/>
              </w:rPr>
            </w:pPr>
            <w:r w:rsidRPr="00FD6552">
              <w:rPr>
                <w:rFonts w:ascii="Times New Roman" w:hAnsi="Times New Roman" w:cs="Times New Roman"/>
                <w:sz w:val="22"/>
                <w:szCs w:val="22"/>
              </w:rPr>
              <w:t>-</w:t>
            </w:r>
          </w:p>
        </w:tc>
      </w:tr>
      <w:tr w:rsidR="00FD6552" w:rsidRPr="00FD6552" w14:paraId="3D5F2B10" w14:textId="77777777" w:rsidTr="00FD6552">
        <w:trPr>
          <w:cantSplit/>
        </w:trPr>
        <w:tc>
          <w:tcPr>
            <w:tcW w:w="5137" w:type="dxa"/>
            <w:hideMark/>
          </w:tcPr>
          <w:p w14:paraId="5F958700" w14:textId="445607D3" w:rsidR="00FD6552" w:rsidRPr="00FD6552" w:rsidRDefault="00FD6552" w:rsidP="00FD6552">
            <w:pPr>
              <w:tabs>
                <w:tab w:val="decimal" w:pos="954"/>
                <w:tab w:val="decimal" w:pos="1002"/>
              </w:tabs>
              <w:rPr>
                <w:rFonts w:ascii="Times New Roman" w:eastAsia="MS Mincho" w:hAnsi="Times New Roman" w:cs="Times New Roman"/>
                <w:b/>
                <w:bCs/>
                <w:sz w:val="22"/>
                <w:szCs w:val="22"/>
                <w:lang w:val="en-US"/>
              </w:rPr>
            </w:pPr>
            <w:r w:rsidRPr="00FD6552">
              <w:rPr>
                <w:rFonts w:ascii="Times New Roman" w:hAnsi="Times New Roman" w:cs="Times New Roman"/>
                <w:b/>
                <w:bCs/>
                <w:sz w:val="22"/>
                <w:szCs w:val="22"/>
              </w:rPr>
              <w:t>Net statement of financial position exposure</w:t>
            </w:r>
          </w:p>
        </w:tc>
        <w:tc>
          <w:tcPr>
            <w:tcW w:w="824" w:type="dxa"/>
          </w:tcPr>
          <w:p w14:paraId="0669061C" w14:textId="77777777" w:rsidR="00FD6552" w:rsidRPr="00FD6552" w:rsidRDefault="00FD6552" w:rsidP="00FD6552">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tcBorders>
            <w:vAlign w:val="bottom"/>
            <w:hideMark/>
          </w:tcPr>
          <w:p w14:paraId="061C245C" w14:textId="2DA0C663" w:rsidR="00FD6552" w:rsidRPr="00FD6552" w:rsidRDefault="00FD6552" w:rsidP="00FD6552">
            <w:pPr>
              <w:tabs>
                <w:tab w:val="decimal" w:pos="1165"/>
              </w:tabs>
              <w:rPr>
                <w:rFonts w:ascii="Times New Roman" w:eastAsia="MS Mincho" w:hAnsi="Times New Roman" w:cs="Times New Roman"/>
                <w:b/>
                <w:bCs/>
                <w:sz w:val="22"/>
                <w:szCs w:val="22"/>
                <w:lang w:val="en-US"/>
              </w:rPr>
            </w:pPr>
            <w:r w:rsidRPr="00FD6552">
              <w:rPr>
                <w:rFonts w:ascii="Times New Roman" w:hAnsi="Times New Roman" w:cs="Times New Roman"/>
                <w:b/>
                <w:bCs/>
                <w:sz w:val="22"/>
                <w:szCs w:val="22"/>
                <w:lang w:val="en-US"/>
              </w:rPr>
              <w:t>(918)</w:t>
            </w:r>
          </w:p>
        </w:tc>
        <w:tc>
          <w:tcPr>
            <w:tcW w:w="270" w:type="dxa"/>
            <w:vAlign w:val="bottom"/>
          </w:tcPr>
          <w:p w14:paraId="00AB9C24" w14:textId="77777777" w:rsidR="00FD6552" w:rsidRPr="00FD6552" w:rsidRDefault="00FD6552" w:rsidP="00FD6552">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tcBorders>
            <w:vAlign w:val="bottom"/>
            <w:hideMark/>
          </w:tcPr>
          <w:p w14:paraId="5291C5D4" w14:textId="659C14C3" w:rsidR="00FD6552" w:rsidRPr="00FD6552" w:rsidRDefault="00FD6552" w:rsidP="00FD6552">
            <w:pPr>
              <w:tabs>
                <w:tab w:val="decimal" w:pos="1165"/>
              </w:tabs>
              <w:rPr>
                <w:rFonts w:ascii="Times New Roman" w:eastAsia="MS Mincho" w:hAnsi="Times New Roman" w:cs="Times New Roman"/>
                <w:b/>
                <w:bCs/>
                <w:sz w:val="22"/>
                <w:szCs w:val="22"/>
                <w:lang w:val="en-US"/>
              </w:rPr>
            </w:pPr>
            <w:r w:rsidRPr="00FD6552">
              <w:rPr>
                <w:rFonts w:ascii="Times New Roman" w:hAnsi="Times New Roman" w:cs="Times New Roman"/>
                <w:b/>
                <w:bCs/>
                <w:sz w:val="22"/>
                <w:szCs w:val="22"/>
                <w:lang w:val="en-US"/>
              </w:rPr>
              <w:t>(8</w:t>
            </w:r>
            <w:r w:rsidR="00AC5511">
              <w:rPr>
                <w:rFonts w:ascii="Times New Roman" w:hAnsi="Times New Roman" w:cs="Times New Roman"/>
                <w:b/>
                <w:bCs/>
                <w:sz w:val="22"/>
                <w:szCs w:val="22"/>
                <w:lang w:val="en-US"/>
              </w:rPr>
              <w:t>91</w:t>
            </w:r>
            <w:r w:rsidRPr="00FD6552">
              <w:rPr>
                <w:rFonts w:ascii="Times New Roman" w:hAnsi="Times New Roman" w:cs="Times New Roman"/>
                <w:b/>
                <w:bCs/>
                <w:sz w:val="22"/>
                <w:szCs w:val="22"/>
                <w:lang w:val="en-US"/>
              </w:rPr>
              <w:t>)</w:t>
            </w:r>
          </w:p>
        </w:tc>
      </w:tr>
      <w:tr w:rsidR="00FD6552" w:rsidRPr="00FD6552" w14:paraId="61B5976E" w14:textId="77777777" w:rsidTr="00FD6552">
        <w:trPr>
          <w:cantSplit/>
        </w:trPr>
        <w:tc>
          <w:tcPr>
            <w:tcW w:w="5137" w:type="dxa"/>
          </w:tcPr>
          <w:p w14:paraId="0703C9FA" w14:textId="77777777" w:rsidR="00FD6552" w:rsidRPr="00FD6552" w:rsidRDefault="00FD6552" w:rsidP="00FD6552">
            <w:pPr>
              <w:tabs>
                <w:tab w:val="decimal" w:pos="954"/>
                <w:tab w:val="decimal" w:pos="1002"/>
              </w:tabs>
              <w:rPr>
                <w:rFonts w:ascii="Times New Roman" w:eastAsia="MS Mincho" w:hAnsi="Times New Roman" w:cs="Times New Roman"/>
                <w:b/>
                <w:bCs/>
                <w:sz w:val="22"/>
                <w:szCs w:val="22"/>
                <w:lang w:bidi="ar-SA"/>
              </w:rPr>
            </w:pPr>
          </w:p>
        </w:tc>
        <w:tc>
          <w:tcPr>
            <w:tcW w:w="824" w:type="dxa"/>
          </w:tcPr>
          <w:p w14:paraId="37682209" w14:textId="77777777" w:rsidR="00FD6552" w:rsidRPr="00FD6552" w:rsidRDefault="00FD6552" w:rsidP="00FD6552">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nil"/>
              <w:right w:val="nil"/>
            </w:tcBorders>
          </w:tcPr>
          <w:p w14:paraId="30EE7F2C" w14:textId="77777777" w:rsidR="00FD6552" w:rsidRPr="00FD6552" w:rsidRDefault="00FD6552" w:rsidP="00FD6552">
            <w:pPr>
              <w:tabs>
                <w:tab w:val="decimal" w:pos="1165"/>
              </w:tabs>
              <w:rPr>
                <w:rFonts w:ascii="Times New Roman" w:eastAsia="MS Mincho" w:hAnsi="Times New Roman" w:cs="Times New Roman"/>
                <w:b/>
                <w:bCs/>
                <w:sz w:val="22"/>
                <w:szCs w:val="22"/>
                <w:lang w:val="en-US"/>
              </w:rPr>
            </w:pPr>
          </w:p>
        </w:tc>
        <w:tc>
          <w:tcPr>
            <w:tcW w:w="270" w:type="dxa"/>
          </w:tcPr>
          <w:p w14:paraId="489194E6" w14:textId="77777777" w:rsidR="00FD6552" w:rsidRPr="00FD6552" w:rsidRDefault="00FD6552" w:rsidP="00FD6552">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left w:val="nil"/>
              <w:bottom w:val="nil"/>
              <w:right w:val="nil"/>
            </w:tcBorders>
          </w:tcPr>
          <w:p w14:paraId="140A1433" w14:textId="77777777" w:rsidR="00FD6552" w:rsidRPr="00FD6552" w:rsidRDefault="00FD6552" w:rsidP="00FD6552">
            <w:pPr>
              <w:tabs>
                <w:tab w:val="decimal" w:pos="1165"/>
              </w:tabs>
              <w:rPr>
                <w:rFonts w:ascii="Times New Roman" w:eastAsia="MS Mincho" w:hAnsi="Times New Roman" w:cs="Times New Roman"/>
                <w:b/>
                <w:bCs/>
                <w:sz w:val="22"/>
                <w:szCs w:val="22"/>
                <w:lang w:val="en-US"/>
              </w:rPr>
            </w:pPr>
          </w:p>
        </w:tc>
      </w:tr>
      <w:tr w:rsidR="00FD6552" w:rsidRPr="00FD6552" w14:paraId="49E90ABD" w14:textId="77777777" w:rsidTr="00FD6552">
        <w:trPr>
          <w:cantSplit/>
        </w:trPr>
        <w:tc>
          <w:tcPr>
            <w:tcW w:w="5137" w:type="dxa"/>
            <w:hideMark/>
          </w:tcPr>
          <w:p w14:paraId="0E7F4BED" w14:textId="77777777" w:rsidR="00FD6552" w:rsidRPr="00FD6552" w:rsidRDefault="00FD6552" w:rsidP="00FD6552">
            <w:pPr>
              <w:tabs>
                <w:tab w:val="decimal" w:pos="954"/>
                <w:tab w:val="decimal" w:pos="1002"/>
              </w:tabs>
              <w:rPr>
                <w:rFonts w:ascii="Times New Roman" w:eastAsia="MS Mincho" w:hAnsi="Times New Roman" w:cs="Times New Roman"/>
                <w:b/>
                <w:bCs/>
                <w:i/>
                <w:iCs/>
                <w:sz w:val="22"/>
                <w:szCs w:val="22"/>
                <w:lang w:bidi="ar-SA"/>
              </w:rPr>
            </w:pPr>
            <w:r w:rsidRPr="00FD6552">
              <w:rPr>
                <w:rFonts w:ascii="Times New Roman" w:eastAsia="MS Mincho" w:hAnsi="Times New Roman" w:cs="Times New Roman"/>
                <w:b/>
                <w:bCs/>
                <w:i/>
                <w:iCs/>
                <w:sz w:val="22"/>
                <w:szCs w:val="22"/>
                <w:lang w:bidi="ar-SA"/>
              </w:rPr>
              <w:t>United States Dollars</w:t>
            </w:r>
          </w:p>
        </w:tc>
        <w:tc>
          <w:tcPr>
            <w:tcW w:w="824" w:type="dxa"/>
          </w:tcPr>
          <w:p w14:paraId="44908B54" w14:textId="77777777" w:rsidR="00FD6552" w:rsidRPr="00FD6552" w:rsidRDefault="00FD6552" w:rsidP="00FD6552">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Pr>
          <w:p w14:paraId="783DF33F" w14:textId="77777777" w:rsidR="00FD6552" w:rsidRPr="00FD6552" w:rsidRDefault="00FD6552" w:rsidP="00FD6552">
            <w:pPr>
              <w:tabs>
                <w:tab w:val="decimal" w:pos="1165"/>
              </w:tabs>
              <w:rPr>
                <w:rFonts w:ascii="Times New Roman" w:eastAsia="MS Mincho" w:hAnsi="Times New Roman" w:cs="Times New Roman"/>
                <w:b/>
                <w:bCs/>
                <w:sz w:val="22"/>
                <w:szCs w:val="22"/>
                <w:lang w:val="en-US"/>
              </w:rPr>
            </w:pPr>
          </w:p>
        </w:tc>
        <w:tc>
          <w:tcPr>
            <w:tcW w:w="270" w:type="dxa"/>
          </w:tcPr>
          <w:p w14:paraId="7BA9C101" w14:textId="77777777" w:rsidR="00FD6552" w:rsidRPr="00FD6552" w:rsidRDefault="00FD6552" w:rsidP="00FD6552">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Pr>
          <w:p w14:paraId="3A5E2CCA" w14:textId="77777777" w:rsidR="00FD6552" w:rsidRPr="00FD6552" w:rsidRDefault="00FD6552" w:rsidP="00FD6552">
            <w:pPr>
              <w:tabs>
                <w:tab w:val="decimal" w:pos="1165"/>
              </w:tabs>
              <w:rPr>
                <w:rFonts w:ascii="Times New Roman" w:eastAsia="MS Mincho" w:hAnsi="Times New Roman" w:cs="Times New Roman"/>
                <w:b/>
                <w:bCs/>
                <w:sz w:val="22"/>
                <w:szCs w:val="22"/>
                <w:lang w:val="en-US"/>
              </w:rPr>
            </w:pPr>
          </w:p>
        </w:tc>
      </w:tr>
      <w:tr w:rsidR="00FD6552" w:rsidRPr="00FD6552" w14:paraId="147CDEFC" w14:textId="77777777" w:rsidTr="00AC0B8D">
        <w:trPr>
          <w:cantSplit/>
        </w:trPr>
        <w:tc>
          <w:tcPr>
            <w:tcW w:w="5137" w:type="dxa"/>
            <w:hideMark/>
          </w:tcPr>
          <w:p w14:paraId="0C4DC7D6" w14:textId="77777777" w:rsidR="00FD6552" w:rsidRPr="00FD6552" w:rsidRDefault="00FD6552" w:rsidP="00FD6552">
            <w:pPr>
              <w:tabs>
                <w:tab w:val="decimal" w:pos="954"/>
                <w:tab w:val="decimal" w:pos="1002"/>
              </w:tabs>
              <w:rPr>
                <w:rFonts w:ascii="Times New Roman" w:eastAsia="MS Mincho" w:hAnsi="Times New Roman" w:cs="Times New Roman"/>
                <w:b/>
                <w:bCs/>
                <w:sz w:val="22"/>
                <w:szCs w:val="22"/>
                <w:lang w:bidi="ar-SA"/>
              </w:rPr>
            </w:pPr>
            <w:r w:rsidRPr="00FD6552">
              <w:rPr>
                <w:rFonts w:ascii="Times New Roman" w:eastAsia="MS Mincho" w:hAnsi="Times New Roman" w:cs="Times New Roman"/>
                <w:sz w:val="22"/>
                <w:szCs w:val="22"/>
                <w:lang w:bidi="ar-SA"/>
              </w:rPr>
              <w:t>Cash and cash equivalents</w:t>
            </w:r>
          </w:p>
        </w:tc>
        <w:tc>
          <w:tcPr>
            <w:tcW w:w="824" w:type="dxa"/>
            <w:hideMark/>
          </w:tcPr>
          <w:p w14:paraId="1EF801AF" w14:textId="5C3F908B" w:rsidR="00FD6552" w:rsidRPr="00FD6552" w:rsidRDefault="00FD6552" w:rsidP="00FD6552">
            <w:pPr>
              <w:tabs>
                <w:tab w:val="left" w:pos="720"/>
                <w:tab w:val="decimal" w:pos="765"/>
              </w:tabs>
              <w:jc w:val="center"/>
              <w:rPr>
                <w:rFonts w:ascii="Times New Roman" w:eastAsia="MS Mincho" w:hAnsi="Times New Roman" w:cs="Times New Roman"/>
                <w:i/>
                <w:iCs/>
                <w:sz w:val="22"/>
                <w:szCs w:val="22"/>
                <w:lang w:val="en-US"/>
              </w:rPr>
            </w:pPr>
            <w:r>
              <w:rPr>
                <w:rFonts w:ascii="Times New Roman" w:eastAsia="MS Mincho" w:hAnsi="Times New Roman" w:cs="Times New Roman"/>
                <w:i/>
                <w:iCs/>
                <w:sz w:val="22"/>
                <w:szCs w:val="22"/>
                <w:lang w:val="en-US"/>
              </w:rPr>
              <w:t>7</w:t>
            </w:r>
          </w:p>
        </w:tc>
        <w:tc>
          <w:tcPr>
            <w:tcW w:w="1450" w:type="dxa"/>
            <w:vAlign w:val="bottom"/>
            <w:hideMark/>
          </w:tcPr>
          <w:p w14:paraId="2B655F1B" w14:textId="752CC0F2" w:rsidR="00FD6552" w:rsidRPr="00FD6552" w:rsidRDefault="00FD6552" w:rsidP="00FD6552">
            <w:pPr>
              <w:ind w:right="-150"/>
              <w:jc w:val="center"/>
              <w:rPr>
                <w:rFonts w:ascii="Times New Roman" w:hAnsi="Times New Roman" w:cs="Times New Roman"/>
                <w:sz w:val="22"/>
                <w:szCs w:val="22"/>
                <w:lang w:val="en-US"/>
              </w:rPr>
            </w:pPr>
            <w:r w:rsidRPr="00FD6552">
              <w:rPr>
                <w:rFonts w:ascii="Times New Roman" w:hAnsi="Times New Roman" w:cs="Times New Roman"/>
                <w:sz w:val="22"/>
                <w:szCs w:val="22"/>
                <w:cs/>
                <w:lang w:val="en-US"/>
              </w:rPr>
              <w:t>-</w:t>
            </w:r>
          </w:p>
        </w:tc>
        <w:tc>
          <w:tcPr>
            <w:tcW w:w="270" w:type="dxa"/>
            <w:vAlign w:val="bottom"/>
          </w:tcPr>
          <w:p w14:paraId="6AFE620D" w14:textId="77777777" w:rsidR="00FD6552" w:rsidRPr="00FD6552" w:rsidRDefault="00FD6552" w:rsidP="00FD6552">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1439" w:type="dxa"/>
            <w:vAlign w:val="bottom"/>
            <w:hideMark/>
          </w:tcPr>
          <w:p w14:paraId="3C04855C" w14:textId="12A4AAAC" w:rsidR="00FD6552" w:rsidRPr="00FD6552" w:rsidRDefault="00FD6552" w:rsidP="00FD6552">
            <w:pPr>
              <w:tabs>
                <w:tab w:val="decimal" w:pos="1160"/>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209</w:t>
            </w:r>
          </w:p>
        </w:tc>
      </w:tr>
      <w:tr w:rsidR="00FD6552" w:rsidRPr="00FD6552" w14:paraId="724726EC" w14:textId="77777777" w:rsidTr="00AC0B8D">
        <w:trPr>
          <w:cantSplit/>
        </w:trPr>
        <w:tc>
          <w:tcPr>
            <w:tcW w:w="5137" w:type="dxa"/>
            <w:hideMark/>
          </w:tcPr>
          <w:p w14:paraId="158324BE" w14:textId="77777777" w:rsidR="00FD6552" w:rsidRPr="00FD6552" w:rsidRDefault="00FD6552" w:rsidP="00FD6552">
            <w:pPr>
              <w:tabs>
                <w:tab w:val="decimal" w:pos="954"/>
                <w:tab w:val="decimal" w:pos="1002"/>
              </w:tabs>
              <w:rPr>
                <w:rFonts w:ascii="Times New Roman" w:eastAsia="MS Mincho" w:hAnsi="Times New Roman" w:cs="Times New Roman"/>
                <w:b/>
                <w:bCs/>
                <w:sz w:val="22"/>
                <w:szCs w:val="22"/>
                <w:lang w:bidi="ar-SA"/>
              </w:rPr>
            </w:pPr>
            <w:r w:rsidRPr="00FD6552">
              <w:rPr>
                <w:rFonts w:ascii="Times New Roman" w:eastAsia="MS Mincho" w:hAnsi="Times New Roman" w:cs="Times New Roman"/>
                <w:sz w:val="22"/>
                <w:szCs w:val="22"/>
                <w:lang w:val="en-US" w:bidi="ar-SA"/>
              </w:rPr>
              <w:t>Other receivables</w:t>
            </w:r>
          </w:p>
        </w:tc>
        <w:tc>
          <w:tcPr>
            <w:tcW w:w="824" w:type="dxa"/>
          </w:tcPr>
          <w:p w14:paraId="63255387" w14:textId="77777777" w:rsidR="00FD6552" w:rsidRPr="00FD6552" w:rsidRDefault="00FD6552" w:rsidP="00FD6552">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hideMark/>
          </w:tcPr>
          <w:p w14:paraId="2A025F53" w14:textId="37800E77"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rPr>
              <w:t>8</w:t>
            </w:r>
          </w:p>
        </w:tc>
        <w:tc>
          <w:tcPr>
            <w:tcW w:w="270" w:type="dxa"/>
            <w:vAlign w:val="bottom"/>
          </w:tcPr>
          <w:p w14:paraId="380FC19A" w14:textId="77777777" w:rsidR="00FD6552" w:rsidRPr="00FD6552" w:rsidRDefault="00FD6552" w:rsidP="00FD6552">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1439" w:type="dxa"/>
            <w:vAlign w:val="bottom"/>
            <w:hideMark/>
          </w:tcPr>
          <w:p w14:paraId="4F83119A" w14:textId="10F0CDA8" w:rsidR="00FD6552" w:rsidRPr="00FD6552" w:rsidRDefault="00FD6552" w:rsidP="00FD6552">
            <w:pPr>
              <w:tabs>
                <w:tab w:val="decimal" w:pos="260"/>
              </w:tabs>
              <w:jc w:val="center"/>
              <w:rPr>
                <w:rFonts w:ascii="Times New Roman" w:hAnsi="Times New Roman" w:cs="Times New Roman"/>
                <w:sz w:val="22"/>
                <w:szCs w:val="22"/>
              </w:rPr>
            </w:pPr>
            <w:r w:rsidRPr="00FD6552">
              <w:rPr>
                <w:rFonts w:ascii="Times New Roman" w:hAnsi="Times New Roman" w:cs="Times New Roman"/>
                <w:sz w:val="22"/>
                <w:szCs w:val="22"/>
              </w:rPr>
              <w:t>-</w:t>
            </w:r>
          </w:p>
        </w:tc>
      </w:tr>
      <w:tr w:rsidR="00FD6552" w:rsidRPr="00FD6552" w14:paraId="14168EE6" w14:textId="77777777" w:rsidTr="00AC0B8D">
        <w:trPr>
          <w:cantSplit/>
        </w:trPr>
        <w:tc>
          <w:tcPr>
            <w:tcW w:w="5137" w:type="dxa"/>
            <w:hideMark/>
          </w:tcPr>
          <w:p w14:paraId="2EAD0DBE" w14:textId="77777777" w:rsidR="00FD6552" w:rsidRPr="00FD6552" w:rsidRDefault="00FD6552" w:rsidP="00FD6552">
            <w:pPr>
              <w:tabs>
                <w:tab w:val="decimal" w:pos="954"/>
                <w:tab w:val="decimal" w:pos="1002"/>
              </w:tabs>
              <w:rPr>
                <w:rFonts w:ascii="Times New Roman" w:eastAsia="MS Mincho" w:hAnsi="Times New Roman" w:cs="Times New Roman"/>
                <w:b/>
                <w:bCs/>
                <w:sz w:val="22"/>
                <w:szCs w:val="22"/>
                <w:lang w:bidi="ar-SA"/>
              </w:rPr>
            </w:pPr>
            <w:r w:rsidRPr="00FD6552">
              <w:rPr>
                <w:rFonts w:ascii="Times New Roman" w:eastAsia="MS Mincho" w:hAnsi="Times New Roman" w:cs="Times New Roman"/>
                <w:sz w:val="22"/>
                <w:szCs w:val="22"/>
                <w:lang w:val="en-US"/>
              </w:rPr>
              <w:t>Other non-current assets</w:t>
            </w:r>
          </w:p>
        </w:tc>
        <w:tc>
          <w:tcPr>
            <w:tcW w:w="824" w:type="dxa"/>
            <w:hideMark/>
          </w:tcPr>
          <w:p w14:paraId="3FF4FBFA" w14:textId="44A67548" w:rsidR="00FD6552" w:rsidRPr="00FD6552" w:rsidRDefault="00FD6552" w:rsidP="00FD6552">
            <w:pPr>
              <w:tabs>
                <w:tab w:val="left" w:pos="720"/>
                <w:tab w:val="decimal" w:pos="765"/>
              </w:tabs>
              <w:jc w:val="center"/>
              <w:rPr>
                <w:rFonts w:ascii="Times New Roman" w:eastAsia="MS Mincho" w:hAnsi="Times New Roman" w:cs="Times New Roman"/>
                <w:i/>
                <w:iCs/>
                <w:sz w:val="22"/>
                <w:szCs w:val="22"/>
                <w:lang w:val="en-US"/>
              </w:rPr>
            </w:pPr>
            <w:r w:rsidRPr="00FD6552">
              <w:rPr>
                <w:rFonts w:ascii="Times New Roman" w:eastAsia="MS Mincho" w:hAnsi="Times New Roman" w:cs="Times New Roman"/>
                <w:i/>
                <w:iCs/>
                <w:sz w:val="22"/>
                <w:szCs w:val="22"/>
                <w:lang w:val="en-US"/>
              </w:rPr>
              <w:t>1</w:t>
            </w:r>
            <w:r>
              <w:rPr>
                <w:rFonts w:ascii="Times New Roman" w:eastAsia="MS Mincho" w:hAnsi="Times New Roman" w:cs="Times New Roman"/>
                <w:i/>
                <w:iCs/>
                <w:sz w:val="22"/>
                <w:szCs w:val="22"/>
                <w:lang w:val="en-US"/>
              </w:rPr>
              <w:t>7</w:t>
            </w:r>
          </w:p>
        </w:tc>
        <w:tc>
          <w:tcPr>
            <w:tcW w:w="1450" w:type="dxa"/>
            <w:vAlign w:val="bottom"/>
            <w:hideMark/>
          </w:tcPr>
          <w:p w14:paraId="34738A60" w14:textId="2038EEA2" w:rsidR="00FD6552" w:rsidRPr="00FD6552" w:rsidRDefault="00FD6552" w:rsidP="00FD6552">
            <w:pPr>
              <w:ind w:right="-150"/>
              <w:jc w:val="center"/>
              <w:rPr>
                <w:rFonts w:ascii="Times New Roman" w:hAnsi="Times New Roman" w:cs="Times New Roman"/>
                <w:sz w:val="22"/>
                <w:szCs w:val="22"/>
                <w:lang w:val="en-US"/>
              </w:rPr>
            </w:pPr>
            <w:r w:rsidRPr="00FD6552">
              <w:rPr>
                <w:rFonts w:ascii="Times New Roman" w:hAnsi="Times New Roman" w:cs="Times New Roman"/>
                <w:sz w:val="22"/>
                <w:szCs w:val="22"/>
                <w:cs/>
                <w:lang w:val="en-US"/>
              </w:rPr>
              <w:t>-</w:t>
            </w:r>
          </w:p>
        </w:tc>
        <w:tc>
          <w:tcPr>
            <w:tcW w:w="270" w:type="dxa"/>
            <w:vAlign w:val="bottom"/>
          </w:tcPr>
          <w:p w14:paraId="4F905592" w14:textId="77777777" w:rsidR="00FD6552" w:rsidRPr="00FD6552" w:rsidRDefault="00FD6552" w:rsidP="00FD6552">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1439" w:type="dxa"/>
            <w:vAlign w:val="bottom"/>
            <w:hideMark/>
          </w:tcPr>
          <w:p w14:paraId="6F2FB3ED" w14:textId="5AF344DA" w:rsidR="00FD6552" w:rsidRPr="00FD6552" w:rsidRDefault="00FD6552" w:rsidP="00FD6552">
            <w:pPr>
              <w:tabs>
                <w:tab w:val="decimal" w:pos="1160"/>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6</w:t>
            </w:r>
            <w:r w:rsidRPr="00FD6552">
              <w:rPr>
                <w:rFonts w:ascii="Times New Roman" w:hAnsi="Times New Roman" w:cs="Times New Roman"/>
                <w:sz w:val="22"/>
                <w:szCs w:val="22"/>
              </w:rPr>
              <w:t>,</w:t>
            </w:r>
            <w:r w:rsidRPr="00FD6552">
              <w:rPr>
                <w:rFonts w:ascii="Times New Roman" w:hAnsi="Times New Roman" w:cs="Times New Roman"/>
                <w:sz w:val="22"/>
                <w:szCs w:val="22"/>
                <w:lang w:val="en-US"/>
              </w:rPr>
              <w:t>126</w:t>
            </w:r>
          </w:p>
        </w:tc>
      </w:tr>
      <w:tr w:rsidR="00FD6552" w:rsidRPr="00FD6552" w14:paraId="0A807D17" w14:textId="77777777" w:rsidTr="00AC0B8D">
        <w:trPr>
          <w:cantSplit/>
        </w:trPr>
        <w:tc>
          <w:tcPr>
            <w:tcW w:w="5137" w:type="dxa"/>
            <w:hideMark/>
          </w:tcPr>
          <w:p w14:paraId="4074D483" w14:textId="77777777" w:rsidR="00FD6552" w:rsidRPr="00FD6552" w:rsidRDefault="00FD6552" w:rsidP="00FD6552">
            <w:pPr>
              <w:tabs>
                <w:tab w:val="decimal" w:pos="954"/>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rPr>
              <w:t>Other payables</w:t>
            </w:r>
          </w:p>
        </w:tc>
        <w:tc>
          <w:tcPr>
            <w:tcW w:w="824" w:type="dxa"/>
            <w:hideMark/>
          </w:tcPr>
          <w:p w14:paraId="5D097FF4" w14:textId="307F25CE" w:rsidR="00FD6552" w:rsidRPr="00FD6552" w:rsidRDefault="006F72E8" w:rsidP="00FD6552">
            <w:pPr>
              <w:tabs>
                <w:tab w:val="left" w:pos="720"/>
                <w:tab w:val="decimal" w:pos="765"/>
              </w:tabs>
              <w:jc w:val="center"/>
              <w:rPr>
                <w:rFonts w:ascii="Times New Roman" w:eastAsia="MS Mincho" w:hAnsi="Times New Roman" w:cs="Times New Roman"/>
                <w:i/>
                <w:iCs/>
                <w:sz w:val="22"/>
                <w:szCs w:val="22"/>
                <w:lang w:val="en-US"/>
              </w:rPr>
            </w:pPr>
            <w:r>
              <w:rPr>
                <w:rFonts w:ascii="Times New Roman" w:eastAsia="MS Mincho" w:hAnsi="Times New Roman" w:cs="Times New Roman"/>
                <w:i/>
                <w:iCs/>
                <w:sz w:val="22"/>
                <w:szCs w:val="22"/>
                <w:lang w:val="en-US"/>
              </w:rPr>
              <w:t>1</w:t>
            </w:r>
            <w:r w:rsidR="00FD6552">
              <w:rPr>
                <w:rFonts w:ascii="Times New Roman" w:eastAsia="MS Mincho" w:hAnsi="Times New Roman" w:cs="Times New Roman"/>
                <w:i/>
                <w:iCs/>
                <w:sz w:val="22"/>
                <w:szCs w:val="22"/>
                <w:lang w:val="en-US"/>
              </w:rPr>
              <w:t>9</w:t>
            </w:r>
          </w:p>
        </w:tc>
        <w:tc>
          <w:tcPr>
            <w:tcW w:w="1450" w:type="dxa"/>
            <w:tcBorders>
              <w:top w:val="nil"/>
              <w:left w:val="nil"/>
              <w:bottom w:val="single" w:sz="4" w:space="0" w:color="auto"/>
              <w:right w:val="nil"/>
            </w:tcBorders>
            <w:vAlign w:val="bottom"/>
            <w:hideMark/>
          </w:tcPr>
          <w:p w14:paraId="507E8FBA" w14:textId="7C7B2991" w:rsidR="00FD6552" w:rsidRPr="00FD6552" w:rsidRDefault="00FD6552" w:rsidP="00FD6552">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cs/>
              </w:rPr>
              <w:t>(</w:t>
            </w:r>
            <w:r w:rsidRPr="00FD6552">
              <w:rPr>
                <w:rFonts w:ascii="Times New Roman" w:hAnsi="Times New Roman" w:cs="Times New Roman"/>
                <w:sz w:val="22"/>
                <w:szCs w:val="22"/>
                <w:lang w:val="en-US"/>
              </w:rPr>
              <w:t>3</w:t>
            </w:r>
            <w:r w:rsidRPr="00FD6552">
              <w:rPr>
                <w:rFonts w:ascii="Times New Roman" w:hAnsi="Times New Roman" w:cs="Times New Roman"/>
                <w:sz w:val="22"/>
                <w:szCs w:val="22"/>
                <w:cs/>
              </w:rPr>
              <w:t>)</w:t>
            </w:r>
          </w:p>
        </w:tc>
        <w:tc>
          <w:tcPr>
            <w:tcW w:w="270" w:type="dxa"/>
            <w:vAlign w:val="bottom"/>
          </w:tcPr>
          <w:p w14:paraId="225CB57A" w14:textId="77777777" w:rsidR="00FD6552" w:rsidRPr="00FD6552" w:rsidRDefault="00FD6552" w:rsidP="00FD6552">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1439" w:type="dxa"/>
            <w:tcBorders>
              <w:top w:val="nil"/>
              <w:left w:val="nil"/>
              <w:bottom w:val="single" w:sz="4" w:space="0" w:color="auto"/>
              <w:right w:val="nil"/>
            </w:tcBorders>
            <w:vAlign w:val="bottom"/>
            <w:hideMark/>
          </w:tcPr>
          <w:p w14:paraId="59AADA2B" w14:textId="5BF39401" w:rsidR="00FD6552" w:rsidRPr="00FD6552" w:rsidRDefault="00FD6552" w:rsidP="00FD6552">
            <w:pPr>
              <w:tabs>
                <w:tab w:val="decimal" w:pos="260"/>
              </w:tabs>
              <w:jc w:val="center"/>
              <w:rPr>
                <w:rFonts w:ascii="Times New Roman" w:hAnsi="Times New Roman" w:cs="Times New Roman"/>
                <w:sz w:val="22"/>
                <w:szCs w:val="22"/>
              </w:rPr>
            </w:pPr>
            <w:r w:rsidRPr="00FD6552">
              <w:rPr>
                <w:rFonts w:ascii="Times New Roman" w:hAnsi="Times New Roman" w:cs="Times New Roman"/>
                <w:sz w:val="22"/>
                <w:szCs w:val="22"/>
              </w:rPr>
              <w:t>-</w:t>
            </w:r>
          </w:p>
        </w:tc>
      </w:tr>
      <w:tr w:rsidR="00FD6552" w:rsidRPr="00FD6552" w14:paraId="673567FF" w14:textId="77777777" w:rsidTr="00AC0B8D">
        <w:trPr>
          <w:cantSplit/>
        </w:trPr>
        <w:tc>
          <w:tcPr>
            <w:tcW w:w="5137" w:type="dxa"/>
            <w:hideMark/>
          </w:tcPr>
          <w:p w14:paraId="7E4B8A2F" w14:textId="79C4D3CF" w:rsidR="00FD6552" w:rsidRPr="00FD6552" w:rsidRDefault="00FD6552" w:rsidP="00FD6552">
            <w:pPr>
              <w:tabs>
                <w:tab w:val="decimal" w:pos="954"/>
                <w:tab w:val="decimal" w:pos="1002"/>
              </w:tabs>
              <w:rPr>
                <w:rFonts w:ascii="Times New Roman" w:eastAsia="MS Mincho" w:hAnsi="Times New Roman" w:cs="Times New Roman"/>
                <w:sz w:val="22"/>
                <w:szCs w:val="22"/>
                <w:lang w:val="en-US"/>
              </w:rPr>
            </w:pPr>
            <w:r w:rsidRPr="00FD6552">
              <w:rPr>
                <w:rFonts w:ascii="Times New Roman" w:hAnsi="Times New Roman" w:cs="Times New Roman"/>
                <w:b/>
                <w:bCs/>
                <w:sz w:val="22"/>
                <w:szCs w:val="22"/>
              </w:rPr>
              <w:t>Net statement of financial position exposure</w:t>
            </w:r>
          </w:p>
        </w:tc>
        <w:tc>
          <w:tcPr>
            <w:tcW w:w="824" w:type="dxa"/>
          </w:tcPr>
          <w:p w14:paraId="33011B12" w14:textId="77777777" w:rsidR="00FD6552" w:rsidRPr="00FD6552" w:rsidRDefault="00FD6552" w:rsidP="00FD6552">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single" w:sz="4" w:space="0" w:color="auto"/>
              <w:right w:val="nil"/>
            </w:tcBorders>
            <w:vAlign w:val="bottom"/>
            <w:hideMark/>
          </w:tcPr>
          <w:p w14:paraId="4C784DE4" w14:textId="4FFA68EE" w:rsidR="00FD6552" w:rsidRPr="00FD6552" w:rsidRDefault="00FD6552" w:rsidP="00FD6552">
            <w:pPr>
              <w:tabs>
                <w:tab w:val="decimal" w:pos="1165"/>
              </w:tabs>
              <w:rPr>
                <w:rFonts w:ascii="Times New Roman" w:eastAsia="MS Mincho" w:hAnsi="Times New Roman" w:cs="Times New Roman"/>
                <w:b/>
                <w:bCs/>
                <w:sz w:val="22"/>
                <w:szCs w:val="22"/>
                <w:lang w:val="en-US"/>
              </w:rPr>
            </w:pPr>
            <w:r w:rsidRPr="00FD6552">
              <w:rPr>
                <w:rFonts w:ascii="Times New Roman" w:hAnsi="Times New Roman" w:cs="Times New Roman"/>
                <w:b/>
                <w:bCs/>
                <w:sz w:val="22"/>
                <w:szCs w:val="22"/>
                <w:lang w:val="en-US"/>
              </w:rPr>
              <w:t>5</w:t>
            </w:r>
          </w:p>
        </w:tc>
        <w:tc>
          <w:tcPr>
            <w:tcW w:w="270" w:type="dxa"/>
            <w:vAlign w:val="bottom"/>
          </w:tcPr>
          <w:p w14:paraId="3E510130" w14:textId="77777777" w:rsidR="00FD6552" w:rsidRPr="00FD6552" w:rsidRDefault="00FD6552" w:rsidP="00FD6552">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left w:val="nil"/>
              <w:bottom w:val="single" w:sz="4" w:space="0" w:color="auto"/>
              <w:right w:val="nil"/>
            </w:tcBorders>
            <w:vAlign w:val="bottom"/>
            <w:hideMark/>
          </w:tcPr>
          <w:p w14:paraId="44A774B7" w14:textId="75712C93" w:rsidR="00FD6552" w:rsidRPr="00FD6552" w:rsidRDefault="00FD6552" w:rsidP="00FD6552">
            <w:pPr>
              <w:tabs>
                <w:tab w:val="decimal" w:pos="1160"/>
              </w:tabs>
              <w:rPr>
                <w:rFonts w:ascii="Times New Roman" w:eastAsia="MS Mincho" w:hAnsi="Times New Roman" w:cs="Times New Roman"/>
                <w:b/>
                <w:bCs/>
                <w:sz w:val="22"/>
                <w:szCs w:val="22"/>
                <w:lang w:val="en-US"/>
              </w:rPr>
            </w:pPr>
            <w:r w:rsidRPr="00FD6552">
              <w:rPr>
                <w:rFonts w:ascii="Times New Roman" w:hAnsi="Times New Roman" w:cs="Times New Roman"/>
                <w:b/>
                <w:bCs/>
                <w:sz w:val="22"/>
                <w:szCs w:val="22"/>
                <w:lang w:val="en-US"/>
              </w:rPr>
              <w:t>6</w:t>
            </w:r>
            <w:r w:rsidRPr="00FD6552">
              <w:rPr>
                <w:rFonts w:ascii="Times New Roman" w:hAnsi="Times New Roman" w:cs="Times New Roman"/>
                <w:b/>
                <w:bCs/>
                <w:sz w:val="22"/>
                <w:szCs w:val="22"/>
              </w:rPr>
              <w:t>,</w:t>
            </w:r>
            <w:r w:rsidRPr="00FD6552">
              <w:rPr>
                <w:rFonts w:ascii="Times New Roman" w:hAnsi="Times New Roman" w:cs="Times New Roman"/>
                <w:b/>
                <w:bCs/>
                <w:sz w:val="22"/>
                <w:szCs w:val="22"/>
                <w:lang w:val="en-US"/>
              </w:rPr>
              <w:t>335</w:t>
            </w:r>
          </w:p>
        </w:tc>
      </w:tr>
      <w:tr w:rsidR="00FD6552" w:rsidRPr="00FD6552" w14:paraId="5383C577" w14:textId="77777777" w:rsidTr="00AC0B8D">
        <w:trPr>
          <w:cantSplit/>
        </w:trPr>
        <w:tc>
          <w:tcPr>
            <w:tcW w:w="5137" w:type="dxa"/>
            <w:hideMark/>
          </w:tcPr>
          <w:p w14:paraId="06E38179" w14:textId="77777777" w:rsidR="00FD6552" w:rsidRPr="00FD6552" w:rsidRDefault="00FD6552" w:rsidP="00FD6552">
            <w:pPr>
              <w:tabs>
                <w:tab w:val="decimal" w:pos="954"/>
                <w:tab w:val="decimal" w:pos="1002"/>
              </w:tabs>
              <w:rPr>
                <w:rFonts w:ascii="Times New Roman" w:eastAsia="MS Mincho" w:hAnsi="Times New Roman" w:cs="Times New Roman"/>
                <w:b/>
                <w:bCs/>
                <w:sz w:val="22"/>
                <w:szCs w:val="22"/>
                <w:lang w:bidi="ar-SA"/>
              </w:rPr>
            </w:pPr>
            <w:r w:rsidRPr="00FD6552">
              <w:rPr>
                <w:rFonts w:ascii="Times New Roman" w:eastAsia="MS Mincho" w:hAnsi="Times New Roman" w:cs="Times New Roman"/>
                <w:b/>
                <w:bCs/>
                <w:sz w:val="22"/>
                <w:szCs w:val="22"/>
                <w:lang w:val="fr-FR" w:bidi="ar-SA"/>
              </w:rPr>
              <w:t xml:space="preserve">Net exposure                           </w:t>
            </w:r>
          </w:p>
        </w:tc>
        <w:tc>
          <w:tcPr>
            <w:tcW w:w="824" w:type="dxa"/>
          </w:tcPr>
          <w:p w14:paraId="60EABEA5" w14:textId="77777777" w:rsidR="00FD6552" w:rsidRPr="00FD6552" w:rsidRDefault="00FD6552" w:rsidP="00FD6552">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double" w:sz="4" w:space="0" w:color="auto"/>
              <w:right w:val="nil"/>
            </w:tcBorders>
            <w:vAlign w:val="bottom"/>
            <w:hideMark/>
          </w:tcPr>
          <w:p w14:paraId="28A0A8EB" w14:textId="427E34C6" w:rsidR="00FD6552" w:rsidRPr="00FD6552" w:rsidRDefault="00FD6552" w:rsidP="00FD6552">
            <w:pPr>
              <w:tabs>
                <w:tab w:val="decimal" w:pos="1165"/>
              </w:tabs>
              <w:rPr>
                <w:rFonts w:ascii="Times New Roman" w:eastAsia="MS Mincho" w:hAnsi="Times New Roman" w:cs="Times New Roman"/>
                <w:b/>
                <w:bCs/>
                <w:sz w:val="22"/>
                <w:szCs w:val="22"/>
                <w:lang w:val="en-US"/>
              </w:rPr>
            </w:pPr>
            <w:r w:rsidRPr="00FD6552">
              <w:rPr>
                <w:rFonts w:ascii="Times New Roman" w:hAnsi="Times New Roman" w:cs="Times New Roman"/>
                <w:b/>
                <w:bCs/>
                <w:sz w:val="22"/>
                <w:szCs w:val="22"/>
                <w:cs/>
              </w:rPr>
              <w:t>(</w:t>
            </w:r>
            <w:r w:rsidRPr="00FD6552">
              <w:rPr>
                <w:rFonts w:ascii="Times New Roman" w:hAnsi="Times New Roman" w:cs="Times New Roman"/>
                <w:b/>
                <w:bCs/>
                <w:sz w:val="22"/>
                <w:szCs w:val="22"/>
                <w:lang w:val="en-US"/>
              </w:rPr>
              <w:t>913</w:t>
            </w:r>
            <w:r w:rsidRPr="00FD6552">
              <w:rPr>
                <w:rFonts w:ascii="Times New Roman" w:hAnsi="Times New Roman" w:cs="Times New Roman"/>
                <w:b/>
                <w:bCs/>
                <w:sz w:val="22"/>
                <w:szCs w:val="22"/>
                <w:cs/>
                <w:lang w:val="en-US"/>
              </w:rPr>
              <w:t>)</w:t>
            </w:r>
          </w:p>
        </w:tc>
        <w:tc>
          <w:tcPr>
            <w:tcW w:w="270" w:type="dxa"/>
            <w:vAlign w:val="bottom"/>
          </w:tcPr>
          <w:p w14:paraId="367D0535" w14:textId="77777777" w:rsidR="00FD6552" w:rsidRPr="00FD6552" w:rsidRDefault="00FD6552" w:rsidP="00FD6552">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left w:val="nil"/>
              <w:bottom w:val="double" w:sz="4" w:space="0" w:color="auto"/>
              <w:right w:val="nil"/>
            </w:tcBorders>
            <w:vAlign w:val="bottom"/>
            <w:hideMark/>
          </w:tcPr>
          <w:p w14:paraId="753D80D1" w14:textId="635B19CF" w:rsidR="00FD6552" w:rsidRPr="00FD6552" w:rsidRDefault="00FD6552" w:rsidP="00FD6552">
            <w:pPr>
              <w:tabs>
                <w:tab w:val="decimal" w:pos="1165"/>
              </w:tabs>
              <w:rPr>
                <w:rFonts w:ascii="Times New Roman" w:eastAsia="MS Mincho" w:hAnsi="Times New Roman" w:cs="Times New Roman"/>
                <w:b/>
                <w:bCs/>
                <w:sz w:val="22"/>
                <w:szCs w:val="22"/>
                <w:lang w:val="en-US"/>
              </w:rPr>
            </w:pPr>
            <w:r w:rsidRPr="00FD6552">
              <w:rPr>
                <w:rFonts w:ascii="Times New Roman" w:hAnsi="Times New Roman" w:cs="Times New Roman"/>
                <w:b/>
                <w:bCs/>
                <w:sz w:val="22"/>
                <w:szCs w:val="22"/>
                <w:lang w:val="en-US"/>
              </w:rPr>
              <w:t>5</w:t>
            </w:r>
            <w:r w:rsidRPr="00FD6552">
              <w:rPr>
                <w:rFonts w:ascii="Times New Roman" w:hAnsi="Times New Roman" w:cs="Times New Roman"/>
                <w:b/>
                <w:bCs/>
                <w:sz w:val="22"/>
                <w:szCs w:val="22"/>
              </w:rPr>
              <w:t>,</w:t>
            </w:r>
            <w:r w:rsidRPr="00FD6552">
              <w:rPr>
                <w:rFonts w:ascii="Times New Roman" w:hAnsi="Times New Roman" w:cs="Times New Roman"/>
                <w:b/>
                <w:bCs/>
                <w:sz w:val="22"/>
                <w:szCs w:val="22"/>
                <w:lang w:val="en-US"/>
              </w:rPr>
              <w:t>4</w:t>
            </w:r>
            <w:r w:rsidR="00AC5511">
              <w:rPr>
                <w:rFonts w:ascii="Times New Roman" w:hAnsi="Times New Roman" w:cs="Times New Roman"/>
                <w:b/>
                <w:bCs/>
                <w:sz w:val="22"/>
                <w:szCs w:val="22"/>
                <w:lang w:val="en-US"/>
              </w:rPr>
              <w:t>45</w:t>
            </w:r>
          </w:p>
        </w:tc>
      </w:tr>
    </w:tbl>
    <w:p w14:paraId="73E5459D" w14:textId="0F73C2C7" w:rsidR="00FD6552" w:rsidRPr="007C0213" w:rsidRDefault="00FD6552" w:rsidP="00CB5D3F">
      <w:pPr>
        <w:spacing w:line="240" w:lineRule="auto"/>
        <w:ind w:left="540"/>
        <w:jc w:val="thaiDistribute"/>
        <w:rPr>
          <w:rFonts w:ascii="Times New Roman" w:hAnsi="Times New Roman" w:cs="Times New Roman"/>
          <w:sz w:val="22"/>
          <w:szCs w:val="22"/>
        </w:rPr>
      </w:pPr>
    </w:p>
    <w:p w14:paraId="78BFD44C" w14:textId="0DCB45B6" w:rsidR="00BF4E44" w:rsidRPr="00BF4E44" w:rsidRDefault="00BF4E44" w:rsidP="00BF4E44">
      <w:pPr>
        <w:spacing w:line="240" w:lineRule="auto"/>
        <w:ind w:left="540"/>
        <w:jc w:val="thaiDistribute"/>
        <w:rPr>
          <w:rFonts w:ascii="Times New Roman" w:hAnsi="Times New Roman" w:cs="Times New Roman"/>
          <w:i/>
          <w:iCs/>
          <w:sz w:val="22"/>
          <w:szCs w:val="22"/>
        </w:rPr>
      </w:pPr>
      <w:r w:rsidRPr="00BF4E44">
        <w:rPr>
          <w:rFonts w:ascii="Times New Roman" w:hAnsi="Times New Roman" w:cs="Times New Roman"/>
          <w:i/>
          <w:iCs/>
          <w:sz w:val="22"/>
          <w:szCs w:val="22"/>
        </w:rPr>
        <w:t xml:space="preserve">Sensitivity analysis </w:t>
      </w:r>
    </w:p>
    <w:p w14:paraId="724059CC" w14:textId="77777777" w:rsidR="00BF4E44" w:rsidRPr="00BF4E44" w:rsidRDefault="00BF4E44" w:rsidP="00BF4E44">
      <w:pPr>
        <w:spacing w:line="240" w:lineRule="auto"/>
        <w:ind w:left="540"/>
        <w:jc w:val="thaiDistribute"/>
        <w:rPr>
          <w:rFonts w:ascii="Times New Roman" w:hAnsi="Times New Roman" w:cs="Times New Roman"/>
          <w:sz w:val="22"/>
          <w:szCs w:val="22"/>
        </w:rPr>
      </w:pPr>
    </w:p>
    <w:p w14:paraId="22A13774" w14:textId="012CE795" w:rsidR="00BF4E44" w:rsidRDefault="00BF4E44" w:rsidP="00BF4E44">
      <w:pPr>
        <w:spacing w:line="240" w:lineRule="auto"/>
        <w:ind w:left="540"/>
        <w:jc w:val="thaiDistribute"/>
        <w:rPr>
          <w:rFonts w:ascii="Times New Roman" w:hAnsi="Times New Roman" w:cs="Times New Roman"/>
          <w:sz w:val="22"/>
          <w:szCs w:val="22"/>
        </w:rPr>
      </w:pPr>
      <w:r w:rsidRPr="00BF4E44">
        <w:rPr>
          <w:rFonts w:ascii="Times New Roman" w:hAnsi="Times New Roman" w:cs="Times New Roman"/>
          <w:sz w:val="22"/>
          <w:szCs w:val="22"/>
        </w:rPr>
        <w:t xml:space="preserve">A reasonably possible strengthening (weakening) of the </w:t>
      </w:r>
      <w:r>
        <w:rPr>
          <w:rFonts w:ascii="Times New Roman" w:hAnsi="Times New Roman" w:cs="Times New Roman"/>
          <w:sz w:val="22"/>
          <w:szCs w:val="22"/>
        </w:rPr>
        <w:t xml:space="preserve">Ringgit Malaysia </w:t>
      </w:r>
      <w:r w:rsidRPr="00BF4E44">
        <w:rPr>
          <w:rFonts w:ascii="Times New Roman" w:hAnsi="Times New Roman" w:cs="Times New Roman"/>
          <w:sz w:val="22"/>
          <w:szCs w:val="22"/>
        </w:rPr>
        <w:t xml:space="preserve">against all other currencies at 31 December 2020 would have affected the measurement of financial instruments denominated in a foreign currency and affected profit or loss by the amounts shown below. This analysis assumes that all other variables, in particular interest rates, remain constant and ignores any impact of forecast sales and </w:t>
      </w:r>
      <w:r w:rsidR="007C0213" w:rsidRPr="00BF4E44">
        <w:rPr>
          <w:rFonts w:ascii="Times New Roman" w:hAnsi="Times New Roman" w:cs="Times New Roman"/>
          <w:sz w:val="22"/>
          <w:szCs w:val="22"/>
        </w:rPr>
        <w:t>purchases</w:t>
      </w:r>
      <w:r w:rsidRPr="00BF4E44">
        <w:rPr>
          <w:rFonts w:ascii="Times New Roman" w:hAnsi="Times New Roman" w:cs="Times New Roman"/>
          <w:sz w:val="22"/>
          <w:szCs w:val="22"/>
        </w:rPr>
        <w:t>.</w:t>
      </w:r>
      <w:r>
        <w:rPr>
          <w:rFonts w:ascii="Times New Roman" w:hAnsi="Times New Roman" w:cs="Times New Roman"/>
          <w:sz w:val="22"/>
          <w:szCs w:val="22"/>
        </w:rPr>
        <w:br w:type="page"/>
      </w:r>
    </w:p>
    <w:tbl>
      <w:tblPr>
        <w:tblW w:w="9101" w:type="dxa"/>
        <w:tblInd w:w="529" w:type="dxa"/>
        <w:tblLayout w:type="fixed"/>
        <w:tblCellMar>
          <w:left w:w="79" w:type="dxa"/>
          <w:right w:w="79" w:type="dxa"/>
        </w:tblCellMar>
        <w:tblLook w:val="04A0" w:firstRow="1" w:lastRow="0" w:firstColumn="1" w:lastColumn="0" w:noHBand="0" w:noVBand="1"/>
      </w:tblPr>
      <w:tblGrid>
        <w:gridCol w:w="3431"/>
        <w:gridCol w:w="1980"/>
        <w:gridCol w:w="1890"/>
        <w:gridCol w:w="270"/>
        <w:gridCol w:w="1530"/>
      </w:tblGrid>
      <w:tr w:rsidR="00BF4E44" w:rsidRPr="00FD6552" w14:paraId="54D01F07" w14:textId="77777777" w:rsidTr="00BF4E44">
        <w:trPr>
          <w:cantSplit/>
          <w:tblHeader/>
        </w:trPr>
        <w:tc>
          <w:tcPr>
            <w:tcW w:w="3431" w:type="dxa"/>
          </w:tcPr>
          <w:p w14:paraId="0E8FBC3B" w14:textId="77777777" w:rsidR="00BF4E44" w:rsidRPr="00FD6552" w:rsidRDefault="00BF4E44" w:rsidP="00BF4E44">
            <w:pPr>
              <w:rPr>
                <w:rFonts w:ascii="Times New Roman" w:hAnsi="Times New Roman" w:cs="Times New Roman"/>
                <w:spacing w:val="-2"/>
                <w:sz w:val="22"/>
                <w:szCs w:val="22"/>
                <w:lang w:val="en-US"/>
              </w:rPr>
            </w:pPr>
          </w:p>
        </w:tc>
        <w:tc>
          <w:tcPr>
            <w:tcW w:w="1980" w:type="dxa"/>
          </w:tcPr>
          <w:p w14:paraId="3B34EE10" w14:textId="77777777" w:rsidR="00BF4E44" w:rsidRPr="00FD6552" w:rsidRDefault="00BF4E44" w:rsidP="00BF4E44">
            <w:pPr>
              <w:rPr>
                <w:rFonts w:ascii="Times New Roman" w:hAnsi="Times New Roman" w:cs="Times New Roman"/>
                <w:spacing w:val="-2"/>
                <w:sz w:val="22"/>
                <w:szCs w:val="22"/>
                <w:lang w:val="en-US"/>
              </w:rPr>
            </w:pPr>
          </w:p>
        </w:tc>
        <w:tc>
          <w:tcPr>
            <w:tcW w:w="3690" w:type="dxa"/>
            <w:gridSpan w:val="3"/>
            <w:hideMark/>
          </w:tcPr>
          <w:p w14:paraId="789DB25A" w14:textId="77777777" w:rsidR="00BF4E44" w:rsidRPr="00FD6552" w:rsidRDefault="00BF4E44" w:rsidP="00BF4E44">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Consolidated</w:t>
            </w:r>
          </w:p>
        </w:tc>
      </w:tr>
      <w:tr w:rsidR="00BF4E44" w:rsidRPr="00FD6552" w14:paraId="4C4AE522" w14:textId="77777777" w:rsidTr="00BF4E44">
        <w:trPr>
          <w:cantSplit/>
          <w:tblHeader/>
        </w:trPr>
        <w:tc>
          <w:tcPr>
            <w:tcW w:w="3431" w:type="dxa"/>
            <w:hideMark/>
          </w:tcPr>
          <w:p w14:paraId="4F4344F4" w14:textId="77777777" w:rsidR="00BF4E44" w:rsidRPr="00FD6552" w:rsidRDefault="00BF4E44" w:rsidP="00BF4E44">
            <w:pPr>
              <w:rPr>
                <w:rFonts w:ascii="Times New Roman" w:hAnsi="Times New Roman" w:cs="Times New Roman"/>
                <w:b/>
                <w:bCs/>
                <w:spacing w:val="-2"/>
                <w:sz w:val="22"/>
                <w:szCs w:val="22"/>
                <w:lang w:val="en-US"/>
              </w:rPr>
            </w:pPr>
          </w:p>
        </w:tc>
        <w:tc>
          <w:tcPr>
            <w:tcW w:w="1980" w:type="dxa"/>
          </w:tcPr>
          <w:p w14:paraId="62B936AE" w14:textId="77777777" w:rsidR="00BF4E44" w:rsidRPr="00FD6552" w:rsidRDefault="00BF4E44" w:rsidP="00BF4E44">
            <w:pPr>
              <w:rPr>
                <w:rFonts w:ascii="Times New Roman" w:hAnsi="Times New Roman" w:cs="Times New Roman"/>
                <w:spacing w:val="-2"/>
                <w:sz w:val="22"/>
                <w:szCs w:val="22"/>
                <w:lang w:val="en-US"/>
              </w:rPr>
            </w:pPr>
          </w:p>
        </w:tc>
        <w:tc>
          <w:tcPr>
            <w:tcW w:w="3690" w:type="dxa"/>
            <w:gridSpan w:val="3"/>
            <w:hideMark/>
          </w:tcPr>
          <w:p w14:paraId="76739C95" w14:textId="77777777" w:rsidR="00BF4E44" w:rsidRPr="00FD6552" w:rsidRDefault="00BF4E44" w:rsidP="00BF4E44">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financial statements</w:t>
            </w:r>
          </w:p>
        </w:tc>
      </w:tr>
      <w:tr w:rsidR="00BF4E44" w:rsidRPr="00FD6552" w14:paraId="6A287F18" w14:textId="77777777" w:rsidTr="00BF4E44">
        <w:trPr>
          <w:cantSplit/>
          <w:tblHeader/>
        </w:trPr>
        <w:tc>
          <w:tcPr>
            <w:tcW w:w="3431" w:type="dxa"/>
          </w:tcPr>
          <w:p w14:paraId="79981C27" w14:textId="77777777" w:rsidR="00BF4E44" w:rsidRPr="00FD6552" w:rsidRDefault="00BF4E44" w:rsidP="00BF4E44">
            <w:pPr>
              <w:rPr>
                <w:rFonts w:ascii="Times New Roman" w:hAnsi="Times New Roman" w:cs="Times New Roman"/>
                <w:b/>
                <w:bCs/>
                <w:spacing w:val="-2"/>
                <w:sz w:val="22"/>
                <w:szCs w:val="22"/>
                <w:lang w:val="en-US"/>
              </w:rPr>
            </w:pPr>
          </w:p>
        </w:tc>
        <w:tc>
          <w:tcPr>
            <w:tcW w:w="1980" w:type="dxa"/>
          </w:tcPr>
          <w:p w14:paraId="5B7CF4DC" w14:textId="77777777" w:rsidR="00BF4E44" w:rsidRPr="00FD6552" w:rsidRDefault="00BF4E44" w:rsidP="00BF4E44">
            <w:pPr>
              <w:rPr>
                <w:rFonts w:ascii="Times New Roman" w:hAnsi="Times New Roman" w:cs="Times New Roman"/>
                <w:spacing w:val="-2"/>
                <w:sz w:val="22"/>
                <w:szCs w:val="22"/>
                <w:lang w:val="en-US"/>
              </w:rPr>
            </w:pPr>
          </w:p>
        </w:tc>
        <w:tc>
          <w:tcPr>
            <w:tcW w:w="3690" w:type="dxa"/>
            <w:gridSpan w:val="3"/>
          </w:tcPr>
          <w:p w14:paraId="63CA7CF4" w14:textId="70F09A0F" w:rsidR="00BF4E44" w:rsidRPr="00BF4E44" w:rsidRDefault="00BF4E44" w:rsidP="00BF4E44">
            <w:pPr>
              <w:spacing w:line="260" w:lineRule="atLeast"/>
              <w:jc w:val="center"/>
              <w:rPr>
                <w:rFonts w:ascii="Times New Roman" w:hAnsi="Times New Roman" w:cs="Times New Roman"/>
                <w:spacing w:val="-2"/>
                <w:sz w:val="22"/>
                <w:szCs w:val="22"/>
                <w:lang w:val="en-US"/>
              </w:rPr>
            </w:pPr>
            <w:r w:rsidRPr="00BF4E44">
              <w:rPr>
                <w:rFonts w:ascii="Times New Roman" w:hAnsi="Times New Roman" w:cs="Times New Roman"/>
                <w:spacing w:val="-2"/>
                <w:sz w:val="22"/>
                <w:szCs w:val="22"/>
                <w:lang w:val="en-US"/>
              </w:rPr>
              <w:t>Profit or loss</w:t>
            </w:r>
          </w:p>
        </w:tc>
      </w:tr>
      <w:tr w:rsidR="00BF4E44" w:rsidRPr="00FD6552" w14:paraId="77C05458" w14:textId="77777777" w:rsidTr="00BF4E44">
        <w:tc>
          <w:tcPr>
            <w:tcW w:w="3431" w:type="dxa"/>
            <w:tcMar>
              <w:top w:w="0" w:type="dxa"/>
              <w:left w:w="108" w:type="dxa"/>
              <w:bottom w:w="0" w:type="dxa"/>
              <w:right w:w="108" w:type="dxa"/>
            </w:tcMar>
            <w:hideMark/>
          </w:tcPr>
          <w:p w14:paraId="70451D7E" w14:textId="7D28A2CF" w:rsidR="00BF4E44" w:rsidRPr="00FD6552" w:rsidRDefault="00BF4E44" w:rsidP="00BF4E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r>
              <w:rPr>
                <w:rFonts w:ascii="Times New Roman" w:hAnsi="Times New Roman" w:cs="Times New Roman"/>
                <w:b/>
                <w:bCs/>
                <w:i/>
                <w:iCs/>
                <w:sz w:val="22"/>
                <w:szCs w:val="22"/>
              </w:rPr>
              <w:t>At</w:t>
            </w:r>
            <w:r w:rsidRPr="00FD6552">
              <w:rPr>
                <w:rFonts w:ascii="Times New Roman" w:hAnsi="Times New Roman" w:cs="Times New Roman"/>
                <w:b/>
                <w:bCs/>
                <w:i/>
                <w:iCs/>
                <w:sz w:val="22"/>
                <w:szCs w:val="22"/>
              </w:rPr>
              <w:t xml:space="preserve"> 31 December</w:t>
            </w:r>
            <w:r>
              <w:rPr>
                <w:rFonts w:ascii="Times New Roman" w:hAnsi="Times New Roman" w:cs="Times New Roman"/>
                <w:b/>
                <w:bCs/>
                <w:i/>
                <w:iCs/>
                <w:sz w:val="22"/>
                <w:szCs w:val="22"/>
              </w:rPr>
              <w:t xml:space="preserve"> 2020</w:t>
            </w:r>
          </w:p>
        </w:tc>
        <w:tc>
          <w:tcPr>
            <w:tcW w:w="1980" w:type="dxa"/>
            <w:tcMar>
              <w:top w:w="0" w:type="dxa"/>
              <w:left w:w="108" w:type="dxa"/>
              <w:bottom w:w="0" w:type="dxa"/>
              <w:right w:w="108" w:type="dxa"/>
            </w:tcMar>
            <w:hideMark/>
          </w:tcPr>
          <w:p w14:paraId="26896A4E" w14:textId="03149EF0" w:rsidR="00BF4E44" w:rsidRPr="00BF4E44" w:rsidRDefault="00BF4E44" w:rsidP="00BF4E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r w:rsidRPr="00BF4E44">
              <w:rPr>
                <w:rFonts w:ascii="Times New Roman" w:hAnsi="Times New Roman" w:cs="Times New Roman"/>
                <w:spacing w:val="-2"/>
                <w:sz w:val="22"/>
                <w:szCs w:val="22"/>
              </w:rPr>
              <w:t>Movement</w:t>
            </w:r>
          </w:p>
        </w:tc>
        <w:tc>
          <w:tcPr>
            <w:tcW w:w="1890" w:type="dxa"/>
            <w:tcMar>
              <w:top w:w="0" w:type="dxa"/>
              <w:left w:w="108" w:type="dxa"/>
              <w:bottom w:w="0" w:type="dxa"/>
              <w:right w:w="108" w:type="dxa"/>
            </w:tcMar>
            <w:hideMark/>
          </w:tcPr>
          <w:p w14:paraId="00BFEBCF" w14:textId="37CE137B" w:rsidR="00BF4E44" w:rsidRPr="00FD6552" w:rsidRDefault="00BF4E44" w:rsidP="00BF4E44">
            <w:pPr>
              <w:jc w:val="center"/>
              <w:rPr>
                <w:rFonts w:ascii="Times New Roman" w:eastAsia="MS Mincho" w:hAnsi="Times New Roman" w:cs="Times New Roman"/>
                <w:bCs/>
                <w:sz w:val="22"/>
                <w:szCs w:val="22"/>
                <w:lang w:bidi="ar-SA"/>
              </w:rPr>
            </w:pPr>
            <w:r w:rsidRPr="00BF4E44">
              <w:rPr>
                <w:rFonts w:ascii="Times New Roman" w:eastAsia="MS Mincho" w:hAnsi="Times New Roman" w:cs="Times New Roman"/>
                <w:bCs/>
                <w:sz w:val="22"/>
                <w:szCs w:val="22"/>
                <w:lang w:bidi="ar-SA"/>
              </w:rPr>
              <w:t>Strengthening</w:t>
            </w:r>
          </w:p>
        </w:tc>
        <w:tc>
          <w:tcPr>
            <w:tcW w:w="270" w:type="dxa"/>
            <w:tcMar>
              <w:top w:w="0" w:type="dxa"/>
              <w:left w:w="108" w:type="dxa"/>
              <w:bottom w:w="0" w:type="dxa"/>
              <w:right w:w="108" w:type="dxa"/>
            </w:tcMar>
          </w:tcPr>
          <w:p w14:paraId="5DC623E3" w14:textId="77777777" w:rsidR="00BF4E44" w:rsidRPr="00FD6552" w:rsidRDefault="00BF4E44" w:rsidP="00BF4E44">
            <w:pPr>
              <w:jc w:val="center"/>
              <w:rPr>
                <w:rFonts w:ascii="Times New Roman" w:eastAsia="MS Mincho" w:hAnsi="Times New Roman" w:cs="Times New Roman"/>
                <w:bCs/>
                <w:sz w:val="22"/>
                <w:szCs w:val="22"/>
                <w:lang w:bidi="ar-SA"/>
              </w:rPr>
            </w:pPr>
          </w:p>
        </w:tc>
        <w:tc>
          <w:tcPr>
            <w:tcW w:w="1530" w:type="dxa"/>
            <w:tcMar>
              <w:top w:w="0" w:type="dxa"/>
              <w:left w:w="108" w:type="dxa"/>
              <w:bottom w:w="0" w:type="dxa"/>
              <w:right w:w="108" w:type="dxa"/>
            </w:tcMar>
            <w:hideMark/>
          </w:tcPr>
          <w:p w14:paraId="155BA472" w14:textId="63AC502F" w:rsidR="00BF4E44" w:rsidRPr="00FD6552" w:rsidRDefault="00BF4E44" w:rsidP="00BF4E44">
            <w:pPr>
              <w:jc w:val="center"/>
              <w:rPr>
                <w:rFonts w:ascii="Times New Roman" w:eastAsia="MS Mincho" w:hAnsi="Times New Roman" w:cs="Times New Roman"/>
                <w:bCs/>
                <w:sz w:val="22"/>
                <w:szCs w:val="22"/>
                <w:lang w:bidi="ar-SA"/>
              </w:rPr>
            </w:pPr>
            <w:r w:rsidRPr="00BF4E44">
              <w:rPr>
                <w:rFonts w:ascii="Times New Roman" w:eastAsia="MS Mincho" w:hAnsi="Times New Roman" w:cs="Times New Roman"/>
                <w:bCs/>
                <w:sz w:val="22"/>
                <w:szCs w:val="22"/>
                <w:lang w:bidi="ar-SA"/>
              </w:rPr>
              <w:t>Weakening</w:t>
            </w:r>
          </w:p>
        </w:tc>
      </w:tr>
      <w:tr w:rsidR="00BF4E44" w:rsidRPr="00FD6552" w14:paraId="449FF8C6" w14:textId="77777777" w:rsidTr="00BF4E44">
        <w:tc>
          <w:tcPr>
            <w:tcW w:w="3431" w:type="dxa"/>
            <w:tcMar>
              <w:top w:w="0" w:type="dxa"/>
              <w:left w:w="108" w:type="dxa"/>
              <w:bottom w:w="0" w:type="dxa"/>
              <w:right w:w="108" w:type="dxa"/>
            </w:tcMar>
          </w:tcPr>
          <w:p w14:paraId="2870B73F" w14:textId="77777777" w:rsidR="00BF4E44" w:rsidRPr="00FD6552" w:rsidRDefault="00BF4E44" w:rsidP="00BF4E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p>
        </w:tc>
        <w:tc>
          <w:tcPr>
            <w:tcW w:w="1980" w:type="dxa"/>
            <w:tcMar>
              <w:top w:w="0" w:type="dxa"/>
              <w:left w:w="108" w:type="dxa"/>
              <w:bottom w:w="0" w:type="dxa"/>
              <w:right w:w="108" w:type="dxa"/>
            </w:tcMar>
          </w:tcPr>
          <w:p w14:paraId="0732A85C" w14:textId="14D886F8" w:rsidR="00BF4E44" w:rsidRPr="00BF4E44" w:rsidRDefault="00BF4E44" w:rsidP="00BF4E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i/>
                <w:iCs/>
                <w:spacing w:val="-2"/>
                <w:sz w:val="22"/>
                <w:szCs w:val="22"/>
              </w:rPr>
            </w:pPr>
            <w:r w:rsidRPr="00BF4E44">
              <w:rPr>
                <w:rFonts w:ascii="Times New Roman" w:hAnsi="Times New Roman" w:cs="Times New Roman"/>
                <w:i/>
                <w:iCs/>
                <w:spacing w:val="-2"/>
                <w:sz w:val="22"/>
                <w:szCs w:val="22"/>
              </w:rPr>
              <w:t>(%)</w:t>
            </w:r>
          </w:p>
        </w:tc>
        <w:tc>
          <w:tcPr>
            <w:tcW w:w="3690" w:type="dxa"/>
            <w:gridSpan w:val="3"/>
            <w:tcMar>
              <w:top w:w="0" w:type="dxa"/>
              <w:left w:w="108" w:type="dxa"/>
              <w:bottom w:w="0" w:type="dxa"/>
              <w:right w:w="108" w:type="dxa"/>
            </w:tcMar>
            <w:vAlign w:val="center"/>
            <w:hideMark/>
          </w:tcPr>
          <w:p w14:paraId="3D7174F0" w14:textId="77777777" w:rsidR="00BF4E44" w:rsidRPr="00FD6552" w:rsidRDefault="00BF4E44" w:rsidP="00BF4E4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spacing w:val="-2"/>
                <w:sz w:val="22"/>
                <w:szCs w:val="22"/>
              </w:rPr>
            </w:pPr>
            <w:r w:rsidRPr="00FD6552">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D6552">
              <w:rPr>
                <w:rFonts w:ascii="Times New Roman" w:hAnsi="Times New Roman" w:cs="Times New Roman"/>
                <w:i/>
                <w:iCs/>
                <w:spacing w:val="-2"/>
                <w:sz w:val="22"/>
                <w:szCs w:val="22"/>
              </w:rPr>
              <w:t xml:space="preserve"> Baht)</w:t>
            </w:r>
          </w:p>
        </w:tc>
      </w:tr>
      <w:tr w:rsidR="00BF4E44" w:rsidRPr="00FD6552" w14:paraId="14BAE7B8" w14:textId="77777777" w:rsidTr="00BF4E44">
        <w:trPr>
          <w:cantSplit/>
        </w:trPr>
        <w:tc>
          <w:tcPr>
            <w:tcW w:w="3431" w:type="dxa"/>
            <w:hideMark/>
          </w:tcPr>
          <w:p w14:paraId="233C3623" w14:textId="43080C9C" w:rsidR="00BF4E44" w:rsidRPr="00FD6552" w:rsidRDefault="003721C7" w:rsidP="00BF4E44">
            <w:pPr>
              <w:rPr>
                <w:rFonts w:ascii="Times New Roman" w:hAnsi="Times New Roman" w:cs="Times New Roman"/>
                <w:sz w:val="22"/>
                <w:szCs w:val="22"/>
                <w:lang w:val="en-US"/>
              </w:rPr>
            </w:pPr>
            <w:r w:rsidRPr="003721C7">
              <w:rPr>
                <w:rFonts w:ascii="Times New Roman" w:hAnsi="Times New Roman" w:cs="Times New Roman"/>
                <w:sz w:val="22"/>
                <w:szCs w:val="22"/>
              </w:rPr>
              <w:t>Ringgit Malaysia</w:t>
            </w:r>
          </w:p>
        </w:tc>
        <w:tc>
          <w:tcPr>
            <w:tcW w:w="1980" w:type="dxa"/>
            <w:hideMark/>
          </w:tcPr>
          <w:p w14:paraId="57F5A7B8" w14:textId="25B5B2CD" w:rsidR="00BF4E44" w:rsidRPr="00BF4E44" w:rsidRDefault="00BF4E44" w:rsidP="00BF4E44">
            <w:pPr>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890" w:type="dxa"/>
            <w:hideMark/>
          </w:tcPr>
          <w:p w14:paraId="063010DE" w14:textId="73FDCBC4" w:rsidR="00BF4E44" w:rsidRPr="00FD6552" w:rsidRDefault="00BF4E44" w:rsidP="00BF4E44">
            <w:pPr>
              <w:ind w:right="-1160"/>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9</w:t>
            </w:r>
          </w:p>
        </w:tc>
        <w:tc>
          <w:tcPr>
            <w:tcW w:w="270" w:type="dxa"/>
          </w:tcPr>
          <w:p w14:paraId="7D03D203" w14:textId="77777777" w:rsidR="00BF4E44" w:rsidRPr="00FD6552" w:rsidRDefault="00BF4E44" w:rsidP="00BF4E44">
            <w:pPr>
              <w:tabs>
                <w:tab w:val="decimal" w:pos="1165"/>
              </w:tabs>
              <w:rPr>
                <w:rFonts w:ascii="Times New Roman" w:eastAsia="MS Mincho" w:hAnsi="Times New Roman" w:cs="Times New Roman"/>
                <w:sz w:val="22"/>
                <w:szCs w:val="22"/>
                <w:lang w:val="en-US"/>
              </w:rPr>
            </w:pPr>
          </w:p>
        </w:tc>
        <w:tc>
          <w:tcPr>
            <w:tcW w:w="1530" w:type="dxa"/>
            <w:hideMark/>
          </w:tcPr>
          <w:p w14:paraId="169CB43B" w14:textId="7E01912D" w:rsidR="00BF4E44" w:rsidRPr="00FD6552" w:rsidRDefault="00BF4E44" w:rsidP="00BF4E44">
            <w:pPr>
              <w:tabs>
                <w:tab w:val="decimal" w:pos="1165"/>
              </w:tabs>
              <w:rPr>
                <w:rFonts w:ascii="Times New Roman" w:eastAsia="MS Mincho" w:hAnsi="Times New Roman"/>
                <w:sz w:val="22"/>
                <w:szCs w:val="28"/>
                <w:lang w:val="en-US"/>
              </w:rPr>
            </w:pPr>
            <w:r>
              <w:rPr>
                <w:rFonts w:ascii="Times New Roman" w:eastAsia="MS Mincho" w:hAnsi="Times New Roman" w:cs="Times New Roman"/>
                <w:sz w:val="22"/>
                <w:szCs w:val="22"/>
                <w:lang w:val="en-US"/>
              </w:rPr>
              <w:t>(9)</w:t>
            </w:r>
          </w:p>
        </w:tc>
      </w:tr>
    </w:tbl>
    <w:p w14:paraId="25E767AF" w14:textId="77777777" w:rsidR="00BF4E44" w:rsidRDefault="00BF4E44" w:rsidP="00BF4E44">
      <w:pPr>
        <w:spacing w:line="240" w:lineRule="auto"/>
        <w:ind w:left="540"/>
        <w:jc w:val="thaiDistribute"/>
        <w:rPr>
          <w:rFonts w:ascii="Times New Roman" w:hAnsi="Times New Roman" w:cs="Times New Roman"/>
          <w:sz w:val="22"/>
          <w:szCs w:val="22"/>
        </w:rPr>
      </w:pPr>
    </w:p>
    <w:p w14:paraId="629C3AFE" w14:textId="1DD91D22" w:rsidR="00BD1E92" w:rsidRPr="00BD1E92" w:rsidRDefault="00BD1E92" w:rsidP="00BD1E92">
      <w:pPr>
        <w:spacing w:line="240" w:lineRule="auto"/>
        <w:ind w:left="540"/>
        <w:jc w:val="thaiDistribute"/>
        <w:rPr>
          <w:rFonts w:ascii="Times New Roman" w:hAnsi="Times New Roman" w:cs="Times New Roman"/>
          <w:sz w:val="22"/>
          <w:szCs w:val="22"/>
        </w:rPr>
      </w:pPr>
      <w:r w:rsidRPr="00BD1E92">
        <w:rPr>
          <w:rFonts w:ascii="Times New Roman" w:hAnsi="Times New Roman" w:cs="Times New Roman"/>
          <w:sz w:val="22"/>
          <w:szCs w:val="22"/>
        </w:rPr>
        <w:t xml:space="preserve">(c.3.2) Interest rate risk </w:t>
      </w:r>
    </w:p>
    <w:p w14:paraId="1E900AA7" w14:textId="77777777" w:rsidR="00BD1E92" w:rsidRPr="005B6F9D" w:rsidRDefault="00BD1E92" w:rsidP="00BD1E92">
      <w:pPr>
        <w:spacing w:line="240" w:lineRule="auto"/>
        <w:ind w:left="540"/>
        <w:jc w:val="thaiDistribute"/>
        <w:rPr>
          <w:rFonts w:ascii="Times New Roman" w:hAnsi="Times New Roman" w:cs="Times New Roman"/>
        </w:rPr>
      </w:pPr>
    </w:p>
    <w:p w14:paraId="67040AC8" w14:textId="73B49129" w:rsidR="00BD1E92" w:rsidRDefault="00BD1E92" w:rsidP="00BD1E92">
      <w:pPr>
        <w:spacing w:line="240" w:lineRule="auto"/>
        <w:ind w:left="540"/>
        <w:jc w:val="thaiDistribute"/>
        <w:rPr>
          <w:rFonts w:ascii="Times New Roman" w:hAnsi="Times New Roman" w:cs="Times New Roman"/>
          <w:sz w:val="22"/>
          <w:szCs w:val="22"/>
        </w:rPr>
      </w:pPr>
      <w:r w:rsidRPr="00BD1E92">
        <w:rPr>
          <w:rFonts w:ascii="Times New Roman" w:hAnsi="Times New Roman" w:cs="Times New Roman"/>
          <w:sz w:val="22"/>
          <w:szCs w:val="22"/>
        </w:rPr>
        <w:t>Interest rate risk is the risk that future movements in market interest rates will affect the results of the Group’s operations and its cash flows because</w:t>
      </w:r>
      <w:r w:rsidR="005B6F9D">
        <w:rPr>
          <w:rFonts w:ascii="Times New Roman" w:hAnsi="Times New Roman" w:cstheme="minorBidi" w:hint="cs"/>
          <w:sz w:val="22"/>
          <w:szCs w:val="22"/>
          <w:cs/>
        </w:rPr>
        <w:t xml:space="preserve"> </w:t>
      </w:r>
      <w:r w:rsidRPr="00BD1E92">
        <w:rPr>
          <w:rFonts w:ascii="Times New Roman" w:hAnsi="Times New Roman" w:cs="Times New Roman"/>
          <w:sz w:val="22"/>
          <w:szCs w:val="22"/>
        </w:rPr>
        <w:t>loan interest rates are mainly fixed. The Group is primarily exposed to interest rate risk</w:t>
      </w:r>
      <w:r w:rsidR="005B6F9D">
        <w:rPr>
          <w:rFonts w:ascii="Times New Roman" w:hAnsi="Times New Roman" w:cs="Times New Roman"/>
          <w:sz w:val="22"/>
          <w:szCs w:val="22"/>
          <w:lang w:val="en-US"/>
        </w:rPr>
        <w:t>.</w:t>
      </w:r>
      <w:r w:rsidR="005B6F9D">
        <w:rPr>
          <w:rFonts w:ascii="Times New Roman" w:hAnsi="Times New Roman" w:hint="cs"/>
          <w:sz w:val="22"/>
          <w:szCs w:val="28"/>
          <w:cs/>
        </w:rPr>
        <w:t xml:space="preserve"> </w:t>
      </w:r>
      <w:r w:rsidRPr="00BD1E92">
        <w:rPr>
          <w:rFonts w:ascii="Times New Roman" w:hAnsi="Times New Roman" w:cs="Times New Roman"/>
          <w:sz w:val="22"/>
          <w:szCs w:val="22"/>
        </w:rPr>
        <w:t>The Group mitigates this risk by ensuring that the majority of its borrowings are at fixed interest rates, to manage exposure to fluctuations in interest rates on specific borrowings.</w:t>
      </w:r>
    </w:p>
    <w:p w14:paraId="7131C9ED" w14:textId="1E1C8901" w:rsidR="005B6F9D" w:rsidRDefault="005B6F9D" w:rsidP="00BD1E92">
      <w:pPr>
        <w:spacing w:line="240" w:lineRule="auto"/>
        <w:ind w:left="540"/>
        <w:jc w:val="thaiDistribute"/>
        <w:rPr>
          <w:rFonts w:ascii="Times New Roman" w:hAnsi="Times New Roman" w:cs="Times New Roman"/>
          <w:sz w:val="22"/>
          <w:szCs w:val="22"/>
        </w:rPr>
      </w:pPr>
    </w:p>
    <w:p w14:paraId="3B8ED3DB" w14:textId="77777777" w:rsidR="005B6F9D" w:rsidRPr="005B6F9D" w:rsidRDefault="005B6F9D" w:rsidP="005B6F9D">
      <w:pPr>
        <w:spacing w:line="240" w:lineRule="auto"/>
        <w:ind w:left="540"/>
        <w:jc w:val="thaiDistribute"/>
        <w:rPr>
          <w:rFonts w:ascii="Times New Roman" w:hAnsi="Times New Roman" w:cs="Times New Roman"/>
          <w:sz w:val="22"/>
          <w:szCs w:val="22"/>
        </w:rPr>
      </w:pPr>
      <w:r w:rsidRPr="005B6F9D">
        <w:rPr>
          <w:rFonts w:ascii="Times New Roman" w:hAnsi="Times New Roman" w:cs="Times New Roman"/>
          <w:sz w:val="22"/>
          <w:szCs w:val="22"/>
        </w:rPr>
        <w:t>The effective interest rates of loans receivable and interest-bearing financial liabilities as at 31 December and the periods in which the loans receivable and debt securities mature or re-price were disclosed in notes to the financial statements as follows:</w:t>
      </w:r>
    </w:p>
    <w:p w14:paraId="71624954" w14:textId="77777777" w:rsidR="005B6F9D" w:rsidRPr="005B6F9D" w:rsidRDefault="005B6F9D" w:rsidP="005B6F9D">
      <w:pPr>
        <w:spacing w:line="240" w:lineRule="auto"/>
        <w:ind w:left="540"/>
        <w:jc w:val="thaiDistribute"/>
        <w:rPr>
          <w:rFonts w:ascii="Times New Roman" w:hAnsi="Times New Roman" w:cs="Times New Roman"/>
          <w:sz w:val="22"/>
          <w:szCs w:val="22"/>
        </w:rPr>
      </w:pPr>
    </w:p>
    <w:p w14:paraId="007B7EEF" w14:textId="62CC8BB5" w:rsidR="005B6F9D" w:rsidRPr="005B6F9D" w:rsidRDefault="005B6F9D" w:rsidP="005B6F9D">
      <w:pPr>
        <w:spacing w:line="240" w:lineRule="auto"/>
        <w:ind w:left="540"/>
        <w:jc w:val="thaiDistribute"/>
        <w:rPr>
          <w:rFonts w:ascii="Times New Roman" w:hAnsi="Times New Roman" w:cs="Times New Roman"/>
          <w:sz w:val="22"/>
          <w:szCs w:val="22"/>
        </w:rPr>
      </w:pPr>
      <w:r w:rsidRPr="005B6F9D">
        <w:rPr>
          <w:rFonts w:ascii="Times New Roman" w:hAnsi="Times New Roman" w:cs="Times New Roman"/>
          <w:sz w:val="22"/>
          <w:szCs w:val="22"/>
        </w:rPr>
        <w:t xml:space="preserve">Note 6 </w:t>
      </w:r>
      <w:r w:rsidR="00F972F8">
        <w:rPr>
          <w:rFonts w:ascii="Times New Roman" w:hAnsi="Times New Roman" w:cs="Times New Roman"/>
          <w:sz w:val="22"/>
          <w:szCs w:val="22"/>
        </w:rPr>
        <w:tab/>
      </w:r>
      <w:r w:rsidRPr="005B6F9D">
        <w:rPr>
          <w:rFonts w:ascii="Times New Roman" w:hAnsi="Times New Roman" w:cs="Times New Roman"/>
          <w:sz w:val="22"/>
          <w:szCs w:val="22"/>
        </w:rPr>
        <w:t>Related parties</w:t>
      </w:r>
    </w:p>
    <w:p w14:paraId="47C0A13D" w14:textId="42E31A16" w:rsidR="005B6F9D" w:rsidRDefault="005B6F9D" w:rsidP="005B6F9D">
      <w:pPr>
        <w:spacing w:line="240" w:lineRule="auto"/>
        <w:ind w:left="540"/>
        <w:jc w:val="thaiDistribute"/>
        <w:rPr>
          <w:rFonts w:ascii="Times New Roman" w:hAnsi="Times New Roman" w:cs="Times New Roman"/>
          <w:sz w:val="22"/>
          <w:szCs w:val="22"/>
        </w:rPr>
      </w:pPr>
      <w:r w:rsidRPr="005B6F9D">
        <w:rPr>
          <w:rFonts w:ascii="Times New Roman" w:hAnsi="Times New Roman" w:cs="Times New Roman"/>
          <w:sz w:val="22"/>
          <w:szCs w:val="22"/>
        </w:rPr>
        <w:t xml:space="preserve">Note 18 </w:t>
      </w:r>
      <w:r w:rsidR="00F972F8">
        <w:rPr>
          <w:rFonts w:ascii="Times New Roman" w:hAnsi="Times New Roman" w:cs="Times New Roman"/>
          <w:sz w:val="22"/>
          <w:szCs w:val="22"/>
        </w:rPr>
        <w:tab/>
      </w:r>
      <w:r w:rsidRPr="005B6F9D">
        <w:rPr>
          <w:rFonts w:ascii="Times New Roman" w:hAnsi="Times New Roman" w:cs="Times New Roman"/>
          <w:sz w:val="22"/>
          <w:szCs w:val="22"/>
        </w:rPr>
        <w:t>Interest-bearing liabilities</w:t>
      </w:r>
    </w:p>
    <w:p w14:paraId="1D6C8ADF" w14:textId="77777777" w:rsidR="00BF4E44" w:rsidRPr="00E9500A" w:rsidRDefault="00BF4E44" w:rsidP="005B6F9D">
      <w:pPr>
        <w:spacing w:line="240" w:lineRule="auto"/>
        <w:ind w:left="540"/>
        <w:jc w:val="thaiDistribute"/>
        <w:rPr>
          <w:rFonts w:ascii="Times New Roman" w:hAnsi="Times New Roman" w:cs="Times New Roman"/>
          <w:sz w:val="22"/>
          <w:szCs w:val="22"/>
        </w:rPr>
      </w:pPr>
    </w:p>
    <w:p w14:paraId="53CF73D1" w14:textId="4D766240" w:rsidR="00A15D52" w:rsidRPr="00B5559D" w:rsidRDefault="00A15D52" w:rsidP="00C37E10">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32</w:t>
      </w:r>
      <w:r w:rsidRPr="00B5559D">
        <w:rPr>
          <w:rFonts w:ascii="Times New Roman" w:hAnsi="Times New Roman" w:cs="Times New Roman"/>
          <w:sz w:val="24"/>
          <w:szCs w:val="24"/>
          <w:lang w:val="en-US"/>
        </w:rPr>
        <w:tab/>
        <w:t>C</w:t>
      </w:r>
      <w:r>
        <w:rPr>
          <w:rFonts w:ascii="Times New Roman" w:hAnsi="Times New Roman" w:cs="Times New Roman"/>
          <w:sz w:val="24"/>
          <w:szCs w:val="24"/>
          <w:lang w:val="en-US"/>
        </w:rPr>
        <w:t>apital management</w:t>
      </w:r>
    </w:p>
    <w:p w14:paraId="511FABFE" w14:textId="77777777" w:rsidR="00C37E10" w:rsidRDefault="00C37E10" w:rsidP="00C37E10">
      <w:pPr>
        <w:ind w:left="540"/>
        <w:rPr>
          <w:rFonts w:ascii="Times New Roman" w:hAnsi="Times New Roman" w:cstheme="minorBidi"/>
          <w:sz w:val="22"/>
        </w:rPr>
      </w:pPr>
    </w:p>
    <w:p w14:paraId="7F61F67F" w14:textId="77777777" w:rsidR="00C37E10" w:rsidRPr="00C37E10" w:rsidRDefault="00C37E10" w:rsidP="00C37E10">
      <w:pPr>
        <w:ind w:left="540"/>
        <w:jc w:val="thaiDistribute"/>
        <w:rPr>
          <w:rFonts w:ascii="Times New Roman" w:hAnsi="Times New Roman" w:cstheme="minorBidi"/>
          <w:sz w:val="22"/>
        </w:rPr>
      </w:pPr>
      <w:r w:rsidRPr="00C37E10">
        <w:rPr>
          <w:rFonts w:ascii="Times New Roman" w:hAnsi="Times New Roman" w:cstheme="minorBidi"/>
          <w:sz w:val="22"/>
        </w:rPr>
        <w:t>The Board of Directors’ policy is to maintain a strong capital base so as to maintain investors, creditors and market confidence and to sustain future development of the business.  The Board monitors the return on capital which the Group defines as result from operating activities divided by total shareholders' equity, excluding minority interests, and also the level of dividends to ordinary shareholders.</w:t>
      </w:r>
    </w:p>
    <w:p w14:paraId="6C3A5434" w14:textId="77777777" w:rsidR="00C37E10" w:rsidRPr="00C37E10" w:rsidRDefault="00C37E10" w:rsidP="00C37E10">
      <w:pPr>
        <w:ind w:left="540"/>
        <w:jc w:val="thaiDistribute"/>
        <w:rPr>
          <w:rFonts w:ascii="Times New Roman" w:hAnsi="Times New Roman" w:cstheme="minorBidi"/>
          <w:sz w:val="22"/>
        </w:rPr>
      </w:pPr>
    </w:p>
    <w:p w14:paraId="02E0029C" w14:textId="7601E015" w:rsidR="00A15D52" w:rsidRDefault="00C37E10" w:rsidP="00C37E10">
      <w:pPr>
        <w:ind w:left="540"/>
        <w:jc w:val="thaiDistribute"/>
        <w:rPr>
          <w:rFonts w:ascii="Times New Roman" w:hAnsi="Times New Roman" w:cstheme="minorBidi"/>
          <w:sz w:val="22"/>
        </w:rPr>
      </w:pPr>
      <w:r w:rsidRPr="00C37E10">
        <w:rPr>
          <w:rFonts w:ascii="Times New Roman" w:hAnsi="Times New Roman" w:cstheme="minorBidi"/>
          <w:sz w:val="22"/>
        </w:rPr>
        <w:t>Risk management: Main sources of capital of the Group are from equity, long-term debts including local money and capital markets through which the Group issues debentures and transfers assets to property funds. The Group abides by conservative capital structure policies which consist of maintaining net interest-bearing debt to equity ratio at approximately 1, procuring capital with appropriate and</w:t>
      </w:r>
      <w:r>
        <w:rPr>
          <w:rFonts w:ascii="Times New Roman" w:hAnsi="Times New Roman" w:cstheme="minorBidi"/>
          <w:sz w:val="22"/>
        </w:rPr>
        <w:t xml:space="preserve"> </w:t>
      </w:r>
      <w:r>
        <w:rPr>
          <w:rFonts w:ascii="Times New Roman" w:hAnsi="Times New Roman" w:cstheme="minorBidi"/>
          <w:sz w:val="22"/>
        </w:rPr>
        <w:br/>
      </w:r>
      <w:r w:rsidRPr="00C37E10">
        <w:rPr>
          <w:rFonts w:ascii="Times New Roman" w:hAnsi="Times New Roman" w:cstheme="minorBidi"/>
          <w:sz w:val="22"/>
        </w:rPr>
        <w:t>market-consistent cost of capital and maintaining the level of floating interest rate debts below that of the fixed interest rate to prevent interest rate fluctuation risk.</w:t>
      </w:r>
    </w:p>
    <w:p w14:paraId="273869A1" w14:textId="3A39118B" w:rsidR="00C37E10" w:rsidRDefault="00C37E10" w:rsidP="00C37E10">
      <w:pPr>
        <w:ind w:left="540"/>
        <w:jc w:val="thaiDistribute"/>
        <w:rPr>
          <w:rFonts w:ascii="Times New Roman" w:hAnsi="Times New Roman" w:cstheme="minorBidi"/>
          <w:sz w:val="22"/>
        </w:rPr>
      </w:pPr>
    </w:p>
    <w:p w14:paraId="7D26D2EE" w14:textId="13410C87" w:rsidR="00C37E10" w:rsidRPr="00B5559D" w:rsidRDefault="00C37E10" w:rsidP="00C37E10">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33</w:t>
      </w:r>
      <w:r w:rsidRPr="00B5559D">
        <w:rPr>
          <w:rFonts w:ascii="Times New Roman" w:hAnsi="Times New Roman" w:cs="Times New Roman"/>
          <w:sz w:val="24"/>
          <w:szCs w:val="24"/>
          <w:lang w:val="en-US"/>
        </w:rPr>
        <w:tab/>
      </w:r>
      <w:r>
        <w:rPr>
          <w:rFonts w:ascii="Times New Roman" w:hAnsi="Times New Roman" w:cs="Times New Roman"/>
          <w:sz w:val="24"/>
          <w:szCs w:val="24"/>
          <w:lang w:val="en-US"/>
        </w:rPr>
        <w:t>Leasing properties</w:t>
      </w:r>
    </w:p>
    <w:p w14:paraId="3A62C2FC" w14:textId="418A55E8" w:rsidR="00C37E10" w:rsidRDefault="00C37E10" w:rsidP="00C37E10">
      <w:pPr>
        <w:ind w:left="540"/>
        <w:jc w:val="thaiDistribute"/>
        <w:rPr>
          <w:rFonts w:ascii="Times New Roman" w:hAnsi="Times New Roman" w:cstheme="minorBidi"/>
          <w:sz w:val="22"/>
        </w:rPr>
      </w:pPr>
    </w:p>
    <w:p w14:paraId="217DABD1" w14:textId="77777777" w:rsidR="00C37E10" w:rsidRDefault="00C37E10" w:rsidP="00C37E10">
      <w:pPr>
        <w:tabs>
          <w:tab w:val="left" w:pos="540"/>
        </w:tabs>
        <w:ind w:left="540"/>
        <w:jc w:val="thaiDistribute"/>
        <w:rPr>
          <w:rFonts w:ascii="Times New Roman" w:hAnsi="Times New Roman" w:cs="Times New Roman"/>
          <w:i/>
          <w:iCs/>
          <w:sz w:val="22"/>
          <w:szCs w:val="22"/>
          <w:lang w:val="en-US"/>
        </w:rPr>
      </w:pPr>
      <w:r>
        <w:rPr>
          <w:rFonts w:ascii="Times New Roman" w:hAnsi="Times New Roman" w:cs="Times New Roman"/>
          <w:i/>
          <w:iCs/>
          <w:sz w:val="22"/>
          <w:szCs w:val="22"/>
          <w:lang w:val="en-US"/>
        </w:rPr>
        <w:t>Additional leased properties to CPN Retail Growth Leasehold REIT (“CPNREIT”)</w:t>
      </w:r>
    </w:p>
    <w:p w14:paraId="6D3540A6" w14:textId="77777777" w:rsidR="00C37E10" w:rsidRDefault="00C37E10" w:rsidP="00C37E10">
      <w:pPr>
        <w:jc w:val="both"/>
        <w:rPr>
          <w:rFonts w:ascii="Times New Roman" w:hAnsi="Times New Roman" w:cs="Times New Roman"/>
          <w:i/>
          <w:iCs/>
          <w:sz w:val="22"/>
          <w:szCs w:val="22"/>
          <w:lang w:val="en-US"/>
        </w:rPr>
      </w:pPr>
    </w:p>
    <w:p w14:paraId="2EFE0456" w14:textId="43E00BCA" w:rsidR="00C37E10" w:rsidRDefault="00C37E10" w:rsidP="00C37E10">
      <w:pPr>
        <w:ind w:left="539"/>
        <w:jc w:val="both"/>
        <w:rPr>
          <w:rFonts w:ascii="Times New Roman" w:hAnsi="Times New Roman" w:cs="Cordia New"/>
          <w:sz w:val="22"/>
          <w:szCs w:val="22"/>
          <w:lang w:val="en-US"/>
        </w:rPr>
      </w:pPr>
      <w:r>
        <w:rPr>
          <w:rFonts w:ascii="Times New Roman" w:hAnsi="Times New Roman" w:cs="Cordia New"/>
          <w:sz w:val="22"/>
          <w:szCs w:val="22"/>
          <w:lang w:val="en-US"/>
        </w:rPr>
        <w:t>On 9 October 2019, at the Board of Directors meeting approved CPNREIT to lease the Group’s assets 5 projects namely Central Marina project, CentralPlaza Lampang project, CentralPlaza Surat Thani projects, CentralPlaza Ubon Ratchathani project and CentralPlaza Rama 2 project (Renewal period). As the lease of assets to CPNREIT fall within the meaning of the disposition of assets based on the value of the consideration given or received basis, calculated using the basis of the total value of consideration, which represents the highest transaction value, compared to all other approaches required by the Notifications on Asset Acquisition or Disposal. The highest amount of such transaction invested by CPNREIT is estimated Baht 48,560 million.</w:t>
      </w:r>
    </w:p>
    <w:p w14:paraId="0531244C" w14:textId="494A17E7" w:rsidR="00C37E10" w:rsidRDefault="00C37E10" w:rsidP="00C37E10">
      <w:pPr>
        <w:ind w:left="539"/>
        <w:jc w:val="both"/>
        <w:rPr>
          <w:rFonts w:ascii="Times New Roman" w:hAnsi="Times New Roman" w:cs="Cordia New"/>
          <w:sz w:val="22"/>
          <w:szCs w:val="22"/>
          <w:lang w:val="en-US"/>
        </w:rPr>
      </w:pPr>
    </w:p>
    <w:p w14:paraId="2E0BEA70" w14:textId="7E2D4BEE" w:rsidR="00BF4E44"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In March 2020, the Company had informed by CPN REIT Management Co., Ltd. (“REIT Manager”) for CPNREIT that it is necessary to postpone the subscription period for the issuance and offering of such additional trust units as well as the lease of partial assets of the Company. Nonetheless, CPNREIT will continue to renew the leasehold right of CentralPlaza Rama II project (Renewal period) from the Company as previously planned.</w:t>
      </w:r>
      <w:r w:rsidR="00BF4E44">
        <w:rPr>
          <w:rFonts w:ascii="Times New Roman" w:hAnsi="Times New Roman" w:cs="Times New Roman"/>
          <w:spacing w:val="-3"/>
          <w:sz w:val="22"/>
          <w:szCs w:val="22"/>
          <w:lang w:val="en-US"/>
        </w:rPr>
        <w:br w:type="page"/>
      </w:r>
    </w:p>
    <w:p w14:paraId="61560003" w14:textId="77777777" w:rsidR="00C37E10" w:rsidRDefault="00C37E10" w:rsidP="00C37E10">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lastRenderedPageBreak/>
        <w:t>CPN Retail Growth Leasehold REIT (“CPNREIT”)</w:t>
      </w:r>
    </w:p>
    <w:p w14:paraId="3B4B4C54" w14:textId="77777777" w:rsidR="00C37E10" w:rsidRDefault="00C37E10" w:rsidP="00C37E10">
      <w:pPr>
        <w:ind w:left="540"/>
        <w:jc w:val="thaiDistribute"/>
        <w:rPr>
          <w:rFonts w:ascii="Times New Roman" w:hAnsi="Times New Roman" w:cs="Times New Roman"/>
          <w:i/>
          <w:iCs/>
          <w:spacing w:val="-3"/>
          <w:sz w:val="22"/>
          <w:szCs w:val="22"/>
          <w:lang w:val="en-US"/>
        </w:rPr>
      </w:pPr>
    </w:p>
    <w:p w14:paraId="52BC192B" w14:textId="77777777" w:rsidR="00C37E10"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At the Extraordinary General Meeting of Unitholders’ of CPNREIT held on 22 November 2019, had significant resolutions as follows:</w:t>
      </w:r>
    </w:p>
    <w:p w14:paraId="151E5A9E" w14:textId="77777777" w:rsidR="00C37E10" w:rsidRDefault="00C37E10" w:rsidP="00C37E10">
      <w:pPr>
        <w:ind w:left="540"/>
        <w:jc w:val="thaiDistribute"/>
        <w:rPr>
          <w:rFonts w:ascii="Times New Roman" w:hAnsi="Times New Roman" w:cs="Times New Roman"/>
          <w:spacing w:val="-3"/>
          <w:sz w:val="22"/>
          <w:szCs w:val="22"/>
          <w:lang w:val="en-US"/>
        </w:rPr>
      </w:pPr>
    </w:p>
    <w:p w14:paraId="48872AA0" w14:textId="77777777" w:rsidR="00C37E10" w:rsidRDefault="00C37E10" w:rsidP="009643A1">
      <w:pPr>
        <w:pStyle w:val="ListParagraph"/>
        <w:numPr>
          <w:ilvl w:val="0"/>
          <w:numId w:val="33"/>
        </w:numPr>
        <w:jc w:val="thaiDistribute"/>
        <w:rPr>
          <w:spacing w:val="-3"/>
          <w:szCs w:val="22"/>
          <w:lang w:val="en-US"/>
        </w:rPr>
      </w:pPr>
      <w:r>
        <w:rPr>
          <w:spacing w:val="-3"/>
          <w:szCs w:val="22"/>
          <w:lang w:val="en-US"/>
        </w:rPr>
        <w:t>To approve of additional investments in 5 projects namely CentralMarina project, CentralPlaza Lampang project, CentralPlaza Surat Thani project, CentralPlaza Ubon Ratchathani project, and CentralPlaza Rama II project (Renewal period) (“Group-1 Assets”) from the Group with the total investment value of not exceeding Baht 48,560 million and appoint the Company as a Property manager.</w:t>
      </w:r>
    </w:p>
    <w:p w14:paraId="047B240E" w14:textId="77777777" w:rsidR="00C37E10" w:rsidRDefault="00C37E10" w:rsidP="00C37E10">
      <w:pPr>
        <w:ind w:left="540"/>
        <w:jc w:val="thaiDistribute"/>
        <w:rPr>
          <w:rFonts w:ascii="Times New Roman" w:hAnsi="Times New Roman" w:cs="Times New Roman"/>
          <w:spacing w:val="-3"/>
          <w:sz w:val="22"/>
          <w:szCs w:val="22"/>
          <w:lang w:val="en-US"/>
        </w:rPr>
      </w:pPr>
    </w:p>
    <w:p w14:paraId="0322DE18" w14:textId="77777777" w:rsidR="00C37E10" w:rsidRDefault="00C37E10" w:rsidP="009643A1">
      <w:pPr>
        <w:pStyle w:val="ListParagraph"/>
        <w:numPr>
          <w:ilvl w:val="0"/>
          <w:numId w:val="33"/>
        </w:numPr>
        <w:jc w:val="thaiDistribute"/>
        <w:rPr>
          <w:spacing w:val="-3"/>
          <w:szCs w:val="22"/>
          <w:lang w:val="en-US"/>
        </w:rPr>
      </w:pPr>
      <w:r>
        <w:rPr>
          <w:spacing w:val="-3"/>
          <w:szCs w:val="22"/>
          <w:lang w:val="en-US"/>
        </w:rPr>
        <w:t>To approve of additional investments in 2 projects namely The Ninth Towers Office Building project and Unilever House Office Building project (“Group-2 Assets”) from GLAND Office Leasehold Real Estate Investment Trust (“GLANDRT”) with the total investment value of not exceeding Baht 7,430 million and appoint Grand Canal Land Public Company Limited (“GLAND”) and Sterling Equity Company Limited (“Sterling”) as a Property manager.</w:t>
      </w:r>
    </w:p>
    <w:p w14:paraId="6BAEEA40" w14:textId="77777777" w:rsidR="00C37E10" w:rsidRDefault="00C37E10" w:rsidP="00C37E10">
      <w:pPr>
        <w:pStyle w:val="ListParagraph"/>
        <w:rPr>
          <w:spacing w:val="-3"/>
          <w:szCs w:val="22"/>
          <w:lang w:val="en-US"/>
        </w:rPr>
      </w:pPr>
    </w:p>
    <w:p w14:paraId="305D878C" w14:textId="69B21F63" w:rsidR="00C37E10" w:rsidRDefault="00C37E10" w:rsidP="009643A1">
      <w:pPr>
        <w:pStyle w:val="ListParagraph"/>
        <w:numPr>
          <w:ilvl w:val="0"/>
          <w:numId w:val="33"/>
        </w:numPr>
        <w:jc w:val="thaiDistribute"/>
        <w:rPr>
          <w:spacing w:val="-3"/>
          <w:szCs w:val="22"/>
          <w:lang w:val="en-US"/>
        </w:rPr>
      </w:pPr>
      <w:r>
        <w:rPr>
          <w:spacing w:val="-3"/>
          <w:szCs w:val="22"/>
          <w:lang w:val="en-US"/>
        </w:rPr>
        <w:t xml:space="preserve">To approve an amendment of the Property Manager Appointment Agreement for the assets currently invested in by CPNREIT, which are CentralPlaza Rama II project, CentralPlaza Rama III Project, </w:t>
      </w:r>
      <w:r>
        <w:rPr>
          <w:spacing w:val="-3"/>
          <w:szCs w:val="22"/>
          <w:lang w:val="en-US"/>
        </w:rPr>
        <w:br/>
        <w:t>Central Plaza Pinklao project, CentralPlaza Chiangmai Airport project, Central Festival Pattaya Beach project.</w:t>
      </w:r>
    </w:p>
    <w:p w14:paraId="2F5635FC" w14:textId="77777777" w:rsidR="00B11BC5" w:rsidRPr="00B11BC5" w:rsidRDefault="00B11BC5" w:rsidP="00B11BC5">
      <w:pPr>
        <w:pStyle w:val="ListParagraph"/>
        <w:rPr>
          <w:spacing w:val="-3"/>
          <w:szCs w:val="22"/>
          <w:lang w:val="en-US"/>
        </w:rPr>
      </w:pPr>
    </w:p>
    <w:p w14:paraId="3AE12940" w14:textId="77777777" w:rsidR="00C37E10"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In March 2020, REIT Manager deems it appropriate to postpone the period for additional investments in properties as stated in No. 1. Except for the renewal leasehold right of CentralPlaza Rama II project (Renewal period).</w:t>
      </w:r>
    </w:p>
    <w:p w14:paraId="730E8E54" w14:textId="6061DFFB" w:rsidR="00C37E10" w:rsidRDefault="00C37E10" w:rsidP="00C37E10">
      <w:pPr>
        <w:ind w:left="540"/>
        <w:jc w:val="thaiDistribute"/>
        <w:rPr>
          <w:rFonts w:ascii="Times New Roman" w:hAnsi="Times New Roman" w:cstheme="minorBidi"/>
          <w:sz w:val="22"/>
          <w:lang w:val="en-US"/>
        </w:rPr>
      </w:pPr>
    </w:p>
    <w:p w14:paraId="4C021943" w14:textId="77777777" w:rsidR="00C37E10" w:rsidRDefault="00C37E10" w:rsidP="00C37E10">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t>GLAND Office Leasehold Real Estate Investment Trust (“GLANDRT”)</w:t>
      </w:r>
    </w:p>
    <w:p w14:paraId="078FF224" w14:textId="77777777" w:rsidR="00C37E10" w:rsidRPr="00322E8F" w:rsidRDefault="00C37E10" w:rsidP="00C37E10">
      <w:pPr>
        <w:spacing w:line="240" w:lineRule="auto"/>
        <w:ind w:left="540"/>
        <w:jc w:val="thaiDistribute"/>
        <w:rPr>
          <w:rFonts w:ascii="Times New Roman" w:hAnsi="Times New Roman" w:cs="Times New Roman"/>
          <w:i/>
          <w:iCs/>
          <w:spacing w:val="-3"/>
          <w:sz w:val="22"/>
          <w:szCs w:val="22"/>
          <w:lang w:val="en-US"/>
        </w:rPr>
      </w:pPr>
    </w:p>
    <w:p w14:paraId="3848F78A" w14:textId="77777777" w:rsidR="00C37E10"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At the Extraordinary General Meeting of Unitholders’ of GLANDRT held on 22 November 2019, had resolution to acknowledge the timeline of transferred properties of GLANDRT to CPNREIT and delisting from the Stock Exchange of Thailand of trust units of GLANDRT. In addition, unitholders approved the dissolution, liquidation, and delisting from being listed securities on the Stock Exchange of Thailand to be completed within April 2020.</w:t>
      </w:r>
    </w:p>
    <w:p w14:paraId="624D4644" w14:textId="77777777" w:rsidR="00C37E10" w:rsidRPr="00322E8F" w:rsidRDefault="00C37E10" w:rsidP="00C37E10">
      <w:pPr>
        <w:spacing w:line="240" w:lineRule="auto"/>
        <w:ind w:left="540"/>
        <w:rPr>
          <w:rFonts w:ascii="Times New Roman" w:hAnsi="Times New Roman" w:cs="Times New Roman"/>
          <w:i/>
          <w:iCs/>
          <w:sz w:val="22"/>
          <w:szCs w:val="22"/>
          <w:lang w:val="en-US"/>
        </w:rPr>
      </w:pPr>
    </w:p>
    <w:p w14:paraId="498D9670" w14:textId="77777777" w:rsidR="00C37E10" w:rsidRPr="00322E8F" w:rsidRDefault="00C37E10" w:rsidP="00C37E10">
      <w:pPr>
        <w:ind w:left="540"/>
        <w:jc w:val="thaiDistribute"/>
        <w:rPr>
          <w:rFonts w:ascii="Times New Roman" w:hAnsi="Times New Roman" w:cs="Times New Roman"/>
          <w:sz w:val="22"/>
          <w:szCs w:val="22"/>
          <w:lang w:val="en-US"/>
        </w:rPr>
      </w:pPr>
      <w:r w:rsidRPr="00322E8F">
        <w:rPr>
          <w:rFonts w:ascii="Times New Roman" w:hAnsi="Times New Roman" w:cs="Times New Roman"/>
          <w:sz w:val="22"/>
          <w:szCs w:val="22"/>
          <w:lang w:val="en-US"/>
        </w:rPr>
        <w:t>On 13 February 2020, the Board of Director’s meeting of GLAND Office Leasehold Real Estate Investment Trust (“GLANDRT”) had passed resolutions as follows:</w:t>
      </w:r>
    </w:p>
    <w:p w14:paraId="57D12A91"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0E5ADB63"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t>Dividend payment from the operation period from 1 October 2019 to 31 December 2019 to the trust unitholders at the rate of Baht 0.2078 per trust unit, totalling Baht 103.85 million which paid to the trust unitholders on 12 March 2020.</w:t>
      </w:r>
    </w:p>
    <w:p w14:paraId="4E9F2F38"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4BE35168"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t>To pay benefits from the disposal of assets of the Trust to the trust unitholders at the rate of 3.9040 Baht per unit, totalling Baht 1,951.10 million. Such benefits paid to the trust unitholders on 12 March 2020.</w:t>
      </w:r>
    </w:p>
    <w:p w14:paraId="6AB6E95B" w14:textId="77777777" w:rsidR="00C37E10" w:rsidRPr="00322E8F" w:rsidRDefault="00C37E10" w:rsidP="00C37E10">
      <w:pPr>
        <w:pStyle w:val="ListParagraph"/>
        <w:spacing w:line="240" w:lineRule="auto"/>
        <w:ind w:left="810"/>
        <w:jc w:val="thaiDistribute"/>
        <w:rPr>
          <w:spacing w:val="-3"/>
          <w:szCs w:val="22"/>
          <w:lang w:val="en-US"/>
        </w:rPr>
      </w:pPr>
    </w:p>
    <w:p w14:paraId="06233B74"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t>To reduce the paid-up capital of the Trust at the rate of 9.1200 Baht per unit Trust, totalling Baht 4,557.89 million. Such benefits paid to Trust unit holders on 12 March 2020.</w:t>
      </w:r>
    </w:p>
    <w:p w14:paraId="10AC7A21" w14:textId="2B22D7EF" w:rsidR="00BF4E44" w:rsidRDefault="00BF4E44" w:rsidP="00C37E10">
      <w:pPr>
        <w:pStyle w:val="ListParagraph"/>
        <w:spacing w:line="240" w:lineRule="auto"/>
        <w:ind w:left="810"/>
        <w:jc w:val="thaiDistribute"/>
        <w:rPr>
          <w:spacing w:val="-3"/>
          <w:szCs w:val="22"/>
          <w:lang w:val="en-US"/>
        </w:rPr>
      </w:pPr>
      <w:r>
        <w:rPr>
          <w:spacing w:val="-3"/>
          <w:szCs w:val="22"/>
          <w:lang w:val="en-US"/>
        </w:rPr>
        <w:br w:type="page"/>
      </w:r>
    </w:p>
    <w:p w14:paraId="43D6052D"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lastRenderedPageBreak/>
        <w:t>Decided to set the date to determine the list of GLANDRT’s trust unitholders eligible to subscribe to CPNREIT’s Additional Trust Units (to post XB sign) on 25 February 2020 and set the book closing date to determine the rights of GLANDRT’s trust unitholders eligible to subscribe to Additional Trust Units on 27 February 2020.</w:t>
      </w:r>
    </w:p>
    <w:p w14:paraId="04916A3D"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59A5664C" w14:textId="77777777" w:rsidR="00C37E10" w:rsidRPr="00322E8F" w:rsidRDefault="00C37E10" w:rsidP="00C37E10">
      <w:pPr>
        <w:ind w:left="540"/>
        <w:jc w:val="thaiDistribute"/>
        <w:rPr>
          <w:rFonts w:ascii="Times New Roman" w:hAnsi="Times New Roman" w:cs="Times New Roman"/>
          <w:spacing w:val="-3"/>
          <w:sz w:val="22"/>
          <w:szCs w:val="22"/>
          <w:lang w:val="en-US"/>
        </w:rPr>
      </w:pPr>
      <w:r w:rsidRPr="00322E8F">
        <w:rPr>
          <w:rFonts w:ascii="Times New Roman" w:hAnsi="Times New Roman" w:cs="Times New Roman"/>
          <w:spacing w:val="-3"/>
          <w:sz w:val="22"/>
          <w:szCs w:val="22"/>
          <w:lang w:val="en-US"/>
        </w:rPr>
        <w:t>GLANDRT had dissolution and delisting from being listed securities on the Stock Exchange of Thailand on 3 March 2020.</w:t>
      </w:r>
    </w:p>
    <w:p w14:paraId="39525E08"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27EE2C61" w14:textId="77777777" w:rsidR="00C37E10" w:rsidRPr="00322E8F" w:rsidRDefault="00C37E10" w:rsidP="00C37E10">
      <w:pPr>
        <w:ind w:left="540"/>
        <w:jc w:val="thaiDistribute"/>
        <w:rPr>
          <w:rFonts w:ascii="Times New Roman" w:hAnsi="Times New Roman" w:cs="Times New Roman"/>
          <w:i/>
          <w:iCs/>
          <w:spacing w:val="-3"/>
          <w:sz w:val="22"/>
          <w:szCs w:val="22"/>
          <w:lang w:val="en-US"/>
        </w:rPr>
      </w:pPr>
      <w:r w:rsidRPr="00322E8F">
        <w:rPr>
          <w:rFonts w:ascii="Times New Roman" w:hAnsi="Times New Roman" w:cs="Times New Roman"/>
          <w:i/>
          <w:iCs/>
          <w:spacing w:val="-3"/>
          <w:sz w:val="22"/>
          <w:szCs w:val="22"/>
          <w:lang w:val="en-US"/>
        </w:rPr>
        <w:t>CentralPlaza Rama II project (Renewal period)</w:t>
      </w:r>
    </w:p>
    <w:p w14:paraId="7729460C" w14:textId="77777777" w:rsidR="00C37E10" w:rsidRPr="00322E8F" w:rsidRDefault="00C37E10" w:rsidP="00C37E10">
      <w:pPr>
        <w:spacing w:line="240" w:lineRule="auto"/>
        <w:ind w:left="540"/>
        <w:jc w:val="thaiDistribute"/>
        <w:rPr>
          <w:rFonts w:ascii="Times New Roman" w:hAnsi="Times New Roman" w:cs="Times New Roman"/>
          <w:i/>
          <w:iCs/>
          <w:spacing w:val="-3"/>
          <w:sz w:val="22"/>
          <w:szCs w:val="22"/>
          <w:lang w:val="en-US"/>
        </w:rPr>
      </w:pPr>
    </w:p>
    <w:p w14:paraId="05713F23" w14:textId="77777777" w:rsidR="00C37E10" w:rsidRPr="00322E8F" w:rsidRDefault="00C37E10" w:rsidP="00C37E10">
      <w:pPr>
        <w:ind w:left="540"/>
        <w:jc w:val="thaiDistribute"/>
        <w:rPr>
          <w:rFonts w:ascii="Times New Roman" w:hAnsi="Times New Roman" w:cs="Times New Roman"/>
          <w:spacing w:val="-3"/>
          <w:sz w:val="22"/>
          <w:szCs w:val="22"/>
          <w:lang w:val="en-US"/>
        </w:rPr>
      </w:pPr>
      <w:r w:rsidRPr="00322E8F">
        <w:rPr>
          <w:rFonts w:ascii="Times New Roman" w:hAnsi="Times New Roman" w:cs="Times New Roman"/>
          <w:spacing w:val="-3"/>
          <w:sz w:val="22"/>
          <w:szCs w:val="22"/>
          <w:lang w:val="en-US"/>
        </w:rPr>
        <w:t xml:space="preserve">On 31 March 2020, CPNREIT had the registration of the leasehold rights over the real property in CentralPlaza Rama II project (Renewal period) that was in accordance with the conditions in the sublease property agreement between Central Pattana Rama 2 Company Limited, a subsidiary company, and CPNREIT, for a lease period of 30 years, starting from 16 August 2025 to 15 August 2055, CPNREIT will pay the rental throughout the lease term of Baht 25,394 million in 2025 and placed the guarantee to the Group of Baht 1,800 million. The lease agreement can be renewed according to the mutually agreed conditions by informing a written notice at least 12 months in advance before the expiration of the rental period. Assets under lease agreements are as follows: </w:t>
      </w:r>
    </w:p>
    <w:p w14:paraId="648FD018"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7C2F1343" w14:textId="77777777" w:rsidR="00C37E10" w:rsidRPr="00322E8F" w:rsidRDefault="00C37E10" w:rsidP="009643A1">
      <w:pPr>
        <w:pStyle w:val="ListParagraph"/>
        <w:numPr>
          <w:ilvl w:val="0"/>
          <w:numId w:val="34"/>
        </w:numPr>
        <w:ind w:left="810" w:hanging="270"/>
        <w:jc w:val="thaiDistribute"/>
        <w:rPr>
          <w:spacing w:val="-3"/>
          <w:szCs w:val="22"/>
          <w:lang w:val="en-US"/>
        </w:rPr>
      </w:pPr>
      <w:r w:rsidRPr="00322E8F">
        <w:rPr>
          <w:spacing w:val="-3"/>
          <w:szCs w:val="22"/>
          <w:lang w:val="en-US"/>
        </w:rPr>
        <w:t>Leasing building and structures of CentralPlaza Rama II, including part of the shopping center and the indoor parking area</w:t>
      </w:r>
    </w:p>
    <w:p w14:paraId="3502FCC8" w14:textId="77777777" w:rsidR="00C37E10" w:rsidRPr="00322E8F" w:rsidRDefault="00C37E10" w:rsidP="00C37E10">
      <w:pPr>
        <w:pStyle w:val="ListParagraph"/>
        <w:spacing w:line="240" w:lineRule="auto"/>
        <w:ind w:left="810"/>
        <w:jc w:val="thaiDistribute"/>
        <w:rPr>
          <w:spacing w:val="-3"/>
          <w:szCs w:val="22"/>
          <w:lang w:val="en-US"/>
        </w:rPr>
      </w:pPr>
    </w:p>
    <w:p w14:paraId="7CC06C62" w14:textId="66F9F932" w:rsidR="00970C00" w:rsidRDefault="00C37E10" w:rsidP="009643A1">
      <w:pPr>
        <w:pStyle w:val="ListParagraph"/>
        <w:numPr>
          <w:ilvl w:val="0"/>
          <w:numId w:val="34"/>
        </w:numPr>
        <w:ind w:left="810" w:hanging="270"/>
        <w:jc w:val="thaiDistribute"/>
        <w:rPr>
          <w:spacing w:val="-3"/>
          <w:szCs w:val="22"/>
          <w:lang w:val="en-US"/>
        </w:rPr>
      </w:pPr>
      <w:r w:rsidRPr="00322E8F">
        <w:rPr>
          <w:spacing w:val="-3"/>
          <w:szCs w:val="22"/>
          <w:lang w:val="en-US"/>
        </w:rPr>
        <w:t>Leasing the system relevant to the building and structures of CentralPlaza Rama II.</w:t>
      </w:r>
    </w:p>
    <w:p w14:paraId="24FF0C83" w14:textId="77777777" w:rsidR="00BF4E44" w:rsidRPr="00BF4E44" w:rsidRDefault="00BF4E44" w:rsidP="00BF4E44">
      <w:pPr>
        <w:pStyle w:val="ListParagraph"/>
        <w:rPr>
          <w:spacing w:val="-3"/>
          <w:szCs w:val="22"/>
          <w:lang w:val="en-US"/>
        </w:rPr>
      </w:pPr>
    </w:p>
    <w:p w14:paraId="7F84A2AB" w14:textId="64391D50" w:rsidR="00F0504E" w:rsidRPr="00B5559D" w:rsidRDefault="00044DF9" w:rsidP="00342A72">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34</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1E618471"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630" w:type="dxa"/>
        <w:tblInd w:w="450" w:type="dxa"/>
        <w:tblLayout w:type="fixed"/>
        <w:tblLook w:val="0000" w:firstRow="0" w:lastRow="0" w:firstColumn="0" w:lastColumn="0" w:noHBand="0" w:noVBand="0"/>
      </w:tblPr>
      <w:tblGrid>
        <w:gridCol w:w="3595"/>
        <w:gridCol w:w="1348"/>
        <w:gridCol w:w="237"/>
        <w:gridCol w:w="1231"/>
        <w:gridCol w:w="10"/>
        <w:gridCol w:w="262"/>
        <w:gridCol w:w="10"/>
        <w:gridCol w:w="1369"/>
        <w:gridCol w:w="239"/>
        <w:gridCol w:w="1329"/>
      </w:tblGrid>
      <w:tr w:rsidR="0015210F" w:rsidRPr="00051770" w14:paraId="06081EF5" w14:textId="77777777" w:rsidTr="0077535D">
        <w:tc>
          <w:tcPr>
            <w:tcW w:w="1867" w:type="pct"/>
          </w:tcPr>
          <w:p w14:paraId="1E22A284" w14:textId="77777777" w:rsidR="007704A9" w:rsidRPr="00342A72" w:rsidRDefault="007704A9" w:rsidP="0027569D">
            <w:pPr>
              <w:rPr>
                <w:rFonts w:ascii="Times New Roman" w:hAnsi="Times New Roman" w:cs="Times New Roman"/>
                <w:b/>
                <w:bCs/>
                <w:sz w:val="22"/>
                <w:szCs w:val="22"/>
                <w:lang w:val="en-US"/>
              </w:rPr>
            </w:pPr>
          </w:p>
        </w:tc>
        <w:tc>
          <w:tcPr>
            <w:tcW w:w="1462" w:type="pct"/>
            <w:gridSpan w:val="3"/>
          </w:tcPr>
          <w:p w14:paraId="31C17606"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1" w:type="pct"/>
            <w:gridSpan w:val="2"/>
          </w:tcPr>
          <w:p w14:paraId="65D99660"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30" w:type="pct"/>
            <w:gridSpan w:val="4"/>
          </w:tcPr>
          <w:p w14:paraId="676AC4A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15210F" w:rsidRPr="00051770" w14:paraId="458974BE" w14:textId="77777777" w:rsidTr="0077535D">
        <w:tc>
          <w:tcPr>
            <w:tcW w:w="1867" w:type="pct"/>
          </w:tcPr>
          <w:p w14:paraId="00984505" w14:textId="77777777" w:rsidR="007704A9" w:rsidRPr="00051770" w:rsidRDefault="007704A9" w:rsidP="0027569D">
            <w:pPr>
              <w:ind w:firstLine="720"/>
              <w:rPr>
                <w:rFonts w:ascii="Times New Roman" w:hAnsi="Times New Roman" w:cs="Times New Roman"/>
                <w:b/>
                <w:bCs/>
                <w:sz w:val="22"/>
                <w:szCs w:val="22"/>
              </w:rPr>
            </w:pPr>
          </w:p>
        </w:tc>
        <w:tc>
          <w:tcPr>
            <w:tcW w:w="1462" w:type="pct"/>
            <w:gridSpan w:val="3"/>
          </w:tcPr>
          <w:p w14:paraId="6C9C842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1" w:type="pct"/>
            <w:gridSpan w:val="2"/>
          </w:tcPr>
          <w:p w14:paraId="4B86432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30" w:type="pct"/>
            <w:gridSpan w:val="4"/>
          </w:tcPr>
          <w:p w14:paraId="78CC028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15210F" w:rsidRPr="00051770" w14:paraId="54B8461C" w14:textId="77777777" w:rsidTr="00044DF9">
        <w:tc>
          <w:tcPr>
            <w:tcW w:w="1867" w:type="pct"/>
          </w:tcPr>
          <w:p w14:paraId="5F6E6924"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700" w:type="pct"/>
            <w:vAlign w:val="bottom"/>
          </w:tcPr>
          <w:p w14:paraId="29C47F58" w14:textId="77777777" w:rsidR="007704A9" w:rsidRPr="00B409EA" w:rsidRDefault="007704A9" w:rsidP="00044DF9">
            <w:pPr>
              <w:pStyle w:val="acctmergecolhdg"/>
              <w:spacing w:line="220" w:lineRule="exact"/>
              <w:rPr>
                <w:b w:val="0"/>
                <w:bCs/>
                <w:szCs w:val="22"/>
              </w:rPr>
            </w:pPr>
            <w:r>
              <w:rPr>
                <w:b w:val="0"/>
                <w:bCs/>
                <w:szCs w:val="22"/>
              </w:rPr>
              <w:t>2020</w:t>
            </w:r>
          </w:p>
        </w:tc>
        <w:tc>
          <w:tcPr>
            <w:tcW w:w="123" w:type="pct"/>
            <w:vAlign w:val="bottom"/>
          </w:tcPr>
          <w:p w14:paraId="725610B5" w14:textId="77777777" w:rsidR="007704A9" w:rsidRPr="00B409EA" w:rsidRDefault="007704A9" w:rsidP="00044DF9">
            <w:pPr>
              <w:pStyle w:val="acctmergecolhdg"/>
              <w:spacing w:line="220" w:lineRule="exact"/>
              <w:rPr>
                <w:b w:val="0"/>
                <w:bCs/>
                <w:szCs w:val="22"/>
              </w:rPr>
            </w:pPr>
          </w:p>
        </w:tc>
        <w:tc>
          <w:tcPr>
            <w:tcW w:w="644" w:type="pct"/>
            <w:gridSpan w:val="2"/>
            <w:vAlign w:val="bottom"/>
          </w:tcPr>
          <w:p w14:paraId="6ACBE35E" w14:textId="77777777" w:rsidR="007704A9" w:rsidRPr="00B409EA" w:rsidRDefault="007704A9" w:rsidP="00044DF9">
            <w:pPr>
              <w:pStyle w:val="acctmergecolhdg"/>
              <w:spacing w:line="220" w:lineRule="exact"/>
              <w:rPr>
                <w:b w:val="0"/>
                <w:bCs/>
                <w:szCs w:val="22"/>
              </w:rPr>
            </w:pPr>
            <w:r>
              <w:rPr>
                <w:b w:val="0"/>
                <w:bCs/>
                <w:szCs w:val="22"/>
              </w:rPr>
              <w:t>2019</w:t>
            </w:r>
          </w:p>
        </w:tc>
        <w:tc>
          <w:tcPr>
            <w:tcW w:w="141" w:type="pct"/>
            <w:gridSpan w:val="2"/>
            <w:vAlign w:val="bottom"/>
          </w:tcPr>
          <w:p w14:paraId="2ADE717B" w14:textId="77777777" w:rsidR="007704A9" w:rsidRPr="00051770" w:rsidRDefault="007704A9" w:rsidP="00044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711" w:type="pct"/>
            <w:vAlign w:val="bottom"/>
          </w:tcPr>
          <w:p w14:paraId="32B4378D" w14:textId="77777777" w:rsidR="007704A9" w:rsidRPr="00B409EA" w:rsidRDefault="007704A9" w:rsidP="00044DF9">
            <w:pPr>
              <w:pStyle w:val="acctmergecolhdg"/>
              <w:spacing w:line="220" w:lineRule="exact"/>
              <w:rPr>
                <w:b w:val="0"/>
                <w:bCs/>
                <w:szCs w:val="22"/>
              </w:rPr>
            </w:pPr>
            <w:r>
              <w:rPr>
                <w:b w:val="0"/>
                <w:bCs/>
                <w:szCs w:val="22"/>
              </w:rPr>
              <w:t>2020</w:t>
            </w:r>
          </w:p>
        </w:tc>
        <w:tc>
          <w:tcPr>
            <w:tcW w:w="124" w:type="pct"/>
            <w:vAlign w:val="bottom"/>
          </w:tcPr>
          <w:p w14:paraId="46C3FB15" w14:textId="77777777" w:rsidR="007704A9" w:rsidRPr="00B409EA" w:rsidRDefault="007704A9" w:rsidP="00044DF9">
            <w:pPr>
              <w:pStyle w:val="acctmergecolhdg"/>
              <w:spacing w:line="220" w:lineRule="exact"/>
              <w:rPr>
                <w:b w:val="0"/>
                <w:bCs/>
                <w:szCs w:val="22"/>
              </w:rPr>
            </w:pPr>
          </w:p>
        </w:tc>
        <w:tc>
          <w:tcPr>
            <w:tcW w:w="690" w:type="pct"/>
            <w:vAlign w:val="bottom"/>
          </w:tcPr>
          <w:p w14:paraId="67842CD1" w14:textId="77777777" w:rsidR="007704A9" w:rsidRPr="00B409EA" w:rsidRDefault="007704A9" w:rsidP="00044DF9">
            <w:pPr>
              <w:pStyle w:val="acctmergecolhdg"/>
              <w:spacing w:line="220" w:lineRule="exact"/>
              <w:rPr>
                <w:b w:val="0"/>
                <w:bCs/>
                <w:szCs w:val="22"/>
              </w:rPr>
            </w:pPr>
            <w:r>
              <w:rPr>
                <w:b w:val="0"/>
                <w:bCs/>
                <w:szCs w:val="22"/>
              </w:rPr>
              <w:t>2019</w:t>
            </w:r>
          </w:p>
        </w:tc>
      </w:tr>
      <w:tr w:rsidR="007704A9" w:rsidRPr="00051770" w14:paraId="0B1E048D" w14:textId="77777777" w:rsidTr="0015210F">
        <w:tc>
          <w:tcPr>
            <w:tcW w:w="1867" w:type="pct"/>
          </w:tcPr>
          <w:p w14:paraId="3C668780"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133" w:type="pct"/>
            <w:gridSpan w:val="9"/>
            <w:vAlign w:val="center"/>
          </w:tcPr>
          <w:p w14:paraId="4468FF7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15210F" w:rsidRPr="00051770" w14:paraId="4198ABE5" w14:textId="77777777" w:rsidTr="0077535D">
        <w:tc>
          <w:tcPr>
            <w:tcW w:w="1867" w:type="pct"/>
          </w:tcPr>
          <w:p w14:paraId="19A15A29" w14:textId="77777777" w:rsidR="007704A9" w:rsidRPr="00051770" w:rsidRDefault="007704A9" w:rsidP="007704A9">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700" w:type="pct"/>
          </w:tcPr>
          <w:p w14:paraId="5E0C8E91"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23" w:type="pct"/>
          </w:tcPr>
          <w:p w14:paraId="22C628F2"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44" w:type="pct"/>
            <w:gridSpan w:val="2"/>
          </w:tcPr>
          <w:p w14:paraId="271D7E58" w14:textId="77777777" w:rsidR="007704A9" w:rsidRPr="00051770" w:rsidRDefault="007704A9" w:rsidP="007704A9">
            <w:pPr>
              <w:pStyle w:val="a"/>
              <w:tabs>
                <w:tab w:val="decimal" w:pos="912"/>
              </w:tabs>
              <w:spacing w:line="240" w:lineRule="atLeast"/>
              <w:ind w:left="-108" w:right="0"/>
              <w:jc w:val="both"/>
              <w:rPr>
                <w:rFonts w:ascii="Times New Roman" w:hAnsi="Times New Roman"/>
                <w:b w:val="0"/>
                <w:bCs w:val="0"/>
                <w:sz w:val="22"/>
                <w:szCs w:val="22"/>
                <w:lang w:val="en-US"/>
              </w:rPr>
            </w:pPr>
          </w:p>
        </w:tc>
        <w:tc>
          <w:tcPr>
            <w:tcW w:w="141" w:type="pct"/>
            <w:gridSpan w:val="2"/>
          </w:tcPr>
          <w:p w14:paraId="3184B2D0"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711" w:type="pct"/>
          </w:tcPr>
          <w:p w14:paraId="4ACC9BEB"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24" w:type="pct"/>
          </w:tcPr>
          <w:p w14:paraId="268675B7"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90" w:type="pct"/>
          </w:tcPr>
          <w:p w14:paraId="0F5EC42D"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15210F" w:rsidRPr="00051770" w14:paraId="29F94737" w14:textId="77777777" w:rsidTr="0077535D">
        <w:tc>
          <w:tcPr>
            <w:tcW w:w="1867" w:type="pct"/>
          </w:tcPr>
          <w:p w14:paraId="190736DA" w14:textId="77777777" w:rsidR="007704A9" w:rsidRPr="00051770" w:rsidRDefault="007704A9" w:rsidP="007704A9">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700" w:type="pct"/>
            <w:shd w:val="clear" w:color="auto" w:fill="FFFFFF"/>
          </w:tcPr>
          <w:p w14:paraId="44D007AF"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7BC3B124"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44" w:type="pct"/>
            <w:gridSpan w:val="2"/>
          </w:tcPr>
          <w:p w14:paraId="1D6FB9DA"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1" w:type="pct"/>
            <w:gridSpan w:val="2"/>
          </w:tcPr>
          <w:p w14:paraId="623998C4"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11" w:type="pct"/>
            <w:shd w:val="clear" w:color="auto" w:fill="FFFFFF"/>
          </w:tcPr>
          <w:p w14:paraId="56A6765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c>
          <w:tcPr>
            <w:tcW w:w="124" w:type="pct"/>
          </w:tcPr>
          <w:p w14:paraId="4B179B7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90" w:type="pct"/>
          </w:tcPr>
          <w:p w14:paraId="63B4CBBF"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15210F" w:rsidRPr="00051770" w14:paraId="33D41FA7" w14:textId="77777777" w:rsidTr="0077535D">
        <w:tc>
          <w:tcPr>
            <w:tcW w:w="1867" w:type="pct"/>
          </w:tcPr>
          <w:p w14:paraId="5B2DC0E0" w14:textId="77777777" w:rsidR="009A06D0" w:rsidRPr="00051770" w:rsidRDefault="009A06D0" w:rsidP="009A06D0">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700" w:type="pct"/>
            <w:tcBorders>
              <w:bottom w:val="double" w:sz="4" w:space="0" w:color="auto"/>
            </w:tcBorders>
            <w:shd w:val="clear" w:color="auto" w:fill="auto"/>
          </w:tcPr>
          <w:p w14:paraId="054D3E8D" w14:textId="3DA0BF82" w:rsidR="009A06D0" w:rsidRPr="005B6F9D" w:rsidRDefault="005B6F9D"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2"/>
              </w:tabs>
              <w:spacing w:line="240" w:lineRule="atLeast"/>
              <w:ind w:left="-108"/>
              <w:jc w:val="left"/>
              <w:rPr>
                <w:rFonts w:ascii="Times New Roman" w:hAnsi="Times New Roman" w:cstheme="minorBidi"/>
                <w:sz w:val="22"/>
                <w:szCs w:val="22"/>
                <w:lang w:val="en-US"/>
              </w:rPr>
            </w:pPr>
            <w:r>
              <w:rPr>
                <w:rFonts w:ascii="Times New Roman" w:hAnsi="Times New Roman" w:cstheme="minorBidi"/>
                <w:sz w:val="22"/>
                <w:szCs w:val="22"/>
                <w:lang w:val="en-US"/>
              </w:rPr>
              <w:t>3,4</w:t>
            </w:r>
            <w:r w:rsidR="00837E33">
              <w:rPr>
                <w:rFonts w:ascii="Times New Roman" w:hAnsi="Times New Roman" w:cstheme="minorBidi"/>
                <w:sz w:val="22"/>
                <w:szCs w:val="22"/>
                <w:lang w:val="en-US"/>
              </w:rPr>
              <w:t>6</w:t>
            </w:r>
            <w:r>
              <w:rPr>
                <w:rFonts w:ascii="Times New Roman" w:hAnsi="Times New Roman" w:cstheme="minorBidi"/>
                <w:sz w:val="22"/>
                <w:szCs w:val="22"/>
                <w:lang w:val="en-US"/>
              </w:rPr>
              <w:t>6</w:t>
            </w:r>
          </w:p>
        </w:tc>
        <w:tc>
          <w:tcPr>
            <w:tcW w:w="123" w:type="pct"/>
          </w:tcPr>
          <w:p w14:paraId="7F654D48"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644" w:type="pct"/>
            <w:gridSpan w:val="2"/>
            <w:tcBorders>
              <w:bottom w:val="double" w:sz="4" w:space="0" w:color="auto"/>
            </w:tcBorders>
          </w:tcPr>
          <w:p w14:paraId="6C52CDD9" w14:textId="6F7C351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lang w:val="en-US"/>
              </w:rPr>
            </w:pPr>
            <w:r w:rsidRPr="009A06D0">
              <w:rPr>
                <w:rFonts w:ascii="Times New Roman" w:hAnsi="Times New Roman" w:cs="Times New Roman"/>
                <w:sz w:val="22"/>
                <w:szCs w:val="22"/>
              </w:rPr>
              <w:t>606</w:t>
            </w:r>
          </w:p>
        </w:tc>
        <w:tc>
          <w:tcPr>
            <w:tcW w:w="141" w:type="pct"/>
            <w:gridSpan w:val="2"/>
          </w:tcPr>
          <w:p w14:paraId="3FAFE010"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711" w:type="pct"/>
            <w:tcBorders>
              <w:bottom w:val="double" w:sz="4" w:space="0" w:color="auto"/>
            </w:tcBorders>
            <w:shd w:val="clear" w:color="auto" w:fill="FFFFFF"/>
          </w:tcPr>
          <w:p w14:paraId="5933A4BF" w14:textId="0AFD5779" w:rsidR="009A06D0" w:rsidRPr="009A06D0" w:rsidRDefault="005B6F9D"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2,379</w:t>
            </w:r>
          </w:p>
        </w:tc>
        <w:tc>
          <w:tcPr>
            <w:tcW w:w="124" w:type="pct"/>
          </w:tcPr>
          <w:p w14:paraId="2D44128C"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90" w:type="pct"/>
            <w:tcBorders>
              <w:bottom w:val="double" w:sz="4" w:space="0" w:color="auto"/>
            </w:tcBorders>
          </w:tcPr>
          <w:p w14:paraId="27885290" w14:textId="4AE32BFA" w:rsidR="009A06D0" w:rsidRPr="009A06D0" w:rsidRDefault="009A06D0"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rPr>
              <w:t>271</w:t>
            </w:r>
          </w:p>
        </w:tc>
      </w:tr>
      <w:tr w:rsidR="0015210F" w:rsidRPr="00051770" w14:paraId="55DBCBA5" w14:textId="77777777" w:rsidTr="0077535D">
        <w:tc>
          <w:tcPr>
            <w:tcW w:w="1867" w:type="pct"/>
          </w:tcPr>
          <w:p w14:paraId="6BCF0C2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700" w:type="pct"/>
          </w:tcPr>
          <w:p w14:paraId="01112C4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0ADB5A36"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44" w:type="pct"/>
            <w:gridSpan w:val="2"/>
          </w:tcPr>
          <w:p w14:paraId="1C207D9F"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tc>
        <w:tc>
          <w:tcPr>
            <w:tcW w:w="141" w:type="pct"/>
            <w:gridSpan w:val="2"/>
          </w:tcPr>
          <w:p w14:paraId="257FFDFD"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711" w:type="pct"/>
          </w:tcPr>
          <w:p w14:paraId="3A3F9E1A"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c>
          <w:tcPr>
            <w:tcW w:w="124" w:type="pct"/>
          </w:tcPr>
          <w:p w14:paraId="35A11CB5"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90" w:type="pct"/>
          </w:tcPr>
          <w:p w14:paraId="00D7120A" w14:textId="77777777" w:rsidR="009A06D0" w:rsidRPr="00051770" w:rsidRDefault="009A06D0"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59"/>
                <w:tab w:val="decimal" w:pos="957"/>
              </w:tabs>
              <w:spacing w:line="240" w:lineRule="atLeast"/>
              <w:ind w:left="-108"/>
              <w:jc w:val="right"/>
              <w:rPr>
                <w:rFonts w:ascii="Times New Roman" w:hAnsi="Times New Roman" w:cs="Times New Roman"/>
                <w:b w:val="0"/>
                <w:bCs w:val="0"/>
                <w:sz w:val="22"/>
                <w:szCs w:val="22"/>
              </w:rPr>
            </w:pPr>
          </w:p>
        </w:tc>
      </w:tr>
      <w:tr w:rsidR="0015210F" w:rsidRPr="00051770" w14:paraId="4CD598D0" w14:textId="77777777" w:rsidTr="0077535D">
        <w:tc>
          <w:tcPr>
            <w:tcW w:w="1867" w:type="pct"/>
          </w:tcPr>
          <w:p w14:paraId="6C2053C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700" w:type="pct"/>
          </w:tcPr>
          <w:p w14:paraId="2F39FE1D"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5ED660B2"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61487569"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tc>
        <w:tc>
          <w:tcPr>
            <w:tcW w:w="141" w:type="pct"/>
            <w:gridSpan w:val="2"/>
          </w:tcPr>
          <w:p w14:paraId="33CD3ACD"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Pr>
          <w:p w14:paraId="63559566"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4" w:type="pct"/>
          </w:tcPr>
          <w:p w14:paraId="65515C78"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90" w:type="pct"/>
          </w:tcPr>
          <w:p w14:paraId="7D554F71" w14:textId="77777777" w:rsidR="009A06D0" w:rsidRPr="00051770" w:rsidRDefault="009A06D0"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b w:val="0"/>
                <w:bCs w:val="0"/>
                <w:sz w:val="22"/>
                <w:szCs w:val="22"/>
              </w:rPr>
            </w:pPr>
          </w:p>
        </w:tc>
      </w:tr>
      <w:tr w:rsidR="005B6F9D" w:rsidRPr="00051770" w14:paraId="67E4AB37" w14:textId="77777777" w:rsidTr="0077535D">
        <w:tc>
          <w:tcPr>
            <w:tcW w:w="1867" w:type="pct"/>
          </w:tcPr>
          <w:p w14:paraId="395439A8" w14:textId="77777777" w:rsidR="005B6F9D" w:rsidRPr="00051770" w:rsidRDefault="005B6F9D" w:rsidP="005B6F9D">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700" w:type="pct"/>
          </w:tcPr>
          <w:p w14:paraId="6F34B08E" w14:textId="36A65DEA"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5B6F9D">
              <w:rPr>
                <w:rFonts w:ascii="Times New Roman" w:hAnsi="Times New Roman" w:cs="Times New Roman" w:hint="cs"/>
                <w:b w:val="0"/>
                <w:bCs w:val="0"/>
                <w:sz w:val="22"/>
                <w:szCs w:val="22"/>
              </w:rPr>
              <w:t>967</w:t>
            </w:r>
          </w:p>
        </w:tc>
        <w:tc>
          <w:tcPr>
            <w:tcW w:w="123" w:type="pct"/>
          </w:tcPr>
          <w:p w14:paraId="53661F36" w14:textId="77777777" w:rsidR="005B6F9D" w:rsidRPr="009A06D0" w:rsidRDefault="005B6F9D" w:rsidP="005B6F9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0FC83C8D" w14:textId="6B4419A5"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750</w:t>
            </w:r>
          </w:p>
        </w:tc>
        <w:tc>
          <w:tcPr>
            <w:tcW w:w="141" w:type="pct"/>
            <w:gridSpan w:val="2"/>
          </w:tcPr>
          <w:p w14:paraId="0FC7B036" w14:textId="77777777" w:rsidR="005B6F9D" w:rsidRPr="009A06D0" w:rsidRDefault="005B6F9D" w:rsidP="005B6F9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Pr>
          <w:p w14:paraId="7ABFC9ED" w14:textId="18EDEA2E"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375</w:t>
            </w:r>
          </w:p>
        </w:tc>
        <w:tc>
          <w:tcPr>
            <w:tcW w:w="124" w:type="pct"/>
          </w:tcPr>
          <w:p w14:paraId="2AB27FC9" w14:textId="77777777" w:rsidR="005B6F9D" w:rsidRPr="009A06D0" w:rsidRDefault="005B6F9D" w:rsidP="005B6F9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90" w:type="pct"/>
          </w:tcPr>
          <w:p w14:paraId="1CDD1112" w14:textId="76F20969"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b w:val="0"/>
                <w:bCs w:val="0"/>
                <w:sz w:val="22"/>
                <w:szCs w:val="22"/>
                <w:lang w:val="en-US"/>
              </w:rPr>
            </w:pPr>
            <w:r w:rsidRPr="009A06D0">
              <w:rPr>
                <w:rFonts w:ascii="Times New Roman" w:hAnsi="Times New Roman" w:cs="Times New Roman"/>
                <w:b w:val="0"/>
                <w:bCs w:val="0"/>
                <w:sz w:val="22"/>
                <w:szCs w:val="22"/>
              </w:rPr>
              <w:t>378</w:t>
            </w:r>
          </w:p>
        </w:tc>
      </w:tr>
      <w:tr w:rsidR="005B6F9D" w:rsidRPr="00051770" w14:paraId="63C529EC" w14:textId="77777777" w:rsidTr="0077535D">
        <w:tc>
          <w:tcPr>
            <w:tcW w:w="1867" w:type="pct"/>
          </w:tcPr>
          <w:p w14:paraId="4A89485A" w14:textId="77777777" w:rsidR="005B6F9D" w:rsidRPr="00051770" w:rsidRDefault="005B6F9D" w:rsidP="005B6F9D">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w:t>
            </w:r>
          </w:p>
        </w:tc>
        <w:tc>
          <w:tcPr>
            <w:tcW w:w="700" w:type="pct"/>
          </w:tcPr>
          <w:p w14:paraId="0FA989B4" w14:textId="276DA709"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5B6F9D">
              <w:rPr>
                <w:rFonts w:ascii="Times New Roman" w:hAnsi="Times New Roman" w:cs="Times New Roman" w:hint="cs"/>
                <w:b w:val="0"/>
                <w:bCs w:val="0"/>
                <w:sz w:val="22"/>
                <w:szCs w:val="22"/>
              </w:rPr>
              <w:t>48</w:t>
            </w:r>
          </w:p>
        </w:tc>
        <w:tc>
          <w:tcPr>
            <w:tcW w:w="123" w:type="pct"/>
          </w:tcPr>
          <w:p w14:paraId="76146C2B" w14:textId="77777777" w:rsidR="005B6F9D" w:rsidRPr="009A06D0" w:rsidRDefault="005B6F9D" w:rsidP="005B6F9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0886AD27" w14:textId="597429B5"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156</w:t>
            </w:r>
          </w:p>
        </w:tc>
        <w:tc>
          <w:tcPr>
            <w:tcW w:w="141" w:type="pct"/>
            <w:gridSpan w:val="2"/>
          </w:tcPr>
          <w:p w14:paraId="31AD6AA4" w14:textId="77777777" w:rsidR="005B6F9D" w:rsidRPr="009A06D0" w:rsidRDefault="005B6F9D" w:rsidP="005B6F9D">
            <w:pPr>
              <w:pStyle w:val="BodyText"/>
              <w:tabs>
                <w:tab w:val="decimal" w:pos="626"/>
                <w:tab w:val="decimal" w:pos="873"/>
              </w:tabs>
              <w:spacing w:line="240" w:lineRule="atLeast"/>
              <w:ind w:left="-108"/>
              <w:jc w:val="left"/>
              <w:rPr>
                <w:rFonts w:ascii="Times New Roman" w:hAnsi="Times New Roman" w:cs="Times New Roman"/>
                <w:b w:val="0"/>
                <w:bCs w:val="0"/>
                <w:sz w:val="22"/>
                <w:szCs w:val="22"/>
              </w:rPr>
            </w:pPr>
          </w:p>
        </w:tc>
        <w:tc>
          <w:tcPr>
            <w:tcW w:w="711" w:type="pct"/>
          </w:tcPr>
          <w:p w14:paraId="64E0D544" w14:textId="15B0B8CA"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4" w:type="pct"/>
          </w:tcPr>
          <w:p w14:paraId="20627AAE" w14:textId="77777777" w:rsidR="005B6F9D" w:rsidRPr="009A06D0" w:rsidRDefault="005B6F9D" w:rsidP="005B6F9D">
            <w:pPr>
              <w:pStyle w:val="BodyText"/>
              <w:tabs>
                <w:tab w:val="decimal" w:pos="510"/>
                <w:tab w:val="decimal" w:pos="873"/>
              </w:tabs>
              <w:spacing w:line="240" w:lineRule="atLeast"/>
              <w:ind w:left="-108"/>
              <w:jc w:val="left"/>
              <w:rPr>
                <w:rFonts w:ascii="Times New Roman" w:hAnsi="Times New Roman" w:cs="Times New Roman"/>
                <w:b w:val="0"/>
                <w:bCs w:val="0"/>
                <w:sz w:val="22"/>
                <w:szCs w:val="22"/>
              </w:rPr>
            </w:pPr>
          </w:p>
        </w:tc>
        <w:tc>
          <w:tcPr>
            <w:tcW w:w="690" w:type="pct"/>
          </w:tcPr>
          <w:p w14:paraId="7D092B0A" w14:textId="6ECFAEDE"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7"/>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w:t>
            </w:r>
          </w:p>
        </w:tc>
      </w:tr>
      <w:tr w:rsidR="005B6F9D" w:rsidRPr="00051770" w14:paraId="41766B09" w14:textId="77777777" w:rsidTr="00AC0B8D">
        <w:tc>
          <w:tcPr>
            <w:tcW w:w="1867" w:type="pct"/>
          </w:tcPr>
          <w:p w14:paraId="1DE6365A" w14:textId="77777777" w:rsidR="005B6F9D" w:rsidRPr="0005177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051770">
              <w:rPr>
                <w:rFonts w:ascii="Times New Roman" w:eastAsia="Angsana New" w:hAnsi="Times New Roman" w:cs="Times New Roman"/>
                <w:b w:val="0"/>
                <w:bCs w:val="0"/>
                <w:sz w:val="22"/>
                <w:szCs w:val="22"/>
                <w:lang w:val="en-US"/>
              </w:rPr>
              <w:t>Real estate projects</w:t>
            </w:r>
            <w:r w:rsidRPr="00051770">
              <w:rPr>
                <w:rFonts w:ascii="Times New Roman" w:eastAsia="Angsana New" w:hAnsi="Times New Roman" w:cs="Times New Roman"/>
                <w:b w:val="0"/>
                <w:bCs w:val="0"/>
                <w:sz w:val="22"/>
                <w:szCs w:val="28"/>
                <w:cs/>
                <w:lang w:val="en-US"/>
              </w:rPr>
              <w:t xml:space="preserve"> </w:t>
            </w:r>
            <w:r w:rsidRPr="00051770">
              <w:rPr>
                <w:rFonts w:ascii="Times New Roman" w:eastAsia="Angsana New" w:hAnsi="Times New Roman" w:cs="Times New Roman"/>
                <w:b w:val="0"/>
                <w:bCs w:val="0"/>
                <w:sz w:val="22"/>
                <w:szCs w:val="22"/>
                <w:lang w:val="en-US"/>
              </w:rPr>
              <w:t>under development</w:t>
            </w:r>
          </w:p>
          <w:p w14:paraId="23BFD897" w14:textId="77777777" w:rsidR="005B6F9D" w:rsidRPr="0005177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   agreements</w:t>
            </w:r>
          </w:p>
        </w:tc>
        <w:tc>
          <w:tcPr>
            <w:tcW w:w="700" w:type="pct"/>
          </w:tcPr>
          <w:p w14:paraId="34ADD39F" w14:textId="77777777" w:rsidR="005B6F9D" w:rsidRPr="005B6F9D"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p w14:paraId="11E4CDAF" w14:textId="0B9C3BF4"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5B6F9D">
              <w:rPr>
                <w:rFonts w:ascii="Times New Roman" w:hAnsi="Times New Roman" w:cs="Times New Roman" w:hint="cs"/>
                <w:b w:val="0"/>
                <w:bCs w:val="0"/>
                <w:sz w:val="22"/>
                <w:szCs w:val="22"/>
              </w:rPr>
              <w:t>708</w:t>
            </w:r>
          </w:p>
        </w:tc>
        <w:tc>
          <w:tcPr>
            <w:tcW w:w="123" w:type="pct"/>
          </w:tcPr>
          <w:p w14:paraId="11B3683A" w14:textId="77777777" w:rsidR="005B6F9D" w:rsidRPr="009A06D0" w:rsidRDefault="005B6F9D" w:rsidP="005B6F9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Borders>
              <w:bottom w:val="single" w:sz="4" w:space="0" w:color="auto"/>
            </w:tcBorders>
          </w:tcPr>
          <w:p w14:paraId="35B90735" w14:textId="77777777" w:rsidR="005B6F9D" w:rsidRPr="009A06D0" w:rsidRDefault="005B6F9D" w:rsidP="005B6F9D">
            <w:pPr>
              <w:pStyle w:val="BodyText"/>
              <w:tabs>
                <w:tab w:val="decimal" w:pos="882"/>
                <w:tab w:val="decimal" w:pos="940"/>
              </w:tabs>
              <w:ind w:left="-108" w:right="-78"/>
              <w:rPr>
                <w:rFonts w:ascii="Times New Roman" w:hAnsi="Times New Roman" w:cs="Times New Roman"/>
                <w:b w:val="0"/>
                <w:bCs w:val="0"/>
                <w:sz w:val="22"/>
                <w:szCs w:val="22"/>
              </w:rPr>
            </w:pPr>
          </w:p>
          <w:p w14:paraId="10B444EA" w14:textId="16564B9B"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1,325</w:t>
            </w:r>
          </w:p>
        </w:tc>
        <w:tc>
          <w:tcPr>
            <w:tcW w:w="141" w:type="pct"/>
            <w:gridSpan w:val="2"/>
          </w:tcPr>
          <w:p w14:paraId="6EC477BB" w14:textId="77777777" w:rsidR="005B6F9D" w:rsidRPr="009A06D0" w:rsidRDefault="005B6F9D" w:rsidP="005B6F9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Borders>
              <w:bottom w:val="single" w:sz="4" w:space="0" w:color="auto"/>
            </w:tcBorders>
          </w:tcPr>
          <w:p w14:paraId="2AB8196F" w14:textId="77777777" w:rsidR="005B6F9D"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p>
          <w:p w14:paraId="02324004" w14:textId="7A3DAA38"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4" w:type="pct"/>
          </w:tcPr>
          <w:p w14:paraId="5CCE8F53" w14:textId="77777777" w:rsidR="005B6F9D" w:rsidRPr="009A06D0" w:rsidRDefault="005B6F9D" w:rsidP="005B6F9D">
            <w:pPr>
              <w:pStyle w:val="BodyText"/>
              <w:tabs>
                <w:tab w:val="decimal" w:pos="510"/>
                <w:tab w:val="decimal" w:pos="873"/>
              </w:tabs>
              <w:spacing w:line="240" w:lineRule="atLeast"/>
              <w:ind w:left="-108"/>
              <w:jc w:val="left"/>
              <w:rPr>
                <w:rFonts w:ascii="Times New Roman" w:hAnsi="Times New Roman" w:cs="Times New Roman"/>
                <w:b w:val="0"/>
                <w:bCs w:val="0"/>
                <w:sz w:val="22"/>
                <w:szCs w:val="22"/>
              </w:rPr>
            </w:pPr>
          </w:p>
        </w:tc>
        <w:tc>
          <w:tcPr>
            <w:tcW w:w="690" w:type="pct"/>
            <w:tcBorders>
              <w:bottom w:val="single" w:sz="4" w:space="0" w:color="auto"/>
            </w:tcBorders>
          </w:tcPr>
          <w:p w14:paraId="087E78A3" w14:textId="77777777" w:rsidR="005B6F9D" w:rsidRPr="009A06D0" w:rsidRDefault="005B6F9D" w:rsidP="005B6F9D">
            <w:pPr>
              <w:pStyle w:val="BodyText"/>
              <w:tabs>
                <w:tab w:val="clear" w:pos="598"/>
                <w:tab w:val="decimal" w:pos="585"/>
                <w:tab w:val="decimal" w:pos="687"/>
              </w:tabs>
              <w:ind w:left="-108" w:right="-78"/>
              <w:rPr>
                <w:rFonts w:ascii="Times New Roman" w:hAnsi="Times New Roman" w:cs="Times New Roman"/>
                <w:b w:val="0"/>
                <w:bCs w:val="0"/>
                <w:sz w:val="22"/>
                <w:szCs w:val="22"/>
              </w:rPr>
            </w:pPr>
          </w:p>
          <w:p w14:paraId="466C3D3F" w14:textId="76E6C951"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7"/>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w:t>
            </w:r>
          </w:p>
        </w:tc>
      </w:tr>
      <w:tr w:rsidR="005B6F9D" w:rsidRPr="00051770" w14:paraId="553819BF" w14:textId="77777777" w:rsidTr="00AC0B8D">
        <w:tc>
          <w:tcPr>
            <w:tcW w:w="1867" w:type="pct"/>
          </w:tcPr>
          <w:p w14:paraId="76F5073E" w14:textId="77777777" w:rsidR="005B6F9D" w:rsidRPr="00051770" w:rsidRDefault="005B6F9D" w:rsidP="005B6F9D">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700" w:type="pct"/>
            <w:tcBorders>
              <w:top w:val="single" w:sz="4" w:space="0" w:color="auto"/>
              <w:left w:val="nil"/>
              <w:bottom w:val="double" w:sz="4" w:space="0" w:color="auto"/>
              <w:right w:val="nil"/>
            </w:tcBorders>
          </w:tcPr>
          <w:p w14:paraId="3123C099" w14:textId="03B4B42B" w:rsidR="005B6F9D" w:rsidRPr="005B6F9D"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sidRPr="005B6F9D">
              <w:rPr>
                <w:rFonts w:ascii="Times New Roman" w:hAnsi="Times New Roman" w:cs="Times New Roman" w:hint="cs"/>
                <w:sz w:val="22"/>
                <w:szCs w:val="22"/>
              </w:rPr>
              <w:t>1,723</w:t>
            </w:r>
          </w:p>
        </w:tc>
        <w:tc>
          <w:tcPr>
            <w:tcW w:w="123" w:type="pct"/>
          </w:tcPr>
          <w:p w14:paraId="43A076C9" w14:textId="77777777" w:rsidR="005B6F9D" w:rsidRPr="009A06D0" w:rsidRDefault="005B6F9D" w:rsidP="005B6F9D">
            <w:pPr>
              <w:pStyle w:val="BodyText"/>
              <w:tabs>
                <w:tab w:val="decimal" w:pos="873"/>
              </w:tabs>
              <w:spacing w:line="240" w:lineRule="atLeast"/>
              <w:ind w:left="-108"/>
              <w:jc w:val="left"/>
              <w:rPr>
                <w:rFonts w:ascii="Times New Roman" w:hAnsi="Times New Roman" w:cs="Times New Roman"/>
                <w:sz w:val="22"/>
                <w:szCs w:val="22"/>
              </w:rPr>
            </w:pPr>
          </w:p>
        </w:tc>
        <w:tc>
          <w:tcPr>
            <w:tcW w:w="644" w:type="pct"/>
            <w:gridSpan w:val="2"/>
            <w:tcBorders>
              <w:top w:val="single" w:sz="4" w:space="0" w:color="auto"/>
              <w:bottom w:val="double" w:sz="4" w:space="0" w:color="auto"/>
            </w:tcBorders>
          </w:tcPr>
          <w:p w14:paraId="7DF9E89D" w14:textId="4A81876D"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rPr>
              <w:t>2,231</w:t>
            </w:r>
          </w:p>
        </w:tc>
        <w:tc>
          <w:tcPr>
            <w:tcW w:w="141" w:type="pct"/>
            <w:gridSpan w:val="2"/>
          </w:tcPr>
          <w:p w14:paraId="775DC8F1" w14:textId="77777777" w:rsidR="005B6F9D" w:rsidRPr="009A06D0" w:rsidRDefault="005B6F9D" w:rsidP="005B6F9D">
            <w:pPr>
              <w:pStyle w:val="BodyText"/>
              <w:tabs>
                <w:tab w:val="decimal" w:pos="873"/>
              </w:tabs>
              <w:spacing w:line="240" w:lineRule="atLeast"/>
              <w:ind w:left="-108"/>
              <w:jc w:val="left"/>
              <w:rPr>
                <w:rFonts w:ascii="Times New Roman" w:hAnsi="Times New Roman" w:cs="Times New Roman"/>
                <w:sz w:val="22"/>
                <w:szCs w:val="22"/>
              </w:rPr>
            </w:pPr>
          </w:p>
        </w:tc>
        <w:tc>
          <w:tcPr>
            <w:tcW w:w="711" w:type="pct"/>
            <w:tcBorders>
              <w:top w:val="single" w:sz="4" w:space="0" w:color="auto"/>
              <w:bottom w:val="double" w:sz="4" w:space="0" w:color="auto"/>
            </w:tcBorders>
          </w:tcPr>
          <w:p w14:paraId="63F2B3C5" w14:textId="6136FB3B"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375</w:t>
            </w:r>
          </w:p>
        </w:tc>
        <w:tc>
          <w:tcPr>
            <w:tcW w:w="124" w:type="pct"/>
          </w:tcPr>
          <w:p w14:paraId="70E76DE5" w14:textId="77777777" w:rsidR="005B6F9D" w:rsidRPr="009A06D0" w:rsidRDefault="005B6F9D" w:rsidP="005B6F9D">
            <w:pPr>
              <w:pStyle w:val="BodyText"/>
              <w:tabs>
                <w:tab w:val="decimal" w:pos="873"/>
              </w:tabs>
              <w:spacing w:line="240" w:lineRule="atLeast"/>
              <w:ind w:left="-108"/>
              <w:jc w:val="left"/>
              <w:rPr>
                <w:rFonts w:ascii="Times New Roman" w:hAnsi="Times New Roman" w:cs="Times New Roman"/>
                <w:sz w:val="22"/>
                <w:szCs w:val="22"/>
              </w:rPr>
            </w:pPr>
          </w:p>
        </w:tc>
        <w:tc>
          <w:tcPr>
            <w:tcW w:w="690" w:type="pct"/>
            <w:tcBorders>
              <w:top w:val="single" w:sz="4" w:space="0" w:color="auto"/>
              <w:bottom w:val="double" w:sz="4" w:space="0" w:color="auto"/>
            </w:tcBorders>
          </w:tcPr>
          <w:p w14:paraId="796FE884" w14:textId="7F8AB3B1" w:rsidR="005B6F9D" w:rsidRPr="009A06D0" w:rsidRDefault="005B6F9D" w:rsidP="005B6F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rPr>
              <w:t>378</w:t>
            </w:r>
          </w:p>
        </w:tc>
      </w:tr>
      <w:bookmarkEnd w:id="17"/>
      <w:bookmarkEnd w:id="18"/>
    </w:tbl>
    <w:p w14:paraId="64408FB9" w14:textId="36EC1D33" w:rsidR="00690062" w:rsidRPr="00044DF9" w:rsidRDefault="00690062" w:rsidP="00044DF9">
      <w:pPr>
        <w:ind w:firstLine="540"/>
        <w:rPr>
          <w:rFonts w:ascii="Times New Roman" w:hAnsi="Times New Roman" w:cs="Times New Roman"/>
          <w:sz w:val="22"/>
          <w:szCs w:val="22"/>
        </w:rPr>
      </w:pPr>
    </w:p>
    <w:p w14:paraId="3E263D2D" w14:textId="77777777" w:rsidR="00044DF9" w:rsidRDefault="00044DF9" w:rsidP="009643A1">
      <w:pPr>
        <w:pStyle w:val="a0"/>
        <w:numPr>
          <w:ilvl w:val="0"/>
          <w:numId w:val="35"/>
        </w:numPr>
        <w:spacing w:line="240" w:lineRule="atLeast"/>
        <w:ind w:left="90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A subsidiary entered into a hotel management agreement with a third party whereby the subsidiary agrees to pay </w:t>
      </w:r>
      <w:r>
        <w:rPr>
          <w:rFonts w:ascii="Times New Roman" w:hAnsi="Times New Roman"/>
          <w:b w:val="0"/>
          <w:bCs w:val="0"/>
          <w:sz w:val="22"/>
          <w:lang w:val="en-GB"/>
        </w:rPr>
        <w:t>annual</w:t>
      </w:r>
      <w:r>
        <w:rPr>
          <w:rFonts w:ascii="Times New Roman" w:hAnsi="Times New Roman"/>
          <w:b w:val="0"/>
          <w:bCs w:val="0"/>
          <w:sz w:val="22"/>
          <w:szCs w:val="22"/>
          <w:lang w:val="en-GB"/>
        </w:rPr>
        <w:t xml:space="preserve"> management fee at the rate of 2% of the hotel’s annual operating income and additional compensation as a percentage of gross operating profit as follows:</w:t>
      </w:r>
    </w:p>
    <w:p w14:paraId="5C05C1C9" w14:textId="77777777" w:rsidR="00044DF9" w:rsidRDefault="00044DF9" w:rsidP="00044DF9">
      <w:pPr>
        <w:pStyle w:val="a0"/>
        <w:spacing w:line="240" w:lineRule="atLeast"/>
        <w:ind w:left="910" w:right="0"/>
        <w:jc w:val="thaiDistribute"/>
        <w:rPr>
          <w:rFonts w:ascii="Times New Roman" w:hAnsi="Times New Roman"/>
          <w:b w:val="0"/>
          <w:bCs w:val="0"/>
          <w:sz w:val="22"/>
          <w:szCs w:val="22"/>
          <w:lang w:val="en-GB"/>
        </w:rPr>
      </w:pPr>
    </w:p>
    <w:p w14:paraId="63E81F13" w14:textId="77777777" w:rsidR="00044DF9" w:rsidRDefault="00044DF9" w:rsidP="00044DF9">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ab/>
        <w:t>- 7% from the start of operations to the second year of operation</w:t>
      </w:r>
    </w:p>
    <w:p w14:paraId="5AFCFAAF" w14:textId="77777777" w:rsidR="00044DF9" w:rsidRDefault="00044DF9" w:rsidP="00044DF9">
      <w:pPr>
        <w:pStyle w:val="a0"/>
        <w:spacing w:line="240" w:lineRule="atLeast"/>
        <w:ind w:left="1440" w:right="0" w:hanging="540"/>
        <w:jc w:val="thaiDistribute"/>
        <w:rPr>
          <w:rFonts w:ascii="Times New Roman" w:hAnsi="Times New Roman"/>
          <w:b w:val="0"/>
          <w:bCs w:val="0"/>
          <w:sz w:val="22"/>
          <w:szCs w:val="22"/>
          <w:lang w:val="en-GB"/>
        </w:rPr>
      </w:pPr>
    </w:p>
    <w:p w14:paraId="362A0329" w14:textId="77777777" w:rsidR="00044DF9" w:rsidRDefault="00044DF9" w:rsidP="00044DF9">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ab/>
        <w:t>- 7.5% from the third to the fourth year of operation</w:t>
      </w:r>
    </w:p>
    <w:p w14:paraId="04C811D7" w14:textId="77777777" w:rsidR="00044DF9" w:rsidRDefault="00044DF9" w:rsidP="00044DF9">
      <w:pPr>
        <w:pStyle w:val="a0"/>
        <w:spacing w:line="240" w:lineRule="atLeast"/>
        <w:ind w:left="1440" w:right="0" w:hanging="540"/>
        <w:jc w:val="thaiDistribute"/>
        <w:rPr>
          <w:rFonts w:ascii="Times New Roman" w:hAnsi="Times New Roman"/>
          <w:b w:val="0"/>
          <w:bCs w:val="0"/>
          <w:sz w:val="22"/>
          <w:szCs w:val="22"/>
          <w:lang w:val="en-GB"/>
        </w:rPr>
      </w:pPr>
    </w:p>
    <w:p w14:paraId="0A6125B2" w14:textId="09C80C8E" w:rsidR="00044DF9" w:rsidRDefault="00044DF9" w:rsidP="00044DF9">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ab/>
        <w:t xml:space="preserve">- 8% from the fifth year of operation onwards </w:t>
      </w:r>
    </w:p>
    <w:p w14:paraId="5A9664B3" w14:textId="5309F4FA" w:rsidR="00BF4E44" w:rsidRDefault="00BF4E44" w:rsidP="00044DF9">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br w:type="page"/>
      </w:r>
    </w:p>
    <w:p w14:paraId="137ABA03" w14:textId="77777777" w:rsidR="00044DF9" w:rsidRDefault="00044DF9" w:rsidP="009643A1">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lastRenderedPageBreak/>
        <w:t>The Group entered into a land lease agreement with a third party for the construction of a shopping center for lease. The lease agreement was for a period of 30 years ending in December 2041. Under the conditions of the agreement, the Group paid advance rental and has to pay monthly rental. The rental will be increased every three years at the rate of 10% of the latest monthly rental.</w:t>
      </w:r>
    </w:p>
    <w:p w14:paraId="663EB5F1" w14:textId="77777777" w:rsidR="00044DF9" w:rsidRDefault="00044DF9" w:rsidP="00044DF9">
      <w:pPr>
        <w:pStyle w:val="a0"/>
        <w:spacing w:line="240" w:lineRule="atLeast"/>
        <w:ind w:right="0"/>
        <w:jc w:val="thaiDistribute"/>
        <w:rPr>
          <w:rFonts w:ascii="Times New Roman" w:hAnsi="Times New Roman"/>
          <w:b w:val="0"/>
          <w:bCs w:val="0"/>
          <w:sz w:val="22"/>
          <w:szCs w:val="22"/>
          <w:lang w:val="en-GB"/>
        </w:rPr>
      </w:pPr>
    </w:p>
    <w:p w14:paraId="0ED6C8E1" w14:textId="77777777" w:rsidR="00044DF9" w:rsidRDefault="00044DF9" w:rsidP="009643A1">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Group entered into a land lease agreement with the third party for the construction of a shopping center for lease. The lease agreement was for a period of 30 years ending in May 2027. Under the conditions of the agreement, the Group paid advance rental and has to pay monthly rental. The rental will be increased every five years at the rate of 10% of the latest month rental.</w:t>
      </w:r>
    </w:p>
    <w:p w14:paraId="60E5098C" w14:textId="77777777" w:rsidR="00044DF9" w:rsidRDefault="00044DF9" w:rsidP="00044DF9">
      <w:pPr>
        <w:pStyle w:val="a0"/>
        <w:spacing w:line="240" w:lineRule="atLeast"/>
        <w:ind w:right="0"/>
        <w:jc w:val="thaiDistribute"/>
        <w:rPr>
          <w:rFonts w:ascii="Times New Roman" w:hAnsi="Times New Roman"/>
          <w:b w:val="0"/>
          <w:bCs w:val="0"/>
          <w:sz w:val="22"/>
          <w:szCs w:val="22"/>
          <w:lang w:val="en-GB"/>
        </w:rPr>
      </w:pPr>
    </w:p>
    <w:p w14:paraId="4DAC2756" w14:textId="77777777" w:rsidR="00044DF9" w:rsidRDefault="00044DF9" w:rsidP="009643A1">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On 29 June 2007, the Group entered into two land lease agreements with a local company for the construction of a shopping center for lease. Under the conditions of the lease agreements, the Group had to pay advance rental. The first agreement was land lease agreement with no monthly rental for the period of 3 years, from 1 July 2007 to 30 June 2010. The other agreement is a land lease agreement for the period of 30 years from 1 July 2010 to 30 June 2040.  Under the conditions of the second lease agreement, the Group had to pay the land rental charge of Baht 700,000 per month which will be increased at the rate of 15% of the latest month rental, every three years from 1 July 2013. This agreement can be renewed for another 10-year period (till 30 June 2050).</w:t>
      </w:r>
    </w:p>
    <w:p w14:paraId="606DE229" w14:textId="0D2D7E77" w:rsidR="00044DF9" w:rsidRDefault="00044DF9">
      <w:pPr>
        <w:spacing w:line="240" w:lineRule="auto"/>
        <w:rPr>
          <w:rFonts w:ascii="Times New Roman" w:eastAsia="Cordia New" w:hAnsi="Times New Roman" w:cs="Times New Roman"/>
          <w:sz w:val="22"/>
          <w:szCs w:val="22"/>
          <w:lang w:eastAsia="th-TH"/>
        </w:rPr>
      </w:pPr>
    </w:p>
    <w:p w14:paraId="728A2984" w14:textId="77777777" w:rsidR="00044DF9" w:rsidRDefault="00044DF9" w:rsidP="00044DF9">
      <w:pPr>
        <w:spacing w:line="240" w:lineRule="auto"/>
        <w:rPr>
          <w:rFonts w:ascii="Times New Roman" w:eastAsia="Cordia New" w:hAnsi="Times New Roman" w:cs="Times New Roman"/>
          <w:sz w:val="2"/>
          <w:szCs w:val="2"/>
          <w:lang w:eastAsia="th-TH"/>
        </w:rPr>
      </w:pPr>
    </w:p>
    <w:p w14:paraId="39679900" w14:textId="77777777" w:rsidR="00044DF9" w:rsidRDefault="00044DF9" w:rsidP="009643A1">
      <w:pPr>
        <w:pStyle w:val="a0"/>
        <w:numPr>
          <w:ilvl w:val="0"/>
          <w:numId w:val="35"/>
        </w:numPr>
        <w:spacing w:line="240" w:lineRule="atLeast"/>
        <w:ind w:right="0"/>
        <w:jc w:val="thaiDistribute"/>
        <w:rPr>
          <w:lang w:val="en-US"/>
        </w:rPr>
      </w:pPr>
      <w:r>
        <w:rPr>
          <w:rFonts w:ascii="Times New Roman" w:hAnsi="Times New Roman"/>
          <w:b w:val="0"/>
          <w:bCs w:val="0"/>
          <w:sz w:val="22"/>
          <w:szCs w:val="22"/>
          <w:lang w:val="en-GB"/>
        </w:rPr>
        <w:t xml:space="preserve">The Group entered into three lease agreements with other parties for the construction of shopping center for lease and shophouses. Two land lease agreements were for a period of 30 years ending in August 2025 and in </w:t>
      </w:r>
      <w:r>
        <w:rPr>
          <w:rFonts w:ascii="Times New Roman" w:hAnsi="Times New Roman"/>
          <w:b w:val="0"/>
          <w:bCs w:val="0"/>
          <w:sz w:val="22"/>
          <w:szCs w:val="22"/>
          <w:lang w:val="en-US"/>
        </w:rPr>
        <w:t xml:space="preserve">June </w:t>
      </w:r>
      <w:r>
        <w:rPr>
          <w:rFonts w:ascii="Times New Roman" w:hAnsi="Times New Roman"/>
          <w:b w:val="0"/>
          <w:bCs w:val="0"/>
          <w:sz w:val="22"/>
          <w:szCs w:val="22"/>
          <w:lang w:val="en-GB"/>
        </w:rPr>
        <w:t>2030, respectively. Another agreement is for a lease of shophouses for a period of 26 years ending in July 2021. Under the conditions of the agreements, the Group has to pay advance rental and guarantee deposit for leasehold rights. In addition, the Group has to pay a monthly rental which will be revised every five years. The Group received a refundable guarantee deposit amounting to Baht 20 million in 1997 and will receive the remaining balance of the refundable guarantee deposits amounting to Baht 298.6 million from the 2</w:t>
      </w:r>
      <w:r>
        <w:rPr>
          <w:rFonts w:ascii="Times New Roman" w:hAnsi="Times New Roman"/>
          <w:b w:val="0"/>
          <w:bCs w:val="0"/>
          <w:sz w:val="22"/>
          <w:szCs w:val="22"/>
          <w:lang w:val="en-US"/>
        </w:rPr>
        <w:t>1</w:t>
      </w:r>
      <w:r>
        <w:rPr>
          <w:rFonts w:ascii="Times New Roman" w:hAnsi="Times New Roman"/>
          <w:b w:val="0"/>
          <w:bCs w:val="0"/>
          <w:sz w:val="22"/>
          <w:szCs w:val="22"/>
          <w:vertAlign w:val="superscript"/>
          <w:lang w:val="en-GB"/>
        </w:rPr>
        <w:t>st</w:t>
      </w:r>
      <w:r>
        <w:rPr>
          <w:rFonts w:ascii="Times New Roman" w:hAnsi="Times New Roman"/>
          <w:b w:val="0"/>
          <w:bCs w:val="0"/>
          <w:sz w:val="22"/>
          <w:szCs w:val="22"/>
          <w:lang w:val="en-GB"/>
        </w:rPr>
        <w:t xml:space="preserve"> year of the lease until the 30</w:t>
      </w:r>
      <w:r>
        <w:rPr>
          <w:rFonts w:ascii="Times New Roman" w:hAnsi="Times New Roman"/>
          <w:b w:val="0"/>
          <w:bCs w:val="0"/>
          <w:sz w:val="22"/>
          <w:szCs w:val="22"/>
          <w:vertAlign w:val="superscript"/>
          <w:lang w:val="en-GB"/>
        </w:rPr>
        <w:t>th</w:t>
      </w:r>
      <w:r>
        <w:rPr>
          <w:rFonts w:ascii="Times New Roman" w:hAnsi="Times New Roman"/>
          <w:b w:val="0"/>
          <w:bCs w:val="0"/>
          <w:sz w:val="22"/>
          <w:szCs w:val="22"/>
          <w:lang w:val="en-GB"/>
        </w:rPr>
        <w:t xml:space="preserve"> year of the lease. The land lease agreements can be renewed for a further period of not less than 15 years by giving written notification one year in advance prior to expiration of the lease period as mutually agreed rate and compensation. The lessor will obtain the ownership rights of shopping center buildings and structures thereon at the expiration of the lease agreement. Upon the expiration of the shophouse lease, the lessor will give the Group a priority in renewing the lease agreement.</w:t>
      </w:r>
    </w:p>
    <w:p w14:paraId="56656C24" w14:textId="77777777" w:rsidR="00044DF9" w:rsidRDefault="00044DF9" w:rsidP="00044DF9">
      <w:pPr>
        <w:pStyle w:val="a0"/>
        <w:spacing w:line="240" w:lineRule="atLeast"/>
        <w:ind w:left="910" w:right="0"/>
        <w:jc w:val="thaiDistribute"/>
        <w:rPr>
          <w:rFonts w:ascii="Times New Roman" w:hAnsi="Times New Roman"/>
          <w:b w:val="0"/>
          <w:bCs w:val="0"/>
          <w:sz w:val="22"/>
          <w:szCs w:val="22"/>
          <w:lang w:val="en-GB"/>
        </w:rPr>
      </w:pPr>
    </w:p>
    <w:p w14:paraId="0BF28470" w14:textId="77777777" w:rsidR="00044DF9" w:rsidRDefault="00044DF9" w:rsidP="00044DF9">
      <w:pPr>
        <w:pStyle w:val="a0"/>
        <w:spacing w:line="240" w:lineRule="atLeast"/>
        <w:ind w:left="91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Subsequently, in 2018, the Group has extended the land lease agreements period and has entered into new land lease agreements with the third parties who were the existing lessors, with two plots. The first plot has a period of 37 years and 1 month ending in August 2055, and the second plot has a period of 42 years and 1 month ending in June 2060. Under the conditions of the agreement, the Group has to pay fees and monthly rental fees which will be increased every 5 years. The land lease agreements can be renewed for a further period of not less than 15 years by giving written notification three years in advance prior to expiration of the lease period as mutually agreed rate and compensation. At the expiration of the lease agreement the Group will transfer the ownership rights of shopping center buildings and structures thereon to the lessors</w:t>
      </w:r>
    </w:p>
    <w:p w14:paraId="71CF6A9E" w14:textId="77777777" w:rsidR="00044DF9" w:rsidRDefault="00044DF9" w:rsidP="00044DF9">
      <w:pPr>
        <w:pStyle w:val="a0"/>
        <w:spacing w:line="240" w:lineRule="atLeast"/>
        <w:ind w:left="900" w:right="0" w:hanging="360"/>
        <w:jc w:val="thaiDistribute"/>
        <w:rPr>
          <w:rFonts w:ascii="Times New Roman" w:hAnsi="Times New Roman"/>
          <w:b w:val="0"/>
          <w:bCs w:val="0"/>
          <w:sz w:val="22"/>
          <w:szCs w:val="22"/>
          <w:lang w:val="en-GB"/>
        </w:rPr>
      </w:pPr>
    </w:p>
    <w:p w14:paraId="3D3A1680" w14:textId="77777777" w:rsidR="00044DF9" w:rsidRDefault="00044DF9" w:rsidP="00044DF9">
      <w:pPr>
        <w:pStyle w:val="a0"/>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(f)</w:t>
      </w:r>
      <w:r>
        <w:rPr>
          <w:rFonts w:ascii="Times New Roman" w:hAnsi="Times New Roman"/>
          <w:b w:val="0"/>
          <w:bCs w:val="0"/>
          <w:sz w:val="22"/>
          <w:szCs w:val="22"/>
          <w:lang w:val="en-GB"/>
        </w:rPr>
        <w:tab/>
        <w:t>The Group entered into three land lease agreements with the third parties for the construction of shopping center for lease. The lease agreements were for a period of 30 years ending in February 2038. Under the conditions of the agreements, the Group had to pay advance rental and annual rental. The rental will be increased every 3 years at the rate of 12%. The lease agreements can be renewed for another 10-year period by entering into the agreements 2 years prior to the expiration of the lease with the mutually agreed rate and compensation.</w:t>
      </w:r>
    </w:p>
    <w:p w14:paraId="787E03F0" w14:textId="6F35BB86" w:rsidR="00BF4E44" w:rsidRDefault="00BF4E44" w:rsidP="00044DF9">
      <w:pPr>
        <w:pStyle w:val="a0"/>
        <w:tabs>
          <w:tab w:val="left" w:pos="540"/>
        </w:tabs>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br w:type="page"/>
      </w:r>
    </w:p>
    <w:p w14:paraId="1D4BCBC2" w14:textId="77777777" w:rsidR="00044DF9" w:rsidRDefault="00044DF9" w:rsidP="00044DF9">
      <w:pPr>
        <w:pStyle w:val="a0"/>
        <w:tabs>
          <w:tab w:val="left" w:pos="540"/>
        </w:tabs>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lastRenderedPageBreak/>
        <w:t>(g)</w:t>
      </w:r>
      <w:r>
        <w:rPr>
          <w:rFonts w:ascii="Times New Roman" w:hAnsi="Times New Roman"/>
          <w:b w:val="0"/>
          <w:bCs w:val="0"/>
          <w:sz w:val="22"/>
          <w:szCs w:val="22"/>
          <w:lang w:val="en-GB"/>
        </w:rPr>
        <w:tab/>
        <w:t xml:space="preserve">In 2003, the Group entered into a land with structure lease agreement with other party. The lease agreement was for a period of 30 years ending in December 2032. Under the conditions of the agreement, the Group has to pay a monthly rental. The agreement can be renewed for another </w:t>
      </w:r>
      <w:r>
        <w:rPr>
          <w:rFonts w:ascii="Times New Roman" w:hAnsi="Times New Roman"/>
          <w:b w:val="0"/>
          <w:bCs w:val="0"/>
          <w:sz w:val="22"/>
          <w:szCs w:val="22"/>
          <w:lang w:val="en-GB"/>
        </w:rPr>
        <w:br/>
        <w:t>30-year period as mutually agreed rate and compensation. The lessor obtained the ownership rights of additional structures started from the date of lease agreement.</w:t>
      </w:r>
    </w:p>
    <w:p w14:paraId="7FD49C8D" w14:textId="77777777" w:rsidR="00044DF9" w:rsidRDefault="00044DF9" w:rsidP="00044DF9">
      <w:pPr>
        <w:pStyle w:val="a0"/>
        <w:spacing w:line="240" w:lineRule="atLeast"/>
        <w:ind w:left="540" w:right="0"/>
        <w:jc w:val="thaiDistribute"/>
        <w:rPr>
          <w:rFonts w:ascii="Times New Roman" w:hAnsi="Times New Roman"/>
          <w:b w:val="0"/>
          <w:bCs w:val="0"/>
          <w:sz w:val="22"/>
          <w:szCs w:val="22"/>
          <w:lang w:val="en-GB"/>
        </w:rPr>
      </w:pPr>
    </w:p>
    <w:p w14:paraId="1A86CD94" w14:textId="77777777" w:rsidR="00044DF9" w:rsidRDefault="00044DF9" w:rsidP="00044DF9">
      <w:pPr>
        <w:pStyle w:val="a0"/>
        <w:spacing w:line="240" w:lineRule="atLeast"/>
        <w:ind w:left="900"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t xml:space="preserve">In 2007, the Group entered into two memorandums of understanding comprising of the cancellation of certain land lease under the principal agreement with </w:t>
      </w:r>
      <w:r>
        <w:rPr>
          <w:rFonts w:ascii="Times New Roman" w:hAnsi="Times New Roman"/>
          <w:b w:val="0"/>
          <w:bCs w:val="0"/>
          <w:sz w:val="22"/>
          <w:szCs w:val="22"/>
          <w:lang w:val="en-GB"/>
        </w:rPr>
        <w:t>other party (“the lessor”)</w:t>
      </w:r>
      <w:r>
        <w:rPr>
          <w:rFonts w:ascii="Times New Roman" w:hAnsi="Times New Roman"/>
          <w:b w:val="0"/>
          <w:bCs w:val="0"/>
          <w:sz w:val="22"/>
          <w:szCs w:val="22"/>
          <w:lang w:val="en-US"/>
        </w:rPr>
        <w:t xml:space="preserve"> and appointment of its related company as the new lessee under conditions stipulated in a new agreement between the lessor and the related company for a period of 25 years commencing 1 January 2007 to 22 December 2032.</w:t>
      </w:r>
      <w:r>
        <w:rPr>
          <w:rFonts w:ascii="Times New Roman" w:hAnsi="Times New Roman" w:cs="Angsana New" w:hint="cs"/>
          <w:b w:val="0"/>
          <w:bCs w:val="0"/>
          <w:sz w:val="22"/>
          <w:szCs w:val="22"/>
          <w:cs/>
          <w:lang w:val="en-US"/>
        </w:rPr>
        <w:t xml:space="preserve"> </w:t>
      </w:r>
      <w:r>
        <w:rPr>
          <w:rFonts w:ascii="Times New Roman" w:hAnsi="Times New Roman"/>
          <w:b w:val="0"/>
          <w:bCs w:val="0"/>
          <w:sz w:val="22"/>
          <w:szCs w:val="22"/>
          <w:lang w:val="en-US"/>
        </w:rPr>
        <w:t xml:space="preserve">The Group had obtained the compensation from the related company in acquisition of leasehold rights and compensation from cancellation of leasehold rights amounting to Baht 214.3 million and Baht 19.2 million, respectively. However, the Group still has commitment to pay rental fee to </w:t>
      </w:r>
      <w:r>
        <w:rPr>
          <w:rFonts w:ascii="Times New Roman" w:hAnsi="Times New Roman"/>
          <w:b w:val="0"/>
          <w:bCs w:val="0"/>
          <w:sz w:val="22"/>
          <w:szCs w:val="22"/>
          <w:lang w:val="en-GB"/>
        </w:rPr>
        <w:t>other party</w:t>
      </w:r>
      <w:r>
        <w:rPr>
          <w:rFonts w:ascii="Times New Roman" w:hAnsi="Times New Roman"/>
          <w:b w:val="0"/>
          <w:bCs w:val="0"/>
          <w:sz w:val="22"/>
          <w:szCs w:val="22"/>
          <w:lang w:val="en-US"/>
        </w:rPr>
        <w:t>.</w:t>
      </w:r>
    </w:p>
    <w:p w14:paraId="40896016" w14:textId="77777777" w:rsidR="00044DF9" w:rsidRDefault="00044DF9" w:rsidP="00044DF9">
      <w:pPr>
        <w:pStyle w:val="a0"/>
        <w:spacing w:line="240" w:lineRule="atLeast"/>
        <w:ind w:left="900" w:right="0"/>
        <w:jc w:val="thaiDistribute"/>
        <w:rPr>
          <w:rFonts w:ascii="Times New Roman" w:hAnsi="Times New Roman"/>
          <w:b w:val="0"/>
          <w:bCs w:val="0"/>
          <w:sz w:val="22"/>
          <w:szCs w:val="22"/>
          <w:lang w:val="en-US"/>
        </w:rPr>
      </w:pPr>
    </w:p>
    <w:p w14:paraId="7138041B" w14:textId="77777777" w:rsidR="00044DF9" w:rsidRDefault="00044DF9" w:rsidP="00044DF9">
      <w:pPr>
        <w:pStyle w:val="BodyText"/>
        <w:ind w:left="900"/>
        <w:jc w:val="thaiDistribute"/>
        <w:rPr>
          <w:rFonts w:ascii="Times New Roman" w:eastAsia="Cordia New" w:hAnsi="Times New Roman" w:cs="Times New Roman"/>
          <w:b w:val="0"/>
          <w:bCs w:val="0"/>
          <w:sz w:val="22"/>
          <w:szCs w:val="22"/>
          <w:lang w:eastAsia="th-TH"/>
        </w:rPr>
      </w:pPr>
      <w:r>
        <w:rPr>
          <w:rFonts w:ascii="Times New Roman" w:eastAsia="Cordia New" w:hAnsi="Times New Roman" w:cs="Times New Roman"/>
          <w:b w:val="0"/>
          <w:bCs w:val="0"/>
          <w:sz w:val="22"/>
          <w:szCs w:val="22"/>
          <w:lang w:eastAsia="th-TH"/>
        </w:rPr>
        <w:t xml:space="preserve">On 19 August 2011, the Group entered into the addition land with structure lease agreement from the principal agreement with </w:t>
      </w:r>
      <w:r>
        <w:rPr>
          <w:rFonts w:ascii="Times New Roman" w:hAnsi="Times New Roman"/>
          <w:b w:val="0"/>
          <w:bCs w:val="0"/>
          <w:sz w:val="22"/>
          <w:szCs w:val="22"/>
        </w:rPr>
        <w:t>other party</w:t>
      </w:r>
      <w:r>
        <w:rPr>
          <w:rFonts w:ascii="Times New Roman" w:eastAsia="Cordia New" w:hAnsi="Times New Roman" w:cs="Times New Roman"/>
          <w:b w:val="0"/>
          <w:bCs w:val="0"/>
          <w:sz w:val="22"/>
          <w:szCs w:val="22"/>
          <w:lang w:eastAsia="th-TH"/>
        </w:rPr>
        <w:t xml:space="preserve">. The lease agreement was for a period of 21 years and </w:t>
      </w:r>
      <w:r>
        <w:rPr>
          <w:rFonts w:ascii="Times New Roman" w:eastAsia="Cordia New" w:hAnsi="Times New Roman" w:cs="Times New Roman"/>
          <w:b w:val="0"/>
          <w:bCs w:val="0"/>
          <w:sz w:val="22"/>
          <w:szCs w:val="22"/>
          <w:lang w:eastAsia="th-TH"/>
        </w:rPr>
        <w:br/>
        <w:t>7 months ending in December 2032. Under the conditions of the agreement the Group has to pay advance annual rental. The agreement can be renewed for another 30-year period by entering into the agreement in advance 3 years prior to the expiration of the lease agreement as mutually agreed rate and compensation.  The lessor will give the Company a priority in renewing the lease agreement.</w:t>
      </w:r>
    </w:p>
    <w:p w14:paraId="0D027107" w14:textId="77777777" w:rsidR="00044DF9" w:rsidRDefault="00044DF9" w:rsidP="00044DF9">
      <w:pPr>
        <w:pStyle w:val="BodyText"/>
        <w:ind w:left="900"/>
        <w:jc w:val="thaiDistribute"/>
        <w:rPr>
          <w:rFonts w:ascii="Times New Roman" w:eastAsia="Cordia New" w:hAnsi="Times New Roman" w:cs="Times New Roman"/>
          <w:b w:val="0"/>
          <w:bCs w:val="0"/>
          <w:sz w:val="22"/>
          <w:szCs w:val="22"/>
          <w:lang w:eastAsia="th-TH"/>
        </w:rPr>
      </w:pPr>
    </w:p>
    <w:p w14:paraId="31B6DEB4" w14:textId="77777777" w:rsidR="00044DF9" w:rsidRDefault="00044DF9" w:rsidP="00044DF9">
      <w:pPr>
        <w:spacing w:line="240" w:lineRule="auto"/>
        <w:ind w:left="90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On 25 September 2013, the Group entered into the third memorandum of understanding to amend the lease agreement with other party by amending the renewal period from the 30 years to 38 years, after the completion of the lease period. The lease conditions will be the same, except that the rental charges would be divided into two phases, 8 years and 30 years, respectively, under the following conditions:</w:t>
      </w:r>
    </w:p>
    <w:p w14:paraId="4F8A6BF7" w14:textId="77777777" w:rsidR="00044DF9" w:rsidRDefault="00044DF9" w:rsidP="00044DF9">
      <w:pPr>
        <w:ind w:left="900"/>
        <w:jc w:val="both"/>
        <w:rPr>
          <w:rFonts w:ascii="Times New Roman" w:eastAsia="Cordia New" w:hAnsi="Times New Roman" w:cs="Times New Roman"/>
          <w:sz w:val="22"/>
          <w:szCs w:val="22"/>
          <w:lang w:eastAsia="th-TH"/>
        </w:rPr>
      </w:pPr>
    </w:p>
    <w:p w14:paraId="0C5CD500" w14:textId="77777777" w:rsidR="00044DF9" w:rsidRDefault="00044DF9" w:rsidP="009643A1">
      <w:pPr>
        <w:pStyle w:val="ListParagraph"/>
        <w:numPr>
          <w:ilvl w:val="0"/>
          <w:numId w:val="36"/>
        </w:numPr>
        <w:tabs>
          <w:tab w:val="left" w:pos="1260"/>
        </w:tabs>
        <w:jc w:val="both"/>
        <w:rPr>
          <w:rFonts w:eastAsia="Cordia New"/>
          <w:szCs w:val="22"/>
          <w:lang w:eastAsia="th-TH"/>
        </w:rPr>
      </w:pPr>
      <w:r>
        <w:rPr>
          <w:rFonts w:eastAsia="Cordia New"/>
          <w:szCs w:val="22"/>
          <w:lang w:eastAsia="th-TH"/>
        </w:rPr>
        <w:t>The first 8-year phase, (from 31</w:t>
      </w:r>
      <w:r>
        <w:rPr>
          <w:rFonts w:eastAsia="Cordia New"/>
          <w:szCs w:val="22"/>
          <w:vertAlign w:val="superscript"/>
          <w:lang w:eastAsia="th-TH"/>
        </w:rPr>
        <w:t>th</w:t>
      </w:r>
      <w:r>
        <w:rPr>
          <w:rFonts w:eastAsia="Cordia New"/>
          <w:szCs w:val="22"/>
          <w:lang w:eastAsia="th-TH"/>
        </w:rPr>
        <w:t xml:space="preserve"> year - 38</w:t>
      </w:r>
      <w:r>
        <w:rPr>
          <w:rFonts w:eastAsia="Cordia New"/>
          <w:szCs w:val="22"/>
          <w:vertAlign w:val="superscript"/>
          <w:lang w:eastAsia="th-TH"/>
        </w:rPr>
        <w:t>th</w:t>
      </w:r>
      <w:r>
        <w:rPr>
          <w:rFonts w:eastAsia="Cordia New"/>
          <w:szCs w:val="22"/>
          <w:lang w:eastAsia="th-TH"/>
        </w:rPr>
        <w:t xml:space="preserve"> year), after the expiration date of the lease period, the lessee has to give a written notification for the renewing of the agreement. The lessor and the Group have to enter into a renewal agreement or a new lease agreement within 22 December 2029, by paying annual rental under the conditions as stated in the lease agreement.</w:t>
      </w:r>
    </w:p>
    <w:p w14:paraId="6064148D" w14:textId="77777777" w:rsidR="00044DF9" w:rsidRDefault="00044DF9" w:rsidP="00044DF9">
      <w:pPr>
        <w:ind w:left="1170" w:hanging="270"/>
        <w:jc w:val="both"/>
        <w:rPr>
          <w:rFonts w:ascii="Times New Roman" w:eastAsia="Cordia New" w:hAnsi="Times New Roman" w:cs="Times New Roman"/>
          <w:sz w:val="22"/>
          <w:szCs w:val="22"/>
          <w:lang w:eastAsia="th-TH"/>
        </w:rPr>
      </w:pPr>
    </w:p>
    <w:p w14:paraId="7A753DDC" w14:textId="77777777" w:rsidR="00044DF9" w:rsidRDefault="00044DF9" w:rsidP="009643A1">
      <w:pPr>
        <w:pStyle w:val="ListParagraph"/>
        <w:numPr>
          <w:ilvl w:val="0"/>
          <w:numId w:val="36"/>
        </w:numPr>
        <w:jc w:val="both"/>
        <w:rPr>
          <w:rFonts w:eastAsia="Cordia New"/>
          <w:szCs w:val="22"/>
          <w:lang w:eastAsia="th-TH"/>
        </w:rPr>
      </w:pPr>
      <w:r>
        <w:rPr>
          <w:rFonts w:eastAsia="Cordia New"/>
          <w:szCs w:val="22"/>
          <w:lang w:eastAsia="th-TH"/>
        </w:rPr>
        <w:t>The 30-year phase, (39</w:t>
      </w:r>
      <w:r>
        <w:rPr>
          <w:rFonts w:eastAsia="Cordia New"/>
          <w:szCs w:val="22"/>
          <w:vertAlign w:val="superscript"/>
          <w:lang w:eastAsia="th-TH"/>
        </w:rPr>
        <w:t>th</w:t>
      </w:r>
      <w:r>
        <w:rPr>
          <w:rFonts w:eastAsia="Cordia New"/>
          <w:szCs w:val="22"/>
          <w:lang w:eastAsia="th-TH"/>
        </w:rPr>
        <w:t xml:space="preserve"> - 68</w:t>
      </w:r>
      <w:r>
        <w:rPr>
          <w:rFonts w:eastAsia="Cordia New"/>
          <w:szCs w:val="22"/>
          <w:vertAlign w:val="superscript"/>
          <w:lang w:eastAsia="th-TH"/>
        </w:rPr>
        <w:t>th</w:t>
      </w:r>
      <w:r>
        <w:rPr>
          <w:rFonts w:eastAsia="Cordia New"/>
          <w:szCs w:val="22"/>
          <w:lang w:eastAsia="th-TH"/>
        </w:rPr>
        <w:t xml:space="preserve"> year inclusive), after the expiration date of the first 8-year term, under the conditions of the lease agreement, the Group has to give a written notification for the renewing of the agreement to the lessor within 22 December 2035, in order to fix a new rate of the rental charge, also to enter into the renewal agreement, or the new lease agreement within 22 December 2037.</w:t>
      </w:r>
    </w:p>
    <w:p w14:paraId="7ED31C8D" w14:textId="77777777" w:rsidR="00044DF9" w:rsidRDefault="00044DF9" w:rsidP="00044DF9">
      <w:pPr>
        <w:pStyle w:val="BodyText"/>
        <w:jc w:val="thaiDistribute"/>
        <w:rPr>
          <w:rFonts w:ascii="Times New Roman" w:eastAsia="Cordia New" w:hAnsi="Times New Roman" w:cs="Times New Roman"/>
          <w:b w:val="0"/>
          <w:bCs w:val="0"/>
          <w:sz w:val="22"/>
          <w:szCs w:val="22"/>
          <w:lang w:eastAsia="th-TH"/>
        </w:rPr>
      </w:pPr>
    </w:p>
    <w:p w14:paraId="03FB4257" w14:textId="77777777" w:rsidR="00044DF9" w:rsidRDefault="00044DF9" w:rsidP="00044DF9">
      <w:pPr>
        <w:pStyle w:val="a0"/>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(h)</w:t>
      </w:r>
      <w:r>
        <w:rPr>
          <w:rFonts w:ascii="Times New Roman" w:hAnsi="Times New Roman"/>
          <w:b w:val="0"/>
          <w:bCs w:val="0"/>
          <w:sz w:val="22"/>
          <w:szCs w:val="22"/>
          <w:lang w:val="en-GB"/>
        </w:rPr>
        <w:tab/>
        <w:t xml:space="preserve">In 2005, the Group entered into a land lease agreement with a local company for the construction of shopping center and parking building. The lease agreement was for a period of 28 years </w:t>
      </w:r>
      <w:r>
        <w:rPr>
          <w:rFonts w:ascii="Times New Roman" w:hAnsi="Times New Roman"/>
          <w:b w:val="0"/>
          <w:bCs w:val="0"/>
          <w:sz w:val="22"/>
          <w:szCs w:val="22"/>
          <w:lang w:val="en-GB"/>
        </w:rPr>
        <w:br/>
        <w:t>10 months ending in September 2034. Under the conditions of the agreement, the Group has to pay a monthly rental from September 2006. The rental will be increased every five years at the rate of 5% of the latest month rental.  The lease agreements can be renewed by giving written notification in advance not less than six months prior to expiration of the lease agreement as mutually agreed rate and compensation.</w:t>
      </w:r>
    </w:p>
    <w:p w14:paraId="592CB37C" w14:textId="77777777" w:rsidR="00044DF9" w:rsidRDefault="00044DF9" w:rsidP="00044DF9">
      <w:pPr>
        <w:pStyle w:val="a0"/>
        <w:spacing w:line="240" w:lineRule="atLeast"/>
        <w:ind w:left="900" w:right="0" w:hanging="360"/>
        <w:jc w:val="thaiDistribute"/>
        <w:rPr>
          <w:rFonts w:ascii="Times New Roman" w:hAnsi="Times New Roman"/>
          <w:b w:val="0"/>
          <w:bCs w:val="0"/>
          <w:sz w:val="22"/>
          <w:szCs w:val="22"/>
          <w:lang w:val="en-GB"/>
        </w:rPr>
      </w:pPr>
    </w:p>
    <w:p w14:paraId="22EE7883" w14:textId="77777777" w:rsidR="00044DF9" w:rsidRDefault="00044DF9" w:rsidP="00044DF9">
      <w:pPr>
        <w:pStyle w:val="BodyText"/>
        <w:tabs>
          <w:tab w:val="clear" w:pos="478"/>
          <w:tab w:val="clear" w:pos="598"/>
        </w:tabs>
        <w:ind w:left="900"/>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Subsequently, in 2009, the Group entered into a memorandum of understanding to amend for part of land lease agreement under the same period and condition as it may be surrendered to the government for the mass rapid transit.</w:t>
      </w:r>
    </w:p>
    <w:p w14:paraId="1A095AE8" w14:textId="17D8A95D" w:rsidR="00BF4E44" w:rsidRDefault="00BF4E44" w:rsidP="00044DF9">
      <w:pPr>
        <w:pStyle w:val="BodyText"/>
        <w:ind w:left="900" w:hanging="14"/>
        <w:jc w:val="thaiDistribute"/>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br w:type="page"/>
      </w:r>
    </w:p>
    <w:p w14:paraId="341270BB" w14:textId="154BDA7B" w:rsidR="00044DF9" w:rsidRDefault="00044DF9" w:rsidP="00044DF9">
      <w:pPr>
        <w:pStyle w:val="BodyText"/>
        <w:ind w:left="900" w:hanging="14"/>
        <w:jc w:val="thaiDistribute"/>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lastRenderedPageBreak/>
        <w:t xml:space="preserve">On 9 August 2007,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 xml:space="preserve">entered into a land with structure lease agreement with </w:t>
      </w:r>
      <w:r>
        <w:rPr>
          <w:rFonts w:ascii="Times New Roman" w:hAnsi="Times New Roman"/>
          <w:b w:val="0"/>
          <w:bCs w:val="0"/>
          <w:sz w:val="22"/>
          <w:szCs w:val="22"/>
        </w:rPr>
        <w:t>other party</w:t>
      </w:r>
      <w:r>
        <w:rPr>
          <w:rFonts w:ascii="Times New Roman" w:hAnsi="Times New Roman" w:cs="Times New Roman"/>
          <w:b w:val="0"/>
          <w:bCs w:val="0"/>
          <w:sz w:val="22"/>
          <w:szCs w:val="22"/>
          <w:lang w:val="en-US"/>
        </w:rPr>
        <w:t xml:space="preserve">.  The lease agreement was for the period of 30 years ending in 31 August 2037. Under the conditions of the agreement,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has to pay an annual rental. The rental will be increased every five years at the rate of 35% of the latest monthly rental. The lease agreement can be renewed by giving written notification in advance not less than one year prior to expiration of the agreement.</w:t>
      </w:r>
    </w:p>
    <w:p w14:paraId="427B7E8A" w14:textId="77777777" w:rsidR="00044DF9" w:rsidRDefault="00044DF9" w:rsidP="00044DF9">
      <w:pPr>
        <w:pStyle w:val="BodyText"/>
        <w:ind w:left="900" w:hanging="14"/>
        <w:jc w:val="thaiDistribute"/>
        <w:rPr>
          <w:rFonts w:ascii="Times New Roman" w:hAnsi="Times New Roman" w:cs="Times New Roman"/>
          <w:b w:val="0"/>
          <w:bCs w:val="0"/>
          <w:sz w:val="22"/>
          <w:szCs w:val="22"/>
          <w:lang w:val="en-US"/>
        </w:rPr>
      </w:pPr>
    </w:p>
    <w:p w14:paraId="16B24E59" w14:textId="5ADFC2C7" w:rsidR="00044DF9" w:rsidRDefault="00044DF9" w:rsidP="00044DF9">
      <w:pPr>
        <w:pStyle w:val="BodyText"/>
        <w:ind w:left="900" w:hanging="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lang w:val="en-US"/>
        </w:rPr>
        <w:t xml:space="preserve">During 2015, the Group entered into a land lease agreement with </w:t>
      </w:r>
      <w:r>
        <w:rPr>
          <w:rFonts w:ascii="Times New Roman" w:hAnsi="Times New Roman"/>
          <w:b w:val="0"/>
          <w:bCs w:val="0"/>
          <w:sz w:val="22"/>
          <w:szCs w:val="22"/>
        </w:rPr>
        <w:t>other party</w:t>
      </w:r>
      <w:r>
        <w:rPr>
          <w:rFonts w:ascii="Times New Roman" w:hAnsi="Times New Roman" w:cs="Times New Roman"/>
          <w:b w:val="0"/>
          <w:bCs w:val="0"/>
          <w:sz w:val="22"/>
          <w:szCs w:val="22"/>
          <w:lang w:val="en-US"/>
        </w:rPr>
        <w:t xml:space="preserve">. </w:t>
      </w:r>
      <w:r>
        <w:rPr>
          <w:rFonts w:ascii="Times New Roman" w:hAnsi="Times New Roman" w:cs="Times New Roman"/>
          <w:b w:val="0"/>
          <w:bCs w:val="0"/>
          <w:sz w:val="22"/>
          <w:szCs w:val="22"/>
        </w:rPr>
        <w:t xml:space="preserve">The lease agreement was for a period of 3 years, ending on 31 March 2018. </w:t>
      </w:r>
      <w:r>
        <w:rPr>
          <w:rFonts w:ascii="Times New Roman" w:hAnsi="Times New Roman" w:cs="Times New Roman"/>
          <w:b w:val="0"/>
          <w:bCs w:val="0"/>
          <w:sz w:val="22"/>
          <w:szCs w:val="22"/>
          <w:lang w:val="en-US"/>
        </w:rPr>
        <w:t xml:space="preserve">Under the conditions of the agreement,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 xml:space="preserve">has to pay a monthly rental. </w:t>
      </w:r>
      <w:r>
        <w:rPr>
          <w:rFonts w:ascii="Times New Roman" w:hAnsi="Times New Roman" w:cs="Times New Roman"/>
          <w:b w:val="0"/>
          <w:bCs w:val="0"/>
          <w:sz w:val="22"/>
          <w:szCs w:val="22"/>
        </w:rPr>
        <w:t>The lease agreement can be renewed as mutually agreed conditions by giving written notification in advance not less than 60 days prior to the expiration of the agreement.</w:t>
      </w:r>
    </w:p>
    <w:p w14:paraId="5540435A" w14:textId="77777777" w:rsidR="00837E33" w:rsidRDefault="00837E33" w:rsidP="00044DF9">
      <w:pPr>
        <w:pStyle w:val="BodyText"/>
        <w:ind w:left="900" w:hanging="14"/>
        <w:jc w:val="thaiDistribute"/>
        <w:rPr>
          <w:rFonts w:ascii="Times New Roman" w:hAnsi="Times New Roman" w:cs="Times New Roman"/>
          <w:b w:val="0"/>
          <w:bCs w:val="0"/>
          <w:sz w:val="22"/>
          <w:szCs w:val="22"/>
        </w:rPr>
      </w:pPr>
    </w:p>
    <w:p w14:paraId="6E50C5CA" w14:textId="77777777" w:rsidR="00044DF9" w:rsidRDefault="00044DF9" w:rsidP="009643A1">
      <w:pPr>
        <w:pStyle w:val="a0"/>
        <w:numPr>
          <w:ilvl w:val="0"/>
          <w:numId w:val="37"/>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GB"/>
        </w:rPr>
        <w:t xml:space="preserve">The Group entered into two lease agreements with other parties for the construction of shopping centers for lease. </w:t>
      </w:r>
      <w:r>
        <w:rPr>
          <w:rFonts w:ascii="Times New Roman" w:hAnsi="Times New Roman"/>
          <w:b w:val="0"/>
          <w:bCs w:val="0"/>
          <w:sz w:val="22"/>
          <w:szCs w:val="22"/>
          <w:lang w:val="en-US"/>
        </w:rPr>
        <w:t>The first l</w:t>
      </w:r>
      <w:r>
        <w:rPr>
          <w:rFonts w:ascii="Times New Roman" w:hAnsi="Times New Roman"/>
          <w:b w:val="0"/>
          <w:bCs w:val="0"/>
          <w:sz w:val="22"/>
          <w:szCs w:val="22"/>
          <w:lang w:val="en-GB"/>
        </w:rPr>
        <w:t xml:space="preserve">and lease agreement was for a period of 2 years </w:t>
      </w:r>
      <w:r>
        <w:rPr>
          <w:rFonts w:ascii="Times New Roman" w:hAnsi="Times New Roman"/>
          <w:b w:val="0"/>
          <w:bCs w:val="0"/>
          <w:sz w:val="22"/>
          <w:szCs w:val="22"/>
          <w:lang w:val="en-US"/>
        </w:rPr>
        <w:t xml:space="preserve">commencing 21 June 2012 to 20 June 2014. Under the conditions of the agreement, the Group has to pay annual rental of Baht 1.5 million. </w:t>
      </w:r>
      <w:r>
        <w:rPr>
          <w:rFonts w:ascii="Times New Roman" w:hAnsi="Times New Roman"/>
          <w:b w:val="0"/>
          <w:bCs w:val="0"/>
          <w:sz w:val="22"/>
          <w:szCs w:val="22"/>
          <w:lang w:val="en-GB"/>
        </w:rPr>
        <w:t>The second agreement is a land lease agreement for the period of 30 years from</w:t>
      </w:r>
      <w:r>
        <w:rPr>
          <w:rFonts w:ascii="Times New Roman" w:hAnsi="Times New Roman"/>
          <w:b w:val="0"/>
          <w:bCs w:val="0"/>
          <w:sz w:val="22"/>
          <w:szCs w:val="22"/>
          <w:lang w:val="en-US"/>
        </w:rPr>
        <w:t xml:space="preserve"> 21 June 2014 to 20 June 2044</w:t>
      </w:r>
      <w:r>
        <w:rPr>
          <w:rFonts w:ascii="Times New Roman" w:hAnsi="Times New Roman"/>
          <w:b w:val="0"/>
          <w:bCs w:val="0"/>
          <w:sz w:val="22"/>
          <w:szCs w:val="22"/>
          <w:lang w:val="en-GB"/>
        </w:rPr>
        <w:t xml:space="preserve">. Under the conditions of the agreement, the Group has to pay monthly rental which will be increased every three years at the rate of 15%. This agreement can be renewed as mutually agreed conditions </w:t>
      </w:r>
      <w:r>
        <w:rPr>
          <w:rFonts w:ascii="Times New Roman" w:hAnsi="Times New Roman"/>
          <w:b w:val="0"/>
          <w:bCs w:val="0"/>
          <w:sz w:val="22"/>
          <w:szCs w:val="22"/>
          <w:lang w:val="en-US"/>
        </w:rPr>
        <w:t>by giving written notification in advance not less than three months from the notification date from the lessor.</w:t>
      </w:r>
    </w:p>
    <w:p w14:paraId="2BC0D11E" w14:textId="2E8F903A" w:rsidR="00837E33" w:rsidRDefault="00837E33" w:rsidP="00044DF9">
      <w:pPr>
        <w:pStyle w:val="a0"/>
        <w:spacing w:line="240" w:lineRule="atLeast"/>
        <w:ind w:left="910" w:right="0"/>
        <w:jc w:val="thaiDistribute"/>
        <w:rPr>
          <w:rFonts w:ascii="Times New Roman" w:hAnsi="Times New Roman"/>
          <w:b w:val="0"/>
          <w:bCs w:val="0"/>
          <w:sz w:val="22"/>
          <w:szCs w:val="22"/>
          <w:lang w:val="en-US"/>
        </w:rPr>
      </w:pPr>
    </w:p>
    <w:p w14:paraId="1F2333C2" w14:textId="2753385E" w:rsidR="00044DF9" w:rsidRDefault="00044DF9" w:rsidP="009643A1">
      <w:pPr>
        <w:pStyle w:val="a0"/>
        <w:numPr>
          <w:ilvl w:val="0"/>
          <w:numId w:val="37"/>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t>The Group entered into a land lease agreement with other parties for the construction of shopping centers for lease. The land lease agreement was for a period of 30 years ending in September 2043. Under the conditions of the agreement, the Group had to pay advance rental and annual rental. The rental will be increased every five years at the rate of 15% of the latest annual rental. The lease can be renewed for another 10-year period by entering into the agreement in advance 2 years prior to expiration of the lease agreement as the mutually agreed rate and compensation.</w:t>
      </w:r>
    </w:p>
    <w:p w14:paraId="3EA627FE" w14:textId="77777777" w:rsidR="00837E33" w:rsidRDefault="00837E33" w:rsidP="00837E33">
      <w:pPr>
        <w:pStyle w:val="a0"/>
        <w:spacing w:line="240" w:lineRule="atLeast"/>
        <w:ind w:left="910" w:right="0"/>
        <w:jc w:val="thaiDistribute"/>
        <w:rPr>
          <w:rFonts w:ascii="Times New Roman" w:hAnsi="Times New Roman"/>
          <w:b w:val="0"/>
          <w:bCs w:val="0"/>
          <w:sz w:val="22"/>
          <w:szCs w:val="22"/>
          <w:lang w:val="en-US"/>
        </w:rPr>
      </w:pPr>
    </w:p>
    <w:p w14:paraId="2A029183" w14:textId="77777777" w:rsidR="00044DF9" w:rsidRDefault="00044DF9" w:rsidP="009643A1">
      <w:pPr>
        <w:numPr>
          <w:ilvl w:val="0"/>
          <w:numId w:val="37"/>
        </w:numPr>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On 25 September 2013, the Company entered into the first memorandum of understanding to amend the lease agreement with other party dated 19 August 2011 as described in (g) by amending the renewal period from the 30 years to 38 years after the expiration of the lease period. The lease conditions will be the same, except that the rental charges would be divided into two phases, 8 years and 30 years, respectively, under the following conditions:</w:t>
      </w:r>
    </w:p>
    <w:p w14:paraId="3F950FA1" w14:textId="77777777" w:rsidR="00044DF9" w:rsidRDefault="00044DF9" w:rsidP="00044DF9">
      <w:pPr>
        <w:ind w:left="910"/>
        <w:jc w:val="both"/>
        <w:rPr>
          <w:rFonts w:ascii="Times New Roman" w:eastAsia="Cordia New" w:hAnsi="Times New Roman" w:cs="Times New Roman"/>
          <w:sz w:val="22"/>
          <w:szCs w:val="22"/>
          <w:lang w:eastAsia="th-TH"/>
        </w:rPr>
      </w:pPr>
    </w:p>
    <w:p w14:paraId="54856070" w14:textId="25804A81" w:rsidR="00044DF9" w:rsidRDefault="00044DF9" w:rsidP="009643A1">
      <w:pPr>
        <w:numPr>
          <w:ilvl w:val="0"/>
          <w:numId w:val="36"/>
        </w:numPr>
        <w:tabs>
          <w:tab w:val="clear" w:pos="1296"/>
          <w:tab w:val="left" w:pos="1350"/>
        </w:tabs>
        <w:ind w:left="1350" w:hanging="450"/>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first 8-year phase after the expiration of the lease period, the lessee has to give a written notification and has enter into a renewal agreement or a new lease agreement within </w:t>
      </w:r>
      <w:r>
        <w:rPr>
          <w:rFonts w:ascii="Times New Roman" w:eastAsia="Cordia New" w:hAnsi="Times New Roman" w:cs="Times New Roman"/>
          <w:sz w:val="22"/>
          <w:szCs w:val="22"/>
          <w:lang w:eastAsia="th-TH"/>
        </w:rPr>
        <w:br/>
        <w:t>22 December 2029, by paying annual rental under the conditions as stated in the lease agreement.</w:t>
      </w:r>
    </w:p>
    <w:p w14:paraId="1BD1976F" w14:textId="77777777" w:rsidR="00044DF9" w:rsidRDefault="00044DF9" w:rsidP="00044DF9">
      <w:pPr>
        <w:ind w:left="1970"/>
        <w:jc w:val="both"/>
        <w:rPr>
          <w:rFonts w:ascii="Times New Roman" w:eastAsia="Cordia New" w:hAnsi="Times New Roman" w:cs="Times New Roman"/>
          <w:sz w:val="22"/>
          <w:szCs w:val="22"/>
          <w:lang w:eastAsia="th-TH"/>
        </w:rPr>
      </w:pPr>
    </w:p>
    <w:p w14:paraId="52AB42A2" w14:textId="4FEA0D0F" w:rsidR="00044DF9" w:rsidRDefault="00044DF9" w:rsidP="009643A1">
      <w:pPr>
        <w:numPr>
          <w:ilvl w:val="0"/>
          <w:numId w:val="36"/>
        </w:numPr>
        <w:tabs>
          <w:tab w:val="clear" w:pos="1296"/>
          <w:tab w:val="num" w:pos="1350"/>
        </w:tabs>
        <w:ind w:left="1350"/>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30-year phase after the expiration of the first 8-year term, under the conditions of the lease agreement, the Company has to give a written notification to the lessor within </w:t>
      </w:r>
      <w:r>
        <w:rPr>
          <w:rFonts w:ascii="Times New Roman" w:eastAsia="Cordia New" w:hAnsi="Times New Roman" w:cs="Times New Roman"/>
          <w:sz w:val="22"/>
          <w:szCs w:val="22"/>
          <w:lang w:eastAsia="th-TH"/>
        </w:rPr>
        <w:br/>
        <w:t>22 December 2035 in order to fix a new rate of the rental charge, also to enter into the renewal agreement, or the new lease agreement within 22 December 2037.</w:t>
      </w:r>
    </w:p>
    <w:p w14:paraId="0F281B5E" w14:textId="77777777" w:rsidR="00044DF9" w:rsidRDefault="00044DF9" w:rsidP="00044DF9">
      <w:pPr>
        <w:ind w:left="910" w:firstLine="530"/>
        <w:jc w:val="both"/>
        <w:rPr>
          <w:rFonts w:ascii="Times New Roman" w:eastAsia="Cordia New" w:hAnsi="Times New Roman" w:cs="Times New Roman"/>
          <w:sz w:val="22"/>
          <w:szCs w:val="22"/>
          <w:lang w:eastAsia="th-TH"/>
        </w:rPr>
      </w:pPr>
    </w:p>
    <w:p w14:paraId="10AEA8D0" w14:textId="77777777" w:rsidR="00044DF9" w:rsidRDefault="00044DF9" w:rsidP="009643A1">
      <w:pPr>
        <w:numPr>
          <w:ilvl w:val="0"/>
          <w:numId w:val="37"/>
        </w:numPr>
        <w:tabs>
          <w:tab w:val="left" w:pos="720"/>
          <w:tab w:val="left" w:pos="810"/>
          <w:tab w:val="left" w:pos="900"/>
        </w:tabs>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 The Company entered into a land lease agreement with other party for construction of a shopping center for lease. The lease agreement was for a period of 30 years ending in September 2045. Under the conditions of the agreement, the Company had to pay advance rental and annual rental. The rental will be increased every three years at the rate of 15 % of the latest annual rental.</w:t>
      </w:r>
    </w:p>
    <w:p w14:paraId="178EE7DE" w14:textId="77777777" w:rsidR="00044DF9" w:rsidRDefault="00044DF9" w:rsidP="00044DF9">
      <w:pPr>
        <w:tabs>
          <w:tab w:val="left" w:pos="720"/>
          <w:tab w:val="left" w:pos="810"/>
          <w:tab w:val="left" w:pos="900"/>
        </w:tabs>
        <w:ind w:left="910"/>
        <w:jc w:val="both"/>
        <w:rPr>
          <w:rFonts w:ascii="Times New Roman" w:hAnsi="Times New Roman" w:cs="Times New Roman"/>
          <w:sz w:val="22"/>
          <w:szCs w:val="22"/>
          <w:lang w:val="en-US"/>
        </w:rPr>
      </w:pPr>
    </w:p>
    <w:p w14:paraId="6061DAE1" w14:textId="77777777" w:rsidR="00044DF9" w:rsidRDefault="00044DF9" w:rsidP="009643A1">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The Company entered into</w:t>
      </w:r>
      <w:r>
        <w:rPr>
          <w:rFonts w:ascii="Times New Roman" w:hAnsi="Times New Roman" w:hint="cs"/>
          <w:sz w:val="22"/>
          <w:szCs w:val="22"/>
          <w:cs/>
          <w:lang w:val="en-US"/>
        </w:rPr>
        <w:t xml:space="preserve"> </w:t>
      </w:r>
      <w:r>
        <w:rPr>
          <w:rFonts w:ascii="Times New Roman" w:hAnsi="Times New Roman" w:cs="Times New Roman"/>
          <w:sz w:val="22"/>
          <w:szCs w:val="22"/>
          <w:lang w:val="en-US"/>
        </w:rPr>
        <w:t xml:space="preserve">several land lease agreements with other party for construction of a shopping center for lease. The lease agreements were for a period of 30 years. However, these agreements can be extended for another 10 years and ending in June 2056. Under the condition of the agreement, the Company has to pay annual rental. The rental will be increased every three years at the rate of 10 % of the latest annual rental. </w:t>
      </w:r>
    </w:p>
    <w:p w14:paraId="2516E286" w14:textId="77777777" w:rsidR="00044DF9" w:rsidRDefault="00044DF9" w:rsidP="00044DF9">
      <w:pPr>
        <w:pStyle w:val="ListParagraph"/>
        <w:rPr>
          <w:szCs w:val="22"/>
          <w:lang w:val="en-US"/>
        </w:rPr>
      </w:pPr>
    </w:p>
    <w:p w14:paraId="79FD0106" w14:textId="77777777" w:rsidR="00044DF9" w:rsidRDefault="00044DF9" w:rsidP="009643A1">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lastRenderedPageBreak/>
        <w:t>The Company entered into sublease land agreements, utility system service agreements and shopping center lease agreement with a local company, for a period of 20 years ending on 30 April 2035. Under the conditions of the agreements, the Company had to pay for leasehold right in the amount of Baht 292.1 million and annual rental throughout the agreement period totalling Baht 1,239.7 million and the monthly service fee throughout the agreement period totalling Baht 62.5 million.</w:t>
      </w:r>
    </w:p>
    <w:p w14:paraId="7A1D34EB" w14:textId="77777777" w:rsidR="00044DF9" w:rsidRDefault="00044DF9" w:rsidP="00044DF9">
      <w:pPr>
        <w:pStyle w:val="ListParagraph"/>
        <w:rPr>
          <w:szCs w:val="22"/>
          <w:lang w:val="en-US"/>
        </w:rPr>
      </w:pPr>
    </w:p>
    <w:p w14:paraId="4D841162" w14:textId="77777777" w:rsidR="00044DF9" w:rsidRDefault="00044DF9" w:rsidP="009643A1">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The Company entered into a land lease agreement with other party for construction of a shopping center. The lease agreement was for a period of 30 years and ending in June 2046. Under the conditions of the agreement, the Company has to pay annual rental which will be increased every ten years. In 2016, the Company entered into the lease agreement extension for another 10 years. The agreement will end in June 2056.</w:t>
      </w:r>
    </w:p>
    <w:p w14:paraId="5E9BB9BC" w14:textId="77777777" w:rsidR="00044DF9" w:rsidRDefault="00044DF9" w:rsidP="00044DF9">
      <w:pPr>
        <w:tabs>
          <w:tab w:val="left" w:pos="900"/>
        </w:tabs>
        <w:spacing w:line="240" w:lineRule="auto"/>
        <w:jc w:val="both"/>
        <w:rPr>
          <w:rFonts w:ascii="Times New Roman" w:hAnsi="Times New Roman" w:cs="Times New Roman"/>
          <w:sz w:val="22"/>
          <w:szCs w:val="22"/>
          <w:lang w:val="en-US"/>
        </w:rPr>
      </w:pPr>
    </w:p>
    <w:p w14:paraId="17315909" w14:textId="77777777" w:rsidR="00044DF9" w:rsidRPr="00044DF9" w:rsidRDefault="00044DF9" w:rsidP="009643A1">
      <w:pPr>
        <w:numPr>
          <w:ilvl w:val="0"/>
          <w:numId w:val="37"/>
        </w:numPr>
        <w:tabs>
          <w:tab w:val="left" w:pos="900"/>
        </w:tabs>
        <w:spacing w:line="240" w:lineRule="auto"/>
        <w:ind w:hanging="370"/>
        <w:jc w:val="both"/>
        <w:rPr>
          <w:rFonts w:ascii="Times New Roman" w:hAnsi="Times New Roman" w:cs="Times New Roman"/>
          <w:sz w:val="22"/>
          <w:szCs w:val="22"/>
          <w:lang w:val="en-US"/>
        </w:rPr>
      </w:pPr>
      <w:r w:rsidRPr="00044DF9">
        <w:rPr>
          <w:rFonts w:ascii="Times New Roman" w:hAnsi="Times New Roman" w:cs="Times New Roman"/>
          <w:sz w:val="22"/>
          <w:szCs w:val="22"/>
          <w:lang w:val="en-US"/>
        </w:rPr>
        <w:t xml:space="preserve">The Group entered into a land lease agreement with other party for a period of </w:t>
      </w:r>
      <w:r w:rsidRPr="00044DF9">
        <w:rPr>
          <w:rFonts w:ascii="Times New Roman" w:hAnsi="Times New Roman" w:cs="Times New Roman"/>
          <w:sz w:val="22"/>
          <w:szCs w:val="22"/>
          <w:cs/>
          <w:lang w:val="en-US"/>
        </w:rPr>
        <w:t xml:space="preserve">30 </w:t>
      </w:r>
      <w:r w:rsidRPr="00044DF9">
        <w:rPr>
          <w:rFonts w:ascii="Times New Roman" w:hAnsi="Times New Roman" w:cs="Times New Roman"/>
          <w:sz w:val="22"/>
          <w:szCs w:val="22"/>
          <w:lang w:val="en-US"/>
        </w:rPr>
        <w:t xml:space="preserve">years commencing after the construction period (from July </w:t>
      </w:r>
      <w:r w:rsidRPr="00044DF9">
        <w:rPr>
          <w:rFonts w:ascii="Times New Roman" w:hAnsi="Times New Roman" w:cs="Times New Roman"/>
          <w:sz w:val="22"/>
          <w:szCs w:val="22"/>
          <w:cs/>
          <w:lang w:val="en-US"/>
        </w:rPr>
        <w:t xml:space="preserve">2017 </w:t>
      </w:r>
      <w:r w:rsidRPr="00044DF9">
        <w:rPr>
          <w:rFonts w:ascii="Times New Roman" w:hAnsi="Times New Roman" w:cs="Times New Roman"/>
          <w:sz w:val="22"/>
          <w:szCs w:val="22"/>
          <w:lang w:val="en-US"/>
        </w:rPr>
        <w:t xml:space="preserve">to July </w:t>
      </w:r>
      <w:r w:rsidRPr="00044DF9">
        <w:rPr>
          <w:rFonts w:ascii="Times New Roman" w:hAnsi="Times New Roman" w:cs="Times New Roman"/>
          <w:sz w:val="22"/>
          <w:szCs w:val="22"/>
          <w:cs/>
          <w:lang w:val="en-US"/>
        </w:rPr>
        <w:t>2024</w:t>
      </w:r>
      <w:r w:rsidRPr="00044DF9">
        <w:rPr>
          <w:rFonts w:ascii="Times New Roman" w:hAnsi="Times New Roman" w:cs="Times New Roman"/>
          <w:sz w:val="22"/>
          <w:szCs w:val="22"/>
          <w:lang w:val="en-US"/>
        </w:rPr>
        <w:t xml:space="preserve">) and ending in June </w:t>
      </w:r>
      <w:r w:rsidRPr="00044DF9">
        <w:rPr>
          <w:rFonts w:ascii="Times New Roman" w:hAnsi="Times New Roman" w:cs="Times New Roman"/>
          <w:sz w:val="22"/>
          <w:szCs w:val="22"/>
          <w:cs/>
          <w:lang w:val="en-US"/>
        </w:rPr>
        <w:t xml:space="preserve">2054. </w:t>
      </w:r>
      <w:r w:rsidRPr="00044DF9">
        <w:rPr>
          <w:rFonts w:ascii="Times New Roman" w:hAnsi="Times New Roman" w:cs="Times New Roman"/>
          <w:sz w:val="22"/>
          <w:szCs w:val="22"/>
          <w:lang w:val="en-US"/>
        </w:rPr>
        <w:t xml:space="preserve">The agreement can be extended for another </w:t>
      </w:r>
      <w:r w:rsidRPr="00044DF9">
        <w:rPr>
          <w:rFonts w:ascii="Times New Roman" w:hAnsi="Times New Roman" w:cs="Times New Roman"/>
          <w:sz w:val="22"/>
          <w:szCs w:val="22"/>
          <w:cs/>
          <w:lang w:val="en-US"/>
        </w:rPr>
        <w:t xml:space="preserve">29 </w:t>
      </w:r>
      <w:r w:rsidRPr="00044DF9">
        <w:rPr>
          <w:rFonts w:ascii="Times New Roman" w:hAnsi="Times New Roman" w:cs="Times New Roman"/>
          <w:sz w:val="22"/>
          <w:szCs w:val="22"/>
          <w:lang w:val="en-US"/>
        </w:rPr>
        <w:t xml:space="preserve">years </w:t>
      </w:r>
      <w:r w:rsidRPr="00044DF9">
        <w:rPr>
          <w:rFonts w:ascii="Times New Roman" w:hAnsi="Times New Roman" w:cs="Times New Roman"/>
          <w:sz w:val="22"/>
          <w:szCs w:val="22"/>
          <w:cs/>
          <w:lang w:val="en-US"/>
        </w:rPr>
        <w:t xml:space="preserve">6 </w:t>
      </w:r>
      <w:r w:rsidRPr="00044DF9">
        <w:rPr>
          <w:rFonts w:ascii="Times New Roman" w:hAnsi="Times New Roman" w:cs="Times New Roman"/>
          <w:sz w:val="22"/>
          <w:szCs w:val="22"/>
          <w:lang w:val="en-US"/>
        </w:rPr>
        <w:t xml:space="preserve">months ending in December </w:t>
      </w:r>
      <w:r w:rsidRPr="00044DF9">
        <w:rPr>
          <w:rFonts w:ascii="Times New Roman" w:hAnsi="Times New Roman" w:cs="Times New Roman"/>
          <w:sz w:val="22"/>
          <w:szCs w:val="22"/>
          <w:cs/>
          <w:lang w:val="en-US"/>
        </w:rPr>
        <w:t>2083</w:t>
      </w:r>
      <w:r w:rsidRPr="00044DF9">
        <w:rPr>
          <w:rFonts w:ascii="Times New Roman" w:hAnsi="Times New Roman" w:cs="Times New Roman"/>
          <w:sz w:val="22"/>
          <w:szCs w:val="22"/>
          <w:lang w:val="en-US"/>
        </w:rPr>
        <w:t>.</w:t>
      </w:r>
      <w:r w:rsidRPr="00044DF9">
        <w:rPr>
          <w:rFonts w:ascii="Times New Roman" w:hAnsi="Times New Roman" w:cs="Times New Roman"/>
          <w:sz w:val="22"/>
          <w:szCs w:val="22"/>
          <w:cs/>
          <w:lang w:val="en-US"/>
        </w:rPr>
        <w:t xml:space="preserve"> </w:t>
      </w:r>
      <w:r w:rsidRPr="00044DF9">
        <w:rPr>
          <w:rFonts w:ascii="Times New Roman" w:hAnsi="Times New Roman" w:cs="Times New Roman"/>
          <w:sz w:val="22"/>
          <w:szCs w:val="22"/>
          <w:lang w:val="en-US"/>
        </w:rPr>
        <w:t>The rental throughout the agreement period is totalling Baht 8,234.3</w:t>
      </w:r>
      <w:r w:rsidRPr="00044DF9">
        <w:rPr>
          <w:rFonts w:ascii="Times New Roman" w:hAnsi="Times New Roman" w:cs="Times New Roman"/>
          <w:sz w:val="22"/>
          <w:szCs w:val="22"/>
          <w:cs/>
          <w:lang w:val="en-US"/>
        </w:rPr>
        <w:t xml:space="preserve"> </w:t>
      </w:r>
      <w:r w:rsidRPr="00044DF9">
        <w:rPr>
          <w:rFonts w:ascii="Times New Roman" w:hAnsi="Times New Roman" w:cs="Times New Roman"/>
          <w:sz w:val="22"/>
          <w:szCs w:val="22"/>
          <w:lang w:val="en-US"/>
        </w:rPr>
        <w:t>million.</w:t>
      </w:r>
    </w:p>
    <w:p w14:paraId="5B316BC9" w14:textId="549CC9D3" w:rsidR="00837E33" w:rsidRDefault="00837E33" w:rsidP="00044DF9">
      <w:pPr>
        <w:pStyle w:val="ListParagraph"/>
        <w:rPr>
          <w:szCs w:val="22"/>
          <w:lang w:val="en-US"/>
        </w:rPr>
      </w:pPr>
    </w:p>
    <w:p w14:paraId="1200DCBB" w14:textId="77777777" w:rsidR="00044DF9" w:rsidRDefault="00044DF9" w:rsidP="009643A1">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color w:val="000000"/>
          <w:sz w:val="22"/>
          <w:szCs w:val="22"/>
        </w:rPr>
        <w:t xml:space="preserve">The Group entered into a land lease agreement with other party for a period of 30 years commencing </w:t>
      </w:r>
      <w:r>
        <w:rPr>
          <w:rFonts w:ascii="Times New Roman" w:hAnsi="Times New Roman"/>
          <w:color w:val="000000"/>
          <w:sz w:val="22"/>
          <w:szCs w:val="28"/>
        </w:rPr>
        <w:t>in</w:t>
      </w:r>
      <w:r>
        <w:rPr>
          <w:rFonts w:ascii="Times New Roman" w:hAnsi="Times New Roman" w:cs="Times New Roman"/>
          <w:color w:val="000000"/>
          <w:sz w:val="22"/>
          <w:szCs w:val="22"/>
        </w:rPr>
        <w:t xml:space="preserve"> January 2021 and ending in December 2050. The agreement can be extended for another 30 years. Under the conditions of the agreements, the Company had to pay for leasehold right to the lessor in the amount of Baht 175 million and annual rental throughout the agreement period totalling Baht 575 million. Subsequently, the Group entered into a memorandum addendum of land lease agreement which defined the Company to pay additional land rental totalling Baht 160 million.</w:t>
      </w:r>
    </w:p>
    <w:p w14:paraId="1B28FB75" w14:textId="0E436763" w:rsidR="00044DF9" w:rsidRPr="00044DF9" w:rsidRDefault="00044DF9" w:rsidP="00044DF9">
      <w:pPr>
        <w:ind w:firstLine="540"/>
        <w:rPr>
          <w:rFonts w:ascii="Times New Roman" w:hAnsi="Times New Roman" w:cs="Times New Roman"/>
          <w:sz w:val="22"/>
          <w:szCs w:val="22"/>
        </w:rPr>
      </w:pPr>
    </w:p>
    <w:p w14:paraId="1BD69628" w14:textId="693A96E8" w:rsidR="00F406DF" w:rsidRPr="00B5559D" w:rsidRDefault="00044DF9"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35</w:t>
      </w:r>
      <w:r w:rsidR="00F406DF" w:rsidRPr="00B5559D">
        <w:rPr>
          <w:rFonts w:ascii="Times New Roman" w:hAnsi="Times New Roman" w:cs="Times New Roman"/>
          <w:sz w:val="24"/>
          <w:szCs w:val="24"/>
          <w:lang w:val="en-US"/>
        </w:rPr>
        <w:tab/>
      </w:r>
      <w:r w:rsidR="00B9226F" w:rsidRPr="00A500E2">
        <w:rPr>
          <w:rFonts w:ascii="Times New Roman" w:hAnsi="Times New Roman" w:cs="Times New Roman"/>
          <w:sz w:val="24"/>
          <w:szCs w:val="24"/>
          <w:lang w:val="en-US"/>
        </w:rPr>
        <w:t>Litigation</w:t>
      </w:r>
    </w:p>
    <w:p w14:paraId="124B503B" w14:textId="77777777" w:rsidR="00F406DF" w:rsidRPr="00B409EA" w:rsidRDefault="00F406DF" w:rsidP="00F406DF">
      <w:pPr>
        <w:autoSpaceDE w:val="0"/>
        <w:autoSpaceDN w:val="0"/>
        <w:adjustRightInd w:val="0"/>
        <w:spacing w:line="240" w:lineRule="auto"/>
        <w:rPr>
          <w:rFonts w:ascii="Times New Roman" w:hAnsi="Times New Roman" w:cs="Times New Roman"/>
          <w:sz w:val="22"/>
          <w:szCs w:val="22"/>
          <w:lang w:val="en-US"/>
        </w:rPr>
      </w:pPr>
    </w:p>
    <w:p w14:paraId="6E5196C9" w14:textId="4478C39D" w:rsidR="00CD300D" w:rsidRPr="0088777B" w:rsidRDefault="00C13015" w:rsidP="0088777B">
      <w:pPr>
        <w:spacing w:line="240" w:lineRule="auto"/>
        <w:ind w:left="540"/>
        <w:jc w:val="thaiDistribute"/>
        <w:rPr>
          <w:rFonts w:ascii="Times New Roman" w:hAnsi="Times New Roman" w:cs="Times New Roman"/>
          <w:sz w:val="22"/>
          <w:szCs w:val="22"/>
        </w:rPr>
      </w:pPr>
      <w:r w:rsidRPr="0088777B">
        <w:rPr>
          <w:rFonts w:ascii="Times New Roman" w:hAnsi="Times New Roman" w:cs="Times New Roman"/>
          <w:sz w:val="22"/>
          <w:szCs w:val="22"/>
        </w:rPr>
        <w:t xml:space="preserve">During 2017, Bayswater Company Limited was being sued in a civil lawsuit by an individual person who request </w:t>
      </w:r>
      <w:r w:rsidR="00A471CE" w:rsidRPr="0088777B">
        <w:rPr>
          <w:rFonts w:ascii="Times New Roman" w:hAnsi="Times New Roman" w:cs="Times New Roman"/>
          <w:sz w:val="22"/>
          <w:szCs w:val="22"/>
        </w:rPr>
        <w:t>Bayswater Company Limited</w:t>
      </w:r>
      <w:r w:rsidRPr="0088777B">
        <w:rPr>
          <w:rFonts w:ascii="Times New Roman" w:hAnsi="Times New Roman" w:cs="Times New Roman"/>
          <w:sz w:val="22"/>
          <w:szCs w:val="22"/>
        </w:rPr>
        <w:t xml:space="preserve"> to register use of the entrance as a prescriptive servitude or as the public road. In March 2018, the Civil Court dismissed such request and the Appeal Court affirmed the Civil Court decision in January 2020. However, such individual person made a final appeal to the Supreme Court</w:t>
      </w:r>
      <w:r w:rsidR="00A471CE" w:rsidRPr="0088777B">
        <w:rPr>
          <w:rFonts w:ascii="Times New Roman" w:hAnsi="Times New Roman" w:cs="Times New Roman"/>
          <w:sz w:val="22"/>
          <w:szCs w:val="22"/>
        </w:rPr>
        <w:t xml:space="preserve">. In August 2020, the Supreme Court </w:t>
      </w:r>
      <w:r w:rsidR="00A500E2" w:rsidRPr="0088777B">
        <w:rPr>
          <w:rFonts w:ascii="Times New Roman" w:hAnsi="Times New Roman" w:cs="Times New Roman"/>
          <w:sz w:val="22"/>
          <w:szCs w:val="22"/>
        </w:rPr>
        <w:t>dismissed such request and did not accept the plaintiff’s petition, so the case was final.</w:t>
      </w:r>
    </w:p>
    <w:p w14:paraId="62458BE8" w14:textId="490A5EBD" w:rsidR="003215A5" w:rsidRPr="003215A5" w:rsidRDefault="003215A5" w:rsidP="003215A5">
      <w:pPr>
        <w:spacing w:line="240" w:lineRule="auto"/>
        <w:jc w:val="both"/>
        <w:rPr>
          <w:rFonts w:ascii="Times New Roman" w:hAnsi="Times New Roman" w:cs="Times New Roman"/>
        </w:rPr>
      </w:pPr>
    </w:p>
    <w:p w14:paraId="379430C5" w14:textId="6B345CA1" w:rsidR="003215A5" w:rsidRDefault="00044DF9" w:rsidP="003215A5">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36</w:t>
      </w:r>
      <w:r w:rsidR="003215A5" w:rsidRPr="00B409EA">
        <w:rPr>
          <w:rFonts w:ascii="Times New Roman" w:hAnsi="Times New Roman" w:cs="Times New Roman"/>
          <w:sz w:val="24"/>
          <w:szCs w:val="24"/>
          <w:lang w:val="en-US"/>
        </w:rPr>
        <w:tab/>
      </w:r>
      <w:r w:rsidR="003215A5" w:rsidRPr="00835307">
        <w:rPr>
          <w:rFonts w:ascii="Times New Roman" w:hAnsi="Times New Roman" w:cs="Times New Roman"/>
          <w:sz w:val="24"/>
          <w:szCs w:val="24"/>
          <w:lang w:val="en-US"/>
        </w:rPr>
        <w:t>Events after the reporting period</w:t>
      </w:r>
    </w:p>
    <w:p w14:paraId="4B1FBAF3" w14:textId="77777777" w:rsidR="003215A5" w:rsidRPr="003215A5" w:rsidRDefault="003215A5" w:rsidP="003215A5">
      <w:pPr>
        <w:jc w:val="thaiDistribute"/>
        <w:rPr>
          <w:rFonts w:ascii="Times New Roman" w:hAnsi="Times New Roman" w:cs="Times New Roman"/>
          <w:sz w:val="22"/>
          <w:szCs w:val="22"/>
          <w:lang w:val="en-US"/>
        </w:rPr>
      </w:pPr>
    </w:p>
    <w:p w14:paraId="4339AFAE" w14:textId="38577AAC" w:rsidR="00A14551" w:rsidRPr="003D1998" w:rsidRDefault="00A14551" w:rsidP="009643A1">
      <w:pPr>
        <w:pStyle w:val="ListParagraph"/>
        <w:numPr>
          <w:ilvl w:val="0"/>
          <w:numId w:val="38"/>
        </w:numPr>
        <w:tabs>
          <w:tab w:val="left" w:pos="90"/>
          <w:tab w:val="left" w:pos="540"/>
        </w:tabs>
        <w:ind w:left="540" w:hanging="540"/>
        <w:jc w:val="thaiDistribute"/>
        <w:rPr>
          <w:szCs w:val="22"/>
          <w:lang w:val="en-US"/>
        </w:rPr>
      </w:pPr>
      <w:r w:rsidRPr="003D1998">
        <w:rPr>
          <w:szCs w:val="22"/>
          <w:lang w:val="en-US"/>
        </w:rPr>
        <w:t>As disclosed in note</w:t>
      </w:r>
      <w:r w:rsidRPr="003D1998">
        <w:rPr>
          <w:rFonts w:cstheme="minorBidi" w:hint="cs"/>
          <w:szCs w:val="22"/>
          <w:cs/>
          <w:lang w:val="en-US"/>
        </w:rPr>
        <w:t xml:space="preserve"> </w:t>
      </w:r>
      <w:r w:rsidRPr="003D1998">
        <w:rPr>
          <w:rFonts w:cstheme="minorBidi"/>
          <w:szCs w:val="22"/>
          <w:lang w:val="en-US"/>
        </w:rPr>
        <w:t>5</w:t>
      </w:r>
      <w:r w:rsidRPr="003D1998">
        <w:rPr>
          <w:szCs w:val="22"/>
          <w:lang w:val="en-US"/>
        </w:rPr>
        <w:t xml:space="preserve">, the Group has elected to apply accounting guidance on temporary accounting relief measures for additional accounting options in response to impact from the situation of coronavirus pandemic (COVID-19). The guidance expired on 31 December 2020. </w:t>
      </w:r>
    </w:p>
    <w:p w14:paraId="17158F0A" w14:textId="77777777" w:rsidR="00A14551" w:rsidRPr="00A14551" w:rsidRDefault="00A14551" w:rsidP="00A14551">
      <w:pPr>
        <w:tabs>
          <w:tab w:val="left" w:pos="90"/>
          <w:tab w:val="left" w:pos="540"/>
        </w:tabs>
        <w:ind w:left="540" w:hanging="540"/>
        <w:jc w:val="thaiDistribute"/>
        <w:rPr>
          <w:rFonts w:ascii="Times New Roman" w:hAnsi="Times New Roman" w:cs="Times New Roman"/>
          <w:sz w:val="22"/>
          <w:szCs w:val="22"/>
          <w:lang w:val="en-US"/>
        </w:rPr>
      </w:pPr>
    </w:p>
    <w:p w14:paraId="311D2A88" w14:textId="77777777" w:rsidR="00A14551" w:rsidRPr="00A14551" w:rsidRDefault="00A14551" w:rsidP="00A14551">
      <w:pPr>
        <w:tabs>
          <w:tab w:val="left" w:pos="90"/>
          <w:tab w:val="left" w:pos="540"/>
        </w:tabs>
        <w:ind w:left="540"/>
        <w:jc w:val="thaiDistribute"/>
        <w:rPr>
          <w:rFonts w:ascii="Times New Roman" w:hAnsi="Times New Roman" w:cs="Times New Roman"/>
          <w:sz w:val="22"/>
          <w:szCs w:val="22"/>
          <w:lang w:val="en-US"/>
        </w:rPr>
      </w:pPr>
      <w:r w:rsidRPr="00A14551">
        <w:rPr>
          <w:rFonts w:ascii="Times New Roman" w:hAnsi="Times New Roman" w:cs="Times New Roman"/>
          <w:sz w:val="22"/>
          <w:szCs w:val="22"/>
          <w:lang w:val="en-US"/>
        </w:rPr>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46F56A37" w14:textId="77777777" w:rsidR="00A14551" w:rsidRPr="00A14551" w:rsidRDefault="00A14551" w:rsidP="00A14551">
      <w:pPr>
        <w:tabs>
          <w:tab w:val="left" w:pos="90"/>
          <w:tab w:val="left" w:pos="540"/>
        </w:tabs>
        <w:ind w:left="540" w:hanging="540"/>
        <w:jc w:val="thaiDistribute"/>
        <w:rPr>
          <w:rFonts w:ascii="Times New Roman" w:hAnsi="Times New Roman" w:cs="Times New Roman"/>
          <w:sz w:val="22"/>
          <w:szCs w:val="22"/>
          <w:lang w:val="en-US"/>
        </w:rPr>
      </w:pPr>
    </w:p>
    <w:p w14:paraId="4FF88C68" w14:textId="78464EF9" w:rsidR="00A14551" w:rsidRDefault="00A14551" w:rsidP="00A14551">
      <w:pPr>
        <w:tabs>
          <w:tab w:val="left" w:pos="90"/>
          <w:tab w:val="left" w:pos="540"/>
        </w:tabs>
        <w:ind w:left="540"/>
        <w:jc w:val="thaiDistribute"/>
        <w:rPr>
          <w:rFonts w:ascii="Times New Roman" w:hAnsi="Times New Roman" w:cs="Times New Roman"/>
          <w:sz w:val="22"/>
          <w:szCs w:val="22"/>
          <w:lang w:val="en-US"/>
        </w:rPr>
      </w:pPr>
      <w:r w:rsidRPr="00A14551">
        <w:rPr>
          <w:rFonts w:ascii="Times New Roman" w:hAnsi="Times New Roman" w:cs="Times New Roman"/>
          <w:sz w:val="22"/>
          <w:szCs w:val="22"/>
          <w:lang w:val="en-US"/>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686E6411" w14:textId="5BA0241E" w:rsidR="00BF4E44" w:rsidRDefault="00BF4E44" w:rsidP="00B559E3">
      <w:pPr>
        <w:tabs>
          <w:tab w:val="left" w:pos="90"/>
          <w:tab w:val="left" w:pos="540"/>
        </w:tabs>
        <w:ind w:left="540" w:hanging="540"/>
        <w:jc w:val="thaiDistribute"/>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5EF49FCD" w14:textId="477B32D4" w:rsidR="003D1998" w:rsidRDefault="003D1998" w:rsidP="009643A1">
      <w:pPr>
        <w:pStyle w:val="ListParagraph"/>
        <w:numPr>
          <w:ilvl w:val="0"/>
          <w:numId w:val="38"/>
        </w:numPr>
        <w:tabs>
          <w:tab w:val="left" w:pos="90"/>
          <w:tab w:val="left" w:pos="540"/>
        </w:tabs>
        <w:ind w:left="540" w:hanging="540"/>
        <w:jc w:val="thaiDistribute"/>
        <w:rPr>
          <w:szCs w:val="22"/>
          <w:lang w:val="en-US"/>
        </w:rPr>
      </w:pPr>
      <w:r w:rsidRPr="003D1998">
        <w:rPr>
          <w:szCs w:val="22"/>
          <w:lang w:val="en-US"/>
        </w:rPr>
        <w:lastRenderedPageBreak/>
        <w:t>The Company issued Thai Baht denominated, name registered, unsubordinated and unsecured debentures without debenture holders’ representative as follows:</w:t>
      </w:r>
    </w:p>
    <w:p w14:paraId="5C59D01F" w14:textId="77777777" w:rsidR="003D1998" w:rsidRPr="003D1998" w:rsidRDefault="003D1998" w:rsidP="003D1998">
      <w:pPr>
        <w:tabs>
          <w:tab w:val="left" w:pos="90"/>
          <w:tab w:val="left" w:pos="540"/>
        </w:tabs>
        <w:jc w:val="thaiDistribute"/>
        <w:rPr>
          <w:szCs w:val="22"/>
          <w:lang w:val="en-US"/>
        </w:rPr>
      </w:pPr>
    </w:p>
    <w:p w14:paraId="719CB453" w14:textId="05B090E9" w:rsidR="003C13A4" w:rsidRDefault="003D1998" w:rsidP="003215A5">
      <w:pPr>
        <w:ind w:left="540"/>
        <w:jc w:val="thaiDistribute"/>
        <w:rPr>
          <w:rFonts w:ascii="Times New Roman" w:hAnsi="Times New Roman" w:cs="Times New Roman"/>
          <w:sz w:val="22"/>
          <w:szCs w:val="22"/>
          <w:lang w:val="en-US" w:bidi="ar-SA"/>
        </w:rPr>
      </w:pPr>
      <w:r w:rsidRPr="003D1998">
        <w:rPr>
          <w:rFonts w:ascii="Times New Roman" w:hAnsi="Times New Roman" w:cs="Times New Roman"/>
          <w:sz w:val="22"/>
          <w:szCs w:val="22"/>
          <w:lang w:val="en-US" w:bidi="ar-SA"/>
        </w:rPr>
        <w:t xml:space="preserve">In </w:t>
      </w:r>
      <w:r>
        <w:rPr>
          <w:rFonts w:ascii="Times New Roman" w:hAnsi="Times New Roman" w:cs="Times New Roman"/>
          <w:sz w:val="22"/>
          <w:szCs w:val="22"/>
          <w:lang w:val="en-US" w:bidi="ar-SA"/>
        </w:rPr>
        <w:t>January</w:t>
      </w:r>
      <w:r w:rsidRPr="003D1998">
        <w:rPr>
          <w:rFonts w:ascii="Times New Roman" w:hAnsi="Times New Roman" w:cs="Times New Roman"/>
          <w:sz w:val="22"/>
          <w:szCs w:val="22"/>
          <w:lang w:val="en-US" w:bidi="ar-SA"/>
        </w:rPr>
        <w:t xml:space="preserve"> 202</w:t>
      </w:r>
      <w:r>
        <w:rPr>
          <w:rFonts w:ascii="Times New Roman" w:hAnsi="Times New Roman" w:cs="Times New Roman"/>
          <w:sz w:val="22"/>
          <w:szCs w:val="22"/>
          <w:lang w:val="en-US" w:bidi="ar-SA"/>
        </w:rPr>
        <w:t>1</w:t>
      </w:r>
      <w:r w:rsidRPr="003D1998">
        <w:rPr>
          <w:rFonts w:ascii="Times New Roman" w:hAnsi="Times New Roman" w:cs="Times New Roman"/>
          <w:sz w:val="22"/>
          <w:szCs w:val="22"/>
          <w:lang w:val="en-US" w:bidi="ar-SA"/>
        </w:rPr>
        <w:t xml:space="preserve">, the Company issued debentures totalling Baht </w:t>
      </w:r>
      <w:r>
        <w:rPr>
          <w:rFonts w:ascii="Times New Roman" w:hAnsi="Times New Roman" w:cs="Times New Roman"/>
          <w:sz w:val="22"/>
          <w:szCs w:val="22"/>
          <w:lang w:val="en-US" w:bidi="ar-SA"/>
        </w:rPr>
        <w:t>1</w:t>
      </w:r>
      <w:r w:rsidRPr="003D1998">
        <w:rPr>
          <w:rFonts w:ascii="Times New Roman" w:hAnsi="Times New Roman" w:cs="Times New Roman"/>
          <w:sz w:val="22"/>
          <w:szCs w:val="22"/>
          <w:lang w:val="en-US" w:bidi="ar-SA"/>
        </w:rPr>
        <w:t>,</w:t>
      </w:r>
      <w:r>
        <w:rPr>
          <w:rFonts w:ascii="Times New Roman" w:hAnsi="Times New Roman" w:cs="Times New Roman"/>
          <w:sz w:val="22"/>
          <w:szCs w:val="22"/>
          <w:lang w:val="en-US" w:bidi="ar-SA"/>
        </w:rPr>
        <w:t>25</w:t>
      </w:r>
      <w:r w:rsidRPr="003D1998">
        <w:rPr>
          <w:rFonts w:ascii="Times New Roman" w:hAnsi="Times New Roman" w:cs="Times New Roman"/>
          <w:sz w:val="22"/>
          <w:szCs w:val="22"/>
          <w:lang w:val="en-US" w:bidi="ar-SA"/>
        </w:rPr>
        <w:t xml:space="preserve">0 million. The debentures have term to maturity of </w:t>
      </w:r>
      <w:r>
        <w:rPr>
          <w:rFonts w:ascii="Times New Roman" w:hAnsi="Times New Roman" w:cs="Times New Roman"/>
          <w:sz w:val="22"/>
          <w:szCs w:val="22"/>
          <w:lang w:val="en-US" w:bidi="ar-SA"/>
        </w:rPr>
        <w:t>5</w:t>
      </w:r>
      <w:r w:rsidRPr="003D1998">
        <w:rPr>
          <w:rFonts w:ascii="Times New Roman" w:hAnsi="Times New Roman" w:cs="Times New Roman"/>
          <w:sz w:val="22"/>
          <w:szCs w:val="22"/>
          <w:lang w:val="en-US" w:bidi="ar-SA"/>
        </w:rPr>
        <w:t xml:space="preserve"> years, maturing in </w:t>
      </w:r>
      <w:r>
        <w:rPr>
          <w:rFonts w:ascii="Times New Roman" w:hAnsi="Times New Roman" w:cs="Times New Roman"/>
          <w:sz w:val="22"/>
          <w:szCs w:val="22"/>
          <w:lang w:val="en-US" w:bidi="ar-SA"/>
        </w:rPr>
        <w:t>January</w:t>
      </w:r>
      <w:r w:rsidRPr="003D1998">
        <w:rPr>
          <w:rFonts w:ascii="Times New Roman" w:hAnsi="Times New Roman" w:cs="Times New Roman"/>
          <w:sz w:val="22"/>
          <w:szCs w:val="22"/>
          <w:lang w:val="en-US" w:bidi="ar-SA"/>
        </w:rPr>
        <w:t xml:space="preserve"> 202</w:t>
      </w:r>
      <w:r>
        <w:rPr>
          <w:rFonts w:ascii="Times New Roman" w:hAnsi="Times New Roman" w:cs="Times New Roman"/>
          <w:sz w:val="22"/>
          <w:szCs w:val="22"/>
          <w:lang w:val="en-US" w:bidi="ar-SA"/>
        </w:rPr>
        <w:t>6</w:t>
      </w:r>
      <w:r w:rsidRPr="003D1998">
        <w:rPr>
          <w:rFonts w:ascii="Times New Roman" w:hAnsi="Times New Roman" w:cs="Times New Roman"/>
          <w:sz w:val="22"/>
          <w:szCs w:val="22"/>
          <w:lang w:val="en-US" w:bidi="ar-SA"/>
        </w:rPr>
        <w:t>.</w:t>
      </w:r>
    </w:p>
    <w:p w14:paraId="61B3F490" w14:textId="4FBA21D0" w:rsidR="003D1998" w:rsidRDefault="003D1998" w:rsidP="003215A5">
      <w:pPr>
        <w:ind w:left="540"/>
        <w:jc w:val="thaiDistribute"/>
        <w:rPr>
          <w:rFonts w:ascii="Times New Roman" w:hAnsi="Times New Roman" w:cs="Times New Roman"/>
          <w:sz w:val="22"/>
          <w:szCs w:val="22"/>
          <w:lang w:val="en-US" w:bidi="ar-SA"/>
        </w:rPr>
      </w:pPr>
    </w:p>
    <w:p w14:paraId="23E90BA5" w14:textId="6C0E1C96" w:rsidR="003D1998" w:rsidRDefault="003D1998" w:rsidP="003D1998">
      <w:pPr>
        <w:ind w:left="540"/>
        <w:jc w:val="thaiDistribute"/>
        <w:rPr>
          <w:rFonts w:ascii="Times New Roman" w:hAnsi="Times New Roman" w:cs="Times New Roman"/>
          <w:sz w:val="22"/>
          <w:szCs w:val="22"/>
          <w:lang w:val="en-US" w:bidi="ar-SA"/>
        </w:rPr>
      </w:pPr>
      <w:r w:rsidRPr="003D1998">
        <w:rPr>
          <w:rFonts w:ascii="Times New Roman" w:hAnsi="Times New Roman" w:cs="Times New Roman"/>
          <w:sz w:val="22"/>
          <w:szCs w:val="22"/>
          <w:lang w:val="en-US" w:bidi="ar-SA"/>
        </w:rPr>
        <w:t xml:space="preserve">In </w:t>
      </w:r>
      <w:r>
        <w:rPr>
          <w:rFonts w:ascii="Times New Roman" w:hAnsi="Times New Roman" w:cs="Times New Roman"/>
          <w:sz w:val="22"/>
          <w:szCs w:val="22"/>
          <w:lang w:val="en-US" w:bidi="ar-SA"/>
        </w:rPr>
        <w:t>January</w:t>
      </w:r>
      <w:r w:rsidRPr="003D1998">
        <w:rPr>
          <w:rFonts w:ascii="Times New Roman" w:hAnsi="Times New Roman" w:cs="Times New Roman"/>
          <w:sz w:val="22"/>
          <w:szCs w:val="22"/>
          <w:lang w:val="en-US" w:bidi="ar-SA"/>
        </w:rPr>
        <w:t xml:space="preserve"> 202</w:t>
      </w:r>
      <w:r>
        <w:rPr>
          <w:rFonts w:ascii="Times New Roman" w:hAnsi="Times New Roman" w:cs="Times New Roman"/>
          <w:sz w:val="22"/>
          <w:szCs w:val="22"/>
          <w:lang w:val="en-US" w:bidi="ar-SA"/>
        </w:rPr>
        <w:t>1</w:t>
      </w:r>
      <w:r w:rsidRPr="003D1998">
        <w:rPr>
          <w:rFonts w:ascii="Times New Roman" w:hAnsi="Times New Roman" w:cs="Times New Roman"/>
          <w:sz w:val="22"/>
          <w:szCs w:val="22"/>
          <w:lang w:val="en-US" w:bidi="ar-SA"/>
        </w:rPr>
        <w:t xml:space="preserve">, the Company issued debentures totalling Baht </w:t>
      </w:r>
      <w:r>
        <w:rPr>
          <w:rFonts w:ascii="Times New Roman" w:hAnsi="Times New Roman" w:cs="Times New Roman"/>
          <w:sz w:val="22"/>
          <w:szCs w:val="22"/>
          <w:lang w:val="en-US" w:bidi="ar-SA"/>
        </w:rPr>
        <w:t>75</w:t>
      </w:r>
      <w:r w:rsidRPr="003D1998">
        <w:rPr>
          <w:rFonts w:ascii="Times New Roman" w:hAnsi="Times New Roman" w:cs="Times New Roman"/>
          <w:sz w:val="22"/>
          <w:szCs w:val="22"/>
          <w:lang w:val="en-US" w:bidi="ar-SA"/>
        </w:rPr>
        <w:t xml:space="preserve">0 million. The debentures have term to maturity of </w:t>
      </w:r>
      <w:r>
        <w:rPr>
          <w:rFonts w:ascii="Times New Roman" w:hAnsi="Times New Roman" w:cs="Times New Roman"/>
          <w:sz w:val="22"/>
          <w:szCs w:val="22"/>
          <w:lang w:val="en-US" w:bidi="ar-SA"/>
        </w:rPr>
        <w:t>5</w:t>
      </w:r>
      <w:r w:rsidRPr="003D1998">
        <w:rPr>
          <w:rFonts w:ascii="Times New Roman" w:hAnsi="Times New Roman" w:cs="Times New Roman"/>
          <w:sz w:val="22"/>
          <w:szCs w:val="22"/>
          <w:lang w:val="en-US" w:bidi="ar-SA"/>
        </w:rPr>
        <w:t xml:space="preserve"> years, maturing in </w:t>
      </w:r>
      <w:r>
        <w:rPr>
          <w:rFonts w:ascii="Times New Roman" w:hAnsi="Times New Roman" w:cs="Times New Roman"/>
          <w:sz w:val="22"/>
          <w:szCs w:val="22"/>
          <w:lang w:val="en-US" w:bidi="ar-SA"/>
        </w:rPr>
        <w:t>January</w:t>
      </w:r>
      <w:r w:rsidRPr="003D1998">
        <w:rPr>
          <w:rFonts w:ascii="Times New Roman" w:hAnsi="Times New Roman" w:cs="Times New Roman"/>
          <w:sz w:val="22"/>
          <w:szCs w:val="22"/>
          <w:lang w:val="en-US" w:bidi="ar-SA"/>
        </w:rPr>
        <w:t xml:space="preserve"> 202</w:t>
      </w:r>
      <w:r>
        <w:rPr>
          <w:rFonts w:ascii="Times New Roman" w:hAnsi="Times New Roman" w:cs="Times New Roman"/>
          <w:sz w:val="22"/>
          <w:szCs w:val="22"/>
          <w:lang w:val="en-US" w:bidi="ar-SA"/>
        </w:rPr>
        <w:t>6</w:t>
      </w:r>
      <w:r w:rsidRPr="003D1998">
        <w:rPr>
          <w:rFonts w:ascii="Times New Roman" w:hAnsi="Times New Roman" w:cs="Times New Roman"/>
          <w:sz w:val="22"/>
          <w:szCs w:val="22"/>
          <w:lang w:val="en-US" w:bidi="ar-SA"/>
        </w:rPr>
        <w:t>.</w:t>
      </w:r>
    </w:p>
    <w:p w14:paraId="32AFF8D0" w14:textId="3E7088BE" w:rsidR="003D1998" w:rsidRDefault="003D1998" w:rsidP="003215A5">
      <w:pPr>
        <w:ind w:left="540"/>
        <w:jc w:val="thaiDistribute"/>
        <w:rPr>
          <w:rFonts w:ascii="Times New Roman" w:hAnsi="Times New Roman" w:cs="Times New Roman"/>
          <w:sz w:val="22"/>
          <w:szCs w:val="22"/>
          <w:lang w:val="en-US" w:bidi="ar-SA"/>
        </w:rPr>
      </w:pPr>
    </w:p>
    <w:p w14:paraId="2AF2068F" w14:textId="0BFAA33B" w:rsidR="003D1998" w:rsidRDefault="003D1998" w:rsidP="003D1998">
      <w:pPr>
        <w:ind w:left="540"/>
        <w:jc w:val="thaiDistribute"/>
        <w:rPr>
          <w:rFonts w:ascii="Times New Roman" w:hAnsi="Times New Roman" w:cs="Times New Roman"/>
          <w:sz w:val="22"/>
          <w:szCs w:val="22"/>
          <w:lang w:val="en-US" w:bidi="ar-SA"/>
        </w:rPr>
      </w:pPr>
      <w:r w:rsidRPr="003D1998">
        <w:rPr>
          <w:rFonts w:ascii="Times New Roman" w:hAnsi="Times New Roman" w:cs="Times New Roman"/>
          <w:sz w:val="22"/>
          <w:szCs w:val="22"/>
          <w:lang w:val="en-US" w:bidi="ar-SA"/>
        </w:rPr>
        <w:t xml:space="preserve">In </w:t>
      </w:r>
      <w:r>
        <w:rPr>
          <w:rFonts w:ascii="Times New Roman" w:hAnsi="Times New Roman" w:cs="Times New Roman"/>
          <w:sz w:val="22"/>
          <w:szCs w:val="22"/>
          <w:lang w:val="en-US" w:bidi="ar-SA"/>
        </w:rPr>
        <w:t>January</w:t>
      </w:r>
      <w:r w:rsidRPr="003D1998">
        <w:rPr>
          <w:rFonts w:ascii="Times New Roman" w:hAnsi="Times New Roman" w:cs="Times New Roman"/>
          <w:sz w:val="22"/>
          <w:szCs w:val="22"/>
          <w:lang w:val="en-US" w:bidi="ar-SA"/>
        </w:rPr>
        <w:t xml:space="preserve"> 202</w:t>
      </w:r>
      <w:r>
        <w:rPr>
          <w:rFonts w:ascii="Times New Roman" w:hAnsi="Times New Roman" w:cs="Times New Roman"/>
          <w:sz w:val="22"/>
          <w:szCs w:val="22"/>
          <w:lang w:val="en-US" w:bidi="ar-SA"/>
        </w:rPr>
        <w:t>1</w:t>
      </w:r>
      <w:r w:rsidRPr="003D1998">
        <w:rPr>
          <w:rFonts w:ascii="Times New Roman" w:hAnsi="Times New Roman" w:cs="Times New Roman"/>
          <w:sz w:val="22"/>
          <w:szCs w:val="22"/>
          <w:lang w:val="en-US" w:bidi="ar-SA"/>
        </w:rPr>
        <w:t xml:space="preserve">, the Company issued debentures totalling Baht </w:t>
      </w:r>
      <w:r>
        <w:rPr>
          <w:rFonts w:ascii="Times New Roman" w:hAnsi="Times New Roman" w:cs="Times New Roman"/>
          <w:sz w:val="22"/>
          <w:szCs w:val="22"/>
          <w:lang w:val="en-US" w:bidi="ar-SA"/>
        </w:rPr>
        <w:t>2</w:t>
      </w:r>
      <w:r w:rsidRPr="003D1998">
        <w:rPr>
          <w:rFonts w:ascii="Times New Roman" w:hAnsi="Times New Roman" w:cs="Times New Roman"/>
          <w:sz w:val="22"/>
          <w:szCs w:val="22"/>
          <w:lang w:val="en-US" w:bidi="ar-SA"/>
        </w:rPr>
        <w:t>,</w:t>
      </w:r>
      <w:r>
        <w:rPr>
          <w:rFonts w:ascii="Times New Roman" w:hAnsi="Times New Roman" w:cs="Times New Roman"/>
          <w:sz w:val="22"/>
          <w:szCs w:val="22"/>
          <w:lang w:val="en-US" w:bidi="ar-SA"/>
        </w:rPr>
        <w:t>00</w:t>
      </w:r>
      <w:r w:rsidRPr="003D1998">
        <w:rPr>
          <w:rFonts w:ascii="Times New Roman" w:hAnsi="Times New Roman" w:cs="Times New Roman"/>
          <w:sz w:val="22"/>
          <w:szCs w:val="22"/>
          <w:lang w:val="en-US" w:bidi="ar-SA"/>
        </w:rPr>
        <w:t xml:space="preserve">0 million. The debentures have term to maturity of </w:t>
      </w:r>
      <w:r>
        <w:rPr>
          <w:rFonts w:ascii="Times New Roman" w:hAnsi="Times New Roman" w:cs="Times New Roman"/>
          <w:sz w:val="22"/>
          <w:szCs w:val="22"/>
          <w:lang w:val="en-US" w:bidi="ar-SA"/>
        </w:rPr>
        <w:t>3</w:t>
      </w:r>
      <w:r w:rsidRPr="003D1998">
        <w:rPr>
          <w:rFonts w:ascii="Times New Roman" w:hAnsi="Times New Roman" w:cs="Times New Roman"/>
          <w:sz w:val="22"/>
          <w:szCs w:val="22"/>
          <w:lang w:val="en-US" w:bidi="ar-SA"/>
        </w:rPr>
        <w:t xml:space="preserve"> years, maturing in </w:t>
      </w:r>
      <w:r>
        <w:rPr>
          <w:rFonts w:ascii="Times New Roman" w:hAnsi="Times New Roman" w:cs="Times New Roman"/>
          <w:sz w:val="22"/>
          <w:szCs w:val="22"/>
          <w:lang w:val="en-US" w:bidi="ar-SA"/>
        </w:rPr>
        <w:t>January</w:t>
      </w:r>
      <w:r w:rsidRPr="003D1998">
        <w:rPr>
          <w:rFonts w:ascii="Times New Roman" w:hAnsi="Times New Roman" w:cs="Times New Roman"/>
          <w:sz w:val="22"/>
          <w:szCs w:val="22"/>
          <w:lang w:val="en-US" w:bidi="ar-SA"/>
        </w:rPr>
        <w:t xml:space="preserve"> 202</w:t>
      </w:r>
      <w:r>
        <w:rPr>
          <w:rFonts w:ascii="Times New Roman" w:hAnsi="Times New Roman" w:cs="Times New Roman"/>
          <w:sz w:val="22"/>
          <w:szCs w:val="22"/>
          <w:lang w:val="en-US" w:bidi="ar-SA"/>
        </w:rPr>
        <w:t>4</w:t>
      </w:r>
      <w:r w:rsidRPr="003D1998">
        <w:rPr>
          <w:rFonts w:ascii="Times New Roman" w:hAnsi="Times New Roman" w:cs="Times New Roman"/>
          <w:sz w:val="22"/>
          <w:szCs w:val="22"/>
          <w:lang w:val="en-US" w:bidi="ar-SA"/>
        </w:rPr>
        <w:t>.</w:t>
      </w:r>
    </w:p>
    <w:p w14:paraId="3ABE6D20" w14:textId="77777777" w:rsidR="003D1998" w:rsidRDefault="003D1998" w:rsidP="003215A5">
      <w:pPr>
        <w:ind w:left="540"/>
        <w:jc w:val="thaiDistribute"/>
        <w:rPr>
          <w:rFonts w:ascii="Times New Roman" w:hAnsi="Times New Roman" w:cstheme="minorBidi"/>
          <w:sz w:val="22"/>
          <w:szCs w:val="22"/>
          <w:lang w:val="en-US"/>
        </w:rPr>
      </w:pPr>
    </w:p>
    <w:p w14:paraId="16D4F025" w14:textId="3CBB23BF" w:rsidR="00DD14A8" w:rsidRDefault="003D1998" w:rsidP="008A211D">
      <w:pPr>
        <w:pStyle w:val="ListParagraph"/>
        <w:numPr>
          <w:ilvl w:val="0"/>
          <w:numId w:val="38"/>
        </w:numPr>
        <w:tabs>
          <w:tab w:val="left" w:pos="720"/>
        </w:tabs>
        <w:ind w:left="540" w:hanging="540"/>
        <w:jc w:val="thaiDistribute"/>
        <w:rPr>
          <w:szCs w:val="22"/>
          <w:lang w:val="en-US"/>
        </w:rPr>
      </w:pPr>
      <w:r w:rsidRPr="00837E33">
        <w:rPr>
          <w:szCs w:val="22"/>
          <w:lang w:val="en-US"/>
        </w:rPr>
        <w:t>In January 2021, the Company paid to purchase the ordinary shares of Suanlum Property Co., Ltd., from Dusit Thani Public Company Limited of 94,600 shares amounting to Baht 259.58 million. As a result, the proportion of shareholding increased from 78% to 83.5% in accordance with the condition of the agreement.</w:t>
      </w:r>
    </w:p>
    <w:p w14:paraId="72571BEB" w14:textId="77777777" w:rsidR="00BF4E44" w:rsidRDefault="00BF4E44" w:rsidP="00BF4E44">
      <w:pPr>
        <w:pStyle w:val="ListParagraph"/>
        <w:tabs>
          <w:tab w:val="left" w:pos="720"/>
        </w:tabs>
        <w:ind w:left="540"/>
        <w:jc w:val="thaiDistribute"/>
        <w:rPr>
          <w:szCs w:val="22"/>
          <w:lang w:val="en-US"/>
        </w:rPr>
      </w:pPr>
    </w:p>
    <w:p w14:paraId="3AA17258" w14:textId="6C5821ED" w:rsidR="003D1998" w:rsidRPr="001E1525" w:rsidRDefault="003D1998" w:rsidP="009643A1">
      <w:pPr>
        <w:pStyle w:val="ListParagraph"/>
        <w:numPr>
          <w:ilvl w:val="0"/>
          <w:numId w:val="38"/>
        </w:numPr>
        <w:tabs>
          <w:tab w:val="left" w:pos="720"/>
        </w:tabs>
        <w:ind w:left="540" w:hanging="540"/>
        <w:jc w:val="thaiDistribute"/>
        <w:rPr>
          <w:rFonts w:cstheme="minorBidi"/>
          <w:spacing w:val="-4"/>
          <w:lang w:val="en-US"/>
        </w:rPr>
      </w:pPr>
      <w:r w:rsidRPr="003D1998">
        <w:rPr>
          <w:rFonts w:cstheme="minorBidi"/>
          <w:lang w:val="en-US"/>
        </w:rPr>
        <w:t xml:space="preserve">At the Board of Directors’ Meeting of the Company held on 18 February 2021, the Board of Directors had a resolution to propose shareholders of the Annual General Meeting to approve the appropriation of dividend of Baht </w:t>
      </w:r>
      <w:r w:rsidR="001E1525">
        <w:rPr>
          <w:rFonts w:cstheme="minorBidi"/>
          <w:lang w:val="en-US"/>
        </w:rPr>
        <w:t>0.7</w:t>
      </w:r>
      <w:r w:rsidRPr="003D1998">
        <w:rPr>
          <w:rFonts w:cstheme="minorBidi"/>
          <w:lang w:val="en-US"/>
        </w:rPr>
        <w:t xml:space="preserve"> per share. The record date for the right to receive dividend will be on </w:t>
      </w:r>
      <w:r w:rsidR="001E1525" w:rsidRPr="001E1525">
        <w:rPr>
          <w:rFonts w:cstheme="minorBidi"/>
          <w:spacing w:val="-4"/>
          <w:lang w:val="en-US"/>
        </w:rPr>
        <w:t>5</w:t>
      </w:r>
      <w:r w:rsidRPr="001E1525">
        <w:rPr>
          <w:rFonts w:cstheme="minorBidi"/>
          <w:spacing w:val="-4"/>
          <w:lang w:val="en-US"/>
        </w:rPr>
        <w:t xml:space="preserve"> </w:t>
      </w:r>
      <w:r w:rsidR="001E1525" w:rsidRPr="001E1525">
        <w:rPr>
          <w:rFonts w:cstheme="minorBidi"/>
          <w:spacing w:val="-4"/>
          <w:lang w:val="en-US"/>
        </w:rPr>
        <w:t>March</w:t>
      </w:r>
      <w:r w:rsidRPr="001E1525">
        <w:rPr>
          <w:rFonts w:cstheme="minorBidi"/>
          <w:spacing w:val="-4"/>
          <w:lang w:val="en-US"/>
        </w:rPr>
        <w:t xml:space="preserve"> 2021.</w:t>
      </w:r>
    </w:p>
    <w:p w14:paraId="5F4E9316" w14:textId="77777777" w:rsidR="00837E33" w:rsidRPr="003D1998" w:rsidRDefault="00837E33" w:rsidP="00837E33">
      <w:pPr>
        <w:pStyle w:val="ListParagraph"/>
        <w:tabs>
          <w:tab w:val="left" w:pos="720"/>
        </w:tabs>
        <w:ind w:left="540"/>
        <w:jc w:val="thaiDistribute"/>
        <w:rPr>
          <w:rFonts w:cstheme="minorBidi"/>
          <w:lang w:val="en-US"/>
        </w:rPr>
      </w:pPr>
    </w:p>
    <w:p w14:paraId="4E90CEF7" w14:textId="5E11C1EC" w:rsidR="00C72A0F" w:rsidRDefault="00044DF9"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37</w:t>
      </w:r>
      <w:r w:rsidR="00C72A0F" w:rsidRPr="00B409EA">
        <w:rPr>
          <w:rFonts w:ascii="Times New Roman" w:hAnsi="Times New Roman" w:cs="Times New Roman"/>
          <w:sz w:val="24"/>
          <w:szCs w:val="24"/>
          <w:lang w:val="en-US"/>
        </w:rPr>
        <w:tab/>
        <w:t>Reclassification of accounts</w:t>
      </w:r>
    </w:p>
    <w:p w14:paraId="02AEC16F" w14:textId="053F7068" w:rsidR="001E4BD6" w:rsidRDefault="001E4BD6" w:rsidP="001E4BD6">
      <w:pPr>
        <w:rPr>
          <w:lang w:val="en-US"/>
        </w:rPr>
      </w:pPr>
    </w:p>
    <w:p w14:paraId="6DC7F848" w14:textId="0AE3ED29" w:rsidR="001E4BD6" w:rsidRPr="00AC3A2A" w:rsidRDefault="00AC3A2A" w:rsidP="00AC3A2A">
      <w:pPr>
        <w:ind w:left="540"/>
        <w:jc w:val="thaiDistribute"/>
        <w:rPr>
          <w:rFonts w:ascii="Times New Roman" w:hAnsi="Times New Roman" w:cs="Times New Roman"/>
          <w:sz w:val="22"/>
          <w:szCs w:val="22"/>
          <w:lang w:val="en-US"/>
        </w:rPr>
      </w:pPr>
      <w:r w:rsidRPr="00AC3A2A">
        <w:rPr>
          <w:rFonts w:ascii="Times New Roman" w:hAnsi="Times New Roman" w:cs="Times New Roman"/>
          <w:sz w:val="22"/>
          <w:szCs w:val="22"/>
          <w:lang w:val="en-US"/>
        </w:rPr>
        <w:t>Certain accounts in the statement of financial position for the year 20</w:t>
      </w:r>
      <w:r w:rsidR="00044DF9">
        <w:rPr>
          <w:rFonts w:ascii="Times New Roman" w:hAnsi="Times New Roman" w:cs="Times New Roman"/>
          <w:sz w:val="22"/>
          <w:szCs w:val="22"/>
          <w:lang w:val="en-US"/>
        </w:rPr>
        <w:t>19</w:t>
      </w:r>
      <w:r w:rsidRPr="00AC3A2A">
        <w:rPr>
          <w:rFonts w:ascii="Times New Roman" w:hAnsi="Times New Roman" w:cs="Times New Roman"/>
          <w:sz w:val="22"/>
          <w:szCs w:val="22"/>
          <w:lang w:val="en-US"/>
        </w:rPr>
        <w:t xml:space="preserve"> and statement of comprehensive income for the </w:t>
      </w:r>
      <w:r w:rsidR="00B851E4">
        <w:rPr>
          <w:rFonts w:ascii="Times New Roman" w:hAnsi="Times New Roman" w:cs="Times New Roman"/>
          <w:sz w:val="22"/>
          <w:szCs w:val="22"/>
          <w:lang w:val="en-US"/>
        </w:rPr>
        <w:t>year</w:t>
      </w:r>
      <w:r w:rsidRPr="00AC3A2A">
        <w:rPr>
          <w:rFonts w:ascii="Times New Roman" w:hAnsi="Times New Roman" w:cs="Times New Roman"/>
          <w:sz w:val="22"/>
          <w:szCs w:val="22"/>
          <w:lang w:val="en-US"/>
        </w:rPr>
        <w:t xml:space="preserve"> ended 3</w:t>
      </w:r>
      <w:r w:rsidR="00B851E4">
        <w:rPr>
          <w:rFonts w:ascii="Times New Roman" w:hAnsi="Times New Roman" w:cs="Times New Roman"/>
          <w:sz w:val="22"/>
          <w:szCs w:val="22"/>
          <w:lang w:val="en-US"/>
        </w:rPr>
        <w:t>1</w:t>
      </w:r>
      <w:r w:rsidRPr="00AC3A2A">
        <w:rPr>
          <w:rFonts w:ascii="Times New Roman" w:hAnsi="Times New Roman" w:cs="Times New Roman"/>
          <w:sz w:val="22"/>
          <w:szCs w:val="22"/>
          <w:lang w:val="en-US"/>
        </w:rPr>
        <w:t xml:space="preserve"> </w:t>
      </w:r>
      <w:r w:rsidR="00B851E4">
        <w:rPr>
          <w:rFonts w:ascii="Times New Roman" w:hAnsi="Times New Roman" w:cs="Times New Roman"/>
          <w:sz w:val="22"/>
          <w:szCs w:val="22"/>
          <w:lang w:val="en-US"/>
        </w:rPr>
        <w:t>Dec</w:t>
      </w:r>
      <w:r w:rsidRPr="00AC3A2A">
        <w:rPr>
          <w:rFonts w:ascii="Times New Roman" w:hAnsi="Times New Roman" w:cs="Times New Roman"/>
          <w:sz w:val="22"/>
          <w:szCs w:val="22"/>
          <w:lang w:val="en-US"/>
        </w:rPr>
        <w:t xml:space="preserve">ember 2019 have been reclassified to conform to the presentation in the financial statements for </w:t>
      </w:r>
      <w:r w:rsidR="00B851E4">
        <w:rPr>
          <w:rFonts w:ascii="Times New Roman" w:hAnsi="Times New Roman" w:cs="Times New Roman"/>
          <w:sz w:val="22"/>
          <w:szCs w:val="22"/>
          <w:lang w:val="en-US"/>
        </w:rPr>
        <w:t>year</w:t>
      </w:r>
      <w:r w:rsidRPr="00AC3A2A">
        <w:rPr>
          <w:rFonts w:ascii="Times New Roman" w:hAnsi="Times New Roman" w:cs="Times New Roman"/>
          <w:sz w:val="22"/>
          <w:szCs w:val="22"/>
          <w:lang w:val="en-US"/>
        </w:rPr>
        <w:t xml:space="preserve"> ended 3</w:t>
      </w:r>
      <w:r w:rsidR="00B851E4">
        <w:rPr>
          <w:rFonts w:ascii="Times New Roman" w:hAnsi="Times New Roman" w:cs="Times New Roman"/>
          <w:sz w:val="22"/>
          <w:szCs w:val="22"/>
          <w:lang w:val="en-US"/>
        </w:rPr>
        <w:t>1</w:t>
      </w:r>
      <w:r w:rsidRPr="00AC3A2A">
        <w:rPr>
          <w:rFonts w:ascii="Times New Roman" w:hAnsi="Times New Roman" w:cs="Times New Roman"/>
          <w:sz w:val="22"/>
          <w:szCs w:val="22"/>
          <w:lang w:val="en-US"/>
        </w:rPr>
        <w:t xml:space="preserve"> </w:t>
      </w:r>
      <w:r w:rsidR="00B851E4">
        <w:rPr>
          <w:rFonts w:ascii="Times New Roman" w:hAnsi="Times New Roman" w:cs="Times New Roman"/>
          <w:sz w:val="22"/>
          <w:szCs w:val="22"/>
          <w:lang w:val="en-US"/>
        </w:rPr>
        <w:t>Dec</w:t>
      </w:r>
      <w:r w:rsidRPr="00AC3A2A">
        <w:rPr>
          <w:rFonts w:ascii="Times New Roman" w:hAnsi="Times New Roman" w:cs="Times New Roman"/>
          <w:sz w:val="22"/>
          <w:szCs w:val="22"/>
          <w:lang w:val="en-US"/>
        </w:rPr>
        <w:t>ember 2020. Other significant reclassifications were as follows:</w:t>
      </w:r>
    </w:p>
    <w:p w14:paraId="2460B0B9" w14:textId="77777777" w:rsidR="00C72A0F" w:rsidRPr="00B409EA" w:rsidRDefault="00C72A0F" w:rsidP="00AC3A2A">
      <w:pPr>
        <w:ind w:left="540"/>
        <w:rPr>
          <w:rFonts w:ascii="Times New Roman" w:hAnsi="Times New Roman" w:cs="Times New Roman"/>
          <w:sz w:val="22"/>
          <w:szCs w:val="22"/>
        </w:rPr>
      </w:pPr>
    </w:p>
    <w:tbl>
      <w:tblPr>
        <w:tblW w:w="9810" w:type="dxa"/>
        <w:tblInd w:w="450" w:type="dxa"/>
        <w:tblLayout w:type="fixed"/>
        <w:tblLook w:val="01E0" w:firstRow="1" w:lastRow="1" w:firstColumn="1" w:lastColumn="1" w:noHBand="0" w:noVBand="0"/>
      </w:tblPr>
      <w:tblGrid>
        <w:gridCol w:w="2250"/>
        <w:gridCol w:w="1080"/>
        <w:gridCol w:w="270"/>
        <w:gridCol w:w="990"/>
        <w:gridCol w:w="268"/>
        <w:gridCol w:w="1082"/>
        <w:gridCol w:w="268"/>
        <w:gridCol w:w="1082"/>
        <w:gridCol w:w="236"/>
        <w:gridCol w:w="977"/>
        <w:gridCol w:w="236"/>
        <w:gridCol w:w="1071"/>
      </w:tblGrid>
      <w:tr w:rsidR="00C71953" w:rsidRPr="00B409EA" w14:paraId="745CE5BE" w14:textId="77777777" w:rsidTr="008440D1">
        <w:trPr>
          <w:tblHeader/>
        </w:trPr>
        <w:tc>
          <w:tcPr>
            <w:tcW w:w="2250" w:type="dxa"/>
            <w:shd w:val="clear" w:color="auto" w:fill="auto"/>
          </w:tcPr>
          <w:p w14:paraId="2C687EA0" w14:textId="77777777" w:rsidR="00C71953" w:rsidRPr="00B409EA" w:rsidRDefault="00C71953" w:rsidP="00AC734B">
            <w:pPr>
              <w:pStyle w:val="BodyText"/>
              <w:ind w:right="-108"/>
              <w:rPr>
                <w:rFonts w:ascii="Times New Roman" w:hAnsi="Times New Roman" w:cs="Times New Roman"/>
                <w:sz w:val="22"/>
                <w:szCs w:val="22"/>
              </w:rPr>
            </w:pPr>
          </w:p>
        </w:tc>
        <w:tc>
          <w:tcPr>
            <w:tcW w:w="7560" w:type="dxa"/>
            <w:gridSpan w:val="11"/>
            <w:shd w:val="clear" w:color="auto" w:fill="auto"/>
          </w:tcPr>
          <w:p w14:paraId="3FCE9CA9" w14:textId="77777777" w:rsidR="00C71953" w:rsidRPr="00D05D55" w:rsidRDefault="00C71953" w:rsidP="00AC734B">
            <w:pPr>
              <w:pStyle w:val="BodyText"/>
              <w:ind w:left="-108" w:right="-108"/>
              <w:jc w:val="center"/>
              <w:rPr>
                <w:rFonts w:ascii="Times New Roman" w:hAnsi="Times New Roman" w:cs="Times New Roman"/>
                <w:sz w:val="20"/>
                <w:szCs w:val="20"/>
              </w:rPr>
            </w:pPr>
            <w:r w:rsidRPr="00D05D55">
              <w:rPr>
                <w:rFonts w:ascii="Times New Roman" w:hAnsi="Times New Roman" w:cs="Times New Roman"/>
                <w:sz w:val="20"/>
                <w:szCs w:val="20"/>
              </w:rPr>
              <w:t>20</w:t>
            </w:r>
            <w:r w:rsidR="00311085">
              <w:rPr>
                <w:rFonts w:ascii="Times New Roman" w:hAnsi="Times New Roman" w:cs="Times New Roman"/>
                <w:sz w:val="20"/>
                <w:szCs w:val="20"/>
              </w:rPr>
              <w:t>19</w:t>
            </w:r>
          </w:p>
        </w:tc>
      </w:tr>
      <w:tr w:rsidR="00C71953" w:rsidRPr="00B409EA" w14:paraId="06379465" w14:textId="77777777" w:rsidTr="008440D1">
        <w:trPr>
          <w:tblHeader/>
        </w:trPr>
        <w:tc>
          <w:tcPr>
            <w:tcW w:w="2250" w:type="dxa"/>
            <w:shd w:val="clear" w:color="auto" w:fill="auto"/>
          </w:tcPr>
          <w:p w14:paraId="2AE6AEDF" w14:textId="77777777" w:rsidR="00C71953" w:rsidRPr="00B409EA" w:rsidRDefault="00C71953" w:rsidP="00AC734B">
            <w:pPr>
              <w:pStyle w:val="BodyText"/>
              <w:ind w:right="-108"/>
              <w:rPr>
                <w:rFonts w:ascii="Times New Roman" w:hAnsi="Times New Roman" w:cs="Times New Roman"/>
                <w:sz w:val="22"/>
                <w:szCs w:val="22"/>
              </w:rPr>
            </w:pPr>
          </w:p>
        </w:tc>
        <w:tc>
          <w:tcPr>
            <w:tcW w:w="3690" w:type="dxa"/>
            <w:gridSpan w:val="5"/>
            <w:tcBorders>
              <w:bottom w:val="single" w:sz="4" w:space="0" w:color="auto"/>
            </w:tcBorders>
            <w:shd w:val="clear" w:color="auto" w:fill="auto"/>
          </w:tcPr>
          <w:p w14:paraId="6ECF7CCC" w14:textId="77777777" w:rsidR="00C71953" w:rsidRPr="00D05D55" w:rsidRDefault="00C71953" w:rsidP="00AC734B">
            <w:pPr>
              <w:pStyle w:val="acctmergecolhdg"/>
              <w:spacing w:line="240" w:lineRule="atLeast"/>
              <w:rPr>
                <w:sz w:val="20"/>
              </w:rPr>
            </w:pPr>
            <w:r w:rsidRPr="00D05D55">
              <w:rPr>
                <w:sz w:val="20"/>
              </w:rPr>
              <w:t xml:space="preserve">Consolidated </w:t>
            </w:r>
          </w:p>
          <w:p w14:paraId="28F38B82" w14:textId="77777777" w:rsidR="00C71953" w:rsidRPr="00D05D55" w:rsidRDefault="00C71953" w:rsidP="00AC734B">
            <w:pPr>
              <w:pStyle w:val="BodyText"/>
              <w:ind w:right="-55"/>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c>
          <w:tcPr>
            <w:tcW w:w="268" w:type="dxa"/>
            <w:shd w:val="clear" w:color="auto" w:fill="auto"/>
          </w:tcPr>
          <w:p w14:paraId="223BB533" w14:textId="77777777" w:rsidR="00C71953" w:rsidRPr="00D05D55" w:rsidRDefault="00C71953" w:rsidP="00AC734B">
            <w:pPr>
              <w:pStyle w:val="BodyText"/>
              <w:ind w:right="-405"/>
              <w:rPr>
                <w:rFonts w:ascii="Times New Roman" w:hAnsi="Times New Roman" w:cs="Times New Roman"/>
                <w:sz w:val="20"/>
                <w:szCs w:val="20"/>
              </w:rPr>
            </w:pPr>
          </w:p>
        </w:tc>
        <w:tc>
          <w:tcPr>
            <w:tcW w:w="3602" w:type="dxa"/>
            <w:gridSpan w:val="5"/>
            <w:tcBorders>
              <w:bottom w:val="single" w:sz="4" w:space="0" w:color="auto"/>
            </w:tcBorders>
            <w:shd w:val="clear" w:color="auto" w:fill="auto"/>
          </w:tcPr>
          <w:p w14:paraId="67A31721" w14:textId="77777777" w:rsidR="00C71953" w:rsidRPr="00D05D55" w:rsidRDefault="00C71953" w:rsidP="00AC734B">
            <w:pPr>
              <w:pStyle w:val="acctmergecolhdg"/>
              <w:spacing w:line="240" w:lineRule="atLeast"/>
              <w:rPr>
                <w:sz w:val="20"/>
              </w:rPr>
            </w:pPr>
            <w:r w:rsidRPr="00D05D55">
              <w:rPr>
                <w:sz w:val="20"/>
              </w:rPr>
              <w:t xml:space="preserve">Separate </w:t>
            </w:r>
          </w:p>
          <w:p w14:paraId="76BB3044" w14:textId="77777777" w:rsidR="00C71953" w:rsidRPr="00D05D55" w:rsidRDefault="00C71953" w:rsidP="00AC734B">
            <w:pPr>
              <w:pStyle w:val="BodyText"/>
              <w:ind w:right="-108"/>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r>
      <w:tr w:rsidR="00C71953" w:rsidRPr="00B409EA" w14:paraId="154AA8B9" w14:textId="77777777" w:rsidTr="008440D1">
        <w:trPr>
          <w:tblHeader/>
        </w:trPr>
        <w:tc>
          <w:tcPr>
            <w:tcW w:w="2250" w:type="dxa"/>
            <w:shd w:val="clear" w:color="auto" w:fill="auto"/>
          </w:tcPr>
          <w:p w14:paraId="1D44AB8E" w14:textId="77777777" w:rsidR="00C71953" w:rsidRPr="00B409EA" w:rsidRDefault="00C71953" w:rsidP="00AC734B">
            <w:pPr>
              <w:pStyle w:val="BodyText"/>
              <w:ind w:right="-108"/>
              <w:rPr>
                <w:rFonts w:ascii="Times New Roman" w:hAnsi="Times New Roman" w:cs="Times New Roman"/>
                <w:i/>
                <w:iCs/>
                <w:color w:val="0000FF"/>
                <w:sz w:val="22"/>
                <w:szCs w:val="22"/>
                <w:cs/>
              </w:rPr>
            </w:pPr>
          </w:p>
        </w:tc>
        <w:tc>
          <w:tcPr>
            <w:tcW w:w="1080" w:type="dxa"/>
            <w:shd w:val="clear" w:color="auto" w:fill="auto"/>
          </w:tcPr>
          <w:p w14:paraId="6E761749" w14:textId="77777777" w:rsidR="00C71953" w:rsidRPr="00D05D55" w:rsidRDefault="00C71953" w:rsidP="006725CF">
            <w:pPr>
              <w:pStyle w:val="BodyText"/>
              <w:ind w:right="-5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14:paraId="43684E45" w14:textId="77777777" w:rsidR="00C71953" w:rsidRPr="00D05D55" w:rsidRDefault="00C71953" w:rsidP="006725CF">
            <w:pPr>
              <w:pStyle w:val="BodyText"/>
              <w:ind w:left="-20"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70" w:type="dxa"/>
            <w:shd w:val="clear" w:color="auto" w:fill="auto"/>
          </w:tcPr>
          <w:p w14:paraId="138F858F"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990" w:type="dxa"/>
            <w:shd w:val="clear" w:color="auto" w:fill="auto"/>
            <w:vAlign w:val="center"/>
          </w:tcPr>
          <w:p w14:paraId="04038649" w14:textId="77777777"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14:paraId="16434F00"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1082" w:type="dxa"/>
            <w:shd w:val="clear" w:color="auto" w:fill="auto"/>
          </w:tcPr>
          <w:p w14:paraId="2F3A7A7C" w14:textId="77777777"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14:paraId="7179A576" w14:textId="77777777"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14:paraId="62CD8578"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1082" w:type="dxa"/>
            <w:shd w:val="clear" w:color="auto" w:fill="auto"/>
          </w:tcPr>
          <w:p w14:paraId="01863220" w14:textId="77777777"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14:paraId="143DADD3" w14:textId="77777777"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36" w:type="dxa"/>
            <w:shd w:val="clear" w:color="auto" w:fill="auto"/>
          </w:tcPr>
          <w:p w14:paraId="1D4233F9"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977" w:type="dxa"/>
            <w:shd w:val="clear" w:color="auto" w:fill="auto"/>
            <w:vAlign w:val="center"/>
          </w:tcPr>
          <w:p w14:paraId="0FD09EE8" w14:textId="77777777"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36" w:type="dxa"/>
            <w:shd w:val="clear" w:color="auto" w:fill="auto"/>
          </w:tcPr>
          <w:p w14:paraId="516CD208"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1071" w:type="dxa"/>
            <w:shd w:val="clear" w:color="auto" w:fill="auto"/>
            <w:vAlign w:val="center"/>
          </w:tcPr>
          <w:p w14:paraId="56C25163" w14:textId="77777777"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14:paraId="77B92844" w14:textId="77777777"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r>
      <w:tr w:rsidR="00C71953" w:rsidRPr="00B409EA" w14:paraId="0E32D661" w14:textId="77777777" w:rsidTr="008440D1">
        <w:trPr>
          <w:tblHeader/>
        </w:trPr>
        <w:tc>
          <w:tcPr>
            <w:tcW w:w="2250" w:type="dxa"/>
            <w:shd w:val="clear" w:color="auto" w:fill="auto"/>
          </w:tcPr>
          <w:p w14:paraId="6C3789F6" w14:textId="77777777" w:rsidR="00C71953" w:rsidRPr="00B409EA" w:rsidRDefault="00C71953" w:rsidP="00AC734B">
            <w:pPr>
              <w:pStyle w:val="BodyText"/>
              <w:ind w:right="-108"/>
              <w:rPr>
                <w:rFonts w:ascii="Times New Roman" w:hAnsi="Times New Roman" w:cs="Times New Roman"/>
                <w:sz w:val="22"/>
                <w:szCs w:val="22"/>
              </w:rPr>
            </w:pPr>
          </w:p>
        </w:tc>
        <w:tc>
          <w:tcPr>
            <w:tcW w:w="7560" w:type="dxa"/>
            <w:gridSpan w:val="11"/>
            <w:shd w:val="clear" w:color="auto" w:fill="auto"/>
          </w:tcPr>
          <w:p w14:paraId="29B48A85" w14:textId="5DB8E1F9" w:rsidR="00C71953" w:rsidRPr="006C5386" w:rsidRDefault="00C71953" w:rsidP="00C71953">
            <w:pPr>
              <w:pStyle w:val="BodyText"/>
              <w:ind w:left="-115" w:right="-108"/>
              <w:jc w:val="center"/>
              <w:rPr>
                <w:rFonts w:ascii="Times New Roman" w:hAnsi="Times New Roman" w:cs="Times New Roman"/>
                <w:b w:val="0"/>
                <w:bCs w:val="0"/>
                <w:i/>
                <w:iCs/>
                <w:sz w:val="20"/>
                <w:szCs w:val="20"/>
              </w:rPr>
            </w:pPr>
            <w:r w:rsidRPr="006C5386">
              <w:rPr>
                <w:rFonts w:ascii="Times New Roman" w:hAnsi="Times New Roman" w:cs="Times New Roman"/>
                <w:b w:val="0"/>
                <w:bCs w:val="0"/>
                <w:i/>
                <w:iCs/>
                <w:sz w:val="20"/>
                <w:szCs w:val="20"/>
              </w:rPr>
              <w:t xml:space="preserve">(in </w:t>
            </w:r>
            <w:r w:rsidR="00B851E4" w:rsidRPr="006C5386">
              <w:rPr>
                <w:rFonts w:ascii="Times New Roman" w:hAnsi="Times New Roman" w:cs="Times New Roman"/>
                <w:b w:val="0"/>
                <w:bCs w:val="0"/>
                <w:i/>
                <w:iCs/>
                <w:sz w:val="20"/>
                <w:szCs w:val="20"/>
              </w:rPr>
              <w:t>million</w:t>
            </w:r>
            <w:r w:rsidRPr="006C5386">
              <w:rPr>
                <w:rFonts w:ascii="Times New Roman" w:hAnsi="Times New Roman" w:cs="Times New Roman"/>
                <w:b w:val="0"/>
                <w:bCs w:val="0"/>
                <w:i/>
                <w:iCs/>
                <w:sz w:val="20"/>
                <w:szCs w:val="20"/>
              </w:rPr>
              <w:t xml:space="preserve"> Baht)</w:t>
            </w:r>
          </w:p>
        </w:tc>
      </w:tr>
      <w:tr w:rsidR="009836D0" w:rsidRPr="00B409EA" w14:paraId="0E882D7C" w14:textId="77777777" w:rsidTr="008440D1">
        <w:tc>
          <w:tcPr>
            <w:tcW w:w="2250" w:type="dxa"/>
            <w:shd w:val="clear" w:color="auto" w:fill="auto"/>
          </w:tcPr>
          <w:p w14:paraId="7CB07962" w14:textId="77777777" w:rsidR="00B851E4" w:rsidRPr="00B851E4" w:rsidRDefault="00B851E4" w:rsidP="00B851E4">
            <w:pPr>
              <w:pStyle w:val="BodyText"/>
              <w:ind w:left="144" w:right="-108" w:hanging="144"/>
              <w:rPr>
                <w:rFonts w:ascii="Times New Roman" w:hAnsi="Times New Roman" w:cs="Times New Roman"/>
                <w:i/>
                <w:iCs/>
                <w:sz w:val="20"/>
                <w:szCs w:val="20"/>
              </w:rPr>
            </w:pPr>
            <w:r w:rsidRPr="00B851E4">
              <w:rPr>
                <w:rFonts w:ascii="Times New Roman" w:hAnsi="Times New Roman" w:cs="Times New Roman"/>
                <w:i/>
                <w:iCs/>
                <w:sz w:val="20"/>
                <w:szCs w:val="20"/>
              </w:rPr>
              <w:t>Statement of financial</w:t>
            </w:r>
          </w:p>
          <w:p w14:paraId="4F56F458" w14:textId="192DA674" w:rsidR="009836D0" w:rsidRPr="00B409EA" w:rsidRDefault="00B851E4" w:rsidP="00B851E4">
            <w:pPr>
              <w:pStyle w:val="BodyText"/>
              <w:ind w:left="144" w:right="-108" w:hanging="144"/>
              <w:jc w:val="left"/>
              <w:rPr>
                <w:rFonts w:ascii="Times New Roman" w:hAnsi="Times New Roman" w:cs="Times New Roman"/>
                <w:i/>
                <w:iCs/>
                <w:sz w:val="20"/>
                <w:szCs w:val="20"/>
              </w:rPr>
            </w:pPr>
            <w:r w:rsidRPr="00B851E4">
              <w:rPr>
                <w:rFonts w:ascii="Times New Roman" w:hAnsi="Times New Roman" w:cs="Times New Roman"/>
                <w:i/>
                <w:iCs/>
                <w:sz w:val="20"/>
                <w:szCs w:val="20"/>
              </w:rPr>
              <w:t xml:space="preserve">   position</w:t>
            </w:r>
          </w:p>
        </w:tc>
        <w:tc>
          <w:tcPr>
            <w:tcW w:w="1080" w:type="dxa"/>
            <w:shd w:val="clear" w:color="auto" w:fill="auto"/>
          </w:tcPr>
          <w:p w14:paraId="55E8BB25"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14:paraId="5C6058DA"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14:paraId="773D77F0"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0C2F1CBD"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82" w:type="dxa"/>
            <w:shd w:val="clear" w:color="auto" w:fill="auto"/>
          </w:tcPr>
          <w:p w14:paraId="066E3D87"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4E3B26BB"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82" w:type="dxa"/>
            <w:shd w:val="clear" w:color="auto" w:fill="auto"/>
          </w:tcPr>
          <w:p w14:paraId="4E49A0BC"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79A82D1A"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14:paraId="43D7325C"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31B3CD43"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71" w:type="dxa"/>
            <w:shd w:val="clear" w:color="auto" w:fill="auto"/>
          </w:tcPr>
          <w:p w14:paraId="59D65503" w14:textId="77777777" w:rsidR="009836D0" w:rsidRPr="00B409EA" w:rsidRDefault="009836D0" w:rsidP="009836D0">
            <w:pPr>
              <w:pStyle w:val="BodyText"/>
              <w:tabs>
                <w:tab w:val="decimal" w:pos="627"/>
              </w:tabs>
              <w:ind w:right="-156"/>
              <w:rPr>
                <w:rFonts w:ascii="Times New Roman" w:hAnsi="Times New Roman" w:cs="Times New Roman"/>
                <w:b w:val="0"/>
                <w:bCs w:val="0"/>
                <w:sz w:val="20"/>
                <w:szCs w:val="20"/>
              </w:rPr>
            </w:pPr>
          </w:p>
        </w:tc>
      </w:tr>
      <w:tr w:rsidR="00A14551" w:rsidRPr="00B409EA" w14:paraId="67C5D058" w14:textId="77777777" w:rsidTr="008440D1">
        <w:tc>
          <w:tcPr>
            <w:tcW w:w="2250" w:type="dxa"/>
            <w:shd w:val="clear" w:color="auto" w:fill="auto"/>
          </w:tcPr>
          <w:p w14:paraId="07D2FAF9" w14:textId="201EEBD3" w:rsidR="00A14551" w:rsidRPr="00A14551" w:rsidRDefault="00A14551" w:rsidP="00B851E4">
            <w:pPr>
              <w:pStyle w:val="BodyText"/>
              <w:ind w:left="144" w:right="-108" w:hanging="144"/>
              <w:rPr>
                <w:rFonts w:ascii="Times New Roman" w:hAnsi="Times New Roman" w:cs="Times New Roman"/>
                <w:b w:val="0"/>
                <w:bCs w:val="0"/>
                <w:sz w:val="20"/>
                <w:szCs w:val="20"/>
              </w:rPr>
            </w:pPr>
            <w:r>
              <w:rPr>
                <w:rFonts w:ascii="Times New Roman" w:hAnsi="Times New Roman" w:cs="Times New Roman"/>
                <w:b w:val="0"/>
                <w:bCs w:val="0"/>
                <w:sz w:val="20"/>
                <w:szCs w:val="20"/>
              </w:rPr>
              <w:t>Right-of-use assets</w:t>
            </w:r>
          </w:p>
        </w:tc>
        <w:tc>
          <w:tcPr>
            <w:tcW w:w="1080" w:type="dxa"/>
            <w:shd w:val="clear" w:color="auto" w:fill="auto"/>
          </w:tcPr>
          <w:p w14:paraId="43F2E85D" w14:textId="00273E40" w:rsidR="00FD5EE0" w:rsidRPr="00B409EA" w:rsidRDefault="00FD5EE0" w:rsidP="00FD5EE0">
            <w:pPr>
              <w:pStyle w:val="BodyText"/>
              <w:tabs>
                <w:tab w:val="clear" w:pos="718"/>
                <w:tab w:val="decimal" w:pos="695"/>
              </w:tabs>
              <w:ind w:right="40"/>
              <w:jc w:val="right"/>
              <w:rPr>
                <w:rFonts w:ascii="Times New Roman" w:hAnsi="Times New Roman" w:cs="Times New Roman"/>
                <w:b w:val="0"/>
                <w:bCs w:val="0"/>
                <w:sz w:val="20"/>
                <w:szCs w:val="20"/>
              </w:rPr>
            </w:pPr>
            <w:r>
              <w:rPr>
                <w:rFonts w:ascii="Times New Roman" w:hAnsi="Times New Roman" w:cs="Times New Roman"/>
                <w:b w:val="0"/>
                <w:bCs w:val="0"/>
                <w:sz w:val="20"/>
                <w:szCs w:val="20"/>
              </w:rPr>
              <w:t>377</w:t>
            </w:r>
          </w:p>
        </w:tc>
        <w:tc>
          <w:tcPr>
            <w:tcW w:w="270" w:type="dxa"/>
            <w:shd w:val="clear" w:color="auto" w:fill="auto"/>
          </w:tcPr>
          <w:p w14:paraId="58C923AE" w14:textId="77777777" w:rsidR="00A14551" w:rsidRPr="00B409EA" w:rsidRDefault="00A14551" w:rsidP="009836D0">
            <w:pPr>
              <w:pStyle w:val="BodyText"/>
              <w:ind w:right="-405"/>
              <w:rPr>
                <w:rFonts w:ascii="Times New Roman" w:hAnsi="Times New Roman" w:cs="Times New Roman"/>
                <w:b w:val="0"/>
                <w:bCs w:val="0"/>
                <w:sz w:val="20"/>
                <w:szCs w:val="20"/>
              </w:rPr>
            </w:pPr>
          </w:p>
        </w:tc>
        <w:tc>
          <w:tcPr>
            <w:tcW w:w="990" w:type="dxa"/>
            <w:shd w:val="clear" w:color="auto" w:fill="auto"/>
          </w:tcPr>
          <w:p w14:paraId="376AB9A1" w14:textId="08F5B031" w:rsidR="00A14551" w:rsidRPr="00B409EA" w:rsidRDefault="00FD5EE0" w:rsidP="00FD5EE0">
            <w:pPr>
              <w:pStyle w:val="BodyText"/>
              <w:tabs>
                <w:tab w:val="clear" w:pos="718"/>
                <w:tab w:val="decimal" w:pos="695"/>
              </w:tabs>
              <w:ind w:right="-30"/>
              <w:jc w:val="right"/>
              <w:rPr>
                <w:rFonts w:ascii="Times New Roman" w:hAnsi="Times New Roman" w:cs="Times New Roman"/>
                <w:b w:val="0"/>
                <w:bCs w:val="0"/>
                <w:sz w:val="20"/>
                <w:szCs w:val="20"/>
              </w:rPr>
            </w:pPr>
            <w:r>
              <w:rPr>
                <w:rFonts w:ascii="Times New Roman" w:hAnsi="Times New Roman" w:cs="Times New Roman"/>
                <w:b w:val="0"/>
                <w:bCs w:val="0"/>
                <w:sz w:val="20"/>
                <w:szCs w:val="20"/>
              </w:rPr>
              <w:t>(377)</w:t>
            </w:r>
          </w:p>
        </w:tc>
        <w:tc>
          <w:tcPr>
            <w:tcW w:w="268" w:type="dxa"/>
            <w:shd w:val="clear" w:color="auto" w:fill="auto"/>
          </w:tcPr>
          <w:p w14:paraId="14603327" w14:textId="77777777" w:rsidR="00A14551" w:rsidRPr="00B409EA" w:rsidRDefault="00A14551" w:rsidP="00FD5EE0">
            <w:pPr>
              <w:pStyle w:val="BodyText"/>
              <w:ind w:right="40"/>
              <w:jc w:val="right"/>
              <w:rPr>
                <w:rFonts w:ascii="Times New Roman" w:hAnsi="Times New Roman" w:cs="Times New Roman"/>
                <w:b w:val="0"/>
                <w:bCs w:val="0"/>
                <w:sz w:val="20"/>
                <w:szCs w:val="20"/>
              </w:rPr>
            </w:pPr>
          </w:p>
        </w:tc>
        <w:tc>
          <w:tcPr>
            <w:tcW w:w="1082" w:type="dxa"/>
            <w:shd w:val="clear" w:color="auto" w:fill="auto"/>
          </w:tcPr>
          <w:p w14:paraId="49971497" w14:textId="6D4845FC" w:rsidR="00A14551" w:rsidRPr="00B409EA" w:rsidRDefault="00FD5EE0" w:rsidP="00FD5EE0">
            <w:pPr>
              <w:pStyle w:val="BodyText"/>
              <w:tabs>
                <w:tab w:val="clear" w:pos="718"/>
                <w:tab w:val="decimal" w:pos="695"/>
              </w:tabs>
              <w:ind w:right="-110"/>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268" w:type="dxa"/>
            <w:shd w:val="clear" w:color="auto" w:fill="auto"/>
          </w:tcPr>
          <w:p w14:paraId="43FDD240" w14:textId="77777777" w:rsidR="00A14551" w:rsidRPr="00B409EA" w:rsidRDefault="00A14551" w:rsidP="00FD5EE0">
            <w:pPr>
              <w:pStyle w:val="BodyText"/>
              <w:ind w:right="40"/>
              <w:jc w:val="right"/>
              <w:rPr>
                <w:rFonts w:ascii="Times New Roman" w:hAnsi="Times New Roman" w:cs="Times New Roman"/>
                <w:b w:val="0"/>
                <w:bCs w:val="0"/>
                <w:sz w:val="20"/>
                <w:szCs w:val="20"/>
              </w:rPr>
            </w:pPr>
          </w:p>
        </w:tc>
        <w:tc>
          <w:tcPr>
            <w:tcW w:w="1082" w:type="dxa"/>
            <w:shd w:val="clear" w:color="auto" w:fill="auto"/>
          </w:tcPr>
          <w:p w14:paraId="7B77C294" w14:textId="0345F9AD" w:rsidR="00A14551" w:rsidRPr="00B409EA" w:rsidRDefault="00FD5EE0" w:rsidP="00FD5EE0">
            <w:pPr>
              <w:pStyle w:val="BodyText"/>
              <w:tabs>
                <w:tab w:val="clear" w:pos="718"/>
                <w:tab w:val="decimal" w:pos="695"/>
              </w:tabs>
              <w:ind w:right="40"/>
              <w:jc w:val="right"/>
              <w:rPr>
                <w:rFonts w:ascii="Times New Roman" w:hAnsi="Times New Roman" w:cs="Times New Roman"/>
                <w:b w:val="0"/>
                <w:bCs w:val="0"/>
                <w:sz w:val="20"/>
                <w:szCs w:val="20"/>
              </w:rPr>
            </w:pPr>
            <w:r>
              <w:rPr>
                <w:rFonts w:ascii="Times New Roman" w:hAnsi="Times New Roman" w:cs="Times New Roman"/>
                <w:b w:val="0"/>
                <w:bCs w:val="0"/>
                <w:sz w:val="20"/>
                <w:szCs w:val="20"/>
              </w:rPr>
              <w:t>280</w:t>
            </w:r>
          </w:p>
        </w:tc>
        <w:tc>
          <w:tcPr>
            <w:tcW w:w="236" w:type="dxa"/>
            <w:shd w:val="clear" w:color="auto" w:fill="auto"/>
          </w:tcPr>
          <w:p w14:paraId="3C70A618" w14:textId="77777777" w:rsidR="00A14551" w:rsidRPr="00B409EA" w:rsidRDefault="00A14551" w:rsidP="00FD5EE0">
            <w:pPr>
              <w:pStyle w:val="BodyText"/>
              <w:ind w:right="40"/>
              <w:jc w:val="right"/>
              <w:rPr>
                <w:rFonts w:ascii="Times New Roman" w:hAnsi="Times New Roman" w:cs="Times New Roman"/>
                <w:b w:val="0"/>
                <w:bCs w:val="0"/>
                <w:sz w:val="20"/>
                <w:szCs w:val="20"/>
              </w:rPr>
            </w:pPr>
          </w:p>
        </w:tc>
        <w:tc>
          <w:tcPr>
            <w:tcW w:w="977" w:type="dxa"/>
            <w:shd w:val="clear" w:color="auto" w:fill="auto"/>
          </w:tcPr>
          <w:p w14:paraId="48A0CA26" w14:textId="5DD37CAE" w:rsidR="00A14551" w:rsidRPr="00B409EA" w:rsidRDefault="00FD5EE0" w:rsidP="00FD5EE0">
            <w:pPr>
              <w:pStyle w:val="BodyText"/>
              <w:tabs>
                <w:tab w:val="clear" w:pos="718"/>
                <w:tab w:val="decimal" w:pos="695"/>
              </w:tabs>
              <w:ind w:right="-30"/>
              <w:jc w:val="right"/>
              <w:rPr>
                <w:rFonts w:ascii="Times New Roman" w:hAnsi="Times New Roman" w:cs="Times New Roman"/>
                <w:b w:val="0"/>
                <w:bCs w:val="0"/>
                <w:sz w:val="20"/>
                <w:szCs w:val="20"/>
              </w:rPr>
            </w:pPr>
            <w:r>
              <w:rPr>
                <w:rFonts w:ascii="Times New Roman" w:hAnsi="Times New Roman" w:cs="Times New Roman"/>
                <w:b w:val="0"/>
                <w:bCs w:val="0"/>
                <w:sz w:val="20"/>
                <w:szCs w:val="20"/>
              </w:rPr>
              <w:t>(280)</w:t>
            </w:r>
          </w:p>
        </w:tc>
        <w:tc>
          <w:tcPr>
            <w:tcW w:w="236" w:type="dxa"/>
            <w:shd w:val="clear" w:color="auto" w:fill="auto"/>
          </w:tcPr>
          <w:p w14:paraId="5B77EF11" w14:textId="77777777" w:rsidR="00A14551" w:rsidRPr="00B409EA" w:rsidRDefault="00A14551" w:rsidP="00FD5EE0">
            <w:pPr>
              <w:pStyle w:val="BodyText"/>
              <w:ind w:right="40"/>
              <w:jc w:val="right"/>
              <w:rPr>
                <w:rFonts w:ascii="Times New Roman" w:hAnsi="Times New Roman" w:cs="Times New Roman"/>
                <w:b w:val="0"/>
                <w:bCs w:val="0"/>
                <w:sz w:val="20"/>
                <w:szCs w:val="20"/>
              </w:rPr>
            </w:pPr>
          </w:p>
        </w:tc>
        <w:tc>
          <w:tcPr>
            <w:tcW w:w="1071" w:type="dxa"/>
            <w:shd w:val="clear" w:color="auto" w:fill="auto"/>
          </w:tcPr>
          <w:p w14:paraId="231B4228" w14:textId="35A9ADCD" w:rsidR="00A14551" w:rsidRPr="00B409EA" w:rsidRDefault="00FD5EE0" w:rsidP="0014361D">
            <w:pPr>
              <w:pStyle w:val="BodyText"/>
              <w:tabs>
                <w:tab w:val="clear" w:pos="718"/>
                <w:tab w:val="decimal" w:pos="695"/>
              </w:tabs>
              <w:ind w:right="-110"/>
              <w:jc w:val="center"/>
              <w:rPr>
                <w:rFonts w:ascii="Times New Roman" w:hAnsi="Times New Roman" w:cs="Times New Roman"/>
                <w:b w:val="0"/>
                <w:bCs w:val="0"/>
                <w:sz w:val="20"/>
                <w:szCs w:val="20"/>
              </w:rPr>
            </w:pPr>
            <w:r>
              <w:rPr>
                <w:rFonts w:ascii="Times New Roman" w:hAnsi="Times New Roman" w:cs="Times New Roman"/>
                <w:b w:val="0"/>
                <w:bCs w:val="0"/>
                <w:sz w:val="20"/>
                <w:szCs w:val="20"/>
              </w:rPr>
              <w:t>-</w:t>
            </w:r>
          </w:p>
        </w:tc>
      </w:tr>
      <w:tr w:rsidR="00B851E4" w:rsidRPr="00B409EA" w14:paraId="7780B3B1" w14:textId="77777777" w:rsidTr="00B851E4">
        <w:tc>
          <w:tcPr>
            <w:tcW w:w="2250" w:type="dxa"/>
            <w:shd w:val="clear" w:color="auto" w:fill="auto"/>
          </w:tcPr>
          <w:p w14:paraId="3E69BDC8" w14:textId="2E5AE582" w:rsidR="00B851E4" w:rsidRPr="00A14551" w:rsidRDefault="00A14551" w:rsidP="00A14551">
            <w:pPr>
              <w:pStyle w:val="BodyText"/>
              <w:ind w:right="-108"/>
              <w:jc w:val="left"/>
              <w:rPr>
                <w:rFonts w:ascii="Times New Roman" w:hAnsi="Times New Roman"/>
                <w:b w:val="0"/>
                <w:bCs w:val="0"/>
                <w:sz w:val="20"/>
                <w:szCs w:val="25"/>
                <w:lang w:val="en-US"/>
              </w:rPr>
            </w:pPr>
            <w:r>
              <w:rPr>
                <w:rFonts w:ascii="Times New Roman" w:hAnsi="Times New Roman"/>
                <w:b w:val="0"/>
                <w:bCs w:val="0"/>
                <w:sz w:val="20"/>
                <w:szCs w:val="25"/>
                <w:lang w:val="en-US"/>
              </w:rPr>
              <w:t>Other non-current assets</w:t>
            </w:r>
          </w:p>
        </w:tc>
        <w:tc>
          <w:tcPr>
            <w:tcW w:w="1080" w:type="dxa"/>
            <w:shd w:val="clear" w:color="auto" w:fill="auto"/>
          </w:tcPr>
          <w:p w14:paraId="79A276FF" w14:textId="1220A210" w:rsidR="00B851E4" w:rsidRPr="00B409EA" w:rsidRDefault="00FD5EE0" w:rsidP="00FD5EE0">
            <w:pPr>
              <w:pStyle w:val="BodyText"/>
              <w:tabs>
                <w:tab w:val="clear" w:pos="718"/>
                <w:tab w:val="decimal" w:pos="695"/>
              </w:tabs>
              <w:ind w:right="40"/>
              <w:jc w:val="right"/>
              <w:rPr>
                <w:rFonts w:ascii="Times New Roman" w:hAnsi="Times New Roman" w:cs="Times New Roman"/>
                <w:b w:val="0"/>
                <w:bCs w:val="0"/>
                <w:sz w:val="20"/>
                <w:szCs w:val="20"/>
              </w:rPr>
            </w:pPr>
            <w:r>
              <w:rPr>
                <w:rFonts w:ascii="Times New Roman" w:hAnsi="Times New Roman" w:cs="Times New Roman"/>
                <w:b w:val="0"/>
                <w:bCs w:val="0"/>
                <w:sz w:val="20"/>
                <w:szCs w:val="20"/>
              </w:rPr>
              <w:t>1,632</w:t>
            </w:r>
          </w:p>
        </w:tc>
        <w:tc>
          <w:tcPr>
            <w:tcW w:w="270" w:type="dxa"/>
            <w:shd w:val="clear" w:color="auto" w:fill="auto"/>
          </w:tcPr>
          <w:p w14:paraId="68BC1091" w14:textId="77777777" w:rsidR="00B851E4" w:rsidRPr="00B409EA" w:rsidRDefault="00B851E4" w:rsidP="009836D0">
            <w:pPr>
              <w:pStyle w:val="BodyText"/>
              <w:ind w:right="-405"/>
              <w:rPr>
                <w:rFonts w:ascii="Times New Roman" w:hAnsi="Times New Roman" w:cs="Times New Roman"/>
                <w:b w:val="0"/>
                <w:bCs w:val="0"/>
                <w:sz w:val="20"/>
                <w:szCs w:val="20"/>
              </w:rPr>
            </w:pPr>
          </w:p>
        </w:tc>
        <w:tc>
          <w:tcPr>
            <w:tcW w:w="990" w:type="dxa"/>
            <w:tcBorders>
              <w:bottom w:val="single" w:sz="4" w:space="0" w:color="auto"/>
            </w:tcBorders>
            <w:shd w:val="clear" w:color="auto" w:fill="auto"/>
          </w:tcPr>
          <w:p w14:paraId="11D4754D" w14:textId="2B1C9D67" w:rsidR="00B851E4" w:rsidRPr="00B409EA" w:rsidRDefault="00FD5EE0" w:rsidP="00FD5EE0">
            <w:pPr>
              <w:pStyle w:val="BodyText"/>
              <w:tabs>
                <w:tab w:val="clear" w:pos="718"/>
                <w:tab w:val="decimal" w:pos="695"/>
              </w:tabs>
              <w:ind w:right="40"/>
              <w:jc w:val="right"/>
              <w:rPr>
                <w:rFonts w:ascii="Times New Roman" w:hAnsi="Times New Roman" w:cs="Times New Roman"/>
                <w:b w:val="0"/>
                <w:bCs w:val="0"/>
                <w:sz w:val="20"/>
                <w:szCs w:val="20"/>
              </w:rPr>
            </w:pPr>
            <w:r>
              <w:rPr>
                <w:rFonts w:ascii="Times New Roman" w:hAnsi="Times New Roman" w:cs="Times New Roman"/>
                <w:b w:val="0"/>
                <w:bCs w:val="0"/>
                <w:sz w:val="20"/>
                <w:szCs w:val="20"/>
              </w:rPr>
              <w:t>377</w:t>
            </w:r>
          </w:p>
        </w:tc>
        <w:tc>
          <w:tcPr>
            <w:tcW w:w="268" w:type="dxa"/>
            <w:shd w:val="clear" w:color="auto" w:fill="auto"/>
          </w:tcPr>
          <w:p w14:paraId="1EA4D0A9" w14:textId="77777777" w:rsidR="00B851E4" w:rsidRPr="00B409EA" w:rsidRDefault="00B851E4" w:rsidP="00FD5EE0">
            <w:pPr>
              <w:pStyle w:val="BodyText"/>
              <w:ind w:right="40"/>
              <w:jc w:val="right"/>
              <w:rPr>
                <w:rFonts w:ascii="Times New Roman" w:hAnsi="Times New Roman" w:cs="Times New Roman"/>
                <w:b w:val="0"/>
                <w:bCs w:val="0"/>
                <w:sz w:val="20"/>
                <w:szCs w:val="20"/>
              </w:rPr>
            </w:pPr>
          </w:p>
        </w:tc>
        <w:tc>
          <w:tcPr>
            <w:tcW w:w="1082" w:type="dxa"/>
            <w:shd w:val="clear" w:color="auto" w:fill="auto"/>
          </w:tcPr>
          <w:p w14:paraId="33E59406" w14:textId="37C00793" w:rsidR="00B851E4" w:rsidRPr="00B409EA" w:rsidRDefault="00FD5EE0" w:rsidP="00FD5EE0">
            <w:pPr>
              <w:pStyle w:val="BodyText"/>
              <w:tabs>
                <w:tab w:val="clear" w:pos="718"/>
                <w:tab w:val="decimal" w:pos="695"/>
              </w:tabs>
              <w:ind w:right="40"/>
              <w:jc w:val="right"/>
              <w:rPr>
                <w:rFonts w:ascii="Times New Roman" w:hAnsi="Times New Roman" w:cs="Times New Roman"/>
                <w:b w:val="0"/>
                <w:bCs w:val="0"/>
                <w:sz w:val="20"/>
                <w:szCs w:val="20"/>
              </w:rPr>
            </w:pPr>
            <w:r>
              <w:rPr>
                <w:rFonts w:ascii="Times New Roman" w:hAnsi="Times New Roman" w:cs="Times New Roman"/>
                <w:b w:val="0"/>
                <w:bCs w:val="0"/>
                <w:sz w:val="20"/>
                <w:szCs w:val="20"/>
              </w:rPr>
              <w:t>2,009</w:t>
            </w:r>
          </w:p>
        </w:tc>
        <w:tc>
          <w:tcPr>
            <w:tcW w:w="268" w:type="dxa"/>
            <w:shd w:val="clear" w:color="auto" w:fill="auto"/>
          </w:tcPr>
          <w:p w14:paraId="096C7F9A" w14:textId="77777777" w:rsidR="00B851E4" w:rsidRPr="00B409EA" w:rsidRDefault="00B851E4" w:rsidP="00FD5EE0">
            <w:pPr>
              <w:pStyle w:val="BodyText"/>
              <w:ind w:right="40"/>
              <w:jc w:val="right"/>
              <w:rPr>
                <w:rFonts w:ascii="Times New Roman" w:hAnsi="Times New Roman" w:cs="Times New Roman"/>
                <w:b w:val="0"/>
                <w:bCs w:val="0"/>
                <w:sz w:val="20"/>
                <w:szCs w:val="20"/>
              </w:rPr>
            </w:pPr>
          </w:p>
        </w:tc>
        <w:tc>
          <w:tcPr>
            <w:tcW w:w="1082" w:type="dxa"/>
            <w:shd w:val="clear" w:color="auto" w:fill="auto"/>
          </w:tcPr>
          <w:p w14:paraId="2267ED1F" w14:textId="4EFC52DE" w:rsidR="00B851E4" w:rsidRPr="00B409EA" w:rsidRDefault="00FD5EE0" w:rsidP="00FD5EE0">
            <w:pPr>
              <w:pStyle w:val="BodyText"/>
              <w:tabs>
                <w:tab w:val="clear" w:pos="718"/>
                <w:tab w:val="decimal" w:pos="695"/>
              </w:tabs>
              <w:ind w:right="40"/>
              <w:jc w:val="right"/>
              <w:rPr>
                <w:rFonts w:ascii="Times New Roman" w:hAnsi="Times New Roman" w:cs="Times New Roman"/>
                <w:b w:val="0"/>
                <w:bCs w:val="0"/>
                <w:sz w:val="20"/>
                <w:szCs w:val="20"/>
              </w:rPr>
            </w:pPr>
            <w:r>
              <w:rPr>
                <w:rFonts w:ascii="Times New Roman" w:hAnsi="Times New Roman" w:cs="Times New Roman"/>
                <w:b w:val="0"/>
                <w:bCs w:val="0"/>
                <w:sz w:val="20"/>
                <w:szCs w:val="20"/>
              </w:rPr>
              <w:t>241</w:t>
            </w:r>
          </w:p>
        </w:tc>
        <w:tc>
          <w:tcPr>
            <w:tcW w:w="236" w:type="dxa"/>
            <w:shd w:val="clear" w:color="auto" w:fill="auto"/>
          </w:tcPr>
          <w:p w14:paraId="08007E41" w14:textId="77777777" w:rsidR="00B851E4" w:rsidRPr="00B409EA" w:rsidRDefault="00B851E4" w:rsidP="00FD5EE0">
            <w:pPr>
              <w:pStyle w:val="BodyText"/>
              <w:ind w:right="40"/>
              <w:jc w:val="right"/>
              <w:rPr>
                <w:rFonts w:ascii="Times New Roman" w:hAnsi="Times New Roman" w:cs="Times New Roman"/>
                <w:b w:val="0"/>
                <w:bCs w:val="0"/>
                <w:sz w:val="20"/>
                <w:szCs w:val="20"/>
              </w:rPr>
            </w:pPr>
          </w:p>
        </w:tc>
        <w:tc>
          <w:tcPr>
            <w:tcW w:w="977" w:type="dxa"/>
            <w:tcBorders>
              <w:bottom w:val="single" w:sz="4" w:space="0" w:color="auto"/>
            </w:tcBorders>
            <w:shd w:val="clear" w:color="auto" w:fill="auto"/>
          </w:tcPr>
          <w:p w14:paraId="15F83BBD" w14:textId="301DDF97" w:rsidR="00B851E4" w:rsidRPr="00B409EA" w:rsidRDefault="00FD5EE0" w:rsidP="00FD5EE0">
            <w:pPr>
              <w:pStyle w:val="BodyText"/>
              <w:tabs>
                <w:tab w:val="clear" w:pos="718"/>
                <w:tab w:val="decimal" w:pos="695"/>
              </w:tabs>
              <w:ind w:right="40"/>
              <w:jc w:val="right"/>
              <w:rPr>
                <w:rFonts w:ascii="Times New Roman" w:hAnsi="Times New Roman" w:cs="Times New Roman"/>
                <w:b w:val="0"/>
                <w:bCs w:val="0"/>
                <w:sz w:val="20"/>
                <w:szCs w:val="20"/>
              </w:rPr>
            </w:pPr>
            <w:r>
              <w:rPr>
                <w:rFonts w:ascii="Times New Roman" w:hAnsi="Times New Roman" w:cs="Times New Roman"/>
                <w:b w:val="0"/>
                <w:bCs w:val="0"/>
                <w:sz w:val="20"/>
                <w:szCs w:val="20"/>
              </w:rPr>
              <w:t>280</w:t>
            </w:r>
          </w:p>
        </w:tc>
        <w:tc>
          <w:tcPr>
            <w:tcW w:w="236" w:type="dxa"/>
            <w:shd w:val="clear" w:color="auto" w:fill="auto"/>
          </w:tcPr>
          <w:p w14:paraId="6F187702" w14:textId="77777777" w:rsidR="00B851E4" w:rsidRPr="00B409EA" w:rsidRDefault="00B851E4" w:rsidP="00FD5EE0">
            <w:pPr>
              <w:pStyle w:val="BodyText"/>
              <w:ind w:right="40"/>
              <w:jc w:val="right"/>
              <w:rPr>
                <w:rFonts w:ascii="Times New Roman" w:hAnsi="Times New Roman" w:cs="Times New Roman"/>
                <w:b w:val="0"/>
                <w:bCs w:val="0"/>
                <w:sz w:val="20"/>
                <w:szCs w:val="20"/>
              </w:rPr>
            </w:pPr>
          </w:p>
        </w:tc>
        <w:tc>
          <w:tcPr>
            <w:tcW w:w="1071" w:type="dxa"/>
            <w:shd w:val="clear" w:color="auto" w:fill="auto"/>
          </w:tcPr>
          <w:p w14:paraId="189A6E28" w14:textId="38F3A495" w:rsidR="00B851E4" w:rsidRPr="00B409EA" w:rsidRDefault="00FD5EE0" w:rsidP="0014361D">
            <w:pPr>
              <w:pStyle w:val="BodyText"/>
              <w:tabs>
                <w:tab w:val="decimal" w:pos="627"/>
              </w:tabs>
              <w:ind w:right="40"/>
              <w:jc w:val="right"/>
              <w:rPr>
                <w:rFonts w:ascii="Times New Roman" w:hAnsi="Times New Roman" w:cs="Times New Roman"/>
                <w:b w:val="0"/>
                <w:bCs w:val="0"/>
                <w:sz w:val="20"/>
                <w:szCs w:val="20"/>
              </w:rPr>
            </w:pPr>
            <w:r>
              <w:rPr>
                <w:rFonts w:ascii="Times New Roman" w:hAnsi="Times New Roman" w:cs="Times New Roman"/>
                <w:b w:val="0"/>
                <w:bCs w:val="0"/>
                <w:sz w:val="20"/>
                <w:szCs w:val="20"/>
              </w:rPr>
              <w:t>521</w:t>
            </w:r>
          </w:p>
        </w:tc>
      </w:tr>
      <w:tr w:rsidR="00B851E4" w:rsidRPr="00B409EA" w14:paraId="46099736" w14:textId="77777777" w:rsidTr="00B851E4">
        <w:tc>
          <w:tcPr>
            <w:tcW w:w="2250" w:type="dxa"/>
            <w:shd w:val="clear" w:color="auto" w:fill="auto"/>
          </w:tcPr>
          <w:p w14:paraId="243F3008" w14:textId="77777777" w:rsidR="00B851E4" w:rsidRPr="00B851E4" w:rsidRDefault="00B851E4" w:rsidP="00B851E4">
            <w:pPr>
              <w:pStyle w:val="BodyText"/>
              <w:ind w:right="-108"/>
              <w:jc w:val="left"/>
              <w:rPr>
                <w:rFonts w:ascii="Times New Roman" w:hAnsi="Times New Roman" w:cs="Times New Roman"/>
                <w:b w:val="0"/>
                <w:bCs w:val="0"/>
                <w:sz w:val="20"/>
                <w:szCs w:val="20"/>
              </w:rPr>
            </w:pPr>
          </w:p>
        </w:tc>
        <w:tc>
          <w:tcPr>
            <w:tcW w:w="1080" w:type="dxa"/>
            <w:shd w:val="clear" w:color="auto" w:fill="auto"/>
          </w:tcPr>
          <w:p w14:paraId="27227029" w14:textId="77777777" w:rsidR="00B851E4" w:rsidRPr="00B409EA" w:rsidRDefault="00B851E4" w:rsidP="00B851E4">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14:paraId="6F3592C8" w14:textId="77777777" w:rsidR="00B851E4" w:rsidRPr="00B409EA" w:rsidRDefault="00B851E4" w:rsidP="00B851E4">
            <w:pPr>
              <w:pStyle w:val="BodyText"/>
              <w:ind w:right="-405"/>
              <w:rPr>
                <w:rFonts w:ascii="Times New Roman" w:hAnsi="Times New Roman" w:cs="Times New Roman"/>
                <w:b w:val="0"/>
                <w:bCs w:val="0"/>
                <w:sz w:val="20"/>
                <w:szCs w:val="20"/>
              </w:rPr>
            </w:pPr>
          </w:p>
        </w:tc>
        <w:tc>
          <w:tcPr>
            <w:tcW w:w="990" w:type="dxa"/>
            <w:tcBorders>
              <w:top w:val="single" w:sz="4" w:space="0" w:color="auto"/>
              <w:bottom w:val="double" w:sz="4" w:space="0" w:color="auto"/>
            </w:tcBorders>
            <w:shd w:val="clear" w:color="auto" w:fill="auto"/>
          </w:tcPr>
          <w:p w14:paraId="754D0434" w14:textId="1E15D044" w:rsidR="00B851E4" w:rsidRPr="00B851E4" w:rsidRDefault="00B851E4" w:rsidP="00B851E4">
            <w:pPr>
              <w:pStyle w:val="BodyText"/>
              <w:tabs>
                <w:tab w:val="decimal" w:pos="358"/>
              </w:tabs>
              <w:spacing w:line="340" w:lineRule="exact"/>
              <w:ind w:right="-156"/>
              <w:jc w:val="center"/>
              <w:rPr>
                <w:rFonts w:ascii="Times New Roman" w:hAnsi="Times New Roman" w:cs="Times New Roman"/>
                <w:sz w:val="20"/>
                <w:szCs w:val="20"/>
              </w:rPr>
            </w:pPr>
            <w:r w:rsidRPr="00B851E4">
              <w:rPr>
                <w:rFonts w:ascii="Times New Roman" w:hAnsi="Times New Roman" w:cs="Times New Roman"/>
                <w:sz w:val="20"/>
                <w:szCs w:val="20"/>
              </w:rPr>
              <w:t>-</w:t>
            </w:r>
          </w:p>
        </w:tc>
        <w:tc>
          <w:tcPr>
            <w:tcW w:w="268" w:type="dxa"/>
            <w:shd w:val="clear" w:color="auto" w:fill="auto"/>
          </w:tcPr>
          <w:p w14:paraId="26A74158" w14:textId="77777777" w:rsidR="00B851E4" w:rsidRPr="00B409EA" w:rsidRDefault="00B851E4" w:rsidP="00B851E4">
            <w:pPr>
              <w:pStyle w:val="BodyText"/>
              <w:ind w:right="-405"/>
              <w:rPr>
                <w:rFonts w:ascii="Times New Roman" w:hAnsi="Times New Roman" w:cs="Times New Roman"/>
                <w:b w:val="0"/>
                <w:bCs w:val="0"/>
                <w:sz w:val="20"/>
                <w:szCs w:val="20"/>
              </w:rPr>
            </w:pPr>
          </w:p>
        </w:tc>
        <w:tc>
          <w:tcPr>
            <w:tcW w:w="1082" w:type="dxa"/>
            <w:shd w:val="clear" w:color="auto" w:fill="auto"/>
          </w:tcPr>
          <w:p w14:paraId="79828995" w14:textId="77777777" w:rsidR="00B851E4" w:rsidRPr="00B409EA" w:rsidRDefault="00B851E4" w:rsidP="00B851E4">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1FE5174F" w14:textId="77777777" w:rsidR="00B851E4" w:rsidRPr="00B409EA" w:rsidRDefault="00B851E4" w:rsidP="00B851E4">
            <w:pPr>
              <w:pStyle w:val="BodyText"/>
              <w:ind w:right="-405"/>
              <w:rPr>
                <w:rFonts w:ascii="Times New Roman" w:hAnsi="Times New Roman" w:cs="Times New Roman"/>
                <w:b w:val="0"/>
                <w:bCs w:val="0"/>
                <w:sz w:val="20"/>
                <w:szCs w:val="20"/>
              </w:rPr>
            </w:pPr>
          </w:p>
        </w:tc>
        <w:tc>
          <w:tcPr>
            <w:tcW w:w="1082" w:type="dxa"/>
            <w:shd w:val="clear" w:color="auto" w:fill="auto"/>
          </w:tcPr>
          <w:p w14:paraId="32BC070B" w14:textId="77777777" w:rsidR="00B851E4" w:rsidRPr="00B409EA" w:rsidRDefault="00B851E4" w:rsidP="00B851E4">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72670690" w14:textId="77777777" w:rsidR="00B851E4" w:rsidRPr="00B409EA" w:rsidRDefault="00B851E4" w:rsidP="00B851E4">
            <w:pPr>
              <w:pStyle w:val="BodyText"/>
              <w:ind w:right="-405"/>
              <w:rPr>
                <w:rFonts w:ascii="Times New Roman" w:hAnsi="Times New Roman" w:cs="Times New Roman"/>
                <w:b w:val="0"/>
                <w:bCs w:val="0"/>
                <w:sz w:val="20"/>
                <w:szCs w:val="20"/>
              </w:rPr>
            </w:pPr>
          </w:p>
        </w:tc>
        <w:tc>
          <w:tcPr>
            <w:tcW w:w="977" w:type="dxa"/>
            <w:tcBorders>
              <w:top w:val="single" w:sz="4" w:space="0" w:color="auto"/>
              <w:bottom w:val="double" w:sz="4" w:space="0" w:color="auto"/>
            </w:tcBorders>
            <w:shd w:val="clear" w:color="auto" w:fill="auto"/>
          </w:tcPr>
          <w:p w14:paraId="7573ACC8" w14:textId="390A7E88" w:rsidR="00B851E4" w:rsidRPr="00B409EA" w:rsidRDefault="00B851E4" w:rsidP="00B851E4">
            <w:pPr>
              <w:pStyle w:val="BodyText"/>
              <w:tabs>
                <w:tab w:val="decimal" w:pos="358"/>
              </w:tabs>
              <w:spacing w:line="340" w:lineRule="exact"/>
              <w:ind w:right="-156"/>
              <w:jc w:val="center"/>
              <w:rPr>
                <w:rFonts w:ascii="Times New Roman" w:hAnsi="Times New Roman" w:cs="Times New Roman"/>
                <w:b w:val="0"/>
                <w:bCs w:val="0"/>
                <w:sz w:val="20"/>
                <w:szCs w:val="20"/>
              </w:rPr>
            </w:pPr>
            <w:r w:rsidRPr="00B851E4">
              <w:rPr>
                <w:rFonts w:ascii="Times New Roman" w:hAnsi="Times New Roman" w:cs="Times New Roman"/>
                <w:sz w:val="20"/>
                <w:szCs w:val="20"/>
              </w:rPr>
              <w:t>-</w:t>
            </w:r>
          </w:p>
        </w:tc>
        <w:tc>
          <w:tcPr>
            <w:tcW w:w="236" w:type="dxa"/>
            <w:shd w:val="clear" w:color="auto" w:fill="auto"/>
          </w:tcPr>
          <w:p w14:paraId="71B87934" w14:textId="77777777" w:rsidR="00B851E4" w:rsidRPr="00B409EA" w:rsidRDefault="00B851E4" w:rsidP="00B851E4">
            <w:pPr>
              <w:pStyle w:val="BodyText"/>
              <w:ind w:right="-405"/>
              <w:rPr>
                <w:rFonts w:ascii="Times New Roman" w:hAnsi="Times New Roman" w:cs="Times New Roman"/>
                <w:b w:val="0"/>
                <w:bCs w:val="0"/>
                <w:sz w:val="20"/>
                <w:szCs w:val="20"/>
              </w:rPr>
            </w:pPr>
          </w:p>
        </w:tc>
        <w:tc>
          <w:tcPr>
            <w:tcW w:w="1071" w:type="dxa"/>
            <w:shd w:val="clear" w:color="auto" w:fill="auto"/>
          </w:tcPr>
          <w:p w14:paraId="4D0EA62B" w14:textId="77777777" w:rsidR="00B851E4" w:rsidRPr="00B409EA" w:rsidRDefault="00B851E4" w:rsidP="00B851E4">
            <w:pPr>
              <w:pStyle w:val="BodyText"/>
              <w:tabs>
                <w:tab w:val="decimal" w:pos="627"/>
              </w:tabs>
              <w:ind w:right="-156"/>
              <w:rPr>
                <w:rFonts w:ascii="Times New Roman" w:hAnsi="Times New Roman" w:cs="Times New Roman"/>
                <w:b w:val="0"/>
                <w:bCs w:val="0"/>
                <w:sz w:val="20"/>
                <w:szCs w:val="20"/>
              </w:rPr>
            </w:pPr>
          </w:p>
        </w:tc>
      </w:tr>
      <w:tr w:rsidR="00B851E4" w:rsidRPr="00B409EA" w14:paraId="69F68665" w14:textId="77777777" w:rsidTr="00B851E4">
        <w:tc>
          <w:tcPr>
            <w:tcW w:w="2250" w:type="dxa"/>
            <w:shd w:val="clear" w:color="auto" w:fill="auto"/>
          </w:tcPr>
          <w:p w14:paraId="433CC80A" w14:textId="77777777" w:rsidR="00B851E4" w:rsidRPr="00B409EA" w:rsidRDefault="00B851E4" w:rsidP="00B851E4">
            <w:pPr>
              <w:pStyle w:val="BodyText"/>
              <w:ind w:left="144" w:right="-108" w:hanging="144"/>
              <w:jc w:val="left"/>
              <w:rPr>
                <w:rFonts w:ascii="Times New Roman" w:hAnsi="Times New Roman" w:cs="Times New Roman"/>
                <w:i/>
                <w:iCs/>
                <w:sz w:val="20"/>
                <w:szCs w:val="20"/>
              </w:rPr>
            </w:pPr>
          </w:p>
        </w:tc>
        <w:tc>
          <w:tcPr>
            <w:tcW w:w="1080" w:type="dxa"/>
            <w:shd w:val="clear" w:color="auto" w:fill="auto"/>
          </w:tcPr>
          <w:p w14:paraId="0DD2EFF1" w14:textId="77777777" w:rsidR="00B851E4" w:rsidRPr="00B409EA" w:rsidRDefault="00B851E4" w:rsidP="00B851E4">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14:paraId="704BAEE3" w14:textId="77777777" w:rsidR="00B851E4" w:rsidRPr="00B409EA" w:rsidRDefault="00B851E4" w:rsidP="00B851E4">
            <w:pPr>
              <w:pStyle w:val="BodyText"/>
              <w:ind w:right="-405"/>
              <w:rPr>
                <w:rFonts w:ascii="Times New Roman" w:hAnsi="Times New Roman" w:cs="Times New Roman"/>
                <w:b w:val="0"/>
                <w:bCs w:val="0"/>
                <w:sz w:val="20"/>
                <w:szCs w:val="20"/>
              </w:rPr>
            </w:pPr>
          </w:p>
        </w:tc>
        <w:tc>
          <w:tcPr>
            <w:tcW w:w="990" w:type="dxa"/>
            <w:tcBorders>
              <w:top w:val="double" w:sz="4" w:space="0" w:color="auto"/>
            </w:tcBorders>
            <w:shd w:val="clear" w:color="auto" w:fill="auto"/>
          </w:tcPr>
          <w:p w14:paraId="22813F77" w14:textId="77777777" w:rsidR="00B851E4" w:rsidRPr="00B409EA" w:rsidRDefault="00B851E4" w:rsidP="00B851E4">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536C7B97" w14:textId="77777777" w:rsidR="00B851E4" w:rsidRPr="00B409EA" w:rsidRDefault="00B851E4" w:rsidP="00B851E4">
            <w:pPr>
              <w:pStyle w:val="BodyText"/>
              <w:ind w:right="-405"/>
              <w:rPr>
                <w:rFonts w:ascii="Times New Roman" w:hAnsi="Times New Roman" w:cs="Times New Roman"/>
                <w:b w:val="0"/>
                <w:bCs w:val="0"/>
                <w:sz w:val="20"/>
                <w:szCs w:val="20"/>
              </w:rPr>
            </w:pPr>
          </w:p>
        </w:tc>
        <w:tc>
          <w:tcPr>
            <w:tcW w:w="1082" w:type="dxa"/>
            <w:shd w:val="clear" w:color="auto" w:fill="auto"/>
          </w:tcPr>
          <w:p w14:paraId="03CE3503" w14:textId="77777777" w:rsidR="00B851E4" w:rsidRPr="00B409EA" w:rsidRDefault="00B851E4" w:rsidP="00B851E4">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18D46FCF" w14:textId="77777777" w:rsidR="00B851E4" w:rsidRPr="00B409EA" w:rsidRDefault="00B851E4" w:rsidP="00B851E4">
            <w:pPr>
              <w:pStyle w:val="BodyText"/>
              <w:ind w:right="-405"/>
              <w:rPr>
                <w:rFonts w:ascii="Times New Roman" w:hAnsi="Times New Roman" w:cs="Times New Roman"/>
                <w:b w:val="0"/>
                <w:bCs w:val="0"/>
                <w:sz w:val="20"/>
                <w:szCs w:val="20"/>
              </w:rPr>
            </w:pPr>
          </w:p>
        </w:tc>
        <w:tc>
          <w:tcPr>
            <w:tcW w:w="1082" w:type="dxa"/>
            <w:shd w:val="clear" w:color="auto" w:fill="auto"/>
          </w:tcPr>
          <w:p w14:paraId="28D22920" w14:textId="77777777" w:rsidR="00B851E4" w:rsidRPr="00B409EA" w:rsidRDefault="00B851E4" w:rsidP="00B851E4">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21806AB2" w14:textId="77777777" w:rsidR="00B851E4" w:rsidRPr="00B409EA" w:rsidRDefault="00B851E4" w:rsidP="00B851E4">
            <w:pPr>
              <w:pStyle w:val="BodyText"/>
              <w:ind w:right="-405"/>
              <w:rPr>
                <w:rFonts w:ascii="Times New Roman" w:hAnsi="Times New Roman" w:cs="Times New Roman"/>
                <w:b w:val="0"/>
                <w:bCs w:val="0"/>
                <w:sz w:val="20"/>
                <w:szCs w:val="20"/>
              </w:rPr>
            </w:pPr>
          </w:p>
        </w:tc>
        <w:tc>
          <w:tcPr>
            <w:tcW w:w="977" w:type="dxa"/>
            <w:tcBorders>
              <w:top w:val="double" w:sz="4" w:space="0" w:color="auto"/>
            </w:tcBorders>
            <w:shd w:val="clear" w:color="auto" w:fill="auto"/>
          </w:tcPr>
          <w:p w14:paraId="5689FFBC" w14:textId="77777777" w:rsidR="00B851E4" w:rsidRPr="00B409EA" w:rsidRDefault="00B851E4" w:rsidP="00B851E4">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0724BDAC" w14:textId="77777777" w:rsidR="00B851E4" w:rsidRPr="00B409EA" w:rsidRDefault="00B851E4" w:rsidP="00B851E4">
            <w:pPr>
              <w:pStyle w:val="BodyText"/>
              <w:ind w:right="-405"/>
              <w:rPr>
                <w:rFonts w:ascii="Times New Roman" w:hAnsi="Times New Roman" w:cs="Times New Roman"/>
                <w:b w:val="0"/>
                <w:bCs w:val="0"/>
                <w:sz w:val="20"/>
                <w:szCs w:val="20"/>
              </w:rPr>
            </w:pPr>
          </w:p>
        </w:tc>
        <w:tc>
          <w:tcPr>
            <w:tcW w:w="1071" w:type="dxa"/>
            <w:shd w:val="clear" w:color="auto" w:fill="auto"/>
          </w:tcPr>
          <w:p w14:paraId="278D11F4" w14:textId="77777777" w:rsidR="00B851E4" w:rsidRPr="00B409EA" w:rsidRDefault="00B851E4" w:rsidP="00B851E4">
            <w:pPr>
              <w:pStyle w:val="BodyText"/>
              <w:tabs>
                <w:tab w:val="decimal" w:pos="627"/>
              </w:tabs>
              <w:ind w:right="-156"/>
              <w:rPr>
                <w:rFonts w:ascii="Times New Roman" w:hAnsi="Times New Roman" w:cs="Times New Roman"/>
                <w:b w:val="0"/>
                <w:bCs w:val="0"/>
                <w:sz w:val="20"/>
                <w:szCs w:val="20"/>
              </w:rPr>
            </w:pPr>
          </w:p>
        </w:tc>
      </w:tr>
    </w:tbl>
    <w:p w14:paraId="1457B18D" w14:textId="77777777" w:rsidR="00C71953" w:rsidRPr="00B409EA" w:rsidRDefault="00C71953" w:rsidP="001D206E">
      <w:pPr>
        <w:tabs>
          <w:tab w:val="left" w:pos="3330"/>
        </w:tabs>
        <w:ind w:left="540"/>
        <w:jc w:val="both"/>
        <w:rPr>
          <w:rFonts w:ascii="Times New Roman" w:hAnsi="Times New Roman" w:cs="Times New Roman"/>
          <w:sz w:val="22"/>
          <w:szCs w:val="22"/>
        </w:rPr>
      </w:pPr>
      <w:r w:rsidRPr="00B409EA">
        <w:rPr>
          <w:rFonts w:ascii="Times New Roman" w:hAnsi="Times New Roman" w:cs="Times New Roman"/>
          <w:sz w:val="22"/>
          <w:szCs w:val="22"/>
        </w:rPr>
        <w:t>The reclassifications have been made because, in the opinion of management, the new classification is more appropriate to the Group’s business.</w:t>
      </w:r>
    </w:p>
    <w:p w14:paraId="03432633" w14:textId="77777777" w:rsidR="00C71953" w:rsidRPr="00DA7D1D" w:rsidRDefault="00C71953" w:rsidP="009955A7">
      <w:pPr>
        <w:rPr>
          <w:rFonts w:ascii="Times New Roman" w:hAnsi="Times New Roman" w:cs="Times New Roman"/>
          <w:sz w:val="22"/>
          <w:szCs w:val="22"/>
          <w:cs/>
          <w:lang w:val="en-US"/>
        </w:rPr>
      </w:pPr>
    </w:p>
    <w:sectPr w:rsidR="00C71953" w:rsidRPr="00DA7D1D" w:rsidSect="0005104D">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092B8" w14:textId="77777777" w:rsidR="0085477D" w:rsidRDefault="0085477D">
      <w:r>
        <w:separator/>
      </w:r>
    </w:p>
  </w:endnote>
  <w:endnote w:type="continuationSeparator" w:id="0">
    <w:p w14:paraId="1DF26057" w14:textId="77777777" w:rsidR="0085477D" w:rsidRDefault="0085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charset w:val="00"/>
    <w:family w:val="auto"/>
    <w:pitch w:val="variable"/>
    <w:sig w:usb0="80000023" w:usb1="00000000" w:usb2="00000000" w:usb3="00000000" w:csb0="0000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1967556"/>
      <w:docPartObj>
        <w:docPartGallery w:val="Page Numbers (Bottom of Page)"/>
        <w:docPartUnique/>
      </w:docPartObj>
    </w:sdtPr>
    <w:sdtEndPr>
      <w:rPr>
        <w:rFonts w:ascii="Times New Roman" w:hAnsi="Times New Roman" w:cs="Times New Roman"/>
        <w:noProof/>
        <w:sz w:val="22"/>
        <w:szCs w:val="22"/>
      </w:rPr>
    </w:sdtEndPr>
    <w:sdtContent>
      <w:p w14:paraId="06BD15EE" w14:textId="77777777" w:rsidR="00BF4E44" w:rsidRDefault="00BF4E44">
        <w:pPr>
          <w:pStyle w:val="Footer"/>
          <w:jc w:val="center"/>
          <w:rPr>
            <w:rFonts w:ascii="Times New Roman" w:hAnsi="Times New Roman" w:cs="Times New Roman"/>
            <w:noProof/>
            <w:sz w:val="22"/>
            <w:szCs w:val="22"/>
          </w:rPr>
        </w:pPr>
        <w:r w:rsidRPr="009E7DFC">
          <w:rPr>
            <w:rFonts w:ascii="Times New Roman" w:hAnsi="Times New Roman" w:cs="Times New Roman"/>
            <w:sz w:val="22"/>
            <w:szCs w:val="22"/>
          </w:rPr>
          <w:fldChar w:fldCharType="begin"/>
        </w:r>
        <w:r w:rsidRPr="009E7DFC">
          <w:rPr>
            <w:rFonts w:ascii="Times New Roman" w:hAnsi="Times New Roman" w:cs="Times New Roman"/>
            <w:sz w:val="22"/>
            <w:szCs w:val="22"/>
          </w:rPr>
          <w:instrText xml:space="preserve"> PAGE   \* MERGEFORMAT </w:instrText>
        </w:r>
        <w:r w:rsidRPr="009E7DFC">
          <w:rPr>
            <w:rFonts w:ascii="Times New Roman" w:hAnsi="Times New Roman" w:cs="Times New Roman"/>
            <w:sz w:val="22"/>
            <w:szCs w:val="22"/>
          </w:rPr>
          <w:fldChar w:fldCharType="separate"/>
        </w:r>
        <w:r w:rsidRPr="009E7DFC">
          <w:rPr>
            <w:rFonts w:ascii="Times New Roman" w:hAnsi="Times New Roman" w:cs="Times New Roman"/>
            <w:noProof/>
            <w:sz w:val="22"/>
            <w:szCs w:val="22"/>
          </w:rPr>
          <w:t>2</w:t>
        </w:r>
        <w:r w:rsidRPr="009E7DF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655DA" w14:textId="77777777" w:rsidR="00BF4E44" w:rsidRPr="00601A0B" w:rsidRDefault="00BF4E44"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41C34" w14:textId="77777777" w:rsidR="00BF4E44" w:rsidRPr="00950EC8" w:rsidRDefault="00BF4E44"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2DDAC052" w14:textId="77777777" w:rsidR="00BF4E44" w:rsidRPr="00D16AFD" w:rsidRDefault="00BF4E44"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38A3D" w14:textId="77777777" w:rsidR="0085477D" w:rsidRDefault="0085477D">
      <w:r>
        <w:separator/>
      </w:r>
    </w:p>
  </w:footnote>
  <w:footnote w:type="continuationSeparator" w:id="0">
    <w:p w14:paraId="105F22EF" w14:textId="77777777" w:rsidR="0085477D" w:rsidRDefault="00854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3DF82" w14:textId="77777777" w:rsidR="00BF4E44" w:rsidRPr="00404A32" w:rsidRDefault="00BF4E44" w:rsidP="00BF443F">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BD25584" w14:textId="3782E3B5" w:rsidR="00BF4E44" w:rsidRDefault="00BF4E44" w:rsidP="00774B05">
    <w:pPr>
      <w:pStyle w:val="acctmainheading"/>
      <w:spacing w:after="0" w:line="240" w:lineRule="atLeast"/>
      <w:rPr>
        <w:sz w:val="24"/>
        <w:szCs w:val="24"/>
      </w:rPr>
    </w:pPr>
    <w:r w:rsidRPr="006D07CD">
      <w:rPr>
        <w:sz w:val="24"/>
        <w:szCs w:val="24"/>
      </w:rPr>
      <w:t>No</w:t>
    </w:r>
    <w:r>
      <w:rPr>
        <w:sz w:val="24"/>
        <w:szCs w:val="24"/>
      </w:rPr>
      <w:t>tes to the financial statements</w:t>
    </w:r>
  </w:p>
  <w:p w14:paraId="4F279A3E" w14:textId="42A21E4B" w:rsidR="00BF4E44" w:rsidRPr="00690B40" w:rsidRDefault="00BF4E44" w:rsidP="00774B05">
    <w:pPr>
      <w:rPr>
        <w:rFonts w:ascii="Times New Roman" w:hAnsi="Times New Roman"/>
        <w:b/>
        <w:bCs/>
        <w:sz w:val="24"/>
        <w:szCs w:val="24"/>
      </w:rPr>
    </w:pPr>
    <w:r>
      <w:rPr>
        <w:rFonts w:ascii="Times New Roman" w:hAnsi="Times New Roman"/>
        <w:b/>
        <w:bCs/>
        <w:sz w:val="24"/>
        <w:szCs w:val="24"/>
      </w:rPr>
      <w:t>For the year ended 31 December 2020</w:t>
    </w:r>
  </w:p>
  <w:p w14:paraId="3D552EF0" w14:textId="77777777" w:rsidR="00BF4E44" w:rsidRDefault="00BF4E44" w:rsidP="00BF443F">
    <w:pPr>
      <w:pStyle w:val="acctmainheading"/>
      <w:spacing w:after="0" w:line="240" w:lineRule="atLeast"/>
      <w:rPr>
        <w:sz w:val="24"/>
        <w:szCs w:val="24"/>
      </w:rPr>
    </w:pPr>
  </w:p>
  <w:p w14:paraId="07F6950B" w14:textId="77777777" w:rsidR="00BF4E44" w:rsidRDefault="00BF4E44" w:rsidP="00BF443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9AE6A" w14:textId="77777777" w:rsidR="00BF4E44" w:rsidRPr="00404A32" w:rsidRDefault="00BF4E44"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2C401111" w14:textId="77777777" w:rsidR="00BF4E44" w:rsidRDefault="00BF4E44" w:rsidP="00792F22">
    <w:pPr>
      <w:pStyle w:val="acctmainheading"/>
      <w:spacing w:after="0" w:line="240" w:lineRule="atLeast"/>
      <w:rPr>
        <w:sz w:val="24"/>
        <w:szCs w:val="24"/>
      </w:rPr>
    </w:pPr>
    <w:r w:rsidRPr="006D07CD">
      <w:rPr>
        <w:sz w:val="24"/>
        <w:szCs w:val="24"/>
      </w:rPr>
      <w:t>No</w:t>
    </w:r>
    <w:r>
      <w:rPr>
        <w:sz w:val="24"/>
        <w:szCs w:val="24"/>
      </w:rPr>
      <w:t>tes to the financial statements</w:t>
    </w:r>
  </w:p>
  <w:p w14:paraId="30DB756B" w14:textId="77777777" w:rsidR="00BF4E44" w:rsidRPr="00690B40" w:rsidRDefault="00BF4E44" w:rsidP="00792F22">
    <w:pPr>
      <w:rPr>
        <w:rFonts w:ascii="Times New Roman" w:hAnsi="Times New Roman"/>
        <w:b/>
        <w:bCs/>
        <w:sz w:val="24"/>
        <w:szCs w:val="24"/>
      </w:rPr>
    </w:pPr>
    <w:r>
      <w:rPr>
        <w:rFonts w:ascii="Times New Roman" w:hAnsi="Times New Roman"/>
        <w:b/>
        <w:bCs/>
        <w:sz w:val="24"/>
        <w:szCs w:val="24"/>
      </w:rPr>
      <w:t>For the year ended 31 December 2020</w:t>
    </w:r>
  </w:p>
  <w:p w14:paraId="0BC7BA9B" w14:textId="77777777" w:rsidR="00BF4E44" w:rsidRDefault="00BF4E44" w:rsidP="00181219">
    <w:pPr>
      <w:pStyle w:val="acctmainheading"/>
      <w:spacing w:after="0" w:line="240" w:lineRule="atLeast"/>
      <w:rPr>
        <w:sz w:val="24"/>
        <w:szCs w:val="24"/>
      </w:rPr>
    </w:pPr>
  </w:p>
  <w:p w14:paraId="084E7406" w14:textId="77777777" w:rsidR="00BF4E44" w:rsidRDefault="00BF4E44" w:rsidP="00181219">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D2CC9" w14:textId="77777777" w:rsidR="00BF4E44" w:rsidRPr="00404A32" w:rsidRDefault="00BF4E44"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0187750" w14:textId="77777777" w:rsidR="00BF4E44" w:rsidRDefault="00BF4E44" w:rsidP="00792F22">
    <w:pPr>
      <w:pStyle w:val="acctmainheading"/>
      <w:spacing w:after="0" w:line="240" w:lineRule="atLeast"/>
      <w:rPr>
        <w:sz w:val="24"/>
        <w:szCs w:val="24"/>
      </w:rPr>
    </w:pPr>
    <w:r w:rsidRPr="006D07CD">
      <w:rPr>
        <w:sz w:val="24"/>
        <w:szCs w:val="24"/>
      </w:rPr>
      <w:t>No</w:t>
    </w:r>
    <w:r>
      <w:rPr>
        <w:sz w:val="24"/>
        <w:szCs w:val="24"/>
      </w:rPr>
      <w:t>tes to the financial statements</w:t>
    </w:r>
  </w:p>
  <w:p w14:paraId="75A630EB" w14:textId="77777777" w:rsidR="00BF4E44" w:rsidRPr="00690B40" w:rsidRDefault="00BF4E44" w:rsidP="00792F22">
    <w:pPr>
      <w:rPr>
        <w:rFonts w:ascii="Times New Roman" w:hAnsi="Times New Roman"/>
        <w:b/>
        <w:bCs/>
        <w:sz w:val="24"/>
        <w:szCs w:val="24"/>
      </w:rPr>
    </w:pPr>
    <w:r>
      <w:rPr>
        <w:rFonts w:ascii="Times New Roman" w:hAnsi="Times New Roman"/>
        <w:b/>
        <w:bCs/>
        <w:sz w:val="24"/>
        <w:szCs w:val="24"/>
      </w:rPr>
      <w:t>For the year ended 31 December 2020</w:t>
    </w:r>
  </w:p>
  <w:p w14:paraId="2F6BC7E8" w14:textId="77777777" w:rsidR="00BF4E44" w:rsidRDefault="00BF4E44" w:rsidP="005056F8">
    <w:pPr>
      <w:pStyle w:val="acctmainheading"/>
      <w:spacing w:after="0" w:line="240" w:lineRule="atLeast"/>
      <w:rPr>
        <w:sz w:val="24"/>
        <w:szCs w:val="24"/>
      </w:rPr>
    </w:pPr>
  </w:p>
  <w:p w14:paraId="54E0D124" w14:textId="77777777" w:rsidR="00BF4E44" w:rsidRDefault="00BF4E44"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160D0B"/>
    <w:multiLevelType w:val="hybridMultilevel"/>
    <w:tmpl w:val="9544D806"/>
    <w:lvl w:ilvl="0" w:tplc="6EA8A4F0">
      <w:start w:val="9"/>
      <w:numFmt w:val="lowerLetter"/>
      <w:lvlText w:val="(%1)"/>
      <w:lvlJc w:val="left"/>
      <w:pPr>
        <w:ind w:left="9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cs"/>
      </w:rPr>
    </w:lvl>
    <w:lvl w:ilvl="1" w:tplc="CF00EBF4">
      <w:start w:val="1"/>
      <w:numFmt w:val="bullet"/>
      <w:lvlText w:val="o"/>
      <w:lvlJc w:val="left"/>
      <w:pPr>
        <w:tabs>
          <w:tab w:val="num" w:pos="2016"/>
        </w:tabs>
        <w:ind w:left="2016" w:hanging="360"/>
      </w:pPr>
      <w:rPr>
        <w:rFonts w:ascii="Courier New" w:hAnsi="Courier New" w:cs="Times New Roman" w:hint="default"/>
      </w:rPr>
    </w:lvl>
    <w:lvl w:ilvl="2" w:tplc="A1E8E0CA">
      <w:start w:val="1"/>
      <w:numFmt w:val="bullet"/>
      <w:lvlText w:val=""/>
      <w:lvlJc w:val="left"/>
      <w:pPr>
        <w:tabs>
          <w:tab w:val="num" w:pos="2736"/>
        </w:tabs>
        <w:ind w:left="2736" w:hanging="360"/>
      </w:pPr>
      <w:rPr>
        <w:rFonts w:ascii="Wingdings" w:hAnsi="Wingdings" w:hint="default"/>
      </w:rPr>
    </w:lvl>
    <w:lvl w:ilvl="3" w:tplc="6B2C0D1C">
      <w:start w:val="1"/>
      <w:numFmt w:val="bullet"/>
      <w:lvlText w:val=""/>
      <w:lvlJc w:val="left"/>
      <w:pPr>
        <w:tabs>
          <w:tab w:val="num" w:pos="3456"/>
        </w:tabs>
        <w:ind w:left="3456" w:hanging="360"/>
      </w:pPr>
      <w:rPr>
        <w:rFonts w:ascii="Symbol" w:hAnsi="Symbol" w:hint="default"/>
      </w:rPr>
    </w:lvl>
    <w:lvl w:ilvl="4" w:tplc="4D30A6D8">
      <w:start w:val="1"/>
      <w:numFmt w:val="bullet"/>
      <w:lvlText w:val="o"/>
      <w:lvlJc w:val="left"/>
      <w:pPr>
        <w:tabs>
          <w:tab w:val="num" w:pos="4176"/>
        </w:tabs>
        <w:ind w:left="4176" w:hanging="360"/>
      </w:pPr>
      <w:rPr>
        <w:rFonts w:ascii="Courier New" w:hAnsi="Courier New" w:cs="Times New Roman" w:hint="default"/>
      </w:rPr>
    </w:lvl>
    <w:lvl w:ilvl="5" w:tplc="491C0628">
      <w:start w:val="1"/>
      <w:numFmt w:val="bullet"/>
      <w:lvlText w:val=""/>
      <w:lvlJc w:val="left"/>
      <w:pPr>
        <w:tabs>
          <w:tab w:val="num" w:pos="4896"/>
        </w:tabs>
        <w:ind w:left="4896" w:hanging="360"/>
      </w:pPr>
      <w:rPr>
        <w:rFonts w:ascii="Wingdings" w:hAnsi="Wingdings" w:hint="default"/>
      </w:rPr>
    </w:lvl>
    <w:lvl w:ilvl="6" w:tplc="75024934">
      <w:start w:val="1"/>
      <w:numFmt w:val="bullet"/>
      <w:lvlText w:val=""/>
      <w:lvlJc w:val="left"/>
      <w:pPr>
        <w:tabs>
          <w:tab w:val="num" w:pos="5616"/>
        </w:tabs>
        <w:ind w:left="5616" w:hanging="360"/>
      </w:pPr>
      <w:rPr>
        <w:rFonts w:ascii="Symbol" w:hAnsi="Symbol" w:hint="default"/>
      </w:rPr>
    </w:lvl>
    <w:lvl w:ilvl="7" w:tplc="DD26AFC2">
      <w:start w:val="1"/>
      <w:numFmt w:val="bullet"/>
      <w:lvlText w:val="o"/>
      <w:lvlJc w:val="left"/>
      <w:pPr>
        <w:tabs>
          <w:tab w:val="num" w:pos="6336"/>
        </w:tabs>
        <w:ind w:left="6336" w:hanging="360"/>
      </w:pPr>
      <w:rPr>
        <w:rFonts w:ascii="Courier New" w:hAnsi="Courier New" w:cs="Times New Roman" w:hint="default"/>
      </w:rPr>
    </w:lvl>
    <w:lvl w:ilvl="8" w:tplc="52E8EFF6">
      <w:start w:val="1"/>
      <w:numFmt w:val="bullet"/>
      <w:lvlText w:val=""/>
      <w:lvlJc w:val="left"/>
      <w:pPr>
        <w:tabs>
          <w:tab w:val="num" w:pos="7056"/>
        </w:tabs>
        <w:ind w:left="7056" w:hanging="360"/>
      </w:pPr>
      <w:rPr>
        <w:rFonts w:ascii="Wingdings" w:hAnsi="Wingdings" w:hint="default"/>
      </w:rPr>
    </w:lvl>
  </w:abstractNum>
  <w:abstractNum w:abstractNumId="6" w15:restartNumberingAfterBreak="0">
    <w:nsid w:val="10FD75B2"/>
    <w:multiLevelType w:val="hybridMultilevel"/>
    <w:tmpl w:val="1F763224"/>
    <w:lvl w:ilvl="0" w:tplc="E5B027C0">
      <w:start w:val="1"/>
      <w:numFmt w:val="lowerLetter"/>
      <w:lvlText w:val="(%1)"/>
      <w:lvlJc w:val="left"/>
      <w:pPr>
        <w:ind w:left="910" w:hanging="360"/>
      </w:pPr>
      <w:rPr>
        <w:rFonts w:ascii="Times New Roman" w:hAnsi="Times New Roman" w:cs="Times New Roman" w:hint="default"/>
        <w:b w:val="0"/>
        <w:bCs w:val="0"/>
        <w:sz w:val="22"/>
        <w:szCs w:val="22"/>
      </w:rPr>
    </w:lvl>
    <w:lvl w:ilvl="1" w:tplc="04090003">
      <w:start w:val="1"/>
      <w:numFmt w:val="lowerLetter"/>
      <w:lvlText w:val="%2."/>
      <w:lvlJc w:val="left"/>
      <w:pPr>
        <w:ind w:left="1630" w:hanging="360"/>
      </w:pPr>
    </w:lvl>
    <w:lvl w:ilvl="2" w:tplc="04090005">
      <w:start w:val="1"/>
      <w:numFmt w:val="lowerRoman"/>
      <w:lvlText w:val="%3."/>
      <w:lvlJc w:val="right"/>
      <w:pPr>
        <w:ind w:left="2350" w:hanging="180"/>
      </w:pPr>
    </w:lvl>
    <w:lvl w:ilvl="3" w:tplc="04090001">
      <w:start w:val="1"/>
      <w:numFmt w:val="decimal"/>
      <w:lvlText w:val="%4."/>
      <w:lvlJc w:val="left"/>
      <w:pPr>
        <w:ind w:left="3070" w:hanging="360"/>
      </w:pPr>
    </w:lvl>
    <w:lvl w:ilvl="4" w:tplc="04090003">
      <w:start w:val="1"/>
      <w:numFmt w:val="lowerLetter"/>
      <w:lvlText w:val="%5."/>
      <w:lvlJc w:val="left"/>
      <w:pPr>
        <w:ind w:left="3790" w:hanging="360"/>
      </w:pPr>
    </w:lvl>
    <w:lvl w:ilvl="5" w:tplc="04090005">
      <w:start w:val="1"/>
      <w:numFmt w:val="lowerRoman"/>
      <w:lvlText w:val="%6."/>
      <w:lvlJc w:val="right"/>
      <w:pPr>
        <w:ind w:left="4510" w:hanging="180"/>
      </w:pPr>
    </w:lvl>
    <w:lvl w:ilvl="6" w:tplc="04090001">
      <w:start w:val="1"/>
      <w:numFmt w:val="decimal"/>
      <w:lvlText w:val="%7."/>
      <w:lvlJc w:val="left"/>
      <w:pPr>
        <w:ind w:left="5230" w:hanging="360"/>
      </w:pPr>
    </w:lvl>
    <w:lvl w:ilvl="7" w:tplc="04090003">
      <w:start w:val="1"/>
      <w:numFmt w:val="lowerLetter"/>
      <w:lvlText w:val="%8."/>
      <w:lvlJc w:val="left"/>
      <w:pPr>
        <w:ind w:left="5950" w:hanging="360"/>
      </w:pPr>
    </w:lvl>
    <w:lvl w:ilvl="8" w:tplc="04090005">
      <w:start w:val="1"/>
      <w:numFmt w:val="lowerRoman"/>
      <w:lvlText w:val="%9."/>
      <w:lvlJc w:val="right"/>
      <w:pPr>
        <w:ind w:left="6670" w:hanging="180"/>
      </w:pPr>
    </w:lvl>
  </w:abstractNum>
  <w:abstractNum w:abstractNumId="7" w15:restartNumberingAfterBreak="0">
    <w:nsid w:val="1F8E3596"/>
    <w:multiLevelType w:val="hybridMultilevel"/>
    <w:tmpl w:val="CCEE594A"/>
    <w:lvl w:ilvl="0" w:tplc="01A6ACBE">
      <w:start w:val="8"/>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8B7C86"/>
    <w:multiLevelType w:val="hybridMultilevel"/>
    <w:tmpl w:val="3A7E8086"/>
    <w:lvl w:ilvl="0" w:tplc="7B76D93A">
      <w:start w:val="1"/>
      <w:numFmt w:val="bullet"/>
      <w:lvlText w:val="-"/>
      <w:lvlJc w:val="left"/>
      <w:pPr>
        <w:tabs>
          <w:tab w:val="num" w:pos="1220"/>
        </w:tabs>
        <w:ind w:left="1220" w:hanging="340"/>
      </w:pPr>
      <w:rPr>
        <w:rFonts w:ascii="9999999" w:hAnsi="9999999" w:hint="default"/>
      </w:rPr>
    </w:lvl>
    <w:lvl w:ilvl="1" w:tplc="04090019">
      <w:start w:val="1"/>
      <w:numFmt w:val="bullet"/>
      <w:lvlText w:val="o"/>
      <w:lvlJc w:val="left"/>
      <w:pPr>
        <w:tabs>
          <w:tab w:val="num" w:pos="1980"/>
        </w:tabs>
        <w:ind w:left="1980" w:hanging="360"/>
      </w:pPr>
      <w:rPr>
        <w:rFonts w:ascii="Courier New" w:hAnsi="Courier New" w:cs="Times New Roman" w:hint="default"/>
      </w:rPr>
    </w:lvl>
    <w:lvl w:ilvl="2" w:tplc="0409001B">
      <w:start w:val="1"/>
      <w:numFmt w:val="bullet"/>
      <w:lvlText w:val=""/>
      <w:lvlJc w:val="left"/>
      <w:pPr>
        <w:tabs>
          <w:tab w:val="num" w:pos="2700"/>
        </w:tabs>
        <w:ind w:left="2700" w:hanging="360"/>
      </w:pPr>
      <w:rPr>
        <w:rFonts w:ascii="Wingdings" w:hAnsi="Wingdings" w:hint="default"/>
      </w:rPr>
    </w:lvl>
    <w:lvl w:ilvl="3" w:tplc="0409000F">
      <w:start w:val="1"/>
      <w:numFmt w:val="bullet"/>
      <w:lvlText w:val=""/>
      <w:lvlJc w:val="left"/>
      <w:pPr>
        <w:tabs>
          <w:tab w:val="num" w:pos="3420"/>
        </w:tabs>
        <w:ind w:left="3420" w:hanging="360"/>
      </w:pPr>
      <w:rPr>
        <w:rFonts w:ascii="Symbol" w:hAnsi="Symbol" w:hint="default"/>
      </w:rPr>
    </w:lvl>
    <w:lvl w:ilvl="4" w:tplc="04090019">
      <w:start w:val="1"/>
      <w:numFmt w:val="bullet"/>
      <w:lvlText w:val="o"/>
      <w:lvlJc w:val="left"/>
      <w:pPr>
        <w:tabs>
          <w:tab w:val="num" w:pos="4140"/>
        </w:tabs>
        <w:ind w:left="4140" w:hanging="360"/>
      </w:pPr>
      <w:rPr>
        <w:rFonts w:ascii="Courier New" w:hAnsi="Courier New" w:cs="Times New Roman" w:hint="default"/>
      </w:rPr>
    </w:lvl>
    <w:lvl w:ilvl="5" w:tplc="0409001B">
      <w:start w:val="1"/>
      <w:numFmt w:val="bullet"/>
      <w:lvlText w:val=""/>
      <w:lvlJc w:val="left"/>
      <w:pPr>
        <w:tabs>
          <w:tab w:val="num" w:pos="4860"/>
        </w:tabs>
        <w:ind w:left="4860" w:hanging="360"/>
      </w:pPr>
      <w:rPr>
        <w:rFonts w:ascii="Wingdings" w:hAnsi="Wingdings" w:hint="default"/>
      </w:rPr>
    </w:lvl>
    <w:lvl w:ilvl="6" w:tplc="0409000F">
      <w:start w:val="1"/>
      <w:numFmt w:val="bullet"/>
      <w:lvlText w:val=""/>
      <w:lvlJc w:val="left"/>
      <w:pPr>
        <w:tabs>
          <w:tab w:val="num" w:pos="5580"/>
        </w:tabs>
        <w:ind w:left="5580" w:hanging="360"/>
      </w:pPr>
      <w:rPr>
        <w:rFonts w:ascii="Symbol" w:hAnsi="Symbol" w:hint="default"/>
      </w:rPr>
    </w:lvl>
    <w:lvl w:ilvl="7" w:tplc="04090019">
      <w:start w:val="1"/>
      <w:numFmt w:val="bullet"/>
      <w:lvlText w:val="o"/>
      <w:lvlJc w:val="left"/>
      <w:pPr>
        <w:tabs>
          <w:tab w:val="num" w:pos="6300"/>
        </w:tabs>
        <w:ind w:left="6300" w:hanging="360"/>
      </w:pPr>
      <w:rPr>
        <w:rFonts w:ascii="Courier New" w:hAnsi="Courier New" w:cs="Times New Roman" w:hint="default"/>
      </w:rPr>
    </w:lvl>
    <w:lvl w:ilvl="8" w:tplc="0409001B">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1"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2" w15:restartNumberingAfterBreak="0">
    <w:nsid w:val="2E4B3A75"/>
    <w:multiLevelType w:val="multilevel"/>
    <w:tmpl w:val="728CF6AC"/>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720"/>
        </w:tabs>
        <w:ind w:left="72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6" w15:restartNumberingAfterBreak="0">
    <w:nsid w:val="401069E8"/>
    <w:multiLevelType w:val="hybridMultilevel"/>
    <w:tmpl w:val="6D20C196"/>
    <w:lvl w:ilvl="0" w:tplc="F17E304A">
      <w:numFmt w:val="bullet"/>
      <w:lvlText w:val="-"/>
      <w:lvlJc w:val="left"/>
      <w:pPr>
        <w:ind w:left="1087" w:hanging="360"/>
      </w:pPr>
      <w:rPr>
        <w:rFonts w:ascii="Angsana New" w:eastAsia="Times New Roman" w:hAnsi="Angsana New" w:cs="Times New Roman" w:hint="cs"/>
      </w:rPr>
    </w:lvl>
    <w:lvl w:ilvl="1" w:tplc="04090003">
      <w:start w:val="1"/>
      <w:numFmt w:val="bullet"/>
      <w:lvlText w:val="o"/>
      <w:lvlJc w:val="left"/>
      <w:pPr>
        <w:ind w:left="1807" w:hanging="360"/>
      </w:pPr>
      <w:rPr>
        <w:rFonts w:ascii="Courier New" w:hAnsi="Courier New" w:cs="Times New Roman" w:hint="default"/>
      </w:rPr>
    </w:lvl>
    <w:lvl w:ilvl="2" w:tplc="04090005">
      <w:start w:val="1"/>
      <w:numFmt w:val="bullet"/>
      <w:lvlText w:val=""/>
      <w:lvlJc w:val="left"/>
      <w:pPr>
        <w:ind w:left="2527" w:hanging="360"/>
      </w:pPr>
      <w:rPr>
        <w:rFonts w:ascii="Wingdings" w:hAnsi="Wingdings" w:hint="default"/>
      </w:rPr>
    </w:lvl>
    <w:lvl w:ilvl="3" w:tplc="04090001">
      <w:start w:val="1"/>
      <w:numFmt w:val="bullet"/>
      <w:lvlText w:val=""/>
      <w:lvlJc w:val="left"/>
      <w:pPr>
        <w:ind w:left="3247" w:hanging="360"/>
      </w:pPr>
      <w:rPr>
        <w:rFonts w:ascii="Symbol" w:hAnsi="Symbol" w:hint="default"/>
      </w:rPr>
    </w:lvl>
    <w:lvl w:ilvl="4" w:tplc="04090003">
      <w:start w:val="1"/>
      <w:numFmt w:val="bullet"/>
      <w:lvlText w:val="o"/>
      <w:lvlJc w:val="left"/>
      <w:pPr>
        <w:ind w:left="3967" w:hanging="360"/>
      </w:pPr>
      <w:rPr>
        <w:rFonts w:ascii="Courier New" w:hAnsi="Courier New" w:cs="Times New Roman" w:hint="default"/>
      </w:rPr>
    </w:lvl>
    <w:lvl w:ilvl="5" w:tplc="04090005">
      <w:start w:val="1"/>
      <w:numFmt w:val="bullet"/>
      <w:lvlText w:val=""/>
      <w:lvlJc w:val="left"/>
      <w:pPr>
        <w:ind w:left="4687" w:hanging="360"/>
      </w:pPr>
      <w:rPr>
        <w:rFonts w:ascii="Wingdings" w:hAnsi="Wingdings" w:hint="default"/>
      </w:rPr>
    </w:lvl>
    <w:lvl w:ilvl="6" w:tplc="04090001">
      <w:start w:val="1"/>
      <w:numFmt w:val="bullet"/>
      <w:lvlText w:val=""/>
      <w:lvlJc w:val="left"/>
      <w:pPr>
        <w:ind w:left="5407" w:hanging="360"/>
      </w:pPr>
      <w:rPr>
        <w:rFonts w:ascii="Symbol" w:hAnsi="Symbol" w:hint="default"/>
      </w:rPr>
    </w:lvl>
    <w:lvl w:ilvl="7" w:tplc="04090003">
      <w:start w:val="1"/>
      <w:numFmt w:val="bullet"/>
      <w:lvlText w:val="o"/>
      <w:lvlJc w:val="left"/>
      <w:pPr>
        <w:ind w:left="6127" w:hanging="360"/>
      </w:pPr>
      <w:rPr>
        <w:rFonts w:ascii="Courier New" w:hAnsi="Courier New" w:cs="Times New Roman" w:hint="default"/>
      </w:rPr>
    </w:lvl>
    <w:lvl w:ilvl="8" w:tplc="04090005">
      <w:start w:val="1"/>
      <w:numFmt w:val="bullet"/>
      <w:lvlText w:val=""/>
      <w:lvlJc w:val="left"/>
      <w:pPr>
        <w:ind w:left="6847" w:hanging="360"/>
      </w:pPr>
      <w:rPr>
        <w:rFonts w:ascii="Wingdings" w:hAnsi="Wingdings" w:hint="default"/>
      </w:rPr>
    </w:lvl>
  </w:abstractNum>
  <w:abstractNum w:abstractNumId="17" w15:restartNumberingAfterBreak="0">
    <w:nsid w:val="43D216F4"/>
    <w:multiLevelType w:val="hybridMultilevel"/>
    <w:tmpl w:val="71622062"/>
    <w:lvl w:ilvl="0" w:tplc="7F9E475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AFE3645"/>
    <w:multiLevelType w:val="hybridMultilevel"/>
    <w:tmpl w:val="B8647F72"/>
    <w:lvl w:ilvl="0" w:tplc="C3BE01D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4020A3E"/>
    <w:multiLevelType w:val="hybridMultilevel"/>
    <w:tmpl w:val="16EEEA16"/>
    <w:lvl w:ilvl="0" w:tplc="8AF2DFC8">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25739EA"/>
    <w:multiLevelType w:val="hybridMultilevel"/>
    <w:tmpl w:val="564042B0"/>
    <w:lvl w:ilvl="0" w:tplc="A6C665DA">
      <w:start w:val="1"/>
      <w:numFmt w:val="decimal"/>
      <w:lvlText w:val="36.%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4B737F"/>
    <w:multiLevelType w:val="hybridMultilevel"/>
    <w:tmpl w:val="03040242"/>
    <w:lvl w:ilvl="0" w:tplc="B16057D4">
      <w:start w:val="1"/>
      <w:numFmt w:val="decimal"/>
      <w:lvlText w:val="(a.%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6B372D0"/>
    <w:multiLevelType w:val="hybridMultilevel"/>
    <w:tmpl w:val="D66CA120"/>
    <w:lvl w:ilvl="0" w:tplc="0CD83208">
      <w:start w:val="2"/>
      <w:numFmt w:val="lowerLetter"/>
      <w:lvlText w:val="(%1)"/>
      <w:lvlJc w:val="left"/>
      <w:pPr>
        <w:ind w:left="5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AD4E94"/>
    <w:multiLevelType w:val="hybridMultilevel"/>
    <w:tmpl w:val="C1D82A62"/>
    <w:lvl w:ilvl="0" w:tplc="5ABA0EB0">
      <w:start w:val="1"/>
      <w:numFmt w:val="decimal"/>
      <w:lvlText w:val="(a.%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4"/>
  </w:num>
  <w:num w:numId="2">
    <w:abstractNumId w:val="37"/>
  </w:num>
  <w:num w:numId="3">
    <w:abstractNumId w:val="10"/>
  </w:num>
  <w:num w:numId="4">
    <w:abstractNumId w:val="11"/>
  </w:num>
  <w:num w:numId="5">
    <w:abstractNumId w:val="30"/>
  </w:num>
  <w:num w:numId="6">
    <w:abstractNumId w:val="29"/>
  </w:num>
  <w:num w:numId="7">
    <w:abstractNumId w:val="1"/>
  </w:num>
  <w:num w:numId="8">
    <w:abstractNumId w:val="35"/>
  </w:num>
  <w:num w:numId="9">
    <w:abstractNumId w:val="24"/>
  </w:num>
  <w:num w:numId="10">
    <w:abstractNumId w:val="15"/>
  </w:num>
  <w:num w:numId="11">
    <w:abstractNumId w:val="0"/>
  </w:num>
  <w:num w:numId="12">
    <w:abstractNumId w:val="8"/>
  </w:num>
  <w:num w:numId="13">
    <w:abstractNumId w:val="14"/>
  </w:num>
  <w:num w:numId="14">
    <w:abstractNumId w:val="32"/>
  </w:num>
  <w:num w:numId="15">
    <w:abstractNumId w:val="28"/>
  </w:num>
  <w:num w:numId="16">
    <w:abstractNumId w:val="12"/>
  </w:num>
  <w:num w:numId="17">
    <w:abstractNumId w:val="27"/>
  </w:num>
  <w:num w:numId="18">
    <w:abstractNumId w:val="25"/>
  </w:num>
  <w:num w:numId="19">
    <w:abstractNumId w:val="22"/>
  </w:num>
  <w:num w:numId="20">
    <w:abstractNumId w:val="21"/>
  </w:num>
  <w:num w:numId="21">
    <w:abstractNumId w:val="20"/>
  </w:num>
  <w:num w:numId="22">
    <w:abstractNumId w:val="13"/>
  </w:num>
  <w:num w:numId="23">
    <w:abstractNumId w:val="33"/>
  </w:num>
  <w:num w:numId="24">
    <w:abstractNumId w:val="17"/>
  </w:num>
  <w:num w:numId="25">
    <w:abstractNumId w:val="34"/>
  </w:num>
  <w:num w:numId="26">
    <w:abstractNumId w:val="23"/>
  </w:num>
  <w:num w:numId="27">
    <w:abstractNumId w:val="7"/>
  </w:num>
  <w:num w:numId="28">
    <w:abstractNumId w:val="12"/>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720"/>
          </w:tabs>
          <w:ind w:left="720" w:hanging="36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lowerLetter"/>
        <w:lvlText w:val="(%5)"/>
        <w:lvlJc w:val="left"/>
        <w:pPr>
          <w:tabs>
            <w:tab w:val="num" w:pos="540"/>
          </w:tabs>
          <w:ind w:left="540" w:hanging="360"/>
        </w:pPr>
        <w:rPr>
          <w:iCs/>
        </w:rPr>
      </w:lvl>
    </w:lvlOverride>
  </w:num>
  <w:num w:numId="29">
    <w:abstractNumId w:val="19"/>
  </w:num>
  <w:num w:numId="30">
    <w:abstractNumId w:val="16"/>
  </w:num>
  <w:num w:numId="31">
    <w:abstractNumId w:val="18"/>
  </w:num>
  <w:num w:numId="32">
    <w:abstractNumId w:val="9"/>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6"/>
  </w:num>
  <w:num w:numId="40">
    <w:abstractNumId w:val="2"/>
  </w:num>
  <w:num w:numId="41">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04"/>
    <w:rsid w:val="00000692"/>
    <w:rsid w:val="00000697"/>
    <w:rsid w:val="000006E6"/>
    <w:rsid w:val="00000BEC"/>
    <w:rsid w:val="00000FA4"/>
    <w:rsid w:val="00001304"/>
    <w:rsid w:val="00001515"/>
    <w:rsid w:val="00001B39"/>
    <w:rsid w:val="00001DAF"/>
    <w:rsid w:val="00001F01"/>
    <w:rsid w:val="00002161"/>
    <w:rsid w:val="0000239C"/>
    <w:rsid w:val="00002785"/>
    <w:rsid w:val="00002D34"/>
    <w:rsid w:val="00002E10"/>
    <w:rsid w:val="00003144"/>
    <w:rsid w:val="000035FD"/>
    <w:rsid w:val="00003704"/>
    <w:rsid w:val="00003753"/>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A69"/>
    <w:rsid w:val="00007D06"/>
    <w:rsid w:val="00007EF7"/>
    <w:rsid w:val="000102B7"/>
    <w:rsid w:val="0001059A"/>
    <w:rsid w:val="000107F1"/>
    <w:rsid w:val="00010F0D"/>
    <w:rsid w:val="00010F5C"/>
    <w:rsid w:val="0001132C"/>
    <w:rsid w:val="00011F78"/>
    <w:rsid w:val="000121BD"/>
    <w:rsid w:val="0001229B"/>
    <w:rsid w:val="000125BA"/>
    <w:rsid w:val="00012DFB"/>
    <w:rsid w:val="00012EA9"/>
    <w:rsid w:val="00012F4C"/>
    <w:rsid w:val="0001346A"/>
    <w:rsid w:val="0001370F"/>
    <w:rsid w:val="00013A5F"/>
    <w:rsid w:val="0001400D"/>
    <w:rsid w:val="00014806"/>
    <w:rsid w:val="0001490B"/>
    <w:rsid w:val="00014939"/>
    <w:rsid w:val="000150EF"/>
    <w:rsid w:val="000151BA"/>
    <w:rsid w:val="000153C3"/>
    <w:rsid w:val="0001579A"/>
    <w:rsid w:val="00015A7A"/>
    <w:rsid w:val="00015C01"/>
    <w:rsid w:val="00015EA0"/>
    <w:rsid w:val="000160CD"/>
    <w:rsid w:val="0001614E"/>
    <w:rsid w:val="0001622F"/>
    <w:rsid w:val="00016728"/>
    <w:rsid w:val="00016B65"/>
    <w:rsid w:val="00016D76"/>
    <w:rsid w:val="00016E42"/>
    <w:rsid w:val="00016F07"/>
    <w:rsid w:val="00017975"/>
    <w:rsid w:val="000201A5"/>
    <w:rsid w:val="000205B8"/>
    <w:rsid w:val="0002168D"/>
    <w:rsid w:val="00021A20"/>
    <w:rsid w:val="00021F05"/>
    <w:rsid w:val="00021F16"/>
    <w:rsid w:val="00022841"/>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378"/>
    <w:rsid w:val="00026CD8"/>
    <w:rsid w:val="00026D6C"/>
    <w:rsid w:val="00026EB9"/>
    <w:rsid w:val="00027256"/>
    <w:rsid w:val="00027498"/>
    <w:rsid w:val="000274FC"/>
    <w:rsid w:val="0002761E"/>
    <w:rsid w:val="00027B18"/>
    <w:rsid w:val="00027BDE"/>
    <w:rsid w:val="00027C50"/>
    <w:rsid w:val="0003084E"/>
    <w:rsid w:val="00030910"/>
    <w:rsid w:val="00030A38"/>
    <w:rsid w:val="00030E9D"/>
    <w:rsid w:val="0003101B"/>
    <w:rsid w:val="000311A3"/>
    <w:rsid w:val="000313D7"/>
    <w:rsid w:val="00031564"/>
    <w:rsid w:val="000316A8"/>
    <w:rsid w:val="0003178E"/>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931"/>
    <w:rsid w:val="00037BB8"/>
    <w:rsid w:val="00037F5F"/>
    <w:rsid w:val="0004021D"/>
    <w:rsid w:val="0004022A"/>
    <w:rsid w:val="000404AF"/>
    <w:rsid w:val="00040A5B"/>
    <w:rsid w:val="00040BA3"/>
    <w:rsid w:val="00040C75"/>
    <w:rsid w:val="00040CE3"/>
    <w:rsid w:val="00041163"/>
    <w:rsid w:val="00041C81"/>
    <w:rsid w:val="00041CAC"/>
    <w:rsid w:val="0004202A"/>
    <w:rsid w:val="000425B0"/>
    <w:rsid w:val="000428EB"/>
    <w:rsid w:val="00042BAA"/>
    <w:rsid w:val="00042DDB"/>
    <w:rsid w:val="000431E7"/>
    <w:rsid w:val="000434E9"/>
    <w:rsid w:val="0004354F"/>
    <w:rsid w:val="00043A38"/>
    <w:rsid w:val="00043CA8"/>
    <w:rsid w:val="0004481E"/>
    <w:rsid w:val="00044B68"/>
    <w:rsid w:val="00044DF9"/>
    <w:rsid w:val="00045229"/>
    <w:rsid w:val="00045568"/>
    <w:rsid w:val="0004604F"/>
    <w:rsid w:val="00046168"/>
    <w:rsid w:val="000469F3"/>
    <w:rsid w:val="00046B07"/>
    <w:rsid w:val="00046D4C"/>
    <w:rsid w:val="00046DD2"/>
    <w:rsid w:val="0004732D"/>
    <w:rsid w:val="0004773D"/>
    <w:rsid w:val="00050240"/>
    <w:rsid w:val="000502E9"/>
    <w:rsid w:val="0005034B"/>
    <w:rsid w:val="000507E0"/>
    <w:rsid w:val="000509C3"/>
    <w:rsid w:val="00050B85"/>
    <w:rsid w:val="0005104D"/>
    <w:rsid w:val="000513A3"/>
    <w:rsid w:val="00051D7D"/>
    <w:rsid w:val="000520CE"/>
    <w:rsid w:val="00052444"/>
    <w:rsid w:val="000526AC"/>
    <w:rsid w:val="00052943"/>
    <w:rsid w:val="00052C3F"/>
    <w:rsid w:val="000530DA"/>
    <w:rsid w:val="000537BB"/>
    <w:rsid w:val="0005384E"/>
    <w:rsid w:val="00053AE6"/>
    <w:rsid w:val="00053E35"/>
    <w:rsid w:val="00054099"/>
    <w:rsid w:val="000542D9"/>
    <w:rsid w:val="00054455"/>
    <w:rsid w:val="00054942"/>
    <w:rsid w:val="000549ED"/>
    <w:rsid w:val="00054B0F"/>
    <w:rsid w:val="00055D2D"/>
    <w:rsid w:val="00055DC9"/>
    <w:rsid w:val="00056254"/>
    <w:rsid w:val="0005635B"/>
    <w:rsid w:val="00056672"/>
    <w:rsid w:val="00056B0C"/>
    <w:rsid w:val="00056D9E"/>
    <w:rsid w:val="000576D5"/>
    <w:rsid w:val="000579A7"/>
    <w:rsid w:val="000579EB"/>
    <w:rsid w:val="00057C2B"/>
    <w:rsid w:val="00060785"/>
    <w:rsid w:val="00060BEE"/>
    <w:rsid w:val="00060D91"/>
    <w:rsid w:val="0006248D"/>
    <w:rsid w:val="000625D9"/>
    <w:rsid w:val="00062B09"/>
    <w:rsid w:val="00062F05"/>
    <w:rsid w:val="00063577"/>
    <w:rsid w:val="000636EA"/>
    <w:rsid w:val="00063996"/>
    <w:rsid w:val="00063B6C"/>
    <w:rsid w:val="00063DD6"/>
    <w:rsid w:val="00063E7A"/>
    <w:rsid w:val="00063FBC"/>
    <w:rsid w:val="00064337"/>
    <w:rsid w:val="000647FC"/>
    <w:rsid w:val="0006484A"/>
    <w:rsid w:val="00064A42"/>
    <w:rsid w:val="00064E1B"/>
    <w:rsid w:val="00064FB8"/>
    <w:rsid w:val="000652CA"/>
    <w:rsid w:val="00065674"/>
    <w:rsid w:val="0006589D"/>
    <w:rsid w:val="00065B85"/>
    <w:rsid w:val="00066A23"/>
    <w:rsid w:val="00066B1F"/>
    <w:rsid w:val="00066EF3"/>
    <w:rsid w:val="0006728B"/>
    <w:rsid w:val="00067327"/>
    <w:rsid w:val="000674D8"/>
    <w:rsid w:val="00067C07"/>
    <w:rsid w:val="000702F0"/>
    <w:rsid w:val="000704C4"/>
    <w:rsid w:val="00070C41"/>
    <w:rsid w:val="00070E37"/>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E3E"/>
    <w:rsid w:val="00075220"/>
    <w:rsid w:val="00075C19"/>
    <w:rsid w:val="00075E7A"/>
    <w:rsid w:val="00076226"/>
    <w:rsid w:val="00076275"/>
    <w:rsid w:val="00076C91"/>
    <w:rsid w:val="00076D13"/>
    <w:rsid w:val="0007774D"/>
    <w:rsid w:val="00077B12"/>
    <w:rsid w:val="00077D67"/>
    <w:rsid w:val="00080FA7"/>
    <w:rsid w:val="0008115E"/>
    <w:rsid w:val="00081DF7"/>
    <w:rsid w:val="00081EA1"/>
    <w:rsid w:val="0008267C"/>
    <w:rsid w:val="0008289C"/>
    <w:rsid w:val="00082AB4"/>
    <w:rsid w:val="00083289"/>
    <w:rsid w:val="000832A7"/>
    <w:rsid w:val="00083A86"/>
    <w:rsid w:val="00083B54"/>
    <w:rsid w:val="0008447F"/>
    <w:rsid w:val="00084596"/>
    <w:rsid w:val="000845CE"/>
    <w:rsid w:val="000849A1"/>
    <w:rsid w:val="00084C5E"/>
    <w:rsid w:val="00084CDB"/>
    <w:rsid w:val="00084D79"/>
    <w:rsid w:val="00084E21"/>
    <w:rsid w:val="00085590"/>
    <w:rsid w:val="00085597"/>
    <w:rsid w:val="000857B3"/>
    <w:rsid w:val="00085A4A"/>
    <w:rsid w:val="00085B77"/>
    <w:rsid w:val="00085F43"/>
    <w:rsid w:val="00085F54"/>
    <w:rsid w:val="000861C3"/>
    <w:rsid w:val="00086702"/>
    <w:rsid w:val="000869AC"/>
    <w:rsid w:val="00086DD3"/>
    <w:rsid w:val="00087095"/>
    <w:rsid w:val="0008763F"/>
    <w:rsid w:val="00087A7A"/>
    <w:rsid w:val="00087B53"/>
    <w:rsid w:val="00087CEA"/>
    <w:rsid w:val="00087ED4"/>
    <w:rsid w:val="000906F2"/>
    <w:rsid w:val="00090C7F"/>
    <w:rsid w:val="00090D2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1D"/>
    <w:rsid w:val="00093AFA"/>
    <w:rsid w:val="00093F18"/>
    <w:rsid w:val="0009410F"/>
    <w:rsid w:val="000942B5"/>
    <w:rsid w:val="00094559"/>
    <w:rsid w:val="000947EE"/>
    <w:rsid w:val="0009481D"/>
    <w:rsid w:val="00094EB4"/>
    <w:rsid w:val="00095806"/>
    <w:rsid w:val="00095862"/>
    <w:rsid w:val="0009594F"/>
    <w:rsid w:val="00095A0B"/>
    <w:rsid w:val="00095A21"/>
    <w:rsid w:val="00095E23"/>
    <w:rsid w:val="00095F10"/>
    <w:rsid w:val="00095FAB"/>
    <w:rsid w:val="0009617A"/>
    <w:rsid w:val="000962E6"/>
    <w:rsid w:val="000968B1"/>
    <w:rsid w:val="000971C0"/>
    <w:rsid w:val="000977BA"/>
    <w:rsid w:val="00097B43"/>
    <w:rsid w:val="00097C3F"/>
    <w:rsid w:val="000A015F"/>
    <w:rsid w:val="000A01D1"/>
    <w:rsid w:val="000A02FA"/>
    <w:rsid w:val="000A072B"/>
    <w:rsid w:val="000A0929"/>
    <w:rsid w:val="000A0DE2"/>
    <w:rsid w:val="000A1271"/>
    <w:rsid w:val="000A1401"/>
    <w:rsid w:val="000A147A"/>
    <w:rsid w:val="000A1A08"/>
    <w:rsid w:val="000A1CDC"/>
    <w:rsid w:val="000A1E4D"/>
    <w:rsid w:val="000A2213"/>
    <w:rsid w:val="000A2295"/>
    <w:rsid w:val="000A2488"/>
    <w:rsid w:val="000A3193"/>
    <w:rsid w:val="000A3831"/>
    <w:rsid w:val="000A3864"/>
    <w:rsid w:val="000A392D"/>
    <w:rsid w:val="000A3931"/>
    <w:rsid w:val="000A3A9B"/>
    <w:rsid w:val="000A3E70"/>
    <w:rsid w:val="000A4612"/>
    <w:rsid w:val="000A464D"/>
    <w:rsid w:val="000A619D"/>
    <w:rsid w:val="000A6369"/>
    <w:rsid w:val="000A6EB4"/>
    <w:rsid w:val="000A6F36"/>
    <w:rsid w:val="000B02E0"/>
    <w:rsid w:val="000B0360"/>
    <w:rsid w:val="000B091E"/>
    <w:rsid w:val="000B09F8"/>
    <w:rsid w:val="000B0EAD"/>
    <w:rsid w:val="000B1204"/>
    <w:rsid w:val="000B15F1"/>
    <w:rsid w:val="000B1DFD"/>
    <w:rsid w:val="000B29F1"/>
    <w:rsid w:val="000B2A51"/>
    <w:rsid w:val="000B2CA3"/>
    <w:rsid w:val="000B2FF4"/>
    <w:rsid w:val="000B316D"/>
    <w:rsid w:val="000B31E6"/>
    <w:rsid w:val="000B34C3"/>
    <w:rsid w:val="000B37FB"/>
    <w:rsid w:val="000B3857"/>
    <w:rsid w:val="000B387D"/>
    <w:rsid w:val="000B38A5"/>
    <w:rsid w:val="000B4D65"/>
    <w:rsid w:val="000B4EDB"/>
    <w:rsid w:val="000B51DC"/>
    <w:rsid w:val="000B521B"/>
    <w:rsid w:val="000B522E"/>
    <w:rsid w:val="000B5482"/>
    <w:rsid w:val="000B548B"/>
    <w:rsid w:val="000B5796"/>
    <w:rsid w:val="000B57F2"/>
    <w:rsid w:val="000B5A8E"/>
    <w:rsid w:val="000B5CA2"/>
    <w:rsid w:val="000B6525"/>
    <w:rsid w:val="000B6608"/>
    <w:rsid w:val="000B6818"/>
    <w:rsid w:val="000B6874"/>
    <w:rsid w:val="000B6A3F"/>
    <w:rsid w:val="000B6C93"/>
    <w:rsid w:val="000B6CAE"/>
    <w:rsid w:val="000B6E1E"/>
    <w:rsid w:val="000B718B"/>
    <w:rsid w:val="000B7419"/>
    <w:rsid w:val="000B74F1"/>
    <w:rsid w:val="000B7CC4"/>
    <w:rsid w:val="000C0062"/>
    <w:rsid w:val="000C04CF"/>
    <w:rsid w:val="000C04D9"/>
    <w:rsid w:val="000C08DD"/>
    <w:rsid w:val="000C0B2C"/>
    <w:rsid w:val="000C0DB9"/>
    <w:rsid w:val="000C0F80"/>
    <w:rsid w:val="000C1C05"/>
    <w:rsid w:val="000C1C7B"/>
    <w:rsid w:val="000C1D9F"/>
    <w:rsid w:val="000C2037"/>
    <w:rsid w:val="000C26F7"/>
    <w:rsid w:val="000C2960"/>
    <w:rsid w:val="000C2B9E"/>
    <w:rsid w:val="000C2E35"/>
    <w:rsid w:val="000C35ED"/>
    <w:rsid w:val="000C381C"/>
    <w:rsid w:val="000C3E8E"/>
    <w:rsid w:val="000C4134"/>
    <w:rsid w:val="000C4444"/>
    <w:rsid w:val="000C46EB"/>
    <w:rsid w:val="000C4BE0"/>
    <w:rsid w:val="000C56BF"/>
    <w:rsid w:val="000C5708"/>
    <w:rsid w:val="000C5718"/>
    <w:rsid w:val="000C5EAA"/>
    <w:rsid w:val="000C63F5"/>
    <w:rsid w:val="000C658C"/>
    <w:rsid w:val="000C6C24"/>
    <w:rsid w:val="000C6CC9"/>
    <w:rsid w:val="000C6D01"/>
    <w:rsid w:val="000C6DDD"/>
    <w:rsid w:val="000C7441"/>
    <w:rsid w:val="000C7758"/>
    <w:rsid w:val="000C77B8"/>
    <w:rsid w:val="000C78EB"/>
    <w:rsid w:val="000C7CC3"/>
    <w:rsid w:val="000D0209"/>
    <w:rsid w:val="000D0B56"/>
    <w:rsid w:val="000D1735"/>
    <w:rsid w:val="000D1930"/>
    <w:rsid w:val="000D1DD9"/>
    <w:rsid w:val="000D2346"/>
    <w:rsid w:val="000D23E2"/>
    <w:rsid w:val="000D291B"/>
    <w:rsid w:val="000D32F9"/>
    <w:rsid w:val="000D33EF"/>
    <w:rsid w:val="000D365C"/>
    <w:rsid w:val="000D386C"/>
    <w:rsid w:val="000D4233"/>
    <w:rsid w:val="000D497B"/>
    <w:rsid w:val="000D4AD3"/>
    <w:rsid w:val="000D5A6F"/>
    <w:rsid w:val="000D5C02"/>
    <w:rsid w:val="000D5D01"/>
    <w:rsid w:val="000D5DC5"/>
    <w:rsid w:val="000D610F"/>
    <w:rsid w:val="000D62BD"/>
    <w:rsid w:val="000D65BF"/>
    <w:rsid w:val="000D69FD"/>
    <w:rsid w:val="000D6D44"/>
    <w:rsid w:val="000D78AD"/>
    <w:rsid w:val="000D7928"/>
    <w:rsid w:val="000D7D81"/>
    <w:rsid w:val="000D7E66"/>
    <w:rsid w:val="000D7F65"/>
    <w:rsid w:val="000E082C"/>
    <w:rsid w:val="000E0FC3"/>
    <w:rsid w:val="000E156F"/>
    <w:rsid w:val="000E19AC"/>
    <w:rsid w:val="000E2582"/>
    <w:rsid w:val="000E2818"/>
    <w:rsid w:val="000E285C"/>
    <w:rsid w:val="000E36E9"/>
    <w:rsid w:val="000E4493"/>
    <w:rsid w:val="000E464E"/>
    <w:rsid w:val="000E46A4"/>
    <w:rsid w:val="000E46F3"/>
    <w:rsid w:val="000E492D"/>
    <w:rsid w:val="000E4A17"/>
    <w:rsid w:val="000E4FFC"/>
    <w:rsid w:val="000E5060"/>
    <w:rsid w:val="000E525C"/>
    <w:rsid w:val="000E534D"/>
    <w:rsid w:val="000E5352"/>
    <w:rsid w:val="000E5B6E"/>
    <w:rsid w:val="000E5D69"/>
    <w:rsid w:val="000E603F"/>
    <w:rsid w:val="000E6406"/>
    <w:rsid w:val="000E6688"/>
    <w:rsid w:val="000E68C7"/>
    <w:rsid w:val="000E69DC"/>
    <w:rsid w:val="000E7097"/>
    <w:rsid w:val="000E7AE0"/>
    <w:rsid w:val="000E7CEB"/>
    <w:rsid w:val="000F04AB"/>
    <w:rsid w:val="000F0735"/>
    <w:rsid w:val="000F0B4D"/>
    <w:rsid w:val="000F0BCE"/>
    <w:rsid w:val="000F0BEE"/>
    <w:rsid w:val="000F0C99"/>
    <w:rsid w:val="000F16C5"/>
    <w:rsid w:val="000F18E6"/>
    <w:rsid w:val="000F18ED"/>
    <w:rsid w:val="000F1902"/>
    <w:rsid w:val="000F1970"/>
    <w:rsid w:val="000F19AF"/>
    <w:rsid w:val="000F1C43"/>
    <w:rsid w:val="000F1DAD"/>
    <w:rsid w:val="000F2117"/>
    <w:rsid w:val="000F2384"/>
    <w:rsid w:val="000F241A"/>
    <w:rsid w:val="000F29F8"/>
    <w:rsid w:val="000F2B01"/>
    <w:rsid w:val="000F2B0E"/>
    <w:rsid w:val="000F2BAA"/>
    <w:rsid w:val="000F2C6E"/>
    <w:rsid w:val="000F2E17"/>
    <w:rsid w:val="000F30D1"/>
    <w:rsid w:val="000F31DE"/>
    <w:rsid w:val="000F330F"/>
    <w:rsid w:val="000F3621"/>
    <w:rsid w:val="000F3B97"/>
    <w:rsid w:val="000F3F06"/>
    <w:rsid w:val="000F405A"/>
    <w:rsid w:val="000F407B"/>
    <w:rsid w:val="000F418B"/>
    <w:rsid w:val="000F4375"/>
    <w:rsid w:val="000F454F"/>
    <w:rsid w:val="000F48A3"/>
    <w:rsid w:val="000F4D14"/>
    <w:rsid w:val="000F4EA3"/>
    <w:rsid w:val="000F4EC9"/>
    <w:rsid w:val="000F55C9"/>
    <w:rsid w:val="000F5985"/>
    <w:rsid w:val="000F5BDF"/>
    <w:rsid w:val="000F5C65"/>
    <w:rsid w:val="000F60F0"/>
    <w:rsid w:val="000F6775"/>
    <w:rsid w:val="000F6972"/>
    <w:rsid w:val="000F6F6E"/>
    <w:rsid w:val="000F7302"/>
    <w:rsid w:val="000F751E"/>
    <w:rsid w:val="001002D7"/>
    <w:rsid w:val="001003D8"/>
    <w:rsid w:val="00100469"/>
    <w:rsid w:val="00100713"/>
    <w:rsid w:val="00100BFA"/>
    <w:rsid w:val="00100DDA"/>
    <w:rsid w:val="00102351"/>
    <w:rsid w:val="00102569"/>
    <w:rsid w:val="001027B1"/>
    <w:rsid w:val="00102858"/>
    <w:rsid w:val="001029A1"/>
    <w:rsid w:val="00102D2B"/>
    <w:rsid w:val="001030CF"/>
    <w:rsid w:val="0010385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611"/>
    <w:rsid w:val="00111748"/>
    <w:rsid w:val="00111770"/>
    <w:rsid w:val="001118E4"/>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5045"/>
    <w:rsid w:val="00115552"/>
    <w:rsid w:val="0011592C"/>
    <w:rsid w:val="001164F4"/>
    <w:rsid w:val="00116764"/>
    <w:rsid w:val="0011688E"/>
    <w:rsid w:val="00116DD8"/>
    <w:rsid w:val="00116F67"/>
    <w:rsid w:val="001179A6"/>
    <w:rsid w:val="00120617"/>
    <w:rsid w:val="00120847"/>
    <w:rsid w:val="00121083"/>
    <w:rsid w:val="0012168C"/>
    <w:rsid w:val="00121769"/>
    <w:rsid w:val="001217D2"/>
    <w:rsid w:val="001219C0"/>
    <w:rsid w:val="00121C6D"/>
    <w:rsid w:val="00121E59"/>
    <w:rsid w:val="001222E2"/>
    <w:rsid w:val="001226B9"/>
    <w:rsid w:val="0012291D"/>
    <w:rsid w:val="00122E97"/>
    <w:rsid w:val="0012372F"/>
    <w:rsid w:val="0012436B"/>
    <w:rsid w:val="0012448C"/>
    <w:rsid w:val="001246C8"/>
    <w:rsid w:val="00124E0F"/>
    <w:rsid w:val="00124F8F"/>
    <w:rsid w:val="00125154"/>
    <w:rsid w:val="00125302"/>
    <w:rsid w:val="0012669E"/>
    <w:rsid w:val="001267CE"/>
    <w:rsid w:val="001268C3"/>
    <w:rsid w:val="00126A3D"/>
    <w:rsid w:val="00126C5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435"/>
    <w:rsid w:val="00133878"/>
    <w:rsid w:val="00133E2D"/>
    <w:rsid w:val="00134014"/>
    <w:rsid w:val="0013415C"/>
    <w:rsid w:val="001344E4"/>
    <w:rsid w:val="00134B47"/>
    <w:rsid w:val="001350ED"/>
    <w:rsid w:val="00135115"/>
    <w:rsid w:val="00135321"/>
    <w:rsid w:val="0013576F"/>
    <w:rsid w:val="00135931"/>
    <w:rsid w:val="00135A34"/>
    <w:rsid w:val="00135C2F"/>
    <w:rsid w:val="001366B4"/>
    <w:rsid w:val="00136810"/>
    <w:rsid w:val="00137773"/>
    <w:rsid w:val="0013784D"/>
    <w:rsid w:val="00137DCC"/>
    <w:rsid w:val="00140F94"/>
    <w:rsid w:val="00141354"/>
    <w:rsid w:val="001416FF"/>
    <w:rsid w:val="00141E7A"/>
    <w:rsid w:val="00142161"/>
    <w:rsid w:val="001421E8"/>
    <w:rsid w:val="00142A39"/>
    <w:rsid w:val="00142A96"/>
    <w:rsid w:val="00142CCE"/>
    <w:rsid w:val="00143051"/>
    <w:rsid w:val="001434E4"/>
    <w:rsid w:val="001434ED"/>
    <w:rsid w:val="0014361D"/>
    <w:rsid w:val="00144031"/>
    <w:rsid w:val="0014430B"/>
    <w:rsid w:val="00144673"/>
    <w:rsid w:val="0014468C"/>
    <w:rsid w:val="001447CE"/>
    <w:rsid w:val="00144AEF"/>
    <w:rsid w:val="001452A7"/>
    <w:rsid w:val="001456DD"/>
    <w:rsid w:val="00145793"/>
    <w:rsid w:val="00145958"/>
    <w:rsid w:val="00145A46"/>
    <w:rsid w:val="00145A58"/>
    <w:rsid w:val="00145A6D"/>
    <w:rsid w:val="00145AD1"/>
    <w:rsid w:val="0014609E"/>
    <w:rsid w:val="001460CB"/>
    <w:rsid w:val="00146325"/>
    <w:rsid w:val="00146C57"/>
    <w:rsid w:val="00146E8F"/>
    <w:rsid w:val="00147472"/>
    <w:rsid w:val="00147509"/>
    <w:rsid w:val="00147825"/>
    <w:rsid w:val="00147A3F"/>
    <w:rsid w:val="00147C3E"/>
    <w:rsid w:val="00147CF8"/>
    <w:rsid w:val="00147D90"/>
    <w:rsid w:val="00150070"/>
    <w:rsid w:val="0015031C"/>
    <w:rsid w:val="00150915"/>
    <w:rsid w:val="0015098A"/>
    <w:rsid w:val="00150F72"/>
    <w:rsid w:val="00150FB7"/>
    <w:rsid w:val="001510FD"/>
    <w:rsid w:val="001515DB"/>
    <w:rsid w:val="00151EE2"/>
    <w:rsid w:val="0015210F"/>
    <w:rsid w:val="00152225"/>
    <w:rsid w:val="0015237A"/>
    <w:rsid w:val="00152496"/>
    <w:rsid w:val="00152AA4"/>
    <w:rsid w:val="00152B4F"/>
    <w:rsid w:val="001531EF"/>
    <w:rsid w:val="00153FB1"/>
    <w:rsid w:val="0015477A"/>
    <w:rsid w:val="0015515E"/>
    <w:rsid w:val="0015517F"/>
    <w:rsid w:val="001551D9"/>
    <w:rsid w:val="00155ADA"/>
    <w:rsid w:val="001560AC"/>
    <w:rsid w:val="0015647B"/>
    <w:rsid w:val="00156648"/>
    <w:rsid w:val="00156E93"/>
    <w:rsid w:val="00156ECE"/>
    <w:rsid w:val="00156FB5"/>
    <w:rsid w:val="001600EB"/>
    <w:rsid w:val="001607D8"/>
    <w:rsid w:val="00160899"/>
    <w:rsid w:val="00160B8C"/>
    <w:rsid w:val="001612AD"/>
    <w:rsid w:val="00161459"/>
    <w:rsid w:val="001617B6"/>
    <w:rsid w:val="00161C62"/>
    <w:rsid w:val="00162830"/>
    <w:rsid w:val="001628FB"/>
    <w:rsid w:val="00162A9D"/>
    <w:rsid w:val="00162B7C"/>
    <w:rsid w:val="00163226"/>
    <w:rsid w:val="0016334E"/>
    <w:rsid w:val="0016348D"/>
    <w:rsid w:val="00163A98"/>
    <w:rsid w:val="00163B01"/>
    <w:rsid w:val="00163C4F"/>
    <w:rsid w:val="00163D45"/>
    <w:rsid w:val="00163FBE"/>
    <w:rsid w:val="0016443D"/>
    <w:rsid w:val="00164506"/>
    <w:rsid w:val="00164882"/>
    <w:rsid w:val="00164A4E"/>
    <w:rsid w:val="00164BFD"/>
    <w:rsid w:val="00164C29"/>
    <w:rsid w:val="00164DC3"/>
    <w:rsid w:val="0016525A"/>
    <w:rsid w:val="001652F1"/>
    <w:rsid w:val="001653D8"/>
    <w:rsid w:val="001655FC"/>
    <w:rsid w:val="00165832"/>
    <w:rsid w:val="00165F8B"/>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6BF"/>
    <w:rsid w:val="00172797"/>
    <w:rsid w:val="00172C50"/>
    <w:rsid w:val="001730E8"/>
    <w:rsid w:val="0017346E"/>
    <w:rsid w:val="00173757"/>
    <w:rsid w:val="00173BB5"/>
    <w:rsid w:val="00173D11"/>
    <w:rsid w:val="0017451B"/>
    <w:rsid w:val="0017451F"/>
    <w:rsid w:val="001746C6"/>
    <w:rsid w:val="001746D2"/>
    <w:rsid w:val="0017497B"/>
    <w:rsid w:val="00174A7A"/>
    <w:rsid w:val="00174F56"/>
    <w:rsid w:val="0017518F"/>
    <w:rsid w:val="001755CB"/>
    <w:rsid w:val="00175614"/>
    <w:rsid w:val="0017595D"/>
    <w:rsid w:val="00175D3D"/>
    <w:rsid w:val="00175E8A"/>
    <w:rsid w:val="0017600D"/>
    <w:rsid w:val="00176368"/>
    <w:rsid w:val="00176772"/>
    <w:rsid w:val="00176BA6"/>
    <w:rsid w:val="0017732A"/>
    <w:rsid w:val="00177422"/>
    <w:rsid w:val="0017789C"/>
    <w:rsid w:val="00177D55"/>
    <w:rsid w:val="00177F09"/>
    <w:rsid w:val="00181153"/>
    <w:rsid w:val="00181219"/>
    <w:rsid w:val="001815ED"/>
    <w:rsid w:val="00181B6C"/>
    <w:rsid w:val="00181EFE"/>
    <w:rsid w:val="00182097"/>
    <w:rsid w:val="00182485"/>
    <w:rsid w:val="00182793"/>
    <w:rsid w:val="0018283E"/>
    <w:rsid w:val="001828A3"/>
    <w:rsid w:val="00183082"/>
    <w:rsid w:val="001832E9"/>
    <w:rsid w:val="0018406E"/>
    <w:rsid w:val="00184264"/>
    <w:rsid w:val="001842E1"/>
    <w:rsid w:val="001847BE"/>
    <w:rsid w:val="00184DD1"/>
    <w:rsid w:val="00185717"/>
    <w:rsid w:val="00185A2C"/>
    <w:rsid w:val="00185B35"/>
    <w:rsid w:val="00185B69"/>
    <w:rsid w:val="00185B82"/>
    <w:rsid w:val="00185C99"/>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6DB"/>
    <w:rsid w:val="00190874"/>
    <w:rsid w:val="001908CD"/>
    <w:rsid w:val="00190927"/>
    <w:rsid w:val="00190C8E"/>
    <w:rsid w:val="00190FB4"/>
    <w:rsid w:val="001913DF"/>
    <w:rsid w:val="00191597"/>
    <w:rsid w:val="00191827"/>
    <w:rsid w:val="00191991"/>
    <w:rsid w:val="00191A7D"/>
    <w:rsid w:val="00191B97"/>
    <w:rsid w:val="00191C13"/>
    <w:rsid w:val="00191E7D"/>
    <w:rsid w:val="00191F57"/>
    <w:rsid w:val="00192439"/>
    <w:rsid w:val="00192F53"/>
    <w:rsid w:val="0019348B"/>
    <w:rsid w:val="00193672"/>
    <w:rsid w:val="001938BA"/>
    <w:rsid w:val="00193F6D"/>
    <w:rsid w:val="0019408A"/>
    <w:rsid w:val="001940FE"/>
    <w:rsid w:val="00194331"/>
    <w:rsid w:val="00194461"/>
    <w:rsid w:val="001946DE"/>
    <w:rsid w:val="001949D0"/>
    <w:rsid w:val="00194EE8"/>
    <w:rsid w:val="00194F26"/>
    <w:rsid w:val="001950B8"/>
    <w:rsid w:val="001951C0"/>
    <w:rsid w:val="00195BDF"/>
    <w:rsid w:val="00195F17"/>
    <w:rsid w:val="001961E2"/>
    <w:rsid w:val="00196369"/>
    <w:rsid w:val="00196491"/>
    <w:rsid w:val="001968DB"/>
    <w:rsid w:val="001969DD"/>
    <w:rsid w:val="001971E9"/>
    <w:rsid w:val="00197E42"/>
    <w:rsid w:val="00197EBE"/>
    <w:rsid w:val="001A036F"/>
    <w:rsid w:val="001A1186"/>
    <w:rsid w:val="001A182B"/>
    <w:rsid w:val="001A18E8"/>
    <w:rsid w:val="001A2007"/>
    <w:rsid w:val="001A2175"/>
    <w:rsid w:val="001A2983"/>
    <w:rsid w:val="001A2BF2"/>
    <w:rsid w:val="001A2C81"/>
    <w:rsid w:val="001A3DA9"/>
    <w:rsid w:val="001A4629"/>
    <w:rsid w:val="001A47E3"/>
    <w:rsid w:val="001A4E25"/>
    <w:rsid w:val="001A50F9"/>
    <w:rsid w:val="001A5108"/>
    <w:rsid w:val="001A513C"/>
    <w:rsid w:val="001A5476"/>
    <w:rsid w:val="001A64E2"/>
    <w:rsid w:val="001A6688"/>
    <w:rsid w:val="001A686F"/>
    <w:rsid w:val="001A69CB"/>
    <w:rsid w:val="001A6A27"/>
    <w:rsid w:val="001A6D97"/>
    <w:rsid w:val="001A7238"/>
    <w:rsid w:val="001A73D9"/>
    <w:rsid w:val="001A769B"/>
    <w:rsid w:val="001A78EB"/>
    <w:rsid w:val="001A78F8"/>
    <w:rsid w:val="001A7FC8"/>
    <w:rsid w:val="001B094C"/>
    <w:rsid w:val="001B14E0"/>
    <w:rsid w:val="001B1522"/>
    <w:rsid w:val="001B1BCF"/>
    <w:rsid w:val="001B1F0A"/>
    <w:rsid w:val="001B256D"/>
    <w:rsid w:val="001B2720"/>
    <w:rsid w:val="001B2778"/>
    <w:rsid w:val="001B288F"/>
    <w:rsid w:val="001B2B5A"/>
    <w:rsid w:val="001B2C03"/>
    <w:rsid w:val="001B2F9B"/>
    <w:rsid w:val="001B2FE6"/>
    <w:rsid w:val="001B3397"/>
    <w:rsid w:val="001B35AE"/>
    <w:rsid w:val="001B367B"/>
    <w:rsid w:val="001B3A9D"/>
    <w:rsid w:val="001B3AA9"/>
    <w:rsid w:val="001B3D64"/>
    <w:rsid w:val="001B3F18"/>
    <w:rsid w:val="001B4444"/>
    <w:rsid w:val="001B4525"/>
    <w:rsid w:val="001B4643"/>
    <w:rsid w:val="001B4753"/>
    <w:rsid w:val="001B47E4"/>
    <w:rsid w:val="001B4B52"/>
    <w:rsid w:val="001B4B78"/>
    <w:rsid w:val="001B4C99"/>
    <w:rsid w:val="001B4CC9"/>
    <w:rsid w:val="001B50B8"/>
    <w:rsid w:val="001B5554"/>
    <w:rsid w:val="001B5785"/>
    <w:rsid w:val="001B57C2"/>
    <w:rsid w:val="001B5A98"/>
    <w:rsid w:val="001B5AE0"/>
    <w:rsid w:val="001B5D3B"/>
    <w:rsid w:val="001B5E40"/>
    <w:rsid w:val="001B65EB"/>
    <w:rsid w:val="001B67B2"/>
    <w:rsid w:val="001B6A2F"/>
    <w:rsid w:val="001B6B51"/>
    <w:rsid w:val="001B6DA7"/>
    <w:rsid w:val="001B717F"/>
    <w:rsid w:val="001B7708"/>
    <w:rsid w:val="001B7734"/>
    <w:rsid w:val="001B7886"/>
    <w:rsid w:val="001C014D"/>
    <w:rsid w:val="001C0179"/>
    <w:rsid w:val="001C0194"/>
    <w:rsid w:val="001C02C7"/>
    <w:rsid w:val="001C03B8"/>
    <w:rsid w:val="001C04DA"/>
    <w:rsid w:val="001C0567"/>
    <w:rsid w:val="001C0804"/>
    <w:rsid w:val="001C0A8B"/>
    <w:rsid w:val="001C0B61"/>
    <w:rsid w:val="001C0E25"/>
    <w:rsid w:val="001C11C8"/>
    <w:rsid w:val="001C148A"/>
    <w:rsid w:val="001C179B"/>
    <w:rsid w:val="001C1F89"/>
    <w:rsid w:val="001C204E"/>
    <w:rsid w:val="001C2064"/>
    <w:rsid w:val="001C2439"/>
    <w:rsid w:val="001C27AC"/>
    <w:rsid w:val="001C2A1D"/>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06E"/>
    <w:rsid w:val="001D26F3"/>
    <w:rsid w:val="001D2858"/>
    <w:rsid w:val="001D29A1"/>
    <w:rsid w:val="001D3618"/>
    <w:rsid w:val="001D3636"/>
    <w:rsid w:val="001D3F77"/>
    <w:rsid w:val="001D43F1"/>
    <w:rsid w:val="001D44F8"/>
    <w:rsid w:val="001D4655"/>
    <w:rsid w:val="001D4A57"/>
    <w:rsid w:val="001D4BFE"/>
    <w:rsid w:val="001D4D39"/>
    <w:rsid w:val="001D5065"/>
    <w:rsid w:val="001D50B3"/>
    <w:rsid w:val="001D577A"/>
    <w:rsid w:val="001D5F78"/>
    <w:rsid w:val="001D5FF4"/>
    <w:rsid w:val="001D6169"/>
    <w:rsid w:val="001D6C60"/>
    <w:rsid w:val="001D6CB8"/>
    <w:rsid w:val="001D7494"/>
    <w:rsid w:val="001D7A32"/>
    <w:rsid w:val="001D7AED"/>
    <w:rsid w:val="001E014F"/>
    <w:rsid w:val="001E04C0"/>
    <w:rsid w:val="001E0723"/>
    <w:rsid w:val="001E0B8C"/>
    <w:rsid w:val="001E0C81"/>
    <w:rsid w:val="001E0EC6"/>
    <w:rsid w:val="001E1525"/>
    <w:rsid w:val="001E1D48"/>
    <w:rsid w:val="001E1DCD"/>
    <w:rsid w:val="001E1E52"/>
    <w:rsid w:val="001E204D"/>
    <w:rsid w:val="001E206B"/>
    <w:rsid w:val="001E26B3"/>
    <w:rsid w:val="001E2845"/>
    <w:rsid w:val="001E2951"/>
    <w:rsid w:val="001E2994"/>
    <w:rsid w:val="001E2F1B"/>
    <w:rsid w:val="001E3494"/>
    <w:rsid w:val="001E369C"/>
    <w:rsid w:val="001E37B9"/>
    <w:rsid w:val="001E38AB"/>
    <w:rsid w:val="001E3935"/>
    <w:rsid w:val="001E3A9C"/>
    <w:rsid w:val="001E3ACC"/>
    <w:rsid w:val="001E3BD7"/>
    <w:rsid w:val="001E3C30"/>
    <w:rsid w:val="001E3D1F"/>
    <w:rsid w:val="001E424C"/>
    <w:rsid w:val="001E4537"/>
    <w:rsid w:val="001E4A18"/>
    <w:rsid w:val="001E4BD6"/>
    <w:rsid w:val="001E55B7"/>
    <w:rsid w:val="001E5CC1"/>
    <w:rsid w:val="001E65AC"/>
    <w:rsid w:val="001E6771"/>
    <w:rsid w:val="001E6D2C"/>
    <w:rsid w:val="001E6F1E"/>
    <w:rsid w:val="001E704E"/>
    <w:rsid w:val="001E7064"/>
    <w:rsid w:val="001E72C1"/>
    <w:rsid w:val="001E7384"/>
    <w:rsid w:val="001E75B2"/>
    <w:rsid w:val="001E7C44"/>
    <w:rsid w:val="001E7ED6"/>
    <w:rsid w:val="001F0033"/>
    <w:rsid w:val="001F0456"/>
    <w:rsid w:val="001F09DD"/>
    <w:rsid w:val="001F0A6A"/>
    <w:rsid w:val="001F0BE6"/>
    <w:rsid w:val="001F0D34"/>
    <w:rsid w:val="001F1276"/>
    <w:rsid w:val="001F127B"/>
    <w:rsid w:val="001F1517"/>
    <w:rsid w:val="001F17C8"/>
    <w:rsid w:val="001F1864"/>
    <w:rsid w:val="001F19E2"/>
    <w:rsid w:val="001F21DD"/>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CE"/>
    <w:rsid w:val="001F5709"/>
    <w:rsid w:val="001F59D7"/>
    <w:rsid w:val="001F5D7D"/>
    <w:rsid w:val="001F608D"/>
    <w:rsid w:val="001F61F2"/>
    <w:rsid w:val="001F64D2"/>
    <w:rsid w:val="001F6646"/>
    <w:rsid w:val="001F6975"/>
    <w:rsid w:val="001F6B57"/>
    <w:rsid w:val="001F6E79"/>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718"/>
    <w:rsid w:val="00204B8D"/>
    <w:rsid w:val="00204BFD"/>
    <w:rsid w:val="0020586E"/>
    <w:rsid w:val="00205E84"/>
    <w:rsid w:val="00205F13"/>
    <w:rsid w:val="00205F2E"/>
    <w:rsid w:val="00206693"/>
    <w:rsid w:val="002069E4"/>
    <w:rsid w:val="00206C68"/>
    <w:rsid w:val="0020738C"/>
    <w:rsid w:val="002074C2"/>
    <w:rsid w:val="00207539"/>
    <w:rsid w:val="002077A7"/>
    <w:rsid w:val="00207937"/>
    <w:rsid w:val="00207E0F"/>
    <w:rsid w:val="002101CC"/>
    <w:rsid w:val="00210D4E"/>
    <w:rsid w:val="00211356"/>
    <w:rsid w:val="002113B0"/>
    <w:rsid w:val="002113D0"/>
    <w:rsid w:val="0021145D"/>
    <w:rsid w:val="002123DB"/>
    <w:rsid w:val="00212C03"/>
    <w:rsid w:val="00212D91"/>
    <w:rsid w:val="0021307C"/>
    <w:rsid w:val="002137CD"/>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1790A"/>
    <w:rsid w:val="00220230"/>
    <w:rsid w:val="002208FB"/>
    <w:rsid w:val="002210B8"/>
    <w:rsid w:val="00222B16"/>
    <w:rsid w:val="0022308B"/>
    <w:rsid w:val="0022326A"/>
    <w:rsid w:val="00223379"/>
    <w:rsid w:val="00223790"/>
    <w:rsid w:val="00223A17"/>
    <w:rsid w:val="00223A1C"/>
    <w:rsid w:val="00223A28"/>
    <w:rsid w:val="00223BB3"/>
    <w:rsid w:val="0022409F"/>
    <w:rsid w:val="002243C8"/>
    <w:rsid w:val="00224521"/>
    <w:rsid w:val="002245CE"/>
    <w:rsid w:val="002250CB"/>
    <w:rsid w:val="00225472"/>
    <w:rsid w:val="002255D6"/>
    <w:rsid w:val="00225A90"/>
    <w:rsid w:val="00225BE9"/>
    <w:rsid w:val="00226127"/>
    <w:rsid w:val="002261C6"/>
    <w:rsid w:val="0022624A"/>
    <w:rsid w:val="00226373"/>
    <w:rsid w:val="002268A8"/>
    <w:rsid w:val="00226D46"/>
    <w:rsid w:val="00226E9D"/>
    <w:rsid w:val="00226EA8"/>
    <w:rsid w:val="00227406"/>
    <w:rsid w:val="0022753D"/>
    <w:rsid w:val="00227CB5"/>
    <w:rsid w:val="00230240"/>
    <w:rsid w:val="00230509"/>
    <w:rsid w:val="00230C2D"/>
    <w:rsid w:val="00231ADF"/>
    <w:rsid w:val="00231C4D"/>
    <w:rsid w:val="00231EF6"/>
    <w:rsid w:val="00231FFC"/>
    <w:rsid w:val="002320DA"/>
    <w:rsid w:val="0023229C"/>
    <w:rsid w:val="00232502"/>
    <w:rsid w:val="0023250B"/>
    <w:rsid w:val="0023312B"/>
    <w:rsid w:val="002333CD"/>
    <w:rsid w:val="00233448"/>
    <w:rsid w:val="00233823"/>
    <w:rsid w:val="00233873"/>
    <w:rsid w:val="0023389B"/>
    <w:rsid w:val="00233B3D"/>
    <w:rsid w:val="002340CB"/>
    <w:rsid w:val="002343BE"/>
    <w:rsid w:val="00234507"/>
    <w:rsid w:val="002347AA"/>
    <w:rsid w:val="00234871"/>
    <w:rsid w:val="00234BE2"/>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8B7"/>
    <w:rsid w:val="00241921"/>
    <w:rsid w:val="0024200B"/>
    <w:rsid w:val="0024247B"/>
    <w:rsid w:val="0024256D"/>
    <w:rsid w:val="002426DE"/>
    <w:rsid w:val="00242769"/>
    <w:rsid w:val="0024283C"/>
    <w:rsid w:val="00242B88"/>
    <w:rsid w:val="00242C57"/>
    <w:rsid w:val="00242C91"/>
    <w:rsid w:val="00243241"/>
    <w:rsid w:val="0024425E"/>
    <w:rsid w:val="00244281"/>
    <w:rsid w:val="0024450B"/>
    <w:rsid w:val="002447AF"/>
    <w:rsid w:val="00244806"/>
    <w:rsid w:val="00244B1F"/>
    <w:rsid w:val="00244BC9"/>
    <w:rsid w:val="00244D96"/>
    <w:rsid w:val="00244DC4"/>
    <w:rsid w:val="00244F33"/>
    <w:rsid w:val="002450DF"/>
    <w:rsid w:val="0024569D"/>
    <w:rsid w:val="0024578F"/>
    <w:rsid w:val="0024591C"/>
    <w:rsid w:val="00245944"/>
    <w:rsid w:val="002459A7"/>
    <w:rsid w:val="002459FF"/>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F09"/>
    <w:rsid w:val="0025262F"/>
    <w:rsid w:val="002527C7"/>
    <w:rsid w:val="00252B04"/>
    <w:rsid w:val="00252E33"/>
    <w:rsid w:val="00253089"/>
    <w:rsid w:val="0025311E"/>
    <w:rsid w:val="00253565"/>
    <w:rsid w:val="00253AF0"/>
    <w:rsid w:val="00253FBF"/>
    <w:rsid w:val="00254570"/>
    <w:rsid w:val="002545FB"/>
    <w:rsid w:val="002548B6"/>
    <w:rsid w:val="00254AC4"/>
    <w:rsid w:val="00254C8A"/>
    <w:rsid w:val="00255207"/>
    <w:rsid w:val="00255249"/>
    <w:rsid w:val="0025594D"/>
    <w:rsid w:val="00255CDC"/>
    <w:rsid w:val="00255E94"/>
    <w:rsid w:val="00256005"/>
    <w:rsid w:val="00256332"/>
    <w:rsid w:val="00256C01"/>
    <w:rsid w:val="00256D2B"/>
    <w:rsid w:val="00256E00"/>
    <w:rsid w:val="00257321"/>
    <w:rsid w:val="00257BB3"/>
    <w:rsid w:val="00257EA1"/>
    <w:rsid w:val="00260056"/>
    <w:rsid w:val="002601D7"/>
    <w:rsid w:val="00260280"/>
    <w:rsid w:val="00260718"/>
    <w:rsid w:val="002609C1"/>
    <w:rsid w:val="00260CE9"/>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2464"/>
    <w:rsid w:val="0027288E"/>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88B"/>
    <w:rsid w:val="0027597C"/>
    <w:rsid w:val="00275CA4"/>
    <w:rsid w:val="002760C5"/>
    <w:rsid w:val="0027670F"/>
    <w:rsid w:val="00276BDB"/>
    <w:rsid w:val="00276F4F"/>
    <w:rsid w:val="00276F6A"/>
    <w:rsid w:val="002771A9"/>
    <w:rsid w:val="002772D6"/>
    <w:rsid w:val="00277333"/>
    <w:rsid w:val="00277C32"/>
    <w:rsid w:val="00277ECB"/>
    <w:rsid w:val="00280944"/>
    <w:rsid w:val="00280E97"/>
    <w:rsid w:val="002810EC"/>
    <w:rsid w:val="002819FB"/>
    <w:rsid w:val="00281CA2"/>
    <w:rsid w:val="00281D86"/>
    <w:rsid w:val="0028223C"/>
    <w:rsid w:val="002822C9"/>
    <w:rsid w:val="0028245E"/>
    <w:rsid w:val="002825A5"/>
    <w:rsid w:val="00282733"/>
    <w:rsid w:val="00283003"/>
    <w:rsid w:val="00283930"/>
    <w:rsid w:val="00284069"/>
    <w:rsid w:val="002841B9"/>
    <w:rsid w:val="0028431F"/>
    <w:rsid w:val="00284942"/>
    <w:rsid w:val="00284A49"/>
    <w:rsid w:val="00284AB9"/>
    <w:rsid w:val="00284AF7"/>
    <w:rsid w:val="00285158"/>
    <w:rsid w:val="00285447"/>
    <w:rsid w:val="00285525"/>
    <w:rsid w:val="00285B02"/>
    <w:rsid w:val="00286059"/>
    <w:rsid w:val="0028641F"/>
    <w:rsid w:val="002868D5"/>
    <w:rsid w:val="0028699C"/>
    <w:rsid w:val="00286CDF"/>
    <w:rsid w:val="00286E74"/>
    <w:rsid w:val="0028704B"/>
    <w:rsid w:val="002874DD"/>
    <w:rsid w:val="00287C95"/>
    <w:rsid w:val="002902E1"/>
    <w:rsid w:val="00290413"/>
    <w:rsid w:val="00290684"/>
    <w:rsid w:val="0029070A"/>
    <w:rsid w:val="00290947"/>
    <w:rsid w:val="00290EA6"/>
    <w:rsid w:val="00290F4D"/>
    <w:rsid w:val="002919A4"/>
    <w:rsid w:val="00291F68"/>
    <w:rsid w:val="0029273A"/>
    <w:rsid w:val="00293614"/>
    <w:rsid w:val="002936FE"/>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313"/>
    <w:rsid w:val="002A056E"/>
    <w:rsid w:val="002A18F3"/>
    <w:rsid w:val="002A1D12"/>
    <w:rsid w:val="002A204A"/>
    <w:rsid w:val="002A21B9"/>
    <w:rsid w:val="002A2713"/>
    <w:rsid w:val="002A2B72"/>
    <w:rsid w:val="002A3278"/>
    <w:rsid w:val="002A382D"/>
    <w:rsid w:val="002A3A20"/>
    <w:rsid w:val="002A3FF4"/>
    <w:rsid w:val="002A4195"/>
    <w:rsid w:val="002A4E64"/>
    <w:rsid w:val="002A4F35"/>
    <w:rsid w:val="002A54A5"/>
    <w:rsid w:val="002A5A9B"/>
    <w:rsid w:val="002A5E2F"/>
    <w:rsid w:val="002A606E"/>
    <w:rsid w:val="002A60C8"/>
    <w:rsid w:val="002A643A"/>
    <w:rsid w:val="002A6746"/>
    <w:rsid w:val="002A7317"/>
    <w:rsid w:val="002A77C7"/>
    <w:rsid w:val="002A7C04"/>
    <w:rsid w:val="002B058A"/>
    <w:rsid w:val="002B0869"/>
    <w:rsid w:val="002B0A52"/>
    <w:rsid w:val="002B1352"/>
    <w:rsid w:val="002B16EE"/>
    <w:rsid w:val="002B1819"/>
    <w:rsid w:val="002B1913"/>
    <w:rsid w:val="002B195E"/>
    <w:rsid w:val="002B256D"/>
    <w:rsid w:val="002B29DA"/>
    <w:rsid w:val="002B2CCB"/>
    <w:rsid w:val="002B38E8"/>
    <w:rsid w:val="002B3962"/>
    <w:rsid w:val="002B3966"/>
    <w:rsid w:val="002B3E44"/>
    <w:rsid w:val="002B3F38"/>
    <w:rsid w:val="002B4100"/>
    <w:rsid w:val="002B5B58"/>
    <w:rsid w:val="002B5F5A"/>
    <w:rsid w:val="002B5FEF"/>
    <w:rsid w:val="002B627C"/>
    <w:rsid w:val="002B6393"/>
    <w:rsid w:val="002B6C14"/>
    <w:rsid w:val="002B6CA5"/>
    <w:rsid w:val="002B6D89"/>
    <w:rsid w:val="002B70FB"/>
    <w:rsid w:val="002B71C0"/>
    <w:rsid w:val="002B721F"/>
    <w:rsid w:val="002B767F"/>
    <w:rsid w:val="002B7CBF"/>
    <w:rsid w:val="002B7D9C"/>
    <w:rsid w:val="002C01F3"/>
    <w:rsid w:val="002C01FA"/>
    <w:rsid w:val="002C05D5"/>
    <w:rsid w:val="002C0797"/>
    <w:rsid w:val="002C07B3"/>
    <w:rsid w:val="002C0C7B"/>
    <w:rsid w:val="002C123A"/>
    <w:rsid w:val="002C164D"/>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60F"/>
    <w:rsid w:val="002C6824"/>
    <w:rsid w:val="002C6A65"/>
    <w:rsid w:val="002C6ACC"/>
    <w:rsid w:val="002C6CC5"/>
    <w:rsid w:val="002C6D60"/>
    <w:rsid w:val="002C6DFA"/>
    <w:rsid w:val="002C7109"/>
    <w:rsid w:val="002C7203"/>
    <w:rsid w:val="002C7798"/>
    <w:rsid w:val="002C7860"/>
    <w:rsid w:val="002C7F95"/>
    <w:rsid w:val="002D00D8"/>
    <w:rsid w:val="002D01DC"/>
    <w:rsid w:val="002D0558"/>
    <w:rsid w:val="002D0B4C"/>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264"/>
    <w:rsid w:val="002D453C"/>
    <w:rsid w:val="002D4758"/>
    <w:rsid w:val="002D4E59"/>
    <w:rsid w:val="002D53F0"/>
    <w:rsid w:val="002D5692"/>
    <w:rsid w:val="002D56D4"/>
    <w:rsid w:val="002D5FA6"/>
    <w:rsid w:val="002D7049"/>
    <w:rsid w:val="002D70BB"/>
    <w:rsid w:val="002D70E0"/>
    <w:rsid w:val="002D7422"/>
    <w:rsid w:val="002D77E6"/>
    <w:rsid w:val="002D7990"/>
    <w:rsid w:val="002D79FC"/>
    <w:rsid w:val="002D7D01"/>
    <w:rsid w:val="002D7F8F"/>
    <w:rsid w:val="002E0451"/>
    <w:rsid w:val="002E1298"/>
    <w:rsid w:val="002E15B6"/>
    <w:rsid w:val="002E166C"/>
    <w:rsid w:val="002E167C"/>
    <w:rsid w:val="002E1EC9"/>
    <w:rsid w:val="002E1F61"/>
    <w:rsid w:val="002E210A"/>
    <w:rsid w:val="002E2272"/>
    <w:rsid w:val="002E2A03"/>
    <w:rsid w:val="002E304B"/>
    <w:rsid w:val="002E31DE"/>
    <w:rsid w:val="002E31F0"/>
    <w:rsid w:val="002E3671"/>
    <w:rsid w:val="002E3F2D"/>
    <w:rsid w:val="002E4126"/>
    <w:rsid w:val="002E41DC"/>
    <w:rsid w:val="002E42A2"/>
    <w:rsid w:val="002E42AE"/>
    <w:rsid w:val="002E46BF"/>
    <w:rsid w:val="002E4C78"/>
    <w:rsid w:val="002E5216"/>
    <w:rsid w:val="002E55EB"/>
    <w:rsid w:val="002E5965"/>
    <w:rsid w:val="002E6AB2"/>
    <w:rsid w:val="002E6AD9"/>
    <w:rsid w:val="002E72AB"/>
    <w:rsid w:val="002E73B4"/>
    <w:rsid w:val="002E769B"/>
    <w:rsid w:val="002E774A"/>
    <w:rsid w:val="002E77D5"/>
    <w:rsid w:val="002E78E8"/>
    <w:rsid w:val="002F035B"/>
    <w:rsid w:val="002F0459"/>
    <w:rsid w:val="002F0BB2"/>
    <w:rsid w:val="002F0F3A"/>
    <w:rsid w:val="002F1643"/>
    <w:rsid w:val="002F1AED"/>
    <w:rsid w:val="002F20A4"/>
    <w:rsid w:val="002F22C9"/>
    <w:rsid w:val="002F2618"/>
    <w:rsid w:val="002F2C74"/>
    <w:rsid w:val="002F399B"/>
    <w:rsid w:val="002F47A2"/>
    <w:rsid w:val="002F4C01"/>
    <w:rsid w:val="002F5271"/>
    <w:rsid w:val="002F5360"/>
    <w:rsid w:val="002F6052"/>
    <w:rsid w:val="002F674F"/>
    <w:rsid w:val="002F6A70"/>
    <w:rsid w:val="002F6D3D"/>
    <w:rsid w:val="002F7260"/>
    <w:rsid w:val="002F7266"/>
    <w:rsid w:val="002F7290"/>
    <w:rsid w:val="002F7732"/>
    <w:rsid w:val="002F781A"/>
    <w:rsid w:val="002F7932"/>
    <w:rsid w:val="002F79C0"/>
    <w:rsid w:val="002F7F69"/>
    <w:rsid w:val="00300688"/>
    <w:rsid w:val="00301755"/>
    <w:rsid w:val="00301DD2"/>
    <w:rsid w:val="00301E4B"/>
    <w:rsid w:val="00302AA6"/>
    <w:rsid w:val="00302FE0"/>
    <w:rsid w:val="00303127"/>
    <w:rsid w:val="003035F0"/>
    <w:rsid w:val="00303AAD"/>
    <w:rsid w:val="00304223"/>
    <w:rsid w:val="00304239"/>
    <w:rsid w:val="0030435D"/>
    <w:rsid w:val="00304961"/>
    <w:rsid w:val="00304A49"/>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275F"/>
    <w:rsid w:val="003127FC"/>
    <w:rsid w:val="0031296D"/>
    <w:rsid w:val="00312FE6"/>
    <w:rsid w:val="00313005"/>
    <w:rsid w:val="0031319D"/>
    <w:rsid w:val="0031386D"/>
    <w:rsid w:val="00313900"/>
    <w:rsid w:val="00313C01"/>
    <w:rsid w:val="00313E4C"/>
    <w:rsid w:val="00314024"/>
    <w:rsid w:val="00314330"/>
    <w:rsid w:val="003145D0"/>
    <w:rsid w:val="00314A70"/>
    <w:rsid w:val="0031518B"/>
    <w:rsid w:val="003151C1"/>
    <w:rsid w:val="00315AD7"/>
    <w:rsid w:val="003161B3"/>
    <w:rsid w:val="00316637"/>
    <w:rsid w:val="00316709"/>
    <w:rsid w:val="00316A7A"/>
    <w:rsid w:val="00317432"/>
    <w:rsid w:val="0031777F"/>
    <w:rsid w:val="003178A8"/>
    <w:rsid w:val="00317C1B"/>
    <w:rsid w:val="003202CB"/>
    <w:rsid w:val="003205BA"/>
    <w:rsid w:val="0032063B"/>
    <w:rsid w:val="003206C7"/>
    <w:rsid w:val="003208BD"/>
    <w:rsid w:val="00320E1E"/>
    <w:rsid w:val="00321044"/>
    <w:rsid w:val="003211D0"/>
    <w:rsid w:val="003215A5"/>
    <w:rsid w:val="0032192F"/>
    <w:rsid w:val="00321B13"/>
    <w:rsid w:val="0032289D"/>
    <w:rsid w:val="00322AA2"/>
    <w:rsid w:val="00322E8F"/>
    <w:rsid w:val="0032303C"/>
    <w:rsid w:val="003232F1"/>
    <w:rsid w:val="00323578"/>
    <w:rsid w:val="003237FE"/>
    <w:rsid w:val="003248E0"/>
    <w:rsid w:val="00324BE7"/>
    <w:rsid w:val="0032540D"/>
    <w:rsid w:val="0032576D"/>
    <w:rsid w:val="00325920"/>
    <w:rsid w:val="00325FF4"/>
    <w:rsid w:val="0032619D"/>
    <w:rsid w:val="00326225"/>
    <w:rsid w:val="00326373"/>
    <w:rsid w:val="003266B0"/>
    <w:rsid w:val="00326F81"/>
    <w:rsid w:val="003270C9"/>
    <w:rsid w:val="0032715F"/>
    <w:rsid w:val="003271F0"/>
    <w:rsid w:val="00327832"/>
    <w:rsid w:val="00327DF6"/>
    <w:rsid w:val="00330050"/>
    <w:rsid w:val="003300B6"/>
    <w:rsid w:val="00330842"/>
    <w:rsid w:val="00330E96"/>
    <w:rsid w:val="00331BEB"/>
    <w:rsid w:val="00331E80"/>
    <w:rsid w:val="00332289"/>
    <w:rsid w:val="003323BA"/>
    <w:rsid w:val="0033254B"/>
    <w:rsid w:val="00332724"/>
    <w:rsid w:val="00332CB6"/>
    <w:rsid w:val="003333DE"/>
    <w:rsid w:val="00333877"/>
    <w:rsid w:val="00333B9B"/>
    <w:rsid w:val="00333D36"/>
    <w:rsid w:val="003340B8"/>
    <w:rsid w:val="00334B7C"/>
    <w:rsid w:val="003351A3"/>
    <w:rsid w:val="003351D1"/>
    <w:rsid w:val="00335383"/>
    <w:rsid w:val="003358FA"/>
    <w:rsid w:val="00335BE4"/>
    <w:rsid w:val="00336033"/>
    <w:rsid w:val="003361CB"/>
    <w:rsid w:val="003366E2"/>
    <w:rsid w:val="00336B3C"/>
    <w:rsid w:val="00336BF2"/>
    <w:rsid w:val="00336D9A"/>
    <w:rsid w:val="00336EB1"/>
    <w:rsid w:val="003374AF"/>
    <w:rsid w:val="00337749"/>
    <w:rsid w:val="00337B7B"/>
    <w:rsid w:val="00340219"/>
    <w:rsid w:val="0034051B"/>
    <w:rsid w:val="003407E9"/>
    <w:rsid w:val="003408F9"/>
    <w:rsid w:val="00340B7B"/>
    <w:rsid w:val="00341131"/>
    <w:rsid w:val="003412B9"/>
    <w:rsid w:val="00341427"/>
    <w:rsid w:val="0034170E"/>
    <w:rsid w:val="00341A4E"/>
    <w:rsid w:val="00341ACB"/>
    <w:rsid w:val="00342834"/>
    <w:rsid w:val="00342A72"/>
    <w:rsid w:val="00342C33"/>
    <w:rsid w:val="00342E75"/>
    <w:rsid w:val="00343259"/>
    <w:rsid w:val="003434E4"/>
    <w:rsid w:val="003440A3"/>
    <w:rsid w:val="003442B8"/>
    <w:rsid w:val="00344755"/>
    <w:rsid w:val="00344B28"/>
    <w:rsid w:val="003453EC"/>
    <w:rsid w:val="00345C3E"/>
    <w:rsid w:val="00345CB1"/>
    <w:rsid w:val="00346280"/>
    <w:rsid w:val="003463DC"/>
    <w:rsid w:val="003464E1"/>
    <w:rsid w:val="0034699C"/>
    <w:rsid w:val="00346B0D"/>
    <w:rsid w:val="00346B96"/>
    <w:rsid w:val="00346ECA"/>
    <w:rsid w:val="00346F0A"/>
    <w:rsid w:val="00347070"/>
    <w:rsid w:val="0034707B"/>
    <w:rsid w:val="003474EA"/>
    <w:rsid w:val="00350511"/>
    <w:rsid w:val="00350706"/>
    <w:rsid w:val="00350CF9"/>
    <w:rsid w:val="00350E19"/>
    <w:rsid w:val="003513FC"/>
    <w:rsid w:val="00351716"/>
    <w:rsid w:val="00351BC0"/>
    <w:rsid w:val="00351C57"/>
    <w:rsid w:val="00352546"/>
    <w:rsid w:val="00352EC5"/>
    <w:rsid w:val="00353135"/>
    <w:rsid w:val="0035322F"/>
    <w:rsid w:val="00353253"/>
    <w:rsid w:val="003535DE"/>
    <w:rsid w:val="0035397B"/>
    <w:rsid w:val="00353BAC"/>
    <w:rsid w:val="00353E8F"/>
    <w:rsid w:val="003552A3"/>
    <w:rsid w:val="00355B54"/>
    <w:rsid w:val="00355BE7"/>
    <w:rsid w:val="00355D50"/>
    <w:rsid w:val="00356178"/>
    <w:rsid w:val="00356435"/>
    <w:rsid w:val="00356675"/>
    <w:rsid w:val="0035676F"/>
    <w:rsid w:val="00356846"/>
    <w:rsid w:val="00357FE1"/>
    <w:rsid w:val="003602B8"/>
    <w:rsid w:val="0036051A"/>
    <w:rsid w:val="0036078F"/>
    <w:rsid w:val="0036087F"/>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711"/>
    <w:rsid w:val="00365A65"/>
    <w:rsid w:val="00365C88"/>
    <w:rsid w:val="003664AC"/>
    <w:rsid w:val="003671BE"/>
    <w:rsid w:val="00367290"/>
    <w:rsid w:val="003700FE"/>
    <w:rsid w:val="00370120"/>
    <w:rsid w:val="00370325"/>
    <w:rsid w:val="00370762"/>
    <w:rsid w:val="0037093F"/>
    <w:rsid w:val="00370D56"/>
    <w:rsid w:val="003716DA"/>
    <w:rsid w:val="00371C6F"/>
    <w:rsid w:val="00372108"/>
    <w:rsid w:val="003721A2"/>
    <w:rsid w:val="003721C7"/>
    <w:rsid w:val="0037232A"/>
    <w:rsid w:val="00372477"/>
    <w:rsid w:val="00372598"/>
    <w:rsid w:val="00372617"/>
    <w:rsid w:val="00372659"/>
    <w:rsid w:val="003727E7"/>
    <w:rsid w:val="00372A54"/>
    <w:rsid w:val="00373884"/>
    <w:rsid w:val="00373C64"/>
    <w:rsid w:val="003741F2"/>
    <w:rsid w:val="003745B4"/>
    <w:rsid w:val="00374703"/>
    <w:rsid w:val="00375243"/>
    <w:rsid w:val="003756AC"/>
    <w:rsid w:val="00375F2F"/>
    <w:rsid w:val="00376552"/>
    <w:rsid w:val="003767F9"/>
    <w:rsid w:val="00376EE8"/>
    <w:rsid w:val="0037731F"/>
    <w:rsid w:val="003774F2"/>
    <w:rsid w:val="0037760E"/>
    <w:rsid w:val="00377A38"/>
    <w:rsid w:val="00377F61"/>
    <w:rsid w:val="00380D73"/>
    <w:rsid w:val="003811A7"/>
    <w:rsid w:val="003811FD"/>
    <w:rsid w:val="00381371"/>
    <w:rsid w:val="003816BC"/>
    <w:rsid w:val="00381890"/>
    <w:rsid w:val="00381C32"/>
    <w:rsid w:val="00381F0C"/>
    <w:rsid w:val="0038217A"/>
    <w:rsid w:val="0038265C"/>
    <w:rsid w:val="0038283A"/>
    <w:rsid w:val="00383709"/>
    <w:rsid w:val="00383966"/>
    <w:rsid w:val="00383C98"/>
    <w:rsid w:val="00383ED6"/>
    <w:rsid w:val="0038436D"/>
    <w:rsid w:val="00384667"/>
    <w:rsid w:val="003846B9"/>
    <w:rsid w:val="00384BDB"/>
    <w:rsid w:val="003851AA"/>
    <w:rsid w:val="00385303"/>
    <w:rsid w:val="003857D0"/>
    <w:rsid w:val="00385834"/>
    <w:rsid w:val="00385C05"/>
    <w:rsid w:val="003862B8"/>
    <w:rsid w:val="00386707"/>
    <w:rsid w:val="00386798"/>
    <w:rsid w:val="00386A7E"/>
    <w:rsid w:val="00386BD5"/>
    <w:rsid w:val="00386CAE"/>
    <w:rsid w:val="00387279"/>
    <w:rsid w:val="0038738E"/>
    <w:rsid w:val="0038767A"/>
    <w:rsid w:val="003876A7"/>
    <w:rsid w:val="0038779D"/>
    <w:rsid w:val="00387852"/>
    <w:rsid w:val="00387DE3"/>
    <w:rsid w:val="00390256"/>
    <w:rsid w:val="0039193F"/>
    <w:rsid w:val="00391C9F"/>
    <w:rsid w:val="00391D6E"/>
    <w:rsid w:val="00391D8D"/>
    <w:rsid w:val="003920FE"/>
    <w:rsid w:val="00392797"/>
    <w:rsid w:val="00392A33"/>
    <w:rsid w:val="00392E83"/>
    <w:rsid w:val="00392EAE"/>
    <w:rsid w:val="003935F8"/>
    <w:rsid w:val="00393A86"/>
    <w:rsid w:val="0039411F"/>
    <w:rsid w:val="0039421E"/>
    <w:rsid w:val="003947EF"/>
    <w:rsid w:val="00394B86"/>
    <w:rsid w:val="00394DFC"/>
    <w:rsid w:val="00394F41"/>
    <w:rsid w:val="00395027"/>
    <w:rsid w:val="0039523A"/>
    <w:rsid w:val="003958E5"/>
    <w:rsid w:val="00395F59"/>
    <w:rsid w:val="00396C02"/>
    <w:rsid w:val="003973E7"/>
    <w:rsid w:val="00397AC7"/>
    <w:rsid w:val="00397D24"/>
    <w:rsid w:val="003A0D9D"/>
    <w:rsid w:val="003A1323"/>
    <w:rsid w:val="003A156A"/>
    <w:rsid w:val="003A15E2"/>
    <w:rsid w:val="003A1687"/>
    <w:rsid w:val="003A24C9"/>
    <w:rsid w:val="003A2E65"/>
    <w:rsid w:val="003A2F43"/>
    <w:rsid w:val="003A2F7F"/>
    <w:rsid w:val="003A2FF1"/>
    <w:rsid w:val="003A38D5"/>
    <w:rsid w:val="003A419D"/>
    <w:rsid w:val="003A4260"/>
    <w:rsid w:val="003A4EA7"/>
    <w:rsid w:val="003A5379"/>
    <w:rsid w:val="003A62C2"/>
    <w:rsid w:val="003A6686"/>
    <w:rsid w:val="003A66EA"/>
    <w:rsid w:val="003A6D87"/>
    <w:rsid w:val="003A6F7B"/>
    <w:rsid w:val="003A738B"/>
    <w:rsid w:val="003A785F"/>
    <w:rsid w:val="003A78EC"/>
    <w:rsid w:val="003A7F78"/>
    <w:rsid w:val="003B008A"/>
    <w:rsid w:val="003B0159"/>
    <w:rsid w:val="003B0661"/>
    <w:rsid w:val="003B08C2"/>
    <w:rsid w:val="003B1452"/>
    <w:rsid w:val="003B1CC4"/>
    <w:rsid w:val="003B1E79"/>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662"/>
    <w:rsid w:val="003C0F96"/>
    <w:rsid w:val="003C1357"/>
    <w:rsid w:val="003C13A4"/>
    <w:rsid w:val="003C1577"/>
    <w:rsid w:val="003C1BF3"/>
    <w:rsid w:val="003C2593"/>
    <w:rsid w:val="003C3082"/>
    <w:rsid w:val="003C3201"/>
    <w:rsid w:val="003C33D0"/>
    <w:rsid w:val="003C372A"/>
    <w:rsid w:val="003C3C87"/>
    <w:rsid w:val="003C3E06"/>
    <w:rsid w:val="003C3FC0"/>
    <w:rsid w:val="003C496E"/>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D0"/>
    <w:rsid w:val="003C7FE3"/>
    <w:rsid w:val="003D001B"/>
    <w:rsid w:val="003D0169"/>
    <w:rsid w:val="003D0361"/>
    <w:rsid w:val="003D0691"/>
    <w:rsid w:val="003D07EF"/>
    <w:rsid w:val="003D121E"/>
    <w:rsid w:val="003D182C"/>
    <w:rsid w:val="003D1872"/>
    <w:rsid w:val="003D1998"/>
    <w:rsid w:val="003D22BA"/>
    <w:rsid w:val="003D2FCB"/>
    <w:rsid w:val="003D37E8"/>
    <w:rsid w:val="003D3B1B"/>
    <w:rsid w:val="003D3DA3"/>
    <w:rsid w:val="003D3DB9"/>
    <w:rsid w:val="003D426E"/>
    <w:rsid w:val="003D4A61"/>
    <w:rsid w:val="003D50B6"/>
    <w:rsid w:val="003D519A"/>
    <w:rsid w:val="003D57BB"/>
    <w:rsid w:val="003D5A3E"/>
    <w:rsid w:val="003D687C"/>
    <w:rsid w:val="003D6B4D"/>
    <w:rsid w:val="003D6E64"/>
    <w:rsid w:val="003D72BF"/>
    <w:rsid w:val="003D7BA8"/>
    <w:rsid w:val="003E0388"/>
    <w:rsid w:val="003E07B9"/>
    <w:rsid w:val="003E0B95"/>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808"/>
    <w:rsid w:val="003E6B33"/>
    <w:rsid w:val="003E70EC"/>
    <w:rsid w:val="003E7272"/>
    <w:rsid w:val="003E7A63"/>
    <w:rsid w:val="003F02C2"/>
    <w:rsid w:val="003F0592"/>
    <w:rsid w:val="003F0664"/>
    <w:rsid w:val="003F0A44"/>
    <w:rsid w:val="003F0BB5"/>
    <w:rsid w:val="003F0C96"/>
    <w:rsid w:val="003F113E"/>
    <w:rsid w:val="003F1335"/>
    <w:rsid w:val="003F149B"/>
    <w:rsid w:val="003F1799"/>
    <w:rsid w:val="003F17BA"/>
    <w:rsid w:val="003F1C2E"/>
    <w:rsid w:val="003F259D"/>
    <w:rsid w:val="003F2716"/>
    <w:rsid w:val="003F2921"/>
    <w:rsid w:val="003F2AA5"/>
    <w:rsid w:val="003F2D00"/>
    <w:rsid w:val="003F351D"/>
    <w:rsid w:val="003F3D55"/>
    <w:rsid w:val="003F423F"/>
    <w:rsid w:val="003F43CD"/>
    <w:rsid w:val="003F4854"/>
    <w:rsid w:val="003F4B9E"/>
    <w:rsid w:val="003F5E6A"/>
    <w:rsid w:val="003F62D7"/>
    <w:rsid w:val="003F63EB"/>
    <w:rsid w:val="003F6BA8"/>
    <w:rsid w:val="003F7724"/>
    <w:rsid w:val="004008F0"/>
    <w:rsid w:val="00400DF0"/>
    <w:rsid w:val="00400EDC"/>
    <w:rsid w:val="00400FC7"/>
    <w:rsid w:val="00400FE2"/>
    <w:rsid w:val="00401004"/>
    <w:rsid w:val="004012A1"/>
    <w:rsid w:val="004017F3"/>
    <w:rsid w:val="00401912"/>
    <w:rsid w:val="00401A05"/>
    <w:rsid w:val="00401FDC"/>
    <w:rsid w:val="0040240E"/>
    <w:rsid w:val="0040250F"/>
    <w:rsid w:val="004029D2"/>
    <w:rsid w:val="00403008"/>
    <w:rsid w:val="00403516"/>
    <w:rsid w:val="0040353D"/>
    <w:rsid w:val="00403592"/>
    <w:rsid w:val="004041D5"/>
    <w:rsid w:val="00404295"/>
    <w:rsid w:val="00404304"/>
    <w:rsid w:val="0040456D"/>
    <w:rsid w:val="004048F0"/>
    <w:rsid w:val="00404B58"/>
    <w:rsid w:val="00404DF7"/>
    <w:rsid w:val="004054B9"/>
    <w:rsid w:val="004056B1"/>
    <w:rsid w:val="00405FB8"/>
    <w:rsid w:val="004060DD"/>
    <w:rsid w:val="00406572"/>
    <w:rsid w:val="00406B82"/>
    <w:rsid w:val="00406F8B"/>
    <w:rsid w:val="0040741C"/>
    <w:rsid w:val="004078A9"/>
    <w:rsid w:val="00407917"/>
    <w:rsid w:val="0040794C"/>
    <w:rsid w:val="004079A8"/>
    <w:rsid w:val="00407A74"/>
    <w:rsid w:val="0041062B"/>
    <w:rsid w:val="004106A8"/>
    <w:rsid w:val="004108FA"/>
    <w:rsid w:val="00410A6A"/>
    <w:rsid w:val="00410B82"/>
    <w:rsid w:val="00411034"/>
    <w:rsid w:val="00411E5D"/>
    <w:rsid w:val="004121A0"/>
    <w:rsid w:val="004121CC"/>
    <w:rsid w:val="004123D1"/>
    <w:rsid w:val="00412998"/>
    <w:rsid w:val="00412A46"/>
    <w:rsid w:val="00412D6B"/>
    <w:rsid w:val="004134D0"/>
    <w:rsid w:val="004136E4"/>
    <w:rsid w:val="0041380B"/>
    <w:rsid w:val="00413E0D"/>
    <w:rsid w:val="0041404F"/>
    <w:rsid w:val="00414088"/>
    <w:rsid w:val="004142E3"/>
    <w:rsid w:val="00414408"/>
    <w:rsid w:val="004145B0"/>
    <w:rsid w:val="00414C43"/>
    <w:rsid w:val="00415842"/>
    <w:rsid w:val="004158A7"/>
    <w:rsid w:val="00415C62"/>
    <w:rsid w:val="00416262"/>
    <w:rsid w:val="004163DC"/>
    <w:rsid w:val="00416A23"/>
    <w:rsid w:val="00416C6B"/>
    <w:rsid w:val="00417221"/>
    <w:rsid w:val="00417511"/>
    <w:rsid w:val="00417DE9"/>
    <w:rsid w:val="00417EEC"/>
    <w:rsid w:val="00417F44"/>
    <w:rsid w:val="00420086"/>
    <w:rsid w:val="00420931"/>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05E"/>
    <w:rsid w:val="00427485"/>
    <w:rsid w:val="00427520"/>
    <w:rsid w:val="00427537"/>
    <w:rsid w:val="00427542"/>
    <w:rsid w:val="004275DA"/>
    <w:rsid w:val="00427A33"/>
    <w:rsid w:val="00427E24"/>
    <w:rsid w:val="004300EF"/>
    <w:rsid w:val="004302BF"/>
    <w:rsid w:val="00430B16"/>
    <w:rsid w:val="00430CAF"/>
    <w:rsid w:val="0043135F"/>
    <w:rsid w:val="00431BD8"/>
    <w:rsid w:val="00432293"/>
    <w:rsid w:val="004322D9"/>
    <w:rsid w:val="004322EB"/>
    <w:rsid w:val="004323AD"/>
    <w:rsid w:val="00432A03"/>
    <w:rsid w:val="00432AE7"/>
    <w:rsid w:val="00433142"/>
    <w:rsid w:val="004332BB"/>
    <w:rsid w:val="004332D1"/>
    <w:rsid w:val="00433315"/>
    <w:rsid w:val="0043382F"/>
    <w:rsid w:val="00433900"/>
    <w:rsid w:val="00433B50"/>
    <w:rsid w:val="00433C49"/>
    <w:rsid w:val="004340A3"/>
    <w:rsid w:val="004340C4"/>
    <w:rsid w:val="004343A8"/>
    <w:rsid w:val="00435016"/>
    <w:rsid w:val="0043551D"/>
    <w:rsid w:val="0043579E"/>
    <w:rsid w:val="004358A7"/>
    <w:rsid w:val="00435B1E"/>
    <w:rsid w:val="00435C8F"/>
    <w:rsid w:val="00435E99"/>
    <w:rsid w:val="00435F1A"/>
    <w:rsid w:val="004363DA"/>
    <w:rsid w:val="004367DA"/>
    <w:rsid w:val="00436F6D"/>
    <w:rsid w:val="00437163"/>
    <w:rsid w:val="00437321"/>
    <w:rsid w:val="00437526"/>
    <w:rsid w:val="004376BD"/>
    <w:rsid w:val="00437CEE"/>
    <w:rsid w:val="00440119"/>
    <w:rsid w:val="00441B05"/>
    <w:rsid w:val="0044206A"/>
    <w:rsid w:val="004423A7"/>
    <w:rsid w:val="00442A32"/>
    <w:rsid w:val="00442E6C"/>
    <w:rsid w:val="00442F70"/>
    <w:rsid w:val="00442F96"/>
    <w:rsid w:val="00443CDA"/>
    <w:rsid w:val="00443ED7"/>
    <w:rsid w:val="004440C2"/>
    <w:rsid w:val="00444639"/>
    <w:rsid w:val="0044482B"/>
    <w:rsid w:val="00444893"/>
    <w:rsid w:val="004449CA"/>
    <w:rsid w:val="004452EB"/>
    <w:rsid w:val="004452F9"/>
    <w:rsid w:val="00445D70"/>
    <w:rsid w:val="0044668F"/>
    <w:rsid w:val="004469C2"/>
    <w:rsid w:val="00446DB6"/>
    <w:rsid w:val="00446EAE"/>
    <w:rsid w:val="00447013"/>
    <w:rsid w:val="004475CB"/>
    <w:rsid w:val="00447CE8"/>
    <w:rsid w:val="00447E20"/>
    <w:rsid w:val="004500B8"/>
    <w:rsid w:val="00450326"/>
    <w:rsid w:val="00450BB6"/>
    <w:rsid w:val="00450E5B"/>
    <w:rsid w:val="004517D8"/>
    <w:rsid w:val="00451A31"/>
    <w:rsid w:val="00451FAA"/>
    <w:rsid w:val="00452427"/>
    <w:rsid w:val="0045290A"/>
    <w:rsid w:val="00452DE7"/>
    <w:rsid w:val="00453176"/>
    <w:rsid w:val="0045354F"/>
    <w:rsid w:val="004539AF"/>
    <w:rsid w:val="004539F4"/>
    <w:rsid w:val="00453A81"/>
    <w:rsid w:val="00453C08"/>
    <w:rsid w:val="004544CE"/>
    <w:rsid w:val="0045472F"/>
    <w:rsid w:val="0045484E"/>
    <w:rsid w:val="00454B6B"/>
    <w:rsid w:val="004550C7"/>
    <w:rsid w:val="004552EF"/>
    <w:rsid w:val="00455E9C"/>
    <w:rsid w:val="00455F3A"/>
    <w:rsid w:val="004561F2"/>
    <w:rsid w:val="00456970"/>
    <w:rsid w:val="00456984"/>
    <w:rsid w:val="00456EF4"/>
    <w:rsid w:val="0045712F"/>
    <w:rsid w:val="004571E6"/>
    <w:rsid w:val="0045738B"/>
    <w:rsid w:val="00457586"/>
    <w:rsid w:val="00457930"/>
    <w:rsid w:val="00457A1E"/>
    <w:rsid w:val="00460733"/>
    <w:rsid w:val="00460A78"/>
    <w:rsid w:val="00460C4B"/>
    <w:rsid w:val="00460FA3"/>
    <w:rsid w:val="0046181E"/>
    <w:rsid w:val="0046194B"/>
    <w:rsid w:val="00461D5B"/>
    <w:rsid w:val="00461FB2"/>
    <w:rsid w:val="004624A6"/>
    <w:rsid w:val="00462771"/>
    <w:rsid w:val="004629AB"/>
    <w:rsid w:val="00462CF8"/>
    <w:rsid w:val="00462D98"/>
    <w:rsid w:val="00462FC2"/>
    <w:rsid w:val="00463F3E"/>
    <w:rsid w:val="00463FC1"/>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4AE"/>
    <w:rsid w:val="00472792"/>
    <w:rsid w:val="004728F5"/>
    <w:rsid w:val="00472963"/>
    <w:rsid w:val="00472D97"/>
    <w:rsid w:val="00472F0C"/>
    <w:rsid w:val="00473063"/>
    <w:rsid w:val="004732BF"/>
    <w:rsid w:val="00473316"/>
    <w:rsid w:val="00473BFB"/>
    <w:rsid w:val="00473FA5"/>
    <w:rsid w:val="00474723"/>
    <w:rsid w:val="00475605"/>
    <w:rsid w:val="00475666"/>
    <w:rsid w:val="0047569F"/>
    <w:rsid w:val="00475CAF"/>
    <w:rsid w:val="00475E99"/>
    <w:rsid w:val="004761CD"/>
    <w:rsid w:val="004766DA"/>
    <w:rsid w:val="00476809"/>
    <w:rsid w:val="00476A5A"/>
    <w:rsid w:val="00476DC0"/>
    <w:rsid w:val="00477224"/>
    <w:rsid w:val="0047723B"/>
    <w:rsid w:val="0047732F"/>
    <w:rsid w:val="00477BCA"/>
    <w:rsid w:val="0048098B"/>
    <w:rsid w:val="00480B6C"/>
    <w:rsid w:val="00480BE2"/>
    <w:rsid w:val="00481389"/>
    <w:rsid w:val="004818D5"/>
    <w:rsid w:val="00481F12"/>
    <w:rsid w:val="004821C3"/>
    <w:rsid w:val="00482B98"/>
    <w:rsid w:val="00482DD2"/>
    <w:rsid w:val="004836E8"/>
    <w:rsid w:val="00483755"/>
    <w:rsid w:val="00483756"/>
    <w:rsid w:val="004837B8"/>
    <w:rsid w:val="004838F4"/>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9EC"/>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2E1C"/>
    <w:rsid w:val="00493E36"/>
    <w:rsid w:val="00493ECB"/>
    <w:rsid w:val="00494286"/>
    <w:rsid w:val="0049431D"/>
    <w:rsid w:val="00494466"/>
    <w:rsid w:val="00494980"/>
    <w:rsid w:val="00494C9F"/>
    <w:rsid w:val="00494E1E"/>
    <w:rsid w:val="004953FA"/>
    <w:rsid w:val="00495CCC"/>
    <w:rsid w:val="00495D73"/>
    <w:rsid w:val="00495DDB"/>
    <w:rsid w:val="00495FA0"/>
    <w:rsid w:val="004965DF"/>
    <w:rsid w:val="00496632"/>
    <w:rsid w:val="00496A28"/>
    <w:rsid w:val="00496B64"/>
    <w:rsid w:val="00496DB3"/>
    <w:rsid w:val="0049703B"/>
    <w:rsid w:val="00497516"/>
    <w:rsid w:val="004979FF"/>
    <w:rsid w:val="00497E55"/>
    <w:rsid w:val="004A03DD"/>
    <w:rsid w:val="004A08B6"/>
    <w:rsid w:val="004A0A79"/>
    <w:rsid w:val="004A0AD0"/>
    <w:rsid w:val="004A0C0F"/>
    <w:rsid w:val="004A0FE7"/>
    <w:rsid w:val="004A1581"/>
    <w:rsid w:val="004A1C0C"/>
    <w:rsid w:val="004A1F49"/>
    <w:rsid w:val="004A1F60"/>
    <w:rsid w:val="004A243C"/>
    <w:rsid w:val="004A2491"/>
    <w:rsid w:val="004A2835"/>
    <w:rsid w:val="004A2A4B"/>
    <w:rsid w:val="004A2AA0"/>
    <w:rsid w:val="004A2BC9"/>
    <w:rsid w:val="004A2F99"/>
    <w:rsid w:val="004A372D"/>
    <w:rsid w:val="004A37DD"/>
    <w:rsid w:val="004A3AC9"/>
    <w:rsid w:val="004A41FD"/>
    <w:rsid w:val="004A479F"/>
    <w:rsid w:val="004A5679"/>
    <w:rsid w:val="004A57D3"/>
    <w:rsid w:val="004A5E64"/>
    <w:rsid w:val="004A61F1"/>
    <w:rsid w:val="004A6533"/>
    <w:rsid w:val="004A6737"/>
    <w:rsid w:val="004A68B3"/>
    <w:rsid w:val="004A6A49"/>
    <w:rsid w:val="004A6D9A"/>
    <w:rsid w:val="004A76FF"/>
    <w:rsid w:val="004A77CE"/>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696B"/>
    <w:rsid w:val="004B705E"/>
    <w:rsid w:val="004B7550"/>
    <w:rsid w:val="004B76AE"/>
    <w:rsid w:val="004B787B"/>
    <w:rsid w:val="004B7B1E"/>
    <w:rsid w:val="004C01CE"/>
    <w:rsid w:val="004C052D"/>
    <w:rsid w:val="004C0816"/>
    <w:rsid w:val="004C0C4B"/>
    <w:rsid w:val="004C0DB0"/>
    <w:rsid w:val="004C10E5"/>
    <w:rsid w:val="004C12BF"/>
    <w:rsid w:val="004C15F3"/>
    <w:rsid w:val="004C1EBE"/>
    <w:rsid w:val="004C1FB3"/>
    <w:rsid w:val="004C250C"/>
    <w:rsid w:val="004C2671"/>
    <w:rsid w:val="004C2EBA"/>
    <w:rsid w:val="004C2FD0"/>
    <w:rsid w:val="004C302D"/>
    <w:rsid w:val="004C31FB"/>
    <w:rsid w:val="004C329F"/>
    <w:rsid w:val="004C3325"/>
    <w:rsid w:val="004C33CF"/>
    <w:rsid w:val="004C33E9"/>
    <w:rsid w:val="004C38AE"/>
    <w:rsid w:val="004C3A7B"/>
    <w:rsid w:val="004C3EB8"/>
    <w:rsid w:val="004C4051"/>
    <w:rsid w:val="004C443E"/>
    <w:rsid w:val="004C48B7"/>
    <w:rsid w:val="004C48E2"/>
    <w:rsid w:val="004C5141"/>
    <w:rsid w:val="004C51B4"/>
    <w:rsid w:val="004C5F77"/>
    <w:rsid w:val="004C5F99"/>
    <w:rsid w:val="004C605C"/>
    <w:rsid w:val="004C64C9"/>
    <w:rsid w:val="004C6589"/>
    <w:rsid w:val="004C65AC"/>
    <w:rsid w:val="004C6D54"/>
    <w:rsid w:val="004C6E33"/>
    <w:rsid w:val="004C716D"/>
    <w:rsid w:val="004C7ABF"/>
    <w:rsid w:val="004D00FB"/>
    <w:rsid w:val="004D0444"/>
    <w:rsid w:val="004D0A08"/>
    <w:rsid w:val="004D0C9C"/>
    <w:rsid w:val="004D1526"/>
    <w:rsid w:val="004D1550"/>
    <w:rsid w:val="004D171B"/>
    <w:rsid w:val="004D2761"/>
    <w:rsid w:val="004D2A4B"/>
    <w:rsid w:val="004D2DD1"/>
    <w:rsid w:val="004D4274"/>
    <w:rsid w:val="004D4511"/>
    <w:rsid w:val="004D512C"/>
    <w:rsid w:val="004D57C2"/>
    <w:rsid w:val="004D5994"/>
    <w:rsid w:val="004D5DCC"/>
    <w:rsid w:val="004D6163"/>
    <w:rsid w:val="004D666F"/>
    <w:rsid w:val="004D68FB"/>
    <w:rsid w:val="004D69DF"/>
    <w:rsid w:val="004D6BF0"/>
    <w:rsid w:val="004D6EF2"/>
    <w:rsid w:val="004D737B"/>
    <w:rsid w:val="004D737C"/>
    <w:rsid w:val="004D7668"/>
    <w:rsid w:val="004D7E6F"/>
    <w:rsid w:val="004E009F"/>
    <w:rsid w:val="004E00E5"/>
    <w:rsid w:val="004E0122"/>
    <w:rsid w:val="004E08BD"/>
    <w:rsid w:val="004E1499"/>
    <w:rsid w:val="004E1739"/>
    <w:rsid w:val="004E18E7"/>
    <w:rsid w:val="004E1D7D"/>
    <w:rsid w:val="004E1F51"/>
    <w:rsid w:val="004E278D"/>
    <w:rsid w:val="004E2BEA"/>
    <w:rsid w:val="004E2CE7"/>
    <w:rsid w:val="004E3180"/>
    <w:rsid w:val="004E3818"/>
    <w:rsid w:val="004E38A1"/>
    <w:rsid w:val="004E3AD0"/>
    <w:rsid w:val="004E4001"/>
    <w:rsid w:val="004E40B4"/>
    <w:rsid w:val="004E43D5"/>
    <w:rsid w:val="004E4608"/>
    <w:rsid w:val="004E4A70"/>
    <w:rsid w:val="004E4DAA"/>
    <w:rsid w:val="004E53F8"/>
    <w:rsid w:val="004E5D4B"/>
    <w:rsid w:val="004E6006"/>
    <w:rsid w:val="004E66D3"/>
    <w:rsid w:val="004E6D82"/>
    <w:rsid w:val="004E7136"/>
    <w:rsid w:val="004E713E"/>
    <w:rsid w:val="004E752E"/>
    <w:rsid w:val="004E76B7"/>
    <w:rsid w:val="004E7B73"/>
    <w:rsid w:val="004E7C89"/>
    <w:rsid w:val="004E7D0A"/>
    <w:rsid w:val="004E7EB7"/>
    <w:rsid w:val="004F0CCE"/>
    <w:rsid w:val="004F1158"/>
    <w:rsid w:val="004F16E0"/>
    <w:rsid w:val="004F17AB"/>
    <w:rsid w:val="004F1B9A"/>
    <w:rsid w:val="004F2280"/>
    <w:rsid w:val="004F22F1"/>
    <w:rsid w:val="004F232E"/>
    <w:rsid w:val="004F25B2"/>
    <w:rsid w:val="004F2A15"/>
    <w:rsid w:val="004F2DD7"/>
    <w:rsid w:val="004F2DE8"/>
    <w:rsid w:val="004F31DA"/>
    <w:rsid w:val="004F344E"/>
    <w:rsid w:val="004F348A"/>
    <w:rsid w:val="004F3912"/>
    <w:rsid w:val="004F3E1C"/>
    <w:rsid w:val="004F3E51"/>
    <w:rsid w:val="004F41DC"/>
    <w:rsid w:val="004F4979"/>
    <w:rsid w:val="004F4A66"/>
    <w:rsid w:val="004F4DCF"/>
    <w:rsid w:val="004F522F"/>
    <w:rsid w:val="004F5706"/>
    <w:rsid w:val="004F572F"/>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35B"/>
    <w:rsid w:val="0050256B"/>
    <w:rsid w:val="005026A7"/>
    <w:rsid w:val="00502B65"/>
    <w:rsid w:val="00502B66"/>
    <w:rsid w:val="00502C53"/>
    <w:rsid w:val="00502DCD"/>
    <w:rsid w:val="00502E46"/>
    <w:rsid w:val="005035BB"/>
    <w:rsid w:val="00503AB9"/>
    <w:rsid w:val="00503C53"/>
    <w:rsid w:val="00503D74"/>
    <w:rsid w:val="00503E8C"/>
    <w:rsid w:val="00504AF7"/>
    <w:rsid w:val="00505058"/>
    <w:rsid w:val="005051DC"/>
    <w:rsid w:val="0050529F"/>
    <w:rsid w:val="005056F8"/>
    <w:rsid w:val="005057A9"/>
    <w:rsid w:val="00505CC6"/>
    <w:rsid w:val="00505EAE"/>
    <w:rsid w:val="00506096"/>
    <w:rsid w:val="00506337"/>
    <w:rsid w:val="00506419"/>
    <w:rsid w:val="005065B1"/>
    <w:rsid w:val="00506639"/>
    <w:rsid w:val="0050681F"/>
    <w:rsid w:val="005068FF"/>
    <w:rsid w:val="005072DB"/>
    <w:rsid w:val="005074D4"/>
    <w:rsid w:val="00507742"/>
    <w:rsid w:val="005077FB"/>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CA3"/>
    <w:rsid w:val="00512DFD"/>
    <w:rsid w:val="00513330"/>
    <w:rsid w:val="005134BA"/>
    <w:rsid w:val="00513BAB"/>
    <w:rsid w:val="0051462E"/>
    <w:rsid w:val="00514646"/>
    <w:rsid w:val="00514B19"/>
    <w:rsid w:val="00514C17"/>
    <w:rsid w:val="00514C5A"/>
    <w:rsid w:val="00514CF5"/>
    <w:rsid w:val="00515208"/>
    <w:rsid w:val="005152A4"/>
    <w:rsid w:val="00515736"/>
    <w:rsid w:val="0051640E"/>
    <w:rsid w:val="005165C1"/>
    <w:rsid w:val="0051668D"/>
    <w:rsid w:val="00516E87"/>
    <w:rsid w:val="00516F38"/>
    <w:rsid w:val="00517209"/>
    <w:rsid w:val="00517750"/>
    <w:rsid w:val="00517AFE"/>
    <w:rsid w:val="00520256"/>
    <w:rsid w:val="005209FB"/>
    <w:rsid w:val="005211CF"/>
    <w:rsid w:val="00521466"/>
    <w:rsid w:val="0052171B"/>
    <w:rsid w:val="005218BB"/>
    <w:rsid w:val="005219A0"/>
    <w:rsid w:val="00521B7A"/>
    <w:rsid w:val="0052307E"/>
    <w:rsid w:val="005233C9"/>
    <w:rsid w:val="00523849"/>
    <w:rsid w:val="00523878"/>
    <w:rsid w:val="00524337"/>
    <w:rsid w:val="00525045"/>
    <w:rsid w:val="005257D9"/>
    <w:rsid w:val="00525A6C"/>
    <w:rsid w:val="005261E9"/>
    <w:rsid w:val="0052620F"/>
    <w:rsid w:val="005262C3"/>
    <w:rsid w:val="005265A0"/>
    <w:rsid w:val="0052698B"/>
    <w:rsid w:val="00526A9F"/>
    <w:rsid w:val="0052711A"/>
    <w:rsid w:val="005277AE"/>
    <w:rsid w:val="00527B14"/>
    <w:rsid w:val="00527DF2"/>
    <w:rsid w:val="00527E97"/>
    <w:rsid w:val="00527FD8"/>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5E20"/>
    <w:rsid w:val="0053646E"/>
    <w:rsid w:val="00536A46"/>
    <w:rsid w:val="00536B2E"/>
    <w:rsid w:val="00536CCA"/>
    <w:rsid w:val="0053743B"/>
    <w:rsid w:val="00537968"/>
    <w:rsid w:val="00537D43"/>
    <w:rsid w:val="00537DF1"/>
    <w:rsid w:val="005400FF"/>
    <w:rsid w:val="00540CCA"/>
    <w:rsid w:val="00540EA4"/>
    <w:rsid w:val="00540FDC"/>
    <w:rsid w:val="00541058"/>
    <w:rsid w:val="005415F0"/>
    <w:rsid w:val="00541A4D"/>
    <w:rsid w:val="00541E11"/>
    <w:rsid w:val="00542129"/>
    <w:rsid w:val="0054242C"/>
    <w:rsid w:val="00542559"/>
    <w:rsid w:val="005426A7"/>
    <w:rsid w:val="00542DE6"/>
    <w:rsid w:val="00543153"/>
    <w:rsid w:val="005434C6"/>
    <w:rsid w:val="0054362A"/>
    <w:rsid w:val="00543900"/>
    <w:rsid w:val="00543C8C"/>
    <w:rsid w:val="00544D4E"/>
    <w:rsid w:val="00544EBA"/>
    <w:rsid w:val="0054527F"/>
    <w:rsid w:val="0054586E"/>
    <w:rsid w:val="00545E3D"/>
    <w:rsid w:val="00546581"/>
    <w:rsid w:val="005467E6"/>
    <w:rsid w:val="00546931"/>
    <w:rsid w:val="00546B98"/>
    <w:rsid w:val="00546BD3"/>
    <w:rsid w:val="00546C31"/>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0B6E"/>
    <w:rsid w:val="00551300"/>
    <w:rsid w:val="00551353"/>
    <w:rsid w:val="00551357"/>
    <w:rsid w:val="00551B37"/>
    <w:rsid w:val="00551F65"/>
    <w:rsid w:val="0055211B"/>
    <w:rsid w:val="0055227B"/>
    <w:rsid w:val="005522EA"/>
    <w:rsid w:val="005525F5"/>
    <w:rsid w:val="00552687"/>
    <w:rsid w:val="00552781"/>
    <w:rsid w:val="00552A3F"/>
    <w:rsid w:val="0055302F"/>
    <w:rsid w:val="0055360E"/>
    <w:rsid w:val="005537B4"/>
    <w:rsid w:val="00553B0D"/>
    <w:rsid w:val="00553BAF"/>
    <w:rsid w:val="00553BF2"/>
    <w:rsid w:val="00553DBE"/>
    <w:rsid w:val="005543F3"/>
    <w:rsid w:val="005545A5"/>
    <w:rsid w:val="0055470F"/>
    <w:rsid w:val="00554B00"/>
    <w:rsid w:val="0055597A"/>
    <w:rsid w:val="00555A3F"/>
    <w:rsid w:val="00555A4C"/>
    <w:rsid w:val="005561FD"/>
    <w:rsid w:val="0055636B"/>
    <w:rsid w:val="005563A2"/>
    <w:rsid w:val="00556514"/>
    <w:rsid w:val="005571C2"/>
    <w:rsid w:val="00557751"/>
    <w:rsid w:val="00557A78"/>
    <w:rsid w:val="00557D27"/>
    <w:rsid w:val="00557F04"/>
    <w:rsid w:val="0056033E"/>
    <w:rsid w:val="0056035A"/>
    <w:rsid w:val="00560850"/>
    <w:rsid w:val="00560C07"/>
    <w:rsid w:val="00560F4F"/>
    <w:rsid w:val="0056184D"/>
    <w:rsid w:val="00561CC4"/>
    <w:rsid w:val="0056200B"/>
    <w:rsid w:val="00562BD8"/>
    <w:rsid w:val="005631ED"/>
    <w:rsid w:val="005640C2"/>
    <w:rsid w:val="00564BD5"/>
    <w:rsid w:val="00564C3D"/>
    <w:rsid w:val="00564CDB"/>
    <w:rsid w:val="0056510B"/>
    <w:rsid w:val="00565310"/>
    <w:rsid w:val="0056573C"/>
    <w:rsid w:val="0056602A"/>
    <w:rsid w:val="005663E9"/>
    <w:rsid w:val="00566D7A"/>
    <w:rsid w:val="00566F4B"/>
    <w:rsid w:val="00567199"/>
    <w:rsid w:val="005676D6"/>
    <w:rsid w:val="00567859"/>
    <w:rsid w:val="00567C5D"/>
    <w:rsid w:val="00567D67"/>
    <w:rsid w:val="00567D6D"/>
    <w:rsid w:val="00567EC6"/>
    <w:rsid w:val="00570744"/>
    <w:rsid w:val="00570CB7"/>
    <w:rsid w:val="00570D2C"/>
    <w:rsid w:val="0057101A"/>
    <w:rsid w:val="00571109"/>
    <w:rsid w:val="00571118"/>
    <w:rsid w:val="005714D2"/>
    <w:rsid w:val="00571691"/>
    <w:rsid w:val="005718F7"/>
    <w:rsid w:val="00571BDC"/>
    <w:rsid w:val="00571F1E"/>
    <w:rsid w:val="0057218D"/>
    <w:rsid w:val="0057260E"/>
    <w:rsid w:val="00572CBE"/>
    <w:rsid w:val="00572F2E"/>
    <w:rsid w:val="005738AA"/>
    <w:rsid w:val="005739CF"/>
    <w:rsid w:val="00573AAF"/>
    <w:rsid w:val="00573D4A"/>
    <w:rsid w:val="00574279"/>
    <w:rsid w:val="005744C9"/>
    <w:rsid w:val="00574606"/>
    <w:rsid w:val="00575459"/>
    <w:rsid w:val="00575620"/>
    <w:rsid w:val="005756A1"/>
    <w:rsid w:val="005758C5"/>
    <w:rsid w:val="00575B3A"/>
    <w:rsid w:val="00576309"/>
    <w:rsid w:val="005766F2"/>
    <w:rsid w:val="005768F2"/>
    <w:rsid w:val="00576917"/>
    <w:rsid w:val="00576DD3"/>
    <w:rsid w:val="00576FD3"/>
    <w:rsid w:val="00577490"/>
    <w:rsid w:val="00577E57"/>
    <w:rsid w:val="00577E7D"/>
    <w:rsid w:val="00580268"/>
    <w:rsid w:val="0058034E"/>
    <w:rsid w:val="00580518"/>
    <w:rsid w:val="005810C0"/>
    <w:rsid w:val="005810F7"/>
    <w:rsid w:val="00581682"/>
    <w:rsid w:val="005816B8"/>
    <w:rsid w:val="0058197F"/>
    <w:rsid w:val="00581E76"/>
    <w:rsid w:val="00582AF6"/>
    <w:rsid w:val="00582C2E"/>
    <w:rsid w:val="00582DFC"/>
    <w:rsid w:val="00582FBE"/>
    <w:rsid w:val="005831B7"/>
    <w:rsid w:val="00583589"/>
    <w:rsid w:val="00584401"/>
    <w:rsid w:val="005845E6"/>
    <w:rsid w:val="00585061"/>
    <w:rsid w:val="00585117"/>
    <w:rsid w:val="0058574D"/>
    <w:rsid w:val="005857D5"/>
    <w:rsid w:val="0058684F"/>
    <w:rsid w:val="0058755F"/>
    <w:rsid w:val="00587F8B"/>
    <w:rsid w:val="005904C0"/>
    <w:rsid w:val="005906D7"/>
    <w:rsid w:val="005908AD"/>
    <w:rsid w:val="00590C74"/>
    <w:rsid w:val="00590F7A"/>
    <w:rsid w:val="005914EF"/>
    <w:rsid w:val="00591880"/>
    <w:rsid w:val="00591912"/>
    <w:rsid w:val="00591B24"/>
    <w:rsid w:val="00591B65"/>
    <w:rsid w:val="00591DA6"/>
    <w:rsid w:val="00591DBC"/>
    <w:rsid w:val="00591F7E"/>
    <w:rsid w:val="0059218B"/>
    <w:rsid w:val="00592524"/>
    <w:rsid w:val="005927C5"/>
    <w:rsid w:val="0059328E"/>
    <w:rsid w:val="005933E5"/>
    <w:rsid w:val="00593653"/>
    <w:rsid w:val="00593B06"/>
    <w:rsid w:val="00593BD2"/>
    <w:rsid w:val="005942AC"/>
    <w:rsid w:val="00594AA0"/>
    <w:rsid w:val="00594DB5"/>
    <w:rsid w:val="00595142"/>
    <w:rsid w:val="005954A8"/>
    <w:rsid w:val="005957CC"/>
    <w:rsid w:val="00595896"/>
    <w:rsid w:val="005958EF"/>
    <w:rsid w:val="00595C96"/>
    <w:rsid w:val="00595D9A"/>
    <w:rsid w:val="0059631D"/>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2A9"/>
    <w:rsid w:val="005A2428"/>
    <w:rsid w:val="005A28C3"/>
    <w:rsid w:val="005A2939"/>
    <w:rsid w:val="005A3668"/>
    <w:rsid w:val="005A3814"/>
    <w:rsid w:val="005A3AD2"/>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EA"/>
    <w:rsid w:val="005A7802"/>
    <w:rsid w:val="005A7895"/>
    <w:rsid w:val="005A78C1"/>
    <w:rsid w:val="005B026B"/>
    <w:rsid w:val="005B029E"/>
    <w:rsid w:val="005B0B59"/>
    <w:rsid w:val="005B102C"/>
    <w:rsid w:val="005B12C6"/>
    <w:rsid w:val="005B13F4"/>
    <w:rsid w:val="005B1C84"/>
    <w:rsid w:val="005B21DF"/>
    <w:rsid w:val="005B23C5"/>
    <w:rsid w:val="005B2526"/>
    <w:rsid w:val="005B29F7"/>
    <w:rsid w:val="005B2AA6"/>
    <w:rsid w:val="005B2C22"/>
    <w:rsid w:val="005B2E94"/>
    <w:rsid w:val="005B30B0"/>
    <w:rsid w:val="005B329E"/>
    <w:rsid w:val="005B39CA"/>
    <w:rsid w:val="005B3C4F"/>
    <w:rsid w:val="005B3C53"/>
    <w:rsid w:val="005B3EB5"/>
    <w:rsid w:val="005B4D84"/>
    <w:rsid w:val="005B4F1F"/>
    <w:rsid w:val="005B5340"/>
    <w:rsid w:val="005B554D"/>
    <w:rsid w:val="005B5570"/>
    <w:rsid w:val="005B560B"/>
    <w:rsid w:val="005B613A"/>
    <w:rsid w:val="005B6458"/>
    <w:rsid w:val="005B6477"/>
    <w:rsid w:val="005B69C4"/>
    <w:rsid w:val="005B6F9D"/>
    <w:rsid w:val="005B7417"/>
    <w:rsid w:val="005B752B"/>
    <w:rsid w:val="005B77D9"/>
    <w:rsid w:val="005B7A14"/>
    <w:rsid w:val="005B7BCA"/>
    <w:rsid w:val="005B7EB1"/>
    <w:rsid w:val="005C0053"/>
    <w:rsid w:val="005C03F1"/>
    <w:rsid w:val="005C04E5"/>
    <w:rsid w:val="005C066E"/>
    <w:rsid w:val="005C09EA"/>
    <w:rsid w:val="005C119D"/>
    <w:rsid w:val="005C21A7"/>
    <w:rsid w:val="005C21C2"/>
    <w:rsid w:val="005C29DB"/>
    <w:rsid w:val="005C2A84"/>
    <w:rsid w:val="005C2ABB"/>
    <w:rsid w:val="005C2DA1"/>
    <w:rsid w:val="005C3687"/>
    <w:rsid w:val="005C37A6"/>
    <w:rsid w:val="005C3ABF"/>
    <w:rsid w:val="005C3D8B"/>
    <w:rsid w:val="005C4053"/>
    <w:rsid w:val="005C4A54"/>
    <w:rsid w:val="005C4B07"/>
    <w:rsid w:val="005C509E"/>
    <w:rsid w:val="005C5139"/>
    <w:rsid w:val="005C58B7"/>
    <w:rsid w:val="005C626D"/>
    <w:rsid w:val="005C6544"/>
    <w:rsid w:val="005C65AC"/>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76F"/>
    <w:rsid w:val="005D1A8A"/>
    <w:rsid w:val="005D1B31"/>
    <w:rsid w:val="005D1D38"/>
    <w:rsid w:val="005D214B"/>
    <w:rsid w:val="005D21AB"/>
    <w:rsid w:val="005D2644"/>
    <w:rsid w:val="005D2736"/>
    <w:rsid w:val="005D2D71"/>
    <w:rsid w:val="005D3106"/>
    <w:rsid w:val="005D32DF"/>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6A3"/>
    <w:rsid w:val="005E0F34"/>
    <w:rsid w:val="005E1231"/>
    <w:rsid w:val="005E13F5"/>
    <w:rsid w:val="005E143E"/>
    <w:rsid w:val="005E1703"/>
    <w:rsid w:val="005E1AC0"/>
    <w:rsid w:val="005E1C30"/>
    <w:rsid w:val="005E1D8F"/>
    <w:rsid w:val="005E21D3"/>
    <w:rsid w:val="005E2276"/>
    <w:rsid w:val="005E2F0A"/>
    <w:rsid w:val="005E322E"/>
    <w:rsid w:val="005E33DF"/>
    <w:rsid w:val="005E347E"/>
    <w:rsid w:val="005E34A8"/>
    <w:rsid w:val="005E3664"/>
    <w:rsid w:val="005E3E14"/>
    <w:rsid w:val="005E40C4"/>
    <w:rsid w:val="005E422C"/>
    <w:rsid w:val="005E4565"/>
    <w:rsid w:val="005E45BD"/>
    <w:rsid w:val="005E4831"/>
    <w:rsid w:val="005E4E48"/>
    <w:rsid w:val="005E4EC7"/>
    <w:rsid w:val="005E50AC"/>
    <w:rsid w:val="005E5254"/>
    <w:rsid w:val="005E6198"/>
    <w:rsid w:val="005E6EB5"/>
    <w:rsid w:val="005E6F20"/>
    <w:rsid w:val="005E7B5E"/>
    <w:rsid w:val="005F03B9"/>
    <w:rsid w:val="005F0A9B"/>
    <w:rsid w:val="005F14D3"/>
    <w:rsid w:val="005F171E"/>
    <w:rsid w:val="005F177F"/>
    <w:rsid w:val="005F17C8"/>
    <w:rsid w:val="005F1826"/>
    <w:rsid w:val="005F19BE"/>
    <w:rsid w:val="005F261E"/>
    <w:rsid w:val="005F27CF"/>
    <w:rsid w:val="005F2AE9"/>
    <w:rsid w:val="005F2E58"/>
    <w:rsid w:val="005F2F4A"/>
    <w:rsid w:val="005F31BA"/>
    <w:rsid w:val="005F3616"/>
    <w:rsid w:val="005F3626"/>
    <w:rsid w:val="005F36D6"/>
    <w:rsid w:val="005F3EFA"/>
    <w:rsid w:val="005F41E8"/>
    <w:rsid w:val="005F4345"/>
    <w:rsid w:val="005F52D3"/>
    <w:rsid w:val="005F5486"/>
    <w:rsid w:val="005F55F2"/>
    <w:rsid w:val="005F564B"/>
    <w:rsid w:val="005F57F4"/>
    <w:rsid w:val="005F5DA1"/>
    <w:rsid w:val="005F5E64"/>
    <w:rsid w:val="005F5F39"/>
    <w:rsid w:val="005F6CB9"/>
    <w:rsid w:val="00600022"/>
    <w:rsid w:val="00600487"/>
    <w:rsid w:val="00600AF3"/>
    <w:rsid w:val="00600C4D"/>
    <w:rsid w:val="00600C92"/>
    <w:rsid w:val="00600D09"/>
    <w:rsid w:val="006010F7"/>
    <w:rsid w:val="00601347"/>
    <w:rsid w:val="00601A0B"/>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83"/>
    <w:rsid w:val="00605C28"/>
    <w:rsid w:val="00606082"/>
    <w:rsid w:val="006066AA"/>
    <w:rsid w:val="00607A8A"/>
    <w:rsid w:val="00607C85"/>
    <w:rsid w:val="0061031B"/>
    <w:rsid w:val="00610417"/>
    <w:rsid w:val="006104C1"/>
    <w:rsid w:val="006106A5"/>
    <w:rsid w:val="0061078C"/>
    <w:rsid w:val="00610A1C"/>
    <w:rsid w:val="00610C2C"/>
    <w:rsid w:val="00611633"/>
    <w:rsid w:val="006117CE"/>
    <w:rsid w:val="00611A33"/>
    <w:rsid w:val="00611BC0"/>
    <w:rsid w:val="00611EE5"/>
    <w:rsid w:val="00612218"/>
    <w:rsid w:val="00612353"/>
    <w:rsid w:val="0061247E"/>
    <w:rsid w:val="00612758"/>
    <w:rsid w:val="00612B80"/>
    <w:rsid w:val="00612F21"/>
    <w:rsid w:val="00612F47"/>
    <w:rsid w:val="00613184"/>
    <w:rsid w:val="00613195"/>
    <w:rsid w:val="00613551"/>
    <w:rsid w:val="006137D3"/>
    <w:rsid w:val="00613C15"/>
    <w:rsid w:val="00613CF8"/>
    <w:rsid w:val="006144DC"/>
    <w:rsid w:val="006145E6"/>
    <w:rsid w:val="00614B9E"/>
    <w:rsid w:val="0061519F"/>
    <w:rsid w:val="006154BB"/>
    <w:rsid w:val="006155D3"/>
    <w:rsid w:val="006156DE"/>
    <w:rsid w:val="006157E3"/>
    <w:rsid w:val="006157FB"/>
    <w:rsid w:val="00615B1B"/>
    <w:rsid w:val="00615CD4"/>
    <w:rsid w:val="00615DFE"/>
    <w:rsid w:val="00616030"/>
    <w:rsid w:val="00616130"/>
    <w:rsid w:val="006162E1"/>
    <w:rsid w:val="006165CC"/>
    <w:rsid w:val="0061667C"/>
    <w:rsid w:val="00616EC6"/>
    <w:rsid w:val="00616FDD"/>
    <w:rsid w:val="00617203"/>
    <w:rsid w:val="006172EC"/>
    <w:rsid w:val="006176F5"/>
    <w:rsid w:val="00617902"/>
    <w:rsid w:val="00617AD1"/>
    <w:rsid w:val="00617B0D"/>
    <w:rsid w:val="00617C01"/>
    <w:rsid w:val="00617F71"/>
    <w:rsid w:val="006200D3"/>
    <w:rsid w:val="006200D7"/>
    <w:rsid w:val="00620AEF"/>
    <w:rsid w:val="00620D0B"/>
    <w:rsid w:val="006211A6"/>
    <w:rsid w:val="00621217"/>
    <w:rsid w:val="00621D13"/>
    <w:rsid w:val="006224C6"/>
    <w:rsid w:val="00622782"/>
    <w:rsid w:val="0062284D"/>
    <w:rsid w:val="006228E9"/>
    <w:rsid w:val="00622EF4"/>
    <w:rsid w:val="006231D1"/>
    <w:rsid w:val="00624591"/>
    <w:rsid w:val="00624DAE"/>
    <w:rsid w:val="00624DF7"/>
    <w:rsid w:val="006252B2"/>
    <w:rsid w:val="00625954"/>
    <w:rsid w:val="00625A88"/>
    <w:rsid w:val="00625AC6"/>
    <w:rsid w:val="00625BCB"/>
    <w:rsid w:val="00625C11"/>
    <w:rsid w:val="00625DDA"/>
    <w:rsid w:val="00626221"/>
    <w:rsid w:val="006262DA"/>
    <w:rsid w:val="006264BE"/>
    <w:rsid w:val="00626AB4"/>
    <w:rsid w:val="0062718F"/>
    <w:rsid w:val="00627271"/>
    <w:rsid w:val="006273B3"/>
    <w:rsid w:val="006273E6"/>
    <w:rsid w:val="0062740E"/>
    <w:rsid w:val="00627BE1"/>
    <w:rsid w:val="00627C12"/>
    <w:rsid w:val="006300B3"/>
    <w:rsid w:val="006304AC"/>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ED9"/>
    <w:rsid w:val="00634EDD"/>
    <w:rsid w:val="00634F62"/>
    <w:rsid w:val="006352AD"/>
    <w:rsid w:val="00635A16"/>
    <w:rsid w:val="00635ACB"/>
    <w:rsid w:val="00635C54"/>
    <w:rsid w:val="00635DC9"/>
    <w:rsid w:val="0063604A"/>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70A"/>
    <w:rsid w:val="00642B4E"/>
    <w:rsid w:val="00642E36"/>
    <w:rsid w:val="00642EFB"/>
    <w:rsid w:val="0064389F"/>
    <w:rsid w:val="00643B70"/>
    <w:rsid w:val="00643BB1"/>
    <w:rsid w:val="00643F0D"/>
    <w:rsid w:val="00644258"/>
    <w:rsid w:val="00644549"/>
    <w:rsid w:val="0064471C"/>
    <w:rsid w:val="006447B2"/>
    <w:rsid w:val="006455B8"/>
    <w:rsid w:val="00645890"/>
    <w:rsid w:val="00645C94"/>
    <w:rsid w:val="006463D0"/>
    <w:rsid w:val="0064689F"/>
    <w:rsid w:val="00646B80"/>
    <w:rsid w:val="00646EEC"/>
    <w:rsid w:val="006476B1"/>
    <w:rsid w:val="00650055"/>
    <w:rsid w:val="00650398"/>
    <w:rsid w:val="00650A23"/>
    <w:rsid w:val="00650A9C"/>
    <w:rsid w:val="00650FB4"/>
    <w:rsid w:val="00651694"/>
    <w:rsid w:val="00651832"/>
    <w:rsid w:val="00651904"/>
    <w:rsid w:val="00651AFB"/>
    <w:rsid w:val="00651D1A"/>
    <w:rsid w:val="006523CA"/>
    <w:rsid w:val="0065282B"/>
    <w:rsid w:val="00652AAD"/>
    <w:rsid w:val="00653150"/>
    <w:rsid w:val="006532C2"/>
    <w:rsid w:val="00653A28"/>
    <w:rsid w:val="00653B63"/>
    <w:rsid w:val="00654672"/>
    <w:rsid w:val="00654B00"/>
    <w:rsid w:val="006554C6"/>
    <w:rsid w:val="0065579F"/>
    <w:rsid w:val="006557A4"/>
    <w:rsid w:val="00655975"/>
    <w:rsid w:val="00655BB9"/>
    <w:rsid w:val="00655C61"/>
    <w:rsid w:val="00655C75"/>
    <w:rsid w:val="00656027"/>
    <w:rsid w:val="006561E3"/>
    <w:rsid w:val="00656D91"/>
    <w:rsid w:val="00657338"/>
    <w:rsid w:val="006575F1"/>
    <w:rsid w:val="006579D3"/>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45"/>
    <w:rsid w:val="00662AA6"/>
    <w:rsid w:val="00662D18"/>
    <w:rsid w:val="0066333E"/>
    <w:rsid w:val="0066389F"/>
    <w:rsid w:val="00663D21"/>
    <w:rsid w:val="00663F5B"/>
    <w:rsid w:val="0066456B"/>
    <w:rsid w:val="00664A3A"/>
    <w:rsid w:val="006653F3"/>
    <w:rsid w:val="00665418"/>
    <w:rsid w:val="00665442"/>
    <w:rsid w:val="00665B2A"/>
    <w:rsid w:val="00665E5A"/>
    <w:rsid w:val="00665EB3"/>
    <w:rsid w:val="00666010"/>
    <w:rsid w:val="0066662E"/>
    <w:rsid w:val="00666739"/>
    <w:rsid w:val="006667D1"/>
    <w:rsid w:val="00666A61"/>
    <w:rsid w:val="00666B0E"/>
    <w:rsid w:val="00666B57"/>
    <w:rsid w:val="00667295"/>
    <w:rsid w:val="00667933"/>
    <w:rsid w:val="00667A14"/>
    <w:rsid w:val="00667C60"/>
    <w:rsid w:val="00670D42"/>
    <w:rsid w:val="006715ED"/>
    <w:rsid w:val="00671C6D"/>
    <w:rsid w:val="00671C96"/>
    <w:rsid w:val="00671CEF"/>
    <w:rsid w:val="006725CF"/>
    <w:rsid w:val="006728AC"/>
    <w:rsid w:val="00672A89"/>
    <w:rsid w:val="00673114"/>
    <w:rsid w:val="00673275"/>
    <w:rsid w:val="00673679"/>
    <w:rsid w:val="00673E74"/>
    <w:rsid w:val="00673F90"/>
    <w:rsid w:val="006741A1"/>
    <w:rsid w:val="006744DE"/>
    <w:rsid w:val="00674608"/>
    <w:rsid w:val="00674D31"/>
    <w:rsid w:val="006754C4"/>
    <w:rsid w:val="00675612"/>
    <w:rsid w:val="00675673"/>
    <w:rsid w:val="006758F3"/>
    <w:rsid w:val="00675E92"/>
    <w:rsid w:val="00676088"/>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A41"/>
    <w:rsid w:val="00687D3A"/>
    <w:rsid w:val="00687F68"/>
    <w:rsid w:val="00690062"/>
    <w:rsid w:val="006903F3"/>
    <w:rsid w:val="00690553"/>
    <w:rsid w:val="0069063B"/>
    <w:rsid w:val="00690F73"/>
    <w:rsid w:val="00691050"/>
    <w:rsid w:val="00691468"/>
    <w:rsid w:val="00691C23"/>
    <w:rsid w:val="00692367"/>
    <w:rsid w:val="006925C0"/>
    <w:rsid w:val="00692BAA"/>
    <w:rsid w:val="00692F3C"/>
    <w:rsid w:val="006933B9"/>
    <w:rsid w:val="00693829"/>
    <w:rsid w:val="00693A23"/>
    <w:rsid w:val="00693AD6"/>
    <w:rsid w:val="00693CAA"/>
    <w:rsid w:val="00694488"/>
    <w:rsid w:val="006945DC"/>
    <w:rsid w:val="00694B0E"/>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C41"/>
    <w:rsid w:val="00697FCF"/>
    <w:rsid w:val="006A0626"/>
    <w:rsid w:val="006A0AE4"/>
    <w:rsid w:val="006A0C0C"/>
    <w:rsid w:val="006A0DE3"/>
    <w:rsid w:val="006A13D3"/>
    <w:rsid w:val="006A1696"/>
    <w:rsid w:val="006A17CB"/>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49"/>
    <w:rsid w:val="006A76B5"/>
    <w:rsid w:val="006A7AC8"/>
    <w:rsid w:val="006B024B"/>
    <w:rsid w:val="006B17D1"/>
    <w:rsid w:val="006B191C"/>
    <w:rsid w:val="006B2574"/>
    <w:rsid w:val="006B2D5C"/>
    <w:rsid w:val="006B31A1"/>
    <w:rsid w:val="006B3338"/>
    <w:rsid w:val="006B3477"/>
    <w:rsid w:val="006B396E"/>
    <w:rsid w:val="006B3EE9"/>
    <w:rsid w:val="006B418F"/>
    <w:rsid w:val="006B4431"/>
    <w:rsid w:val="006B44D4"/>
    <w:rsid w:val="006B48AD"/>
    <w:rsid w:val="006B4BAA"/>
    <w:rsid w:val="006B4F48"/>
    <w:rsid w:val="006B502A"/>
    <w:rsid w:val="006B518C"/>
    <w:rsid w:val="006B5649"/>
    <w:rsid w:val="006B56F9"/>
    <w:rsid w:val="006B5BEB"/>
    <w:rsid w:val="006B6116"/>
    <w:rsid w:val="006B613A"/>
    <w:rsid w:val="006B630E"/>
    <w:rsid w:val="006B63C8"/>
    <w:rsid w:val="006B66A7"/>
    <w:rsid w:val="006B6757"/>
    <w:rsid w:val="006B69C9"/>
    <w:rsid w:val="006B6E3B"/>
    <w:rsid w:val="006B7271"/>
    <w:rsid w:val="006B7AD7"/>
    <w:rsid w:val="006B7E19"/>
    <w:rsid w:val="006C1052"/>
    <w:rsid w:val="006C1513"/>
    <w:rsid w:val="006C193D"/>
    <w:rsid w:val="006C245F"/>
    <w:rsid w:val="006C295B"/>
    <w:rsid w:val="006C2E33"/>
    <w:rsid w:val="006C3975"/>
    <w:rsid w:val="006C3D65"/>
    <w:rsid w:val="006C3F48"/>
    <w:rsid w:val="006C3F88"/>
    <w:rsid w:val="006C500B"/>
    <w:rsid w:val="006C5245"/>
    <w:rsid w:val="006C5386"/>
    <w:rsid w:val="006C5BB5"/>
    <w:rsid w:val="006C6A63"/>
    <w:rsid w:val="006C6CC0"/>
    <w:rsid w:val="006C6D17"/>
    <w:rsid w:val="006C7191"/>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817"/>
    <w:rsid w:val="006D4837"/>
    <w:rsid w:val="006D5368"/>
    <w:rsid w:val="006D5B29"/>
    <w:rsid w:val="006D5D2C"/>
    <w:rsid w:val="006D6668"/>
    <w:rsid w:val="006D7A89"/>
    <w:rsid w:val="006D7C4D"/>
    <w:rsid w:val="006E02D9"/>
    <w:rsid w:val="006E0472"/>
    <w:rsid w:val="006E0800"/>
    <w:rsid w:val="006E08B4"/>
    <w:rsid w:val="006E090A"/>
    <w:rsid w:val="006E091B"/>
    <w:rsid w:val="006E0A0E"/>
    <w:rsid w:val="006E0A50"/>
    <w:rsid w:val="006E0F41"/>
    <w:rsid w:val="006E1049"/>
    <w:rsid w:val="006E12F5"/>
    <w:rsid w:val="006E13A9"/>
    <w:rsid w:val="006E1FB6"/>
    <w:rsid w:val="006E2184"/>
    <w:rsid w:val="006E2526"/>
    <w:rsid w:val="006E26B9"/>
    <w:rsid w:val="006E2751"/>
    <w:rsid w:val="006E2B50"/>
    <w:rsid w:val="006E2F51"/>
    <w:rsid w:val="006E31C4"/>
    <w:rsid w:val="006E3536"/>
    <w:rsid w:val="006E3622"/>
    <w:rsid w:val="006E36CE"/>
    <w:rsid w:val="006E3EB6"/>
    <w:rsid w:val="006E41E1"/>
    <w:rsid w:val="006E42B2"/>
    <w:rsid w:val="006E4696"/>
    <w:rsid w:val="006E4FDF"/>
    <w:rsid w:val="006E5284"/>
    <w:rsid w:val="006E54F0"/>
    <w:rsid w:val="006E566C"/>
    <w:rsid w:val="006E5969"/>
    <w:rsid w:val="006E5DA0"/>
    <w:rsid w:val="006E5E04"/>
    <w:rsid w:val="006E6319"/>
    <w:rsid w:val="006E63C8"/>
    <w:rsid w:val="006E6D56"/>
    <w:rsid w:val="006E7360"/>
    <w:rsid w:val="006F01A3"/>
    <w:rsid w:val="006F05C9"/>
    <w:rsid w:val="006F0920"/>
    <w:rsid w:val="006F0957"/>
    <w:rsid w:val="006F0B7C"/>
    <w:rsid w:val="006F0DCD"/>
    <w:rsid w:val="006F0E71"/>
    <w:rsid w:val="006F1D8F"/>
    <w:rsid w:val="006F2464"/>
    <w:rsid w:val="006F2477"/>
    <w:rsid w:val="006F2A28"/>
    <w:rsid w:val="006F2AE2"/>
    <w:rsid w:val="006F329C"/>
    <w:rsid w:val="006F3376"/>
    <w:rsid w:val="006F3585"/>
    <w:rsid w:val="006F3A48"/>
    <w:rsid w:val="006F3AAC"/>
    <w:rsid w:val="006F4230"/>
    <w:rsid w:val="006F4471"/>
    <w:rsid w:val="006F4B2D"/>
    <w:rsid w:val="006F4F40"/>
    <w:rsid w:val="006F5093"/>
    <w:rsid w:val="006F5393"/>
    <w:rsid w:val="006F5413"/>
    <w:rsid w:val="006F56C5"/>
    <w:rsid w:val="006F5E25"/>
    <w:rsid w:val="006F5E60"/>
    <w:rsid w:val="006F6326"/>
    <w:rsid w:val="006F6D88"/>
    <w:rsid w:val="006F6DF3"/>
    <w:rsid w:val="006F6F79"/>
    <w:rsid w:val="006F72E8"/>
    <w:rsid w:val="006F7481"/>
    <w:rsid w:val="006F75C9"/>
    <w:rsid w:val="006F794A"/>
    <w:rsid w:val="006F7A46"/>
    <w:rsid w:val="006F7DC4"/>
    <w:rsid w:val="0070005B"/>
    <w:rsid w:val="0070007D"/>
    <w:rsid w:val="007001FB"/>
    <w:rsid w:val="0070025D"/>
    <w:rsid w:val="00700837"/>
    <w:rsid w:val="00700C33"/>
    <w:rsid w:val="00700D7B"/>
    <w:rsid w:val="0070163C"/>
    <w:rsid w:val="00702535"/>
    <w:rsid w:val="00703D65"/>
    <w:rsid w:val="00703DDB"/>
    <w:rsid w:val="00703F29"/>
    <w:rsid w:val="007043B2"/>
    <w:rsid w:val="00704443"/>
    <w:rsid w:val="00704467"/>
    <w:rsid w:val="007044FC"/>
    <w:rsid w:val="007045C3"/>
    <w:rsid w:val="00704EDC"/>
    <w:rsid w:val="007057AC"/>
    <w:rsid w:val="007058E7"/>
    <w:rsid w:val="00705D8A"/>
    <w:rsid w:val="00706104"/>
    <w:rsid w:val="00706183"/>
    <w:rsid w:val="007062DE"/>
    <w:rsid w:val="00706A83"/>
    <w:rsid w:val="00706B56"/>
    <w:rsid w:val="00706F64"/>
    <w:rsid w:val="00706FB8"/>
    <w:rsid w:val="007073F1"/>
    <w:rsid w:val="007077F8"/>
    <w:rsid w:val="00707834"/>
    <w:rsid w:val="00707972"/>
    <w:rsid w:val="007117F6"/>
    <w:rsid w:val="0071184B"/>
    <w:rsid w:val="00711A72"/>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04DC"/>
    <w:rsid w:val="00720679"/>
    <w:rsid w:val="0072132E"/>
    <w:rsid w:val="00721872"/>
    <w:rsid w:val="00721C82"/>
    <w:rsid w:val="00721E55"/>
    <w:rsid w:val="007220E4"/>
    <w:rsid w:val="007225E0"/>
    <w:rsid w:val="00722746"/>
    <w:rsid w:val="007227F0"/>
    <w:rsid w:val="00722AAE"/>
    <w:rsid w:val="00722B72"/>
    <w:rsid w:val="00722EAA"/>
    <w:rsid w:val="00723AE5"/>
    <w:rsid w:val="00723B09"/>
    <w:rsid w:val="00723BE2"/>
    <w:rsid w:val="00723C3B"/>
    <w:rsid w:val="00723D78"/>
    <w:rsid w:val="00723DF5"/>
    <w:rsid w:val="007246DE"/>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5F"/>
    <w:rsid w:val="0072718D"/>
    <w:rsid w:val="0072764F"/>
    <w:rsid w:val="00727953"/>
    <w:rsid w:val="00727B1E"/>
    <w:rsid w:val="00730BA7"/>
    <w:rsid w:val="00730E5F"/>
    <w:rsid w:val="007310D7"/>
    <w:rsid w:val="0073114A"/>
    <w:rsid w:val="00731501"/>
    <w:rsid w:val="007318D1"/>
    <w:rsid w:val="00731CC7"/>
    <w:rsid w:val="00731E4D"/>
    <w:rsid w:val="00731E5C"/>
    <w:rsid w:val="007321A7"/>
    <w:rsid w:val="0073267D"/>
    <w:rsid w:val="00732AF3"/>
    <w:rsid w:val="00732C11"/>
    <w:rsid w:val="00732C87"/>
    <w:rsid w:val="007334DD"/>
    <w:rsid w:val="0073374A"/>
    <w:rsid w:val="00733DB9"/>
    <w:rsid w:val="0073412A"/>
    <w:rsid w:val="00734567"/>
    <w:rsid w:val="00734A2E"/>
    <w:rsid w:val="00734EEA"/>
    <w:rsid w:val="0073543B"/>
    <w:rsid w:val="00735AA5"/>
    <w:rsid w:val="00735AB7"/>
    <w:rsid w:val="00735B61"/>
    <w:rsid w:val="00735D67"/>
    <w:rsid w:val="00735DC1"/>
    <w:rsid w:val="00735F25"/>
    <w:rsid w:val="007360C9"/>
    <w:rsid w:val="007360D2"/>
    <w:rsid w:val="00736375"/>
    <w:rsid w:val="00736F1B"/>
    <w:rsid w:val="0073711F"/>
    <w:rsid w:val="007375B6"/>
    <w:rsid w:val="007377B1"/>
    <w:rsid w:val="00737934"/>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44C"/>
    <w:rsid w:val="00742652"/>
    <w:rsid w:val="00742974"/>
    <w:rsid w:val="007434E5"/>
    <w:rsid w:val="00743524"/>
    <w:rsid w:val="0074363F"/>
    <w:rsid w:val="007436B5"/>
    <w:rsid w:val="0074371A"/>
    <w:rsid w:val="00744A99"/>
    <w:rsid w:val="00744D41"/>
    <w:rsid w:val="007450D6"/>
    <w:rsid w:val="0074586F"/>
    <w:rsid w:val="00745A75"/>
    <w:rsid w:val="00745D03"/>
    <w:rsid w:val="00745FF9"/>
    <w:rsid w:val="00746048"/>
    <w:rsid w:val="007462FC"/>
    <w:rsid w:val="007465BF"/>
    <w:rsid w:val="007466E7"/>
    <w:rsid w:val="0074681B"/>
    <w:rsid w:val="007468C3"/>
    <w:rsid w:val="00746926"/>
    <w:rsid w:val="00746F47"/>
    <w:rsid w:val="00747185"/>
    <w:rsid w:val="0074732E"/>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5FA"/>
    <w:rsid w:val="00752A1E"/>
    <w:rsid w:val="00752EBA"/>
    <w:rsid w:val="0075302B"/>
    <w:rsid w:val="00753080"/>
    <w:rsid w:val="007530FA"/>
    <w:rsid w:val="007534A8"/>
    <w:rsid w:val="00753B3A"/>
    <w:rsid w:val="007540A3"/>
    <w:rsid w:val="00754A0A"/>
    <w:rsid w:val="00754A18"/>
    <w:rsid w:val="00754A2A"/>
    <w:rsid w:val="00755019"/>
    <w:rsid w:val="007551FD"/>
    <w:rsid w:val="0075538A"/>
    <w:rsid w:val="00755ABF"/>
    <w:rsid w:val="00755E09"/>
    <w:rsid w:val="00755E58"/>
    <w:rsid w:val="00756193"/>
    <w:rsid w:val="00756EFE"/>
    <w:rsid w:val="007572F6"/>
    <w:rsid w:val="00757813"/>
    <w:rsid w:val="00757D33"/>
    <w:rsid w:val="00757D7F"/>
    <w:rsid w:val="00757FA3"/>
    <w:rsid w:val="007600D4"/>
    <w:rsid w:val="00760331"/>
    <w:rsid w:val="00760839"/>
    <w:rsid w:val="007609F2"/>
    <w:rsid w:val="00760AD3"/>
    <w:rsid w:val="00760AE9"/>
    <w:rsid w:val="0076131F"/>
    <w:rsid w:val="00761BEB"/>
    <w:rsid w:val="0076267D"/>
    <w:rsid w:val="00762FA1"/>
    <w:rsid w:val="00763F76"/>
    <w:rsid w:val="007648C7"/>
    <w:rsid w:val="00765363"/>
    <w:rsid w:val="00765A9D"/>
    <w:rsid w:val="00765D88"/>
    <w:rsid w:val="00765ED6"/>
    <w:rsid w:val="007665C5"/>
    <w:rsid w:val="00766A8C"/>
    <w:rsid w:val="00766A92"/>
    <w:rsid w:val="00766BB5"/>
    <w:rsid w:val="007676D2"/>
    <w:rsid w:val="00767B58"/>
    <w:rsid w:val="00767BB8"/>
    <w:rsid w:val="007701ED"/>
    <w:rsid w:val="007704A9"/>
    <w:rsid w:val="00770D1A"/>
    <w:rsid w:val="00770D54"/>
    <w:rsid w:val="00770DCD"/>
    <w:rsid w:val="00771067"/>
    <w:rsid w:val="0077144A"/>
    <w:rsid w:val="00771699"/>
    <w:rsid w:val="00772C55"/>
    <w:rsid w:val="00772F9B"/>
    <w:rsid w:val="00773257"/>
    <w:rsid w:val="007736E0"/>
    <w:rsid w:val="0077371B"/>
    <w:rsid w:val="007738A0"/>
    <w:rsid w:val="007739D9"/>
    <w:rsid w:val="00773C41"/>
    <w:rsid w:val="00773F45"/>
    <w:rsid w:val="00773F4D"/>
    <w:rsid w:val="00774139"/>
    <w:rsid w:val="00774B05"/>
    <w:rsid w:val="00774C04"/>
    <w:rsid w:val="00774DEC"/>
    <w:rsid w:val="00774ED9"/>
    <w:rsid w:val="00774F1B"/>
    <w:rsid w:val="0077535D"/>
    <w:rsid w:val="00775C51"/>
    <w:rsid w:val="007761B8"/>
    <w:rsid w:val="007764A2"/>
    <w:rsid w:val="007764B5"/>
    <w:rsid w:val="007764D1"/>
    <w:rsid w:val="007765AE"/>
    <w:rsid w:val="00776816"/>
    <w:rsid w:val="00776DF3"/>
    <w:rsid w:val="007772FB"/>
    <w:rsid w:val="0077763E"/>
    <w:rsid w:val="007776C3"/>
    <w:rsid w:val="00777ACE"/>
    <w:rsid w:val="00777F7D"/>
    <w:rsid w:val="007800CA"/>
    <w:rsid w:val="0078051B"/>
    <w:rsid w:val="00780798"/>
    <w:rsid w:val="007808BD"/>
    <w:rsid w:val="00780A58"/>
    <w:rsid w:val="00780D4A"/>
    <w:rsid w:val="00780EDC"/>
    <w:rsid w:val="0078102F"/>
    <w:rsid w:val="00781067"/>
    <w:rsid w:val="0078156A"/>
    <w:rsid w:val="00781A2A"/>
    <w:rsid w:val="00781C3A"/>
    <w:rsid w:val="00781C6E"/>
    <w:rsid w:val="00781D22"/>
    <w:rsid w:val="0078204B"/>
    <w:rsid w:val="00782813"/>
    <w:rsid w:val="00782D7F"/>
    <w:rsid w:val="007836F0"/>
    <w:rsid w:val="0078398F"/>
    <w:rsid w:val="007842F7"/>
    <w:rsid w:val="007846CB"/>
    <w:rsid w:val="00784763"/>
    <w:rsid w:val="00784D69"/>
    <w:rsid w:val="00784E52"/>
    <w:rsid w:val="00784EFB"/>
    <w:rsid w:val="00784F2A"/>
    <w:rsid w:val="007852F8"/>
    <w:rsid w:val="007853AC"/>
    <w:rsid w:val="00785657"/>
    <w:rsid w:val="0078619A"/>
    <w:rsid w:val="00786680"/>
    <w:rsid w:val="007867CA"/>
    <w:rsid w:val="0078687A"/>
    <w:rsid w:val="00786AEF"/>
    <w:rsid w:val="00786EED"/>
    <w:rsid w:val="0078793C"/>
    <w:rsid w:val="00787DCE"/>
    <w:rsid w:val="007900BA"/>
    <w:rsid w:val="007903A8"/>
    <w:rsid w:val="0079040F"/>
    <w:rsid w:val="00790CB7"/>
    <w:rsid w:val="00791057"/>
    <w:rsid w:val="00791441"/>
    <w:rsid w:val="0079191E"/>
    <w:rsid w:val="00791EA0"/>
    <w:rsid w:val="00791F84"/>
    <w:rsid w:val="007923A5"/>
    <w:rsid w:val="007928E8"/>
    <w:rsid w:val="00792B3F"/>
    <w:rsid w:val="00792CBF"/>
    <w:rsid w:val="00792F22"/>
    <w:rsid w:val="007931AF"/>
    <w:rsid w:val="0079324C"/>
    <w:rsid w:val="007933EA"/>
    <w:rsid w:val="0079367A"/>
    <w:rsid w:val="00793C95"/>
    <w:rsid w:val="00794447"/>
    <w:rsid w:val="0079446E"/>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97EF5"/>
    <w:rsid w:val="007A03AC"/>
    <w:rsid w:val="007A0A57"/>
    <w:rsid w:val="007A0FF2"/>
    <w:rsid w:val="007A1083"/>
    <w:rsid w:val="007A123E"/>
    <w:rsid w:val="007A1396"/>
    <w:rsid w:val="007A15E3"/>
    <w:rsid w:val="007A17AE"/>
    <w:rsid w:val="007A1D89"/>
    <w:rsid w:val="007A1EF5"/>
    <w:rsid w:val="007A2125"/>
    <w:rsid w:val="007A216E"/>
    <w:rsid w:val="007A2263"/>
    <w:rsid w:val="007A26AD"/>
    <w:rsid w:val="007A2EC8"/>
    <w:rsid w:val="007A2ECB"/>
    <w:rsid w:val="007A2F85"/>
    <w:rsid w:val="007A3404"/>
    <w:rsid w:val="007A3632"/>
    <w:rsid w:val="007A509F"/>
    <w:rsid w:val="007A5DC8"/>
    <w:rsid w:val="007A6235"/>
    <w:rsid w:val="007A68BB"/>
    <w:rsid w:val="007A6911"/>
    <w:rsid w:val="007A695D"/>
    <w:rsid w:val="007A6EEC"/>
    <w:rsid w:val="007A6F3F"/>
    <w:rsid w:val="007A72C7"/>
    <w:rsid w:val="007A732E"/>
    <w:rsid w:val="007A77D4"/>
    <w:rsid w:val="007A7FBE"/>
    <w:rsid w:val="007B0418"/>
    <w:rsid w:val="007B0C77"/>
    <w:rsid w:val="007B0DA8"/>
    <w:rsid w:val="007B0DB7"/>
    <w:rsid w:val="007B16C4"/>
    <w:rsid w:val="007B1816"/>
    <w:rsid w:val="007B1DF7"/>
    <w:rsid w:val="007B1EA0"/>
    <w:rsid w:val="007B213F"/>
    <w:rsid w:val="007B2494"/>
    <w:rsid w:val="007B25CD"/>
    <w:rsid w:val="007B2E11"/>
    <w:rsid w:val="007B2E8C"/>
    <w:rsid w:val="007B31DF"/>
    <w:rsid w:val="007B32AD"/>
    <w:rsid w:val="007B36C1"/>
    <w:rsid w:val="007B394B"/>
    <w:rsid w:val="007B4078"/>
    <w:rsid w:val="007B4446"/>
    <w:rsid w:val="007B4624"/>
    <w:rsid w:val="007B4833"/>
    <w:rsid w:val="007B49A4"/>
    <w:rsid w:val="007B4D33"/>
    <w:rsid w:val="007B54C5"/>
    <w:rsid w:val="007B565C"/>
    <w:rsid w:val="007B5760"/>
    <w:rsid w:val="007B58F1"/>
    <w:rsid w:val="007B5C83"/>
    <w:rsid w:val="007B5D7B"/>
    <w:rsid w:val="007B60B5"/>
    <w:rsid w:val="007B63A5"/>
    <w:rsid w:val="007B63CD"/>
    <w:rsid w:val="007B64C4"/>
    <w:rsid w:val="007B6B73"/>
    <w:rsid w:val="007B72BB"/>
    <w:rsid w:val="007B7375"/>
    <w:rsid w:val="007B7961"/>
    <w:rsid w:val="007B7BC9"/>
    <w:rsid w:val="007B7E66"/>
    <w:rsid w:val="007C0213"/>
    <w:rsid w:val="007C02AF"/>
    <w:rsid w:val="007C064B"/>
    <w:rsid w:val="007C0918"/>
    <w:rsid w:val="007C0EBB"/>
    <w:rsid w:val="007C14DC"/>
    <w:rsid w:val="007C1681"/>
    <w:rsid w:val="007C1B15"/>
    <w:rsid w:val="007C1B1D"/>
    <w:rsid w:val="007C21C9"/>
    <w:rsid w:val="007C248F"/>
    <w:rsid w:val="007C2B3D"/>
    <w:rsid w:val="007C345D"/>
    <w:rsid w:val="007C39B2"/>
    <w:rsid w:val="007C3CDB"/>
    <w:rsid w:val="007C3D24"/>
    <w:rsid w:val="007C403B"/>
    <w:rsid w:val="007C4721"/>
    <w:rsid w:val="007C4A1B"/>
    <w:rsid w:val="007C4E17"/>
    <w:rsid w:val="007C4E8E"/>
    <w:rsid w:val="007C5214"/>
    <w:rsid w:val="007C529F"/>
    <w:rsid w:val="007C533E"/>
    <w:rsid w:val="007C5441"/>
    <w:rsid w:val="007C561C"/>
    <w:rsid w:val="007C56C8"/>
    <w:rsid w:val="007C580B"/>
    <w:rsid w:val="007C5DD3"/>
    <w:rsid w:val="007C5F2F"/>
    <w:rsid w:val="007C628D"/>
    <w:rsid w:val="007C654C"/>
    <w:rsid w:val="007C6C5E"/>
    <w:rsid w:val="007C71AD"/>
    <w:rsid w:val="007C71D4"/>
    <w:rsid w:val="007C735D"/>
    <w:rsid w:val="007C7418"/>
    <w:rsid w:val="007C7B73"/>
    <w:rsid w:val="007D0858"/>
    <w:rsid w:val="007D0A25"/>
    <w:rsid w:val="007D1282"/>
    <w:rsid w:val="007D130E"/>
    <w:rsid w:val="007D13A0"/>
    <w:rsid w:val="007D19AF"/>
    <w:rsid w:val="007D1AEF"/>
    <w:rsid w:val="007D1C19"/>
    <w:rsid w:val="007D2404"/>
    <w:rsid w:val="007D2554"/>
    <w:rsid w:val="007D260C"/>
    <w:rsid w:val="007D278A"/>
    <w:rsid w:val="007D27F6"/>
    <w:rsid w:val="007D2A20"/>
    <w:rsid w:val="007D2CD1"/>
    <w:rsid w:val="007D305F"/>
    <w:rsid w:val="007D30E1"/>
    <w:rsid w:val="007D3747"/>
    <w:rsid w:val="007D39C4"/>
    <w:rsid w:val="007D3C89"/>
    <w:rsid w:val="007D3E3F"/>
    <w:rsid w:val="007D4AAB"/>
    <w:rsid w:val="007D4B78"/>
    <w:rsid w:val="007D4DB1"/>
    <w:rsid w:val="007D4E3F"/>
    <w:rsid w:val="007D50FA"/>
    <w:rsid w:val="007D5349"/>
    <w:rsid w:val="007D5748"/>
    <w:rsid w:val="007D5783"/>
    <w:rsid w:val="007D5D9A"/>
    <w:rsid w:val="007D5F22"/>
    <w:rsid w:val="007D60CC"/>
    <w:rsid w:val="007D6141"/>
    <w:rsid w:val="007D6144"/>
    <w:rsid w:val="007D668D"/>
    <w:rsid w:val="007D69B7"/>
    <w:rsid w:val="007D6A9F"/>
    <w:rsid w:val="007D6D33"/>
    <w:rsid w:val="007D725B"/>
    <w:rsid w:val="007D782A"/>
    <w:rsid w:val="007D7875"/>
    <w:rsid w:val="007D7A60"/>
    <w:rsid w:val="007D7C27"/>
    <w:rsid w:val="007D7E60"/>
    <w:rsid w:val="007D7ECF"/>
    <w:rsid w:val="007D7F7E"/>
    <w:rsid w:val="007E01B6"/>
    <w:rsid w:val="007E048A"/>
    <w:rsid w:val="007E0679"/>
    <w:rsid w:val="007E0759"/>
    <w:rsid w:val="007E083A"/>
    <w:rsid w:val="007E08D8"/>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D4D"/>
    <w:rsid w:val="007E3EAE"/>
    <w:rsid w:val="007E4406"/>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0193"/>
    <w:rsid w:val="007F0876"/>
    <w:rsid w:val="007F0C96"/>
    <w:rsid w:val="007F1119"/>
    <w:rsid w:val="007F159B"/>
    <w:rsid w:val="007F1A95"/>
    <w:rsid w:val="007F1C27"/>
    <w:rsid w:val="007F1D49"/>
    <w:rsid w:val="007F1DB6"/>
    <w:rsid w:val="007F20DE"/>
    <w:rsid w:val="007F279B"/>
    <w:rsid w:val="007F29E4"/>
    <w:rsid w:val="007F2B1E"/>
    <w:rsid w:val="007F2EAB"/>
    <w:rsid w:val="007F2FC8"/>
    <w:rsid w:val="007F3245"/>
    <w:rsid w:val="007F342E"/>
    <w:rsid w:val="007F371E"/>
    <w:rsid w:val="007F39E3"/>
    <w:rsid w:val="007F3BA9"/>
    <w:rsid w:val="007F3E4C"/>
    <w:rsid w:val="007F3E58"/>
    <w:rsid w:val="007F4A59"/>
    <w:rsid w:val="007F4B9F"/>
    <w:rsid w:val="007F4C76"/>
    <w:rsid w:val="007F4DB3"/>
    <w:rsid w:val="007F4E1B"/>
    <w:rsid w:val="007F4F0D"/>
    <w:rsid w:val="007F4F61"/>
    <w:rsid w:val="007F5272"/>
    <w:rsid w:val="007F56E0"/>
    <w:rsid w:val="007F5864"/>
    <w:rsid w:val="007F5ADB"/>
    <w:rsid w:val="007F5DC3"/>
    <w:rsid w:val="007F5EBF"/>
    <w:rsid w:val="007F6123"/>
    <w:rsid w:val="007F6523"/>
    <w:rsid w:val="007F6762"/>
    <w:rsid w:val="007F6C02"/>
    <w:rsid w:val="007F6C88"/>
    <w:rsid w:val="007F762A"/>
    <w:rsid w:val="007F783C"/>
    <w:rsid w:val="007F79B1"/>
    <w:rsid w:val="0080001C"/>
    <w:rsid w:val="00801197"/>
    <w:rsid w:val="008012E9"/>
    <w:rsid w:val="0080135E"/>
    <w:rsid w:val="00801B04"/>
    <w:rsid w:val="00801BD0"/>
    <w:rsid w:val="00802ECA"/>
    <w:rsid w:val="00803E08"/>
    <w:rsid w:val="00804544"/>
    <w:rsid w:val="008048B5"/>
    <w:rsid w:val="00804C6A"/>
    <w:rsid w:val="00805919"/>
    <w:rsid w:val="008065C4"/>
    <w:rsid w:val="00806B8B"/>
    <w:rsid w:val="00807C2C"/>
    <w:rsid w:val="0081053E"/>
    <w:rsid w:val="008109A7"/>
    <w:rsid w:val="00810A04"/>
    <w:rsid w:val="00810C5E"/>
    <w:rsid w:val="00810DE4"/>
    <w:rsid w:val="00810F88"/>
    <w:rsid w:val="0081115E"/>
    <w:rsid w:val="008113ED"/>
    <w:rsid w:val="00811533"/>
    <w:rsid w:val="00811F35"/>
    <w:rsid w:val="00811FB2"/>
    <w:rsid w:val="00812026"/>
    <w:rsid w:val="00812503"/>
    <w:rsid w:val="008126C8"/>
    <w:rsid w:val="00812902"/>
    <w:rsid w:val="00812ECC"/>
    <w:rsid w:val="008130FF"/>
    <w:rsid w:val="008136A9"/>
    <w:rsid w:val="008136B7"/>
    <w:rsid w:val="00813DED"/>
    <w:rsid w:val="00813F3C"/>
    <w:rsid w:val="00813F7C"/>
    <w:rsid w:val="00814875"/>
    <w:rsid w:val="00814E3D"/>
    <w:rsid w:val="0081528C"/>
    <w:rsid w:val="008152EA"/>
    <w:rsid w:val="00816177"/>
    <w:rsid w:val="008168AC"/>
    <w:rsid w:val="008172E2"/>
    <w:rsid w:val="00817584"/>
    <w:rsid w:val="0081769D"/>
    <w:rsid w:val="00817734"/>
    <w:rsid w:val="00817765"/>
    <w:rsid w:val="00817A02"/>
    <w:rsid w:val="00817A60"/>
    <w:rsid w:val="00817AD9"/>
    <w:rsid w:val="00817CF2"/>
    <w:rsid w:val="00817D8A"/>
    <w:rsid w:val="00817F5E"/>
    <w:rsid w:val="00820E8C"/>
    <w:rsid w:val="00821031"/>
    <w:rsid w:val="0082129F"/>
    <w:rsid w:val="00821765"/>
    <w:rsid w:val="008218C8"/>
    <w:rsid w:val="00821B93"/>
    <w:rsid w:val="00821C53"/>
    <w:rsid w:val="00821F5C"/>
    <w:rsid w:val="00822442"/>
    <w:rsid w:val="00822669"/>
    <w:rsid w:val="008238E5"/>
    <w:rsid w:val="0082391F"/>
    <w:rsid w:val="00823E32"/>
    <w:rsid w:val="00823EE2"/>
    <w:rsid w:val="008240F6"/>
    <w:rsid w:val="0082471A"/>
    <w:rsid w:val="00824A35"/>
    <w:rsid w:val="00824B14"/>
    <w:rsid w:val="00824C17"/>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472"/>
    <w:rsid w:val="008309D4"/>
    <w:rsid w:val="00830B48"/>
    <w:rsid w:val="00830B6B"/>
    <w:rsid w:val="008314DB"/>
    <w:rsid w:val="008318C9"/>
    <w:rsid w:val="00831B58"/>
    <w:rsid w:val="0083286B"/>
    <w:rsid w:val="00832D22"/>
    <w:rsid w:val="008332E2"/>
    <w:rsid w:val="0083336A"/>
    <w:rsid w:val="0083367E"/>
    <w:rsid w:val="008338B7"/>
    <w:rsid w:val="00833DD4"/>
    <w:rsid w:val="00834372"/>
    <w:rsid w:val="008345AC"/>
    <w:rsid w:val="0083471E"/>
    <w:rsid w:val="00834DAD"/>
    <w:rsid w:val="00835307"/>
    <w:rsid w:val="008353CD"/>
    <w:rsid w:val="008355E2"/>
    <w:rsid w:val="00835795"/>
    <w:rsid w:val="008357B9"/>
    <w:rsid w:val="008357D2"/>
    <w:rsid w:val="00836133"/>
    <w:rsid w:val="00836BA3"/>
    <w:rsid w:val="00836CFB"/>
    <w:rsid w:val="0083716E"/>
    <w:rsid w:val="00837946"/>
    <w:rsid w:val="00837E33"/>
    <w:rsid w:val="00837F31"/>
    <w:rsid w:val="00840951"/>
    <w:rsid w:val="00840BB1"/>
    <w:rsid w:val="00841167"/>
    <w:rsid w:val="008412B7"/>
    <w:rsid w:val="00841478"/>
    <w:rsid w:val="00841483"/>
    <w:rsid w:val="00841DB5"/>
    <w:rsid w:val="008420F5"/>
    <w:rsid w:val="008428CC"/>
    <w:rsid w:val="00842A13"/>
    <w:rsid w:val="00842EF3"/>
    <w:rsid w:val="00843F60"/>
    <w:rsid w:val="008440D1"/>
    <w:rsid w:val="00844267"/>
    <w:rsid w:val="0084508A"/>
    <w:rsid w:val="00845093"/>
    <w:rsid w:val="008450BB"/>
    <w:rsid w:val="00845725"/>
    <w:rsid w:val="00845768"/>
    <w:rsid w:val="00845A81"/>
    <w:rsid w:val="00846462"/>
    <w:rsid w:val="008468F8"/>
    <w:rsid w:val="00846A03"/>
    <w:rsid w:val="00846C06"/>
    <w:rsid w:val="00847082"/>
    <w:rsid w:val="00847345"/>
    <w:rsid w:val="00847727"/>
    <w:rsid w:val="0084794A"/>
    <w:rsid w:val="00847A8C"/>
    <w:rsid w:val="0085058E"/>
    <w:rsid w:val="00850AE8"/>
    <w:rsid w:val="00850BF0"/>
    <w:rsid w:val="00850C07"/>
    <w:rsid w:val="00851148"/>
    <w:rsid w:val="00851960"/>
    <w:rsid w:val="00852485"/>
    <w:rsid w:val="008526E9"/>
    <w:rsid w:val="00852F7B"/>
    <w:rsid w:val="008532DD"/>
    <w:rsid w:val="008534EE"/>
    <w:rsid w:val="008536C8"/>
    <w:rsid w:val="008539E4"/>
    <w:rsid w:val="00853E3F"/>
    <w:rsid w:val="00853FDA"/>
    <w:rsid w:val="00854053"/>
    <w:rsid w:val="008543CE"/>
    <w:rsid w:val="00854540"/>
    <w:rsid w:val="0085477D"/>
    <w:rsid w:val="00854A17"/>
    <w:rsid w:val="0085548E"/>
    <w:rsid w:val="008555CA"/>
    <w:rsid w:val="00855A5B"/>
    <w:rsid w:val="00855CAC"/>
    <w:rsid w:val="008567D4"/>
    <w:rsid w:val="00856AC2"/>
    <w:rsid w:val="00856DC0"/>
    <w:rsid w:val="008577D6"/>
    <w:rsid w:val="00857853"/>
    <w:rsid w:val="00857AAF"/>
    <w:rsid w:val="0086006E"/>
    <w:rsid w:val="008601F2"/>
    <w:rsid w:val="008602F6"/>
    <w:rsid w:val="008603AD"/>
    <w:rsid w:val="0086074D"/>
    <w:rsid w:val="00860DB9"/>
    <w:rsid w:val="00861739"/>
    <w:rsid w:val="0086175C"/>
    <w:rsid w:val="00861A38"/>
    <w:rsid w:val="00861CDF"/>
    <w:rsid w:val="008627BE"/>
    <w:rsid w:val="0086297C"/>
    <w:rsid w:val="00862DC6"/>
    <w:rsid w:val="00862E34"/>
    <w:rsid w:val="00863689"/>
    <w:rsid w:val="00863C77"/>
    <w:rsid w:val="00863D0C"/>
    <w:rsid w:val="00863DE4"/>
    <w:rsid w:val="00864435"/>
    <w:rsid w:val="008646BC"/>
    <w:rsid w:val="00864B75"/>
    <w:rsid w:val="00864CB0"/>
    <w:rsid w:val="008656F0"/>
    <w:rsid w:val="00865802"/>
    <w:rsid w:val="00865998"/>
    <w:rsid w:val="008659AE"/>
    <w:rsid w:val="00865CDA"/>
    <w:rsid w:val="00865F6B"/>
    <w:rsid w:val="00866454"/>
    <w:rsid w:val="008665BD"/>
    <w:rsid w:val="008665FE"/>
    <w:rsid w:val="00866709"/>
    <w:rsid w:val="00866980"/>
    <w:rsid w:val="00866B46"/>
    <w:rsid w:val="00867662"/>
    <w:rsid w:val="00867B97"/>
    <w:rsid w:val="00867F2C"/>
    <w:rsid w:val="0087001B"/>
    <w:rsid w:val="008700B3"/>
    <w:rsid w:val="0087054F"/>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65E"/>
    <w:rsid w:val="00873A1D"/>
    <w:rsid w:val="00873AA2"/>
    <w:rsid w:val="00873E28"/>
    <w:rsid w:val="008740AD"/>
    <w:rsid w:val="008746A7"/>
    <w:rsid w:val="0087481A"/>
    <w:rsid w:val="00874BE2"/>
    <w:rsid w:val="00874D4D"/>
    <w:rsid w:val="00874ED2"/>
    <w:rsid w:val="00875AFA"/>
    <w:rsid w:val="00875D32"/>
    <w:rsid w:val="00875EC5"/>
    <w:rsid w:val="00876012"/>
    <w:rsid w:val="008760C5"/>
    <w:rsid w:val="00876240"/>
    <w:rsid w:val="008763A2"/>
    <w:rsid w:val="00876409"/>
    <w:rsid w:val="00876E6F"/>
    <w:rsid w:val="00876F98"/>
    <w:rsid w:val="00877001"/>
    <w:rsid w:val="008775BE"/>
    <w:rsid w:val="0087777D"/>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274"/>
    <w:rsid w:val="0088334B"/>
    <w:rsid w:val="00883FF6"/>
    <w:rsid w:val="00884133"/>
    <w:rsid w:val="0088414F"/>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77B"/>
    <w:rsid w:val="0088787D"/>
    <w:rsid w:val="00887E51"/>
    <w:rsid w:val="00887F84"/>
    <w:rsid w:val="00890AAF"/>
    <w:rsid w:val="00890F45"/>
    <w:rsid w:val="00890FA1"/>
    <w:rsid w:val="00891122"/>
    <w:rsid w:val="008911EF"/>
    <w:rsid w:val="00891DA8"/>
    <w:rsid w:val="008923F2"/>
    <w:rsid w:val="008923FE"/>
    <w:rsid w:val="00892AD8"/>
    <w:rsid w:val="00892B4A"/>
    <w:rsid w:val="00892F1A"/>
    <w:rsid w:val="00892F83"/>
    <w:rsid w:val="00892FA8"/>
    <w:rsid w:val="0089307C"/>
    <w:rsid w:val="00893128"/>
    <w:rsid w:val="0089319D"/>
    <w:rsid w:val="00893BAF"/>
    <w:rsid w:val="008941E7"/>
    <w:rsid w:val="008942CA"/>
    <w:rsid w:val="00894428"/>
    <w:rsid w:val="00894562"/>
    <w:rsid w:val="00895B67"/>
    <w:rsid w:val="008964B0"/>
    <w:rsid w:val="00896A64"/>
    <w:rsid w:val="00896CCF"/>
    <w:rsid w:val="00897167"/>
    <w:rsid w:val="00897323"/>
    <w:rsid w:val="008973C5"/>
    <w:rsid w:val="0089753C"/>
    <w:rsid w:val="00897915"/>
    <w:rsid w:val="00897E19"/>
    <w:rsid w:val="008A023D"/>
    <w:rsid w:val="008A04B2"/>
    <w:rsid w:val="008A09D3"/>
    <w:rsid w:val="008A0AC7"/>
    <w:rsid w:val="008A1373"/>
    <w:rsid w:val="008A14E3"/>
    <w:rsid w:val="008A16DC"/>
    <w:rsid w:val="008A173A"/>
    <w:rsid w:val="008A19BA"/>
    <w:rsid w:val="008A1B7C"/>
    <w:rsid w:val="008A1EF3"/>
    <w:rsid w:val="008A20D4"/>
    <w:rsid w:val="008A211D"/>
    <w:rsid w:val="008A215B"/>
    <w:rsid w:val="008A23BE"/>
    <w:rsid w:val="008A25C3"/>
    <w:rsid w:val="008A2616"/>
    <w:rsid w:val="008A2CA9"/>
    <w:rsid w:val="008A3359"/>
    <w:rsid w:val="008A3394"/>
    <w:rsid w:val="008A411A"/>
    <w:rsid w:val="008A423F"/>
    <w:rsid w:val="008A437E"/>
    <w:rsid w:val="008A454F"/>
    <w:rsid w:val="008A5038"/>
    <w:rsid w:val="008A5219"/>
    <w:rsid w:val="008A5E81"/>
    <w:rsid w:val="008A5F8C"/>
    <w:rsid w:val="008A63C9"/>
    <w:rsid w:val="008A687B"/>
    <w:rsid w:val="008A6A4D"/>
    <w:rsid w:val="008A7124"/>
    <w:rsid w:val="008A79B0"/>
    <w:rsid w:val="008B0042"/>
    <w:rsid w:val="008B00D8"/>
    <w:rsid w:val="008B0528"/>
    <w:rsid w:val="008B05D8"/>
    <w:rsid w:val="008B1ADF"/>
    <w:rsid w:val="008B1FB7"/>
    <w:rsid w:val="008B269E"/>
    <w:rsid w:val="008B2733"/>
    <w:rsid w:val="008B29FB"/>
    <w:rsid w:val="008B2A23"/>
    <w:rsid w:val="008B2B28"/>
    <w:rsid w:val="008B2B31"/>
    <w:rsid w:val="008B2C03"/>
    <w:rsid w:val="008B2EA5"/>
    <w:rsid w:val="008B308F"/>
    <w:rsid w:val="008B3A7B"/>
    <w:rsid w:val="008B3B7B"/>
    <w:rsid w:val="008B439A"/>
    <w:rsid w:val="008B43EF"/>
    <w:rsid w:val="008B4A18"/>
    <w:rsid w:val="008B4F00"/>
    <w:rsid w:val="008B4FEB"/>
    <w:rsid w:val="008B5236"/>
    <w:rsid w:val="008B576E"/>
    <w:rsid w:val="008B69A1"/>
    <w:rsid w:val="008B6ED9"/>
    <w:rsid w:val="008B6F90"/>
    <w:rsid w:val="008B70E9"/>
    <w:rsid w:val="008B76DD"/>
    <w:rsid w:val="008B76E8"/>
    <w:rsid w:val="008B7B29"/>
    <w:rsid w:val="008B7E56"/>
    <w:rsid w:val="008C0177"/>
    <w:rsid w:val="008C0A18"/>
    <w:rsid w:val="008C0A48"/>
    <w:rsid w:val="008C0AA1"/>
    <w:rsid w:val="008C0D17"/>
    <w:rsid w:val="008C0D61"/>
    <w:rsid w:val="008C0EC6"/>
    <w:rsid w:val="008C1473"/>
    <w:rsid w:val="008C1D9C"/>
    <w:rsid w:val="008C20E8"/>
    <w:rsid w:val="008C2542"/>
    <w:rsid w:val="008C2680"/>
    <w:rsid w:val="008C26E4"/>
    <w:rsid w:val="008C28A5"/>
    <w:rsid w:val="008C2981"/>
    <w:rsid w:val="008C2B74"/>
    <w:rsid w:val="008C2C35"/>
    <w:rsid w:val="008C2F58"/>
    <w:rsid w:val="008C33BA"/>
    <w:rsid w:val="008C368F"/>
    <w:rsid w:val="008C3728"/>
    <w:rsid w:val="008C3B70"/>
    <w:rsid w:val="008C3CF2"/>
    <w:rsid w:val="008C422F"/>
    <w:rsid w:val="008C458F"/>
    <w:rsid w:val="008C4754"/>
    <w:rsid w:val="008C4BBF"/>
    <w:rsid w:val="008C4CC5"/>
    <w:rsid w:val="008C4D2D"/>
    <w:rsid w:val="008C4FF3"/>
    <w:rsid w:val="008C50C5"/>
    <w:rsid w:val="008C5666"/>
    <w:rsid w:val="008C5A4C"/>
    <w:rsid w:val="008C5B2B"/>
    <w:rsid w:val="008C62FD"/>
    <w:rsid w:val="008C666A"/>
    <w:rsid w:val="008C6685"/>
    <w:rsid w:val="008C68AD"/>
    <w:rsid w:val="008C6E7E"/>
    <w:rsid w:val="008C7148"/>
    <w:rsid w:val="008C7377"/>
    <w:rsid w:val="008C7442"/>
    <w:rsid w:val="008C77F7"/>
    <w:rsid w:val="008C7989"/>
    <w:rsid w:val="008C7B14"/>
    <w:rsid w:val="008C7EEB"/>
    <w:rsid w:val="008D02AD"/>
    <w:rsid w:val="008D0906"/>
    <w:rsid w:val="008D0E70"/>
    <w:rsid w:val="008D13CD"/>
    <w:rsid w:val="008D1461"/>
    <w:rsid w:val="008D15CB"/>
    <w:rsid w:val="008D1924"/>
    <w:rsid w:val="008D1E05"/>
    <w:rsid w:val="008D23F6"/>
    <w:rsid w:val="008D29B5"/>
    <w:rsid w:val="008D3273"/>
    <w:rsid w:val="008D3281"/>
    <w:rsid w:val="008D52C2"/>
    <w:rsid w:val="008D54A2"/>
    <w:rsid w:val="008D5B9F"/>
    <w:rsid w:val="008D5CDD"/>
    <w:rsid w:val="008D64EB"/>
    <w:rsid w:val="008D66F5"/>
    <w:rsid w:val="008D71D7"/>
    <w:rsid w:val="008D72BE"/>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2890"/>
    <w:rsid w:val="008F320B"/>
    <w:rsid w:val="008F39E5"/>
    <w:rsid w:val="008F4009"/>
    <w:rsid w:val="008F4274"/>
    <w:rsid w:val="008F4D30"/>
    <w:rsid w:val="008F4DFE"/>
    <w:rsid w:val="008F4FAE"/>
    <w:rsid w:val="008F56AD"/>
    <w:rsid w:val="008F6054"/>
    <w:rsid w:val="008F6202"/>
    <w:rsid w:val="008F68F0"/>
    <w:rsid w:val="008F6A8D"/>
    <w:rsid w:val="008F6BEF"/>
    <w:rsid w:val="008F74A1"/>
    <w:rsid w:val="008F7567"/>
    <w:rsid w:val="008F7B7F"/>
    <w:rsid w:val="00900144"/>
    <w:rsid w:val="0090038C"/>
    <w:rsid w:val="00900EA7"/>
    <w:rsid w:val="0090131D"/>
    <w:rsid w:val="00901431"/>
    <w:rsid w:val="00901CB4"/>
    <w:rsid w:val="00902344"/>
    <w:rsid w:val="00902B4A"/>
    <w:rsid w:val="00902CE9"/>
    <w:rsid w:val="00902DCA"/>
    <w:rsid w:val="009033F1"/>
    <w:rsid w:val="00903C45"/>
    <w:rsid w:val="009045E9"/>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7"/>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9EF"/>
    <w:rsid w:val="0091605F"/>
    <w:rsid w:val="009160B6"/>
    <w:rsid w:val="00916800"/>
    <w:rsid w:val="00916BD6"/>
    <w:rsid w:val="00916BEE"/>
    <w:rsid w:val="009172E2"/>
    <w:rsid w:val="009173BE"/>
    <w:rsid w:val="00917410"/>
    <w:rsid w:val="00917653"/>
    <w:rsid w:val="00917B8C"/>
    <w:rsid w:val="00917CA2"/>
    <w:rsid w:val="009215B5"/>
    <w:rsid w:val="00921723"/>
    <w:rsid w:val="00921772"/>
    <w:rsid w:val="009223DC"/>
    <w:rsid w:val="00922518"/>
    <w:rsid w:val="00922916"/>
    <w:rsid w:val="00923C11"/>
    <w:rsid w:val="00923D6F"/>
    <w:rsid w:val="00924025"/>
    <w:rsid w:val="0092417B"/>
    <w:rsid w:val="009246B7"/>
    <w:rsid w:val="00924F6E"/>
    <w:rsid w:val="0092523F"/>
    <w:rsid w:val="009256BD"/>
    <w:rsid w:val="00925B83"/>
    <w:rsid w:val="00925BF9"/>
    <w:rsid w:val="00925F56"/>
    <w:rsid w:val="009269CA"/>
    <w:rsid w:val="00926CE5"/>
    <w:rsid w:val="00926FE1"/>
    <w:rsid w:val="00927121"/>
    <w:rsid w:val="00927410"/>
    <w:rsid w:val="009277D5"/>
    <w:rsid w:val="00927BC6"/>
    <w:rsid w:val="00927FB3"/>
    <w:rsid w:val="00927FED"/>
    <w:rsid w:val="00930289"/>
    <w:rsid w:val="009305D7"/>
    <w:rsid w:val="009307DE"/>
    <w:rsid w:val="00930A40"/>
    <w:rsid w:val="00930E08"/>
    <w:rsid w:val="00930FD6"/>
    <w:rsid w:val="00931027"/>
    <w:rsid w:val="00931222"/>
    <w:rsid w:val="009315AC"/>
    <w:rsid w:val="00931F5D"/>
    <w:rsid w:val="009322BE"/>
    <w:rsid w:val="00932665"/>
    <w:rsid w:val="00932741"/>
    <w:rsid w:val="00932D83"/>
    <w:rsid w:val="00932DC0"/>
    <w:rsid w:val="009331BA"/>
    <w:rsid w:val="009339B9"/>
    <w:rsid w:val="00934328"/>
    <w:rsid w:val="009344AE"/>
    <w:rsid w:val="0093469A"/>
    <w:rsid w:val="00934718"/>
    <w:rsid w:val="009348DA"/>
    <w:rsid w:val="00934D6D"/>
    <w:rsid w:val="00935428"/>
    <w:rsid w:val="009356AF"/>
    <w:rsid w:val="00935815"/>
    <w:rsid w:val="00935B02"/>
    <w:rsid w:val="00935E6E"/>
    <w:rsid w:val="00935EAE"/>
    <w:rsid w:val="00935FC7"/>
    <w:rsid w:val="009361B6"/>
    <w:rsid w:val="009369A9"/>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5F1A"/>
    <w:rsid w:val="00946349"/>
    <w:rsid w:val="0094652E"/>
    <w:rsid w:val="0094671B"/>
    <w:rsid w:val="009467AC"/>
    <w:rsid w:val="00946DA8"/>
    <w:rsid w:val="00947EB0"/>
    <w:rsid w:val="009503AE"/>
    <w:rsid w:val="009507D7"/>
    <w:rsid w:val="00950D4B"/>
    <w:rsid w:val="00950DC4"/>
    <w:rsid w:val="00950E97"/>
    <w:rsid w:val="00950EC8"/>
    <w:rsid w:val="009512BD"/>
    <w:rsid w:val="009512FF"/>
    <w:rsid w:val="009513B5"/>
    <w:rsid w:val="009514E7"/>
    <w:rsid w:val="00951D46"/>
    <w:rsid w:val="00951D64"/>
    <w:rsid w:val="00952049"/>
    <w:rsid w:val="0095244B"/>
    <w:rsid w:val="00952549"/>
    <w:rsid w:val="00953332"/>
    <w:rsid w:val="009537C6"/>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B35"/>
    <w:rsid w:val="00956CCA"/>
    <w:rsid w:val="00956E37"/>
    <w:rsid w:val="009571A1"/>
    <w:rsid w:val="009578C6"/>
    <w:rsid w:val="00957E30"/>
    <w:rsid w:val="00957E46"/>
    <w:rsid w:val="0096051D"/>
    <w:rsid w:val="00960D85"/>
    <w:rsid w:val="00961339"/>
    <w:rsid w:val="00961E6C"/>
    <w:rsid w:val="00962310"/>
    <w:rsid w:val="0096280E"/>
    <w:rsid w:val="00962DD4"/>
    <w:rsid w:val="00962F6C"/>
    <w:rsid w:val="00962FA8"/>
    <w:rsid w:val="00963154"/>
    <w:rsid w:val="0096353D"/>
    <w:rsid w:val="0096378D"/>
    <w:rsid w:val="00963A41"/>
    <w:rsid w:val="00963C43"/>
    <w:rsid w:val="009640BF"/>
    <w:rsid w:val="009643A1"/>
    <w:rsid w:val="00964484"/>
    <w:rsid w:val="00964817"/>
    <w:rsid w:val="00964BF3"/>
    <w:rsid w:val="00964D79"/>
    <w:rsid w:val="00964F25"/>
    <w:rsid w:val="00965081"/>
    <w:rsid w:val="00965214"/>
    <w:rsid w:val="00965523"/>
    <w:rsid w:val="0096567E"/>
    <w:rsid w:val="00965C6F"/>
    <w:rsid w:val="009660A3"/>
    <w:rsid w:val="00966328"/>
    <w:rsid w:val="00966771"/>
    <w:rsid w:val="009668C3"/>
    <w:rsid w:val="00966B79"/>
    <w:rsid w:val="00966CDE"/>
    <w:rsid w:val="0096723C"/>
    <w:rsid w:val="009672D7"/>
    <w:rsid w:val="0096745C"/>
    <w:rsid w:val="00967541"/>
    <w:rsid w:val="00967ACA"/>
    <w:rsid w:val="00967F5B"/>
    <w:rsid w:val="009701B6"/>
    <w:rsid w:val="0097031B"/>
    <w:rsid w:val="009704E4"/>
    <w:rsid w:val="00970AF1"/>
    <w:rsid w:val="00970B84"/>
    <w:rsid w:val="00970BE5"/>
    <w:rsid w:val="00970C00"/>
    <w:rsid w:val="00970F40"/>
    <w:rsid w:val="009716F2"/>
    <w:rsid w:val="00971A97"/>
    <w:rsid w:val="00971DC2"/>
    <w:rsid w:val="009729B3"/>
    <w:rsid w:val="00972CB2"/>
    <w:rsid w:val="009733E1"/>
    <w:rsid w:val="00973492"/>
    <w:rsid w:val="00973685"/>
    <w:rsid w:val="00973AF1"/>
    <w:rsid w:val="00974E58"/>
    <w:rsid w:val="00974FD5"/>
    <w:rsid w:val="0097575A"/>
    <w:rsid w:val="0097599A"/>
    <w:rsid w:val="00976175"/>
    <w:rsid w:val="00976246"/>
    <w:rsid w:val="00976FA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56A0"/>
    <w:rsid w:val="0098650C"/>
    <w:rsid w:val="009865F1"/>
    <w:rsid w:val="009869B7"/>
    <w:rsid w:val="00986B8C"/>
    <w:rsid w:val="00986CE2"/>
    <w:rsid w:val="00987A19"/>
    <w:rsid w:val="00987BBD"/>
    <w:rsid w:val="00987D70"/>
    <w:rsid w:val="00990421"/>
    <w:rsid w:val="009905E5"/>
    <w:rsid w:val="00990D24"/>
    <w:rsid w:val="00990F92"/>
    <w:rsid w:val="00991666"/>
    <w:rsid w:val="00992AE1"/>
    <w:rsid w:val="00992D26"/>
    <w:rsid w:val="00992DAF"/>
    <w:rsid w:val="00993162"/>
    <w:rsid w:val="00993292"/>
    <w:rsid w:val="00993507"/>
    <w:rsid w:val="00993514"/>
    <w:rsid w:val="00993742"/>
    <w:rsid w:val="00993746"/>
    <w:rsid w:val="009955A7"/>
    <w:rsid w:val="00995E0C"/>
    <w:rsid w:val="00996A7F"/>
    <w:rsid w:val="00997205"/>
    <w:rsid w:val="0099760B"/>
    <w:rsid w:val="00997814"/>
    <w:rsid w:val="009A00B5"/>
    <w:rsid w:val="009A00FF"/>
    <w:rsid w:val="009A06D0"/>
    <w:rsid w:val="009A0980"/>
    <w:rsid w:val="009A0B83"/>
    <w:rsid w:val="009A0E40"/>
    <w:rsid w:val="009A10D9"/>
    <w:rsid w:val="009A1355"/>
    <w:rsid w:val="009A1381"/>
    <w:rsid w:val="009A180A"/>
    <w:rsid w:val="009A1B62"/>
    <w:rsid w:val="009A1E38"/>
    <w:rsid w:val="009A1EAC"/>
    <w:rsid w:val="009A23A3"/>
    <w:rsid w:val="009A24CD"/>
    <w:rsid w:val="009A25F4"/>
    <w:rsid w:val="009A28A4"/>
    <w:rsid w:val="009A2B4E"/>
    <w:rsid w:val="009A2C9F"/>
    <w:rsid w:val="009A2EE3"/>
    <w:rsid w:val="009A39CE"/>
    <w:rsid w:val="009A3A9D"/>
    <w:rsid w:val="009A3C8B"/>
    <w:rsid w:val="009A40A0"/>
    <w:rsid w:val="009A414A"/>
    <w:rsid w:val="009A44E1"/>
    <w:rsid w:val="009A4762"/>
    <w:rsid w:val="009A4AFE"/>
    <w:rsid w:val="009A55BB"/>
    <w:rsid w:val="009A63A8"/>
    <w:rsid w:val="009A6AAF"/>
    <w:rsid w:val="009A6D58"/>
    <w:rsid w:val="009A6F78"/>
    <w:rsid w:val="009A7434"/>
    <w:rsid w:val="009A7493"/>
    <w:rsid w:val="009A784B"/>
    <w:rsid w:val="009A7852"/>
    <w:rsid w:val="009A785C"/>
    <w:rsid w:val="009A7A32"/>
    <w:rsid w:val="009A7A46"/>
    <w:rsid w:val="009A7A72"/>
    <w:rsid w:val="009B118B"/>
    <w:rsid w:val="009B1659"/>
    <w:rsid w:val="009B2495"/>
    <w:rsid w:val="009B2755"/>
    <w:rsid w:val="009B285C"/>
    <w:rsid w:val="009B2D57"/>
    <w:rsid w:val="009B34D5"/>
    <w:rsid w:val="009B358C"/>
    <w:rsid w:val="009B38EE"/>
    <w:rsid w:val="009B4000"/>
    <w:rsid w:val="009B408D"/>
    <w:rsid w:val="009B42B3"/>
    <w:rsid w:val="009B480F"/>
    <w:rsid w:val="009B4A27"/>
    <w:rsid w:val="009B4F45"/>
    <w:rsid w:val="009B5C7C"/>
    <w:rsid w:val="009B609D"/>
    <w:rsid w:val="009B632F"/>
    <w:rsid w:val="009B6446"/>
    <w:rsid w:val="009B68E7"/>
    <w:rsid w:val="009B6BCC"/>
    <w:rsid w:val="009B6E2D"/>
    <w:rsid w:val="009B7031"/>
    <w:rsid w:val="009B74DF"/>
    <w:rsid w:val="009B7C06"/>
    <w:rsid w:val="009B7D0F"/>
    <w:rsid w:val="009C0022"/>
    <w:rsid w:val="009C0279"/>
    <w:rsid w:val="009C08FE"/>
    <w:rsid w:val="009C1077"/>
    <w:rsid w:val="009C1119"/>
    <w:rsid w:val="009C114C"/>
    <w:rsid w:val="009C1169"/>
    <w:rsid w:val="009C16B8"/>
    <w:rsid w:val="009C1C12"/>
    <w:rsid w:val="009C22E0"/>
    <w:rsid w:val="009C32D5"/>
    <w:rsid w:val="009C342A"/>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706B"/>
    <w:rsid w:val="009C72B3"/>
    <w:rsid w:val="009C7655"/>
    <w:rsid w:val="009C7B4C"/>
    <w:rsid w:val="009C7C50"/>
    <w:rsid w:val="009D0427"/>
    <w:rsid w:val="009D07CB"/>
    <w:rsid w:val="009D0877"/>
    <w:rsid w:val="009D0D1B"/>
    <w:rsid w:val="009D12C3"/>
    <w:rsid w:val="009D1428"/>
    <w:rsid w:val="009D2238"/>
    <w:rsid w:val="009D22FA"/>
    <w:rsid w:val="009D28B0"/>
    <w:rsid w:val="009D29E7"/>
    <w:rsid w:val="009D2CD8"/>
    <w:rsid w:val="009D2EF2"/>
    <w:rsid w:val="009D2F18"/>
    <w:rsid w:val="009D32B5"/>
    <w:rsid w:val="009D3728"/>
    <w:rsid w:val="009D3853"/>
    <w:rsid w:val="009D3C85"/>
    <w:rsid w:val="009D3F92"/>
    <w:rsid w:val="009D4310"/>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5BC"/>
    <w:rsid w:val="009E1C3C"/>
    <w:rsid w:val="009E1D09"/>
    <w:rsid w:val="009E22A3"/>
    <w:rsid w:val="009E23AD"/>
    <w:rsid w:val="009E2BC7"/>
    <w:rsid w:val="009E35DA"/>
    <w:rsid w:val="009E37C8"/>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961"/>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1B7"/>
    <w:rsid w:val="00A01B50"/>
    <w:rsid w:val="00A01BE6"/>
    <w:rsid w:val="00A01F1E"/>
    <w:rsid w:val="00A02481"/>
    <w:rsid w:val="00A025C5"/>
    <w:rsid w:val="00A025F5"/>
    <w:rsid w:val="00A029AA"/>
    <w:rsid w:val="00A02FE5"/>
    <w:rsid w:val="00A030DE"/>
    <w:rsid w:val="00A0317B"/>
    <w:rsid w:val="00A03290"/>
    <w:rsid w:val="00A0330E"/>
    <w:rsid w:val="00A03E29"/>
    <w:rsid w:val="00A03EBA"/>
    <w:rsid w:val="00A03EBD"/>
    <w:rsid w:val="00A040FB"/>
    <w:rsid w:val="00A04128"/>
    <w:rsid w:val="00A04517"/>
    <w:rsid w:val="00A048DD"/>
    <w:rsid w:val="00A04970"/>
    <w:rsid w:val="00A04A55"/>
    <w:rsid w:val="00A05300"/>
    <w:rsid w:val="00A05374"/>
    <w:rsid w:val="00A053D5"/>
    <w:rsid w:val="00A05F1D"/>
    <w:rsid w:val="00A06F3F"/>
    <w:rsid w:val="00A074FC"/>
    <w:rsid w:val="00A077C4"/>
    <w:rsid w:val="00A07850"/>
    <w:rsid w:val="00A0791C"/>
    <w:rsid w:val="00A1019C"/>
    <w:rsid w:val="00A10321"/>
    <w:rsid w:val="00A10D0F"/>
    <w:rsid w:val="00A10E37"/>
    <w:rsid w:val="00A10EBD"/>
    <w:rsid w:val="00A11E5D"/>
    <w:rsid w:val="00A11F07"/>
    <w:rsid w:val="00A123ED"/>
    <w:rsid w:val="00A12B24"/>
    <w:rsid w:val="00A133E9"/>
    <w:rsid w:val="00A13A33"/>
    <w:rsid w:val="00A13B95"/>
    <w:rsid w:val="00A14551"/>
    <w:rsid w:val="00A145CA"/>
    <w:rsid w:val="00A14C17"/>
    <w:rsid w:val="00A14E0A"/>
    <w:rsid w:val="00A15058"/>
    <w:rsid w:val="00A155A3"/>
    <w:rsid w:val="00A15695"/>
    <w:rsid w:val="00A15744"/>
    <w:rsid w:val="00A157B3"/>
    <w:rsid w:val="00A15D52"/>
    <w:rsid w:val="00A1636F"/>
    <w:rsid w:val="00A165A5"/>
    <w:rsid w:val="00A1673C"/>
    <w:rsid w:val="00A16E42"/>
    <w:rsid w:val="00A17178"/>
    <w:rsid w:val="00A17490"/>
    <w:rsid w:val="00A17691"/>
    <w:rsid w:val="00A17B85"/>
    <w:rsid w:val="00A17C4F"/>
    <w:rsid w:val="00A17DFE"/>
    <w:rsid w:val="00A200CF"/>
    <w:rsid w:val="00A21041"/>
    <w:rsid w:val="00A219F4"/>
    <w:rsid w:val="00A21A62"/>
    <w:rsid w:val="00A21AD6"/>
    <w:rsid w:val="00A21C3C"/>
    <w:rsid w:val="00A21FBD"/>
    <w:rsid w:val="00A2207E"/>
    <w:rsid w:val="00A223A1"/>
    <w:rsid w:val="00A22527"/>
    <w:rsid w:val="00A228C2"/>
    <w:rsid w:val="00A22E00"/>
    <w:rsid w:val="00A22E8A"/>
    <w:rsid w:val="00A22EF5"/>
    <w:rsid w:val="00A22FC6"/>
    <w:rsid w:val="00A2311E"/>
    <w:rsid w:val="00A2318F"/>
    <w:rsid w:val="00A23221"/>
    <w:rsid w:val="00A23595"/>
    <w:rsid w:val="00A235B0"/>
    <w:rsid w:val="00A237FD"/>
    <w:rsid w:val="00A23B55"/>
    <w:rsid w:val="00A23CC6"/>
    <w:rsid w:val="00A23DB4"/>
    <w:rsid w:val="00A2407B"/>
    <w:rsid w:val="00A2419A"/>
    <w:rsid w:val="00A24588"/>
    <w:rsid w:val="00A24A61"/>
    <w:rsid w:val="00A24BF2"/>
    <w:rsid w:val="00A256E7"/>
    <w:rsid w:val="00A25799"/>
    <w:rsid w:val="00A257B2"/>
    <w:rsid w:val="00A25E48"/>
    <w:rsid w:val="00A25EA7"/>
    <w:rsid w:val="00A26286"/>
    <w:rsid w:val="00A27053"/>
    <w:rsid w:val="00A27872"/>
    <w:rsid w:val="00A27941"/>
    <w:rsid w:val="00A30697"/>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0F"/>
    <w:rsid w:val="00A342C5"/>
    <w:rsid w:val="00A3447A"/>
    <w:rsid w:val="00A345D8"/>
    <w:rsid w:val="00A34B5E"/>
    <w:rsid w:val="00A34CE1"/>
    <w:rsid w:val="00A35751"/>
    <w:rsid w:val="00A36D56"/>
    <w:rsid w:val="00A36E43"/>
    <w:rsid w:val="00A3701E"/>
    <w:rsid w:val="00A3754C"/>
    <w:rsid w:val="00A37AEF"/>
    <w:rsid w:val="00A404CC"/>
    <w:rsid w:val="00A408C9"/>
    <w:rsid w:val="00A412A3"/>
    <w:rsid w:val="00A41486"/>
    <w:rsid w:val="00A41DCA"/>
    <w:rsid w:val="00A41E07"/>
    <w:rsid w:val="00A41F8E"/>
    <w:rsid w:val="00A42027"/>
    <w:rsid w:val="00A426D7"/>
    <w:rsid w:val="00A42F7A"/>
    <w:rsid w:val="00A43165"/>
    <w:rsid w:val="00A437CF"/>
    <w:rsid w:val="00A438FC"/>
    <w:rsid w:val="00A43B28"/>
    <w:rsid w:val="00A441DF"/>
    <w:rsid w:val="00A443C2"/>
    <w:rsid w:val="00A445A6"/>
    <w:rsid w:val="00A4475B"/>
    <w:rsid w:val="00A45259"/>
    <w:rsid w:val="00A45BCF"/>
    <w:rsid w:val="00A45F84"/>
    <w:rsid w:val="00A460CC"/>
    <w:rsid w:val="00A46132"/>
    <w:rsid w:val="00A4658E"/>
    <w:rsid w:val="00A46D68"/>
    <w:rsid w:val="00A46DBB"/>
    <w:rsid w:val="00A4700F"/>
    <w:rsid w:val="00A47145"/>
    <w:rsid w:val="00A471CE"/>
    <w:rsid w:val="00A500E2"/>
    <w:rsid w:val="00A502C0"/>
    <w:rsid w:val="00A5044B"/>
    <w:rsid w:val="00A5078F"/>
    <w:rsid w:val="00A50B83"/>
    <w:rsid w:val="00A50E8D"/>
    <w:rsid w:val="00A511C0"/>
    <w:rsid w:val="00A518E5"/>
    <w:rsid w:val="00A51EF8"/>
    <w:rsid w:val="00A52C7D"/>
    <w:rsid w:val="00A52F7D"/>
    <w:rsid w:val="00A53322"/>
    <w:rsid w:val="00A53806"/>
    <w:rsid w:val="00A53CCF"/>
    <w:rsid w:val="00A546A5"/>
    <w:rsid w:val="00A548E0"/>
    <w:rsid w:val="00A54906"/>
    <w:rsid w:val="00A54E8D"/>
    <w:rsid w:val="00A55781"/>
    <w:rsid w:val="00A55857"/>
    <w:rsid w:val="00A55CF4"/>
    <w:rsid w:val="00A56228"/>
    <w:rsid w:val="00A565E8"/>
    <w:rsid w:val="00A566CA"/>
    <w:rsid w:val="00A56B26"/>
    <w:rsid w:val="00A56DF0"/>
    <w:rsid w:val="00A56FD3"/>
    <w:rsid w:val="00A57103"/>
    <w:rsid w:val="00A57546"/>
    <w:rsid w:val="00A575DE"/>
    <w:rsid w:val="00A577F0"/>
    <w:rsid w:val="00A57DD4"/>
    <w:rsid w:val="00A601E4"/>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3EB0"/>
    <w:rsid w:val="00A74A85"/>
    <w:rsid w:val="00A74B61"/>
    <w:rsid w:val="00A74D63"/>
    <w:rsid w:val="00A74F43"/>
    <w:rsid w:val="00A750A7"/>
    <w:rsid w:val="00A7514F"/>
    <w:rsid w:val="00A756E8"/>
    <w:rsid w:val="00A75812"/>
    <w:rsid w:val="00A75A6D"/>
    <w:rsid w:val="00A75AF9"/>
    <w:rsid w:val="00A766DA"/>
    <w:rsid w:val="00A76769"/>
    <w:rsid w:val="00A76F72"/>
    <w:rsid w:val="00A77235"/>
    <w:rsid w:val="00A77461"/>
    <w:rsid w:val="00A774F5"/>
    <w:rsid w:val="00A7753E"/>
    <w:rsid w:val="00A775AA"/>
    <w:rsid w:val="00A77C72"/>
    <w:rsid w:val="00A8049A"/>
    <w:rsid w:val="00A80A58"/>
    <w:rsid w:val="00A810B7"/>
    <w:rsid w:val="00A812F9"/>
    <w:rsid w:val="00A81763"/>
    <w:rsid w:val="00A817F5"/>
    <w:rsid w:val="00A81BB8"/>
    <w:rsid w:val="00A81E70"/>
    <w:rsid w:val="00A81FEA"/>
    <w:rsid w:val="00A820CE"/>
    <w:rsid w:val="00A82332"/>
    <w:rsid w:val="00A82B9B"/>
    <w:rsid w:val="00A82C85"/>
    <w:rsid w:val="00A830DB"/>
    <w:rsid w:val="00A83C88"/>
    <w:rsid w:val="00A83CF7"/>
    <w:rsid w:val="00A83FCB"/>
    <w:rsid w:val="00A8413B"/>
    <w:rsid w:val="00A84158"/>
    <w:rsid w:val="00A841D7"/>
    <w:rsid w:val="00A8420B"/>
    <w:rsid w:val="00A85593"/>
    <w:rsid w:val="00A85F37"/>
    <w:rsid w:val="00A85FDD"/>
    <w:rsid w:val="00A86AD8"/>
    <w:rsid w:val="00A86E18"/>
    <w:rsid w:val="00A86FC0"/>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576C"/>
    <w:rsid w:val="00A96301"/>
    <w:rsid w:val="00A96D1B"/>
    <w:rsid w:val="00A971B0"/>
    <w:rsid w:val="00A97874"/>
    <w:rsid w:val="00A9798A"/>
    <w:rsid w:val="00A97ABC"/>
    <w:rsid w:val="00AA013B"/>
    <w:rsid w:val="00AA0CEC"/>
    <w:rsid w:val="00AA12F7"/>
    <w:rsid w:val="00AA149C"/>
    <w:rsid w:val="00AA1A38"/>
    <w:rsid w:val="00AA1D9E"/>
    <w:rsid w:val="00AA2679"/>
    <w:rsid w:val="00AA281E"/>
    <w:rsid w:val="00AA299F"/>
    <w:rsid w:val="00AA343B"/>
    <w:rsid w:val="00AA3D24"/>
    <w:rsid w:val="00AA43F1"/>
    <w:rsid w:val="00AA43F5"/>
    <w:rsid w:val="00AA48DF"/>
    <w:rsid w:val="00AA495C"/>
    <w:rsid w:val="00AA4CF9"/>
    <w:rsid w:val="00AA52A2"/>
    <w:rsid w:val="00AA574E"/>
    <w:rsid w:val="00AA5A92"/>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308F"/>
    <w:rsid w:val="00AB34E6"/>
    <w:rsid w:val="00AB376F"/>
    <w:rsid w:val="00AB378E"/>
    <w:rsid w:val="00AB3901"/>
    <w:rsid w:val="00AB3DC5"/>
    <w:rsid w:val="00AB43A4"/>
    <w:rsid w:val="00AB45F8"/>
    <w:rsid w:val="00AB5157"/>
    <w:rsid w:val="00AB55CE"/>
    <w:rsid w:val="00AB5774"/>
    <w:rsid w:val="00AB5801"/>
    <w:rsid w:val="00AB593D"/>
    <w:rsid w:val="00AB6611"/>
    <w:rsid w:val="00AB6889"/>
    <w:rsid w:val="00AB68A9"/>
    <w:rsid w:val="00AB693B"/>
    <w:rsid w:val="00AB6BDE"/>
    <w:rsid w:val="00AB6E2C"/>
    <w:rsid w:val="00AB6FE6"/>
    <w:rsid w:val="00AB7015"/>
    <w:rsid w:val="00AB712D"/>
    <w:rsid w:val="00AB717B"/>
    <w:rsid w:val="00AB7280"/>
    <w:rsid w:val="00AB755C"/>
    <w:rsid w:val="00AB7731"/>
    <w:rsid w:val="00AC057A"/>
    <w:rsid w:val="00AC07DB"/>
    <w:rsid w:val="00AC091C"/>
    <w:rsid w:val="00AC0B8D"/>
    <w:rsid w:val="00AC101E"/>
    <w:rsid w:val="00AC11CA"/>
    <w:rsid w:val="00AC13AA"/>
    <w:rsid w:val="00AC1427"/>
    <w:rsid w:val="00AC1483"/>
    <w:rsid w:val="00AC182A"/>
    <w:rsid w:val="00AC182D"/>
    <w:rsid w:val="00AC21A6"/>
    <w:rsid w:val="00AC2F82"/>
    <w:rsid w:val="00AC3039"/>
    <w:rsid w:val="00AC34C5"/>
    <w:rsid w:val="00AC3626"/>
    <w:rsid w:val="00AC3A2A"/>
    <w:rsid w:val="00AC3AA8"/>
    <w:rsid w:val="00AC3E37"/>
    <w:rsid w:val="00AC3EBD"/>
    <w:rsid w:val="00AC4319"/>
    <w:rsid w:val="00AC43C0"/>
    <w:rsid w:val="00AC4425"/>
    <w:rsid w:val="00AC482E"/>
    <w:rsid w:val="00AC527C"/>
    <w:rsid w:val="00AC5291"/>
    <w:rsid w:val="00AC5349"/>
    <w:rsid w:val="00AC53ED"/>
    <w:rsid w:val="00AC5511"/>
    <w:rsid w:val="00AC5608"/>
    <w:rsid w:val="00AC5839"/>
    <w:rsid w:val="00AC66EF"/>
    <w:rsid w:val="00AC6921"/>
    <w:rsid w:val="00AC6BD4"/>
    <w:rsid w:val="00AC7084"/>
    <w:rsid w:val="00AC7301"/>
    <w:rsid w:val="00AC734B"/>
    <w:rsid w:val="00AC749C"/>
    <w:rsid w:val="00AC7937"/>
    <w:rsid w:val="00AD0170"/>
    <w:rsid w:val="00AD0658"/>
    <w:rsid w:val="00AD079F"/>
    <w:rsid w:val="00AD0C2E"/>
    <w:rsid w:val="00AD0EA8"/>
    <w:rsid w:val="00AD0F64"/>
    <w:rsid w:val="00AD100D"/>
    <w:rsid w:val="00AD11B6"/>
    <w:rsid w:val="00AD15AB"/>
    <w:rsid w:val="00AD160D"/>
    <w:rsid w:val="00AD18F2"/>
    <w:rsid w:val="00AD21AB"/>
    <w:rsid w:val="00AD24E1"/>
    <w:rsid w:val="00AD2601"/>
    <w:rsid w:val="00AD2703"/>
    <w:rsid w:val="00AD2910"/>
    <w:rsid w:val="00AD2A1D"/>
    <w:rsid w:val="00AD2A5C"/>
    <w:rsid w:val="00AD317F"/>
    <w:rsid w:val="00AD320A"/>
    <w:rsid w:val="00AD3269"/>
    <w:rsid w:val="00AD3362"/>
    <w:rsid w:val="00AD3CF2"/>
    <w:rsid w:val="00AD4456"/>
    <w:rsid w:val="00AD452F"/>
    <w:rsid w:val="00AD4EBB"/>
    <w:rsid w:val="00AD5592"/>
    <w:rsid w:val="00AD56A6"/>
    <w:rsid w:val="00AD5A42"/>
    <w:rsid w:val="00AD659C"/>
    <w:rsid w:val="00AD65EC"/>
    <w:rsid w:val="00AD7496"/>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69"/>
    <w:rsid w:val="00AE2EFE"/>
    <w:rsid w:val="00AE33BE"/>
    <w:rsid w:val="00AE380F"/>
    <w:rsid w:val="00AE39AD"/>
    <w:rsid w:val="00AE39AE"/>
    <w:rsid w:val="00AE43A7"/>
    <w:rsid w:val="00AE4458"/>
    <w:rsid w:val="00AE4ABB"/>
    <w:rsid w:val="00AE4D93"/>
    <w:rsid w:val="00AE505C"/>
    <w:rsid w:val="00AE5544"/>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81E"/>
    <w:rsid w:val="00AF1B15"/>
    <w:rsid w:val="00AF1EC2"/>
    <w:rsid w:val="00AF2894"/>
    <w:rsid w:val="00AF2901"/>
    <w:rsid w:val="00AF2F99"/>
    <w:rsid w:val="00AF31CA"/>
    <w:rsid w:val="00AF335B"/>
    <w:rsid w:val="00AF36AB"/>
    <w:rsid w:val="00AF379A"/>
    <w:rsid w:val="00AF38E3"/>
    <w:rsid w:val="00AF398C"/>
    <w:rsid w:val="00AF42FF"/>
    <w:rsid w:val="00AF44D3"/>
    <w:rsid w:val="00AF4A06"/>
    <w:rsid w:val="00AF4C73"/>
    <w:rsid w:val="00AF4E5C"/>
    <w:rsid w:val="00AF4FFA"/>
    <w:rsid w:val="00AF509B"/>
    <w:rsid w:val="00AF54E3"/>
    <w:rsid w:val="00AF5989"/>
    <w:rsid w:val="00AF640A"/>
    <w:rsid w:val="00AF67C0"/>
    <w:rsid w:val="00AF6E8E"/>
    <w:rsid w:val="00AF75BF"/>
    <w:rsid w:val="00B0018A"/>
    <w:rsid w:val="00B00292"/>
    <w:rsid w:val="00B00544"/>
    <w:rsid w:val="00B00720"/>
    <w:rsid w:val="00B0076D"/>
    <w:rsid w:val="00B007DE"/>
    <w:rsid w:val="00B0090F"/>
    <w:rsid w:val="00B0097F"/>
    <w:rsid w:val="00B00BD7"/>
    <w:rsid w:val="00B00C15"/>
    <w:rsid w:val="00B00EAB"/>
    <w:rsid w:val="00B015B7"/>
    <w:rsid w:val="00B01741"/>
    <w:rsid w:val="00B017F6"/>
    <w:rsid w:val="00B0219E"/>
    <w:rsid w:val="00B021AA"/>
    <w:rsid w:val="00B02722"/>
    <w:rsid w:val="00B02B7D"/>
    <w:rsid w:val="00B030C0"/>
    <w:rsid w:val="00B030CA"/>
    <w:rsid w:val="00B033AB"/>
    <w:rsid w:val="00B03907"/>
    <w:rsid w:val="00B03E1E"/>
    <w:rsid w:val="00B045E0"/>
    <w:rsid w:val="00B0478A"/>
    <w:rsid w:val="00B047F7"/>
    <w:rsid w:val="00B04B70"/>
    <w:rsid w:val="00B04BA7"/>
    <w:rsid w:val="00B05185"/>
    <w:rsid w:val="00B0533F"/>
    <w:rsid w:val="00B05E04"/>
    <w:rsid w:val="00B05E83"/>
    <w:rsid w:val="00B0746D"/>
    <w:rsid w:val="00B07759"/>
    <w:rsid w:val="00B079CD"/>
    <w:rsid w:val="00B079EC"/>
    <w:rsid w:val="00B07EA7"/>
    <w:rsid w:val="00B10865"/>
    <w:rsid w:val="00B10C5F"/>
    <w:rsid w:val="00B10E10"/>
    <w:rsid w:val="00B111BA"/>
    <w:rsid w:val="00B11262"/>
    <w:rsid w:val="00B1143A"/>
    <w:rsid w:val="00B116AF"/>
    <w:rsid w:val="00B11B1F"/>
    <w:rsid w:val="00B11BC5"/>
    <w:rsid w:val="00B12455"/>
    <w:rsid w:val="00B1276F"/>
    <w:rsid w:val="00B12867"/>
    <w:rsid w:val="00B129BF"/>
    <w:rsid w:val="00B12E46"/>
    <w:rsid w:val="00B130BA"/>
    <w:rsid w:val="00B133D9"/>
    <w:rsid w:val="00B135B0"/>
    <w:rsid w:val="00B13919"/>
    <w:rsid w:val="00B13AEF"/>
    <w:rsid w:val="00B14234"/>
    <w:rsid w:val="00B14A4C"/>
    <w:rsid w:val="00B14F3B"/>
    <w:rsid w:val="00B14FED"/>
    <w:rsid w:val="00B16447"/>
    <w:rsid w:val="00B16EB7"/>
    <w:rsid w:val="00B170F3"/>
    <w:rsid w:val="00B17154"/>
    <w:rsid w:val="00B171FC"/>
    <w:rsid w:val="00B17B70"/>
    <w:rsid w:val="00B20537"/>
    <w:rsid w:val="00B207C3"/>
    <w:rsid w:val="00B21249"/>
    <w:rsid w:val="00B213DD"/>
    <w:rsid w:val="00B21D0B"/>
    <w:rsid w:val="00B22371"/>
    <w:rsid w:val="00B2254B"/>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9B"/>
    <w:rsid w:val="00B304D9"/>
    <w:rsid w:val="00B30A29"/>
    <w:rsid w:val="00B30A76"/>
    <w:rsid w:val="00B30E58"/>
    <w:rsid w:val="00B31203"/>
    <w:rsid w:val="00B317DA"/>
    <w:rsid w:val="00B31BA4"/>
    <w:rsid w:val="00B31E02"/>
    <w:rsid w:val="00B321E1"/>
    <w:rsid w:val="00B3308A"/>
    <w:rsid w:val="00B33700"/>
    <w:rsid w:val="00B33937"/>
    <w:rsid w:val="00B33AA6"/>
    <w:rsid w:val="00B33BB5"/>
    <w:rsid w:val="00B341B5"/>
    <w:rsid w:val="00B346C1"/>
    <w:rsid w:val="00B347CE"/>
    <w:rsid w:val="00B34B7E"/>
    <w:rsid w:val="00B34D8B"/>
    <w:rsid w:val="00B351A8"/>
    <w:rsid w:val="00B356C7"/>
    <w:rsid w:val="00B35A8B"/>
    <w:rsid w:val="00B360AE"/>
    <w:rsid w:val="00B361EC"/>
    <w:rsid w:val="00B36A52"/>
    <w:rsid w:val="00B37270"/>
    <w:rsid w:val="00B372C6"/>
    <w:rsid w:val="00B374EB"/>
    <w:rsid w:val="00B37E31"/>
    <w:rsid w:val="00B40503"/>
    <w:rsid w:val="00B40841"/>
    <w:rsid w:val="00B409EA"/>
    <w:rsid w:val="00B40A52"/>
    <w:rsid w:val="00B40A9F"/>
    <w:rsid w:val="00B40E91"/>
    <w:rsid w:val="00B41959"/>
    <w:rsid w:val="00B4238E"/>
    <w:rsid w:val="00B42558"/>
    <w:rsid w:val="00B4259F"/>
    <w:rsid w:val="00B42848"/>
    <w:rsid w:val="00B43587"/>
    <w:rsid w:val="00B435ED"/>
    <w:rsid w:val="00B435F3"/>
    <w:rsid w:val="00B43825"/>
    <w:rsid w:val="00B43910"/>
    <w:rsid w:val="00B43D92"/>
    <w:rsid w:val="00B441E9"/>
    <w:rsid w:val="00B4471D"/>
    <w:rsid w:val="00B447E4"/>
    <w:rsid w:val="00B4491B"/>
    <w:rsid w:val="00B4578A"/>
    <w:rsid w:val="00B45A3E"/>
    <w:rsid w:val="00B45CBA"/>
    <w:rsid w:val="00B464E2"/>
    <w:rsid w:val="00B4658F"/>
    <w:rsid w:val="00B46701"/>
    <w:rsid w:val="00B46A33"/>
    <w:rsid w:val="00B46BA9"/>
    <w:rsid w:val="00B46EAD"/>
    <w:rsid w:val="00B475F4"/>
    <w:rsid w:val="00B47710"/>
    <w:rsid w:val="00B47971"/>
    <w:rsid w:val="00B47A6E"/>
    <w:rsid w:val="00B47D2C"/>
    <w:rsid w:val="00B500B9"/>
    <w:rsid w:val="00B502C7"/>
    <w:rsid w:val="00B506F7"/>
    <w:rsid w:val="00B50B32"/>
    <w:rsid w:val="00B50B74"/>
    <w:rsid w:val="00B50D40"/>
    <w:rsid w:val="00B51629"/>
    <w:rsid w:val="00B51BDD"/>
    <w:rsid w:val="00B51DE7"/>
    <w:rsid w:val="00B523B7"/>
    <w:rsid w:val="00B52465"/>
    <w:rsid w:val="00B53C01"/>
    <w:rsid w:val="00B53F33"/>
    <w:rsid w:val="00B540B0"/>
    <w:rsid w:val="00B543E4"/>
    <w:rsid w:val="00B544FE"/>
    <w:rsid w:val="00B54D29"/>
    <w:rsid w:val="00B54FFC"/>
    <w:rsid w:val="00B55000"/>
    <w:rsid w:val="00B55030"/>
    <w:rsid w:val="00B5520C"/>
    <w:rsid w:val="00B55479"/>
    <w:rsid w:val="00B5559D"/>
    <w:rsid w:val="00B55775"/>
    <w:rsid w:val="00B559E3"/>
    <w:rsid w:val="00B5658F"/>
    <w:rsid w:val="00B566A6"/>
    <w:rsid w:val="00B56745"/>
    <w:rsid w:val="00B5694E"/>
    <w:rsid w:val="00B569A2"/>
    <w:rsid w:val="00B570F8"/>
    <w:rsid w:val="00B57214"/>
    <w:rsid w:val="00B5779E"/>
    <w:rsid w:val="00B577D0"/>
    <w:rsid w:val="00B57A43"/>
    <w:rsid w:val="00B57C67"/>
    <w:rsid w:val="00B57DD2"/>
    <w:rsid w:val="00B60012"/>
    <w:rsid w:val="00B6032E"/>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079"/>
    <w:rsid w:val="00B644D7"/>
    <w:rsid w:val="00B64A51"/>
    <w:rsid w:val="00B64B6B"/>
    <w:rsid w:val="00B64C55"/>
    <w:rsid w:val="00B655DF"/>
    <w:rsid w:val="00B659C1"/>
    <w:rsid w:val="00B65A8D"/>
    <w:rsid w:val="00B65F9F"/>
    <w:rsid w:val="00B66133"/>
    <w:rsid w:val="00B66AE9"/>
    <w:rsid w:val="00B67785"/>
    <w:rsid w:val="00B70106"/>
    <w:rsid w:val="00B7040D"/>
    <w:rsid w:val="00B70462"/>
    <w:rsid w:val="00B707A2"/>
    <w:rsid w:val="00B7113C"/>
    <w:rsid w:val="00B71278"/>
    <w:rsid w:val="00B7147F"/>
    <w:rsid w:val="00B71F4D"/>
    <w:rsid w:val="00B72ABC"/>
    <w:rsid w:val="00B72AC9"/>
    <w:rsid w:val="00B72E84"/>
    <w:rsid w:val="00B737B7"/>
    <w:rsid w:val="00B73B00"/>
    <w:rsid w:val="00B74A05"/>
    <w:rsid w:val="00B74B4C"/>
    <w:rsid w:val="00B75293"/>
    <w:rsid w:val="00B75674"/>
    <w:rsid w:val="00B75705"/>
    <w:rsid w:val="00B75B19"/>
    <w:rsid w:val="00B7631C"/>
    <w:rsid w:val="00B769D3"/>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9C2"/>
    <w:rsid w:val="00B82B6F"/>
    <w:rsid w:val="00B82CE4"/>
    <w:rsid w:val="00B833FD"/>
    <w:rsid w:val="00B83437"/>
    <w:rsid w:val="00B8343D"/>
    <w:rsid w:val="00B834D7"/>
    <w:rsid w:val="00B8367D"/>
    <w:rsid w:val="00B83951"/>
    <w:rsid w:val="00B83DD3"/>
    <w:rsid w:val="00B83E3C"/>
    <w:rsid w:val="00B84376"/>
    <w:rsid w:val="00B8459C"/>
    <w:rsid w:val="00B84662"/>
    <w:rsid w:val="00B84C07"/>
    <w:rsid w:val="00B851E4"/>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693"/>
    <w:rsid w:val="00B926C0"/>
    <w:rsid w:val="00B92997"/>
    <w:rsid w:val="00B92D7E"/>
    <w:rsid w:val="00B92E2E"/>
    <w:rsid w:val="00B92E7D"/>
    <w:rsid w:val="00B93057"/>
    <w:rsid w:val="00B9313B"/>
    <w:rsid w:val="00B939CB"/>
    <w:rsid w:val="00B93A45"/>
    <w:rsid w:val="00B94233"/>
    <w:rsid w:val="00B94BF4"/>
    <w:rsid w:val="00B9503F"/>
    <w:rsid w:val="00B9515A"/>
    <w:rsid w:val="00B95486"/>
    <w:rsid w:val="00B9571C"/>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1438"/>
    <w:rsid w:val="00BA149B"/>
    <w:rsid w:val="00BA15E4"/>
    <w:rsid w:val="00BA16AC"/>
    <w:rsid w:val="00BA1A0E"/>
    <w:rsid w:val="00BA1BED"/>
    <w:rsid w:val="00BA1D2C"/>
    <w:rsid w:val="00BA1F9B"/>
    <w:rsid w:val="00BA1FB8"/>
    <w:rsid w:val="00BA1FDE"/>
    <w:rsid w:val="00BA20E1"/>
    <w:rsid w:val="00BA29E3"/>
    <w:rsid w:val="00BA2A1F"/>
    <w:rsid w:val="00BA2B25"/>
    <w:rsid w:val="00BA2E3E"/>
    <w:rsid w:val="00BA3006"/>
    <w:rsid w:val="00BA31D2"/>
    <w:rsid w:val="00BA3A0D"/>
    <w:rsid w:val="00BA3E7F"/>
    <w:rsid w:val="00BA3ED9"/>
    <w:rsid w:val="00BA3FA8"/>
    <w:rsid w:val="00BA48AD"/>
    <w:rsid w:val="00BA4AA2"/>
    <w:rsid w:val="00BA4B50"/>
    <w:rsid w:val="00BA4C13"/>
    <w:rsid w:val="00BA5139"/>
    <w:rsid w:val="00BA51B7"/>
    <w:rsid w:val="00BA5221"/>
    <w:rsid w:val="00BA5293"/>
    <w:rsid w:val="00BA5430"/>
    <w:rsid w:val="00BA5859"/>
    <w:rsid w:val="00BA5973"/>
    <w:rsid w:val="00BA5B59"/>
    <w:rsid w:val="00BA5E25"/>
    <w:rsid w:val="00BA65AD"/>
    <w:rsid w:val="00BA67E9"/>
    <w:rsid w:val="00BA6933"/>
    <w:rsid w:val="00BA724C"/>
    <w:rsid w:val="00BA73DF"/>
    <w:rsid w:val="00BA7967"/>
    <w:rsid w:val="00BA79B3"/>
    <w:rsid w:val="00BA7A0A"/>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B6D"/>
    <w:rsid w:val="00BB2D6A"/>
    <w:rsid w:val="00BB2DB9"/>
    <w:rsid w:val="00BB3218"/>
    <w:rsid w:val="00BB35C7"/>
    <w:rsid w:val="00BB368B"/>
    <w:rsid w:val="00BB3D9F"/>
    <w:rsid w:val="00BB47CA"/>
    <w:rsid w:val="00BB4A31"/>
    <w:rsid w:val="00BB4F37"/>
    <w:rsid w:val="00BB54B2"/>
    <w:rsid w:val="00BB54F1"/>
    <w:rsid w:val="00BB5C3E"/>
    <w:rsid w:val="00BB63A3"/>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F04"/>
    <w:rsid w:val="00BC5315"/>
    <w:rsid w:val="00BC5AE3"/>
    <w:rsid w:val="00BC61E2"/>
    <w:rsid w:val="00BC651A"/>
    <w:rsid w:val="00BC6938"/>
    <w:rsid w:val="00BC6AEB"/>
    <w:rsid w:val="00BC6CA1"/>
    <w:rsid w:val="00BC79BF"/>
    <w:rsid w:val="00BC7EB1"/>
    <w:rsid w:val="00BC7F83"/>
    <w:rsid w:val="00BD07DB"/>
    <w:rsid w:val="00BD0C36"/>
    <w:rsid w:val="00BD11D5"/>
    <w:rsid w:val="00BD125C"/>
    <w:rsid w:val="00BD14A1"/>
    <w:rsid w:val="00BD161C"/>
    <w:rsid w:val="00BD1E90"/>
    <w:rsid w:val="00BD1E92"/>
    <w:rsid w:val="00BD239E"/>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9A6"/>
    <w:rsid w:val="00BE5EFD"/>
    <w:rsid w:val="00BE62F7"/>
    <w:rsid w:val="00BE63CF"/>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B67"/>
    <w:rsid w:val="00BF1D43"/>
    <w:rsid w:val="00BF2213"/>
    <w:rsid w:val="00BF293F"/>
    <w:rsid w:val="00BF295A"/>
    <w:rsid w:val="00BF308A"/>
    <w:rsid w:val="00BF3225"/>
    <w:rsid w:val="00BF3A03"/>
    <w:rsid w:val="00BF3A23"/>
    <w:rsid w:val="00BF3D08"/>
    <w:rsid w:val="00BF3E12"/>
    <w:rsid w:val="00BF3EAC"/>
    <w:rsid w:val="00BF3F72"/>
    <w:rsid w:val="00BF443F"/>
    <w:rsid w:val="00BF4DAF"/>
    <w:rsid w:val="00BF4E44"/>
    <w:rsid w:val="00BF5625"/>
    <w:rsid w:val="00BF590F"/>
    <w:rsid w:val="00BF5DDB"/>
    <w:rsid w:val="00BF63BD"/>
    <w:rsid w:val="00BF678D"/>
    <w:rsid w:val="00BF67F8"/>
    <w:rsid w:val="00BF71D7"/>
    <w:rsid w:val="00BF7281"/>
    <w:rsid w:val="00BF72BE"/>
    <w:rsid w:val="00BF743F"/>
    <w:rsid w:val="00BF7860"/>
    <w:rsid w:val="00BF7B90"/>
    <w:rsid w:val="00BF7DB4"/>
    <w:rsid w:val="00BF7EB7"/>
    <w:rsid w:val="00BF7EC4"/>
    <w:rsid w:val="00C00204"/>
    <w:rsid w:val="00C003B3"/>
    <w:rsid w:val="00C00A44"/>
    <w:rsid w:val="00C00CBB"/>
    <w:rsid w:val="00C016F1"/>
    <w:rsid w:val="00C01A79"/>
    <w:rsid w:val="00C01CB7"/>
    <w:rsid w:val="00C01DC0"/>
    <w:rsid w:val="00C0256D"/>
    <w:rsid w:val="00C025A7"/>
    <w:rsid w:val="00C02714"/>
    <w:rsid w:val="00C02983"/>
    <w:rsid w:val="00C029EC"/>
    <w:rsid w:val="00C03298"/>
    <w:rsid w:val="00C03342"/>
    <w:rsid w:val="00C036D5"/>
    <w:rsid w:val="00C03B9F"/>
    <w:rsid w:val="00C04850"/>
    <w:rsid w:val="00C0505C"/>
    <w:rsid w:val="00C05879"/>
    <w:rsid w:val="00C0589E"/>
    <w:rsid w:val="00C058AB"/>
    <w:rsid w:val="00C05BA9"/>
    <w:rsid w:val="00C068D3"/>
    <w:rsid w:val="00C06A57"/>
    <w:rsid w:val="00C06CDF"/>
    <w:rsid w:val="00C06E2F"/>
    <w:rsid w:val="00C0766E"/>
    <w:rsid w:val="00C07A32"/>
    <w:rsid w:val="00C101BA"/>
    <w:rsid w:val="00C10A62"/>
    <w:rsid w:val="00C10C66"/>
    <w:rsid w:val="00C11188"/>
    <w:rsid w:val="00C111F8"/>
    <w:rsid w:val="00C11219"/>
    <w:rsid w:val="00C114CC"/>
    <w:rsid w:val="00C11512"/>
    <w:rsid w:val="00C118E9"/>
    <w:rsid w:val="00C11B06"/>
    <w:rsid w:val="00C11FA3"/>
    <w:rsid w:val="00C1238F"/>
    <w:rsid w:val="00C12415"/>
    <w:rsid w:val="00C128BC"/>
    <w:rsid w:val="00C12C4A"/>
    <w:rsid w:val="00C12E1A"/>
    <w:rsid w:val="00C13015"/>
    <w:rsid w:val="00C14058"/>
    <w:rsid w:val="00C142F5"/>
    <w:rsid w:val="00C14331"/>
    <w:rsid w:val="00C14E46"/>
    <w:rsid w:val="00C1576F"/>
    <w:rsid w:val="00C15DE7"/>
    <w:rsid w:val="00C15E0C"/>
    <w:rsid w:val="00C15F0A"/>
    <w:rsid w:val="00C1637E"/>
    <w:rsid w:val="00C1685E"/>
    <w:rsid w:val="00C16D37"/>
    <w:rsid w:val="00C173E1"/>
    <w:rsid w:val="00C17781"/>
    <w:rsid w:val="00C178D4"/>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C83"/>
    <w:rsid w:val="00C23E85"/>
    <w:rsid w:val="00C2403A"/>
    <w:rsid w:val="00C241DA"/>
    <w:rsid w:val="00C2466C"/>
    <w:rsid w:val="00C248A9"/>
    <w:rsid w:val="00C24C3D"/>
    <w:rsid w:val="00C254A3"/>
    <w:rsid w:val="00C258C1"/>
    <w:rsid w:val="00C259D7"/>
    <w:rsid w:val="00C26083"/>
    <w:rsid w:val="00C2643D"/>
    <w:rsid w:val="00C26970"/>
    <w:rsid w:val="00C26DFD"/>
    <w:rsid w:val="00C27B1F"/>
    <w:rsid w:val="00C300B0"/>
    <w:rsid w:val="00C30181"/>
    <w:rsid w:val="00C3022C"/>
    <w:rsid w:val="00C3067B"/>
    <w:rsid w:val="00C30AB4"/>
    <w:rsid w:val="00C30EC3"/>
    <w:rsid w:val="00C31383"/>
    <w:rsid w:val="00C31589"/>
    <w:rsid w:val="00C315B2"/>
    <w:rsid w:val="00C31D55"/>
    <w:rsid w:val="00C31E30"/>
    <w:rsid w:val="00C3200B"/>
    <w:rsid w:val="00C320EB"/>
    <w:rsid w:val="00C324BA"/>
    <w:rsid w:val="00C32511"/>
    <w:rsid w:val="00C3270A"/>
    <w:rsid w:val="00C32764"/>
    <w:rsid w:val="00C32A6A"/>
    <w:rsid w:val="00C32F27"/>
    <w:rsid w:val="00C339A8"/>
    <w:rsid w:val="00C33A7A"/>
    <w:rsid w:val="00C33C31"/>
    <w:rsid w:val="00C33D4D"/>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37E10"/>
    <w:rsid w:val="00C40204"/>
    <w:rsid w:val="00C4065C"/>
    <w:rsid w:val="00C407C6"/>
    <w:rsid w:val="00C407E4"/>
    <w:rsid w:val="00C40865"/>
    <w:rsid w:val="00C40CFE"/>
    <w:rsid w:val="00C40E2A"/>
    <w:rsid w:val="00C40F6C"/>
    <w:rsid w:val="00C4134A"/>
    <w:rsid w:val="00C4140A"/>
    <w:rsid w:val="00C41A53"/>
    <w:rsid w:val="00C41C57"/>
    <w:rsid w:val="00C4244B"/>
    <w:rsid w:val="00C42526"/>
    <w:rsid w:val="00C42592"/>
    <w:rsid w:val="00C42820"/>
    <w:rsid w:val="00C42889"/>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4DF"/>
    <w:rsid w:val="00C477C2"/>
    <w:rsid w:val="00C5024D"/>
    <w:rsid w:val="00C503E7"/>
    <w:rsid w:val="00C50481"/>
    <w:rsid w:val="00C50B47"/>
    <w:rsid w:val="00C511F7"/>
    <w:rsid w:val="00C518AE"/>
    <w:rsid w:val="00C518BD"/>
    <w:rsid w:val="00C522F1"/>
    <w:rsid w:val="00C523C5"/>
    <w:rsid w:val="00C5282B"/>
    <w:rsid w:val="00C52944"/>
    <w:rsid w:val="00C52D8F"/>
    <w:rsid w:val="00C5311E"/>
    <w:rsid w:val="00C53131"/>
    <w:rsid w:val="00C5336A"/>
    <w:rsid w:val="00C53927"/>
    <w:rsid w:val="00C53A21"/>
    <w:rsid w:val="00C53B9E"/>
    <w:rsid w:val="00C53CDE"/>
    <w:rsid w:val="00C53DCE"/>
    <w:rsid w:val="00C5405F"/>
    <w:rsid w:val="00C540C9"/>
    <w:rsid w:val="00C54587"/>
    <w:rsid w:val="00C547DF"/>
    <w:rsid w:val="00C54B14"/>
    <w:rsid w:val="00C55108"/>
    <w:rsid w:val="00C5531F"/>
    <w:rsid w:val="00C556B9"/>
    <w:rsid w:val="00C55F60"/>
    <w:rsid w:val="00C5686D"/>
    <w:rsid w:val="00C570B0"/>
    <w:rsid w:val="00C571D2"/>
    <w:rsid w:val="00C57446"/>
    <w:rsid w:val="00C575C0"/>
    <w:rsid w:val="00C57620"/>
    <w:rsid w:val="00C57B74"/>
    <w:rsid w:val="00C57E1F"/>
    <w:rsid w:val="00C57E4A"/>
    <w:rsid w:val="00C6046E"/>
    <w:rsid w:val="00C60E81"/>
    <w:rsid w:val="00C614DD"/>
    <w:rsid w:val="00C61552"/>
    <w:rsid w:val="00C615AA"/>
    <w:rsid w:val="00C616FF"/>
    <w:rsid w:val="00C61B88"/>
    <w:rsid w:val="00C61EF6"/>
    <w:rsid w:val="00C621E5"/>
    <w:rsid w:val="00C621FE"/>
    <w:rsid w:val="00C6220F"/>
    <w:rsid w:val="00C627AB"/>
    <w:rsid w:val="00C640BB"/>
    <w:rsid w:val="00C643B8"/>
    <w:rsid w:val="00C644B9"/>
    <w:rsid w:val="00C6470D"/>
    <w:rsid w:val="00C64A6E"/>
    <w:rsid w:val="00C64CA1"/>
    <w:rsid w:val="00C64FC9"/>
    <w:rsid w:val="00C653E2"/>
    <w:rsid w:val="00C65770"/>
    <w:rsid w:val="00C6578D"/>
    <w:rsid w:val="00C6639D"/>
    <w:rsid w:val="00C663C7"/>
    <w:rsid w:val="00C665C1"/>
    <w:rsid w:val="00C66652"/>
    <w:rsid w:val="00C66AA6"/>
    <w:rsid w:val="00C66FFF"/>
    <w:rsid w:val="00C671AF"/>
    <w:rsid w:val="00C67D93"/>
    <w:rsid w:val="00C70139"/>
    <w:rsid w:val="00C7026E"/>
    <w:rsid w:val="00C706A9"/>
    <w:rsid w:val="00C70ABF"/>
    <w:rsid w:val="00C70C1A"/>
    <w:rsid w:val="00C70DB9"/>
    <w:rsid w:val="00C711FB"/>
    <w:rsid w:val="00C7149B"/>
    <w:rsid w:val="00C714E9"/>
    <w:rsid w:val="00C71953"/>
    <w:rsid w:val="00C7210C"/>
    <w:rsid w:val="00C722F5"/>
    <w:rsid w:val="00C724FE"/>
    <w:rsid w:val="00C72A0F"/>
    <w:rsid w:val="00C72BCA"/>
    <w:rsid w:val="00C72C2E"/>
    <w:rsid w:val="00C72F04"/>
    <w:rsid w:val="00C73298"/>
    <w:rsid w:val="00C738B3"/>
    <w:rsid w:val="00C73E3D"/>
    <w:rsid w:val="00C740F1"/>
    <w:rsid w:val="00C74A06"/>
    <w:rsid w:val="00C74B27"/>
    <w:rsid w:val="00C751FC"/>
    <w:rsid w:val="00C755FB"/>
    <w:rsid w:val="00C75B49"/>
    <w:rsid w:val="00C75DA2"/>
    <w:rsid w:val="00C75DC1"/>
    <w:rsid w:val="00C75DC6"/>
    <w:rsid w:val="00C761D6"/>
    <w:rsid w:val="00C765E2"/>
    <w:rsid w:val="00C76BD1"/>
    <w:rsid w:val="00C76C76"/>
    <w:rsid w:val="00C77A5D"/>
    <w:rsid w:val="00C77CFD"/>
    <w:rsid w:val="00C80294"/>
    <w:rsid w:val="00C80568"/>
    <w:rsid w:val="00C80B2B"/>
    <w:rsid w:val="00C80CBA"/>
    <w:rsid w:val="00C80E04"/>
    <w:rsid w:val="00C811F2"/>
    <w:rsid w:val="00C81231"/>
    <w:rsid w:val="00C8162D"/>
    <w:rsid w:val="00C816AD"/>
    <w:rsid w:val="00C820D4"/>
    <w:rsid w:val="00C8269E"/>
    <w:rsid w:val="00C82960"/>
    <w:rsid w:val="00C82EA5"/>
    <w:rsid w:val="00C82F74"/>
    <w:rsid w:val="00C82FD3"/>
    <w:rsid w:val="00C83191"/>
    <w:rsid w:val="00C832BF"/>
    <w:rsid w:val="00C8370C"/>
    <w:rsid w:val="00C8388E"/>
    <w:rsid w:val="00C83A8F"/>
    <w:rsid w:val="00C83EFE"/>
    <w:rsid w:val="00C84093"/>
    <w:rsid w:val="00C8433B"/>
    <w:rsid w:val="00C84AB1"/>
    <w:rsid w:val="00C84B57"/>
    <w:rsid w:val="00C84CC8"/>
    <w:rsid w:val="00C84FD6"/>
    <w:rsid w:val="00C8592C"/>
    <w:rsid w:val="00C85A57"/>
    <w:rsid w:val="00C85EE6"/>
    <w:rsid w:val="00C85F9B"/>
    <w:rsid w:val="00C85FE2"/>
    <w:rsid w:val="00C86079"/>
    <w:rsid w:val="00C8615E"/>
    <w:rsid w:val="00C86308"/>
    <w:rsid w:val="00C86CA0"/>
    <w:rsid w:val="00C86E69"/>
    <w:rsid w:val="00C86F26"/>
    <w:rsid w:val="00C8719E"/>
    <w:rsid w:val="00C87266"/>
    <w:rsid w:val="00C87659"/>
    <w:rsid w:val="00C87886"/>
    <w:rsid w:val="00C878AC"/>
    <w:rsid w:val="00C90318"/>
    <w:rsid w:val="00C9048B"/>
    <w:rsid w:val="00C90AEA"/>
    <w:rsid w:val="00C90C2A"/>
    <w:rsid w:val="00C91620"/>
    <w:rsid w:val="00C9241C"/>
    <w:rsid w:val="00C92471"/>
    <w:rsid w:val="00C92685"/>
    <w:rsid w:val="00C926CD"/>
    <w:rsid w:val="00C9325C"/>
    <w:rsid w:val="00C932C7"/>
    <w:rsid w:val="00C93518"/>
    <w:rsid w:val="00C93F08"/>
    <w:rsid w:val="00C93FCF"/>
    <w:rsid w:val="00C9422A"/>
    <w:rsid w:val="00C94277"/>
    <w:rsid w:val="00C94761"/>
    <w:rsid w:val="00C95088"/>
    <w:rsid w:val="00C951A7"/>
    <w:rsid w:val="00C95254"/>
    <w:rsid w:val="00C953A5"/>
    <w:rsid w:val="00C953BD"/>
    <w:rsid w:val="00C9547A"/>
    <w:rsid w:val="00C95683"/>
    <w:rsid w:val="00C959CB"/>
    <w:rsid w:val="00C95C3D"/>
    <w:rsid w:val="00C95C6A"/>
    <w:rsid w:val="00C95EA9"/>
    <w:rsid w:val="00C9601B"/>
    <w:rsid w:val="00C96832"/>
    <w:rsid w:val="00C96901"/>
    <w:rsid w:val="00C96EB2"/>
    <w:rsid w:val="00C97425"/>
    <w:rsid w:val="00C97B33"/>
    <w:rsid w:val="00CA0197"/>
    <w:rsid w:val="00CA02EF"/>
    <w:rsid w:val="00CA060E"/>
    <w:rsid w:val="00CA0F79"/>
    <w:rsid w:val="00CA115E"/>
    <w:rsid w:val="00CA13C9"/>
    <w:rsid w:val="00CA1952"/>
    <w:rsid w:val="00CA1B20"/>
    <w:rsid w:val="00CA1B21"/>
    <w:rsid w:val="00CA1BB5"/>
    <w:rsid w:val="00CA1EBF"/>
    <w:rsid w:val="00CA1FFA"/>
    <w:rsid w:val="00CA20C9"/>
    <w:rsid w:val="00CA217A"/>
    <w:rsid w:val="00CA2612"/>
    <w:rsid w:val="00CA2AF6"/>
    <w:rsid w:val="00CA39F8"/>
    <w:rsid w:val="00CA3E80"/>
    <w:rsid w:val="00CA3EB8"/>
    <w:rsid w:val="00CA460B"/>
    <w:rsid w:val="00CA541D"/>
    <w:rsid w:val="00CA5517"/>
    <w:rsid w:val="00CA60B8"/>
    <w:rsid w:val="00CA61EA"/>
    <w:rsid w:val="00CA6390"/>
    <w:rsid w:val="00CA6504"/>
    <w:rsid w:val="00CA6BD2"/>
    <w:rsid w:val="00CA6C21"/>
    <w:rsid w:val="00CA72EA"/>
    <w:rsid w:val="00CA7571"/>
    <w:rsid w:val="00CA757E"/>
    <w:rsid w:val="00CA779D"/>
    <w:rsid w:val="00CA78B4"/>
    <w:rsid w:val="00CA7AA8"/>
    <w:rsid w:val="00CA7F72"/>
    <w:rsid w:val="00CB00F7"/>
    <w:rsid w:val="00CB0395"/>
    <w:rsid w:val="00CB03CA"/>
    <w:rsid w:val="00CB097A"/>
    <w:rsid w:val="00CB0BB0"/>
    <w:rsid w:val="00CB0C28"/>
    <w:rsid w:val="00CB0FB2"/>
    <w:rsid w:val="00CB188E"/>
    <w:rsid w:val="00CB1C85"/>
    <w:rsid w:val="00CB203B"/>
    <w:rsid w:val="00CB20DA"/>
    <w:rsid w:val="00CB2A66"/>
    <w:rsid w:val="00CB31F7"/>
    <w:rsid w:val="00CB3340"/>
    <w:rsid w:val="00CB3A75"/>
    <w:rsid w:val="00CB4114"/>
    <w:rsid w:val="00CB4780"/>
    <w:rsid w:val="00CB48A9"/>
    <w:rsid w:val="00CB4D57"/>
    <w:rsid w:val="00CB4F1B"/>
    <w:rsid w:val="00CB52BF"/>
    <w:rsid w:val="00CB5C8A"/>
    <w:rsid w:val="00CB5D3F"/>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397"/>
    <w:rsid w:val="00CC06B2"/>
    <w:rsid w:val="00CC0726"/>
    <w:rsid w:val="00CC0757"/>
    <w:rsid w:val="00CC10AC"/>
    <w:rsid w:val="00CC12D3"/>
    <w:rsid w:val="00CC18A4"/>
    <w:rsid w:val="00CC18C1"/>
    <w:rsid w:val="00CC1D73"/>
    <w:rsid w:val="00CC1E06"/>
    <w:rsid w:val="00CC2587"/>
    <w:rsid w:val="00CC2A1B"/>
    <w:rsid w:val="00CC2AD0"/>
    <w:rsid w:val="00CC2C7F"/>
    <w:rsid w:val="00CC30D7"/>
    <w:rsid w:val="00CC339B"/>
    <w:rsid w:val="00CC38C6"/>
    <w:rsid w:val="00CC3BEF"/>
    <w:rsid w:val="00CC3F28"/>
    <w:rsid w:val="00CC457B"/>
    <w:rsid w:val="00CC4D4C"/>
    <w:rsid w:val="00CC5139"/>
    <w:rsid w:val="00CC5159"/>
    <w:rsid w:val="00CC52EB"/>
    <w:rsid w:val="00CC5556"/>
    <w:rsid w:val="00CC55EF"/>
    <w:rsid w:val="00CC56ED"/>
    <w:rsid w:val="00CC5951"/>
    <w:rsid w:val="00CC5965"/>
    <w:rsid w:val="00CC5A6B"/>
    <w:rsid w:val="00CC5BAC"/>
    <w:rsid w:val="00CC5E10"/>
    <w:rsid w:val="00CC6193"/>
    <w:rsid w:val="00CC6392"/>
    <w:rsid w:val="00CC6596"/>
    <w:rsid w:val="00CC6C27"/>
    <w:rsid w:val="00CC6D66"/>
    <w:rsid w:val="00CC6F21"/>
    <w:rsid w:val="00CC704D"/>
    <w:rsid w:val="00CC7525"/>
    <w:rsid w:val="00CC794C"/>
    <w:rsid w:val="00CC7F46"/>
    <w:rsid w:val="00CD02BA"/>
    <w:rsid w:val="00CD0641"/>
    <w:rsid w:val="00CD06B8"/>
    <w:rsid w:val="00CD083F"/>
    <w:rsid w:val="00CD0907"/>
    <w:rsid w:val="00CD0E01"/>
    <w:rsid w:val="00CD0EE0"/>
    <w:rsid w:val="00CD109E"/>
    <w:rsid w:val="00CD13F7"/>
    <w:rsid w:val="00CD20F6"/>
    <w:rsid w:val="00CD23AD"/>
    <w:rsid w:val="00CD2B63"/>
    <w:rsid w:val="00CD300D"/>
    <w:rsid w:val="00CD32ED"/>
    <w:rsid w:val="00CD3402"/>
    <w:rsid w:val="00CD34B1"/>
    <w:rsid w:val="00CD3513"/>
    <w:rsid w:val="00CD384A"/>
    <w:rsid w:val="00CD38B7"/>
    <w:rsid w:val="00CD394B"/>
    <w:rsid w:val="00CD3CD9"/>
    <w:rsid w:val="00CD3E0D"/>
    <w:rsid w:val="00CD3F07"/>
    <w:rsid w:val="00CD4175"/>
    <w:rsid w:val="00CD43B0"/>
    <w:rsid w:val="00CD46B5"/>
    <w:rsid w:val="00CD4902"/>
    <w:rsid w:val="00CD4954"/>
    <w:rsid w:val="00CD4EA4"/>
    <w:rsid w:val="00CD52D1"/>
    <w:rsid w:val="00CD52F4"/>
    <w:rsid w:val="00CD53D1"/>
    <w:rsid w:val="00CD5973"/>
    <w:rsid w:val="00CD5AD8"/>
    <w:rsid w:val="00CD67CD"/>
    <w:rsid w:val="00CD6B73"/>
    <w:rsid w:val="00CD6F46"/>
    <w:rsid w:val="00CE090B"/>
    <w:rsid w:val="00CE0954"/>
    <w:rsid w:val="00CE0FF8"/>
    <w:rsid w:val="00CE10F8"/>
    <w:rsid w:val="00CE12E7"/>
    <w:rsid w:val="00CE187C"/>
    <w:rsid w:val="00CE1A87"/>
    <w:rsid w:val="00CE1D1B"/>
    <w:rsid w:val="00CE1F2C"/>
    <w:rsid w:val="00CE20F2"/>
    <w:rsid w:val="00CE2621"/>
    <w:rsid w:val="00CE2991"/>
    <w:rsid w:val="00CE2E15"/>
    <w:rsid w:val="00CE3298"/>
    <w:rsid w:val="00CE3417"/>
    <w:rsid w:val="00CE3492"/>
    <w:rsid w:val="00CE3528"/>
    <w:rsid w:val="00CE39DE"/>
    <w:rsid w:val="00CE3CCA"/>
    <w:rsid w:val="00CE3E01"/>
    <w:rsid w:val="00CE3F46"/>
    <w:rsid w:val="00CE40A3"/>
    <w:rsid w:val="00CE418E"/>
    <w:rsid w:val="00CE478E"/>
    <w:rsid w:val="00CE47DE"/>
    <w:rsid w:val="00CE4C15"/>
    <w:rsid w:val="00CE4C2D"/>
    <w:rsid w:val="00CE4EA9"/>
    <w:rsid w:val="00CE4EFB"/>
    <w:rsid w:val="00CE4F11"/>
    <w:rsid w:val="00CE52A5"/>
    <w:rsid w:val="00CE5BB2"/>
    <w:rsid w:val="00CE6AA1"/>
    <w:rsid w:val="00CE704F"/>
    <w:rsid w:val="00CE70A2"/>
    <w:rsid w:val="00CE767B"/>
    <w:rsid w:val="00CE7B41"/>
    <w:rsid w:val="00CE7FA8"/>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6D3"/>
    <w:rsid w:val="00CF5A5A"/>
    <w:rsid w:val="00CF5BC7"/>
    <w:rsid w:val="00CF66FA"/>
    <w:rsid w:val="00CF6D96"/>
    <w:rsid w:val="00CF6FEB"/>
    <w:rsid w:val="00CF7108"/>
    <w:rsid w:val="00CF73C4"/>
    <w:rsid w:val="00CF757A"/>
    <w:rsid w:val="00CF78E0"/>
    <w:rsid w:val="00CF7AEF"/>
    <w:rsid w:val="00CF7C75"/>
    <w:rsid w:val="00CF7E15"/>
    <w:rsid w:val="00D0026A"/>
    <w:rsid w:val="00D0031F"/>
    <w:rsid w:val="00D00720"/>
    <w:rsid w:val="00D015D3"/>
    <w:rsid w:val="00D017C0"/>
    <w:rsid w:val="00D017EE"/>
    <w:rsid w:val="00D01903"/>
    <w:rsid w:val="00D0201E"/>
    <w:rsid w:val="00D0220A"/>
    <w:rsid w:val="00D024CF"/>
    <w:rsid w:val="00D0331C"/>
    <w:rsid w:val="00D036FB"/>
    <w:rsid w:val="00D03BF3"/>
    <w:rsid w:val="00D03F9F"/>
    <w:rsid w:val="00D04471"/>
    <w:rsid w:val="00D04535"/>
    <w:rsid w:val="00D04556"/>
    <w:rsid w:val="00D04DC3"/>
    <w:rsid w:val="00D04E07"/>
    <w:rsid w:val="00D0549E"/>
    <w:rsid w:val="00D05679"/>
    <w:rsid w:val="00D05D55"/>
    <w:rsid w:val="00D05F53"/>
    <w:rsid w:val="00D06146"/>
    <w:rsid w:val="00D07151"/>
    <w:rsid w:val="00D07D20"/>
    <w:rsid w:val="00D07D95"/>
    <w:rsid w:val="00D07EC4"/>
    <w:rsid w:val="00D1047B"/>
    <w:rsid w:val="00D1077F"/>
    <w:rsid w:val="00D10950"/>
    <w:rsid w:val="00D10B1D"/>
    <w:rsid w:val="00D10F9D"/>
    <w:rsid w:val="00D1100B"/>
    <w:rsid w:val="00D112AC"/>
    <w:rsid w:val="00D11601"/>
    <w:rsid w:val="00D11B46"/>
    <w:rsid w:val="00D120EF"/>
    <w:rsid w:val="00D127DA"/>
    <w:rsid w:val="00D12F18"/>
    <w:rsid w:val="00D12F48"/>
    <w:rsid w:val="00D13672"/>
    <w:rsid w:val="00D13887"/>
    <w:rsid w:val="00D138E0"/>
    <w:rsid w:val="00D14711"/>
    <w:rsid w:val="00D14CAE"/>
    <w:rsid w:val="00D14EED"/>
    <w:rsid w:val="00D14FE1"/>
    <w:rsid w:val="00D15313"/>
    <w:rsid w:val="00D154CE"/>
    <w:rsid w:val="00D158EB"/>
    <w:rsid w:val="00D15A1F"/>
    <w:rsid w:val="00D15AD7"/>
    <w:rsid w:val="00D15C10"/>
    <w:rsid w:val="00D15CC1"/>
    <w:rsid w:val="00D15EF6"/>
    <w:rsid w:val="00D1617A"/>
    <w:rsid w:val="00D1623D"/>
    <w:rsid w:val="00D162A6"/>
    <w:rsid w:val="00D1640A"/>
    <w:rsid w:val="00D165CE"/>
    <w:rsid w:val="00D1680C"/>
    <w:rsid w:val="00D16AFD"/>
    <w:rsid w:val="00D16FC3"/>
    <w:rsid w:val="00D1702D"/>
    <w:rsid w:val="00D171B7"/>
    <w:rsid w:val="00D17463"/>
    <w:rsid w:val="00D17469"/>
    <w:rsid w:val="00D17573"/>
    <w:rsid w:val="00D17647"/>
    <w:rsid w:val="00D177C9"/>
    <w:rsid w:val="00D17806"/>
    <w:rsid w:val="00D17C57"/>
    <w:rsid w:val="00D17FCB"/>
    <w:rsid w:val="00D20638"/>
    <w:rsid w:val="00D207C5"/>
    <w:rsid w:val="00D210B8"/>
    <w:rsid w:val="00D21267"/>
    <w:rsid w:val="00D219E6"/>
    <w:rsid w:val="00D21E46"/>
    <w:rsid w:val="00D22041"/>
    <w:rsid w:val="00D22440"/>
    <w:rsid w:val="00D226B0"/>
    <w:rsid w:val="00D2272F"/>
    <w:rsid w:val="00D22BA9"/>
    <w:rsid w:val="00D22FF1"/>
    <w:rsid w:val="00D232C9"/>
    <w:rsid w:val="00D23487"/>
    <w:rsid w:val="00D239CC"/>
    <w:rsid w:val="00D240D1"/>
    <w:rsid w:val="00D24128"/>
    <w:rsid w:val="00D24192"/>
    <w:rsid w:val="00D24682"/>
    <w:rsid w:val="00D24993"/>
    <w:rsid w:val="00D24BC1"/>
    <w:rsid w:val="00D24D22"/>
    <w:rsid w:val="00D25992"/>
    <w:rsid w:val="00D25AF4"/>
    <w:rsid w:val="00D25C27"/>
    <w:rsid w:val="00D25DA6"/>
    <w:rsid w:val="00D26333"/>
    <w:rsid w:val="00D26714"/>
    <w:rsid w:val="00D271D2"/>
    <w:rsid w:val="00D27AD5"/>
    <w:rsid w:val="00D27B0F"/>
    <w:rsid w:val="00D27B94"/>
    <w:rsid w:val="00D27FF6"/>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8D4"/>
    <w:rsid w:val="00D32B3F"/>
    <w:rsid w:val="00D32C1B"/>
    <w:rsid w:val="00D32DF2"/>
    <w:rsid w:val="00D32FD2"/>
    <w:rsid w:val="00D32FFA"/>
    <w:rsid w:val="00D33035"/>
    <w:rsid w:val="00D33219"/>
    <w:rsid w:val="00D332BD"/>
    <w:rsid w:val="00D33D27"/>
    <w:rsid w:val="00D33D90"/>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BBB"/>
    <w:rsid w:val="00D37DE4"/>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423"/>
    <w:rsid w:val="00D4663C"/>
    <w:rsid w:val="00D46B04"/>
    <w:rsid w:val="00D46EB6"/>
    <w:rsid w:val="00D47242"/>
    <w:rsid w:val="00D47269"/>
    <w:rsid w:val="00D47913"/>
    <w:rsid w:val="00D47B15"/>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40B"/>
    <w:rsid w:val="00D55446"/>
    <w:rsid w:val="00D557A0"/>
    <w:rsid w:val="00D558D4"/>
    <w:rsid w:val="00D56060"/>
    <w:rsid w:val="00D5624D"/>
    <w:rsid w:val="00D566C7"/>
    <w:rsid w:val="00D5671D"/>
    <w:rsid w:val="00D56B69"/>
    <w:rsid w:val="00D56CED"/>
    <w:rsid w:val="00D571ED"/>
    <w:rsid w:val="00D573F1"/>
    <w:rsid w:val="00D57709"/>
    <w:rsid w:val="00D57AB4"/>
    <w:rsid w:val="00D57B44"/>
    <w:rsid w:val="00D57C87"/>
    <w:rsid w:val="00D57C94"/>
    <w:rsid w:val="00D60BB7"/>
    <w:rsid w:val="00D60D4E"/>
    <w:rsid w:val="00D60F04"/>
    <w:rsid w:val="00D610D6"/>
    <w:rsid w:val="00D615DD"/>
    <w:rsid w:val="00D61F1E"/>
    <w:rsid w:val="00D6202E"/>
    <w:rsid w:val="00D620A4"/>
    <w:rsid w:val="00D623A2"/>
    <w:rsid w:val="00D625BF"/>
    <w:rsid w:val="00D62639"/>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C99"/>
    <w:rsid w:val="00D65CAE"/>
    <w:rsid w:val="00D65FC7"/>
    <w:rsid w:val="00D66205"/>
    <w:rsid w:val="00D66634"/>
    <w:rsid w:val="00D666AB"/>
    <w:rsid w:val="00D6684D"/>
    <w:rsid w:val="00D66C6F"/>
    <w:rsid w:val="00D66EF5"/>
    <w:rsid w:val="00D675D7"/>
    <w:rsid w:val="00D6792D"/>
    <w:rsid w:val="00D70579"/>
    <w:rsid w:val="00D705D2"/>
    <w:rsid w:val="00D709CE"/>
    <w:rsid w:val="00D71099"/>
    <w:rsid w:val="00D71439"/>
    <w:rsid w:val="00D71589"/>
    <w:rsid w:val="00D71A6A"/>
    <w:rsid w:val="00D71C6C"/>
    <w:rsid w:val="00D71CB4"/>
    <w:rsid w:val="00D72262"/>
    <w:rsid w:val="00D7247F"/>
    <w:rsid w:val="00D725A0"/>
    <w:rsid w:val="00D727FC"/>
    <w:rsid w:val="00D72C41"/>
    <w:rsid w:val="00D72E2C"/>
    <w:rsid w:val="00D72E8C"/>
    <w:rsid w:val="00D73570"/>
    <w:rsid w:val="00D7360D"/>
    <w:rsid w:val="00D73B80"/>
    <w:rsid w:val="00D73DB7"/>
    <w:rsid w:val="00D74185"/>
    <w:rsid w:val="00D741AF"/>
    <w:rsid w:val="00D74217"/>
    <w:rsid w:val="00D74A11"/>
    <w:rsid w:val="00D74AF6"/>
    <w:rsid w:val="00D755A7"/>
    <w:rsid w:val="00D7560E"/>
    <w:rsid w:val="00D7574F"/>
    <w:rsid w:val="00D75B1F"/>
    <w:rsid w:val="00D760B2"/>
    <w:rsid w:val="00D76512"/>
    <w:rsid w:val="00D7730F"/>
    <w:rsid w:val="00D77493"/>
    <w:rsid w:val="00D775FD"/>
    <w:rsid w:val="00D77687"/>
    <w:rsid w:val="00D77C08"/>
    <w:rsid w:val="00D77D28"/>
    <w:rsid w:val="00D801C9"/>
    <w:rsid w:val="00D8033B"/>
    <w:rsid w:val="00D805AF"/>
    <w:rsid w:val="00D81170"/>
    <w:rsid w:val="00D813EB"/>
    <w:rsid w:val="00D814CA"/>
    <w:rsid w:val="00D81705"/>
    <w:rsid w:val="00D819DA"/>
    <w:rsid w:val="00D82034"/>
    <w:rsid w:val="00D822A9"/>
    <w:rsid w:val="00D825A6"/>
    <w:rsid w:val="00D826CB"/>
    <w:rsid w:val="00D826EB"/>
    <w:rsid w:val="00D8289D"/>
    <w:rsid w:val="00D828DB"/>
    <w:rsid w:val="00D82E1D"/>
    <w:rsid w:val="00D832FF"/>
    <w:rsid w:val="00D837C4"/>
    <w:rsid w:val="00D83D83"/>
    <w:rsid w:val="00D84293"/>
    <w:rsid w:val="00D8432D"/>
    <w:rsid w:val="00D84495"/>
    <w:rsid w:val="00D8452D"/>
    <w:rsid w:val="00D84BE8"/>
    <w:rsid w:val="00D85288"/>
    <w:rsid w:val="00D8572D"/>
    <w:rsid w:val="00D85A76"/>
    <w:rsid w:val="00D85F5C"/>
    <w:rsid w:val="00D860B6"/>
    <w:rsid w:val="00D8640E"/>
    <w:rsid w:val="00D865BE"/>
    <w:rsid w:val="00D86FB5"/>
    <w:rsid w:val="00D87578"/>
    <w:rsid w:val="00D87EEA"/>
    <w:rsid w:val="00D87F3C"/>
    <w:rsid w:val="00D9023A"/>
    <w:rsid w:val="00D902AD"/>
    <w:rsid w:val="00D90749"/>
    <w:rsid w:val="00D90F90"/>
    <w:rsid w:val="00D91111"/>
    <w:rsid w:val="00D912DA"/>
    <w:rsid w:val="00D913A5"/>
    <w:rsid w:val="00D913C9"/>
    <w:rsid w:val="00D91950"/>
    <w:rsid w:val="00D91AD3"/>
    <w:rsid w:val="00D91B65"/>
    <w:rsid w:val="00D91C0E"/>
    <w:rsid w:val="00D92480"/>
    <w:rsid w:val="00D92675"/>
    <w:rsid w:val="00D92794"/>
    <w:rsid w:val="00D92987"/>
    <w:rsid w:val="00D9308F"/>
    <w:rsid w:val="00D93472"/>
    <w:rsid w:val="00D938A1"/>
    <w:rsid w:val="00D938C6"/>
    <w:rsid w:val="00D93FC2"/>
    <w:rsid w:val="00D940BF"/>
    <w:rsid w:val="00D943D3"/>
    <w:rsid w:val="00D94499"/>
    <w:rsid w:val="00D94679"/>
    <w:rsid w:val="00D947E5"/>
    <w:rsid w:val="00D94F86"/>
    <w:rsid w:val="00D95197"/>
    <w:rsid w:val="00D958A1"/>
    <w:rsid w:val="00D95C53"/>
    <w:rsid w:val="00D9637E"/>
    <w:rsid w:val="00D9678A"/>
    <w:rsid w:val="00D96D8A"/>
    <w:rsid w:val="00D97266"/>
    <w:rsid w:val="00D97CB6"/>
    <w:rsid w:val="00DA025A"/>
    <w:rsid w:val="00DA02CE"/>
    <w:rsid w:val="00DA03E8"/>
    <w:rsid w:val="00DA0439"/>
    <w:rsid w:val="00DA07E0"/>
    <w:rsid w:val="00DA0A75"/>
    <w:rsid w:val="00DA0E72"/>
    <w:rsid w:val="00DA0E97"/>
    <w:rsid w:val="00DA0EBB"/>
    <w:rsid w:val="00DA1074"/>
    <w:rsid w:val="00DA1352"/>
    <w:rsid w:val="00DA1961"/>
    <w:rsid w:val="00DA1E00"/>
    <w:rsid w:val="00DA1E45"/>
    <w:rsid w:val="00DA20AE"/>
    <w:rsid w:val="00DA232F"/>
    <w:rsid w:val="00DA2601"/>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FD5"/>
    <w:rsid w:val="00DA725D"/>
    <w:rsid w:val="00DA7C22"/>
    <w:rsid w:val="00DA7D1D"/>
    <w:rsid w:val="00DA7D41"/>
    <w:rsid w:val="00DA7E42"/>
    <w:rsid w:val="00DA7E86"/>
    <w:rsid w:val="00DA7F2A"/>
    <w:rsid w:val="00DB082D"/>
    <w:rsid w:val="00DB0A4C"/>
    <w:rsid w:val="00DB18D6"/>
    <w:rsid w:val="00DB1AA1"/>
    <w:rsid w:val="00DB1FF9"/>
    <w:rsid w:val="00DB209A"/>
    <w:rsid w:val="00DB2963"/>
    <w:rsid w:val="00DB3BC2"/>
    <w:rsid w:val="00DB3BE7"/>
    <w:rsid w:val="00DB40A9"/>
    <w:rsid w:val="00DB433F"/>
    <w:rsid w:val="00DB442D"/>
    <w:rsid w:val="00DB4AAF"/>
    <w:rsid w:val="00DB4CC7"/>
    <w:rsid w:val="00DB4DCC"/>
    <w:rsid w:val="00DB55DE"/>
    <w:rsid w:val="00DB577D"/>
    <w:rsid w:val="00DB590D"/>
    <w:rsid w:val="00DB5A1B"/>
    <w:rsid w:val="00DB5B0F"/>
    <w:rsid w:val="00DB5B21"/>
    <w:rsid w:val="00DB5D53"/>
    <w:rsid w:val="00DB5E3F"/>
    <w:rsid w:val="00DB60C1"/>
    <w:rsid w:val="00DB6315"/>
    <w:rsid w:val="00DB64BC"/>
    <w:rsid w:val="00DB6DAC"/>
    <w:rsid w:val="00DB6FD9"/>
    <w:rsid w:val="00DB7049"/>
    <w:rsid w:val="00DB709E"/>
    <w:rsid w:val="00DB7F10"/>
    <w:rsid w:val="00DC010E"/>
    <w:rsid w:val="00DC0604"/>
    <w:rsid w:val="00DC094B"/>
    <w:rsid w:val="00DC0C05"/>
    <w:rsid w:val="00DC0E43"/>
    <w:rsid w:val="00DC0FD5"/>
    <w:rsid w:val="00DC1315"/>
    <w:rsid w:val="00DC1729"/>
    <w:rsid w:val="00DC1A2B"/>
    <w:rsid w:val="00DC201E"/>
    <w:rsid w:val="00DC273A"/>
    <w:rsid w:val="00DC2961"/>
    <w:rsid w:val="00DC3215"/>
    <w:rsid w:val="00DC35AA"/>
    <w:rsid w:val="00DC367D"/>
    <w:rsid w:val="00DC39F9"/>
    <w:rsid w:val="00DC3A57"/>
    <w:rsid w:val="00DC3F79"/>
    <w:rsid w:val="00DC46AA"/>
    <w:rsid w:val="00DC501E"/>
    <w:rsid w:val="00DC5292"/>
    <w:rsid w:val="00DC5C12"/>
    <w:rsid w:val="00DC5C99"/>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4A8"/>
    <w:rsid w:val="00DD1F5A"/>
    <w:rsid w:val="00DD23A0"/>
    <w:rsid w:val="00DD245E"/>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74C2"/>
    <w:rsid w:val="00DE0136"/>
    <w:rsid w:val="00DE0197"/>
    <w:rsid w:val="00DE078C"/>
    <w:rsid w:val="00DE0909"/>
    <w:rsid w:val="00DE0C3B"/>
    <w:rsid w:val="00DE0E85"/>
    <w:rsid w:val="00DE1239"/>
    <w:rsid w:val="00DE1458"/>
    <w:rsid w:val="00DE1E10"/>
    <w:rsid w:val="00DE1FA0"/>
    <w:rsid w:val="00DE2006"/>
    <w:rsid w:val="00DE24FE"/>
    <w:rsid w:val="00DE2698"/>
    <w:rsid w:val="00DE26F3"/>
    <w:rsid w:val="00DE2D2B"/>
    <w:rsid w:val="00DE36BC"/>
    <w:rsid w:val="00DE3A6C"/>
    <w:rsid w:val="00DE3D63"/>
    <w:rsid w:val="00DE492D"/>
    <w:rsid w:val="00DE4A7E"/>
    <w:rsid w:val="00DE4A9B"/>
    <w:rsid w:val="00DE4DC8"/>
    <w:rsid w:val="00DE535F"/>
    <w:rsid w:val="00DE563F"/>
    <w:rsid w:val="00DE5935"/>
    <w:rsid w:val="00DE6402"/>
    <w:rsid w:val="00DE6FF7"/>
    <w:rsid w:val="00DE73EF"/>
    <w:rsid w:val="00DE7891"/>
    <w:rsid w:val="00DE793C"/>
    <w:rsid w:val="00DE7AAC"/>
    <w:rsid w:val="00DE7E32"/>
    <w:rsid w:val="00DF0031"/>
    <w:rsid w:val="00DF03F7"/>
    <w:rsid w:val="00DF079C"/>
    <w:rsid w:val="00DF0BB3"/>
    <w:rsid w:val="00DF0C5E"/>
    <w:rsid w:val="00DF13E3"/>
    <w:rsid w:val="00DF160B"/>
    <w:rsid w:val="00DF1886"/>
    <w:rsid w:val="00DF1DC0"/>
    <w:rsid w:val="00DF1F1F"/>
    <w:rsid w:val="00DF1F2A"/>
    <w:rsid w:val="00DF26C4"/>
    <w:rsid w:val="00DF2E07"/>
    <w:rsid w:val="00DF30F0"/>
    <w:rsid w:val="00DF3289"/>
    <w:rsid w:val="00DF370E"/>
    <w:rsid w:val="00DF4239"/>
    <w:rsid w:val="00DF4349"/>
    <w:rsid w:val="00DF4511"/>
    <w:rsid w:val="00DF4D1E"/>
    <w:rsid w:val="00DF5E78"/>
    <w:rsid w:val="00DF624C"/>
    <w:rsid w:val="00DF642E"/>
    <w:rsid w:val="00DF6DF8"/>
    <w:rsid w:val="00DF71C3"/>
    <w:rsid w:val="00DF7233"/>
    <w:rsid w:val="00DF7678"/>
    <w:rsid w:val="00DF78CC"/>
    <w:rsid w:val="00DF7C14"/>
    <w:rsid w:val="00DF7C3B"/>
    <w:rsid w:val="00DF7CC9"/>
    <w:rsid w:val="00DF7E50"/>
    <w:rsid w:val="00E00ADF"/>
    <w:rsid w:val="00E00DEA"/>
    <w:rsid w:val="00E01011"/>
    <w:rsid w:val="00E0103C"/>
    <w:rsid w:val="00E01743"/>
    <w:rsid w:val="00E01BB2"/>
    <w:rsid w:val="00E01C2A"/>
    <w:rsid w:val="00E021D1"/>
    <w:rsid w:val="00E0293B"/>
    <w:rsid w:val="00E02C20"/>
    <w:rsid w:val="00E03974"/>
    <w:rsid w:val="00E039F6"/>
    <w:rsid w:val="00E03C55"/>
    <w:rsid w:val="00E03F9B"/>
    <w:rsid w:val="00E040C4"/>
    <w:rsid w:val="00E04187"/>
    <w:rsid w:val="00E043A7"/>
    <w:rsid w:val="00E047D5"/>
    <w:rsid w:val="00E04B80"/>
    <w:rsid w:val="00E04DBC"/>
    <w:rsid w:val="00E055DB"/>
    <w:rsid w:val="00E0568F"/>
    <w:rsid w:val="00E0571D"/>
    <w:rsid w:val="00E05BA3"/>
    <w:rsid w:val="00E05D28"/>
    <w:rsid w:val="00E05EDA"/>
    <w:rsid w:val="00E0605C"/>
    <w:rsid w:val="00E06063"/>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3A3"/>
    <w:rsid w:val="00E12E1D"/>
    <w:rsid w:val="00E136A3"/>
    <w:rsid w:val="00E14067"/>
    <w:rsid w:val="00E14956"/>
    <w:rsid w:val="00E149AD"/>
    <w:rsid w:val="00E14AEB"/>
    <w:rsid w:val="00E14CEE"/>
    <w:rsid w:val="00E14D4E"/>
    <w:rsid w:val="00E152D3"/>
    <w:rsid w:val="00E152D6"/>
    <w:rsid w:val="00E155BC"/>
    <w:rsid w:val="00E15875"/>
    <w:rsid w:val="00E15C50"/>
    <w:rsid w:val="00E15DFE"/>
    <w:rsid w:val="00E161CC"/>
    <w:rsid w:val="00E16262"/>
    <w:rsid w:val="00E16428"/>
    <w:rsid w:val="00E166CE"/>
    <w:rsid w:val="00E16858"/>
    <w:rsid w:val="00E16877"/>
    <w:rsid w:val="00E168E0"/>
    <w:rsid w:val="00E16AA1"/>
    <w:rsid w:val="00E16E14"/>
    <w:rsid w:val="00E179E7"/>
    <w:rsid w:val="00E179EB"/>
    <w:rsid w:val="00E17AF0"/>
    <w:rsid w:val="00E17E3A"/>
    <w:rsid w:val="00E20006"/>
    <w:rsid w:val="00E20125"/>
    <w:rsid w:val="00E2045A"/>
    <w:rsid w:val="00E20462"/>
    <w:rsid w:val="00E2095E"/>
    <w:rsid w:val="00E2130F"/>
    <w:rsid w:val="00E2137D"/>
    <w:rsid w:val="00E2159F"/>
    <w:rsid w:val="00E218E7"/>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00A"/>
    <w:rsid w:val="00E36170"/>
    <w:rsid w:val="00E3640F"/>
    <w:rsid w:val="00E36422"/>
    <w:rsid w:val="00E364CD"/>
    <w:rsid w:val="00E365A2"/>
    <w:rsid w:val="00E369D8"/>
    <w:rsid w:val="00E36CBE"/>
    <w:rsid w:val="00E36FF7"/>
    <w:rsid w:val="00E376D4"/>
    <w:rsid w:val="00E378A3"/>
    <w:rsid w:val="00E37B7C"/>
    <w:rsid w:val="00E4037E"/>
    <w:rsid w:val="00E40686"/>
    <w:rsid w:val="00E41344"/>
    <w:rsid w:val="00E4137D"/>
    <w:rsid w:val="00E4159E"/>
    <w:rsid w:val="00E41884"/>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20F"/>
    <w:rsid w:val="00E465C1"/>
    <w:rsid w:val="00E466FC"/>
    <w:rsid w:val="00E469E8"/>
    <w:rsid w:val="00E47581"/>
    <w:rsid w:val="00E47984"/>
    <w:rsid w:val="00E47A98"/>
    <w:rsid w:val="00E47B2A"/>
    <w:rsid w:val="00E47C68"/>
    <w:rsid w:val="00E47D92"/>
    <w:rsid w:val="00E50388"/>
    <w:rsid w:val="00E5038D"/>
    <w:rsid w:val="00E503D0"/>
    <w:rsid w:val="00E5070D"/>
    <w:rsid w:val="00E508DD"/>
    <w:rsid w:val="00E50BDF"/>
    <w:rsid w:val="00E514FB"/>
    <w:rsid w:val="00E5152C"/>
    <w:rsid w:val="00E51581"/>
    <w:rsid w:val="00E51D55"/>
    <w:rsid w:val="00E52001"/>
    <w:rsid w:val="00E520F1"/>
    <w:rsid w:val="00E52736"/>
    <w:rsid w:val="00E52ABA"/>
    <w:rsid w:val="00E53BA7"/>
    <w:rsid w:val="00E53BA8"/>
    <w:rsid w:val="00E54AC8"/>
    <w:rsid w:val="00E54BD4"/>
    <w:rsid w:val="00E5563D"/>
    <w:rsid w:val="00E556FC"/>
    <w:rsid w:val="00E55BCF"/>
    <w:rsid w:val="00E55C3C"/>
    <w:rsid w:val="00E5606D"/>
    <w:rsid w:val="00E56BA9"/>
    <w:rsid w:val="00E56C3C"/>
    <w:rsid w:val="00E56C72"/>
    <w:rsid w:val="00E56E93"/>
    <w:rsid w:val="00E57024"/>
    <w:rsid w:val="00E57463"/>
    <w:rsid w:val="00E57A22"/>
    <w:rsid w:val="00E57D0F"/>
    <w:rsid w:val="00E57DCB"/>
    <w:rsid w:val="00E57E8F"/>
    <w:rsid w:val="00E600E5"/>
    <w:rsid w:val="00E60506"/>
    <w:rsid w:val="00E62244"/>
    <w:rsid w:val="00E625B5"/>
    <w:rsid w:val="00E6286A"/>
    <w:rsid w:val="00E628F2"/>
    <w:rsid w:val="00E62916"/>
    <w:rsid w:val="00E629A9"/>
    <w:rsid w:val="00E63989"/>
    <w:rsid w:val="00E640DF"/>
    <w:rsid w:val="00E643B2"/>
    <w:rsid w:val="00E646B2"/>
    <w:rsid w:val="00E6472B"/>
    <w:rsid w:val="00E6482F"/>
    <w:rsid w:val="00E649BB"/>
    <w:rsid w:val="00E64D6B"/>
    <w:rsid w:val="00E64E08"/>
    <w:rsid w:val="00E64E30"/>
    <w:rsid w:val="00E6599A"/>
    <w:rsid w:val="00E65D1F"/>
    <w:rsid w:val="00E65E99"/>
    <w:rsid w:val="00E660FA"/>
    <w:rsid w:val="00E66C79"/>
    <w:rsid w:val="00E66DA0"/>
    <w:rsid w:val="00E66E74"/>
    <w:rsid w:val="00E67008"/>
    <w:rsid w:val="00E6724F"/>
    <w:rsid w:val="00E674B9"/>
    <w:rsid w:val="00E676D5"/>
    <w:rsid w:val="00E67D14"/>
    <w:rsid w:val="00E700F0"/>
    <w:rsid w:val="00E703AB"/>
    <w:rsid w:val="00E70449"/>
    <w:rsid w:val="00E7093F"/>
    <w:rsid w:val="00E70AC7"/>
    <w:rsid w:val="00E70D5E"/>
    <w:rsid w:val="00E715AF"/>
    <w:rsid w:val="00E71C0A"/>
    <w:rsid w:val="00E72144"/>
    <w:rsid w:val="00E724F9"/>
    <w:rsid w:val="00E72CE0"/>
    <w:rsid w:val="00E730A5"/>
    <w:rsid w:val="00E731A9"/>
    <w:rsid w:val="00E736CF"/>
    <w:rsid w:val="00E7371B"/>
    <w:rsid w:val="00E73810"/>
    <w:rsid w:val="00E7397A"/>
    <w:rsid w:val="00E73AD1"/>
    <w:rsid w:val="00E73B3F"/>
    <w:rsid w:val="00E73F8B"/>
    <w:rsid w:val="00E743B3"/>
    <w:rsid w:val="00E74900"/>
    <w:rsid w:val="00E74BEB"/>
    <w:rsid w:val="00E74CCC"/>
    <w:rsid w:val="00E74ECD"/>
    <w:rsid w:val="00E74FF2"/>
    <w:rsid w:val="00E75221"/>
    <w:rsid w:val="00E75942"/>
    <w:rsid w:val="00E75A78"/>
    <w:rsid w:val="00E76042"/>
    <w:rsid w:val="00E7609B"/>
    <w:rsid w:val="00E7705F"/>
    <w:rsid w:val="00E770BE"/>
    <w:rsid w:val="00E77913"/>
    <w:rsid w:val="00E77A0D"/>
    <w:rsid w:val="00E77F15"/>
    <w:rsid w:val="00E77FFD"/>
    <w:rsid w:val="00E80011"/>
    <w:rsid w:val="00E80314"/>
    <w:rsid w:val="00E80A7C"/>
    <w:rsid w:val="00E80C44"/>
    <w:rsid w:val="00E80EAF"/>
    <w:rsid w:val="00E81579"/>
    <w:rsid w:val="00E8165D"/>
    <w:rsid w:val="00E81766"/>
    <w:rsid w:val="00E818D3"/>
    <w:rsid w:val="00E819B7"/>
    <w:rsid w:val="00E81D81"/>
    <w:rsid w:val="00E820B7"/>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D8D"/>
    <w:rsid w:val="00E85FDC"/>
    <w:rsid w:val="00E862AC"/>
    <w:rsid w:val="00E87544"/>
    <w:rsid w:val="00E876A0"/>
    <w:rsid w:val="00E87C85"/>
    <w:rsid w:val="00E90153"/>
    <w:rsid w:val="00E90559"/>
    <w:rsid w:val="00E90ACD"/>
    <w:rsid w:val="00E90CD6"/>
    <w:rsid w:val="00E90DCE"/>
    <w:rsid w:val="00E90F90"/>
    <w:rsid w:val="00E91033"/>
    <w:rsid w:val="00E91305"/>
    <w:rsid w:val="00E915A0"/>
    <w:rsid w:val="00E917DF"/>
    <w:rsid w:val="00E91803"/>
    <w:rsid w:val="00E91AEB"/>
    <w:rsid w:val="00E92416"/>
    <w:rsid w:val="00E928EE"/>
    <w:rsid w:val="00E92A3B"/>
    <w:rsid w:val="00E92F5D"/>
    <w:rsid w:val="00E93440"/>
    <w:rsid w:val="00E93499"/>
    <w:rsid w:val="00E935BE"/>
    <w:rsid w:val="00E93707"/>
    <w:rsid w:val="00E93DC6"/>
    <w:rsid w:val="00E93F5D"/>
    <w:rsid w:val="00E945B2"/>
    <w:rsid w:val="00E94A24"/>
    <w:rsid w:val="00E9500A"/>
    <w:rsid w:val="00E950AD"/>
    <w:rsid w:val="00E950FE"/>
    <w:rsid w:val="00E95269"/>
    <w:rsid w:val="00E95609"/>
    <w:rsid w:val="00E9577A"/>
    <w:rsid w:val="00E95888"/>
    <w:rsid w:val="00E959B3"/>
    <w:rsid w:val="00E95A8E"/>
    <w:rsid w:val="00E95B1E"/>
    <w:rsid w:val="00E960AE"/>
    <w:rsid w:val="00E96793"/>
    <w:rsid w:val="00E972C7"/>
    <w:rsid w:val="00E973C4"/>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88"/>
    <w:rsid w:val="00EA28DC"/>
    <w:rsid w:val="00EA2B47"/>
    <w:rsid w:val="00EA2D4E"/>
    <w:rsid w:val="00EA2E0C"/>
    <w:rsid w:val="00EA322D"/>
    <w:rsid w:val="00EA3340"/>
    <w:rsid w:val="00EA43B8"/>
    <w:rsid w:val="00EA447B"/>
    <w:rsid w:val="00EA4860"/>
    <w:rsid w:val="00EA4996"/>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2E8"/>
    <w:rsid w:val="00EB2538"/>
    <w:rsid w:val="00EB2962"/>
    <w:rsid w:val="00EB2D68"/>
    <w:rsid w:val="00EB3AF2"/>
    <w:rsid w:val="00EB3B18"/>
    <w:rsid w:val="00EB3D35"/>
    <w:rsid w:val="00EB42A4"/>
    <w:rsid w:val="00EB43DF"/>
    <w:rsid w:val="00EB44AE"/>
    <w:rsid w:val="00EB46D2"/>
    <w:rsid w:val="00EB4CD0"/>
    <w:rsid w:val="00EB4D97"/>
    <w:rsid w:val="00EB54A6"/>
    <w:rsid w:val="00EB5A7E"/>
    <w:rsid w:val="00EB6306"/>
    <w:rsid w:val="00EB6C92"/>
    <w:rsid w:val="00EB7284"/>
    <w:rsid w:val="00EB7B0C"/>
    <w:rsid w:val="00EB7DA5"/>
    <w:rsid w:val="00EB7ED6"/>
    <w:rsid w:val="00EC0772"/>
    <w:rsid w:val="00EC077B"/>
    <w:rsid w:val="00EC0A8F"/>
    <w:rsid w:val="00EC120E"/>
    <w:rsid w:val="00EC1452"/>
    <w:rsid w:val="00EC150B"/>
    <w:rsid w:val="00EC15E5"/>
    <w:rsid w:val="00EC1879"/>
    <w:rsid w:val="00EC1B25"/>
    <w:rsid w:val="00EC1CE1"/>
    <w:rsid w:val="00EC1E91"/>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639B"/>
    <w:rsid w:val="00EC66B3"/>
    <w:rsid w:val="00EC67CE"/>
    <w:rsid w:val="00EC6967"/>
    <w:rsid w:val="00EC6AC0"/>
    <w:rsid w:val="00EC6AD7"/>
    <w:rsid w:val="00EC6BAB"/>
    <w:rsid w:val="00EC6DB5"/>
    <w:rsid w:val="00EC6E44"/>
    <w:rsid w:val="00EC71BE"/>
    <w:rsid w:val="00EC74D1"/>
    <w:rsid w:val="00EC7720"/>
    <w:rsid w:val="00EC7B74"/>
    <w:rsid w:val="00EC7C86"/>
    <w:rsid w:val="00ED00B2"/>
    <w:rsid w:val="00ED0110"/>
    <w:rsid w:val="00ED01B4"/>
    <w:rsid w:val="00ED01E7"/>
    <w:rsid w:val="00ED04E0"/>
    <w:rsid w:val="00ED0D21"/>
    <w:rsid w:val="00ED13D8"/>
    <w:rsid w:val="00ED146E"/>
    <w:rsid w:val="00ED166C"/>
    <w:rsid w:val="00ED1764"/>
    <w:rsid w:val="00ED22AF"/>
    <w:rsid w:val="00ED22ED"/>
    <w:rsid w:val="00ED2D2D"/>
    <w:rsid w:val="00ED374F"/>
    <w:rsid w:val="00ED3937"/>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21E"/>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C"/>
    <w:rsid w:val="00EE364F"/>
    <w:rsid w:val="00EE38B5"/>
    <w:rsid w:val="00EE3930"/>
    <w:rsid w:val="00EE3BDA"/>
    <w:rsid w:val="00EE3C20"/>
    <w:rsid w:val="00EE425B"/>
    <w:rsid w:val="00EE46BD"/>
    <w:rsid w:val="00EE4D2A"/>
    <w:rsid w:val="00EE4E1F"/>
    <w:rsid w:val="00EE5066"/>
    <w:rsid w:val="00EE56A6"/>
    <w:rsid w:val="00EE5CF8"/>
    <w:rsid w:val="00EE61EB"/>
    <w:rsid w:val="00EE6462"/>
    <w:rsid w:val="00EE6648"/>
    <w:rsid w:val="00EE68C4"/>
    <w:rsid w:val="00EE6A5C"/>
    <w:rsid w:val="00EE6B63"/>
    <w:rsid w:val="00EE790F"/>
    <w:rsid w:val="00EE79C3"/>
    <w:rsid w:val="00EE7B72"/>
    <w:rsid w:val="00EF0398"/>
    <w:rsid w:val="00EF0401"/>
    <w:rsid w:val="00EF0962"/>
    <w:rsid w:val="00EF1261"/>
    <w:rsid w:val="00EF1D10"/>
    <w:rsid w:val="00EF1E21"/>
    <w:rsid w:val="00EF2297"/>
    <w:rsid w:val="00EF2911"/>
    <w:rsid w:val="00EF2E01"/>
    <w:rsid w:val="00EF31D7"/>
    <w:rsid w:val="00EF3543"/>
    <w:rsid w:val="00EF3723"/>
    <w:rsid w:val="00EF3DF0"/>
    <w:rsid w:val="00EF3F92"/>
    <w:rsid w:val="00EF40E7"/>
    <w:rsid w:val="00EF5001"/>
    <w:rsid w:val="00EF5189"/>
    <w:rsid w:val="00EF534F"/>
    <w:rsid w:val="00EF565D"/>
    <w:rsid w:val="00EF56EA"/>
    <w:rsid w:val="00EF5A2A"/>
    <w:rsid w:val="00EF61AE"/>
    <w:rsid w:val="00EF6EBC"/>
    <w:rsid w:val="00EF71F5"/>
    <w:rsid w:val="00EF73CD"/>
    <w:rsid w:val="00EF7747"/>
    <w:rsid w:val="00EF77DD"/>
    <w:rsid w:val="00EF77FB"/>
    <w:rsid w:val="00EF7950"/>
    <w:rsid w:val="00EF7E58"/>
    <w:rsid w:val="00EF7EB0"/>
    <w:rsid w:val="00F00324"/>
    <w:rsid w:val="00F003E9"/>
    <w:rsid w:val="00F005A4"/>
    <w:rsid w:val="00F00633"/>
    <w:rsid w:val="00F0072E"/>
    <w:rsid w:val="00F01276"/>
    <w:rsid w:val="00F015D7"/>
    <w:rsid w:val="00F01C4A"/>
    <w:rsid w:val="00F01CE1"/>
    <w:rsid w:val="00F0249F"/>
    <w:rsid w:val="00F024F1"/>
    <w:rsid w:val="00F02E77"/>
    <w:rsid w:val="00F030B0"/>
    <w:rsid w:val="00F03EAA"/>
    <w:rsid w:val="00F0410B"/>
    <w:rsid w:val="00F042D2"/>
    <w:rsid w:val="00F0478C"/>
    <w:rsid w:val="00F04825"/>
    <w:rsid w:val="00F0504E"/>
    <w:rsid w:val="00F05234"/>
    <w:rsid w:val="00F05241"/>
    <w:rsid w:val="00F05427"/>
    <w:rsid w:val="00F0556D"/>
    <w:rsid w:val="00F055F5"/>
    <w:rsid w:val="00F05956"/>
    <w:rsid w:val="00F05D97"/>
    <w:rsid w:val="00F06DB6"/>
    <w:rsid w:val="00F07039"/>
    <w:rsid w:val="00F076C9"/>
    <w:rsid w:val="00F07C3B"/>
    <w:rsid w:val="00F07C6A"/>
    <w:rsid w:val="00F07DF4"/>
    <w:rsid w:val="00F10675"/>
    <w:rsid w:val="00F1084F"/>
    <w:rsid w:val="00F10BF7"/>
    <w:rsid w:val="00F10CA4"/>
    <w:rsid w:val="00F10D6A"/>
    <w:rsid w:val="00F10E2A"/>
    <w:rsid w:val="00F1120F"/>
    <w:rsid w:val="00F113E7"/>
    <w:rsid w:val="00F1140E"/>
    <w:rsid w:val="00F114A4"/>
    <w:rsid w:val="00F116E5"/>
    <w:rsid w:val="00F11D15"/>
    <w:rsid w:val="00F11DE4"/>
    <w:rsid w:val="00F11E71"/>
    <w:rsid w:val="00F11EF8"/>
    <w:rsid w:val="00F11FDE"/>
    <w:rsid w:val="00F12020"/>
    <w:rsid w:val="00F121E0"/>
    <w:rsid w:val="00F123FE"/>
    <w:rsid w:val="00F1240A"/>
    <w:rsid w:val="00F128A4"/>
    <w:rsid w:val="00F12B66"/>
    <w:rsid w:val="00F12E7B"/>
    <w:rsid w:val="00F12EBE"/>
    <w:rsid w:val="00F13016"/>
    <w:rsid w:val="00F13794"/>
    <w:rsid w:val="00F13AA7"/>
    <w:rsid w:val="00F1404B"/>
    <w:rsid w:val="00F142F5"/>
    <w:rsid w:val="00F14563"/>
    <w:rsid w:val="00F14971"/>
    <w:rsid w:val="00F14F1D"/>
    <w:rsid w:val="00F15645"/>
    <w:rsid w:val="00F15D53"/>
    <w:rsid w:val="00F15D5F"/>
    <w:rsid w:val="00F166E0"/>
    <w:rsid w:val="00F169F1"/>
    <w:rsid w:val="00F16B4E"/>
    <w:rsid w:val="00F16C03"/>
    <w:rsid w:val="00F16FE3"/>
    <w:rsid w:val="00F1763E"/>
    <w:rsid w:val="00F176BC"/>
    <w:rsid w:val="00F17BA4"/>
    <w:rsid w:val="00F17FDA"/>
    <w:rsid w:val="00F20194"/>
    <w:rsid w:val="00F203DD"/>
    <w:rsid w:val="00F209DD"/>
    <w:rsid w:val="00F21056"/>
    <w:rsid w:val="00F21136"/>
    <w:rsid w:val="00F21751"/>
    <w:rsid w:val="00F21787"/>
    <w:rsid w:val="00F217A5"/>
    <w:rsid w:val="00F21AE2"/>
    <w:rsid w:val="00F21C5C"/>
    <w:rsid w:val="00F21DD3"/>
    <w:rsid w:val="00F22516"/>
    <w:rsid w:val="00F225EA"/>
    <w:rsid w:val="00F227F8"/>
    <w:rsid w:val="00F23A9B"/>
    <w:rsid w:val="00F24AD4"/>
    <w:rsid w:val="00F252FC"/>
    <w:rsid w:val="00F255D3"/>
    <w:rsid w:val="00F2596D"/>
    <w:rsid w:val="00F259CC"/>
    <w:rsid w:val="00F25EDB"/>
    <w:rsid w:val="00F26587"/>
    <w:rsid w:val="00F26D4E"/>
    <w:rsid w:val="00F27B0D"/>
    <w:rsid w:val="00F30278"/>
    <w:rsid w:val="00F30301"/>
    <w:rsid w:val="00F30C59"/>
    <w:rsid w:val="00F3166F"/>
    <w:rsid w:val="00F31A80"/>
    <w:rsid w:val="00F31AE6"/>
    <w:rsid w:val="00F31BC9"/>
    <w:rsid w:val="00F32435"/>
    <w:rsid w:val="00F32533"/>
    <w:rsid w:val="00F325D7"/>
    <w:rsid w:val="00F32807"/>
    <w:rsid w:val="00F32FBB"/>
    <w:rsid w:val="00F332AA"/>
    <w:rsid w:val="00F339D2"/>
    <w:rsid w:val="00F33A9A"/>
    <w:rsid w:val="00F33CC2"/>
    <w:rsid w:val="00F342E7"/>
    <w:rsid w:val="00F34B05"/>
    <w:rsid w:val="00F34F6B"/>
    <w:rsid w:val="00F3523B"/>
    <w:rsid w:val="00F352A7"/>
    <w:rsid w:val="00F35CD9"/>
    <w:rsid w:val="00F3649A"/>
    <w:rsid w:val="00F36D7B"/>
    <w:rsid w:val="00F36E7E"/>
    <w:rsid w:val="00F3734D"/>
    <w:rsid w:val="00F37628"/>
    <w:rsid w:val="00F37A0F"/>
    <w:rsid w:val="00F37C89"/>
    <w:rsid w:val="00F4002C"/>
    <w:rsid w:val="00F40448"/>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FD"/>
    <w:rsid w:val="00F4604F"/>
    <w:rsid w:val="00F464B1"/>
    <w:rsid w:val="00F46AC3"/>
    <w:rsid w:val="00F46B29"/>
    <w:rsid w:val="00F4706B"/>
    <w:rsid w:val="00F4799B"/>
    <w:rsid w:val="00F47B43"/>
    <w:rsid w:val="00F500FE"/>
    <w:rsid w:val="00F50219"/>
    <w:rsid w:val="00F50236"/>
    <w:rsid w:val="00F50912"/>
    <w:rsid w:val="00F50945"/>
    <w:rsid w:val="00F50C4D"/>
    <w:rsid w:val="00F50D46"/>
    <w:rsid w:val="00F5101B"/>
    <w:rsid w:val="00F512E0"/>
    <w:rsid w:val="00F5163F"/>
    <w:rsid w:val="00F51713"/>
    <w:rsid w:val="00F529DA"/>
    <w:rsid w:val="00F52A96"/>
    <w:rsid w:val="00F52E9C"/>
    <w:rsid w:val="00F52F87"/>
    <w:rsid w:val="00F53051"/>
    <w:rsid w:val="00F5339A"/>
    <w:rsid w:val="00F5375A"/>
    <w:rsid w:val="00F5377A"/>
    <w:rsid w:val="00F53CEC"/>
    <w:rsid w:val="00F53EC4"/>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778"/>
    <w:rsid w:val="00F63F6D"/>
    <w:rsid w:val="00F6415C"/>
    <w:rsid w:val="00F64AC1"/>
    <w:rsid w:val="00F64AC2"/>
    <w:rsid w:val="00F64B93"/>
    <w:rsid w:val="00F64BBB"/>
    <w:rsid w:val="00F64EDC"/>
    <w:rsid w:val="00F65330"/>
    <w:rsid w:val="00F656D4"/>
    <w:rsid w:val="00F6583F"/>
    <w:rsid w:val="00F65F04"/>
    <w:rsid w:val="00F66384"/>
    <w:rsid w:val="00F66470"/>
    <w:rsid w:val="00F66A15"/>
    <w:rsid w:val="00F66B34"/>
    <w:rsid w:val="00F67211"/>
    <w:rsid w:val="00F67B68"/>
    <w:rsid w:val="00F7081E"/>
    <w:rsid w:val="00F709D5"/>
    <w:rsid w:val="00F709F6"/>
    <w:rsid w:val="00F70BEC"/>
    <w:rsid w:val="00F70CA2"/>
    <w:rsid w:val="00F715B0"/>
    <w:rsid w:val="00F716F9"/>
    <w:rsid w:val="00F7181A"/>
    <w:rsid w:val="00F71843"/>
    <w:rsid w:val="00F719E1"/>
    <w:rsid w:val="00F71BD7"/>
    <w:rsid w:val="00F71DFA"/>
    <w:rsid w:val="00F71F9F"/>
    <w:rsid w:val="00F7203C"/>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94"/>
    <w:rsid w:val="00F810AE"/>
    <w:rsid w:val="00F81132"/>
    <w:rsid w:val="00F81B17"/>
    <w:rsid w:val="00F81F60"/>
    <w:rsid w:val="00F820A5"/>
    <w:rsid w:val="00F82178"/>
    <w:rsid w:val="00F82942"/>
    <w:rsid w:val="00F82C1D"/>
    <w:rsid w:val="00F8361B"/>
    <w:rsid w:val="00F83858"/>
    <w:rsid w:val="00F8412D"/>
    <w:rsid w:val="00F8435E"/>
    <w:rsid w:val="00F84463"/>
    <w:rsid w:val="00F84A04"/>
    <w:rsid w:val="00F84A49"/>
    <w:rsid w:val="00F84A6C"/>
    <w:rsid w:val="00F85016"/>
    <w:rsid w:val="00F85194"/>
    <w:rsid w:val="00F853FC"/>
    <w:rsid w:val="00F85D86"/>
    <w:rsid w:val="00F8607A"/>
    <w:rsid w:val="00F867FD"/>
    <w:rsid w:val="00F86BDB"/>
    <w:rsid w:val="00F86C99"/>
    <w:rsid w:val="00F86CC8"/>
    <w:rsid w:val="00F8728F"/>
    <w:rsid w:val="00F8752E"/>
    <w:rsid w:val="00F87951"/>
    <w:rsid w:val="00F87A38"/>
    <w:rsid w:val="00F87A6E"/>
    <w:rsid w:val="00F87B12"/>
    <w:rsid w:val="00F87E78"/>
    <w:rsid w:val="00F90222"/>
    <w:rsid w:val="00F90D50"/>
    <w:rsid w:val="00F90F95"/>
    <w:rsid w:val="00F914C1"/>
    <w:rsid w:val="00F91D59"/>
    <w:rsid w:val="00F9251A"/>
    <w:rsid w:val="00F9252D"/>
    <w:rsid w:val="00F92706"/>
    <w:rsid w:val="00F92869"/>
    <w:rsid w:val="00F92A44"/>
    <w:rsid w:val="00F92D77"/>
    <w:rsid w:val="00F92F5C"/>
    <w:rsid w:val="00F930A9"/>
    <w:rsid w:val="00F9356C"/>
    <w:rsid w:val="00F936C6"/>
    <w:rsid w:val="00F93D3D"/>
    <w:rsid w:val="00F93F75"/>
    <w:rsid w:val="00F942D9"/>
    <w:rsid w:val="00F94B8A"/>
    <w:rsid w:val="00F94FED"/>
    <w:rsid w:val="00F950DA"/>
    <w:rsid w:val="00F954B3"/>
    <w:rsid w:val="00F95C54"/>
    <w:rsid w:val="00F95DAA"/>
    <w:rsid w:val="00F95FD9"/>
    <w:rsid w:val="00F961B6"/>
    <w:rsid w:val="00F961BF"/>
    <w:rsid w:val="00F96549"/>
    <w:rsid w:val="00F966BF"/>
    <w:rsid w:val="00F966D1"/>
    <w:rsid w:val="00F96794"/>
    <w:rsid w:val="00F972F8"/>
    <w:rsid w:val="00F97332"/>
    <w:rsid w:val="00F973A5"/>
    <w:rsid w:val="00F974CE"/>
    <w:rsid w:val="00F974EF"/>
    <w:rsid w:val="00F976ED"/>
    <w:rsid w:val="00F97821"/>
    <w:rsid w:val="00F97EC7"/>
    <w:rsid w:val="00FA05CD"/>
    <w:rsid w:val="00FA0D66"/>
    <w:rsid w:val="00FA16CA"/>
    <w:rsid w:val="00FA170D"/>
    <w:rsid w:val="00FA1934"/>
    <w:rsid w:val="00FA1CDA"/>
    <w:rsid w:val="00FA1DB4"/>
    <w:rsid w:val="00FA261C"/>
    <w:rsid w:val="00FA281D"/>
    <w:rsid w:val="00FA2C42"/>
    <w:rsid w:val="00FA2D5F"/>
    <w:rsid w:val="00FA2E19"/>
    <w:rsid w:val="00FA320C"/>
    <w:rsid w:val="00FA3368"/>
    <w:rsid w:val="00FA3939"/>
    <w:rsid w:val="00FA4636"/>
    <w:rsid w:val="00FA4D99"/>
    <w:rsid w:val="00FA4DCE"/>
    <w:rsid w:val="00FA531F"/>
    <w:rsid w:val="00FA5AAE"/>
    <w:rsid w:val="00FA5EA1"/>
    <w:rsid w:val="00FA6083"/>
    <w:rsid w:val="00FA652E"/>
    <w:rsid w:val="00FA6578"/>
    <w:rsid w:val="00FA75C2"/>
    <w:rsid w:val="00FA7730"/>
    <w:rsid w:val="00FB05D3"/>
    <w:rsid w:val="00FB093F"/>
    <w:rsid w:val="00FB0C22"/>
    <w:rsid w:val="00FB1EE0"/>
    <w:rsid w:val="00FB218D"/>
    <w:rsid w:val="00FB2229"/>
    <w:rsid w:val="00FB2442"/>
    <w:rsid w:val="00FB25D7"/>
    <w:rsid w:val="00FB277E"/>
    <w:rsid w:val="00FB27D3"/>
    <w:rsid w:val="00FB2B51"/>
    <w:rsid w:val="00FB3171"/>
    <w:rsid w:val="00FB3BE7"/>
    <w:rsid w:val="00FB4404"/>
    <w:rsid w:val="00FB440B"/>
    <w:rsid w:val="00FB4A32"/>
    <w:rsid w:val="00FB4A49"/>
    <w:rsid w:val="00FB4A4B"/>
    <w:rsid w:val="00FB4A77"/>
    <w:rsid w:val="00FB4BFA"/>
    <w:rsid w:val="00FB5107"/>
    <w:rsid w:val="00FB5ADB"/>
    <w:rsid w:val="00FB5C4B"/>
    <w:rsid w:val="00FB5D34"/>
    <w:rsid w:val="00FB5D92"/>
    <w:rsid w:val="00FB6210"/>
    <w:rsid w:val="00FB67BF"/>
    <w:rsid w:val="00FB6C47"/>
    <w:rsid w:val="00FB7062"/>
    <w:rsid w:val="00FB72A0"/>
    <w:rsid w:val="00FB797A"/>
    <w:rsid w:val="00FB7A8A"/>
    <w:rsid w:val="00FC00FB"/>
    <w:rsid w:val="00FC0402"/>
    <w:rsid w:val="00FC1109"/>
    <w:rsid w:val="00FC1122"/>
    <w:rsid w:val="00FC11B2"/>
    <w:rsid w:val="00FC1D86"/>
    <w:rsid w:val="00FC1E1F"/>
    <w:rsid w:val="00FC1F40"/>
    <w:rsid w:val="00FC213D"/>
    <w:rsid w:val="00FC270D"/>
    <w:rsid w:val="00FC2F55"/>
    <w:rsid w:val="00FC3373"/>
    <w:rsid w:val="00FC35BA"/>
    <w:rsid w:val="00FC3A50"/>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6E0B"/>
    <w:rsid w:val="00FC765F"/>
    <w:rsid w:val="00FC7877"/>
    <w:rsid w:val="00FC796C"/>
    <w:rsid w:val="00FC7A78"/>
    <w:rsid w:val="00FC7C3E"/>
    <w:rsid w:val="00FC7CDE"/>
    <w:rsid w:val="00FC7D2D"/>
    <w:rsid w:val="00FC7EC2"/>
    <w:rsid w:val="00FD0171"/>
    <w:rsid w:val="00FD0958"/>
    <w:rsid w:val="00FD137C"/>
    <w:rsid w:val="00FD17A5"/>
    <w:rsid w:val="00FD1FEF"/>
    <w:rsid w:val="00FD27A9"/>
    <w:rsid w:val="00FD2B34"/>
    <w:rsid w:val="00FD2B85"/>
    <w:rsid w:val="00FD321B"/>
    <w:rsid w:val="00FD327D"/>
    <w:rsid w:val="00FD34AC"/>
    <w:rsid w:val="00FD3943"/>
    <w:rsid w:val="00FD3CB5"/>
    <w:rsid w:val="00FD4A5C"/>
    <w:rsid w:val="00FD4D1B"/>
    <w:rsid w:val="00FD560A"/>
    <w:rsid w:val="00FD56CB"/>
    <w:rsid w:val="00FD5B97"/>
    <w:rsid w:val="00FD5BF8"/>
    <w:rsid w:val="00FD5EE0"/>
    <w:rsid w:val="00FD6212"/>
    <w:rsid w:val="00FD62CA"/>
    <w:rsid w:val="00FD637B"/>
    <w:rsid w:val="00FD6552"/>
    <w:rsid w:val="00FD678F"/>
    <w:rsid w:val="00FD6C2A"/>
    <w:rsid w:val="00FD6C8D"/>
    <w:rsid w:val="00FD6D53"/>
    <w:rsid w:val="00FD7053"/>
    <w:rsid w:val="00FD76EA"/>
    <w:rsid w:val="00FD7AEA"/>
    <w:rsid w:val="00FD7C1B"/>
    <w:rsid w:val="00FD7F9C"/>
    <w:rsid w:val="00FE08A8"/>
    <w:rsid w:val="00FE122C"/>
    <w:rsid w:val="00FE16FF"/>
    <w:rsid w:val="00FE1B0A"/>
    <w:rsid w:val="00FE1DC5"/>
    <w:rsid w:val="00FE20F6"/>
    <w:rsid w:val="00FE22B6"/>
    <w:rsid w:val="00FE2E60"/>
    <w:rsid w:val="00FE2FD5"/>
    <w:rsid w:val="00FE2FF3"/>
    <w:rsid w:val="00FE3827"/>
    <w:rsid w:val="00FE390E"/>
    <w:rsid w:val="00FE3E0B"/>
    <w:rsid w:val="00FE3E9B"/>
    <w:rsid w:val="00FE45D2"/>
    <w:rsid w:val="00FE4831"/>
    <w:rsid w:val="00FE4A36"/>
    <w:rsid w:val="00FE500F"/>
    <w:rsid w:val="00FE51C2"/>
    <w:rsid w:val="00FE544E"/>
    <w:rsid w:val="00FE5566"/>
    <w:rsid w:val="00FE55BB"/>
    <w:rsid w:val="00FE5779"/>
    <w:rsid w:val="00FE5CB8"/>
    <w:rsid w:val="00FE6178"/>
    <w:rsid w:val="00FE6814"/>
    <w:rsid w:val="00FE6D1C"/>
    <w:rsid w:val="00FE72AD"/>
    <w:rsid w:val="00FE736B"/>
    <w:rsid w:val="00FE7892"/>
    <w:rsid w:val="00FE79C7"/>
    <w:rsid w:val="00FE7DD3"/>
    <w:rsid w:val="00FE7E82"/>
    <w:rsid w:val="00FF0574"/>
    <w:rsid w:val="00FF0DF1"/>
    <w:rsid w:val="00FF0EE2"/>
    <w:rsid w:val="00FF0FC2"/>
    <w:rsid w:val="00FF1EEE"/>
    <w:rsid w:val="00FF1F7D"/>
    <w:rsid w:val="00FF2309"/>
    <w:rsid w:val="00FF2943"/>
    <w:rsid w:val="00FF2AB9"/>
    <w:rsid w:val="00FF396C"/>
    <w:rsid w:val="00FF3AEC"/>
    <w:rsid w:val="00FF3FC8"/>
    <w:rsid w:val="00FF4091"/>
    <w:rsid w:val="00FF4159"/>
    <w:rsid w:val="00FF4FA6"/>
    <w:rsid w:val="00FF5271"/>
    <w:rsid w:val="00FF56DD"/>
    <w:rsid w:val="00FF57E2"/>
    <w:rsid w:val="00FF595A"/>
    <w:rsid w:val="00FF5B05"/>
    <w:rsid w:val="00FF6621"/>
    <w:rsid w:val="00FF66DE"/>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A15D52"/>
    <w:pPr>
      <w:numPr>
        <w:numId w:val="0"/>
      </w:numPr>
      <w:tabs>
        <w:tab w:val="left" w:pos="728"/>
      </w:tabs>
      <w:spacing w:after="0" w:line="240" w:lineRule="atLeast"/>
      <w:ind w:left="-111" w:right="-81"/>
      <w:jc w:val="right"/>
    </w:pPr>
    <w:rPr>
      <w:b/>
      <w:bCs/>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 w:type="character" w:customStyle="1" w:styleId="ListParagraphChar">
    <w:name w:val="List Paragraph Char"/>
    <w:link w:val="ListParagraph"/>
    <w:uiPriority w:val="34"/>
    <w:locked/>
    <w:rsid w:val="00D1100B"/>
    <w:rPr>
      <w:rFonts w:cs="Times New Roman"/>
      <w:sz w:val="22"/>
      <w:lang w:val="en-GB" w:bidi="ar-SA"/>
    </w:rPr>
  </w:style>
  <w:style w:type="numbering" w:customStyle="1" w:styleId="Style11">
    <w:name w:val="Style11"/>
    <w:rsid w:val="00226127"/>
  </w:style>
  <w:style w:type="table" w:customStyle="1" w:styleId="TableGrid4">
    <w:name w:val="Table Grid4"/>
    <w:basedOn w:val="TableNormal"/>
    <w:next w:val="TableGrid"/>
    <w:uiPriority w:val="39"/>
    <w:rsid w:val="00EE425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5E2276"/>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18360745">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8383435">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79302396">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52643578">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4541059">
      <w:bodyDiv w:val="1"/>
      <w:marLeft w:val="0"/>
      <w:marRight w:val="0"/>
      <w:marTop w:val="0"/>
      <w:marBottom w:val="0"/>
      <w:divBdr>
        <w:top w:val="none" w:sz="0" w:space="0" w:color="auto"/>
        <w:left w:val="none" w:sz="0" w:space="0" w:color="auto"/>
        <w:bottom w:val="none" w:sz="0" w:space="0" w:color="auto"/>
        <w:right w:val="none" w:sz="0" w:space="0" w:color="auto"/>
      </w:divBdr>
    </w:div>
    <w:div w:id="19381288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7886343">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81926">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1353164">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824473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298270527">
      <w:bodyDiv w:val="1"/>
      <w:marLeft w:val="0"/>
      <w:marRight w:val="0"/>
      <w:marTop w:val="0"/>
      <w:marBottom w:val="0"/>
      <w:divBdr>
        <w:top w:val="none" w:sz="0" w:space="0" w:color="auto"/>
        <w:left w:val="none" w:sz="0" w:space="0" w:color="auto"/>
        <w:bottom w:val="none" w:sz="0" w:space="0" w:color="auto"/>
        <w:right w:val="none" w:sz="0" w:space="0" w:color="auto"/>
      </w:divBdr>
    </w:div>
    <w:div w:id="316690567">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1048609">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15173329">
      <w:bodyDiv w:val="1"/>
      <w:marLeft w:val="0"/>
      <w:marRight w:val="0"/>
      <w:marTop w:val="0"/>
      <w:marBottom w:val="0"/>
      <w:divBdr>
        <w:top w:val="none" w:sz="0" w:space="0" w:color="auto"/>
        <w:left w:val="none" w:sz="0" w:space="0" w:color="auto"/>
        <w:bottom w:val="none" w:sz="0" w:space="0" w:color="auto"/>
        <w:right w:val="none" w:sz="0" w:space="0" w:color="auto"/>
      </w:divBdr>
    </w:div>
    <w:div w:id="416484284">
      <w:bodyDiv w:val="1"/>
      <w:marLeft w:val="0"/>
      <w:marRight w:val="0"/>
      <w:marTop w:val="0"/>
      <w:marBottom w:val="0"/>
      <w:divBdr>
        <w:top w:val="none" w:sz="0" w:space="0" w:color="auto"/>
        <w:left w:val="none" w:sz="0" w:space="0" w:color="auto"/>
        <w:bottom w:val="none" w:sz="0" w:space="0" w:color="auto"/>
        <w:right w:val="none" w:sz="0" w:space="0" w:color="auto"/>
      </w:divBdr>
    </w:div>
    <w:div w:id="417486596">
      <w:bodyDiv w:val="1"/>
      <w:marLeft w:val="0"/>
      <w:marRight w:val="0"/>
      <w:marTop w:val="0"/>
      <w:marBottom w:val="0"/>
      <w:divBdr>
        <w:top w:val="none" w:sz="0" w:space="0" w:color="auto"/>
        <w:left w:val="none" w:sz="0" w:space="0" w:color="auto"/>
        <w:bottom w:val="none" w:sz="0" w:space="0" w:color="auto"/>
        <w:right w:val="none" w:sz="0" w:space="0" w:color="auto"/>
      </w:divBdr>
    </w:div>
    <w:div w:id="420181676">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75145654">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47104278">
      <w:bodyDiv w:val="1"/>
      <w:marLeft w:val="0"/>
      <w:marRight w:val="0"/>
      <w:marTop w:val="0"/>
      <w:marBottom w:val="0"/>
      <w:divBdr>
        <w:top w:val="none" w:sz="0" w:space="0" w:color="auto"/>
        <w:left w:val="none" w:sz="0" w:space="0" w:color="auto"/>
        <w:bottom w:val="none" w:sz="0" w:space="0" w:color="auto"/>
        <w:right w:val="none" w:sz="0" w:space="0" w:color="auto"/>
      </w:divBdr>
    </w:div>
    <w:div w:id="550115016">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63302096">
      <w:bodyDiv w:val="1"/>
      <w:marLeft w:val="0"/>
      <w:marRight w:val="0"/>
      <w:marTop w:val="0"/>
      <w:marBottom w:val="0"/>
      <w:divBdr>
        <w:top w:val="none" w:sz="0" w:space="0" w:color="auto"/>
        <w:left w:val="none" w:sz="0" w:space="0" w:color="auto"/>
        <w:bottom w:val="none" w:sz="0" w:space="0" w:color="auto"/>
        <w:right w:val="none" w:sz="0" w:space="0" w:color="auto"/>
      </w:divBdr>
    </w:div>
    <w:div w:id="581837832">
      <w:bodyDiv w:val="1"/>
      <w:marLeft w:val="0"/>
      <w:marRight w:val="0"/>
      <w:marTop w:val="0"/>
      <w:marBottom w:val="0"/>
      <w:divBdr>
        <w:top w:val="none" w:sz="0" w:space="0" w:color="auto"/>
        <w:left w:val="none" w:sz="0" w:space="0" w:color="auto"/>
        <w:bottom w:val="none" w:sz="0" w:space="0" w:color="auto"/>
        <w:right w:val="none" w:sz="0" w:space="0" w:color="auto"/>
      </w:divBdr>
    </w:div>
    <w:div w:id="582419194">
      <w:bodyDiv w:val="1"/>
      <w:marLeft w:val="0"/>
      <w:marRight w:val="0"/>
      <w:marTop w:val="0"/>
      <w:marBottom w:val="0"/>
      <w:divBdr>
        <w:top w:val="none" w:sz="0" w:space="0" w:color="auto"/>
        <w:left w:val="none" w:sz="0" w:space="0" w:color="auto"/>
        <w:bottom w:val="none" w:sz="0" w:space="0" w:color="auto"/>
        <w:right w:val="none" w:sz="0" w:space="0" w:color="auto"/>
      </w:divBdr>
    </w:div>
    <w:div w:id="584454722">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1589470">
      <w:bodyDiv w:val="1"/>
      <w:marLeft w:val="0"/>
      <w:marRight w:val="0"/>
      <w:marTop w:val="0"/>
      <w:marBottom w:val="0"/>
      <w:divBdr>
        <w:top w:val="none" w:sz="0" w:space="0" w:color="auto"/>
        <w:left w:val="none" w:sz="0" w:space="0" w:color="auto"/>
        <w:bottom w:val="none" w:sz="0" w:space="0" w:color="auto"/>
        <w:right w:val="none" w:sz="0" w:space="0" w:color="auto"/>
      </w:divBdr>
    </w:div>
    <w:div w:id="612982588">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6059031">
      <w:bodyDiv w:val="1"/>
      <w:marLeft w:val="0"/>
      <w:marRight w:val="0"/>
      <w:marTop w:val="0"/>
      <w:marBottom w:val="0"/>
      <w:divBdr>
        <w:top w:val="none" w:sz="0" w:space="0" w:color="auto"/>
        <w:left w:val="none" w:sz="0" w:space="0" w:color="auto"/>
        <w:bottom w:val="none" w:sz="0" w:space="0" w:color="auto"/>
        <w:right w:val="none" w:sz="0" w:space="0" w:color="auto"/>
      </w:divBdr>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21227424">
      <w:bodyDiv w:val="1"/>
      <w:marLeft w:val="0"/>
      <w:marRight w:val="0"/>
      <w:marTop w:val="0"/>
      <w:marBottom w:val="0"/>
      <w:divBdr>
        <w:top w:val="none" w:sz="0" w:space="0" w:color="auto"/>
        <w:left w:val="none" w:sz="0" w:space="0" w:color="auto"/>
        <w:bottom w:val="none" w:sz="0" w:space="0" w:color="auto"/>
        <w:right w:val="none" w:sz="0" w:space="0" w:color="auto"/>
      </w:divBdr>
    </w:div>
    <w:div w:id="625280617">
      <w:bodyDiv w:val="1"/>
      <w:marLeft w:val="0"/>
      <w:marRight w:val="0"/>
      <w:marTop w:val="0"/>
      <w:marBottom w:val="0"/>
      <w:divBdr>
        <w:top w:val="none" w:sz="0" w:space="0" w:color="auto"/>
        <w:left w:val="none" w:sz="0" w:space="0" w:color="auto"/>
        <w:bottom w:val="none" w:sz="0" w:space="0" w:color="auto"/>
        <w:right w:val="none" w:sz="0" w:space="0" w:color="auto"/>
      </w:divBdr>
    </w:div>
    <w:div w:id="628240968">
      <w:bodyDiv w:val="1"/>
      <w:marLeft w:val="0"/>
      <w:marRight w:val="0"/>
      <w:marTop w:val="0"/>
      <w:marBottom w:val="0"/>
      <w:divBdr>
        <w:top w:val="none" w:sz="0" w:space="0" w:color="auto"/>
        <w:left w:val="none" w:sz="0" w:space="0" w:color="auto"/>
        <w:bottom w:val="none" w:sz="0" w:space="0" w:color="auto"/>
        <w:right w:val="none" w:sz="0" w:space="0" w:color="auto"/>
      </w:divBdr>
    </w:div>
    <w:div w:id="635989471">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58925263">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83096933">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04645580">
      <w:bodyDiv w:val="1"/>
      <w:marLeft w:val="0"/>
      <w:marRight w:val="0"/>
      <w:marTop w:val="0"/>
      <w:marBottom w:val="0"/>
      <w:divBdr>
        <w:top w:val="none" w:sz="0" w:space="0" w:color="auto"/>
        <w:left w:val="none" w:sz="0" w:space="0" w:color="auto"/>
        <w:bottom w:val="none" w:sz="0" w:space="0" w:color="auto"/>
        <w:right w:val="none" w:sz="0" w:space="0" w:color="auto"/>
      </w:divBdr>
    </w:div>
    <w:div w:id="719205093">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7652332">
      <w:bodyDiv w:val="1"/>
      <w:marLeft w:val="0"/>
      <w:marRight w:val="0"/>
      <w:marTop w:val="0"/>
      <w:marBottom w:val="0"/>
      <w:divBdr>
        <w:top w:val="none" w:sz="0" w:space="0" w:color="auto"/>
        <w:left w:val="none" w:sz="0" w:space="0" w:color="auto"/>
        <w:bottom w:val="none" w:sz="0" w:space="0" w:color="auto"/>
        <w:right w:val="none" w:sz="0" w:space="0" w:color="auto"/>
      </w:divBdr>
    </w:div>
    <w:div w:id="727847292">
      <w:bodyDiv w:val="1"/>
      <w:marLeft w:val="0"/>
      <w:marRight w:val="0"/>
      <w:marTop w:val="0"/>
      <w:marBottom w:val="0"/>
      <w:divBdr>
        <w:top w:val="none" w:sz="0" w:space="0" w:color="auto"/>
        <w:left w:val="none" w:sz="0" w:space="0" w:color="auto"/>
        <w:bottom w:val="none" w:sz="0" w:space="0" w:color="auto"/>
        <w:right w:val="none" w:sz="0" w:space="0" w:color="auto"/>
      </w:divBdr>
    </w:div>
    <w:div w:id="731316227">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39669002">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66197251">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79959600">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0303">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27597593">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059379">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63520835">
      <w:bodyDiv w:val="1"/>
      <w:marLeft w:val="0"/>
      <w:marRight w:val="0"/>
      <w:marTop w:val="0"/>
      <w:marBottom w:val="0"/>
      <w:divBdr>
        <w:top w:val="none" w:sz="0" w:space="0" w:color="auto"/>
        <w:left w:val="none" w:sz="0" w:space="0" w:color="auto"/>
        <w:bottom w:val="none" w:sz="0" w:space="0" w:color="auto"/>
        <w:right w:val="none" w:sz="0" w:space="0" w:color="auto"/>
      </w:divBdr>
    </w:div>
    <w:div w:id="891771901">
      <w:bodyDiv w:val="1"/>
      <w:marLeft w:val="0"/>
      <w:marRight w:val="0"/>
      <w:marTop w:val="0"/>
      <w:marBottom w:val="0"/>
      <w:divBdr>
        <w:top w:val="none" w:sz="0" w:space="0" w:color="auto"/>
        <w:left w:val="none" w:sz="0" w:space="0" w:color="auto"/>
        <w:bottom w:val="none" w:sz="0" w:space="0" w:color="auto"/>
        <w:right w:val="none" w:sz="0" w:space="0" w:color="auto"/>
      </w:divBdr>
    </w:div>
    <w:div w:id="89820322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04607853">
      <w:bodyDiv w:val="1"/>
      <w:marLeft w:val="0"/>
      <w:marRight w:val="0"/>
      <w:marTop w:val="0"/>
      <w:marBottom w:val="0"/>
      <w:divBdr>
        <w:top w:val="none" w:sz="0" w:space="0" w:color="auto"/>
        <w:left w:val="none" w:sz="0" w:space="0" w:color="auto"/>
        <w:bottom w:val="none" w:sz="0" w:space="0" w:color="auto"/>
        <w:right w:val="none" w:sz="0" w:space="0" w:color="auto"/>
      </w:divBdr>
    </w:div>
    <w:div w:id="908732874">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12616870">
      <w:bodyDiv w:val="1"/>
      <w:marLeft w:val="0"/>
      <w:marRight w:val="0"/>
      <w:marTop w:val="0"/>
      <w:marBottom w:val="0"/>
      <w:divBdr>
        <w:top w:val="none" w:sz="0" w:space="0" w:color="auto"/>
        <w:left w:val="none" w:sz="0" w:space="0" w:color="auto"/>
        <w:bottom w:val="none" w:sz="0" w:space="0" w:color="auto"/>
        <w:right w:val="none" w:sz="0" w:space="0" w:color="auto"/>
      </w:divBdr>
    </w:div>
    <w:div w:id="939680522">
      <w:bodyDiv w:val="1"/>
      <w:marLeft w:val="0"/>
      <w:marRight w:val="0"/>
      <w:marTop w:val="0"/>
      <w:marBottom w:val="0"/>
      <w:divBdr>
        <w:top w:val="none" w:sz="0" w:space="0" w:color="auto"/>
        <w:left w:val="none" w:sz="0" w:space="0" w:color="auto"/>
        <w:bottom w:val="none" w:sz="0" w:space="0" w:color="auto"/>
        <w:right w:val="none" w:sz="0" w:space="0" w:color="auto"/>
      </w:divBdr>
    </w:div>
    <w:div w:id="940376660">
      <w:bodyDiv w:val="1"/>
      <w:marLeft w:val="0"/>
      <w:marRight w:val="0"/>
      <w:marTop w:val="0"/>
      <w:marBottom w:val="0"/>
      <w:divBdr>
        <w:top w:val="none" w:sz="0" w:space="0" w:color="auto"/>
        <w:left w:val="none" w:sz="0" w:space="0" w:color="auto"/>
        <w:bottom w:val="none" w:sz="0" w:space="0" w:color="auto"/>
        <w:right w:val="none" w:sz="0" w:space="0" w:color="auto"/>
      </w:divBdr>
    </w:div>
    <w:div w:id="955872364">
      <w:bodyDiv w:val="1"/>
      <w:marLeft w:val="0"/>
      <w:marRight w:val="0"/>
      <w:marTop w:val="0"/>
      <w:marBottom w:val="0"/>
      <w:divBdr>
        <w:top w:val="none" w:sz="0" w:space="0" w:color="auto"/>
        <w:left w:val="none" w:sz="0" w:space="0" w:color="auto"/>
        <w:bottom w:val="none" w:sz="0" w:space="0" w:color="auto"/>
        <w:right w:val="none" w:sz="0" w:space="0" w:color="auto"/>
      </w:divBdr>
    </w:div>
    <w:div w:id="988166565">
      <w:bodyDiv w:val="1"/>
      <w:marLeft w:val="0"/>
      <w:marRight w:val="0"/>
      <w:marTop w:val="0"/>
      <w:marBottom w:val="0"/>
      <w:divBdr>
        <w:top w:val="none" w:sz="0" w:space="0" w:color="auto"/>
        <w:left w:val="none" w:sz="0" w:space="0" w:color="auto"/>
        <w:bottom w:val="none" w:sz="0" w:space="0" w:color="auto"/>
        <w:right w:val="none" w:sz="0" w:space="0" w:color="auto"/>
      </w:divBdr>
    </w:div>
    <w:div w:id="1011880447">
      <w:bodyDiv w:val="1"/>
      <w:marLeft w:val="0"/>
      <w:marRight w:val="0"/>
      <w:marTop w:val="0"/>
      <w:marBottom w:val="0"/>
      <w:divBdr>
        <w:top w:val="none" w:sz="0" w:space="0" w:color="auto"/>
        <w:left w:val="none" w:sz="0" w:space="0" w:color="auto"/>
        <w:bottom w:val="none" w:sz="0" w:space="0" w:color="auto"/>
        <w:right w:val="none" w:sz="0" w:space="0" w:color="auto"/>
      </w:divBdr>
    </w:div>
    <w:div w:id="1017124095">
      <w:bodyDiv w:val="1"/>
      <w:marLeft w:val="0"/>
      <w:marRight w:val="0"/>
      <w:marTop w:val="0"/>
      <w:marBottom w:val="0"/>
      <w:divBdr>
        <w:top w:val="none" w:sz="0" w:space="0" w:color="auto"/>
        <w:left w:val="none" w:sz="0" w:space="0" w:color="auto"/>
        <w:bottom w:val="none" w:sz="0" w:space="0" w:color="auto"/>
        <w:right w:val="none" w:sz="0" w:space="0" w:color="auto"/>
      </w:divBdr>
    </w:div>
    <w:div w:id="1018854980">
      <w:bodyDiv w:val="1"/>
      <w:marLeft w:val="0"/>
      <w:marRight w:val="0"/>
      <w:marTop w:val="0"/>
      <w:marBottom w:val="0"/>
      <w:divBdr>
        <w:top w:val="none" w:sz="0" w:space="0" w:color="auto"/>
        <w:left w:val="none" w:sz="0" w:space="0" w:color="auto"/>
        <w:bottom w:val="none" w:sz="0" w:space="0" w:color="auto"/>
        <w:right w:val="none" w:sz="0" w:space="0" w:color="auto"/>
      </w:divBdr>
    </w:div>
    <w:div w:id="1023096663">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7926144">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010593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8889399">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23423885">
      <w:bodyDiv w:val="1"/>
      <w:marLeft w:val="0"/>
      <w:marRight w:val="0"/>
      <w:marTop w:val="0"/>
      <w:marBottom w:val="0"/>
      <w:divBdr>
        <w:top w:val="none" w:sz="0" w:space="0" w:color="auto"/>
        <w:left w:val="none" w:sz="0" w:space="0" w:color="auto"/>
        <w:bottom w:val="none" w:sz="0" w:space="0" w:color="auto"/>
        <w:right w:val="none" w:sz="0" w:space="0" w:color="auto"/>
      </w:divBdr>
    </w:div>
    <w:div w:id="1126042567">
      <w:bodyDiv w:val="1"/>
      <w:marLeft w:val="0"/>
      <w:marRight w:val="0"/>
      <w:marTop w:val="0"/>
      <w:marBottom w:val="0"/>
      <w:divBdr>
        <w:top w:val="none" w:sz="0" w:space="0" w:color="auto"/>
        <w:left w:val="none" w:sz="0" w:space="0" w:color="auto"/>
        <w:bottom w:val="none" w:sz="0" w:space="0" w:color="auto"/>
        <w:right w:val="none" w:sz="0" w:space="0" w:color="auto"/>
      </w:divBdr>
    </w:div>
    <w:div w:id="1127430699">
      <w:bodyDiv w:val="1"/>
      <w:marLeft w:val="0"/>
      <w:marRight w:val="0"/>
      <w:marTop w:val="0"/>
      <w:marBottom w:val="0"/>
      <w:divBdr>
        <w:top w:val="none" w:sz="0" w:space="0" w:color="auto"/>
        <w:left w:val="none" w:sz="0" w:space="0" w:color="auto"/>
        <w:bottom w:val="none" w:sz="0" w:space="0" w:color="auto"/>
        <w:right w:val="none" w:sz="0" w:space="0" w:color="auto"/>
      </w:divBdr>
    </w:div>
    <w:div w:id="1128476303">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6752981">
      <w:bodyDiv w:val="1"/>
      <w:marLeft w:val="0"/>
      <w:marRight w:val="0"/>
      <w:marTop w:val="0"/>
      <w:marBottom w:val="0"/>
      <w:divBdr>
        <w:top w:val="none" w:sz="0" w:space="0" w:color="auto"/>
        <w:left w:val="none" w:sz="0" w:space="0" w:color="auto"/>
        <w:bottom w:val="none" w:sz="0" w:space="0" w:color="auto"/>
        <w:right w:val="none" w:sz="0" w:space="0" w:color="auto"/>
      </w:divBdr>
    </w:div>
    <w:div w:id="1137408285">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028986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63738222">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3264">
      <w:bodyDiv w:val="1"/>
      <w:marLeft w:val="0"/>
      <w:marRight w:val="0"/>
      <w:marTop w:val="0"/>
      <w:marBottom w:val="0"/>
      <w:divBdr>
        <w:top w:val="none" w:sz="0" w:space="0" w:color="auto"/>
        <w:left w:val="none" w:sz="0" w:space="0" w:color="auto"/>
        <w:bottom w:val="none" w:sz="0" w:space="0" w:color="auto"/>
        <w:right w:val="none" w:sz="0" w:space="0" w:color="auto"/>
      </w:divBdr>
    </w:div>
    <w:div w:id="1191530906">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2764521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56936475">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4407157">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27397684">
      <w:bodyDiv w:val="1"/>
      <w:marLeft w:val="0"/>
      <w:marRight w:val="0"/>
      <w:marTop w:val="0"/>
      <w:marBottom w:val="0"/>
      <w:divBdr>
        <w:top w:val="none" w:sz="0" w:space="0" w:color="auto"/>
        <w:left w:val="none" w:sz="0" w:space="0" w:color="auto"/>
        <w:bottom w:val="none" w:sz="0" w:space="0" w:color="auto"/>
        <w:right w:val="none" w:sz="0" w:space="0" w:color="auto"/>
      </w:divBdr>
    </w:div>
    <w:div w:id="1333223440">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2244920">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7196880">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445509">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7434">
      <w:bodyDiv w:val="1"/>
      <w:marLeft w:val="0"/>
      <w:marRight w:val="0"/>
      <w:marTop w:val="0"/>
      <w:marBottom w:val="0"/>
      <w:divBdr>
        <w:top w:val="none" w:sz="0" w:space="0" w:color="auto"/>
        <w:left w:val="none" w:sz="0" w:space="0" w:color="auto"/>
        <w:bottom w:val="none" w:sz="0" w:space="0" w:color="auto"/>
        <w:right w:val="none" w:sz="0" w:space="0" w:color="auto"/>
      </w:divBdr>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00329346">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13115095">
      <w:bodyDiv w:val="1"/>
      <w:marLeft w:val="0"/>
      <w:marRight w:val="0"/>
      <w:marTop w:val="0"/>
      <w:marBottom w:val="0"/>
      <w:divBdr>
        <w:top w:val="none" w:sz="0" w:space="0" w:color="auto"/>
        <w:left w:val="none" w:sz="0" w:space="0" w:color="auto"/>
        <w:bottom w:val="none" w:sz="0" w:space="0" w:color="auto"/>
        <w:right w:val="none" w:sz="0" w:space="0" w:color="auto"/>
      </w:divBdr>
    </w:div>
    <w:div w:id="1435401833">
      <w:bodyDiv w:val="1"/>
      <w:marLeft w:val="0"/>
      <w:marRight w:val="0"/>
      <w:marTop w:val="0"/>
      <w:marBottom w:val="0"/>
      <w:divBdr>
        <w:top w:val="none" w:sz="0" w:space="0" w:color="auto"/>
        <w:left w:val="none" w:sz="0" w:space="0" w:color="auto"/>
        <w:bottom w:val="none" w:sz="0" w:space="0" w:color="auto"/>
        <w:right w:val="none" w:sz="0" w:space="0" w:color="auto"/>
      </w:divBdr>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52624064">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79414796">
      <w:bodyDiv w:val="1"/>
      <w:marLeft w:val="0"/>
      <w:marRight w:val="0"/>
      <w:marTop w:val="0"/>
      <w:marBottom w:val="0"/>
      <w:divBdr>
        <w:top w:val="none" w:sz="0" w:space="0" w:color="auto"/>
        <w:left w:val="none" w:sz="0" w:space="0" w:color="auto"/>
        <w:bottom w:val="none" w:sz="0" w:space="0" w:color="auto"/>
        <w:right w:val="none" w:sz="0" w:space="0" w:color="auto"/>
      </w:divBdr>
    </w:div>
    <w:div w:id="1486973190">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497064535">
      <w:bodyDiv w:val="1"/>
      <w:marLeft w:val="0"/>
      <w:marRight w:val="0"/>
      <w:marTop w:val="0"/>
      <w:marBottom w:val="0"/>
      <w:divBdr>
        <w:top w:val="none" w:sz="0" w:space="0" w:color="auto"/>
        <w:left w:val="none" w:sz="0" w:space="0" w:color="auto"/>
        <w:bottom w:val="none" w:sz="0" w:space="0" w:color="auto"/>
        <w:right w:val="none" w:sz="0" w:space="0" w:color="auto"/>
      </w:divBdr>
    </w:div>
    <w:div w:id="1497962964">
      <w:bodyDiv w:val="1"/>
      <w:marLeft w:val="0"/>
      <w:marRight w:val="0"/>
      <w:marTop w:val="0"/>
      <w:marBottom w:val="0"/>
      <w:divBdr>
        <w:top w:val="none" w:sz="0" w:space="0" w:color="auto"/>
        <w:left w:val="none" w:sz="0" w:space="0" w:color="auto"/>
        <w:bottom w:val="none" w:sz="0" w:space="0" w:color="auto"/>
        <w:right w:val="none" w:sz="0" w:space="0" w:color="auto"/>
      </w:divBdr>
    </w:div>
    <w:div w:id="1503734732">
      <w:bodyDiv w:val="1"/>
      <w:marLeft w:val="0"/>
      <w:marRight w:val="0"/>
      <w:marTop w:val="0"/>
      <w:marBottom w:val="0"/>
      <w:divBdr>
        <w:top w:val="none" w:sz="0" w:space="0" w:color="auto"/>
        <w:left w:val="none" w:sz="0" w:space="0" w:color="auto"/>
        <w:bottom w:val="none" w:sz="0" w:space="0" w:color="auto"/>
        <w:right w:val="none" w:sz="0" w:space="0" w:color="auto"/>
      </w:divBdr>
    </w:div>
    <w:div w:id="1511678199">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1554517">
      <w:bodyDiv w:val="1"/>
      <w:marLeft w:val="0"/>
      <w:marRight w:val="0"/>
      <w:marTop w:val="0"/>
      <w:marBottom w:val="0"/>
      <w:divBdr>
        <w:top w:val="none" w:sz="0" w:space="0" w:color="auto"/>
        <w:left w:val="none" w:sz="0" w:space="0" w:color="auto"/>
        <w:bottom w:val="none" w:sz="0" w:space="0" w:color="auto"/>
        <w:right w:val="none" w:sz="0" w:space="0" w:color="auto"/>
      </w:divBdr>
    </w:div>
    <w:div w:id="1566452540">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87229137">
      <w:bodyDiv w:val="1"/>
      <w:marLeft w:val="0"/>
      <w:marRight w:val="0"/>
      <w:marTop w:val="0"/>
      <w:marBottom w:val="0"/>
      <w:divBdr>
        <w:top w:val="none" w:sz="0" w:space="0" w:color="auto"/>
        <w:left w:val="none" w:sz="0" w:space="0" w:color="auto"/>
        <w:bottom w:val="none" w:sz="0" w:space="0" w:color="auto"/>
        <w:right w:val="none" w:sz="0" w:space="0" w:color="auto"/>
      </w:divBdr>
    </w:div>
    <w:div w:id="1591044922">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4461894">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10814861">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3972833">
      <w:bodyDiv w:val="1"/>
      <w:marLeft w:val="0"/>
      <w:marRight w:val="0"/>
      <w:marTop w:val="0"/>
      <w:marBottom w:val="0"/>
      <w:divBdr>
        <w:top w:val="none" w:sz="0" w:space="0" w:color="auto"/>
        <w:left w:val="none" w:sz="0" w:space="0" w:color="auto"/>
        <w:bottom w:val="none" w:sz="0" w:space="0" w:color="auto"/>
        <w:right w:val="none" w:sz="0" w:space="0" w:color="auto"/>
      </w:divBdr>
    </w:div>
    <w:div w:id="1636983468">
      <w:bodyDiv w:val="1"/>
      <w:marLeft w:val="0"/>
      <w:marRight w:val="0"/>
      <w:marTop w:val="0"/>
      <w:marBottom w:val="0"/>
      <w:divBdr>
        <w:top w:val="none" w:sz="0" w:space="0" w:color="auto"/>
        <w:left w:val="none" w:sz="0" w:space="0" w:color="auto"/>
        <w:bottom w:val="none" w:sz="0" w:space="0" w:color="auto"/>
        <w:right w:val="none" w:sz="0" w:space="0" w:color="auto"/>
      </w:divBdr>
    </w:div>
    <w:div w:id="1646668112">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77268880">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29261088">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44182727">
      <w:bodyDiv w:val="1"/>
      <w:marLeft w:val="0"/>
      <w:marRight w:val="0"/>
      <w:marTop w:val="0"/>
      <w:marBottom w:val="0"/>
      <w:divBdr>
        <w:top w:val="none" w:sz="0" w:space="0" w:color="auto"/>
        <w:left w:val="none" w:sz="0" w:space="0" w:color="auto"/>
        <w:bottom w:val="none" w:sz="0" w:space="0" w:color="auto"/>
        <w:right w:val="none" w:sz="0" w:space="0" w:color="auto"/>
      </w:divBdr>
    </w:div>
    <w:div w:id="1754013006">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699608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74743898">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87310809">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04158592">
      <w:bodyDiv w:val="1"/>
      <w:marLeft w:val="0"/>
      <w:marRight w:val="0"/>
      <w:marTop w:val="0"/>
      <w:marBottom w:val="0"/>
      <w:divBdr>
        <w:top w:val="none" w:sz="0" w:space="0" w:color="auto"/>
        <w:left w:val="none" w:sz="0" w:space="0" w:color="auto"/>
        <w:bottom w:val="none" w:sz="0" w:space="0" w:color="auto"/>
        <w:right w:val="none" w:sz="0" w:space="0" w:color="auto"/>
      </w:divBdr>
    </w:div>
    <w:div w:id="1817185400">
      <w:bodyDiv w:val="1"/>
      <w:marLeft w:val="0"/>
      <w:marRight w:val="0"/>
      <w:marTop w:val="0"/>
      <w:marBottom w:val="0"/>
      <w:divBdr>
        <w:top w:val="none" w:sz="0" w:space="0" w:color="auto"/>
        <w:left w:val="none" w:sz="0" w:space="0" w:color="auto"/>
        <w:bottom w:val="none" w:sz="0" w:space="0" w:color="auto"/>
        <w:right w:val="none" w:sz="0" w:space="0" w:color="auto"/>
      </w:divBdr>
    </w:div>
    <w:div w:id="182519567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1921232">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726652">
      <w:bodyDiv w:val="1"/>
      <w:marLeft w:val="0"/>
      <w:marRight w:val="0"/>
      <w:marTop w:val="0"/>
      <w:marBottom w:val="0"/>
      <w:divBdr>
        <w:top w:val="none" w:sz="0" w:space="0" w:color="auto"/>
        <w:left w:val="none" w:sz="0" w:space="0" w:color="auto"/>
        <w:bottom w:val="none" w:sz="0" w:space="0" w:color="auto"/>
        <w:right w:val="none" w:sz="0" w:space="0" w:color="auto"/>
      </w:divBdr>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81477626">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20364192">
      <w:bodyDiv w:val="1"/>
      <w:marLeft w:val="0"/>
      <w:marRight w:val="0"/>
      <w:marTop w:val="0"/>
      <w:marBottom w:val="0"/>
      <w:divBdr>
        <w:top w:val="none" w:sz="0" w:space="0" w:color="auto"/>
        <w:left w:val="none" w:sz="0" w:space="0" w:color="auto"/>
        <w:bottom w:val="none" w:sz="0" w:space="0" w:color="auto"/>
        <w:right w:val="none" w:sz="0" w:space="0" w:color="auto"/>
      </w:divBdr>
    </w:div>
    <w:div w:id="1923559539">
      <w:bodyDiv w:val="1"/>
      <w:marLeft w:val="0"/>
      <w:marRight w:val="0"/>
      <w:marTop w:val="0"/>
      <w:marBottom w:val="0"/>
      <w:divBdr>
        <w:top w:val="none" w:sz="0" w:space="0" w:color="auto"/>
        <w:left w:val="none" w:sz="0" w:space="0" w:color="auto"/>
        <w:bottom w:val="none" w:sz="0" w:space="0" w:color="auto"/>
        <w:right w:val="none" w:sz="0" w:space="0" w:color="auto"/>
      </w:divBdr>
    </w:div>
    <w:div w:id="1932202778">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174494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59216659">
      <w:bodyDiv w:val="1"/>
      <w:marLeft w:val="0"/>
      <w:marRight w:val="0"/>
      <w:marTop w:val="0"/>
      <w:marBottom w:val="0"/>
      <w:divBdr>
        <w:top w:val="none" w:sz="0" w:space="0" w:color="auto"/>
        <w:left w:val="none" w:sz="0" w:space="0" w:color="auto"/>
        <w:bottom w:val="none" w:sz="0" w:space="0" w:color="auto"/>
        <w:right w:val="none" w:sz="0" w:space="0" w:color="auto"/>
      </w:divBdr>
    </w:div>
    <w:div w:id="1965502460">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4461668">
      <w:bodyDiv w:val="1"/>
      <w:marLeft w:val="0"/>
      <w:marRight w:val="0"/>
      <w:marTop w:val="0"/>
      <w:marBottom w:val="0"/>
      <w:divBdr>
        <w:top w:val="none" w:sz="0" w:space="0" w:color="auto"/>
        <w:left w:val="none" w:sz="0" w:space="0" w:color="auto"/>
        <w:bottom w:val="none" w:sz="0" w:space="0" w:color="auto"/>
        <w:right w:val="none" w:sz="0" w:space="0" w:color="auto"/>
      </w:divBdr>
    </w:div>
    <w:div w:id="1998219037">
      <w:bodyDiv w:val="1"/>
      <w:marLeft w:val="0"/>
      <w:marRight w:val="0"/>
      <w:marTop w:val="0"/>
      <w:marBottom w:val="0"/>
      <w:divBdr>
        <w:top w:val="none" w:sz="0" w:space="0" w:color="auto"/>
        <w:left w:val="none" w:sz="0" w:space="0" w:color="auto"/>
        <w:bottom w:val="none" w:sz="0" w:space="0" w:color="auto"/>
        <w:right w:val="none" w:sz="0" w:space="0" w:color="auto"/>
      </w:divBdr>
    </w:div>
    <w:div w:id="2003468119">
      <w:bodyDiv w:val="1"/>
      <w:marLeft w:val="0"/>
      <w:marRight w:val="0"/>
      <w:marTop w:val="0"/>
      <w:marBottom w:val="0"/>
      <w:divBdr>
        <w:top w:val="none" w:sz="0" w:space="0" w:color="auto"/>
        <w:left w:val="none" w:sz="0" w:space="0" w:color="auto"/>
        <w:bottom w:val="none" w:sz="0" w:space="0" w:color="auto"/>
        <w:right w:val="none" w:sz="0" w:space="0" w:color="auto"/>
      </w:divBdr>
    </w:div>
    <w:div w:id="200412139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0716212">
      <w:bodyDiv w:val="1"/>
      <w:marLeft w:val="0"/>
      <w:marRight w:val="0"/>
      <w:marTop w:val="0"/>
      <w:marBottom w:val="0"/>
      <w:divBdr>
        <w:top w:val="none" w:sz="0" w:space="0" w:color="auto"/>
        <w:left w:val="none" w:sz="0" w:space="0" w:color="auto"/>
        <w:bottom w:val="none" w:sz="0" w:space="0" w:color="auto"/>
        <w:right w:val="none" w:sz="0" w:space="0" w:color="auto"/>
      </w:divBdr>
    </w:div>
    <w:div w:id="2018264907">
      <w:bodyDiv w:val="1"/>
      <w:marLeft w:val="0"/>
      <w:marRight w:val="0"/>
      <w:marTop w:val="0"/>
      <w:marBottom w:val="0"/>
      <w:divBdr>
        <w:top w:val="none" w:sz="0" w:space="0" w:color="auto"/>
        <w:left w:val="none" w:sz="0" w:space="0" w:color="auto"/>
        <w:bottom w:val="none" w:sz="0" w:space="0" w:color="auto"/>
        <w:right w:val="none" w:sz="0" w:space="0" w:color="auto"/>
      </w:divBdr>
    </w:div>
    <w:div w:id="2022119580">
      <w:bodyDiv w:val="1"/>
      <w:marLeft w:val="0"/>
      <w:marRight w:val="0"/>
      <w:marTop w:val="0"/>
      <w:marBottom w:val="0"/>
      <w:divBdr>
        <w:top w:val="none" w:sz="0" w:space="0" w:color="auto"/>
        <w:left w:val="none" w:sz="0" w:space="0" w:color="auto"/>
        <w:bottom w:val="none" w:sz="0" w:space="0" w:color="auto"/>
        <w:right w:val="none" w:sz="0" w:space="0" w:color="auto"/>
      </w:divBdr>
    </w:div>
    <w:div w:id="2025669868">
      <w:bodyDiv w:val="1"/>
      <w:marLeft w:val="0"/>
      <w:marRight w:val="0"/>
      <w:marTop w:val="0"/>
      <w:marBottom w:val="0"/>
      <w:divBdr>
        <w:top w:val="none" w:sz="0" w:space="0" w:color="auto"/>
        <w:left w:val="none" w:sz="0" w:space="0" w:color="auto"/>
        <w:bottom w:val="none" w:sz="0" w:space="0" w:color="auto"/>
        <w:right w:val="none" w:sz="0" w:space="0" w:color="auto"/>
      </w:divBdr>
    </w:div>
    <w:div w:id="2039502594">
      <w:bodyDiv w:val="1"/>
      <w:marLeft w:val="0"/>
      <w:marRight w:val="0"/>
      <w:marTop w:val="0"/>
      <w:marBottom w:val="0"/>
      <w:divBdr>
        <w:top w:val="none" w:sz="0" w:space="0" w:color="auto"/>
        <w:left w:val="none" w:sz="0" w:space="0" w:color="auto"/>
        <w:bottom w:val="none" w:sz="0" w:space="0" w:color="auto"/>
        <w:right w:val="none" w:sz="0" w:space="0" w:color="auto"/>
      </w:divBdr>
    </w:div>
    <w:div w:id="2079673258">
      <w:bodyDiv w:val="1"/>
      <w:marLeft w:val="0"/>
      <w:marRight w:val="0"/>
      <w:marTop w:val="0"/>
      <w:marBottom w:val="0"/>
      <w:divBdr>
        <w:top w:val="none" w:sz="0" w:space="0" w:color="auto"/>
        <w:left w:val="none" w:sz="0" w:space="0" w:color="auto"/>
        <w:bottom w:val="none" w:sz="0" w:space="0" w:color="auto"/>
        <w:right w:val="none" w:sz="0" w:space="0" w:color="auto"/>
      </w:divBdr>
    </w:div>
    <w:div w:id="2082410380">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88721929">
      <w:bodyDiv w:val="1"/>
      <w:marLeft w:val="0"/>
      <w:marRight w:val="0"/>
      <w:marTop w:val="0"/>
      <w:marBottom w:val="0"/>
      <w:divBdr>
        <w:top w:val="none" w:sz="0" w:space="0" w:color="auto"/>
        <w:left w:val="none" w:sz="0" w:space="0" w:color="auto"/>
        <w:bottom w:val="none" w:sz="0" w:space="0" w:color="auto"/>
        <w:right w:val="none" w:sz="0" w:space="0" w:color="auto"/>
      </w:divBdr>
    </w:div>
    <w:div w:id="2092121012">
      <w:bodyDiv w:val="1"/>
      <w:marLeft w:val="0"/>
      <w:marRight w:val="0"/>
      <w:marTop w:val="0"/>
      <w:marBottom w:val="0"/>
      <w:divBdr>
        <w:top w:val="none" w:sz="0" w:space="0" w:color="auto"/>
        <w:left w:val="none" w:sz="0" w:space="0" w:color="auto"/>
        <w:bottom w:val="none" w:sz="0" w:space="0" w:color="auto"/>
        <w:right w:val="none" w:sz="0" w:space="0" w:color="auto"/>
      </w:divBdr>
      <w:divsChild>
        <w:div w:id="12074215">
          <w:marLeft w:val="0"/>
          <w:marRight w:val="0"/>
          <w:marTop w:val="0"/>
          <w:marBottom w:val="0"/>
          <w:divBdr>
            <w:top w:val="none" w:sz="0" w:space="0" w:color="auto"/>
            <w:left w:val="none" w:sz="0" w:space="0" w:color="auto"/>
            <w:bottom w:val="none" w:sz="0" w:space="0" w:color="auto"/>
            <w:right w:val="none" w:sz="0" w:space="0" w:color="auto"/>
          </w:divBdr>
        </w:div>
      </w:divsChild>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094468859">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09957526">
      <w:bodyDiv w:val="1"/>
      <w:marLeft w:val="0"/>
      <w:marRight w:val="0"/>
      <w:marTop w:val="0"/>
      <w:marBottom w:val="0"/>
      <w:divBdr>
        <w:top w:val="none" w:sz="0" w:space="0" w:color="auto"/>
        <w:left w:val="none" w:sz="0" w:space="0" w:color="auto"/>
        <w:bottom w:val="none" w:sz="0" w:space="0" w:color="auto"/>
        <w:right w:val="none" w:sz="0" w:space="0" w:color="auto"/>
      </w:divBdr>
    </w:div>
    <w:div w:id="2110394401">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592191">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096E1-2E30-4506-A128-6030857DA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96</Pages>
  <Words>33572</Words>
  <Characters>191364</Characters>
  <Application>Microsoft Office Word</Application>
  <DocSecurity>0</DocSecurity>
  <Lines>1594</Lines>
  <Paragraphs>448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224488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Chanida Pankoed</cp:lastModifiedBy>
  <cp:revision>14</cp:revision>
  <cp:lastPrinted>2021-02-18T06:38:00Z</cp:lastPrinted>
  <dcterms:created xsi:type="dcterms:W3CDTF">2021-02-18T07:28:00Z</dcterms:created>
  <dcterms:modified xsi:type="dcterms:W3CDTF">2021-02-19T01:57:00Z</dcterms:modified>
</cp:coreProperties>
</file>