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FDDF1" w14:textId="186D438D" w:rsidR="00775F97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2C545ED" w14:textId="77777777" w:rsidR="003217AB" w:rsidRPr="006B7BE9" w:rsidRDefault="003217AB">
      <w:pPr>
        <w:ind w:right="3119"/>
        <w:jc w:val="center"/>
        <w:rPr>
          <w:rFonts w:ascii="AngsanaUPC" w:hAnsi="AngsanaUPC" w:cs="AngsanaUPC"/>
          <w:sz w:val="30"/>
          <w:szCs w:val="30"/>
          <w:cs/>
        </w:rPr>
      </w:pPr>
    </w:p>
    <w:p w14:paraId="57822D48" w14:textId="77777777"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8100EFB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B1B7545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76EB9D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DDC953E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2565C72" w14:textId="77777777" w:rsidR="00775F97" w:rsidRPr="00E5702A" w:rsidRDefault="00E5702A" w:rsidP="00E5702A">
      <w:pPr>
        <w:spacing w:before="240"/>
        <w:ind w:left="720" w:firstLine="720"/>
        <w:rPr>
          <w:rFonts w:ascii="Angsana New" w:hAnsi="Angsana New" w:cs="Angsana New"/>
          <w:b/>
          <w:bCs/>
          <w:sz w:val="32"/>
          <w:szCs w:val="32"/>
        </w:rPr>
      </w:pPr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แน</w:t>
      </w:r>
      <w:proofErr w:type="spellEnd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ล จำกัด (มหาชน)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5F97" w:rsidRPr="00E5702A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6252AB4" w14:textId="77777777" w:rsidR="00775F97" w:rsidRPr="00AE7B14" w:rsidRDefault="00775F97" w:rsidP="00D87E2B">
      <w:pPr>
        <w:spacing w:line="560" w:lineRule="exact"/>
        <w:ind w:left="1440" w:right="2834"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5702A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รายงานของผู้สอบบัญชีและ</w:t>
      </w:r>
      <w:r w:rsidRPr="00AE7B14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2AE3F217" w14:textId="050E0ACE" w:rsidR="00775F97" w:rsidRPr="00E5702A" w:rsidRDefault="00934701" w:rsidP="00934701">
      <w:pPr>
        <w:spacing w:line="560" w:lineRule="exact"/>
        <w:ind w:left="1440" w:right="283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7B14">
        <w:rPr>
          <w:rFonts w:ascii="Angsana New" w:hAnsi="Angsana New" w:cs="Angsana New"/>
          <w:b/>
          <w:bCs/>
          <w:sz w:val="32"/>
          <w:szCs w:val="32"/>
        </w:rPr>
        <w:t xml:space="preserve">           </w:t>
      </w:r>
      <w:r w:rsidR="00775F97" w:rsidRPr="00AE7B14">
        <w:rPr>
          <w:rFonts w:ascii="Angsana New" w:hAnsi="Angsana New" w:cs="Angsana New"/>
          <w:b/>
          <w:bCs/>
          <w:sz w:val="32"/>
          <w:szCs w:val="32"/>
          <w:cs/>
        </w:rPr>
        <w:t>สำห</w:t>
      </w:r>
      <w:r w:rsidR="00CE3ED5" w:rsidRPr="00AE7B14">
        <w:rPr>
          <w:rFonts w:ascii="Angsana New" w:hAnsi="Angsana New" w:cs="Angsana New"/>
          <w:b/>
          <w:bCs/>
          <w:sz w:val="32"/>
          <w:szCs w:val="32"/>
          <w:cs/>
        </w:rPr>
        <w:t xml:space="preserve">รับปี สิ้นสุดวันที่ </w:t>
      </w:r>
      <w:r w:rsidR="00AE573C" w:rsidRPr="00AE7B14">
        <w:rPr>
          <w:rFonts w:ascii="Angsana New" w:hAnsi="Angsana New" w:cs="Angsana New"/>
          <w:b/>
          <w:bCs/>
          <w:sz w:val="32"/>
          <w:szCs w:val="32"/>
        </w:rPr>
        <w:t>31</w:t>
      </w:r>
      <w:r w:rsidR="00CE3ED5" w:rsidRPr="00AE7B14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</w:t>
      </w:r>
      <w:r w:rsidR="002272AD" w:rsidRPr="00AE7B1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C35F1" w:rsidRPr="00AE7B14">
        <w:rPr>
          <w:rFonts w:ascii="Angsana New" w:hAnsi="Angsana New" w:cs="Angsana New"/>
          <w:b/>
          <w:bCs/>
          <w:sz w:val="32"/>
          <w:szCs w:val="32"/>
        </w:rPr>
        <w:t>256</w:t>
      </w:r>
      <w:r w:rsidR="00EF6052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05CB26C3" w14:textId="77777777" w:rsidR="00775F97" w:rsidRPr="00D71B03" w:rsidRDefault="00775F97" w:rsidP="0093470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AC87A" w14:textId="77777777" w:rsidR="00BB2737" w:rsidRPr="00D71B03" w:rsidRDefault="00775F97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71B03">
        <w:rPr>
          <w:rFonts w:ascii="Angsana New" w:hAnsi="Angsana New" w:cs="Angsana New"/>
          <w:sz w:val="30"/>
          <w:szCs w:val="30"/>
        </w:rPr>
        <w:br w:type="page"/>
      </w:r>
    </w:p>
    <w:p w14:paraId="1609CEA8" w14:textId="77777777" w:rsidR="00D47A89" w:rsidRPr="00D71B03" w:rsidRDefault="00D47A89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49D0CF" w14:textId="77777777" w:rsidR="00CD29C0" w:rsidRPr="002D4086" w:rsidRDefault="00CD29C0" w:rsidP="00C51097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7DC5D81" w14:textId="77777777" w:rsidR="00CD29C0" w:rsidRPr="002D4086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3BFC0291" w14:textId="77777777" w:rsidR="00CD29C0" w:rsidRPr="002D4086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ล จำกัด (มหาชน)</w:t>
      </w:r>
    </w:p>
    <w:p w14:paraId="4DFB534F" w14:textId="77777777" w:rsidR="002272AD" w:rsidRPr="002D4086" w:rsidRDefault="002272AD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B7E759" w14:textId="77777777" w:rsidR="00CD29C0" w:rsidRPr="002D4086" w:rsidRDefault="002272AD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3331F84" w14:textId="77777777" w:rsidR="00DA79B2" w:rsidRPr="002D4086" w:rsidRDefault="00DA79B2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B4CF127" w14:textId="60A7B146" w:rsidR="00CD29C0" w:rsidRPr="002D4086" w:rsidRDefault="00CD29C0" w:rsidP="00934701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3102C3" w:rsidRPr="002D4086">
        <w:rPr>
          <w:rFonts w:ascii="AngsanaUPC" w:hAnsi="AngsanaUPC" w:cs="AngsanaUPC"/>
          <w:sz w:val="30"/>
          <w:szCs w:val="30"/>
          <w:cs/>
        </w:rPr>
        <w:t xml:space="preserve"> (</w:t>
      </w:r>
      <w:r w:rsidR="00B416F4">
        <w:rPr>
          <w:rFonts w:ascii="AngsanaUPC" w:hAnsi="AngsanaUPC" w:cs="AngsanaUPC"/>
          <w:sz w:val="30"/>
          <w:szCs w:val="30"/>
        </w:rPr>
        <w:t>‘‘</w:t>
      </w:r>
      <w:r w:rsidR="003102C3" w:rsidRPr="002D4086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B416F4">
        <w:rPr>
          <w:rFonts w:ascii="AngsanaUPC" w:hAnsi="AngsanaUPC" w:cs="AngsanaUPC"/>
          <w:sz w:val="30"/>
          <w:szCs w:val="30"/>
        </w:rPr>
        <w:t>’’</w:t>
      </w:r>
      <w:r w:rsidR="00B416F4">
        <w:rPr>
          <w:rFonts w:ascii="AngsanaUPC" w:hAnsi="AngsanaUPC" w:cs="AngsanaUPC" w:hint="cs"/>
          <w:sz w:val="30"/>
          <w:szCs w:val="30"/>
          <w:cs/>
        </w:rPr>
        <w:t>)</w:t>
      </w:r>
      <w:r w:rsidR="0026107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ล จำกัด (มหาชน) </w:t>
      </w:r>
      <w:r w:rsidR="00B416F4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680E5C" w:rsidRPr="002D4086">
        <w:rPr>
          <w:rFonts w:ascii="AngsanaUPC" w:hAnsi="AngsanaUPC" w:cs="AngsanaUPC"/>
          <w:sz w:val="30"/>
          <w:szCs w:val="30"/>
          <w:cs/>
        </w:rPr>
        <w:t>(</w:t>
      </w:r>
      <w:r w:rsidR="00B416F4">
        <w:rPr>
          <w:rFonts w:ascii="AngsanaUPC" w:hAnsi="AngsanaUPC" w:cs="AngsanaUPC"/>
          <w:sz w:val="30"/>
          <w:szCs w:val="30"/>
        </w:rPr>
        <w:t>‘’</w:t>
      </w:r>
      <w:r w:rsidR="00680E5C" w:rsidRPr="002D4086">
        <w:rPr>
          <w:rFonts w:ascii="AngsanaUPC" w:hAnsi="AngsanaUPC" w:cs="AngsanaUPC"/>
          <w:sz w:val="30"/>
          <w:szCs w:val="30"/>
          <w:cs/>
        </w:rPr>
        <w:t>บริษัท</w:t>
      </w:r>
      <w:r w:rsidR="00B416F4">
        <w:rPr>
          <w:rFonts w:ascii="AngsanaUPC" w:hAnsi="AngsanaUPC" w:cs="AngsanaUPC"/>
          <w:sz w:val="30"/>
          <w:szCs w:val="30"/>
        </w:rPr>
        <w:t>’’</w:t>
      </w:r>
      <w:r w:rsidR="00680E5C" w:rsidRPr="002D4086">
        <w:rPr>
          <w:rFonts w:ascii="AngsanaUPC" w:hAnsi="AngsanaUPC" w:cs="AngsanaUPC"/>
          <w:sz w:val="30"/>
          <w:szCs w:val="30"/>
          <w:cs/>
        </w:rPr>
        <w:t>)</w:t>
      </w:r>
      <w:r w:rsidR="0026107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1330B7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D4086">
        <w:rPr>
          <w:rFonts w:ascii="AngsanaUPC" w:hAnsi="AngsanaUPC" w:cs="AngsanaUPC"/>
          <w:sz w:val="30"/>
          <w:szCs w:val="30"/>
        </w:rPr>
        <w:t xml:space="preserve">31 </w:t>
      </w:r>
      <w:r w:rsidRPr="002D4086">
        <w:rPr>
          <w:rFonts w:ascii="AngsanaUPC" w:hAnsi="AngsanaUPC" w:cs="AngsanaUPC"/>
          <w:sz w:val="30"/>
          <w:szCs w:val="30"/>
          <w:cs/>
        </w:rPr>
        <w:t>ธันวาคม</w:t>
      </w:r>
      <w:r w:rsidR="00660EDF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="00D71B03" w:rsidRPr="002D4086">
        <w:rPr>
          <w:rFonts w:ascii="AngsanaUPC" w:hAnsi="AngsanaUPC" w:cs="AngsanaUPC"/>
          <w:sz w:val="30"/>
          <w:szCs w:val="30"/>
        </w:rPr>
        <w:t>256</w:t>
      </w:r>
      <w:r w:rsidR="00EF6052">
        <w:rPr>
          <w:rFonts w:ascii="AngsanaUPC" w:hAnsi="AngsanaUPC" w:cs="AngsanaUPC"/>
          <w:sz w:val="30"/>
          <w:szCs w:val="30"/>
        </w:rPr>
        <w:t>3</w:t>
      </w:r>
      <w:r w:rsidR="004C35F1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D71B03" w:rsidRPr="002D4086">
        <w:rPr>
          <w:rFonts w:ascii="AngsanaUPC" w:hAnsi="AngsanaUPC" w:cs="AngsanaUPC"/>
          <w:sz w:val="30"/>
          <w:szCs w:val="30"/>
          <w:cs/>
        </w:rPr>
        <w:t>ดรวมและงบกระแสเงินสดเฉพาะกิจการ</w:t>
      </w:r>
      <w:r w:rsidR="006F6FDD" w:rsidRPr="002D4086">
        <w:rPr>
          <w:rFonts w:ascii="AngsanaUPC" w:hAnsi="AngsanaUPC" w:cs="AngsanaUPC"/>
          <w:sz w:val="30"/>
          <w:szCs w:val="30"/>
        </w:rPr>
        <w:t xml:space="preserve"> </w:t>
      </w:r>
      <w:r w:rsidR="00D71B03" w:rsidRPr="002D4086">
        <w:rPr>
          <w:rFonts w:ascii="AngsanaUPC" w:hAnsi="AngsanaUPC" w:cs="AngsanaUPC"/>
          <w:sz w:val="30"/>
          <w:szCs w:val="30"/>
          <w:cs/>
        </w:rPr>
        <w:t>สำหรับปี</w:t>
      </w:r>
      <w:r w:rsidRPr="002D4086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267B16" w:rsidRPr="002D4086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2D4086">
        <w:rPr>
          <w:rFonts w:ascii="AngsanaUPC" w:hAnsi="AngsanaUPC" w:cs="AngsanaUPC"/>
          <w:sz w:val="30"/>
          <w:szCs w:val="30"/>
          <w:cs/>
        </w:rPr>
        <w:t>จ</w:t>
      </w:r>
      <w:r w:rsidR="00267B16" w:rsidRPr="002D4086">
        <w:rPr>
          <w:rFonts w:ascii="AngsanaUPC" w:hAnsi="AngsanaUPC" w:cs="AngsanaUPC"/>
          <w:sz w:val="30"/>
          <w:szCs w:val="30"/>
          <w:cs/>
        </w:rPr>
        <w:t>การ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01CC5C15" w14:textId="77777777" w:rsidR="002272AD" w:rsidRPr="002D4086" w:rsidRDefault="002272AD" w:rsidP="00C51097">
      <w:pPr>
        <w:spacing w:line="360" w:lineRule="exact"/>
        <w:ind w:firstLine="851"/>
        <w:jc w:val="thaiDistribute"/>
        <w:rPr>
          <w:rFonts w:ascii="AngsanaUPC" w:hAnsi="AngsanaUPC" w:cs="AngsanaUPC"/>
          <w:sz w:val="30"/>
          <w:szCs w:val="30"/>
        </w:rPr>
      </w:pPr>
    </w:p>
    <w:p w14:paraId="17F54F4C" w14:textId="19D7AFD1" w:rsidR="002272AD" w:rsidRPr="002D4086" w:rsidRDefault="002272AD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2D4086">
        <w:rPr>
          <w:rFonts w:ascii="AngsanaUPC" w:hAnsi="AngsanaUPC" w:cs="AngsanaUPC"/>
          <w:sz w:val="30"/>
          <w:szCs w:val="30"/>
          <w:cs/>
        </w:rPr>
        <w:t>จการของ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E67408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ณ วันที่</w:t>
      </w:r>
      <w:r w:rsidR="00D47A89" w:rsidRPr="002D4086">
        <w:rPr>
          <w:rFonts w:ascii="AngsanaUPC" w:hAnsi="AngsanaUPC" w:cs="AngsanaUPC"/>
          <w:sz w:val="30"/>
          <w:szCs w:val="30"/>
          <w:cs/>
        </w:rPr>
        <w:t xml:space="preserve"> 31 ธั</w:t>
      </w:r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นวาคม </w:t>
      </w:r>
      <w:r w:rsidR="007C7C8D" w:rsidRPr="002D4086">
        <w:rPr>
          <w:rFonts w:ascii="AngsanaUPC" w:hAnsi="AngsanaUPC" w:cs="AngsanaUPC"/>
          <w:sz w:val="30"/>
          <w:szCs w:val="30"/>
        </w:rPr>
        <w:t>256</w:t>
      </w:r>
      <w:r w:rsidR="00EF6052">
        <w:rPr>
          <w:rFonts w:ascii="AngsanaUPC" w:hAnsi="AngsanaUPC" w:cs="AngsanaUPC"/>
          <w:sz w:val="30"/>
          <w:szCs w:val="30"/>
        </w:rPr>
        <w:t>3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="00B416F4">
        <w:rPr>
          <w:rFonts w:ascii="AngsanaUPC" w:hAnsi="AngsanaUPC" w:cs="AngsanaUPC" w:hint="cs"/>
          <w:sz w:val="30"/>
          <w:szCs w:val="30"/>
          <w:cs/>
        </w:rPr>
        <w:t>และ</w:t>
      </w:r>
      <w:r w:rsidRPr="002D4086">
        <w:rPr>
          <w:rFonts w:ascii="AngsanaUPC" w:hAnsi="AngsanaUPC" w:cs="AngsanaUPC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</w:t>
      </w:r>
      <w:r w:rsidR="00D71B03" w:rsidRPr="002D4086">
        <w:rPr>
          <w:rFonts w:ascii="AngsanaUPC" w:hAnsi="AngsanaUPC" w:cs="AngsanaUPC"/>
          <w:sz w:val="30"/>
          <w:szCs w:val="30"/>
          <w:cs/>
        </w:rPr>
        <w:t>นสดรวมและกระแสเงินสดเฉพาะกิจการ</w:t>
      </w:r>
      <w:r w:rsidR="00DF1A80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</w:t>
      </w:r>
      <w:r w:rsidR="00DF1A80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8EFDCE5" w14:textId="77777777" w:rsidR="002272AD" w:rsidRPr="002D4086" w:rsidRDefault="002272AD" w:rsidP="00C51097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4FA1634" w14:textId="77777777" w:rsidR="00CD29C0" w:rsidRPr="002D4086" w:rsidRDefault="00864AFD" w:rsidP="00C51097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6932C100" w14:textId="77777777" w:rsidR="00442CC5" w:rsidRPr="002D4086" w:rsidRDefault="00442CC5" w:rsidP="00D1566F">
      <w:pPr>
        <w:pStyle w:val="a3"/>
        <w:rPr>
          <w:rFonts w:ascii="AngsanaUPC" w:hAnsi="AngsanaUPC" w:cs="AngsanaUPC"/>
          <w:sz w:val="30"/>
          <w:szCs w:val="30"/>
        </w:rPr>
      </w:pPr>
    </w:p>
    <w:p w14:paraId="5B22FD5B" w14:textId="77777777" w:rsidR="00563764" w:rsidRPr="002D4086" w:rsidRDefault="00563764" w:rsidP="00527EB4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5E7C86" w14:textId="77777777" w:rsidR="009F100F" w:rsidRPr="002D4086" w:rsidRDefault="009F100F" w:rsidP="00527EB4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</w:p>
    <w:p w14:paraId="0BDC132C" w14:textId="77777777" w:rsidR="00FE0D21" w:rsidRPr="002D4086" w:rsidRDefault="00FE0D21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14D84771" w14:textId="77777777" w:rsidR="00B05DCB" w:rsidRPr="002D4086" w:rsidRDefault="00B05DCB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48398654" w14:textId="77777777" w:rsidR="00B05DCB" w:rsidRPr="002D4086" w:rsidRDefault="00B05DCB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61E31AE8" w14:textId="77777777" w:rsidR="00B05DCB" w:rsidRPr="002D4086" w:rsidRDefault="00B05DCB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608C20AE" w14:textId="77777777" w:rsidR="00B05DCB" w:rsidRPr="002D4086" w:rsidRDefault="00B05DCB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7ACE8A59" w14:textId="77777777" w:rsidR="00B05DCB" w:rsidRPr="002D4086" w:rsidRDefault="00B05DCB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609E820C" w14:textId="77777777" w:rsidR="00B05DCB" w:rsidRPr="002D4086" w:rsidRDefault="00B05DCB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3BF0012B" w14:textId="77777777" w:rsidR="00AE573C" w:rsidRPr="002D4086" w:rsidRDefault="00AE573C" w:rsidP="00563764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01699D4D" w14:textId="77777777" w:rsidR="00AE573C" w:rsidRPr="002D4086" w:rsidRDefault="00AE573C" w:rsidP="00C4209D">
      <w:pPr>
        <w:pStyle w:val="a3"/>
        <w:spacing w:line="380" w:lineRule="exact"/>
        <w:rPr>
          <w:rFonts w:ascii="AngsanaUPC" w:hAnsi="AngsanaUPC" w:cs="AngsanaUPC"/>
          <w:sz w:val="30"/>
          <w:szCs w:val="30"/>
        </w:rPr>
      </w:pPr>
    </w:p>
    <w:p w14:paraId="4BC43BCF" w14:textId="77777777" w:rsidR="009F100F" w:rsidRPr="002D4086" w:rsidRDefault="009F100F" w:rsidP="009F100F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42374DD1" w14:textId="77777777" w:rsidR="009F100F" w:rsidRPr="002D4086" w:rsidRDefault="009F100F" w:rsidP="009F100F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EB11328" w14:textId="77777777" w:rsidR="009F100F" w:rsidRPr="002D4086" w:rsidRDefault="009F100F" w:rsidP="009F100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A38C344" w14:textId="77777777" w:rsidR="002B06FF" w:rsidRPr="002D4086" w:rsidRDefault="002B06FF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EA7EA75" w14:textId="77777777" w:rsidR="00E51335" w:rsidRPr="002D4086" w:rsidRDefault="0047592D" w:rsidP="00E51335">
      <w:pPr>
        <w:pStyle w:val="a3"/>
        <w:spacing w:line="380" w:lineRule="exact"/>
        <w:rPr>
          <w:rFonts w:ascii="AngsanaUPC" w:hAnsi="AngsanaUPC" w:cs="AngsanaUPC"/>
          <w:b/>
          <w:bCs/>
          <w:color w:val="FF0000"/>
          <w:sz w:val="30"/>
          <w:szCs w:val="30"/>
          <w:cs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 xml:space="preserve">เรื่องสำคัญในการตรวจสอบ </w:t>
      </w:r>
      <w:r w:rsidR="00BD4CE8" w:rsidRPr="002D4086">
        <w:rPr>
          <w:rFonts w:ascii="AngsanaUPC" w:hAnsi="AngsanaUPC" w:cs="AngsanaUPC"/>
          <w:b/>
          <w:bCs/>
          <w:sz w:val="30"/>
          <w:szCs w:val="30"/>
          <w:cs/>
        </w:rPr>
        <w:t>พร้อมวิธีการตรวจสอบ</w:t>
      </w:r>
      <w:r w:rsidR="00E51335" w:rsidRPr="002D4086">
        <w:rPr>
          <w:rFonts w:ascii="AngsanaUPC" w:hAnsi="AngsanaUPC" w:cs="AngsanaUPC"/>
          <w:b/>
          <w:bCs/>
          <w:sz w:val="30"/>
          <w:szCs w:val="30"/>
          <w:cs/>
        </w:rPr>
        <w:t>มีดัง</w:t>
      </w:r>
      <w:r w:rsidR="00BD4CE8" w:rsidRPr="002D4086">
        <w:rPr>
          <w:rFonts w:ascii="AngsanaUPC" w:hAnsi="AngsanaUPC" w:cs="AngsanaUPC"/>
          <w:b/>
          <w:bCs/>
          <w:sz w:val="30"/>
          <w:szCs w:val="30"/>
          <w:cs/>
        </w:rPr>
        <w:t>ต่อไป</w:t>
      </w:r>
      <w:r w:rsidR="00E51335" w:rsidRPr="002D4086">
        <w:rPr>
          <w:rFonts w:ascii="AngsanaUPC" w:hAnsi="AngsanaUPC" w:cs="AngsanaUPC"/>
          <w:b/>
          <w:bCs/>
          <w:sz w:val="30"/>
          <w:szCs w:val="30"/>
          <w:cs/>
        </w:rPr>
        <w:t>นี้</w:t>
      </w:r>
    </w:p>
    <w:p w14:paraId="0ADA73C8" w14:textId="77777777" w:rsidR="00442CC5" w:rsidRPr="002D4086" w:rsidRDefault="00442CC5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9987B12" w14:textId="77777777" w:rsidR="00E5702A" w:rsidRPr="002D4086" w:rsidRDefault="00E5702A" w:rsidP="00E5702A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2D4086">
        <w:rPr>
          <w:rFonts w:ascii="AngsanaUPC" w:hAnsi="AngsanaUPC" w:cs="AngsanaUPC"/>
          <w:sz w:val="30"/>
          <w:szCs w:val="30"/>
          <w:cs/>
        </w:rPr>
        <w:t>การรับรู้รายได้จากการให้บริการ</w:t>
      </w:r>
      <w:r w:rsidR="00BB5EC3">
        <w:rPr>
          <w:rFonts w:ascii="AngsanaUPC" w:hAnsi="AngsanaUPC" w:cs="AngsanaUPC"/>
          <w:sz w:val="30"/>
          <w:szCs w:val="30"/>
        </w:rPr>
        <w:t xml:space="preserve"> </w:t>
      </w:r>
      <w:r w:rsidR="00BB5EC3">
        <w:rPr>
          <w:rFonts w:ascii="AngsanaUPC" w:hAnsi="AngsanaUPC" w:cs="AngsanaUPC" w:hint="cs"/>
          <w:sz w:val="30"/>
          <w:szCs w:val="30"/>
          <w:cs/>
        </w:rPr>
        <w:t>และวิธีการตรวจสอบที่สำคัญ มีดังนี้ (งบการเงินรวมและงบการเงินเฉพาะกิจการ)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</w:p>
    <w:p w14:paraId="69B66350" w14:textId="7F3C774D" w:rsidR="00E5702A" w:rsidRPr="002D4086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  <w:cs/>
        </w:rPr>
      </w:pPr>
      <w:r w:rsidRPr="002D4086">
        <w:rPr>
          <w:rFonts w:ascii="AngsanaUPC" w:hAnsi="AngsanaUPC" w:cs="AngsanaUPC"/>
          <w:color w:val="auto"/>
          <w:sz w:val="30"/>
          <w:szCs w:val="30"/>
          <w:cs/>
        </w:rPr>
        <w:t xml:space="preserve">เนื่องจากบริษัทมีรายได้จากการประกอบธุรกิจหลักหลายประเภท ทั้งรายได้จากการขาย และรายได้จากการให้บริการ ตามที่ได้เปิดเผยไว้ในหมายเหตุประกอบงบการเงินข้อ </w:t>
      </w:r>
      <w:r w:rsidR="00EF6052">
        <w:rPr>
          <w:rFonts w:ascii="AngsanaUPC" w:hAnsi="AngsanaUPC" w:cs="AngsanaUPC"/>
          <w:color w:val="auto"/>
          <w:sz w:val="30"/>
          <w:szCs w:val="30"/>
        </w:rPr>
        <w:t>5.1</w:t>
      </w:r>
      <w:r w:rsidRPr="002D4086">
        <w:rPr>
          <w:rFonts w:ascii="AngsanaUPC" w:hAnsi="AngsanaUPC" w:cs="AngsanaUPC"/>
          <w:color w:val="auto"/>
          <w:sz w:val="30"/>
          <w:szCs w:val="30"/>
          <w:cs/>
        </w:rPr>
        <w:t xml:space="preserve"> ซึ่งอาจเกิดความผิดพลาดจากการรับรู้รายได้ในส่วนของรายได้จากการให้บริการแต่ละประเภท มีจุดรับรู้รายได้ที่แตกต่างกัน และเป็นรายได้ส่วนใหญ่ จึงมีความเสี่ยงที่บริษัทได้รับข้อมูล และรับรู้ซึ่งรายได้ไม่ถูกต้อง ดังนั้นข้าพเจ้าจึงพิจารณาเป็นเรื่องสำคัญในการตรวจสอบ</w:t>
      </w:r>
    </w:p>
    <w:p w14:paraId="150CE4FB" w14:textId="77777777" w:rsidR="00E5702A" w:rsidRPr="002D4086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2D4086">
        <w:rPr>
          <w:rFonts w:ascii="AngsanaUPC" w:hAnsi="AngsanaUPC" w:cs="AngsanaUPC"/>
          <w:color w:val="auto"/>
          <w:sz w:val="30"/>
          <w:szCs w:val="30"/>
        </w:rPr>
        <w:t xml:space="preserve"> </w:t>
      </w:r>
    </w:p>
    <w:p w14:paraId="2AB940C2" w14:textId="77777777" w:rsidR="00E5702A" w:rsidRPr="002D4086" w:rsidRDefault="00E5702A" w:rsidP="00E5702A">
      <w:pPr>
        <w:autoSpaceDE w:val="0"/>
        <w:autoSpaceDN w:val="0"/>
        <w:adjustRightInd w:val="0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ข้าพเจ้าได้ตรวจสอบการรับรู้รายได้จากการให้บริการของบริษัท โดยการ</w:t>
      </w:r>
    </w:p>
    <w:p w14:paraId="1FF62892" w14:textId="77777777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ประเมินและทดสอบระบบสารสนเทศและระบบการควบคุมภายในของบริษัทที่เกี่ยวข้องกับวงจรรายได้</w:t>
      </w:r>
      <w:r w:rsidRPr="002D4086">
        <w:rPr>
          <w:rFonts w:ascii="AngsanaUPC" w:eastAsia="Calibri" w:hAnsi="AngsanaUPC" w:cs="AngsanaUPC"/>
          <w:sz w:val="30"/>
          <w:szCs w:val="30"/>
        </w:rPr>
        <w:t xml:space="preserve"> </w:t>
      </w:r>
      <w:r w:rsidRPr="002D4086">
        <w:rPr>
          <w:rFonts w:ascii="AngsanaUPC" w:eastAsia="Calibri" w:hAnsi="AngsanaUPC" w:cs="AngsanaUPC"/>
          <w:sz w:val="30"/>
          <w:szCs w:val="30"/>
          <w:cs/>
        </w:rPr>
        <w:t>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และเลือกตัวอย่างมาสุ่มทดสอบการปฏิบัติตามการควบคุมที่บริษัทออกแบบไว้</w:t>
      </w:r>
    </w:p>
    <w:p w14:paraId="417F3790" w14:textId="77777777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สุ่มตรวจสอบสัญญาและเอกสารประกอบรายการระหว่างปี และช่วงใกล้สิ้นรอบระยะเวลาบัญชี เพื่อตรวจสอบการเกิดขึ้นจริงของรายการและความถูกต้องของการบันทึกรายการว่าเป็นไปตามนโยบายการรับรู้รายได้ของบริษัท</w:t>
      </w:r>
    </w:p>
    <w:p w14:paraId="488376F0" w14:textId="77777777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สอบทานใบลดหนี้ที่บริษัทออกภายหลังวันสิ้นรอบระยะเวลาบัญชี</w:t>
      </w:r>
    </w:p>
    <w:p w14:paraId="7676B70A" w14:textId="77777777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วิเคราะห์เปรียบเทียบข้อมูลบัญชีรายได้แบบแยกย่อย  เพื่อตรวจสอบความผิดปกติที่ขึ้นของรายการตลอดรอบระยะเวลาโดยเพาะรายการบัญชีที่ผ่านใบสำคัญทั่วไป</w:t>
      </w:r>
    </w:p>
    <w:p w14:paraId="43590361" w14:textId="77777777" w:rsidR="00E5702A" w:rsidRPr="002D4086" w:rsidRDefault="00E5702A" w:rsidP="00E5702A">
      <w:pPr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709" w:hanging="283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ตรวจสอบเอกสารเกี่ยวกับการให้ส่วนลดที่ได้รับอนุมัติจากผู้มีอำนาจ สุ่มทดสอบกับเอกสารที่เกี่ยวข้อง และทดสอบความถูกต้องในการคำนวณ</w:t>
      </w:r>
    </w:p>
    <w:p w14:paraId="48E366BF" w14:textId="77777777" w:rsidR="00E5702A" w:rsidRPr="002D4086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6E9844D" w14:textId="77777777" w:rsidR="00E5702A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78572C9" w14:textId="77777777" w:rsidR="002D4086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359169AE" w14:textId="77777777" w:rsidR="002D4086" w:rsidRPr="002D4086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268FF7D4" w14:textId="77777777" w:rsidR="00E5702A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7C233BA8" w14:textId="77777777" w:rsidR="002D4086" w:rsidRPr="002D4086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6EB48C59" w14:textId="77777777" w:rsidR="003C3A0C" w:rsidRPr="002D4086" w:rsidRDefault="003C3A0C" w:rsidP="003C3A0C">
      <w:pPr>
        <w:spacing w:line="42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Pr="002D4086">
        <w:rPr>
          <w:rFonts w:ascii="AngsanaUPC" w:hAnsi="AngsanaUPC" w:cs="AngsanaUPC"/>
          <w:sz w:val="30"/>
          <w:szCs w:val="30"/>
          <w:cs/>
        </w:rPr>
        <w:t>3</w:t>
      </w:r>
      <w:r w:rsidRPr="002D4086">
        <w:rPr>
          <w:rFonts w:ascii="AngsanaUPC" w:hAnsi="AngsanaUPC" w:cs="AngsanaUPC"/>
          <w:sz w:val="30"/>
          <w:szCs w:val="30"/>
        </w:rPr>
        <w:t xml:space="preserve"> -</w:t>
      </w:r>
    </w:p>
    <w:p w14:paraId="1F7916F7" w14:textId="77777777" w:rsidR="00AD7A6B" w:rsidRPr="002D4086" w:rsidRDefault="00AD7A6B" w:rsidP="00C4209D">
      <w:pPr>
        <w:pStyle w:val="a3"/>
        <w:spacing w:line="380" w:lineRule="exact"/>
        <w:rPr>
          <w:rFonts w:ascii="AngsanaUPC" w:hAnsi="AngsanaUPC" w:cs="AngsanaUPC"/>
          <w:sz w:val="30"/>
          <w:szCs w:val="30"/>
        </w:rPr>
      </w:pPr>
    </w:p>
    <w:p w14:paraId="0372B31D" w14:textId="77777777" w:rsidR="00C87A23" w:rsidRPr="002D4086" w:rsidRDefault="00C87A23" w:rsidP="00ED4350">
      <w:pPr>
        <w:pStyle w:val="a3"/>
        <w:spacing w:line="420" w:lineRule="exact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24E078C" w14:textId="77777777" w:rsidR="00C87A23" w:rsidRPr="002D4086" w:rsidRDefault="00C87A23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6845F8C" w14:textId="77777777" w:rsidR="00ED4350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DA5DD2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ข้อมูลซึ่งรวมอยู่ในรายงานประจำปีของกลุ่มบริษัท(แต่ไม่รวมถึงงบการเงินรวมและงบการเงินเฉพาะกิจการและรายงานของผู้สอบบัญชีที่อยู่ในรายงานนั้น) ซึ่งข้าพเจ้าได้รับก่อนวันที่ในรายงานของผู้สอบบัญชี และข้อมูลอื่นในรายงานประจำปีส่วนที่เหลือ</w:t>
      </w:r>
      <w:r w:rsidR="00680E5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ซึ่งคาดว่าจะถูกเตรียมให้ข้าพเจ้าภายหลังวันที่ในรายงานของผู้สอบบัญชี</w:t>
      </w:r>
    </w:p>
    <w:p w14:paraId="7F5267F4" w14:textId="77777777" w:rsidR="00563764" w:rsidRPr="002D4086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76B03A3" w14:textId="77777777" w:rsidR="00ED4350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F7751C3" w14:textId="77777777" w:rsidR="00563764" w:rsidRPr="002D4086" w:rsidRDefault="00563764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1F88A5F8" w14:textId="77777777" w:rsidR="00563764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853E5F2" w14:textId="77777777" w:rsidR="002E3C7C" w:rsidRPr="002D4086" w:rsidRDefault="002E3C7C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A9605D" w14:textId="77777777" w:rsidR="00563764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2D4086">
        <w:rPr>
          <w:rFonts w:ascii="AngsanaUPC" w:hAnsi="AngsanaUPC" w:cs="AngsanaUPC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DE29564" w14:textId="77777777" w:rsidR="00AE573C" w:rsidRPr="002D4086" w:rsidRDefault="00AE573C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288A13B7" w14:textId="77777777" w:rsidR="00497545" w:rsidRPr="002D4086" w:rsidRDefault="00497545" w:rsidP="00ED4350">
      <w:pPr>
        <w:spacing w:line="42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2D4086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54232D05" w14:textId="77777777" w:rsidR="00442CC5" w:rsidRPr="002D4086" w:rsidRDefault="00442CC5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482F4FA" w14:textId="77777777" w:rsidR="00563764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FD04B3" w14:textId="77777777" w:rsidR="0084079E" w:rsidRPr="002D4086" w:rsidRDefault="0084079E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BA9ED65" w14:textId="77777777" w:rsidR="00563764" w:rsidRPr="002D4086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04EF2A" w14:textId="77777777" w:rsidR="00563764" w:rsidRPr="002D4086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558164C" w14:textId="77777777" w:rsidR="00ED4350" w:rsidRPr="002D4086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F5C14A2" w14:textId="77777777" w:rsidR="00ED4350" w:rsidRPr="002D4086" w:rsidRDefault="00ED4350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3A907F71" w14:textId="77777777" w:rsidR="0084079E" w:rsidRPr="002D4086" w:rsidRDefault="0084079E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5475DDCD" w14:textId="77777777" w:rsidR="0084079E" w:rsidRPr="002D4086" w:rsidRDefault="0084079E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48CAF3D0" w14:textId="77777777" w:rsidR="0084079E" w:rsidRPr="002D4086" w:rsidRDefault="0084079E" w:rsidP="00376B6B">
      <w:pPr>
        <w:ind w:left="3600" w:firstLine="720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</w:rPr>
        <w:t xml:space="preserve">- 4 </w:t>
      </w:r>
      <w:r w:rsidR="00376B6B">
        <w:rPr>
          <w:rFonts w:ascii="AngsanaUPC" w:hAnsi="AngsanaUPC" w:cs="AngsanaUPC"/>
          <w:sz w:val="30"/>
          <w:szCs w:val="30"/>
        </w:rPr>
        <w:t>-</w:t>
      </w:r>
    </w:p>
    <w:p w14:paraId="2CF85372" w14:textId="77777777" w:rsidR="0084079E" w:rsidRPr="002D4086" w:rsidRDefault="0084079E" w:rsidP="0084079E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4DA610EF" w14:textId="77777777" w:rsidR="00497545" w:rsidRPr="002D4086" w:rsidRDefault="00497545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2D4086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76E47677" w14:textId="77777777" w:rsidR="00442CC5" w:rsidRPr="002D4086" w:rsidRDefault="00442CC5" w:rsidP="00ED4350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35A1A4AC" w14:textId="77777777" w:rsidR="00563764" w:rsidRPr="002D4086" w:rsidRDefault="00563764" w:rsidP="0056376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53734A0" w14:textId="77777777" w:rsidR="00ED4350" w:rsidRPr="002D4086" w:rsidRDefault="00ED4350" w:rsidP="00ED4350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1EAA550" w14:textId="77777777" w:rsidR="00560FF4" w:rsidRPr="002D4086" w:rsidRDefault="00560FF4" w:rsidP="008B5245">
      <w:p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D4909B" w14:textId="77777777" w:rsidR="00560FF4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680E5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BC5A08" w14:textId="77777777" w:rsidR="003C3A0C" w:rsidRPr="002D4086" w:rsidRDefault="00560FF4" w:rsidP="003C3A0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6DFF0" w14:textId="77777777" w:rsidR="00560FF4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459DDEB" w14:textId="77777777" w:rsidR="0084079E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680E5C" w:rsidRPr="002D4086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2D4086">
        <w:rPr>
          <w:rFonts w:ascii="AngsanaUPC" w:hAnsi="AngsanaUPC" w:cs="AngsanaUPC"/>
          <w:sz w:val="30"/>
          <w:szCs w:val="30"/>
          <w:cs/>
        </w:rPr>
        <w:t>ที่เกี่ยวข้องหรือถ้าการเปิดเผย</w:t>
      </w:r>
      <w:r w:rsidR="00680E5C" w:rsidRPr="002D4086">
        <w:rPr>
          <w:rFonts w:ascii="AngsanaUPC" w:hAnsi="AngsanaUPC" w:cs="AngsanaUPC"/>
          <w:sz w:val="30"/>
          <w:szCs w:val="30"/>
          <w:cs/>
        </w:rPr>
        <w:t>ข้อมูล</w:t>
      </w:r>
      <w:r w:rsidRPr="002D4086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</w:t>
      </w:r>
    </w:p>
    <w:p w14:paraId="16A35126" w14:textId="77777777" w:rsidR="0084079E" w:rsidRPr="002D4086" w:rsidRDefault="0084079E" w:rsidP="0084079E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126CCAF1" w14:textId="77777777" w:rsidR="0084079E" w:rsidRPr="002D4086" w:rsidRDefault="0084079E" w:rsidP="0084079E">
      <w:pPr>
        <w:ind w:left="3600" w:firstLine="720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lastRenderedPageBreak/>
        <w:t>- 5 -</w:t>
      </w:r>
    </w:p>
    <w:p w14:paraId="72B23280" w14:textId="77777777" w:rsidR="00560FF4" w:rsidRPr="002D4086" w:rsidRDefault="00560FF4" w:rsidP="0084079E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 อย่างไรก็ตามเหตุการณ์หรือสถานการณ์ในอนาคตอาจเป็นเหตุให้กลุ่มบริษัท</w:t>
      </w:r>
      <w:r w:rsidR="00680E5C" w:rsidRPr="002D4086">
        <w:rPr>
          <w:rFonts w:ascii="AngsanaUPC" w:hAnsi="AngsanaUPC" w:cs="AngsanaUPC"/>
          <w:sz w:val="30"/>
          <w:szCs w:val="30"/>
          <w:cs/>
        </w:rPr>
        <w:t>และบริษัท</w:t>
      </w:r>
      <w:r w:rsidRPr="002D4086">
        <w:rPr>
          <w:rFonts w:ascii="AngsanaUPC" w:hAnsi="AngsanaUPC" w:cs="AngsanaUPC"/>
          <w:sz w:val="30"/>
          <w:szCs w:val="30"/>
          <w:cs/>
        </w:rPr>
        <w:t>ต้องหยุดการดำเนินงานต่อเนื่อง</w:t>
      </w:r>
    </w:p>
    <w:p w14:paraId="3948461F" w14:textId="77777777" w:rsidR="00560FF4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680E5C" w:rsidRPr="002D4086">
        <w:rPr>
          <w:rFonts w:ascii="AngsanaUPC" w:hAnsi="AngsanaUPC" w:cs="AngsanaUPC"/>
          <w:sz w:val="30"/>
          <w:szCs w:val="30"/>
          <w:cs/>
        </w:rPr>
        <w:t>ในรูปแบบ</w:t>
      </w:r>
      <w:r w:rsidRPr="002D4086">
        <w:rPr>
          <w:rFonts w:ascii="AngsanaUPC" w:hAnsi="AngsanaUPC" w:cs="AngsanaUPC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4B6E336" w14:textId="77777777" w:rsidR="00560FF4" w:rsidRPr="002D4086" w:rsidRDefault="00680E5C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ได้รับ</w:t>
      </w:r>
      <w:r w:rsidR="00560FF4" w:rsidRPr="002D4086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2D4086">
        <w:rPr>
          <w:rFonts w:ascii="AngsanaUPC" w:hAnsi="AngsanaUPC" w:cs="AngsanaUPC"/>
          <w:sz w:val="30"/>
          <w:szCs w:val="30"/>
          <w:cs/>
        </w:rPr>
        <w:t>ภายในกลุ่ม</w:t>
      </w:r>
      <w:r w:rsidR="00560FF4" w:rsidRPr="002D4086">
        <w:rPr>
          <w:rFonts w:ascii="AngsanaUPC" w:hAnsi="AngsanaUPC" w:cs="AngsanaUPC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7376131" w14:textId="77777777" w:rsidR="00560FF4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42984EB8" w14:textId="77777777" w:rsidR="00560FF4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810D257" w14:textId="77777777" w:rsidR="00560FF4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68624A37" w14:textId="77777777" w:rsidR="003C3A0C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DC60E6D" w14:textId="77777777" w:rsidR="003C3A0C" w:rsidRPr="002D4086" w:rsidRDefault="003C3A0C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52243B65" w14:textId="77777777" w:rsidR="00560FF4" w:rsidRPr="002D4086" w:rsidRDefault="00560FF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2D4086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3077CB0" w14:textId="77777777" w:rsidR="0009216A" w:rsidRPr="002D4086" w:rsidRDefault="0009216A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61475476" w14:textId="77777777" w:rsidR="003E7FF7" w:rsidRPr="002D4086" w:rsidRDefault="003E7FF7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08801B9F" w14:textId="77777777" w:rsidR="00CD29C0" w:rsidRPr="002D4086" w:rsidRDefault="00CD29C0" w:rsidP="00275520">
      <w:pPr>
        <w:ind w:left="3600" w:right="-1" w:firstLine="936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ดี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ไอ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เอ อินเตอร์เนชั่น</w:t>
      </w:r>
      <w:proofErr w:type="spellStart"/>
      <w:r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Pr="002D4086">
        <w:rPr>
          <w:rFonts w:ascii="AngsanaUPC" w:hAnsi="AngsanaUPC" w:cs="AngsanaUPC"/>
          <w:sz w:val="30"/>
          <w:szCs w:val="30"/>
          <w:cs/>
        </w:rPr>
        <w:t>ล จำกัด</w:t>
      </w:r>
    </w:p>
    <w:p w14:paraId="35B053B1" w14:textId="77777777" w:rsidR="00442CC5" w:rsidRPr="002D4086" w:rsidRDefault="00442CC5" w:rsidP="0084079E">
      <w:pPr>
        <w:ind w:right="-57"/>
        <w:jc w:val="thaiDistribute"/>
        <w:rPr>
          <w:rFonts w:ascii="AngsanaUPC" w:hAnsi="AngsanaUPC" w:cs="AngsanaUPC"/>
          <w:sz w:val="30"/>
          <w:szCs w:val="30"/>
        </w:rPr>
      </w:pPr>
    </w:p>
    <w:p w14:paraId="4887783B" w14:textId="77777777" w:rsidR="00C51097" w:rsidRPr="002D4086" w:rsidRDefault="00C51097" w:rsidP="00C51097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01C3B7D" w14:textId="77777777" w:rsidR="00E5702A" w:rsidRPr="002D4086" w:rsidRDefault="00E5702A" w:rsidP="00275520">
      <w:pPr>
        <w:ind w:left="4395" w:right="-1" w:firstLine="141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2D4086">
        <w:rPr>
          <w:rFonts w:ascii="AngsanaUPC" w:eastAsia="Times New Roman" w:hAnsi="AngsanaUPC" w:cs="AngsanaUPC"/>
          <w:sz w:val="30"/>
          <w:szCs w:val="30"/>
        </w:rPr>
        <w:t>(</w:t>
      </w:r>
      <w:r w:rsidRPr="002D4086">
        <w:rPr>
          <w:rFonts w:ascii="AngsanaUPC" w:eastAsia="Times New Roman" w:hAnsi="AngsanaUPC" w:cs="AngsanaUPC"/>
          <w:sz w:val="30"/>
          <w:szCs w:val="30"/>
          <w:cs/>
        </w:rPr>
        <w:t>นางสาวสุภาภรณ์ มั่งจิตร)</w:t>
      </w:r>
    </w:p>
    <w:p w14:paraId="2622EBE6" w14:textId="77777777" w:rsidR="00CD29C0" w:rsidRPr="002D4086" w:rsidRDefault="00CD29C0" w:rsidP="00275520">
      <w:pPr>
        <w:ind w:left="4395" w:right="-1" w:firstLine="141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C87A23" w:rsidRPr="002D4086">
        <w:rPr>
          <w:rFonts w:ascii="AngsanaUPC" w:hAnsi="AngsanaUPC" w:cs="AngsanaUPC"/>
          <w:sz w:val="30"/>
          <w:szCs w:val="30"/>
        </w:rPr>
        <w:t xml:space="preserve">  </w:t>
      </w:r>
      <w:r w:rsidR="00E5702A" w:rsidRPr="002D4086">
        <w:rPr>
          <w:rFonts w:ascii="AngsanaUPC" w:hAnsi="AngsanaUPC" w:cs="AngsanaUPC"/>
          <w:sz w:val="30"/>
          <w:szCs w:val="30"/>
        </w:rPr>
        <w:t>8125</w:t>
      </w:r>
    </w:p>
    <w:p w14:paraId="24C0A6F4" w14:textId="77777777" w:rsidR="00C51097" w:rsidRPr="002D4086" w:rsidRDefault="00C51097" w:rsidP="00C51097">
      <w:pPr>
        <w:pStyle w:val="a4"/>
        <w:rPr>
          <w:rFonts w:cs="AngsanaUPC"/>
          <w:sz w:val="30"/>
          <w:szCs w:val="30"/>
        </w:rPr>
      </w:pPr>
    </w:p>
    <w:p w14:paraId="0DD1B4A9" w14:textId="08CFA044" w:rsidR="00D71B03" w:rsidRPr="002D4086" w:rsidRDefault="00CD29C0">
      <w:pPr>
        <w:pStyle w:val="a4"/>
        <w:rPr>
          <w:rFonts w:cs="AngsanaUPC"/>
          <w:sz w:val="30"/>
          <w:szCs w:val="30"/>
          <w:cs/>
          <w:lang w:val="en-US"/>
        </w:rPr>
      </w:pPr>
      <w:r w:rsidRPr="002D4086">
        <w:rPr>
          <w:rFonts w:cs="AngsanaUPC"/>
          <w:sz w:val="30"/>
          <w:szCs w:val="30"/>
          <w:cs/>
        </w:rPr>
        <w:t xml:space="preserve">วันที่ </w:t>
      </w:r>
      <w:r w:rsidR="006F5B5E">
        <w:rPr>
          <w:rFonts w:cs="AngsanaUPC"/>
          <w:sz w:val="30"/>
          <w:szCs w:val="30"/>
          <w:lang w:val="en-US"/>
        </w:rPr>
        <w:t>1</w:t>
      </w:r>
      <w:r w:rsidR="000A24D6">
        <w:rPr>
          <w:rFonts w:cs="AngsanaUPC"/>
          <w:sz w:val="30"/>
          <w:szCs w:val="30"/>
          <w:lang w:val="en-US"/>
        </w:rPr>
        <w:t>9</w:t>
      </w:r>
      <w:r w:rsidRPr="002D4086">
        <w:rPr>
          <w:rFonts w:cs="AngsanaUPC"/>
          <w:sz w:val="30"/>
          <w:szCs w:val="30"/>
          <w:cs/>
        </w:rPr>
        <w:t xml:space="preserve"> กุมภาพันธ์ </w:t>
      </w:r>
      <w:r w:rsidR="00DD1643" w:rsidRPr="002D4086">
        <w:rPr>
          <w:rFonts w:cs="AngsanaUPC"/>
          <w:sz w:val="30"/>
          <w:szCs w:val="30"/>
          <w:lang w:val="en-US"/>
        </w:rPr>
        <w:t>256</w:t>
      </w:r>
      <w:r w:rsidR="000A24D6">
        <w:rPr>
          <w:rFonts w:cs="AngsanaUPC"/>
          <w:sz w:val="30"/>
          <w:szCs w:val="30"/>
          <w:lang w:val="en-US"/>
        </w:rPr>
        <w:t>4</w:t>
      </w:r>
    </w:p>
    <w:sectPr w:rsidR="00D71B03" w:rsidRPr="002D4086" w:rsidSect="00C51097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056E2" w14:textId="77777777" w:rsidR="007572F2" w:rsidRDefault="007572F2">
      <w:r>
        <w:separator/>
      </w:r>
    </w:p>
  </w:endnote>
  <w:endnote w:type="continuationSeparator" w:id="0">
    <w:p w14:paraId="4D1235B6" w14:textId="77777777" w:rsidR="007572F2" w:rsidRDefault="0075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76B2E" w14:textId="77777777" w:rsidR="007572F2" w:rsidRDefault="007572F2">
      <w:r>
        <w:separator/>
      </w:r>
    </w:p>
  </w:footnote>
  <w:footnote w:type="continuationSeparator" w:id="0">
    <w:p w14:paraId="12CF4138" w14:textId="77777777" w:rsidR="007572F2" w:rsidRDefault="00757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F0B79"/>
    <w:multiLevelType w:val="hybridMultilevel"/>
    <w:tmpl w:val="05165EB8"/>
    <w:lvl w:ilvl="0" w:tplc="D1E01EF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71E"/>
    <w:multiLevelType w:val="hybridMultilevel"/>
    <w:tmpl w:val="6904234C"/>
    <w:lvl w:ilvl="0" w:tplc="83AC0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424C5"/>
    <w:multiLevelType w:val="hybridMultilevel"/>
    <w:tmpl w:val="79565B70"/>
    <w:lvl w:ilvl="0" w:tplc="64128D32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7" w:hanging="360"/>
      </w:pPr>
      <w:rPr>
        <w:rFonts w:ascii="Wingdings" w:hAnsi="Wingdings" w:hint="default"/>
      </w:rPr>
    </w:lvl>
  </w:abstractNum>
  <w:abstractNum w:abstractNumId="5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2737"/>
    <w:rsid w:val="00003175"/>
    <w:rsid w:val="00034CA6"/>
    <w:rsid w:val="0003631C"/>
    <w:rsid w:val="00045AF2"/>
    <w:rsid w:val="00074CB4"/>
    <w:rsid w:val="0009216A"/>
    <w:rsid w:val="000A24D6"/>
    <w:rsid w:val="000B4751"/>
    <w:rsid w:val="000B7C75"/>
    <w:rsid w:val="000F318E"/>
    <w:rsid w:val="000F6EC0"/>
    <w:rsid w:val="00112A41"/>
    <w:rsid w:val="00113D4C"/>
    <w:rsid w:val="001170F0"/>
    <w:rsid w:val="001330B7"/>
    <w:rsid w:val="00141168"/>
    <w:rsid w:val="001621FE"/>
    <w:rsid w:val="00164FD3"/>
    <w:rsid w:val="001A2E1A"/>
    <w:rsid w:val="001B6FE5"/>
    <w:rsid w:val="00201756"/>
    <w:rsid w:val="0021593C"/>
    <w:rsid w:val="002272AD"/>
    <w:rsid w:val="00250C25"/>
    <w:rsid w:val="0026080F"/>
    <w:rsid w:val="0026107C"/>
    <w:rsid w:val="00262651"/>
    <w:rsid w:val="00267B16"/>
    <w:rsid w:val="00275520"/>
    <w:rsid w:val="002A258A"/>
    <w:rsid w:val="002B06FF"/>
    <w:rsid w:val="002B1AF1"/>
    <w:rsid w:val="002C1547"/>
    <w:rsid w:val="002D4086"/>
    <w:rsid w:val="002E3C7C"/>
    <w:rsid w:val="002E42FA"/>
    <w:rsid w:val="002F60B4"/>
    <w:rsid w:val="003102C3"/>
    <w:rsid w:val="0031326F"/>
    <w:rsid w:val="00314879"/>
    <w:rsid w:val="003217AB"/>
    <w:rsid w:val="003261EB"/>
    <w:rsid w:val="0033785D"/>
    <w:rsid w:val="00350FFD"/>
    <w:rsid w:val="00376B6B"/>
    <w:rsid w:val="003B1162"/>
    <w:rsid w:val="003C2BAA"/>
    <w:rsid w:val="003C2F59"/>
    <w:rsid w:val="003C3A0C"/>
    <w:rsid w:val="003D1329"/>
    <w:rsid w:val="003E274F"/>
    <w:rsid w:val="003E7FF7"/>
    <w:rsid w:val="003F11D0"/>
    <w:rsid w:val="00403F89"/>
    <w:rsid w:val="00430EC2"/>
    <w:rsid w:val="004423AB"/>
    <w:rsid w:val="00442CC5"/>
    <w:rsid w:val="00462926"/>
    <w:rsid w:val="004678B6"/>
    <w:rsid w:val="00474ABD"/>
    <w:rsid w:val="0047592D"/>
    <w:rsid w:val="00497545"/>
    <w:rsid w:val="004B19EE"/>
    <w:rsid w:val="004B1AE5"/>
    <w:rsid w:val="004C0542"/>
    <w:rsid w:val="004C35F1"/>
    <w:rsid w:val="004E3D7F"/>
    <w:rsid w:val="004E7265"/>
    <w:rsid w:val="00506C8E"/>
    <w:rsid w:val="0051127E"/>
    <w:rsid w:val="00511E59"/>
    <w:rsid w:val="00527EB4"/>
    <w:rsid w:val="0053482F"/>
    <w:rsid w:val="00535597"/>
    <w:rsid w:val="005435D6"/>
    <w:rsid w:val="00560FF4"/>
    <w:rsid w:val="00561D2B"/>
    <w:rsid w:val="00563764"/>
    <w:rsid w:val="00585E23"/>
    <w:rsid w:val="005945D6"/>
    <w:rsid w:val="005B1F1B"/>
    <w:rsid w:val="005C1812"/>
    <w:rsid w:val="005D5082"/>
    <w:rsid w:val="005E04ED"/>
    <w:rsid w:val="00601B14"/>
    <w:rsid w:val="00604ED2"/>
    <w:rsid w:val="006120D7"/>
    <w:rsid w:val="00626225"/>
    <w:rsid w:val="0064175A"/>
    <w:rsid w:val="00641859"/>
    <w:rsid w:val="00660EDF"/>
    <w:rsid w:val="006732E0"/>
    <w:rsid w:val="00673A50"/>
    <w:rsid w:val="00674E83"/>
    <w:rsid w:val="00680E5C"/>
    <w:rsid w:val="00683BA8"/>
    <w:rsid w:val="006926B7"/>
    <w:rsid w:val="006B7BE9"/>
    <w:rsid w:val="006C07C7"/>
    <w:rsid w:val="006C4023"/>
    <w:rsid w:val="006D3424"/>
    <w:rsid w:val="006D79B8"/>
    <w:rsid w:val="006E5F41"/>
    <w:rsid w:val="006F0918"/>
    <w:rsid w:val="006F5B5E"/>
    <w:rsid w:val="006F6FDD"/>
    <w:rsid w:val="007263B1"/>
    <w:rsid w:val="00732FCF"/>
    <w:rsid w:val="00736F4D"/>
    <w:rsid w:val="00741156"/>
    <w:rsid w:val="00743A9D"/>
    <w:rsid w:val="00752794"/>
    <w:rsid w:val="00756828"/>
    <w:rsid w:val="007572F2"/>
    <w:rsid w:val="00766387"/>
    <w:rsid w:val="00775F97"/>
    <w:rsid w:val="00781C4D"/>
    <w:rsid w:val="00792553"/>
    <w:rsid w:val="00794FE2"/>
    <w:rsid w:val="007C7C8D"/>
    <w:rsid w:val="007F35AA"/>
    <w:rsid w:val="007F5478"/>
    <w:rsid w:val="00805255"/>
    <w:rsid w:val="0084079E"/>
    <w:rsid w:val="008432C4"/>
    <w:rsid w:val="008528CE"/>
    <w:rsid w:val="00864AFD"/>
    <w:rsid w:val="008667F1"/>
    <w:rsid w:val="008709F4"/>
    <w:rsid w:val="008830A9"/>
    <w:rsid w:val="00891017"/>
    <w:rsid w:val="0089197D"/>
    <w:rsid w:val="0089473E"/>
    <w:rsid w:val="008A1514"/>
    <w:rsid w:val="008A4199"/>
    <w:rsid w:val="008B5245"/>
    <w:rsid w:val="008C2D14"/>
    <w:rsid w:val="00934701"/>
    <w:rsid w:val="009501FE"/>
    <w:rsid w:val="00954F18"/>
    <w:rsid w:val="00994F7C"/>
    <w:rsid w:val="009E7943"/>
    <w:rsid w:val="009F100F"/>
    <w:rsid w:val="00A066BD"/>
    <w:rsid w:val="00A22066"/>
    <w:rsid w:val="00A27CAE"/>
    <w:rsid w:val="00A33800"/>
    <w:rsid w:val="00A552DD"/>
    <w:rsid w:val="00A5667F"/>
    <w:rsid w:val="00AD7A6B"/>
    <w:rsid w:val="00AE0877"/>
    <w:rsid w:val="00AE573C"/>
    <w:rsid w:val="00AE7B14"/>
    <w:rsid w:val="00B05DCB"/>
    <w:rsid w:val="00B416F4"/>
    <w:rsid w:val="00B43B3D"/>
    <w:rsid w:val="00B55367"/>
    <w:rsid w:val="00B95F61"/>
    <w:rsid w:val="00BB2737"/>
    <w:rsid w:val="00BB5EC3"/>
    <w:rsid w:val="00BD0A53"/>
    <w:rsid w:val="00BD4CE8"/>
    <w:rsid w:val="00BE1946"/>
    <w:rsid w:val="00BE3068"/>
    <w:rsid w:val="00BF5532"/>
    <w:rsid w:val="00C013B0"/>
    <w:rsid w:val="00C16CE5"/>
    <w:rsid w:val="00C2217C"/>
    <w:rsid w:val="00C32F1A"/>
    <w:rsid w:val="00C4209D"/>
    <w:rsid w:val="00C51097"/>
    <w:rsid w:val="00C53860"/>
    <w:rsid w:val="00C60B40"/>
    <w:rsid w:val="00C6534A"/>
    <w:rsid w:val="00C87A23"/>
    <w:rsid w:val="00C91E11"/>
    <w:rsid w:val="00CA6516"/>
    <w:rsid w:val="00CD29C0"/>
    <w:rsid w:val="00CD66C2"/>
    <w:rsid w:val="00CE3ED5"/>
    <w:rsid w:val="00CE5575"/>
    <w:rsid w:val="00CE7E69"/>
    <w:rsid w:val="00CF7E48"/>
    <w:rsid w:val="00D063F8"/>
    <w:rsid w:val="00D138EA"/>
    <w:rsid w:val="00D1566F"/>
    <w:rsid w:val="00D21050"/>
    <w:rsid w:val="00D27C1C"/>
    <w:rsid w:val="00D42617"/>
    <w:rsid w:val="00D453A4"/>
    <w:rsid w:val="00D47A89"/>
    <w:rsid w:val="00D61302"/>
    <w:rsid w:val="00D71B03"/>
    <w:rsid w:val="00D87E2B"/>
    <w:rsid w:val="00DA5DD2"/>
    <w:rsid w:val="00DA79B2"/>
    <w:rsid w:val="00DD0090"/>
    <w:rsid w:val="00DD1643"/>
    <w:rsid w:val="00DD75B6"/>
    <w:rsid w:val="00DF1A80"/>
    <w:rsid w:val="00E03166"/>
    <w:rsid w:val="00E15C18"/>
    <w:rsid w:val="00E2437C"/>
    <w:rsid w:val="00E40054"/>
    <w:rsid w:val="00E406B7"/>
    <w:rsid w:val="00E51335"/>
    <w:rsid w:val="00E56FF7"/>
    <w:rsid w:val="00E5702A"/>
    <w:rsid w:val="00E66D02"/>
    <w:rsid w:val="00E67408"/>
    <w:rsid w:val="00E80BFF"/>
    <w:rsid w:val="00E827B8"/>
    <w:rsid w:val="00E82DDD"/>
    <w:rsid w:val="00EC1DF1"/>
    <w:rsid w:val="00EC6DA5"/>
    <w:rsid w:val="00ED4350"/>
    <w:rsid w:val="00EF6052"/>
    <w:rsid w:val="00F07BD3"/>
    <w:rsid w:val="00F12745"/>
    <w:rsid w:val="00F2412F"/>
    <w:rsid w:val="00F30AE0"/>
    <w:rsid w:val="00F37BE9"/>
    <w:rsid w:val="00F51299"/>
    <w:rsid w:val="00F5695A"/>
    <w:rsid w:val="00F67C9B"/>
    <w:rsid w:val="00F67CA1"/>
    <w:rsid w:val="00F70D7A"/>
    <w:rsid w:val="00F73722"/>
    <w:rsid w:val="00FB7E34"/>
    <w:rsid w:val="00FD027E"/>
    <w:rsid w:val="00FE0D21"/>
    <w:rsid w:val="00FE1064"/>
    <w:rsid w:val="00FE765B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5FB19"/>
  <w15:chartTrackingRefBased/>
  <w15:docId w15:val="{1E85ABD8-BDC0-4B4A-8801-2967C3C1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80ECE-5B06-470A-91B3-8DB681F2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1520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นิลวรรณ ทวีชาติ</cp:lastModifiedBy>
  <cp:revision>8</cp:revision>
  <cp:lastPrinted>2020-02-17T01:56:00Z</cp:lastPrinted>
  <dcterms:created xsi:type="dcterms:W3CDTF">2021-02-16T02:25:00Z</dcterms:created>
  <dcterms:modified xsi:type="dcterms:W3CDTF">2021-02-21T02:25:00Z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