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92693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D09C38D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9FAC26" w14:textId="77777777"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A9C02EC" w14:textId="77777777" w:rsidR="007E119F" w:rsidRPr="007E119F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E28FEC2" w14:textId="77777777" w:rsidR="0092713E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5C24F51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D31193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4BE5952A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C7C2E09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67358" w:rsidRPr="00D31193" w:rsidSect="008A69B1">
          <w:headerReference w:type="default" r:id="rId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0AD9F258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</w:t>
      </w:r>
      <w:r w:rsidR="006C099B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>บริษัทย่อย (</w:t>
      </w:r>
      <w:r w:rsidR="00C3578A" w:rsidRPr="00D31193">
        <w:rPr>
          <w:rFonts w:ascii="Angsana New" w:eastAsia="Calibri" w:hAnsi="Angsana New" w:cs="Angsana New" w:hint="cs"/>
          <w:cs/>
        </w:rPr>
        <w:t>“</w:t>
      </w:r>
      <w:r w:rsidRPr="00D31193">
        <w:rPr>
          <w:rFonts w:ascii="Angsana New" w:eastAsia="Calibri" w:hAnsi="Angsana New" w:cs="Angsana New"/>
          <w:cs/>
        </w:rPr>
        <w:t>กลุ่มบริษัท</w:t>
      </w:r>
      <w:r w:rsidR="00C3578A" w:rsidRPr="00D31193">
        <w:rPr>
          <w:rFonts w:ascii="Angsana New" w:eastAsia="Calibri" w:hAnsi="Angsana New" w:cs="Angsana New" w:hint="cs"/>
          <w:cs/>
        </w:rPr>
        <w:t>”</w:t>
      </w:r>
      <w:r w:rsidRPr="00D31193">
        <w:rPr>
          <w:rFonts w:ascii="Angsana New" w:eastAsia="Calibri" w:hAnsi="Angsana New" w:cs="Angsana New"/>
          <w:cs/>
        </w:rPr>
        <w:t>) และของเฉพาะบริษัท ผลิตภัณฑ์ตราเพชร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</w:t>
      </w:r>
      <w:r w:rsidR="00C3578A" w:rsidRPr="00D31193">
        <w:rPr>
          <w:rFonts w:ascii="Angsana New" w:eastAsia="Calibri" w:hAnsi="Angsana New" w:cs="Angsana New" w:hint="cs"/>
          <w:cs/>
        </w:rPr>
        <w:t>“</w:t>
      </w:r>
      <w:r w:rsidRPr="00D31193">
        <w:rPr>
          <w:rFonts w:ascii="Angsana New" w:eastAsia="Calibri" w:hAnsi="Angsana New" w:cs="Angsana New"/>
          <w:cs/>
        </w:rPr>
        <w:t>บริษัท</w:t>
      </w:r>
      <w:r w:rsidR="00C3578A" w:rsidRPr="00D31193">
        <w:rPr>
          <w:rFonts w:ascii="Angsana New" w:eastAsia="Calibri" w:hAnsi="Angsana New" w:cs="Angsana New" w:hint="cs"/>
          <w:cs/>
        </w:rPr>
        <w:t>”</w:t>
      </w:r>
      <w:r w:rsidRPr="00D31193">
        <w:rPr>
          <w:rFonts w:ascii="Angsana New" w:eastAsia="Calibri" w:hAnsi="Angsana New" w:cs="Angsana New"/>
          <w:cs/>
        </w:rPr>
        <w:t>) ตามลำดับ ซึ่งประกอบด้วย</w:t>
      </w:r>
      <w:r w:rsidR="001A3F28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2563</w:t>
      </w:r>
      <w:r w:rsidRPr="00D31193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C075F" w:rsidRPr="00D31193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31193">
        <w:rPr>
          <w:rFonts w:ascii="Angsana New" w:eastAsia="Calibri" w:hAnsi="Angsana New" w:cs="Angsana New" w:hint="cs"/>
          <w:cs/>
        </w:rPr>
        <w:t>รวมถึง</w:t>
      </w:r>
      <w:r w:rsidRPr="00D31193">
        <w:rPr>
          <w:rFonts w:ascii="Angsana New" w:eastAsia="Calibri" w:hAnsi="Angsana New" w:cs="Angsana New"/>
          <w:cs/>
        </w:rPr>
        <w:t>หมายเหตุ</w:t>
      </w:r>
      <w:r w:rsidRPr="00D31193">
        <w:rPr>
          <w:rFonts w:ascii="Angsana New" w:eastAsia="Calibri" w:hAnsi="Angsana New" w:cs="Angsana New" w:hint="cs"/>
          <w:cs/>
        </w:rPr>
        <w:t>ซึ่งประกอบด้วย</w:t>
      </w:r>
      <w:r w:rsidRPr="00D31193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D31193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4423358E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2563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4EB5887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52D55" w:rsidRPr="00D3119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EC76D0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D3119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D3119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D31193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273C63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AFF73A" w14:textId="77777777" w:rsidR="0092713E" w:rsidRPr="00D31193" w:rsidRDefault="0092713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0"/>
          <w:footerReference w:type="default" r:id="rId11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7777777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73632AC7" w:rsidR="00F67358" w:rsidRPr="00D31193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8FB3224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F67358" w:rsidRPr="00D31193" w14:paraId="24FAD31D" w14:textId="77777777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17BF67B9" w14:textId="77777777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F67358" w:rsidRPr="00D31193" w14:paraId="1FCDDCF3" w14:textId="77777777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4581CE23" w14:textId="2655ABAE" w:rsidR="00F67358" w:rsidRPr="00D31193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9D2272" w:rsidRPr="00D3119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D2272" w:rsidRPr="00D3119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9D2272" w:rsidRPr="00D31193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9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67358" w:rsidRPr="00D31193" w14:paraId="178E34BA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37A20DA6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EF27C0F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165D094F" w14:textId="77777777" w:rsidTr="00E8771C">
        <w:trPr>
          <w:trHeight w:val="9816"/>
        </w:trPr>
        <w:tc>
          <w:tcPr>
            <w:tcW w:w="4849" w:type="dxa"/>
            <w:shd w:val="clear" w:color="auto" w:fill="auto"/>
          </w:tcPr>
          <w:p w14:paraId="45897EEA" w14:textId="11D711A5" w:rsidR="00F67358" w:rsidRPr="00D3119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ซึ่งมีการใช้ดุลยพินิจในการประมาณการ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D31193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ข้าพเจ้าพิจารณาว่าเรื่องดังกล่าว</w:t>
            </w:r>
            <w:r w:rsidR="00C52005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มีนัยสำคัญ</w:t>
            </w:r>
            <w:r w:rsidRPr="00D31193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</w:tcPr>
          <w:p w14:paraId="46D6AB74" w14:textId="57EF08ED" w:rsidR="00F67358" w:rsidRPr="00D31193" w:rsidRDefault="00F67358" w:rsidP="00C3578A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14:paraId="347C4FD1" w14:textId="77777777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00ED421" w14:textId="06DC7E8C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</w:t>
            </w:r>
            <w:r w:rsidR="003531E0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ช้ในการประมาณการ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="006B7B35"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 w:rsidR="003531E0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</w:t>
            </w:r>
          </w:p>
          <w:p w14:paraId="73ECA93D" w14:textId="77777777" w:rsidR="00F67358" w:rsidRPr="00D31193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59256C4A" w14:textId="3D9095E1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ทดสอบ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0BB838B7" w14:textId="77777777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5647230" w14:textId="4954668E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697D6DA2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0BE3C3A9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BD5DBC6" w14:textId="77777777" w:rsidR="00F67358" w:rsidRPr="00D31193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358" w:rsidRPr="00D31193" w14:paraId="5FFB9C6C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0A3ACF07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D250348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4A90DEB3" w14:textId="568AF04F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D31193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1D5354" w14:textId="77777777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2B59F3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44C03C48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F67358" w:rsidRPr="00D31193" w14:paraId="1D481D11" w14:textId="77777777" w:rsidTr="00E8771C">
        <w:trPr>
          <w:trHeight w:val="532"/>
        </w:trPr>
        <w:tc>
          <w:tcPr>
            <w:tcW w:w="9727" w:type="dxa"/>
            <w:gridSpan w:val="2"/>
            <w:shd w:val="clear" w:color="auto" w:fill="auto"/>
          </w:tcPr>
          <w:p w14:paraId="1DD55C71" w14:textId="5C3696CB" w:rsidR="00F67358" w:rsidRPr="00D31193" w:rsidRDefault="00F67358" w:rsidP="001248D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อาคารและอุปกรณ์ที่เกี่ยวข้อง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ในงบการเงินรวม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7358" w:rsidRPr="00D31193" w14:paraId="1136DEA9" w14:textId="77777777" w:rsidTr="00E8771C">
        <w:trPr>
          <w:trHeight w:val="522"/>
        </w:trPr>
        <w:tc>
          <w:tcPr>
            <w:tcW w:w="9727" w:type="dxa"/>
            <w:gridSpan w:val="2"/>
            <w:shd w:val="clear" w:color="auto" w:fill="auto"/>
          </w:tcPr>
          <w:p w14:paraId="728FC99F" w14:textId="3C6F0856" w:rsidR="00F67358" w:rsidRPr="00D31193" w:rsidRDefault="00F67358" w:rsidP="00FF2E8F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19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D31193">
              <w:rPr>
                <w:rFonts w:ascii="Angsana New" w:hAnsi="Angsana New"/>
                <w:i/>
                <w:sz w:val="30"/>
                <w:szCs w:val="30"/>
                <w:cs/>
              </w:rPr>
              <w:t>ประกอบงบการเงินข้อ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2</w:t>
            </w:r>
            <w:r w:rsidR="003D2F36"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sz w:val="30"/>
                <w:szCs w:val="30"/>
              </w:rPr>
              <w:t>(</w:t>
            </w:r>
            <w:r w:rsidR="007E119F" w:rsidRPr="00D3119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31193">
              <w:rPr>
                <w:rFonts w:ascii="Angsana New" w:hAnsi="Angsana New"/>
                <w:sz w:val="30"/>
                <w:szCs w:val="30"/>
              </w:rPr>
              <w:t>,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4</w:t>
            </w:r>
            <w:r w:rsidR="009F69BC" w:rsidRPr="00D3119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10</w:t>
            </w:r>
            <w:r w:rsidRPr="00D311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6443C" w:rsidRPr="00D31193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67358" w:rsidRPr="00D31193" w14:paraId="5643A9BA" w14:textId="77777777" w:rsidTr="00E8771C">
        <w:trPr>
          <w:trHeight w:val="422"/>
        </w:trPr>
        <w:tc>
          <w:tcPr>
            <w:tcW w:w="4850" w:type="dxa"/>
            <w:shd w:val="clear" w:color="auto" w:fill="auto"/>
          </w:tcPr>
          <w:p w14:paraId="0108C3A7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4846915E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193A6FB4" w14:textId="77777777" w:rsidTr="00E8771C">
        <w:trPr>
          <w:trHeight w:val="7567"/>
        </w:trPr>
        <w:tc>
          <w:tcPr>
            <w:tcW w:w="4850" w:type="dxa"/>
            <w:shd w:val="clear" w:color="auto" w:fill="auto"/>
          </w:tcPr>
          <w:p w14:paraId="7CD31D0F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บริษัทมีเงินลงทุนในบริษัทย่อย ซึ่งราคาทุนของเงินลงทุนสูงกว่ามูลค่าตามบัญชีอันเป็นผลมาจากผลการดำเนินงานที่ขาดทุนอย่างต่อเนื่อง</w:t>
            </w:r>
          </w:p>
          <w:p w14:paraId="4A0EB625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16E8049" w14:textId="28151625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มูลค่าเงินลงทุนในบริษัทย่อย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ของบริษัท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ขึ้นอยู่กับผลการดำเนินงานของบริษัทย่อย และส่งผลต่อมูลค่าตามบัญชีของที่ดิน อาคาร และอุปกรณ์ของกลุ่มบริษัทในบริษัทย่อยดังกล่าว 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ซึ่ง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อาจสูงกว่ามูลค่าที่คาดว่าจะได้รับคืน ดังนั้น ที่ดิน อาคารและอุปกรณ์ที่เกี่ยวข้องดังกล่าวจำเป็นต้องได้รับการทบทวนการด้อยค่า</w:t>
            </w:r>
          </w:p>
          <w:p w14:paraId="773C3800" w14:textId="77777777" w:rsidR="00F67358" w:rsidRPr="00D31193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5C3D3CC7" w14:textId="2978F897" w:rsidR="00F67358" w:rsidRPr="00D31193" w:rsidRDefault="00F67358" w:rsidP="004B5246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กลุ่มบริษัทพิจารณาว่ามูลค่าที่คาดว่าจะได้รับคืนของสินทรัพย์นั้นควรมาจากมูลค่าจากการใช้ มูลค่าปัจจุบันสุทธิของประมาณการกระแสเงินสดในอนาคต คำนวณจาก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สมมติ เช่น ยอดขาย ต้นทุน และอัตราคิดลด โดย</w:t>
            </w:r>
            <w:r w:rsidR="000B4880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ผลจากการคำนวณมีความอ่อนไหวและอาจเป็นผลให้มูลค่าปัจจุบันของประมาณการกระแสเงินสดในอนาคต</w:t>
            </w:r>
            <w:r w:rsidR="004B5246"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มีการเปลี่ยนแปลงอย่างมีนัยสำคัญซึ่ง</w:t>
            </w:r>
            <w:r w:rsidR="00E8771C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ขึ้นอยู่กับ</w:t>
            </w:r>
            <w:r w:rsidR="0006429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ข้อ</w:t>
            </w:r>
            <w:r w:rsidR="00E8771C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สมมติ</w:t>
            </w:r>
          </w:p>
        </w:tc>
        <w:tc>
          <w:tcPr>
            <w:tcW w:w="4877" w:type="dxa"/>
            <w:shd w:val="clear" w:color="auto" w:fill="auto"/>
          </w:tcPr>
          <w:p w14:paraId="345183F9" w14:textId="3543D62B" w:rsidR="00F67358" w:rsidRPr="00D31193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D31193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อาคารและอุปกรณ์ที่เกี่ยวข้อง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รวมถึง</w:t>
            </w:r>
          </w:p>
          <w:p w14:paraId="3640AD97" w14:textId="77777777" w:rsidR="00F67358" w:rsidRPr="00D31193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14"/>
                <w:szCs w:val="14"/>
              </w:rPr>
            </w:pPr>
          </w:p>
          <w:p w14:paraId="6A50544B" w14:textId="067C0318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การประเมินและสอบถามฝ่ายบริหารเกี่ยวกับกระบวนการที่เกี่ยวข้องกับ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ระบุการด้อยค่าของเงินลงทุนในบริษัทย่อย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และที่ดิน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อาคารและอุปกรณ์</w:t>
            </w:r>
            <w:r w:rsidR="00C52005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ที่เกี่ยวข้อง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การจัดทำประมาณการกระแสเงินสดคิดลดและการอนุมัติโดยฝ่ายบริหาร</w:t>
            </w:r>
          </w:p>
          <w:p w14:paraId="26BEA44E" w14:textId="77777777" w:rsidR="00F67358" w:rsidRPr="00D31193" w:rsidRDefault="00F67358" w:rsidP="001248D8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7AB1FCC1" w14:textId="1507326E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สอบถามฝ่ายบริหารเกี่ยวกับแบบจำลองการคิดลดกระแสเงินสดรวมถึงการทำความเข้าใจธุรกิจ</w:t>
            </w:r>
            <w:r w:rsidR="00117939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กลยุทธ์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ของ</w:t>
            </w:r>
            <w:r w:rsidR="009759EE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บริษัทและพิจารณา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ข้อมูลและ</w:t>
            </w:r>
            <w:r w:rsidR="0006429B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ใช้ในแบบจำลองคิดลดกระแสเงินสดโดยเปรียบเทียบกับข้อมูลแนวโน้มในอดีตและแนวโน้มของอุตสาหกรรมในกลุ่มเดียวกันเพื่อประเมินความน่าเชื่อถือของประมาณการของ</w:t>
            </w:r>
            <w:r w:rsidR="00443D1B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ฝ่ายบริหาร</w:t>
            </w:r>
            <w:r w:rsidR="00443D1B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</w:p>
        </w:tc>
      </w:tr>
      <w:tr w:rsidR="00F67358" w:rsidRPr="00D31193" w14:paraId="7DCBD603" w14:textId="77777777" w:rsidTr="00E8771C">
        <w:trPr>
          <w:trHeight w:val="422"/>
        </w:trPr>
        <w:tc>
          <w:tcPr>
            <w:tcW w:w="4850" w:type="dxa"/>
            <w:shd w:val="clear" w:color="auto" w:fill="auto"/>
          </w:tcPr>
          <w:p w14:paraId="71DBFBF8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1F5E400C" w14:textId="77777777" w:rsidR="00F67358" w:rsidRPr="00D31193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D31193" w14:paraId="6A27B2E8" w14:textId="77777777" w:rsidTr="00482FB4">
        <w:trPr>
          <w:trHeight w:val="3322"/>
        </w:trPr>
        <w:tc>
          <w:tcPr>
            <w:tcW w:w="4850" w:type="dxa"/>
            <w:shd w:val="clear" w:color="auto" w:fill="auto"/>
          </w:tcPr>
          <w:p w14:paraId="0FDE2023" w14:textId="77777777" w:rsidR="00F67358" w:rsidRPr="00D31193" w:rsidRDefault="00443D1B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จาก</w:t>
            </w:r>
            <w:r w:rsidR="00F67358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ดุลยพินิจของฝ่ายบริหารในการประมาณการ </w:t>
            </w:r>
            <w:r w:rsidR="00F67358"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ดังนั้น</w:t>
            </w:r>
            <w:r w:rsidR="00F67358"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F67358"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พิจารณาว่าเรื่องดังกล่าวมีนัยสำคัญ</w:t>
            </w:r>
          </w:p>
        </w:tc>
        <w:tc>
          <w:tcPr>
            <w:tcW w:w="4877" w:type="dxa"/>
            <w:shd w:val="clear" w:color="auto" w:fill="auto"/>
          </w:tcPr>
          <w:p w14:paraId="578399AF" w14:textId="77777777" w:rsidR="00F67358" w:rsidRPr="00D31193" w:rsidRDefault="00443D1B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ประเมินผลประกอบการในปัจจุบันและประมาณการในอนาคต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และพิจารณาว่ามีปัจจัยใดแสดงให้เห็นว่าเงินลงทุนในบริษัทย่อยและที่ดิน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และอุปกรณ์ที่เกี่ยวข้องเกิดการด้อยค่าหรือไม่</w:t>
            </w:r>
          </w:p>
          <w:p w14:paraId="6EABA68A" w14:textId="77777777" w:rsidR="00F67358" w:rsidRPr="00D31193" w:rsidRDefault="00F67358" w:rsidP="00124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4A20DF6A" w14:textId="77777777" w:rsidR="00F67358" w:rsidRPr="00D31193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พิจารณาความเพียงพอและความเหมาะสมของ</w:t>
            </w:r>
            <w:r w:rsidR="002B59F3" w:rsidRPr="00D3119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การเปิดเผยข้อมูลของกลุ่มบริษัทตามมาตรฐานการรายงานทาง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เงิน</w:t>
            </w:r>
          </w:p>
        </w:tc>
      </w:tr>
    </w:tbl>
    <w:p w14:paraId="1007607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DFF2D" w14:textId="77777777" w:rsidR="009207CB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9207CB" w:rsidSect="00F67358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</w:sect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BA904B2" w14:textId="4B134BF8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D31193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3C35585" w14:textId="77777777" w:rsidR="009207CB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  <w:sectPr w:rsidR="009207CB" w:rsidSect="00F67358">
          <w:pgSz w:w="11909" w:h="16834" w:code="9"/>
          <w:pgMar w:top="691" w:right="1152" w:bottom="576" w:left="1152" w:header="720" w:footer="590" w:gutter="0"/>
          <w:cols w:space="720"/>
        </w:sect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lastRenderedPageBreak/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FEC6B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311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BF6AA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03D57A4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31193">
        <w:rPr>
          <w:rFonts w:ascii="Angsana New" w:hAnsi="Angsana New"/>
          <w:sz w:val="30"/>
          <w:szCs w:val="30"/>
          <w:cs/>
        </w:rPr>
        <w:t>อิสระ</w:t>
      </w:r>
    </w:p>
    <w:p w14:paraId="10845996" w14:textId="77777777" w:rsidR="009207CB" w:rsidRDefault="009207CB" w:rsidP="00F67358">
      <w:pPr>
        <w:jc w:val="thaiDistribute"/>
        <w:rPr>
          <w:rFonts w:ascii="Angsana New" w:hAnsi="Angsana New"/>
          <w:sz w:val="30"/>
          <w:szCs w:val="30"/>
        </w:rPr>
        <w:sectPr w:rsidR="009207CB" w:rsidSect="00F67358">
          <w:pgSz w:w="11909" w:h="16834" w:code="9"/>
          <w:pgMar w:top="691" w:right="1152" w:bottom="576" w:left="1152" w:header="720" w:footer="590" w:gutter="0"/>
          <w:cols w:space="720"/>
        </w:sectPr>
      </w:pPr>
    </w:p>
    <w:p w14:paraId="4E328F2D" w14:textId="406D8464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D31193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77777777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(</w:t>
      </w:r>
      <w:r w:rsidR="00FF2E8F" w:rsidRPr="00D31193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D31193">
        <w:rPr>
          <w:rFonts w:ascii="Angsana New" w:hAnsi="Angsana New" w:cs="Angsana New"/>
          <w:cs/>
        </w:rPr>
        <w:t>)</w:t>
      </w:r>
    </w:p>
    <w:p w14:paraId="6643872A" w14:textId="77777777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27A4BCCB" w:rsidR="00F67358" w:rsidRPr="00D31193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31193">
        <w:rPr>
          <w:rFonts w:ascii="Angsana New" w:hAnsi="Angsana New" w:cs="Angsana New"/>
          <w:cs/>
        </w:rPr>
        <w:t xml:space="preserve">เลขทะเบียน </w:t>
      </w:r>
      <w:r w:rsidR="00D6443C" w:rsidRPr="00D31193">
        <w:rPr>
          <w:rFonts w:ascii="Angsana New" w:hAnsi="Angsana New" w:cs="Angsana New"/>
          <w:lang w:val="en-US"/>
        </w:rPr>
        <w:t>9052</w:t>
      </w:r>
    </w:p>
    <w:p w14:paraId="2B7D0F5A" w14:textId="77777777" w:rsidR="00F67358" w:rsidRPr="00D31193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0D1D13" w14:textId="77777777" w:rsidR="00F67358" w:rsidRDefault="00D6443C" w:rsidP="00B56CE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D31193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="0030465A" w:rsidRPr="00D3119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D311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Pr="00D31193">
        <w:rPr>
          <w:rFonts w:ascii="Angsana New" w:hAnsi="Angsana New" w:cs="Angsana New"/>
          <w:b w:val="0"/>
          <w:bCs w:val="0"/>
          <w:sz w:val="30"/>
          <w:szCs w:val="30"/>
        </w:rPr>
        <w:t>2564</w:t>
      </w:r>
    </w:p>
    <w:p w14:paraId="7BC408EA" w14:textId="77777777" w:rsidR="00B33321" w:rsidRDefault="00B33321" w:rsidP="00747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1" w:name="_GoBack"/>
      <w:bookmarkEnd w:id="1"/>
    </w:p>
    <w:sectPr w:rsidR="00B33321" w:rsidSect="00C207A7">
      <w:headerReference w:type="default" r:id="rId14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F62F2" w14:textId="77777777" w:rsidR="00A13764" w:rsidRDefault="00A1376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44B3277" w14:textId="77777777" w:rsidR="00A13764" w:rsidRDefault="00A1376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35ED4" w14:textId="77777777" w:rsidR="003F5D6B" w:rsidRPr="00F67358" w:rsidRDefault="003F5D6B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2FDDA" w14:textId="1E91DD4C" w:rsidR="003F5D6B" w:rsidRPr="00CA7BFC" w:rsidRDefault="003F5D6B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F9E2C" w14:textId="77777777" w:rsidR="00A13764" w:rsidRDefault="00A1376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E61F91B" w14:textId="77777777" w:rsidR="00A13764" w:rsidRDefault="00A1376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CE13D" w14:textId="77777777" w:rsidR="003F5D6B" w:rsidRPr="00D90C5B" w:rsidRDefault="003F5D6B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3D69BC59" w14:textId="77777777" w:rsidR="003F5D6B" w:rsidRPr="007A52D5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AD1E7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</w:rPr>
    </w:pPr>
  </w:p>
  <w:p w14:paraId="259CE09B" w14:textId="77777777" w:rsidR="003F5D6B" w:rsidRPr="005F17CF" w:rsidRDefault="003F5D6B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E198F" w14:textId="77777777" w:rsidR="003F5D6B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267759CB" w14:textId="77777777" w:rsidR="003F5D6B" w:rsidRPr="0092713E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31744" w14:textId="77777777" w:rsidR="003F5D6B" w:rsidRPr="00B34CCD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3F5D6B" w:rsidRDefault="003F5D6B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5BB13232" w:rsidR="003F5D6B" w:rsidRPr="0070359A" w:rsidRDefault="003F5D6B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2563</w:t>
    </w:r>
  </w:p>
  <w:p w14:paraId="20EF06B0" w14:textId="77777777" w:rsidR="003F5D6B" w:rsidRPr="007A52D5" w:rsidRDefault="003F5D6B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10"/>
  </w:num>
  <w:num w:numId="17">
    <w:abstractNumId w:val="22"/>
  </w:num>
  <w:num w:numId="18">
    <w:abstractNumId w:val="24"/>
  </w:num>
  <w:num w:numId="19">
    <w:abstractNumId w:val="12"/>
  </w:num>
  <w:num w:numId="20">
    <w:abstractNumId w:val="25"/>
  </w:num>
  <w:num w:numId="21">
    <w:abstractNumId w:val="19"/>
  </w:num>
  <w:num w:numId="22">
    <w:abstractNumId w:val="21"/>
  </w:num>
  <w:num w:numId="23">
    <w:abstractNumId w:val="20"/>
  </w:num>
  <w:num w:numId="24">
    <w:abstractNumId w:val="11"/>
  </w:num>
  <w:num w:numId="25">
    <w:abstractNumId w:val="27"/>
  </w:num>
  <w:num w:numId="26">
    <w:abstractNumId w:val="14"/>
  </w:num>
  <w:num w:numId="27">
    <w:abstractNumId w:val="18"/>
  </w:num>
  <w:num w:numId="28">
    <w:abstractNumId w:val="29"/>
  </w:num>
  <w:num w:numId="29">
    <w:abstractNumId w:val="30"/>
  </w:num>
  <w:num w:numId="30">
    <w:abstractNumId w:val="23"/>
  </w:num>
  <w:num w:numId="31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40A9"/>
    <w:rsid w:val="00034572"/>
    <w:rsid w:val="00034B89"/>
    <w:rsid w:val="00035829"/>
    <w:rsid w:val="000361FC"/>
    <w:rsid w:val="000362D7"/>
    <w:rsid w:val="000363B0"/>
    <w:rsid w:val="00036457"/>
    <w:rsid w:val="000367CB"/>
    <w:rsid w:val="00036F6E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B89"/>
    <w:rsid w:val="00082C3A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723"/>
    <w:rsid w:val="000949F5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F2B"/>
    <w:rsid w:val="000E6288"/>
    <w:rsid w:val="000E6410"/>
    <w:rsid w:val="000E67A1"/>
    <w:rsid w:val="000E6C88"/>
    <w:rsid w:val="000E7AB7"/>
    <w:rsid w:val="000F00F6"/>
    <w:rsid w:val="000F029D"/>
    <w:rsid w:val="000F077D"/>
    <w:rsid w:val="000F08CA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2F6"/>
    <w:rsid w:val="001625FB"/>
    <w:rsid w:val="00162701"/>
    <w:rsid w:val="0016323E"/>
    <w:rsid w:val="001632B6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567E"/>
    <w:rsid w:val="001A5AFF"/>
    <w:rsid w:val="001A5D1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4977"/>
    <w:rsid w:val="001D5BC7"/>
    <w:rsid w:val="001D6A07"/>
    <w:rsid w:val="001D6B6B"/>
    <w:rsid w:val="001D6FA1"/>
    <w:rsid w:val="001D7500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488D"/>
    <w:rsid w:val="0028526C"/>
    <w:rsid w:val="002853B9"/>
    <w:rsid w:val="00285E21"/>
    <w:rsid w:val="0028646A"/>
    <w:rsid w:val="00286AE1"/>
    <w:rsid w:val="0028704D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A11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C9D"/>
    <w:rsid w:val="00320317"/>
    <w:rsid w:val="00320571"/>
    <w:rsid w:val="003206F5"/>
    <w:rsid w:val="00320884"/>
    <w:rsid w:val="00320B50"/>
    <w:rsid w:val="00321113"/>
    <w:rsid w:val="00321354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64DC"/>
    <w:rsid w:val="00326880"/>
    <w:rsid w:val="00326C4F"/>
    <w:rsid w:val="00327200"/>
    <w:rsid w:val="003272C0"/>
    <w:rsid w:val="00327FB8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474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1474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6AF"/>
    <w:rsid w:val="004D5CDB"/>
    <w:rsid w:val="004D6A22"/>
    <w:rsid w:val="004D6C66"/>
    <w:rsid w:val="004D714A"/>
    <w:rsid w:val="004D7ED5"/>
    <w:rsid w:val="004E03C7"/>
    <w:rsid w:val="004E076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BB1"/>
    <w:rsid w:val="00562D1F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257"/>
    <w:rsid w:val="005A3A8C"/>
    <w:rsid w:val="005A3CEB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227E"/>
    <w:rsid w:val="006A2CCE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71DA"/>
    <w:rsid w:val="006A721C"/>
    <w:rsid w:val="006A7294"/>
    <w:rsid w:val="006A7A0B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A1"/>
    <w:rsid w:val="00796EE7"/>
    <w:rsid w:val="007A0347"/>
    <w:rsid w:val="007A0BCE"/>
    <w:rsid w:val="007A0D64"/>
    <w:rsid w:val="007A1434"/>
    <w:rsid w:val="007A1502"/>
    <w:rsid w:val="007A1A69"/>
    <w:rsid w:val="007A1EC2"/>
    <w:rsid w:val="007A2330"/>
    <w:rsid w:val="007A2552"/>
    <w:rsid w:val="007A2924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6E84"/>
    <w:rsid w:val="00807065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E27"/>
    <w:rsid w:val="00885E75"/>
    <w:rsid w:val="008868DC"/>
    <w:rsid w:val="00886B9C"/>
    <w:rsid w:val="00886D64"/>
    <w:rsid w:val="008872B7"/>
    <w:rsid w:val="00887688"/>
    <w:rsid w:val="00887C4D"/>
    <w:rsid w:val="00887E14"/>
    <w:rsid w:val="00890496"/>
    <w:rsid w:val="00890BB8"/>
    <w:rsid w:val="00890D83"/>
    <w:rsid w:val="00892DB3"/>
    <w:rsid w:val="00893B28"/>
    <w:rsid w:val="00893ECF"/>
    <w:rsid w:val="00894AC7"/>
    <w:rsid w:val="00894EE5"/>
    <w:rsid w:val="00895208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A03"/>
    <w:rsid w:val="008B2AFB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07CB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30B1"/>
    <w:rsid w:val="009E5A2C"/>
    <w:rsid w:val="009E5AEB"/>
    <w:rsid w:val="009E60F0"/>
    <w:rsid w:val="009E66D6"/>
    <w:rsid w:val="009E77D1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764"/>
    <w:rsid w:val="00A138A0"/>
    <w:rsid w:val="00A13E68"/>
    <w:rsid w:val="00A1457C"/>
    <w:rsid w:val="00A1466E"/>
    <w:rsid w:val="00A149B9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A0F9B"/>
    <w:rsid w:val="00AA1071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3F0"/>
    <w:rsid w:val="00AC705C"/>
    <w:rsid w:val="00AC71EB"/>
    <w:rsid w:val="00AC7910"/>
    <w:rsid w:val="00AC79D6"/>
    <w:rsid w:val="00AD0C7E"/>
    <w:rsid w:val="00AD0D24"/>
    <w:rsid w:val="00AD0E98"/>
    <w:rsid w:val="00AD180E"/>
    <w:rsid w:val="00AD1D47"/>
    <w:rsid w:val="00AD2176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8C1"/>
    <w:rsid w:val="00AE6E4F"/>
    <w:rsid w:val="00AE7439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242E"/>
    <w:rsid w:val="00B23218"/>
    <w:rsid w:val="00B2394E"/>
    <w:rsid w:val="00B23DB5"/>
    <w:rsid w:val="00B23ED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F0B94"/>
    <w:rsid w:val="00BF0D31"/>
    <w:rsid w:val="00BF0D48"/>
    <w:rsid w:val="00BF0E57"/>
    <w:rsid w:val="00BF1455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4304"/>
    <w:rsid w:val="00C84A6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7072"/>
    <w:rsid w:val="00CC70AB"/>
    <w:rsid w:val="00CD0874"/>
    <w:rsid w:val="00CD0C30"/>
    <w:rsid w:val="00CD16C4"/>
    <w:rsid w:val="00CD1FEE"/>
    <w:rsid w:val="00CD25E3"/>
    <w:rsid w:val="00CD27FF"/>
    <w:rsid w:val="00CD356F"/>
    <w:rsid w:val="00CD370D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F0F"/>
    <w:rsid w:val="00D011CB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39"/>
    <w:rsid w:val="00D21BFE"/>
    <w:rsid w:val="00D2209B"/>
    <w:rsid w:val="00D220C1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7C0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973"/>
    <w:rsid w:val="00EB2ADD"/>
    <w:rsid w:val="00EB2CD0"/>
    <w:rsid w:val="00EB32F0"/>
    <w:rsid w:val="00EB3359"/>
    <w:rsid w:val="00EB335D"/>
    <w:rsid w:val="00EB46DE"/>
    <w:rsid w:val="00EB4763"/>
    <w:rsid w:val="00EB4821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E05"/>
    <w:rsid w:val="00FB702E"/>
    <w:rsid w:val="00FB76AE"/>
    <w:rsid w:val="00FC01E6"/>
    <w:rsid w:val="00FC05B3"/>
    <w:rsid w:val="00FC0753"/>
    <w:rsid w:val="00FC08A1"/>
    <w:rsid w:val="00FC0C7B"/>
    <w:rsid w:val="00FC1149"/>
    <w:rsid w:val="00FC13CD"/>
    <w:rsid w:val="00FC1919"/>
    <w:rsid w:val="00FC1A46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28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0A5888"/>
  <w15:docId w15:val="{ACB54DE1-AFDB-43EF-B33C-66782269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2DDCC5-C48A-464F-8249-2030F3C9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Pranai, Chompukul</cp:lastModifiedBy>
  <cp:revision>2</cp:revision>
  <cp:lastPrinted>2021-02-19T15:46:00Z</cp:lastPrinted>
  <dcterms:created xsi:type="dcterms:W3CDTF">2021-02-19T16:16:00Z</dcterms:created>
  <dcterms:modified xsi:type="dcterms:W3CDTF">2021-02-19T16:16:00Z</dcterms:modified>
</cp:coreProperties>
</file>