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C4508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52121A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3147355" w14:textId="73523976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47359BB" w14:textId="665A570B" w:rsidR="00377F70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32CA234E" w14:textId="0FB926CE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4D125A8B" w14:textId="542858B1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ADF621B" w14:textId="56C37D8C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B4589A" w14:textId="35B7BF46" w:rsidR="003F21CE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531A42A" w14:textId="77777777" w:rsidR="003F21CE" w:rsidRPr="003C67DA" w:rsidRDefault="003F21CE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52996D27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2FD52DF" w14:textId="77777777" w:rsidR="00EC7DFF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C67DA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C67DA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CC22950" w14:textId="35075557" w:rsidR="00FB4B47" w:rsidRPr="003C67DA" w:rsidRDefault="002400E5" w:rsidP="003C67D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64C3" w:rsidRPr="003C67DA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2384AF14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3D4F09" w14:textId="7561B48F" w:rsidR="00663810" w:rsidRPr="003C67DA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C67DA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A120293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FF9764D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503C4AF4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4144A88" w14:textId="24ADF8EF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1339EFF" w14:textId="77777777" w:rsidR="000F7A8A" w:rsidRPr="003C67DA" w:rsidRDefault="000F7A8A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97C1FB9" w14:textId="265E43B6" w:rsidR="003216E6" w:rsidRPr="003C67DA" w:rsidRDefault="003216E6" w:rsidP="003216E6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Pr="003C67DA" w:rsidRDefault="003216E6" w:rsidP="003C67D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18F904" w14:textId="21CA0753" w:rsidR="00194BC2" w:rsidRPr="003C67DA" w:rsidRDefault="003216E6" w:rsidP="003216E6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C67DA" w:rsidRDefault="003216E6" w:rsidP="003C67DA">
      <w:pPr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3852974" w14:textId="6115E897" w:rsidR="00194BC2" w:rsidRPr="003C67DA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>ความเห็น</w:t>
      </w:r>
    </w:p>
    <w:p w14:paraId="380ABB7A" w14:textId="321E701A" w:rsidR="0085329B" w:rsidRDefault="001C416F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C67DA">
        <w:rPr>
          <w:rFonts w:asciiTheme="majorBidi" w:hAnsiTheme="majorBidi" w:cstheme="majorBidi"/>
          <w:sz w:val="28"/>
          <w:cs/>
        </w:rPr>
        <w:t>กัลฟ์ เอ็นเนอร์จี ดีเวลลอปเมนท์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 xml:space="preserve">) </w:t>
      </w:r>
      <w:r w:rsidR="00DC64C3" w:rsidRPr="003C67DA">
        <w:rPr>
          <w:rFonts w:asciiTheme="majorBidi" w:hAnsiTheme="majorBidi" w:cstheme="majorBidi"/>
          <w:sz w:val="28"/>
          <w:cs/>
        </w:rPr>
        <w:t>และบริษัทย่อย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(“กลุ่มบริษัท”) และของเฉพาะบริษัท 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กัลฟ์ เอ็นเนอร์จี ดีเวลลอปเมนท์ </w:t>
      </w:r>
      <w:r w:rsidR="00CE62EB">
        <w:rPr>
          <w:rFonts w:asciiTheme="majorBidi" w:hAnsiTheme="majorBidi" w:cstheme="majorBidi" w:hint="cs"/>
          <w:sz w:val="28"/>
          <w:cs/>
        </w:rPr>
        <w:t xml:space="preserve">จำกัด </w:t>
      </w:r>
      <w:r w:rsidR="00DC64C3" w:rsidRPr="003C67DA">
        <w:rPr>
          <w:rFonts w:asciiTheme="majorBidi" w:hAnsiTheme="majorBidi" w:cstheme="majorBidi"/>
          <w:sz w:val="28"/>
        </w:rPr>
        <w:t>(</w:t>
      </w:r>
      <w:r w:rsidR="00DC64C3" w:rsidRPr="003C67DA">
        <w:rPr>
          <w:rFonts w:asciiTheme="majorBidi" w:hAnsiTheme="majorBidi" w:cstheme="majorBidi"/>
          <w:sz w:val="28"/>
          <w:cs/>
        </w:rPr>
        <w:t>มหาชน</w:t>
      </w:r>
      <w:r w:rsidR="00DC64C3" w:rsidRPr="003C67DA">
        <w:rPr>
          <w:rFonts w:asciiTheme="majorBidi" w:hAnsiTheme="majorBidi" w:cstheme="majorBidi"/>
          <w:sz w:val="28"/>
        </w:rPr>
        <w:t>)</w:t>
      </w:r>
      <w:r w:rsidR="00677D37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(“บริษัท”) ตามลำดับ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วันที่ </w:t>
      </w:r>
      <w:r w:rsidR="00DC64C3" w:rsidRPr="003C67DA">
        <w:rPr>
          <w:rFonts w:asciiTheme="majorBidi" w:hAnsiTheme="majorBidi" w:cstheme="majorBidi"/>
          <w:sz w:val="28"/>
        </w:rPr>
        <w:t xml:space="preserve">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B065D1" w:rsidRPr="003C67DA">
        <w:rPr>
          <w:rFonts w:asciiTheme="majorBidi" w:hAnsiTheme="majorBidi" w:cstheme="majorBidi"/>
          <w:sz w:val="28"/>
        </w:rPr>
        <w:t>3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102EA1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วันเดียวกัน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0C1B1125" w14:textId="0FF9AD30" w:rsidR="00DC64C3" w:rsidRDefault="001C416F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ข้าพเจ้าเห็นว่า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B4362C"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กลุ่มบริษัทและบริษัท ตามลำดับ ณ</w:t>
      </w:r>
      <w:r w:rsidR="00DC64C3" w:rsidRPr="003C67DA">
        <w:rPr>
          <w:rFonts w:asciiTheme="majorBidi" w:hAnsiTheme="majorBidi" w:cstheme="majorBidi"/>
          <w:sz w:val="28"/>
        </w:rPr>
        <w:t xml:space="preserve"> </w:t>
      </w:r>
      <w:r w:rsidR="00DC64C3" w:rsidRPr="003C67DA">
        <w:rPr>
          <w:rFonts w:asciiTheme="majorBidi" w:hAnsiTheme="majorBidi" w:cstheme="majorBidi"/>
          <w:sz w:val="28"/>
          <w:cs/>
        </w:rPr>
        <w:t>วันที่</w:t>
      </w:r>
      <w:r w:rsidR="00DC64C3" w:rsidRPr="003C67DA">
        <w:rPr>
          <w:rFonts w:asciiTheme="majorBidi" w:hAnsiTheme="majorBidi" w:cstheme="majorBidi"/>
          <w:sz w:val="28"/>
        </w:rPr>
        <w:t xml:space="preserve"> 31 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ธันวาคม </w:t>
      </w:r>
      <w:r w:rsidR="00DC64C3" w:rsidRPr="003C67DA">
        <w:rPr>
          <w:rFonts w:asciiTheme="majorBidi" w:hAnsiTheme="majorBidi" w:cstheme="majorBidi"/>
          <w:sz w:val="28"/>
        </w:rPr>
        <w:t>256</w:t>
      </w:r>
      <w:r w:rsidR="00B065D1" w:rsidRPr="003C67DA">
        <w:rPr>
          <w:rFonts w:asciiTheme="majorBidi" w:hAnsiTheme="majorBidi" w:cstheme="majorBidi"/>
          <w:sz w:val="28"/>
        </w:rPr>
        <w:t>3</w:t>
      </w:r>
      <w:r w:rsidR="00DC64C3" w:rsidRPr="003C67DA">
        <w:rPr>
          <w:rFonts w:asciiTheme="majorBidi" w:hAnsiTheme="majorBidi" w:cstheme="majorBidi"/>
          <w:sz w:val="28"/>
          <w:cs/>
        </w:rPr>
        <w:t xml:space="preserve"> ผลการดำเนินงานรวมและผลการดำเนินงานเฉพาะกิจการ และกระแส</w:t>
      </w:r>
      <w:r>
        <w:rPr>
          <w:rFonts w:asciiTheme="majorBidi" w:hAnsiTheme="majorBidi" w:cstheme="majorBidi"/>
          <w:sz w:val="28"/>
          <w:cs/>
        </w:rPr>
        <w:br/>
      </w:r>
      <w:r w:rsidR="00DC64C3" w:rsidRPr="003C67DA">
        <w:rPr>
          <w:rFonts w:asciiTheme="majorBidi" w:hAnsiTheme="majorBidi" w:cstheme="majorBidi"/>
          <w:sz w:val="28"/>
          <w:cs/>
        </w:rPr>
        <w:t>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3C67DA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</w:rPr>
      </w:pPr>
    </w:p>
    <w:p w14:paraId="2B05BC4A" w14:textId="0236B34D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เกณฑ์ในการแสดงความเห็น</w:t>
      </w:r>
    </w:p>
    <w:p w14:paraId="16152AE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634D386" w14:textId="5A3E16C0" w:rsidR="004F5852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  <w:cs/>
        </w:rPr>
        <w:sectPr w:rsidR="004F5852" w:rsidSect="000B5FCC">
          <w:headerReference w:type="default" r:id="rId15"/>
          <w:footerReference w:type="default" r:id="rId16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  <w:r w:rsidRPr="003C67DA">
        <w:rPr>
          <w:rFonts w:asciiTheme="majorBidi" w:hAnsiTheme="majorBidi" w:cstheme="majorBidi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C67DA">
        <w:rPr>
          <w:rFonts w:asciiTheme="majorBidi" w:hAnsiTheme="majorBidi" w:cstheme="majorBidi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C67DA">
        <w:rPr>
          <w:rFonts w:asciiTheme="majorBidi" w:hAnsiTheme="majorBidi" w:cstheme="majorBidi"/>
          <w:sz w:val="28"/>
          <w:cs/>
        </w:rPr>
        <w:t>ในรายงานของข้าพเจ้า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ข้าพเจ้ามีความเป็นอิสระจาก</w:t>
      </w:r>
      <w:r w:rsidR="00324F20">
        <w:rPr>
          <w:rFonts w:asciiTheme="majorBidi" w:hAnsiTheme="majorBidi" w:cstheme="majorBidi"/>
          <w:sz w:val="28"/>
          <w:cs/>
        </w:rPr>
        <w:br/>
      </w:r>
      <w:r w:rsidRPr="003C67DA">
        <w:rPr>
          <w:rFonts w:asciiTheme="majorBidi" w:hAnsiTheme="majorBidi" w:cstheme="majorBidi"/>
          <w:sz w:val="28"/>
          <w:cs/>
        </w:rPr>
        <w:t>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</w:t>
      </w:r>
      <w:r w:rsidR="002B798A">
        <w:rPr>
          <w:rFonts w:asciiTheme="majorBidi" w:hAnsiTheme="majorBidi" w:cstheme="majorBidi" w:hint="cs"/>
          <w:sz w:val="28"/>
          <w:cs/>
        </w:rPr>
        <w:t>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</w:t>
      </w:r>
      <w:r w:rsidR="002B798A" w:rsidRPr="00294FB5">
        <w:rPr>
          <w:rFonts w:asciiTheme="majorBidi" w:hAnsiTheme="majorBidi" w:cstheme="majorBidi"/>
          <w:sz w:val="28"/>
          <w:cs/>
        </w:rPr>
        <w:t>ตามข้อกำหนดเหล่านี้</w:t>
      </w:r>
      <w:r w:rsidR="002B798A" w:rsidRPr="00294FB5">
        <w:rPr>
          <w:rFonts w:asciiTheme="majorBidi" w:hAnsiTheme="majorBidi" w:cstheme="majorBidi"/>
          <w:sz w:val="28"/>
        </w:rPr>
        <w:t xml:space="preserve"> </w:t>
      </w:r>
      <w:r w:rsidR="002B798A" w:rsidRPr="00294FB5">
        <w:rPr>
          <w:rFonts w:asciiTheme="majorBidi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3B6C3D" w14:textId="77777777" w:rsidR="002B798A" w:rsidRDefault="002B798A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772E1577" w14:textId="101676C6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28"/>
          <w:cs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เรื่องสำคัญในการตรวจสอบ</w:t>
      </w:r>
    </w:p>
    <w:p w14:paraId="3DFA8053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E19C100" w14:textId="70B708F0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เรื่องสำคัญในการตรวจสอบคือเรื่องต่างๆ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    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งบการเงินรวมและงบการเงินเฉพาะกิจการสำหรับงวดปัจจุบัน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ข้าพเจ้าได้นำเรื่องเหล่านี้มาพิจารณาในบริบทของการตรวจสอบ</w:t>
      </w:r>
      <w:r w:rsidR="000129D1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6C587BE1" w14:textId="138D952A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951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18"/>
      </w:tblGrid>
      <w:tr w:rsidR="00DC64C3" w:rsidRPr="001E5CD7" w14:paraId="32F7077A" w14:textId="77777777" w:rsidTr="003C67DA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CDDB" w14:textId="37EA4A70" w:rsidR="00DC64C3" w:rsidRPr="003C67DA" w:rsidRDefault="00DC64C3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</w:t>
            </w:r>
            <w:r w:rsidR="00355B15"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ซื้อ</w:t>
            </w:r>
            <w:r w:rsidR="00F83F4C"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ธุรกิจ</w:t>
            </w:r>
          </w:p>
        </w:tc>
      </w:tr>
      <w:tr w:rsidR="00DC64C3" w:rsidRPr="001E5CD7" w14:paraId="2FADC52A" w14:textId="77777777" w:rsidTr="003C67DA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6A0A5" w14:textId="63053D9B" w:rsidR="00DC64C3" w:rsidRPr="003C67DA" w:rsidRDefault="00DC64C3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อ้างถึงหมายเหต</w:t>
            </w:r>
            <w:r w:rsidR="000129D1">
              <w:rPr>
                <w:rFonts w:asciiTheme="majorBidi" w:hAnsiTheme="majorBidi" w:cstheme="majorBidi" w:hint="cs"/>
                <w:sz w:val="28"/>
                <w:cs/>
              </w:rPr>
              <w:t xml:space="preserve">ุ </w:t>
            </w:r>
            <w:r w:rsidR="000129D1">
              <w:rPr>
                <w:rFonts w:asciiTheme="majorBidi" w:hAnsiTheme="majorBidi" w:cstheme="majorBidi"/>
                <w:sz w:val="28"/>
              </w:rPr>
              <w:t xml:space="preserve">5.1 </w:t>
            </w:r>
            <w:r w:rsidR="000129D1"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C64C3" w:rsidRPr="001E5CD7" w14:paraId="0406AD8D" w14:textId="77777777" w:rsidTr="003C67DA">
        <w:trPr>
          <w:trHeight w:val="202"/>
        </w:trPr>
        <w:tc>
          <w:tcPr>
            <w:tcW w:w="4694" w:type="dxa"/>
            <w:shd w:val="clear" w:color="auto" w:fill="auto"/>
          </w:tcPr>
          <w:p w14:paraId="3871B353" w14:textId="77777777" w:rsidR="00DC64C3" w:rsidRPr="003C67DA" w:rsidRDefault="00DC64C3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8" w:type="dxa"/>
            <w:shd w:val="clear" w:color="auto" w:fill="auto"/>
          </w:tcPr>
          <w:p w14:paraId="7CF95389" w14:textId="77777777" w:rsidR="00DC64C3" w:rsidRPr="003C67DA" w:rsidRDefault="00DC64C3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F83F4C" w:rsidRPr="001E5CD7" w14:paraId="2137C8A8" w14:textId="77777777" w:rsidTr="003C67DA">
        <w:trPr>
          <w:trHeight w:val="608"/>
        </w:trPr>
        <w:tc>
          <w:tcPr>
            <w:tcW w:w="4694" w:type="dxa"/>
            <w:shd w:val="clear" w:color="auto" w:fill="auto"/>
          </w:tcPr>
          <w:p w14:paraId="370879A9" w14:textId="45B96179" w:rsidR="00F83F4C" w:rsidRPr="003C67DA" w:rsidRDefault="00F83F4C" w:rsidP="00F83F4C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ในระหว่างปี 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>2563</w:t>
            </w:r>
            <w:r w:rsidRPr="003C67DA">
              <w:rPr>
                <w:rFonts w:asciiTheme="majorBidi" w:eastAsia="Arial" w:hAnsiTheme="majorBidi" w:cstheme="majorBidi"/>
                <w:sz w:val="28"/>
                <w:lang w:bidi="ar-SA"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กลุ่มบริษัทได้ลงทุนในบริษัทซึ่งดำเนินธุรกิจเกี่ยวกับการผลิตและจำหน่ายไฟฟ้า </w:t>
            </w:r>
            <w:bookmarkStart w:id="0" w:name="_GoBack"/>
            <w:bookmarkEnd w:id="0"/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กลุ่มบริษัทรับรู้สินทรัพย์ที่ได้มาและหนี้สินที่รับมาจากการซื้อธุรกิจที่มูลค่ายุติธรรม และรับรู้ค่าความนิยมจำนวน </w:t>
            </w:r>
            <w:r w:rsidR="000129D1">
              <w:rPr>
                <w:rFonts w:asciiTheme="majorBidi" w:eastAsia="Arial" w:hAnsiTheme="majorBidi" w:cstheme="majorBidi"/>
                <w:sz w:val="28"/>
              </w:rPr>
              <w:t>7,386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ล้านบาท ในงบแสดงฐานะทางการเงินรวม ณ วันที่ 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 xml:space="preserve">31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ธันวาคม 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>2563</w:t>
            </w:r>
            <w:r w:rsidRPr="003C67DA">
              <w:rPr>
                <w:rFonts w:asciiTheme="majorBidi" w:eastAsia="Arial" w:hAnsiTheme="majorBidi" w:cstheme="majorBidi"/>
                <w:sz w:val="28"/>
                <w:lang w:bidi="ar-SA"/>
              </w:rPr>
              <w:t xml:space="preserve"> </w:t>
            </w:r>
          </w:p>
          <w:p w14:paraId="29F72FB4" w14:textId="2EE89E24" w:rsidR="00F83F4C" w:rsidRPr="003C67DA" w:rsidRDefault="00F83F4C" w:rsidP="00F83F4C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การบัญชีสำหรับการรวมธุรกิจมีความซับซ้อนและเกี่ยวข้องกับการใช้ดุลพินิจเ</w:t>
            </w:r>
            <w:r w:rsidR="000129D1">
              <w:rPr>
                <w:rFonts w:asciiTheme="majorBidi" w:eastAsia="Arial" w:hAnsiTheme="majorBidi" w:cstheme="majorBidi" w:hint="cs"/>
                <w:sz w:val="28"/>
                <w:cs/>
              </w:rPr>
              <w:t>นื่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องจากการประเมินมูลค่ายุติธรรมของสินทรัพย์ที่ได้มาและหนี้สินที่รับ</w:t>
            </w:r>
            <w:r w:rsidR="000129D1">
              <w:rPr>
                <w:rFonts w:asciiTheme="majorBidi" w:eastAsia="Arial" w:hAnsiTheme="majorBidi" w:cstheme="majorBidi" w:hint="cs"/>
                <w:sz w:val="28"/>
                <w:cs/>
              </w:rPr>
              <w:t>มา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 ผู้บริหารและผู้เชี่ยวชาญของผู้บริหารได้ประมาณมูลค่ายุติธรรมของสินทรัพย์ที่ได้มา หนี้สินที่รับ</w:t>
            </w:r>
            <w:r w:rsidR="000129D1">
              <w:rPr>
                <w:rFonts w:asciiTheme="majorBidi" w:eastAsia="Arial" w:hAnsiTheme="majorBidi" w:cstheme="majorBidi" w:hint="cs"/>
                <w:sz w:val="28"/>
                <w:cs/>
              </w:rPr>
              <w:t>มา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 xml:space="preserve"> และสิ่งตอบแทนที่โอนให้จากข้อสมมติที่มีความไม่แน่นอนและต้องใช้ดุลพินิจ</w:t>
            </w:r>
          </w:p>
          <w:p w14:paraId="437F1E84" w14:textId="074DFDF5" w:rsidR="00F83F4C" w:rsidRDefault="00F83F4C" w:rsidP="00F83F4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ข้าพเจ้าพิจารณาว่าเรื่องดังกล่าวเป็นเรื่องสำคัญ</w:t>
            </w:r>
            <w:r w:rsidR="0097250D">
              <w:rPr>
                <w:rFonts w:asciiTheme="majorBidi" w:eastAsia="Arial" w:hAnsiTheme="majorBidi" w:cstheme="majorBidi" w:hint="cs"/>
                <w:sz w:val="28"/>
                <w:cs/>
              </w:rPr>
              <w:t>ใน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การตรวจสอบเนื่องจากความมีสาระสำคัญของรายการและเกี่ยวข้องกับการใช้ดุลยพินิจที่สำคัญ</w:t>
            </w:r>
          </w:p>
          <w:p w14:paraId="05B2A183" w14:textId="77777777" w:rsidR="000F7A8A" w:rsidRPr="003C67DA" w:rsidRDefault="000F7A8A" w:rsidP="003C67DA">
            <w:pPr>
              <w:rPr>
                <w:rFonts w:asciiTheme="majorBidi" w:hAnsiTheme="majorBidi" w:cstheme="majorBidi"/>
                <w:sz w:val="28"/>
              </w:rPr>
            </w:pPr>
          </w:p>
          <w:p w14:paraId="24686F3A" w14:textId="7EC27941" w:rsidR="000F7A8A" w:rsidRPr="003C67DA" w:rsidRDefault="000F7A8A" w:rsidP="003C67DA">
            <w:pPr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4818" w:type="dxa"/>
            <w:shd w:val="clear" w:color="auto" w:fill="auto"/>
          </w:tcPr>
          <w:p w14:paraId="792830A9" w14:textId="77777777" w:rsidR="00F83F4C" w:rsidRPr="003C67DA" w:rsidRDefault="00F83F4C" w:rsidP="00F83F4C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43150520" w14:textId="561443D2" w:rsidR="00F83F4C" w:rsidRPr="003C67DA" w:rsidRDefault="00F83F4C" w:rsidP="003C67DA">
            <w:pPr>
              <w:spacing w:line="240" w:lineRule="auto"/>
              <w:ind w:left="119" w:hanging="119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>•</w:t>
            </w:r>
            <w:r w:rsidR="00C06949">
              <w:rPr>
                <w:rFonts w:asciiTheme="majorBidi" w:eastAsia="Arial" w:hAnsiTheme="majorBidi" w:cstheme="majorBidi" w:hint="cs"/>
                <w:iCs/>
                <w:sz w:val="28"/>
                <w:cs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สอบถามผู้บริหารและทำความเข้าใจกระบวนการการกำหนด</w:t>
            </w:r>
            <w:r w:rsidR="000129D1">
              <w:rPr>
                <w:rFonts w:asciiTheme="majorBidi" w:eastAsia="Arial" w:hAnsiTheme="majorBidi" w:cstheme="majorBidi" w:hint="cs"/>
                <w:sz w:val="28"/>
                <w:cs/>
              </w:rPr>
              <w:t xml:space="preserve">            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มูลค่ายุติธรรมของสินทรัพย์ที่ได้มาและหนี้สินที่รับมา</w:t>
            </w:r>
          </w:p>
          <w:p w14:paraId="18728394" w14:textId="627AA262" w:rsidR="00F83F4C" w:rsidRPr="003C67DA" w:rsidRDefault="00F83F4C" w:rsidP="003C67DA">
            <w:pPr>
              <w:spacing w:line="240" w:lineRule="auto"/>
              <w:ind w:left="119" w:hanging="119"/>
              <w:jc w:val="thaiDistribute"/>
              <w:rPr>
                <w:rFonts w:asciiTheme="majorBidi" w:eastAsia="Arial" w:hAnsiTheme="majorBidi" w:cstheme="majorBidi"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อ่านสัญญาซื้อขายหุ้นและบันทึกการวิเคราะห์การซื้อกิจการ</w:t>
            </w:r>
            <w:r w:rsidR="002B798A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ซึ่งจัดทำโดยกลุ่มบริษัท</w:t>
            </w:r>
          </w:p>
          <w:p w14:paraId="2114CE2D" w14:textId="15B4744D" w:rsidR="00F83F4C" w:rsidRPr="003C67DA" w:rsidRDefault="00F83F4C" w:rsidP="003C67DA">
            <w:pPr>
              <w:spacing w:line="240" w:lineRule="auto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ประเมินการระบุสินทรัพย์ที่ได้มาและหนี้สินที่รับมา รวมถึงมูลค่าของสิ่งตอบแทนที่โอนให้ ซึ่งจัดทำโดยกลุ่มบริษัท</w:t>
            </w:r>
          </w:p>
          <w:p w14:paraId="5DC4206C" w14:textId="60131EFE" w:rsidR="00F83F4C" w:rsidRPr="003C67DA" w:rsidRDefault="00F83F4C" w:rsidP="003C67DA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="00A35A48">
              <w:rPr>
                <w:rFonts w:asciiTheme="majorBidi" w:eastAsia="Arial" w:hAnsiTheme="majorBidi" w:cstheme="majorBidi" w:hint="cs"/>
                <w:sz w:val="28"/>
                <w:cs/>
              </w:rPr>
              <w:t>ประเมิน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ความรู้ความสามารถและความเป็นอิสระของผู้ประเมินราคาอิสระของกลุ่มบริษัท</w:t>
            </w:r>
            <w:r w:rsidRPr="003C67DA">
              <w:rPr>
                <w:rFonts w:asciiTheme="majorBidi" w:eastAsia="Arial" w:hAnsiTheme="majorBidi" w:cstheme="majorBidi"/>
                <w:sz w:val="28"/>
                <w:lang w:bidi="ar-SA"/>
              </w:rPr>
              <w:t xml:space="preserve"> </w:t>
            </w:r>
          </w:p>
          <w:p w14:paraId="1243A4E6" w14:textId="5811CE91" w:rsidR="00F83F4C" w:rsidRDefault="00F83F4C" w:rsidP="003C67DA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ใช้ผู้เชี่ยวชาญของเคพีเอ็มจีในการประเมินความเหมา</w:t>
            </w:r>
            <w:r w:rsidR="00A35A48">
              <w:rPr>
                <w:rFonts w:asciiTheme="majorBidi" w:eastAsia="Arial" w:hAnsiTheme="majorBidi" w:cstheme="majorBidi" w:hint="cs"/>
                <w:sz w:val="28"/>
                <w:cs/>
              </w:rPr>
              <w:t>ะ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สมของวิธีการระบุสินทรัพย์ไม่มีตัวตน การประเมินมูลค่า</w:t>
            </w:r>
            <w:r w:rsidR="002B798A">
              <w:rPr>
                <w:rFonts w:asciiTheme="majorBidi" w:eastAsia="Arial" w:hAnsiTheme="majorBidi" w:cstheme="majorBidi"/>
                <w:sz w:val="28"/>
                <w:cs/>
              </w:rPr>
              <w:br/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ตัวแปรทางการเงินที่ใช้ในการคำนวณอัตราคิดลด รวมถึงวิธีการประเมินมูลค่าและความ</w:t>
            </w:r>
            <w:r w:rsidR="00A35A48">
              <w:rPr>
                <w:rFonts w:asciiTheme="majorBidi" w:eastAsia="Arial" w:hAnsiTheme="majorBidi" w:cstheme="majorBidi" w:hint="cs"/>
                <w:sz w:val="28"/>
                <w:cs/>
              </w:rPr>
              <w:t>สมเหตุสมผล</w:t>
            </w: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ของการคำนวณ</w:t>
            </w:r>
            <w:r w:rsidRPr="003C67DA">
              <w:rPr>
                <w:rFonts w:asciiTheme="majorBidi" w:eastAsia="Arial" w:hAnsiTheme="majorBidi" w:cstheme="majorBidi"/>
                <w:sz w:val="28"/>
              </w:rPr>
              <w:t xml:space="preserve"> </w:t>
            </w:r>
          </w:p>
          <w:p w14:paraId="78B70B42" w14:textId="77777777" w:rsidR="00F83F4C" w:rsidRPr="003C67DA" w:rsidRDefault="00F83F4C" w:rsidP="003C67DA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</w:tbl>
    <w:p w14:paraId="0785BDA0" w14:textId="77777777" w:rsidR="001C416F" w:rsidRDefault="001C416F">
      <w:r>
        <w:br w:type="page"/>
      </w:r>
    </w:p>
    <w:tbl>
      <w:tblPr>
        <w:tblW w:w="951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18"/>
      </w:tblGrid>
      <w:tr w:rsidR="001E5CD7" w:rsidRPr="00243615" w14:paraId="752A882A" w14:textId="77777777" w:rsidTr="007B26BC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26B47" w14:textId="6847815B" w:rsidR="001E5CD7" w:rsidRPr="003C67DA" w:rsidRDefault="001E5CD7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</w:t>
            </w:r>
            <w:r w:rsidR="000F7A8A"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ซื้อ</w:t>
            </w: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ธุรกิจ</w:t>
            </w:r>
            <w:r w:rsidRPr="003C67DA">
              <w:rPr>
                <w:rFonts w:asciiTheme="majorBidi" w:hAnsiTheme="majorBidi" w:cstheme="majorBidi"/>
                <w:i/>
                <w:iCs/>
                <w:sz w:val="28"/>
              </w:rPr>
              <w:t xml:space="preserve"> (</w:t>
            </w: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ต่อ)</w:t>
            </w:r>
          </w:p>
        </w:tc>
      </w:tr>
      <w:tr w:rsidR="001E5CD7" w:rsidRPr="00243615" w14:paraId="2A9C8CCA" w14:textId="77777777" w:rsidTr="007B26BC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6B076" w14:textId="4EE1D855" w:rsidR="001E5CD7" w:rsidRPr="00243615" w:rsidRDefault="00574E97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DB1B39">
              <w:rPr>
                <w:rFonts w:asciiTheme="majorBidi" w:hAnsiTheme="majorBidi" w:cstheme="majorBidi"/>
                <w:sz w:val="28"/>
                <w:cs/>
              </w:rPr>
              <w:t>อ้างถึงหมายเหต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ุ </w:t>
            </w:r>
            <w:r>
              <w:rPr>
                <w:rFonts w:asciiTheme="majorBidi" w:hAnsiTheme="majorBidi" w:cstheme="majorBidi"/>
                <w:sz w:val="28"/>
              </w:rPr>
              <w:t xml:space="preserve">5.1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E5CD7" w:rsidRPr="00243615" w14:paraId="44E25F5E" w14:textId="77777777" w:rsidTr="007B26BC">
        <w:trPr>
          <w:trHeight w:val="202"/>
        </w:trPr>
        <w:tc>
          <w:tcPr>
            <w:tcW w:w="4694" w:type="dxa"/>
            <w:shd w:val="clear" w:color="auto" w:fill="auto"/>
          </w:tcPr>
          <w:p w14:paraId="52D1E6D7" w14:textId="77777777" w:rsidR="001E5CD7" w:rsidRPr="00243615" w:rsidRDefault="001E5CD7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3615">
              <w:rPr>
                <w:rFonts w:asciiTheme="majorBidi" w:hAnsiTheme="majorBidi" w:cstheme="majorBidi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18" w:type="dxa"/>
            <w:shd w:val="clear" w:color="auto" w:fill="auto"/>
          </w:tcPr>
          <w:p w14:paraId="5991AE8E" w14:textId="77777777" w:rsidR="001E5CD7" w:rsidRPr="00243615" w:rsidRDefault="001E5CD7" w:rsidP="003C67DA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3615">
              <w:rPr>
                <w:rFonts w:asciiTheme="majorBidi" w:hAnsiTheme="majorBidi" w:cstheme="maj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1E5CD7" w:rsidRPr="00243615" w14:paraId="5377538E" w14:textId="77777777" w:rsidTr="007B26BC">
        <w:trPr>
          <w:trHeight w:val="608"/>
        </w:trPr>
        <w:tc>
          <w:tcPr>
            <w:tcW w:w="4694" w:type="dxa"/>
            <w:shd w:val="clear" w:color="auto" w:fill="auto"/>
          </w:tcPr>
          <w:p w14:paraId="0B564E3A" w14:textId="08899834" w:rsidR="001E5CD7" w:rsidRPr="00243615" w:rsidRDefault="001E5CD7" w:rsidP="007B26BC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4818" w:type="dxa"/>
            <w:shd w:val="clear" w:color="auto" w:fill="auto"/>
          </w:tcPr>
          <w:p w14:paraId="1365FCE1" w14:textId="16767881" w:rsidR="001E5CD7" w:rsidRPr="00243615" w:rsidRDefault="001E5CD7" w:rsidP="003C67DA">
            <w:pPr>
              <w:autoSpaceDE w:val="0"/>
              <w:autoSpaceDN w:val="0"/>
              <w:adjustRightInd w:val="0"/>
              <w:ind w:left="121" w:hanging="121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ประเมินความเหมาะสมของข้อสมมติที่สำคัญในการประมาณมูลค่ายุติธรรม ได้แก่ปริมาณการขาย ราคาขาย ต้นทุนในการดำเนินงาน และอัตราการเติบโตในระยะยาว ซึ่งรวมถึงการเปรียบเทียบข้อมูล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>ที่ได้รับ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ดังกล่าวกับข้อมูลจากภายนอกจากความรู้ในธุรกิจของกลุ่มบริษัทและประสบการณ์ของข้าพเจ้า</w:t>
            </w:r>
          </w:p>
          <w:p w14:paraId="782C3843" w14:textId="59F9BC96" w:rsidR="001E5CD7" w:rsidRPr="00243615" w:rsidRDefault="001E5CD7" w:rsidP="003C67DA">
            <w:pPr>
              <w:autoSpaceDE w:val="0"/>
              <w:autoSpaceDN w:val="0"/>
              <w:adjustRightInd w:val="0"/>
              <w:ind w:left="121" w:hanging="121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D0555E9" w14:textId="77777777" w:rsidR="00A9443F" w:rsidRPr="003C67DA" w:rsidRDefault="00A9443F" w:rsidP="00DC64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53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4837"/>
      </w:tblGrid>
      <w:tr w:rsidR="00F86451" w:rsidRPr="001E5CD7" w14:paraId="53FD7D7A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1207E589" w14:textId="17AAE7EA" w:rsidR="00F86451" w:rsidRPr="003C67DA" w:rsidRDefault="00F86451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การทดสอบการด้อยค่าของหน่วยสินทรัพย์ที่ก่อให้เกิดเงินสดที่มีค่าความนิยม</w:t>
            </w:r>
          </w:p>
        </w:tc>
      </w:tr>
      <w:tr w:rsidR="00F86451" w:rsidRPr="001E5CD7" w14:paraId="19F223F2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35C677E4" w14:textId="25E060EA" w:rsidR="00F86451" w:rsidRPr="003C67DA" w:rsidRDefault="00F86451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อ้างถึงหมายเหตุ</w:t>
            </w:r>
            <w:r w:rsidR="0097759E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7759E">
              <w:rPr>
                <w:rFonts w:asciiTheme="majorBidi" w:hAnsiTheme="majorBidi" w:cstheme="majorBidi"/>
                <w:sz w:val="28"/>
              </w:rPr>
              <w:t xml:space="preserve">12 </w:t>
            </w:r>
            <w:r w:rsidR="0097759E"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F83F4C" w:rsidRPr="001E5CD7" w14:paraId="451630D2" w14:textId="77777777" w:rsidTr="003C67DA">
        <w:trPr>
          <w:trHeight w:val="202"/>
        </w:trPr>
        <w:tc>
          <w:tcPr>
            <w:tcW w:w="4698" w:type="dxa"/>
            <w:shd w:val="clear" w:color="auto" w:fill="auto"/>
          </w:tcPr>
          <w:p w14:paraId="534B26FE" w14:textId="0EB238C1" w:rsidR="00F83F4C" w:rsidRPr="003C67DA" w:rsidRDefault="00F83F4C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37" w:type="dxa"/>
            <w:shd w:val="clear" w:color="auto" w:fill="auto"/>
          </w:tcPr>
          <w:p w14:paraId="0523AFA6" w14:textId="1ADABF15" w:rsidR="00F83F4C" w:rsidRPr="003C67DA" w:rsidRDefault="00F83F4C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DC64C3" w:rsidRPr="001E5CD7" w14:paraId="4322879F" w14:textId="77777777" w:rsidTr="003C67DA">
        <w:trPr>
          <w:trHeight w:val="608"/>
        </w:trPr>
        <w:tc>
          <w:tcPr>
            <w:tcW w:w="4698" w:type="dxa"/>
            <w:shd w:val="clear" w:color="auto" w:fill="auto"/>
          </w:tcPr>
          <w:p w14:paraId="767B6B2C" w14:textId="6BC725C1" w:rsidR="00F83F4C" w:rsidRPr="003C67DA" w:rsidRDefault="00F83F4C" w:rsidP="009E4B12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3C67DA">
              <w:rPr>
                <w:rFonts w:asciiTheme="majorBidi" w:hAnsiTheme="majorBidi" w:cstheme="majorBidi"/>
                <w:sz w:val="28"/>
                <w:cs/>
              </w:rPr>
              <w:t>กลุ่มบริษัทมีค่าความนิยมที่เกิดจากการซื้อธุรกิจเป็น</w:t>
            </w:r>
            <w:r w:rsidR="00691B93">
              <w:rPr>
                <w:rFonts w:asciiTheme="majorBidi" w:hAnsiTheme="majorBidi" w:cstheme="majorBidi"/>
                <w:sz w:val="28"/>
                <w:cs/>
              </w:rPr>
              <w:br/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จำนวนเงินที่มีนัยสำคัญซึ่งมีความเสี่ยงเกี่ยวกับมูลค่าตามบัญชีของค่าความนิยมที่อาจสูงกว่ามูลค่าที่คาดว่าจะได้รับคืน</w:t>
            </w:r>
          </w:p>
          <w:p w14:paraId="52E7A6C6" w14:textId="1E8F476B" w:rsidR="00F83F4C" w:rsidRPr="003C67DA" w:rsidRDefault="00A76486" w:rsidP="003C67DA">
            <w:pPr>
              <w:autoSpaceDE w:val="0"/>
              <w:autoSpaceDN w:val="0"/>
              <w:adjustRightInd w:val="0"/>
              <w:ind w:left="-20" w:hanging="20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3C4255">
              <w:rPr>
                <w:rFonts w:asciiTheme="majorBidi" w:hAnsiTheme="majorBidi" w:cstheme="majorBidi"/>
                <w:sz w:val="28"/>
                <w:cs/>
              </w:rPr>
              <w:t>การทดสอบการด้อยค่าประจำปีของค่าความนิยมต้องใช้</w:t>
            </w:r>
            <w:r w:rsidR="002C4CFE">
              <w:rPr>
                <w:rFonts w:asciiTheme="majorBidi" w:hAnsiTheme="majorBidi" w:cstheme="majorBidi"/>
                <w:sz w:val="28"/>
              </w:rPr>
              <w:br/>
            </w:r>
            <w:r w:rsidRPr="003C4255">
              <w:rPr>
                <w:rFonts w:asciiTheme="majorBidi" w:hAnsiTheme="majorBidi" w:cstheme="majorBidi"/>
                <w:sz w:val="28"/>
                <w:cs/>
              </w:rPr>
              <w:t xml:space="preserve">ดุลยพินิจอย่างมากของผู้บริหารในการกำหนดข้อสมมติที่ใช้ในการประมาณมูลค่าที่คาดว่าจะได้รับคืน </w:t>
            </w:r>
            <w:r w:rsidR="00835A31">
              <w:rPr>
                <w:rFonts w:asciiTheme="majorBidi" w:hAnsiTheme="majorBidi" w:cstheme="majorBidi" w:hint="cs"/>
                <w:sz w:val="28"/>
                <w:cs/>
              </w:rPr>
              <w:t>ข้อสมมติสำคัญ</w:t>
            </w:r>
            <w:r w:rsidR="00835A31">
              <w:rPr>
                <w:rFonts w:asciiTheme="majorBidi" w:hAnsiTheme="majorBidi" w:cstheme="majorBidi"/>
                <w:sz w:val="28"/>
                <w:cs/>
              </w:rPr>
              <w:br/>
            </w:r>
            <w:r w:rsidR="00835A31">
              <w:rPr>
                <w:rFonts w:asciiTheme="majorBidi" w:hAnsiTheme="majorBidi" w:cstheme="majorBidi" w:hint="cs"/>
                <w:sz w:val="28"/>
                <w:cs/>
              </w:rPr>
              <w:t xml:space="preserve">ที่ใช้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รวมถึง</w:t>
            </w:r>
            <w:r w:rsidR="00E16BF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การคาดการณ์ปริมาณขายและราคาขายในอนาคต ต้นทุนจากการด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>ำ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เนินงาน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อัตราการเติบโตระยะยาว และอัตราถัวเฉลี่ยถ่วงน้ำหนักของ</w:t>
            </w:r>
            <w:r w:rsidR="00CB33F0">
              <w:rPr>
                <w:rFonts w:asciiTheme="majorBidi" w:hAnsiTheme="majorBidi" w:cstheme="majorBidi" w:hint="cs"/>
                <w:sz w:val="28"/>
                <w:cs/>
              </w:rPr>
              <w:t>ต้นทุน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เงินทุน (อัตราคิดลด) ข้าพเจ้าจึงเห็นว่าเรื่องดังกล่าวเป็นเรื่องสำคัญในการตรวจสอบเนื่องจากมีจำนวน</w:t>
            </w:r>
            <w:r w:rsidR="00E21EAB">
              <w:rPr>
                <w:rFonts w:asciiTheme="majorBidi" w:hAnsiTheme="majorBidi" w:cstheme="majorBidi" w:hint="cs"/>
                <w:sz w:val="28"/>
                <w:cs/>
              </w:rPr>
              <w:t>เงิน</w:t>
            </w:r>
            <w:r w:rsidR="00F83F4C" w:rsidRPr="003C67DA">
              <w:rPr>
                <w:rFonts w:asciiTheme="majorBidi" w:hAnsiTheme="majorBidi" w:cstheme="majorBidi"/>
                <w:sz w:val="28"/>
                <w:cs/>
              </w:rPr>
              <w:t>และการใช้ดุลยพินิจที่มีนัยสำคัญ</w:t>
            </w:r>
          </w:p>
          <w:p w14:paraId="41BA6F29" w14:textId="77777777" w:rsidR="001E5CD7" w:rsidRPr="001E5CD7" w:rsidRDefault="001E5CD7" w:rsidP="007B26B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F4F7C4C" w14:textId="77777777" w:rsidR="00DC64C3" w:rsidRPr="001E5CD7" w:rsidRDefault="00DC64C3" w:rsidP="007B26B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6DA5374B" w14:textId="77777777" w:rsidR="00F029EA" w:rsidRDefault="00F029EA" w:rsidP="007B26B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47602449" w14:textId="6DD709F0" w:rsidR="00F029EA" w:rsidRPr="001E5CD7" w:rsidRDefault="00F029EA" w:rsidP="007B26B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37" w:type="dxa"/>
            <w:shd w:val="clear" w:color="auto" w:fill="auto"/>
          </w:tcPr>
          <w:p w14:paraId="4FB5441E" w14:textId="4ECC8B83" w:rsidR="00F83F4C" w:rsidRPr="003C67DA" w:rsidRDefault="00F83F4C" w:rsidP="00F83F4C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sz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2A65454E" w14:textId="544C8832" w:rsidR="00F83F4C" w:rsidRPr="003C67DA" w:rsidRDefault="00F83F4C" w:rsidP="003C67DA">
            <w:pPr>
              <w:autoSpaceDE w:val="0"/>
              <w:autoSpaceDN w:val="0"/>
              <w:adjustRightInd w:val="0"/>
              <w:ind w:left="145" w:hanging="1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ทำความเข้าใจแผนการดำเนินงาน</w:t>
            </w:r>
            <w:r w:rsidR="00846FB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การระบุหน่วยสินทรัพย์ที่ก่อให้เกิดเงินสดและ</w:t>
            </w:r>
            <w:r w:rsidR="00846FB5">
              <w:rPr>
                <w:rFonts w:asciiTheme="majorBidi" w:hAnsiTheme="majorBidi" w:cstheme="majorBidi" w:hint="cs"/>
                <w:sz w:val="28"/>
                <w:cs/>
              </w:rPr>
              <w:t>กระบวนการ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ทดสอบการด้อยค่า</w:t>
            </w:r>
            <w:r w:rsidR="004A2BBD">
              <w:rPr>
                <w:rFonts w:asciiTheme="majorBidi" w:hAnsiTheme="majorBidi" w:cstheme="majorBidi" w:hint="cs"/>
                <w:sz w:val="28"/>
                <w:cs/>
              </w:rPr>
              <w:t>ซึ่งจัดทำโดยผู้บริหาร</w:t>
            </w:r>
          </w:p>
          <w:p w14:paraId="1D477D8B" w14:textId="510B7FC4" w:rsidR="00F83F4C" w:rsidRPr="003C67DA" w:rsidRDefault="00F83F4C" w:rsidP="003C67DA">
            <w:pPr>
              <w:autoSpaceDE w:val="0"/>
              <w:autoSpaceDN w:val="0"/>
              <w:adjustRightInd w:val="0"/>
              <w:ind w:left="145" w:hanging="145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3C67DA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กระบวนการและข้อสมมติซึ่งผู้บริหารใช้ในการประมาณมูลค่าที่คาดว่าจะได้รับคืน</w:t>
            </w:r>
            <w:r w:rsidRPr="003C67DA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 </w:t>
            </w:r>
          </w:p>
          <w:p w14:paraId="5D06C689" w14:textId="34BEF759" w:rsidR="00F029EA" w:rsidRDefault="004F5852" w:rsidP="009E4B12">
            <w:pPr>
              <w:autoSpaceDE w:val="0"/>
              <w:autoSpaceDN w:val="0"/>
              <w:adjustRightInd w:val="0"/>
              <w:ind w:left="145" w:hanging="145"/>
              <w:jc w:val="thaiDistribute"/>
              <w:rPr>
                <w:rFonts w:asciiTheme="majorBidi" w:eastAsia="Arial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ประเมินความเหมาะสมของข้อสมมติที่สำคัญ ได้แก่ปริมาณการขาย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>และ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 xml:space="preserve">ราคาขาย ต้นทุนในการดำเนินงาน อัตราการเติบโตในระยะยาว 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 xml:space="preserve">และอัตราถัวเฉลี่ยถ่วงน้ำหนักของเงินทุน (อัตราคิดลด)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ซึ่งรวมถึงการเปรียบเทียบข้อมูล</w:t>
            </w:r>
            <w:r w:rsidR="00CB33F0">
              <w:rPr>
                <w:rFonts w:asciiTheme="majorBidi" w:eastAsia="Arial" w:hAnsiTheme="majorBidi" w:cstheme="majorBidi" w:hint="cs"/>
                <w:sz w:val="28"/>
                <w:cs/>
              </w:rPr>
              <w:t>ที่ได้รับ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ดังกล่าวกับข้อมูลจากภายนอก</w:t>
            </w:r>
            <w:r w:rsidR="00A6221E">
              <w:rPr>
                <w:rFonts w:asciiTheme="majorBidi" w:eastAsia="Arial" w:hAnsiTheme="majorBidi" w:cstheme="majorBidi" w:hint="cs"/>
                <w:sz w:val="28"/>
                <w:cs/>
              </w:rPr>
              <w:t xml:space="preserve"> </w:t>
            </w:r>
            <w:r w:rsidR="00F029EA">
              <w:rPr>
                <w:rFonts w:asciiTheme="majorBidi" w:eastAsia="Arial" w:hAnsiTheme="majorBidi" w:cstheme="majorBidi" w:hint="cs"/>
                <w:sz w:val="28"/>
                <w:cs/>
              </w:rPr>
              <w:t>จากความรู้ในธุรกิจของกลุ่มบริษัทและประสบการณ์ของข้าพเจ้า</w:t>
            </w:r>
          </w:p>
          <w:p w14:paraId="681168A5" w14:textId="30D6DA86" w:rsidR="006D60FA" w:rsidRPr="00243615" w:rsidRDefault="006D60FA" w:rsidP="003C67DA">
            <w:pPr>
              <w:autoSpaceDE w:val="0"/>
              <w:autoSpaceDN w:val="0"/>
              <w:adjustRightInd w:val="0"/>
              <w:ind w:left="145" w:hanging="145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</w:p>
          <w:p w14:paraId="072851CD" w14:textId="77777777" w:rsidR="00A6221E" w:rsidRPr="003C67DA" w:rsidRDefault="00A6221E" w:rsidP="000F7A8A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</w:p>
          <w:p w14:paraId="0FEAF0BF" w14:textId="77777777" w:rsidR="00DC64C3" w:rsidRPr="001E5CD7" w:rsidRDefault="00DC64C3" w:rsidP="003C67DA">
            <w:pPr>
              <w:autoSpaceDE w:val="0"/>
              <w:autoSpaceDN w:val="0"/>
              <w:adjustRightInd w:val="0"/>
              <w:ind w:left="144" w:hanging="14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E5CD7" w:rsidRPr="00243615" w14:paraId="77E36599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5A4DDB50" w14:textId="544BB049" w:rsidR="001E5CD7" w:rsidRPr="003C67DA" w:rsidRDefault="001E5CD7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3C67DA">
              <w:rPr>
                <w:rFonts w:asciiTheme="majorBidi" w:hAnsiTheme="majorBidi" w:cstheme="majorBidi"/>
                <w:i/>
                <w:iCs/>
                <w:sz w:val="28"/>
                <w:cs/>
              </w:rPr>
              <w:t>การทดสอบการด้อยค่าของหน่วยสินทรัพย์ที่ก่อให้เกิดเงินสดที่มีค่าความนิยม (ต่อ)</w:t>
            </w:r>
          </w:p>
        </w:tc>
      </w:tr>
      <w:tr w:rsidR="001E5CD7" w:rsidRPr="00243615" w14:paraId="2ADA72D5" w14:textId="77777777" w:rsidTr="007B26BC">
        <w:trPr>
          <w:trHeight w:val="202"/>
        </w:trPr>
        <w:tc>
          <w:tcPr>
            <w:tcW w:w="9535" w:type="dxa"/>
            <w:gridSpan w:val="2"/>
            <w:shd w:val="clear" w:color="auto" w:fill="auto"/>
          </w:tcPr>
          <w:p w14:paraId="69BDA11B" w14:textId="2656039A" w:rsidR="001E5CD7" w:rsidRPr="00243615" w:rsidRDefault="006D60FA" w:rsidP="003C67DA">
            <w:pPr>
              <w:autoSpaceDE w:val="0"/>
              <w:autoSpaceDN w:val="0"/>
              <w:adjustRightInd w:val="0"/>
              <w:spacing w:after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54E80">
              <w:rPr>
                <w:rFonts w:asciiTheme="majorBidi" w:hAnsiTheme="majorBidi" w:cstheme="majorBidi"/>
                <w:sz w:val="28"/>
                <w:cs/>
              </w:rPr>
              <w:t>อ้างถึงหมายเหตุ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1E5CD7" w:rsidRPr="00243615" w14:paraId="28B884A4" w14:textId="77777777" w:rsidTr="007B26BC">
        <w:trPr>
          <w:trHeight w:val="202"/>
        </w:trPr>
        <w:tc>
          <w:tcPr>
            <w:tcW w:w="4698" w:type="dxa"/>
            <w:shd w:val="clear" w:color="auto" w:fill="auto"/>
          </w:tcPr>
          <w:p w14:paraId="1974300B" w14:textId="77777777" w:rsidR="001E5CD7" w:rsidRPr="00243615" w:rsidRDefault="001E5CD7" w:rsidP="003C67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4361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837" w:type="dxa"/>
            <w:shd w:val="clear" w:color="auto" w:fill="auto"/>
          </w:tcPr>
          <w:p w14:paraId="1963E798" w14:textId="77777777" w:rsidR="001E5CD7" w:rsidRPr="00243615" w:rsidRDefault="001E5CD7" w:rsidP="003C67D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4361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1E5CD7" w:rsidRPr="00243615" w14:paraId="1383E40E" w14:textId="77777777" w:rsidTr="007B26BC">
        <w:trPr>
          <w:trHeight w:val="608"/>
        </w:trPr>
        <w:tc>
          <w:tcPr>
            <w:tcW w:w="4698" w:type="dxa"/>
            <w:shd w:val="clear" w:color="auto" w:fill="auto"/>
          </w:tcPr>
          <w:p w14:paraId="3669966C" w14:textId="77777777" w:rsidR="001E5CD7" w:rsidRPr="00243615" w:rsidRDefault="001E5CD7" w:rsidP="007B26B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37" w:type="dxa"/>
            <w:shd w:val="clear" w:color="auto" w:fill="auto"/>
          </w:tcPr>
          <w:p w14:paraId="7DA0EEE9" w14:textId="27226C81" w:rsidR="001E5CD7" w:rsidRPr="00243615" w:rsidRDefault="001E5CD7" w:rsidP="003C67DA">
            <w:pPr>
              <w:autoSpaceDE w:val="0"/>
              <w:autoSpaceDN w:val="0"/>
              <w:adjustRightInd w:val="0"/>
              <w:ind w:left="144" w:hanging="144"/>
              <w:jc w:val="thaiDistribute"/>
              <w:rPr>
                <w:rFonts w:asciiTheme="majorBidi" w:eastAsia="Arial" w:hAnsiTheme="majorBidi" w:cstheme="majorBidi"/>
                <w:iCs/>
                <w:sz w:val="28"/>
                <w:lang w:bidi="ar-SA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hAnsiTheme="majorBidi" w:cstheme="majorBidi"/>
                <w:sz w:val="28"/>
                <w:cs/>
              </w:rPr>
              <w:t>การวิเคราะห์ความอ่อนไหวโดยการประเมินผลกระทบที่อาจเป็นไปได้ในอัตราการเติบโต</w:t>
            </w:r>
            <w:r w:rsidRPr="0024361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43615">
              <w:rPr>
                <w:rFonts w:asciiTheme="majorBidi" w:hAnsiTheme="majorBidi" w:cstheme="majorBidi"/>
                <w:sz w:val="28"/>
                <w:cs/>
              </w:rPr>
              <w:t>ประมาณการกระแสเงินสด และอัตราคิดลด</w:t>
            </w:r>
            <w:r w:rsidRPr="00243615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A1ADC58" w14:textId="6EA95E56" w:rsidR="001E5CD7" w:rsidRPr="00243615" w:rsidRDefault="001E5CD7" w:rsidP="003C67DA">
            <w:pPr>
              <w:autoSpaceDE w:val="0"/>
              <w:autoSpaceDN w:val="0"/>
              <w:adjustRightInd w:val="0"/>
              <w:ind w:left="144" w:hanging="14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3615">
              <w:rPr>
                <w:rFonts w:asciiTheme="majorBidi" w:eastAsia="Arial" w:hAnsiTheme="majorBidi" w:cstheme="majorBidi"/>
                <w:iCs/>
                <w:sz w:val="28"/>
                <w:lang w:bidi="ar-SA"/>
              </w:rPr>
              <w:t xml:space="preserve">• </w:t>
            </w:r>
            <w:r w:rsidRPr="00243615">
              <w:rPr>
                <w:rFonts w:asciiTheme="majorBidi" w:eastAsia="Arial" w:hAnsiTheme="majorBidi" w:cstheme="majorBidi"/>
                <w:sz w:val="28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B0212BE" w14:textId="2EE71FAF" w:rsidR="00B065D1" w:rsidRPr="003C67DA" w:rsidRDefault="00124F52" w:rsidP="00B065D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/>
          <w:i/>
          <w:iCs/>
          <w:sz w:val="28"/>
        </w:rPr>
        <w:br/>
      </w:r>
      <w:r w:rsidR="00B065D1" w:rsidRPr="003C67DA">
        <w:rPr>
          <w:rFonts w:asciiTheme="majorBidi" w:hAnsiTheme="majorBidi" w:cstheme="majorBidi"/>
          <w:i/>
          <w:iCs/>
          <w:sz w:val="28"/>
          <w:cs/>
        </w:rPr>
        <w:t>ข้อมูลและเหตุการณ์ที่เน้น</w:t>
      </w:r>
    </w:p>
    <w:p w14:paraId="2C42CB98" w14:textId="5764A141" w:rsidR="00B065D1" w:rsidRPr="003C67DA" w:rsidRDefault="00124F52" w:rsidP="00B065D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/>
      </w:r>
      <w:r w:rsidR="00B065D1" w:rsidRPr="003C67DA">
        <w:rPr>
          <w:rFonts w:asciiTheme="majorBidi" w:hAnsiTheme="majorBidi" w:cstheme="majorBidi"/>
          <w:sz w:val="28"/>
          <w:cs/>
        </w:rPr>
        <w:t>ข้าพเจ้าขอให้สังเกตเรื่องต่อไปนี้</w:t>
      </w:r>
    </w:p>
    <w:p w14:paraId="4EBA26E1" w14:textId="7F89D092" w:rsidR="002244F6" w:rsidRDefault="002244F6" w:rsidP="003C67DA">
      <w:pPr>
        <w:tabs>
          <w:tab w:val="left" w:pos="270"/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 w:hanging="270"/>
        <w:jc w:val="thaiDistribute"/>
        <w:rPr>
          <w:rFonts w:asciiTheme="majorBidi" w:hAnsiTheme="majorBidi" w:cstheme="majorBidi"/>
          <w:spacing w:val="-2"/>
          <w:sz w:val="28"/>
        </w:rPr>
      </w:pPr>
      <w:r>
        <w:rPr>
          <w:rFonts w:asciiTheme="majorBidi" w:hAnsiTheme="majorBidi" w:cstheme="majorBidi"/>
          <w:sz w:val="28"/>
        </w:rPr>
        <w:br/>
      </w:r>
      <w:r w:rsidR="00B065D1" w:rsidRPr="003C67DA">
        <w:rPr>
          <w:rFonts w:asciiTheme="majorBidi" w:hAnsiTheme="majorBidi" w:cstheme="majorBidi"/>
          <w:sz w:val="28"/>
          <w:cs/>
        </w:rPr>
        <w:t xml:space="preserve">ก)  </w:t>
      </w:r>
      <w:r w:rsidR="00B065D1" w:rsidRPr="003C67DA">
        <w:rPr>
          <w:rFonts w:asciiTheme="majorBidi" w:hAnsiTheme="majorBidi" w:cstheme="majorBidi"/>
          <w:spacing w:val="-3"/>
          <w:sz w:val="28"/>
          <w:cs/>
        </w:rPr>
        <w:t>ตามที่กล่าวไว้ในหมายเหตุประกอบ</w:t>
      </w:r>
      <w:r w:rsidR="00F86451" w:rsidRPr="003C67DA">
        <w:rPr>
          <w:rFonts w:asciiTheme="majorBidi" w:hAnsiTheme="majorBidi" w:cstheme="majorBidi"/>
          <w:spacing w:val="-3"/>
          <w:sz w:val="28"/>
          <w:cs/>
        </w:rPr>
        <w:t>งบการเงิน</w:t>
      </w:r>
      <w:r w:rsidR="00B065D1" w:rsidRPr="003C67DA">
        <w:rPr>
          <w:rFonts w:asciiTheme="majorBidi" w:hAnsiTheme="majorBidi" w:cstheme="majorBidi"/>
          <w:spacing w:val="-3"/>
          <w:sz w:val="28"/>
          <w:cs/>
        </w:rPr>
        <w:t xml:space="preserve">ข้อ </w:t>
      </w:r>
      <w:r w:rsidR="004F5852">
        <w:rPr>
          <w:rFonts w:asciiTheme="majorBidi" w:hAnsiTheme="majorBidi" w:cstheme="majorBidi"/>
          <w:spacing w:val="-3"/>
          <w:sz w:val="28"/>
        </w:rPr>
        <w:t>3</w:t>
      </w:r>
      <w:r w:rsidR="00B065D1" w:rsidRPr="003C67DA">
        <w:rPr>
          <w:rFonts w:asciiTheme="majorBidi" w:hAnsiTheme="majorBidi" w:cstheme="majorBidi"/>
          <w:spacing w:val="-3"/>
          <w:sz w:val="28"/>
          <w:cs/>
        </w:rPr>
        <w:t xml:space="preserve"> ซึ่งได้อธิบายถึงผลกระทบต่อ</w:t>
      </w:r>
      <w:r w:rsidR="00CD12A9">
        <w:rPr>
          <w:rFonts w:asciiTheme="majorBidi" w:hAnsiTheme="majorBidi" w:cstheme="majorBidi" w:hint="cs"/>
          <w:spacing w:val="-3"/>
          <w:sz w:val="28"/>
          <w:cs/>
        </w:rPr>
        <w:t>กลุ่ม</w:t>
      </w:r>
      <w:r w:rsidR="00B065D1" w:rsidRPr="003C67DA">
        <w:rPr>
          <w:rFonts w:asciiTheme="majorBidi" w:hAnsiTheme="majorBidi" w:cstheme="majorBidi"/>
          <w:spacing w:val="-3"/>
          <w:sz w:val="28"/>
          <w:cs/>
        </w:rPr>
        <w:t>บริษัทและบริษัท</w:t>
      </w:r>
      <w:r w:rsidR="00B065D1" w:rsidRPr="003C67DA">
        <w:rPr>
          <w:rFonts w:asciiTheme="majorBidi" w:hAnsiTheme="majorBidi" w:cstheme="majorBidi"/>
          <w:sz w:val="28"/>
          <w:cs/>
        </w:rPr>
        <w:t>จากการนำนโยบาย</w:t>
      </w:r>
      <w:r w:rsidR="00F029EA">
        <w:rPr>
          <w:rFonts w:asciiTheme="majorBidi" w:hAnsiTheme="majorBidi" w:cstheme="majorBidi"/>
          <w:sz w:val="28"/>
          <w:cs/>
        </w:rPr>
        <w:br/>
      </w:r>
      <w:r w:rsidR="00124F52">
        <w:rPr>
          <w:rFonts w:asciiTheme="majorBidi" w:hAnsiTheme="majorBidi" w:cstheme="majorBidi"/>
          <w:sz w:val="28"/>
        </w:rPr>
        <w:t xml:space="preserve"> </w:t>
      </w:r>
      <w:r w:rsidR="006A543A">
        <w:rPr>
          <w:rFonts w:asciiTheme="majorBidi" w:hAnsiTheme="majorBidi" w:cstheme="majorBidi"/>
          <w:sz w:val="28"/>
        </w:rPr>
        <w:tab/>
      </w:r>
      <w:r w:rsidR="00B065D1" w:rsidRPr="003C67DA">
        <w:rPr>
          <w:rFonts w:asciiTheme="majorBidi" w:hAnsiTheme="majorBidi" w:cstheme="majorBidi"/>
          <w:sz w:val="28"/>
          <w:cs/>
        </w:rPr>
        <w:t>การบัญชีใหม่มาถือปฏิบัติตั้งแต่</w:t>
      </w:r>
      <w:r w:rsidR="00B065D1" w:rsidRPr="003C67DA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B065D1" w:rsidRPr="003C67DA">
        <w:rPr>
          <w:rFonts w:asciiTheme="majorBidi" w:hAnsiTheme="majorBidi" w:cstheme="majorBidi"/>
          <w:spacing w:val="-2"/>
          <w:sz w:val="28"/>
        </w:rPr>
        <w:t>1</w:t>
      </w:r>
      <w:r w:rsidR="00B065D1" w:rsidRPr="003C67DA">
        <w:rPr>
          <w:rFonts w:asciiTheme="majorBidi" w:hAnsiTheme="majorBidi" w:cstheme="majorBidi"/>
          <w:spacing w:val="-2"/>
          <w:sz w:val="28"/>
          <w:cs/>
        </w:rPr>
        <w:t xml:space="preserve"> มกราคม </w:t>
      </w:r>
      <w:r w:rsidR="00B065D1" w:rsidRPr="003C67DA">
        <w:rPr>
          <w:rFonts w:asciiTheme="majorBidi" w:hAnsiTheme="majorBidi" w:cstheme="majorBidi"/>
          <w:spacing w:val="-2"/>
          <w:sz w:val="28"/>
        </w:rPr>
        <w:t>2563</w:t>
      </w:r>
    </w:p>
    <w:p w14:paraId="459920C7" w14:textId="4E578566" w:rsidR="00B065D1" w:rsidRPr="003C67DA" w:rsidRDefault="006A543A" w:rsidP="003C67DA">
      <w:pPr>
        <w:tabs>
          <w:tab w:val="left" w:pos="27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/>
      </w:r>
      <w:r w:rsidR="00B065D1" w:rsidRPr="003C67DA">
        <w:rPr>
          <w:rFonts w:asciiTheme="majorBidi" w:hAnsiTheme="majorBidi" w:cstheme="majorBidi"/>
          <w:sz w:val="28"/>
          <w:cs/>
        </w:rPr>
        <w:t>ข)  ตามที่กล่าวไว้ในหมายเหตุประกอบ</w:t>
      </w:r>
      <w:r w:rsidR="00F86451" w:rsidRPr="003C67DA">
        <w:rPr>
          <w:rFonts w:asciiTheme="majorBidi" w:hAnsiTheme="majorBidi" w:cstheme="majorBidi"/>
          <w:sz w:val="28"/>
          <w:cs/>
        </w:rPr>
        <w:t>งบการเงิน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ข้อ </w:t>
      </w:r>
      <w:r w:rsidR="004F5852">
        <w:rPr>
          <w:rFonts w:asciiTheme="majorBidi" w:hAnsiTheme="majorBidi" w:cstheme="majorBidi"/>
          <w:sz w:val="28"/>
        </w:rPr>
        <w:t>5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 ในระหว่าง</w:t>
      </w:r>
      <w:r w:rsidR="00F86451" w:rsidRPr="003C67DA">
        <w:rPr>
          <w:rFonts w:asciiTheme="majorBidi" w:hAnsiTheme="majorBidi" w:cstheme="majorBidi"/>
          <w:sz w:val="28"/>
          <w:cs/>
        </w:rPr>
        <w:t>ปี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B065D1" w:rsidRPr="003C67DA">
        <w:rPr>
          <w:rFonts w:asciiTheme="majorBidi" w:hAnsiTheme="majorBidi" w:cstheme="majorBidi"/>
          <w:sz w:val="28"/>
        </w:rPr>
        <w:t>3</w:t>
      </w:r>
      <w:r w:rsidR="00F86451" w:rsidRPr="003C67DA">
        <w:rPr>
          <w:rFonts w:asciiTheme="majorBidi" w:hAnsiTheme="majorBidi" w:cstheme="majorBidi"/>
          <w:sz w:val="28"/>
        </w:rPr>
        <w:t>1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 </w:t>
      </w:r>
      <w:r w:rsidR="00F86451" w:rsidRPr="003C67DA">
        <w:rPr>
          <w:rFonts w:asciiTheme="majorBidi" w:hAnsiTheme="majorBidi" w:cstheme="majorBidi"/>
          <w:sz w:val="28"/>
          <w:cs/>
        </w:rPr>
        <w:t>ธันวาคม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 </w:t>
      </w:r>
      <w:r w:rsidR="00B065D1" w:rsidRPr="003C67DA">
        <w:rPr>
          <w:rFonts w:asciiTheme="majorBidi" w:hAnsiTheme="majorBidi" w:cstheme="majorBidi"/>
          <w:sz w:val="28"/>
        </w:rPr>
        <w:t>2563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 กลุ่มบริษัทได้เข้าซื้อธุรกิจ</w:t>
      </w:r>
      <w:r w:rsidR="00010107">
        <w:rPr>
          <w:rFonts w:asciiTheme="majorBidi" w:hAnsiTheme="majorBidi" w:cstheme="majorBidi" w:hint="cs"/>
          <w:sz w:val="28"/>
          <w:cs/>
        </w:rPr>
        <w:t xml:space="preserve">     </w:t>
      </w:r>
      <w:r>
        <w:rPr>
          <w:rFonts w:asciiTheme="majorBidi" w:hAnsiTheme="majorBidi" w:cstheme="majorBidi"/>
          <w:sz w:val="28"/>
        </w:rPr>
        <w:br/>
        <w:t xml:space="preserve"> </w:t>
      </w:r>
      <w:r>
        <w:rPr>
          <w:rFonts w:asciiTheme="majorBidi" w:hAnsiTheme="majorBidi" w:cstheme="majorBidi"/>
          <w:sz w:val="28"/>
        </w:rPr>
        <w:tab/>
      </w:r>
      <w:r w:rsidR="004F5852">
        <w:rPr>
          <w:rFonts w:asciiTheme="majorBidi" w:hAnsiTheme="majorBidi" w:cstheme="majorBidi" w:hint="cs"/>
          <w:sz w:val="28"/>
          <w:cs/>
        </w:rPr>
        <w:t>หลายแห่ง</w:t>
      </w:r>
      <w:r w:rsidR="00B065D1" w:rsidRPr="003C67DA">
        <w:rPr>
          <w:rFonts w:asciiTheme="majorBidi" w:hAnsiTheme="majorBidi" w:cstheme="majorBidi"/>
          <w:sz w:val="28"/>
          <w:cs/>
        </w:rPr>
        <w:t xml:space="preserve">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  <w:t xml:space="preserve"> </w:t>
      </w:r>
      <w:r>
        <w:rPr>
          <w:rFonts w:asciiTheme="majorBidi" w:hAnsiTheme="majorBidi" w:cstheme="majorBidi"/>
          <w:sz w:val="28"/>
        </w:rPr>
        <w:tab/>
      </w:r>
      <w:r w:rsidR="00B065D1" w:rsidRPr="003C67DA">
        <w:rPr>
          <w:rFonts w:asciiTheme="majorBidi" w:hAnsiTheme="majorBidi" w:cstheme="majorBidi"/>
          <w:sz w:val="28"/>
          <w:cs/>
        </w:rPr>
        <w:t>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  <w:t xml:space="preserve"> </w:t>
      </w:r>
      <w:r>
        <w:rPr>
          <w:rFonts w:asciiTheme="majorBidi" w:hAnsiTheme="majorBidi" w:cstheme="majorBidi"/>
          <w:sz w:val="28"/>
        </w:rPr>
        <w:tab/>
      </w:r>
      <w:r w:rsidR="00B065D1" w:rsidRPr="003C67DA">
        <w:rPr>
          <w:rFonts w:asciiTheme="majorBidi" w:hAnsiTheme="majorBidi" w:cstheme="majorBidi"/>
          <w:sz w:val="28"/>
          <w:cs/>
        </w:rPr>
        <w:t>ประมาณการและอาจมีการปรับปรุง</w:t>
      </w:r>
    </w:p>
    <w:p w14:paraId="1E8B4CCF" w14:textId="77777777" w:rsidR="00B065D1" w:rsidRPr="003C67DA" w:rsidRDefault="00B065D1" w:rsidP="003C67DA">
      <w:pPr>
        <w:tabs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 w:hanging="27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10E64DC" w14:textId="12EBEBED" w:rsidR="00B065D1" w:rsidRPr="003C67DA" w:rsidRDefault="00B065D1" w:rsidP="00B065D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pacing w:val="-2"/>
          <w:sz w:val="28"/>
          <w:cs/>
        </w:rPr>
        <w:t xml:space="preserve">ทั้งนี้ </w:t>
      </w:r>
      <w:r w:rsidR="007218C6" w:rsidRPr="003C67DA">
        <w:rPr>
          <w:rFonts w:asciiTheme="majorBidi" w:hAnsiTheme="majorBidi" w:cstheme="majorBidi"/>
          <w:spacing w:val="-2"/>
          <w:sz w:val="28"/>
          <w:cs/>
        </w:rPr>
        <w:t>ความเห็น</w:t>
      </w:r>
      <w:r w:rsidRPr="003C67DA">
        <w:rPr>
          <w:rFonts w:asciiTheme="majorBidi" w:hAnsiTheme="majorBidi" w:cstheme="majorBidi"/>
          <w:spacing w:val="-2"/>
          <w:sz w:val="28"/>
          <w:cs/>
        </w:rPr>
        <w:t>ของข้าพเจ้าไม่ได้เปลี่ยนแปลงไปเนื่องจากเรื่องนี้</w:t>
      </w:r>
    </w:p>
    <w:p w14:paraId="607ADA5A" w14:textId="77777777" w:rsidR="001E5CD7" w:rsidRDefault="001E5CD7" w:rsidP="003C67DA">
      <w:pPr>
        <w:tabs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 w:hanging="27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1A365733" w14:textId="78FB4C09" w:rsidR="00A50F64" w:rsidRDefault="0025375A" w:rsidP="003C67DA">
      <w:pPr>
        <w:tabs>
          <w:tab w:val="left" w:pos="63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153" w:hanging="270"/>
        <w:rPr>
          <w:rFonts w:asciiTheme="majorBidi" w:hAnsiTheme="majorBidi" w:cstheme="majorBidi"/>
          <w:i/>
          <w:iCs/>
          <w:color w:val="000000"/>
          <w:sz w:val="28"/>
        </w:rPr>
      </w:pPr>
      <w:r>
        <w:rPr>
          <w:rFonts w:asciiTheme="majorBidi" w:hAnsiTheme="majorBidi" w:cstheme="majorBidi"/>
          <w:i/>
          <w:iCs/>
          <w:color w:val="000000"/>
          <w:sz w:val="28"/>
        </w:rPr>
        <w:tab/>
      </w:r>
      <w:r w:rsidR="00F86451"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เรื่องอื่น</w:t>
      </w:r>
      <w:r w:rsidR="002F01AB">
        <w:rPr>
          <w:rFonts w:asciiTheme="majorBidi" w:hAnsiTheme="majorBidi" w:cstheme="majorBidi"/>
          <w:i/>
          <w:iCs/>
          <w:color w:val="000000"/>
          <w:sz w:val="28"/>
        </w:rPr>
        <w:t xml:space="preserve"> </w:t>
      </w:r>
      <w:r w:rsidR="00EE4EDA">
        <w:rPr>
          <w:rFonts w:asciiTheme="majorBidi" w:hAnsiTheme="majorBidi" w:cstheme="majorBidi" w:hint="cs"/>
          <w:i/>
          <w:iCs/>
          <w:color w:val="000000"/>
          <w:sz w:val="28"/>
          <w:cs/>
        </w:rPr>
        <w:t>ๆ</w:t>
      </w:r>
      <w:r w:rsidR="002244F6">
        <w:rPr>
          <w:rFonts w:asciiTheme="majorBidi" w:hAnsiTheme="majorBidi" w:cstheme="majorBidi"/>
          <w:i/>
          <w:iCs/>
          <w:color w:val="000000"/>
          <w:sz w:val="28"/>
        </w:rPr>
        <w:br/>
      </w:r>
    </w:p>
    <w:p w14:paraId="318B28FB" w14:textId="09C5F8D0" w:rsidR="00F86451" w:rsidRDefault="00F86451" w:rsidP="009E4B1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="Angsana New" w:hAnsi="Angsana New" w:cs="Angsana New"/>
          <w:sz w:val="28"/>
          <w:cs/>
        </w:rPr>
        <w:t>งบ</w:t>
      </w:r>
      <w:r w:rsidRPr="003C67DA">
        <w:rPr>
          <w:rFonts w:asciiTheme="majorBidi" w:hAnsiTheme="majorBidi" w:cstheme="majorBidi"/>
          <w:color w:val="000000"/>
          <w:sz w:val="28"/>
          <w:cs/>
        </w:rPr>
        <w:t xml:space="preserve">การเงินรวมและงบการเงินเฉพาะกิจการของกลุ่มบริษัทและบริษัท สำหรับปีสิ้นสุดวันที่ </w:t>
      </w:r>
      <w:r w:rsidRPr="003C67DA">
        <w:rPr>
          <w:rFonts w:asciiTheme="majorBidi" w:hAnsiTheme="majorBidi" w:cstheme="majorBidi"/>
          <w:color w:val="000000"/>
          <w:sz w:val="28"/>
        </w:rPr>
        <w:t>31</w:t>
      </w:r>
      <w:r w:rsidRPr="003C67DA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3C67DA">
        <w:rPr>
          <w:rFonts w:asciiTheme="majorBidi" w:hAnsiTheme="majorBidi" w:cstheme="majorBidi"/>
          <w:color w:val="000000"/>
          <w:sz w:val="28"/>
        </w:rPr>
        <w:t>2562</w:t>
      </w:r>
      <w:r w:rsidRPr="003C67DA">
        <w:rPr>
          <w:rFonts w:asciiTheme="majorBidi" w:hAnsiTheme="majorBidi" w:cstheme="majorBidi"/>
          <w:color w:val="000000"/>
          <w:sz w:val="28"/>
          <w:cs/>
        </w:rPr>
        <w:t xml:space="preserve"> ตรวจสอบโดย</w:t>
      </w:r>
      <w:r w:rsidR="00B052F7">
        <w:rPr>
          <w:rFonts w:asciiTheme="majorBidi" w:hAnsiTheme="majorBidi" w:cstheme="majorBidi" w:hint="cs"/>
          <w:color w:val="000000"/>
          <w:sz w:val="28"/>
          <w:cs/>
        </w:rPr>
        <w:t xml:space="preserve">  </w:t>
      </w:r>
      <w:r w:rsidRPr="003C67DA">
        <w:rPr>
          <w:rFonts w:asciiTheme="majorBidi" w:hAnsiTheme="majorBidi" w:cstheme="majorBidi"/>
          <w:color w:val="000000"/>
          <w:sz w:val="28"/>
          <w:cs/>
        </w:rPr>
        <w:t xml:space="preserve">ผู้สอบบัญชีอื่น ซึ่งแสดงความเห็นอย่างไม่มีเงื่อนไขตามรายงานลงวันที่ </w:t>
      </w:r>
      <w:r w:rsidRPr="003C67DA">
        <w:rPr>
          <w:rFonts w:asciiTheme="majorBidi" w:hAnsiTheme="majorBidi" w:cstheme="majorBidi"/>
          <w:color w:val="000000"/>
          <w:sz w:val="28"/>
        </w:rPr>
        <w:t>21</w:t>
      </w:r>
      <w:r w:rsidRPr="003C67DA">
        <w:rPr>
          <w:rFonts w:asciiTheme="majorBidi" w:hAnsiTheme="majorBidi" w:cstheme="majorBidi"/>
          <w:color w:val="000000"/>
          <w:sz w:val="28"/>
          <w:cs/>
        </w:rPr>
        <w:t xml:space="preserve"> กุมภาพันธ์ </w:t>
      </w:r>
      <w:r w:rsidRPr="003C67DA">
        <w:rPr>
          <w:rFonts w:asciiTheme="majorBidi" w:hAnsiTheme="majorBidi" w:cstheme="majorBidi"/>
          <w:color w:val="000000"/>
          <w:sz w:val="28"/>
        </w:rPr>
        <w:t>2563</w:t>
      </w:r>
    </w:p>
    <w:p w14:paraId="1E72DCF5" w14:textId="07E330D5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br/>
      </w:r>
      <w:r>
        <w:rPr>
          <w:rFonts w:asciiTheme="majorBidi" w:hAnsiTheme="majorBidi" w:cstheme="majorBidi"/>
          <w:color w:val="000000"/>
          <w:sz w:val="28"/>
          <w:cs/>
        </w:rPr>
        <w:br/>
      </w:r>
      <w:r>
        <w:rPr>
          <w:rFonts w:asciiTheme="majorBidi" w:hAnsiTheme="majorBidi" w:cstheme="majorBidi"/>
          <w:color w:val="000000"/>
          <w:sz w:val="28"/>
          <w:cs/>
        </w:rPr>
        <w:br/>
      </w:r>
    </w:p>
    <w:p w14:paraId="31D5003F" w14:textId="53773273" w:rsidR="002244F6" w:rsidRDefault="002244F6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1ED73D25" w14:textId="42518657" w:rsidR="002244F6" w:rsidRDefault="002244F6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C9B7F89" w14:textId="77777777" w:rsidR="002244F6" w:rsidRPr="00E3076B" w:rsidRDefault="002244F6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348DF7A" w14:textId="42037AA2" w:rsidR="00DC64C3" w:rsidRPr="003C67DA" w:rsidRDefault="00DC64C3" w:rsidP="003C67DA">
      <w:pPr>
        <w:snapToGrid w:val="0"/>
        <w:spacing w:after="0"/>
        <w:jc w:val="thaiDistribute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sz w:val="28"/>
          <w:cs/>
        </w:rPr>
        <w:t xml:space="preserve">ข้อมูลอื่น </w:t>
      </w:r>
    </w:p>
    <w:p w14:paraId="1DB1F9B4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FC53294" w14:textId="77777777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แต่ไม่รวมถึงงบการเงิน</w:t>
      </w:r>
      <w:r w:rsidRPr="003C67DA">
        <w:rPr>
          <w:rFonts w:asciiTheme="majorBidi" w:hAnsiTheme="majorBidi" w:cstheme="majorBidi"/>
          <w:color w:val="0D0D0D"/>
          <w:sz w:val="28"/>
          <w:cs/>
        </w:rPr>
        <w:t>รวมและงบการเงินเฉพาะกิจการ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และรายงานของผู้สอบบัญชีที่อยู่ในรายงานนั้น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22D7B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F07C018" w14:textId="4B871CC2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</w:p>
    <w:p w14:paraId="19670C7B" w14:textId="21568189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DD97D26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C67DA">
        <w:rPr>
          <w:rFonts w:asciiTheme="majorBidi" w:hAnsiTheme="majorBidi" w:cstheme="majorBidi"/>
          <w:color w:val="0D0D0D"/>
          <w:sz w:val="28"/>
        </w:rPr>
        <w:t xml:space="preserve"> </w:t>
      </w:r>
      <w:r w:rsidRPr="003C67DA">
        <w:rPr>
          <w:rFonts w:asciiTheme="majorBidi" w:hAnsiTheme="majorBidi" w:cstheme="majorBidi"/>
          <w:color w:val="0D0D0D"/>
          <w:sz w:val="28"/>
          <w:cs/>
        </w:rPr>
        <w:t>หรือปรากฏว่าข้อมูลอื่นมีการแสดงข้อมูลที่ขัดต่อ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ข้อเท็จจริง</w:t>
      </w:r>
      <w:r w:rsidRPr="003C67DA">
        <w:rPr>
          <w:rFonts w:asciiTheme="majorBidi" w:hAnsiTheme="majorBidi" w:cstheme="majorBidi"/>
          <w:color w:val="0D0D0D"/>
          <w:sz w:val="28"/>
          <w:cs/>
        </w:rPr>
        <w:t>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A2D387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099A8C8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color w:val="0D0D0D"/>
          <w:sz w:val="28"/>
          <w:szCs w:val="28"/>
        </w:rPr>
      </w:pPr>
      <w:r w:rsidRPr="003C67DA">
        <w:rPr>
          <w:rFonts w:asciiTheme="majorBidi" w:hAnsiTheme="majorBidi" w:cstheme="majorBidi"/>
          <w:color w:val="0D0D0D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1EC9FC1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0DB97134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28"/>
        </w:rPr>
      </w:pPr>
      <w:r w:rsidRPr="003C67DA">
        <w:rPr>
          <w:rFonts w:asciiTheme="majorBidi" w:hAnsiTheme="majorBidi" w:cstheme="majorBidi"/>
          <w:i/>
          <w:iCs/>
          <w:color w:val="0D0D0D"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D315542" w14:textId="4BD8BFCA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B052F7">
        <w:rPr>
          <w:rFonts w:asciiTheme="majorBidi" w:hAnsiTheme="majorBidi" w:cstheme="majorBidi" w:hint="cs"/>
          <w:color w:val="0D0D0D"/>
          <w:sz w:val="28"/>
          <w:cs/>
        </w:rPr>
        <w:t xml:space="preserve">      </w:t>
      </w:r>
      <w:r w:rsidRPr="003C67DA">
        <w:rPr>
          <w:rFonts w:asciiTheme="majorBidi" w:hAnsiTheme="majorBidi" w:cstheme="majorBidi"/>
          <w:color w:val="0D0D0D"/>
          <w:sz w:val="28"/>
          <w:cs/>
        </w:rPr>
        <w:t xml:space="preserve"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0B64E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87EB12A" w14:textId="77777777" w:rsidR="00DC64C3" w:rsidRPr="003C67DA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4B41DD0" w14:textId="77777777" w:rsidR="004F5852" w:rsidRPr="003C67DA" w:rsidRDefault="004F5852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F04743B" w14:textId="25017A0D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28"/>
        </w:rPr>
      </w:pPr>
      <w:r w:rsidRPr="003C67DA">
        <w:rPr>
          <w:rFonts w:asciiTheme="majorBidi" w:hAnsiTheme="majorBidi" w:cstheme="majorBidi"/>
          <w:color w:val="0D0D0D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41B46BF0" w14:textId="7AD89E32" w:rsidR="00E3076B" w:rsidRDefault="00E3076B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339CBF0" w14:textId="3B51A60E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465C4831" w14:textId="34D45EAC" w:rsidR="00F029EA" w:rsidRDefault="00F029E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5240AD26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0A734D3" w14:textId="77777777" w:rsidR="00A85E41" w:rsidRDefault="00A85E4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</w:p>
    <w:p w14:paraId="527ECD70" w14:textId="5497DA86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 w:rsidRPr="003C67DA">
        <w:rPr>
          <w:rFonts w:asciiTheme="majorBidi" w:hAnsiTheme="majorBidi" w:cstheme="majorBidi"/>
          <w:i/>
          <w:iCs/>
          <w:color w:val="000000"/>
          <w:sz w:val="28"/>
          <w:cs/>
        </w:rPr>
        <w:t>ความ</w:t>
      </w:r>
      <w:r w:rsidRPr="003C67DA">
        <w:rPr>
          <w:rFonts w:asciiTheme="majorBidi" w:hAnsiTheme="majorBidi" w:cstheme="majorBidi"/>
          <w:i/>
          <w:iCs/>
          <w:sz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229C6D1" w14:textId="46B70E92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47BD43CD" w14:textId="77777777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21504E8" w14:textId="6E5633EE" w:rsidR="00194BC2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ในการตรวจสอบของข้าพเจ้าตามมาตรฐานการสอบบัญชี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การปฏิบัติงานของข้าพเจ้ารวมถึง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D41905B" w14:textId="4AC473F6" w:rsidR="001E5CD7" w:rsidRPr="003C67DA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การปลอมแปลงเอกสารหลักฐาน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การตั้งใจละเว้นการแสดงข้อมูล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BCD4CEE" w14:textId="6DA183F9" w:rsidR="00DC64C3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28"/>
        </w:rPr>
      </w:pPr>
      <w:r w:rsidRPr="003C67DA">
        <w:rPr>
          <w:rFonts w:asciiTheme="majorBidi" w:hAnsiTheme="majorBidi" w:cstheme="majorBidi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เพื่อออกแบบวิธีการตรวจสอบที่เหมาะสมกับสถานการณ์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  <w:r w:rsidRPr="003C67DA">
        <w:rPr>
          <w:rFonts w:asciiTheme="majorBidi" w:hAnsiTheme="majorBidi" w:cstheme="majorBidi"/>
          <w:color w:val="000000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C67DA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5E0D088C" w14:textId="6850DEF7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01869F26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ถ้าข้าพเจ้าได้ข้อสรุปว่ามีความ</w:t>
      </w:r>
      <w:r w:rsidR="00111B7C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3C67DA">
        <w:rPr>
          <w:rFonts w:asciiTheme="majorBidi" w:hAnsiTheme="majorBidi" w:cstheme="majorBidi"/>
          <w:sz w:val="28"/>
          <w:szCs w:val="28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หรือถ้าการเปิดเผยข้อมูลดังกล่าวไม่เพียงพอ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ความเห็นของข้าพเจ้าจะเปลี่ยนแปลงไป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อย่างไรก็ตาม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6C3DA2FD" w14:textId="72444ACB" w:rsidR="00DC64C3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3C67DA">
        <w:rPr>
          <w:rFonts w:asciiTheme="majorBidi" w:hAnsiTheme="majorBidi" w:cstheme="majorBidi"/>
          <w:sz w:val="28"/>
          <w:szCs w:val="28"/>
        </w:rPr>
        <w:t xml:space="preserve">     </w:t>
      </w:r>
    </w:p>
    <w:p w14:paraId="13A2B4D5" w14:textId="40F6372C" w:rsidR="00DC64C3" w:rsidRPr="003C67DA" w:rsidRDefault="00DC64C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การควบคุมดูแล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และการปฏิบัติงานตรวจสอบกลุ่มบริษัท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0EB416C0" w14:textId="227648C7" w:rsidR="00DC64C3" w:rsidRPr="003C67DA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C67DA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0B18423D" w14:textId="77777777" w:rsidR="00DC64C3" w:rsidRPr="003C67DA" w:rsidRDefault="00DC64C3" w:rsidP="002B798A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45215892" w14:textId="2B4FAD43" w:rsidR="004F5852" w:rsidRDefault="004F5852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0D0EE887" w14:textId="1DFBF6C8" w:rsidR="00DC64C3" w:rsidRPr="003C67DA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3C67DA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ข้าพเจ้าได้พิจารณาเรื่องต่างๆ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หรือในสถานการณ์ที่ยากที่จะเกิดขึ้น</w:t>
      </w:r>
      <w:r w:rsidRPr="003C67DA">
        <w:rPr>
          <w:rFonts w:asciiTheme="majorBidi" w:hAnsiTheme="majorBidi" w:cstheme="majorBidi"/>
          <w:sz w:val="28"/>
        </w:rPr>
        <w:t xml:space="preserve"> </w:t>
      </w:r>
      <w:r w:rsidRPr="003C67DA">
        <w:rPr>
          <w:rFonts w:asciiTheme="majorBidi" w:hAnsiTheme="majorBidi" w:cstheme="majorBidi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C67DA">
        <w:rPr>
          <w:rFonts w:asciiTheme="majorBidi" w:hAnsiTheme="majorBidi" w:cstheme="majorBidi"/>
          <w:sz w:val="28"/>
        </w:rPr>
        <w:t xml:space="preserve"> </w:t>
      </w:r>
    </w:p>
    <w:p w14:paraId="0FFB3E04" w14:textId="77777777" w:rsidR="00DC64C3" w:rsidRPr="003C67DA" w:rsidRDefault="00DC64C3" w:rsidP="00DC64C3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3C67DA">
        <w:rPr>
          <w:rFonts w:asciiTheme="majorBidi" w:hAnsiTheme="majorBidi" w:cstheme="majorBidi"/>
          <w:sz w:val="28"/>
          <w:szCs w:val="28"/>
        </w:rPr>
        <w:t xml:space="preserve"> </w:t>
      </w:r>
    </w:p>
    <w:p w14:paraId="1EED27B0" w14:textId="77777777" w:rsidR="00DC64C3" w:rsidRPr="003C67DA" w:rsidRDefault="00DC64C3" w:rsidP="00DC64C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D0D0D"/>
          <w:sz w:val="28"/>
        </w:rPr>
      </w:pPr>
    </w:p>
    <w:p w14:paraId="4CFEE122" w14:textId="2449B5A0" w:rsidR="00377F70" w:rsidRPr="003C67DA" w:rsidRDefault="00377F70" w:rsidP="003C67DA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28"/>
        </w:rPr>
      </w:pPr>
    </w:p>
    <w:p w14:paraId="71C8DADF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(วัยวัฒน์ กอสมานชัยกิจ)</w:t>
      </w:r>
    </w:p>
    <w:p w14:paraId="41817EA5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ผู้สอบบัญชีรับอนุญาต</w:t>
      </w:r>
    </w:p>
    <w:p w14:paraId="1FE44D7F" w14:textId="3D9BF546" w:rsidR="003216E6" w:rsidRPr="003C67DA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 xml:space="preserve">เลขทะเบียน </w:t>
      </w:r>
      <w:r w:rsidR="00607465" w:rsidRPr="003C67DA">
        <w:rPr>
          <w:rFonts w:asciiTheme="majorBidi" w:eastAsia="Times New Roman" w:hAnsiTheme="majorBidi" w:cstheme="majorBidi"/>
          <w:sz w:val="28"/>
        </w:rPr>
        <w:t>6333</w:t>
      </w:r>
    </w:p>
    <w:p w14:paraId="147DB48A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</w:rPr>
      </w:pPr>
    </w:p>
    <w:p w14:paraId="3583DCD6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C67DA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8"/>
        </w:rPr>
      </w:pPr>
      <w:r w:rsidRPr="003C67DA">
        <w:rPr>
          <w:rFonts w:asciiTheme="majorBidi" w:eastAsia="Times New Roman" w:hAnsiTheme="majorBidi" w:cstheme="majorBidi"/>
          <w:sz w:val="28"/>
          <w:cs/>
        </w:rPr>
        <w:t>กรุงเทพมหานคร</w:t>
      </w:r>
    </w:p>
    <w:p w14:paraId="30FCDFDD" w14:textId="524D8AF4" w:rsidR="00F14109" w:rsidRPr="003C67DA" w:rsidRDefault="00CB6534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  <w:r w:rsidRPr="003C67DA">
        <w:rPr>
          <w:rFonts w:asciiTheme="majorBidi" w:eastAsia="Times New Roman" w:hAnsiTheme="majorBidi" w:cstheme="majorBidi"/>
          <w:sz w:val="28"/>
        </w:rPr>
        <w:t>2</w:t>
      </w:r>
      <w:r w:rsidR="007450A0" w:rsidRPr="003C67DA">
        <w:rPr>
          <w:rFonts w:asciiTheme="majorBidi" w:eastAsia="Times New Roman" w:hAnsiTheme="majorBidi" w:cstheme="majorBidi"/>
          <w:sz w:val="28"/>
        </w:rPr>
        <w:t>2</w:t>
      </w:r>
      <w:r w:rsidRPr="003C67DA">
        <w:rPr>
          <w:rFonts w:asciiTheme="majorBidi" w:eastAsia="Times New Roman" w:hAnsiTheme="majorBidi" w:cstheme="majorBidi"/>
          <w:sz w:val="28"/>
        </w:rPr>
        <w:t xml:space="preserve"> </w:t>
      </w:r>
      <w:r w:rsidRPr="003C67DA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="00607465" w:rsidRPr="003C67DA">
        <w:rPr>
          <w:rFonts w:asciiTheme="majorBidi" w:eastAsia="Times New Roman" w:hAnsiTheme="majorBidi" w:cstheme="majorBidi"/>
          <w:sz w:val="28"/>
        </w:rPr>
        <w:t>256</w:t>
      </w:r>
      <w:r w:rsidRPr="003C67DA">
        <w:rPr>
          <w:rFonts w:asciiTheme="majorBidi" w:eastAsia="Times New Roman" w:hAnsiTheme="majorBidi" w:cstheme="majorBidi"/>
          <w:sz w:val="28"/>
        </w:rPr>
        <w:t>4</w:t>
      </w:r>
    </w:p>
    <w:sectPr w:rsidR="00F14109" w:rsidRPr="003C67DA" w:rsidSect="000B5FCC"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95661" w14:textId="77777777" w:rsidR="009B3496" w:rsidRDefault="009B3496" w:rsidP="002367F4">
      <w:pPr>
        <w:spacing w:after="0" w:line="240" w:lineRule="auto"/>
      </w:pPr>
      <w:r>
        <w:separator/>
      </w:r>
    </w:p>
  </w:endnote>
  <w:endnote w:type="continuationSeparator" w:id="0">
    <w:p w14:paraId="54F99679" w14:textId="77777777" w:rsidR="009B3496" w:rsidRDefault="009B3496" w:rsidP="002367F4">
      <w:pPr>
        <w:spacing w:after="0" w:line="240" w:lineRule="auto"/>
      </w:pPr>
      <w:r>
        <w:continuationSeparator/>
      </w:r>
    </w:p>
  </w:endnote>
  <w:endnote w:type="continuationNotice" w:id="1">
    <w:p w14:paraId="74D6539B" w14:textId="77777777" w:rsidR="009B3496" w:rsidRDefault="009B34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641D10EF" w:rsidR="006A37A7" w:rsidRPr="003C67DA" w:rsidRDefault="006A37A7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2D1D4" w14:textId="03D8A582" w:rsidR="004F5852" w:rsidRPr="003C67DA" w:rsidRDefault="004F5852" w:rsidP="003C67DA">
    <w:pPr>
      <w:pStyle w:val="Footer"/>
      <w:tabs>
        <w:tab w:val="clear" w:pos="4678"/>
      </w:tabs>
      <w:jc w:val="center"/>
      <w:rPr>
        <w:rFonts w:ascii="Angsana New" w:hAnsi="Angsana New"/>
        <w:sz w:val="30"/>
        <w:szCs w:val="30"/>
        <w:lang w:val="en-US"/>
      </w:rPr>
    </w:pPr>
    <w:r w:rsidRPr="003C67DA">
      <w:rPr>
        <w:rFonts w:asciiTheme="majorBidi" w:hAnsiTheme="majorBidi" w:cstheme="majorBidi"/>
        <w:caps/>
        <w:sz w:val="28"/>
        <w:szCs w:val="28"/>
      </w:rPr>
      <w:fldChar w:fldCharType="begin"/>
    </w:r>
    <w:r w:rsidRPr="003C67DA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3C67DA">
      <w:rPr>
        <w:rFonts w:asciiTheme="majorBidi" w:hAnsiTheme="majorBidi" w:cstheme="majorBidi"/>
        <w:caps/>
        <w:sz w:val="28"/>
        <w:szCs w:val="28"/>
      </w:rPr>
      <w:fldChar w:fldCharType="separate"/>
    </w:r>
    <w:r w:rsidRPr="003C67DA">
      <w:rPr>
        <w:rFonts w:asciiTheme="majorBidi" w:hAnsiTheme="majorBidi" w:cstheme="majorBidi"/>
        <w:caps/>
        <w:noProof/>
        <w:sz w:val="28"/>
        <w:szCs w:val="28"/>
      </w:rPr>
      <w:t>2</w:t>
    </w:r>
    <w:r w:rsidRPr="003C67DA">
      <w:rPr>
        <w:rFonts w:asciiTheme="majorBidi" w:hAnsiTheme="majorBidi" w:cstheme="majorBidi"/>
        <w:caps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0095B" w14:textId="77777777" w:rsidR="009B3496" w:rsidRDefault="009B3496" w:rsidP="002367F4">
      <w:pPr>
        <w:spacing w:after="0" w:line="240" w:lineRule="auto"/>
      </w:pPr>
      <w:r>
        <w:separator/>
      </w:r>
    </w:p>
  </w:footnote>
  <w:footnote w:type="continuationSeparator" w:id="0">
    <w:p w14:paraId="088ACBAE" w14:textId="77777777" w:rsidR="009B3496" w:rsidRDefault="009B3496" w:rsidP="002367F4">
      <w:pPr>
        <w:spacing w:after="0" w:line="240" w:lineRule="auto"/>
      </w:pPr>
      <w:r>
        <w:continuationSeparator/>
      </w:r>
    </w:p>
  </w:footnote>
  <w:footnote w:type="continuationNotice" w:id="1">
    <w:p w14:paraId="599C5814" w14:textId="77777777" w:rsidR="009B3496" w:rsidRDefault="009B349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3CF57" w14:textId="77777777" w:rsidR="006A37A7" w:rsidRDefault="003C67DA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BC106" w14:textId="77777777" w:rsidR="006A37A7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29907A7" w14:textId="77777777" w:rsidR="006A37A7" w:rsidRPr="00005ACB" w:rsidRDefault="006A37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>
    <w:abstractNumId w:val="11"/>
  </w:num>
  <w:num w:numId="2">
    <w:abstractNumId w:val="21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8"/>
  </w:num>
  <w:num w:numId="14">
    <w:abstractNumId w:val="16"/>
  </w:num>
  <w:num w:numId="15">
    <w:abstractNumId w:val="27"/>
  </w:num>
  <w:num w:numId="16">
    <w:abstractNumId w:val="20"/>
  </w:num>
  <w:num w:numId="17">
    <w:abstractNumId w:val="31"/>
  </w:num>
  <w:num w:numId="18">
    <w:abstractNumId w:val="33"/>
  </w:num>
  <w:num w:numId="19">
    <w:abstractNumId w:val="23"/>
  </w:num>
  <w:num w:numId="20">
    <w:abstractNumId w:val="28"/>
  </w:num>
  <w:num w:numId="21">
    <w:abstractNumId w:val="10"/>
  </w:num>
  <w:num w:numId="22">
    <w:abstractNumId w:val="13"/>
  </w:num>
  <w:num w:numId="23">
    <w:abstractNumId w:val="26"/>
  </w:num>
  <w:num w:numId="24">
    <w:abstractNumId w:val="30"/>
  </w:num>
  <w:num w:numId="25">
    <w:abstractNumId w:val="22"/>
  </w:num>
  <w:num w:numId="26">
    <w:abstractNumId w:val="19"/>
  </w:num>
  <w:num w:numId="27">
    <w:abstractNumId w:val="17"/>
  </w:num>
  <w:num w:numId="28">
    <w:abstractNumId w:val="25"/>
  </w:num>
  <w:num w:numId="29">
    <w:abstractNumId w:val="12"/>
  </w:num>
  <w:num w:numId="30">
    <w:abstractNumId w:val="24"/>
  </w:num>
  <w:num w:numId="31">
    <w:abstractNumId w:val="14"/>
  </w:num>
  <w:num w:numId="32">
    <w:abstractNumId w:val="29"/>
  </w:num>
  <w:num w:numId="33">
    <w:abstractNumId w:val="32"/>
  </w:num>
  <w:num w:numId="34">
    <w:abstractNumId w:val="15"/>
  </w:num>
  <w:num w:numId="35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0107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0E5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75A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B1"/>
    <w:rsid w:val="002C24DD"/>
    <w:rsid w:val="002C3204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1C78"/>
    <w:rsid w:val="003F210F"/>
    <w:rsid w:val="003F21CE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9B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4B12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21E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517"/>
    <w:rsid w:val="00CB2CFF"/>
    <w:rsid w:val="00CB2F37"/>
    <w:rsid w:val="00CB33F0"/>
    <w:rsid w:val="00CB3ACE"/>
    <w:rsid w:val="00CB3E31"/>
    <w:rsid w:val="00CB469A"/>
    <w:rsid w:val="00CB5079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9e726cc6-28e6-415e-818e-b097165fafb5"/>
    <ds:schemaRef ds:uri="2f25f87e-f69f-4830-aaef-a1fb259280bf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1023EE-146F-44FD-8232-FEC6EC5B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1982</Words>
  <Characters>11299</Characters>
  <Application>Microsoft Office Word</Application>
  <DocSecurity>4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Kunnatee, Kerdchana</cp:lastModifiedBy>
  <cp:revision>2</cp:revision>
  <cp:lastPrinted>2021-02-22T04:45:00Z</cp:lastPrinted>
  <dcterms:created xsi:type="dcterms:W3CDTF">2021-02-22T10:35:00Z</dcterms:created>
  <dcterms:modified xsi:type="dcterms:W3CDTF">2021-02-22T10:35:00Z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